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E80DD5" w14:textId="77777777" w:rsidR="00DF6AC4" w:rsidRPr="006E3C34" w:rsidRDefault="00DF6AC4" w:rsidP="00DF6AC4">
      <w:pPr>
        <w:jc w:val="both"/>
        <w:rPr>
          <w:rFonts w:cstheme="minorHAnsi"/>
          <w:b/>
          <w:bCs/>
          <w:sz w:val="24"/>
          <w:szCs w:val="24"/>
          <w:lang w:val="en-GB"/>
        </w:rPr>
      </w:pPr>
      <w:bookmarkStart w:id="0" w:name="_Hlk101253248"/>
    </w:p>
    <w:p w14:paraId="466774ED" w14:textId="77777777" w:rsidR="00DF6AC4" w:rsidRPr="00762CD0" w:rsidRDefault="00DF6AC4" w:rsidP="00DF6AC4">
      <w:pPr>
        <w:jc w:val="both"/>
        <w:rPr>
          <w:rFonts w:cstheme="minorHAnsi"/>
          <w:b/>
          <w:bCs/>
          <w:sz w:val="24"/>
          <w:szCs w:val="24"/>
          <w:lang w:val="en-US"/>
        </w:rPr>
      </w:pPr>
    </w:p>
    <w:p w14:paraId="40E0C24C" w14:textId="098AB6ED" w:rsidR="00725489" w:rsidRDefault="00725489" w:rsidP="005740FC">
      <w:pPr>
        <w:spacing w:line="240" w:lineRule="auto"/>
        <w:jc w:val="both"/>
        <w:rPr>
          <w:rFonts w:cstheme="minorHAnsi"/>
          <w:b/>
          <w:bCs/>
          <w:sz w:val="24"/>
          <w:szCs w:val="24"/>
          <w:lang w:val="en-US"/>
        </w:rPr>
      </w:pPr>
    </w:p>
    <w:p w14:paraId="2998695B" w14:textId="7D105F92" w:rsidR="00725489" w:rsidRPr="00725489" w:rsidRDefault="00725489" w:rsidP="005740FC">
      <w:pPr>
        <w:spacing w:line="240" w:lineRule="auto"/>
        <w:jc w:val="both"/>
        <w:rPr>
          <w:rFonts w:cstheme="minorHAnsi"/>
          <w:b/>
          <w:bCs/>
          <w:sz w:val="24"/>
          <w:szCs w:val="24"/>
        </w:rPr>
      </w:pPr>
      <w:r w:rsidRPr="00725489">
        <w:rPr>
          <w:rStyle w:val="cf01"/>
          <w:rFonts w:asciiTheme="minorHAnsi" w:hAnsiTheme="minorHAnsi" w:cstheme="minorHAnsi"/>
          <w:b/>
          <w:bCs/>
          <w:sz w:val="24"/>
          <w:szCs w:val="24"/>
        </w:rPr>
        <w:t xml:space="preserve">Are </w:t>
      </w:r>
      <w:r w:rsidRPr="00725489">
        <w:rPr>
          <w:rStyle w:val="cf01"/>
          <w:rFonts w:asciiTheme="minorHAnsi" w:hAnsiTheme="minorHAnsi" w:cstheme="minorHAnsi"/>
          <w:b/>
          <w:bCs/>
          <w:sz w:val="24"/>
          <w:szCs w:val="24"/>
          <w:lang w:val="en-GB"/>
        </w:rPr>
        <w:t>ai</w:t>
      </w:r>
      <w:r>
        <w:rPr>
          <w:rStyle w:val="cf01"/>
          <w:rFonts w:asciiTheme="minorHAnsi" w:hAnsiTheme="minorHAnsi" w:cstheme="minorHAnsi"/>
          <w:b/>
          <w:bCs/>
          <w:sz w:val="24"/>
          <w:szCs w:val="24"/>
          <w:lang w:val="en-GB"/>
        </w:rPr>
        <w:t xml:space="preserve">r quality </w:t>
      </w:r>
      <w:r w:rsidRPr="00725489">
        <w:rPr>
          <w:rStyle w:val="cf01"/>
          <w:rFonts w:asciiTheme="minorHAnsi" w:hAnsiTheme="minorHAnsi" w:cstheme="minorHAnsi"/>
          <w:b/>
          <w:bCs/>
          <w:sz w:val="24"/>
          <w:szCs w:val="24"/>
        </w:rPr>
        <w:t xml:space="preserve">perception and </w:t>
      </w:r>
      <w:r w:rsidRPr="00762CD0">
        <w:rPr>
          <w:rFonts w:cstheme="minorHAnsi"/>
          <w:b/>
          <w:bCs/>
          <w:sz w:val="24"/>
          <w:szCs w:val="24"/>
        </w:rPr>
        <w:t>PM</w:t>
      </w:r>
      <w:r w:rsidRPr="00762CD0">
        <w:rPr>
          <w:rFonts w:cstheme="minorHAnsi"/>
          <w:b/>
          <w:bCs/>
          <w:sz w:val="24"/>
          <w:szCs w:val="24"/>
          <w:vertAlign w:val="subscript"/>
        </w:rPr>
        <w:t>2.5</w:t>
      </w:r>
      <w:r w:rsidRPr="00762CD0">
        <w:rPr>
          <w:rFonts w:cstheme="minorHAnsi"/>
          <w:b/>
          <w:bCs/>
          <w:sz w:val="24"/>
          <w:szCs w:val="24"/>
        </w:rPr>
        <w:t xml:space="preserve"> </w:t>
      </w:r>
      <w:r w:rsidRPr="00725489">
        <w:rPr>
          <w:rStyle w:val="cf01"/>
          <w:rFonts w:asciiTheme="minorHAnsi" w:hAnsiTheme="minorHAnsi" w:cstheme="minorHAnsi"/>
          <w:b/>
          <w:bCs/>
          <w:sz w:val="24"/>
          <w:szCs w:val="24"/>
        </w:rPr>
        <w:t>exposure differently associated with cardiovascular and respiratory disease mortality in Brussels? Findings from a census-based study</w:t>
      </w:r>
    </w:p>
    <w:p w14:paraId="1FFF998E" w14:textId="77777777" w:rsidR="00DF6AC4" w:rsidRPr="00F82369" w:rsidRDefault="00DF6AC4" w:rsidP="005740FC">
      <w:pPr>
        <w:pStyle w:val="ListParagraph"/>
        <w:spacing w:line="240" w:lineRule="auto"/>
        <w:jc w:val="both"/>
        <w:rPr>
          <w:rFonts w:cstheme="minorHAnsi"/>
          <w:b/>
          <w:bCs/>
          <w:sz w:val="24"/>
          <w:szCs w:val="24"/>
        </w:rPr>
      </w:pPr>
    </w:p>
    <w:p w14:paraId="2BB290AA" w14:textId="5CEC0776" w:rsidR="00DF6AC4" w:rsidRPr="00707E56" w:rsidRDefault="00DF6AC4" w:rsidP="00BC7F07">
      <w:pPr>
        <w:spacing w:line="240" w:lineRule="auto"/>
        <w:jc w:val="both"/>
        <w:rPr>
          <w:rFonts w:cstheme="minorHAnsi"/>
          <w:sz w:val="20"/>
          <w:szCs w:val="20"/>
        </w:rPr>
      </w:pPr>
      <w:r w:rsidRPr="00707E56">
        <w:rPr>
          <w:rFonts w:cstheme="minorHAnsi"/>
          <w:sz w:val="20"/>
          <w:szCs w:val="20"/>
        </w:rPr>
        <w:t>Kangas, Terhi*</w:t>
      </w:r>
      <w:r w:rsidRPr="00817055">
        <w:rPr>
          <w:rFonts w:cstheme="minorHAnsi"/>
          <w:sz w:val="20"/>
          <w:szCs w:val="20"/>
          <w:vertAlign w:val="subscript"/>
        </w:rPr>
        <w:t>a</w:t>
      </w:r>
      <w:r w:rsidRPr="00707E56">
        <w:rPr>
          <w:rFonts w:cstheme="minorHAnsi"/>
          <w:sz w:val="20"/>
          <w:szCs w:val="20"/>
        </w:rPr>
        <w:t xml:space="preserve">; </w:t>
      </w:r>
      <w:proofErr w:type="spellStart"/>
      <w:r w:rsidRPr="00707E56">
        <w:rPr>
          <w:rFonts w:cstheme="minorHAnsi"/>
          <w:sz w:val="20"/>
          <w:szCs w:val="20"/>
        </w:rPr>
        <w:t>Gadeyne</w:t>
      </w:r>
      <w:proofErr w:type="spellEnd"/>
      <w:r w:rsidRPr="00707E56">
        <w:rPr>
          <w:rFonts w:cstheme="minorHAnsi"/>
          <w:sz w:val="20"/>
          <w:szCs w:val="20"/>
        </w:rPr>
        <w:t>, Sylvie</w:t>
      </w:r>
      <w:r w:rsidRPr="00707E56">
        <w:rPr>
          <w:rFonts w:cstheme="minorHAnsi"/>
          <w:sz w:val="20"/>
          <w:szCs w:val="20"/>
          <w:vertAlign w:val="superscript"/>
        </w:rPr>
        <w:t xml:space="preserve"> </w:t>
      </w:r>
      <w:r w:rsidRPr="00817055">
        <w:rPr>
          <w:rFonts w:cstheme="minorHAnsi"/>
          <w:sz w:val="20"/>
          <w:szCs w:val="20"/>
          <w:vertAlign w:val="subscript"/>
        </w:rPr>
        <w:t>a</w:t>
      </w:r>
      <w:r w:rsidRPr="00707E56">
        <w:rPr>
          <w:rFonts w:cstheme="minorHAnsi"/>
          <w:sz w:val="20"/>
          <w:szCs w:val="20"/>
        </w:rPr>
        <w:t xml:space="preserve">; Lefebvre, Wouter </w:t>
      </w:r>
      <w:r w:rsidRPr="00817055">
        <w:rPr>
          <w:rFonts w:cstheme="minorHAnsi"/>
          <w:sz w:val="20"/>
          <w:szCs w:val="20"/>
          <w:vertAlign w:val="subscript"/>
        </w:rPr>
        <w:t>b</w:t>
      </w:r>
      <w:r w:rsidRPr="00707E56">
        <w:rPr>
          <w:rFonts w:cstheme="minorHAnsi"/>
          <w:sz w:val="20"/>
          <w:szCs w:val="20"/>
        </w:rPr>
        <w:t xml:space="preserve">; </w:t>
      </w:r>
      <w:proofErr w:type="spellStart"/>
      <w:r w:rsidRPr="00707E56">
        <w:rPr>
          <w:rFonts w:cstheme="minorHAnsi"/>
          <w:sz w:val="20"/>
          <w:szCs w:val="20"/>
        </w:rPr>
        <w:t>Vanpoucke</w:t>
      </w:r>
      <w:proofErr w:type="spellEnd"/>
      <w:r w:rsidRPr="00707E56">
        <w:rPr>
          <w:rFonts w:cstheme="minorHAnsi"/>
          <w:sz w:val="20"/>
          <w:szCs w:val="20"/>
        </w:rPr>
        <w:t xml:space="preserve">, Charlotte </w:t>
      </w:r>
      <w:r w:rsidRPr="00817055">
        <w:rPr>
          <w:rFonts w:cstheme="minorHAnsi"/>
          <w:sz w:val="20"/>
          <w:szCs w:val="20"/>
          <w:vertAlign w:val="subscript"/>
        </w:rPr>
        <w:t>c</w:t>
      </w:r>
      <w:r w:rsidRPr="00707E56">
        <w:rPr>
          <w:rFonts w:cstheme="minorHAnsi"/>
          <w:sz w:val="20"/>
          <w:szCs w:val="20"/>
        </w:rPr>
        <w:t>; Rodriguez</w:t>
      </w:r>
      <w:r w:rsidR="000E79AD" w:rsidRPr="00707E56">
        <w:rPr>
          <w:rFonts w:cstheme="minorHAnsi"/>
          <w:sz w:val="20"/>
          <w:szCs w:val="20"/>
        </w:rPr>
        <w:t>-</w:t>
      </w:r>
      <w:r w:rsidRPr="00707E56">
        <w:rPr>
          <w:rFonts w:cstheme="minorHAnsi"/>
          <w:sz w:val="20"/>
          <w:szCs w:val="20"/>
        </w:rPr>
        <w:t>Loureiro, Luc</w:t>
      </w:r>
      <w:r w:rsidR="000E79AD" w:rsidRPr="00707E56">
        <w:rPr>
          <w:rFonts w:cstheme="minorHAnsi"/>
          <w:sz w:val="20"/>
          <w:szCs w:val="20"/>
        </w:rPr>
        <w:t>í</w:t>
      </w:r>
      <w:r w:rsidRPr="00707E56">
        <w:rPr>
          <w:rFonts w:cstheme="minorHAnsi"/>
          <w:sz w:val="20"/>
          <w:szCs w:val="20"/>
        </w:rPr>
        <w:t>a</w:t>
      </w:r>
      <w:r w:rsidRPr="00707E56">
        <w:rPr>
          <w:rFonts w:cstheme="minorHAnsi"/>
          <w:sz w:val="20"/>
          <w:szCs w:val="20"/>
          <w:vertAlign w:val="superscript"/>
        </w:rPr>
        <w:t xml:space="preserve"> </w:t>
      </w:r>
      <w:r w:rsidRPr="00817055">
        <w:rPr>
          <w:rFonts w:cstheme="minorHAnsi"/>
          <w:sz w:val="20"/>
          <w:szCs w:val="20"/>
          <w:vertAlign w:val="subscript"/>
        </w:rPr>
        <w:t>a</w:t>
      </w:r>
    </w:p>
    <w:p w14:paraId="7C648672" w14:textId="77777777" w:rsidR="00DF6AC4" w:rsidRPr="00707E56" w:rsidRDefault="00DF6AC4" w:rsidP="00BC7F07">
      <w:pPr>
        <w:spacing w:line="240" w:lineRule="auto"/>
        <w:rPr>
          <w:rFonts w:cstheme="minorHAnsi"/>
          <w:b/>
          <w:bCs/>
          <w:sz w:val="20"/>
          <w:szCs w:val="20"/>
          <w:u w:val="single"/>
        </w:rPr>
      </w:pPr>
    </w:p>
    <w:p w14:paraId="3786C890" w14:textId="77777777" w:rsidR="00DF6AC4" w:rsidRPr="00707E56" w:rsidRDefault="00DF6AC4" w:rsidP="00BC7F07">
      <w:pPr>
        <w:spacing w:line="240" w:lineRule="auto"/>
        <w:rPr>
          <w:rFonts w:cstheme="minorHAnsi"/>
          <w:b/>
          <w:bCs/>
          <w:sz w:val="20"/>
          <w:szCs w:val="20"/>
          <w:u w:val="single"/>
        </w:rPr>
      </w:pPr>
    </w:p>
    <w:p w14:paraId="48C90D9C" w14:textId="4F11170B" w:rsidR="00DF6AC4" w:rsidRPr="00707E56" w:rsidRDefault="00DF6AC4" w:rsidP="00BC7F07">
      <w:pPr>
        <w:spacing w:line="240" w:lineRule="auto"/>
        <w:rPr>
          <w:rFonts w:cstheme="minorHAnsi"/>
          <w:sz w:val="20"/>
          <w:szCs w:val="20"/>
        </w:rPr>
      </w:pPr>
      <w:r w:rsidRPr="00756B61">
        <w:rPr>
          <w:rFonts w:cstheme="minorHAnsi"/>
          <w:sz w:val="20"/>
          <w:szCs w:val="20"/>
          <w:vertAlign w:val="subscript"/>
        </w:rPr>
        <w:t>a</w:t>
      </w:r>
      <w:r w:rsidRPr="00707E56">
        <w:rPr>
          <w:rFonts w:cstheme="minorHAnsi"/>
          <w:sz w:val="20"/>
          <w:szCs w:val="20"/>
        </w:rPr>
        <w:t xml:space="preserve"> Interface Demography, Department of Sociology, Vrije Universiteit Brussel, </w:t>
      </w:r>
      <w:proofErr w:type="spellStart"/>
      <w:r w:rsidR="00763BDB" w:rsidRPr="00707E56">
        <w:rPr>
          <w:rFonts w:cstheme="minorHAnsi"/>
          <w:sz w:val="20"/>
          <w:szCs w:val="20"/>
        </w:rPr>
        <w:t>Pleinlaan</w:t>
      </w:r>
      <w:proofErr w:type="spellEnd"/>
      <w:r w:rsidR="00763BDB" w:rsidRPr="00707E56">
        <w:rPr>
          <w:rFonts w:cstheme="minorHAnsi"/>
          <w:sz w:val="20"/>
          <w:szCs w:val="20"/>
        </w:rPr>
        <w:t xml:space="preserve"> 2, 1050,</w:t>
      </w:r>
      <w:r w:rsidR="00641A2B" w:rsidRPr="00707E56">
        <w:rPr>
          <w:rFonts w:cstheme="minorHAnsi"/>
          <w:sz w:val="20"/>
          <w:szCs w:val="20"/>
        </w:rPr>
        <w:t xml:space="preserve"> </w:t>
      </w:r>
      <w:r w:rsidRPr="00707E56">
        <w:rPr>
          <w:rFonts w:cstheme="minorHAnsi"/>
          <w:sz w:val="20"/>
          <w:szCs w:val="20"/>
        </w:rPr>
        <w:t xml:space="preserve">Brussel, Belgium. </w:t>
      </w:r>
    </w:p>
    <w:p w14:paraId="641BF695" w14:textId="0ECEA450" w:rsidR="00DF6AC4" w:rsidRPr="00707E56" w:rsidRDefault="00DF6AC4" w:rsidP="00BC7F07">
      <w:pPr>
        <w:spacing w:after="100" w:line="240" w:lineRule="auto"/>
        <w:rPr>
          <w:rFonts w:cstheme="minorHAnsi"/>
          <w:sz w:val="20"/>
          <w:szCs w:val="20"/>
          <w:lang w:val="en-GB"/>
        </w:rPr>
      </w:pPr>
      <w:r w:rsidRPr="00756B61">
        <w:rPr>
          <w:rFonts w:cstheme="minorHAnsi"/>
          <w:sz w:val="20"/>
          <w:szCs w:val="20"/>
          <w:vertAlign w:val="subscript"/>
          <w:lang w:val="en-GB"/>
        </w:rPr>
        <w:t>b</w:t>
      </w:r>
      <w:r w:rsidRPr="00707E56">
        <w:rPr>
          <w:rFonts w:cstheme="minorHAnsi"/>
          <w:sz w:val="20"/>
          <w:szCs w:val="20"/>
          <w:lang w:val="en-GB"/>
        </w:rPr>
        <w:t xml:space="preserve"> Flemish Institute for Technological Research (VITO),</w:t>
      </w:r>
      <w:r w:rsidR="00641A2B" w:rsidRPr="00707E56">
        <w:rPr>
          <w:rFonts w:cstheme="minorHAnsi"/>
          <w:sz w:val="20"/>
          <w:szCs w:val="20"/>
          <w:lang w:val="en-GB"/>
        </w:rPr>
        <w:t xml:space="preserve"> </w:t>
      </w:r>
      <w:proofErr w:type="spellStart"/>
      <w:r w:rsidR="00641A2B" w:rsidRPr="00707E56">
        <w:rPr>
          <w:rFonts w:cstheme="minorHAnsi"/>
          <w:sz w:val="20"/>
          <w:szCs w:val="20"/>
          <w:shd w:val="clear" w:color="auto" w:fill="FFFFFF"/>
        </w:rPr>
        <w:t>Boeretang</w:t>
      </w:r>
      <w:proofErr w:type="spellEnd"/>
      <w:r w:rsidR="00641A2B" w:rsidRPr="00707E56">
        <w:rPr>
          <w:rFonts w:cstheme="minorHAnsi"/>
          <w:sz w:val="20"/>
          <w:szCs w:val="20"/>
          <w:shd w:val="clear" w:color="auto" w:fill="FFFFFF"/>
        </w:rPr>
        <w:t xml:space="preserve"> 200</w:t>
      </w:r>
      <w:r w:rsidR="00FE08A3" w:rsidRPr="00707E56">
        <w:rPr>
          <w:rFonts w:cstheme="minorHAnsi"/>
          <w:sz w:val="20"/>
          <w:szCs w:val="20"/>
          <w:shd w:val="clear" w:color="auto" w:fill="FFFFFF"/>
          <w:lang w:val="en-GB"/>
        </w:rPr>
        <w:t>,</w:t>
      </w:r>
      <w:r w:rsidR="00641A2B" w:rsidRPr="00707E56">
        <w:rPr>
          <w:rFonts w:cstheme="minorHAnsi"/>
          <w:sz w:val="20"/>
          <w:szCs w:val="20"/>
          <w:shd w:val="clear" w:color="auto" w:fill="FFFFFF"/>
        </w:rPr>
        <w:t xml:space="preserve"> BE-2400</w:t>
      </w:r>
      <w:r w:rsidRPr="00707E56">
        <w:rPr>
          <w:rFonts w:cstheme="minorHAnsi"/>
          <w:sz w:val="20"/>
          <w:szCs w:val="20"/>
          <w:lang w:val="en-GB"/>
        </w:rPr>
        <w:t xml:space="preserve"> Mol, Belgium. </w:t>
      </w:r>
    </w:p>
    <w:p w14:paraId="79926B3E" w14:textId="2CA2B6CE" w:rsidR="00DF6AC4" w:rsidRPr="00756B61" w:rsidRDefault="00DF6AC4" w:rsidP="00756B61">
      <w:pPr>
        <w:spacing w:after="100" w:line="240" w:lineRule="auto"/>
        <w:rPr>
          <w:rFonts w:cstheme="minorHAnsi"/>
          <w:sz w:val="20"/>
          <w:szCs w:val="20"/>
          <w:vertAlign w:val="superscript"/>
          <w:lang w:val="en-GB"/>
        </w:rPr>
      </w:pPr>
      <w:r w:rsidRPr="00756B61">
        <w:rPr>
          <w:rFonts w:cstheme="minorHAnsi"/>
          <w:sz w:val="20"/>
          <w:szCs w:val="20"/>
          <w:vertAlign w:val="subscript"/>
          <w:lang w:val="en-GB"/>
        </w:rPr>
        <w:t>c</w:t>
      </w:r>
      <w:r w:rsidRPr="00707E56">
        <w:rPr>
          <w:rFonts w:cstheme="minorHAnsi"/>
          <w:sz w:val="20"/>
          <w:szCs w:val="20"/>
          <w:lang w:val="en-GB"/>
        </w:rPr>
        <w:t xml:space="preserve"> Belgian Interregional Environment Agency (IRCELINE)</w:t>
      </w:r>
      <w:r w:rsidR="00FE08A3" w:rsidRPr="00707E56">
        <w:rPr>
          <w:rFonts w:cstheme="minorHAnsi"/>
          <w:sz w:val="20"/>
          <w:szCs w:val="20"/>
          <w:lang w:val="en-GB"/>
        </w:rPr>
        <w:t xml:space="preserve">, </w:t>
      </w:r>
      <w:r w:rsidR="00FE08A3" w:rsidRPr="00707E56">
        <w:rPr>
          <w:rFonts w:cstheme="minorHAnsi"/>
          <w:color w:val="202124"/>
          <w:sz w:val="20"/>
          <w:szCs w:val="20"/>
          <w:shd w:val="clear" w:color="auto" w:fill="FFFFFF"/>
        </w:rPr>
        <w:t xml:space="preserve">Rue </w:t>
      </w:r>
      <w:proofErr w:type="spellStart"/>
      <w:r w:rsidR="00FE08A3" w:rsidRPr="00707E56">
        <w:rPr>
          <w:rFonts w:cstheme="minorHAnsi"/>
          <w:color w:val="202124"/>
          <w:sz w:val="20"/>
          <w:szCs w:val="20"/>
          <w:shd w:val="clear" w:color="auto" w:fill="FFFFFF"/>
        </w:rPr>
        <w:t>Gaucheret</w:t>
      </w:r>
      <w:proofErr w:type="spellEnd"/>
      <w:r w:rsidR="00FE08A3" w:rsidRPr="00707E56">
        <w:rPr>
          <w:rFonts w:cstheme="minorHAnsi"/>
          <w:color w:val="202124"/>
          <w:sz w:val="20"/>
          <w:szCs w:val="20"/>
          <w:shd w:val="clear" w:color="auto" w:fill="FFFFFF"/>
        </w:rPr>
        <w:t xml:space="preserve"> 92/94, 1030</w:t>
      </w:r>
      <w:r w:rsidRPr="00707E56">
        <w:rPr>
          <w:rFonts w:cstheme="minorHAnsi"/>
          <w:sz w:val="20"/>
          <w:szCs w:val="20"/>
          <w:lang w:val="en-GB"/>
        </w:rPr>
        <w:t>, Brussels, Belgium.</w:t>
      </w:r>
      <w:r w:rsidRPr="00707E56">
        <w:rPr>
          <w:rFonts w:cstheme="minorHAnsi"/>
          <w:sz w:val="20"/>
          <w:szCs w:val="20"/>
          <w:vertAlign w:val="superscript"/>
          <w:lang w:val="en-GB"/>
        </w:rPr>
        <w:t xml:space="preserve"> </w:t>
      </w:r>
    </w:p>
    <w:p w14:paraId="01292D7A" w14:textId="77777777" w:rsidR="00DF6AC4" w:rsidRPr="00707E56" w:rsidRDefault="00DF6AC4" w:rsidP="00BC7F07">
      <w:pPr>
        <w:spacing w:line="240" w:lineRule="auto"/>
        <w:rPr>
          <w:rFonts w:cstheme="minorHAnsi"/>
          <w:b/>
          <w:bCs/>
          <w:sz w:val="20"/>
          <w:szCs w:val="20"/>
          <w:u w:val="single"/>
          <w:lang w:val="en-GB"/>
        </w:rPr>
      </w:pPr>
    </w:p>
    <w:p w14:paraId="128E5EC4" w14:textId="77777777" w:rsidR="000162E6" w:rsidRPr="00707E56" w:rsidRDefault="000162E6" w:rsidP="000162E6">
      <w:pPr>
        <w:spacing w:line="240" w:lineRule="auto"/>
        <w:rPr>
          <w:rFonts w:cstheme="minorHAnsi"/>
          <w:sz w:val="20"/>
          <w:szCs w:val="20"/>
          <w:lang w:val="en-GB"/>
        </w:rPr>
      </w:pPr>
      <w:r w:rsidRPr="00707E56">
        <w:rPr>
          <w:rFonts w:cstheme="minorHAnsi"/>
          <w:sz w:val="20"/>
          <w:szCs w:val="20"/>
          <w:lang w:val="en-GB"/>
        </w:rPr>
        <w:t>* Corresponding author:</w:t>
      </w:r>
    </w:p>
    <w:p w14:paraId="7AD646FD" w14:textId="77777777" w:rsidR="000162E6" w:rsidRPr="00707E56" w:rsidRDefault="000162E6" w:rsidP="000162E6">
      <w:pPr>
        <w:spacing w:line="240" w:lineRule="auto"/>
        <w:rPr>
          <w:rFonts w:cstheme="minorHAnsi"/>
          <w:sz w:val="20"/>
          <w:szCs w:val="20"/>
          <w:lang w:val="en-GB"/>
        </w:rPr>
      </w:pPr>
      <w:r w:rsidRPr="00707E56">
        <w:rPr>
          <w:rFonts w:cstheme="minorHAnsi"/>
          <w:sz w:val="20"/>
          <w:szCs w:val="20"/>
          <w:lang w:val="en-GB"/>
        </w:rPr>
        <w:t>Terhi Kangas</w:t>
      </w:r>
    </w:p>
    <w:p w14:paraId="096E442F" w14:textId="77777777" w:rsidR="000162E6" w:rsidRPr="00707E56" w:rsidRDefault="000162E6" w:rsidP="000162E6">
      <w:pPr>
        <w:spacing w:line="240" w:lineRule="auto"/>
        <w:rPr>
          <w:rFonts w:cstheme="minorHAnsi"/>
          <w:sz w:val="20"/>
          <w:szCs w:val="20"/>
          <w:lang w:val="en-GB"/>
        </w:rPr>
      </w:pPr>
      <w:r w:rsidRPr="00707E56">
        <w:rPr>
          <w:rFonts w:cstheme="minorHAnsi"/>
          <w:sz w:val="20"/>
          <w:szCs w:val="20"/>
          <w:lang w:val="en-GB"/>
        </w:rPr>
        <w:t xml:space="preserve">Interface Demography, Department of Sociology </w:t>
      </w:r>
    </w:p>
    <w:p w14:paraId="663A84AE" w14:textId="77777777" w:rsidR="000162E6" w:rsidRPr="00707E56" w:rsidRDefault="000162E6" w:rsidP="000162E6">
      <w:pPr>
        <w:spacing w:line="240" w:lineRule="auto"/>
        <w:rPr>
          <w:rFonts w:cstheme="minorHAnsi"/>
          <w:sz w:val="20"/>
          <w:szCs w:val="20"/>
          <w:lang w:val="nl-NL"/>
        </w:rPr>
      </w:pPr>
      <w:r w:rsidRPr="00707E56">
        <w:rPr>
          <w:rFonts w:cstheme="minorHAnsi"/>
          <w:sz w:val="20"/>
          <w:szCs w:val="20"/>
          <w:lang w:val="nl-NL"/>
        </w:rPr>
        <w:t>Vrije Universiteit Brussel</w:t>
      </w:r>
    </w:p>
    <w:p w14:paraId="6E00FD98" w14:textId="77777777" w:rsidR="000162E6" w:rsidRPr="00707E56" w:rsidRDefault="000162E6" w:rsidP="000162E6">
      <w:pPr>
        <w:spacing w:line="240" w:lineRule="auto"/>
        <w:rPr>
          <w:rFonts w:cstheme="minorHAnsi"/>
          <w:sz w:val="20"/>
          <w:szCs w:val="20"/>
          <w:lang w:val="nl-NL"/>
        </w:rPr>
      </w:pPr>
      <w:r w:rsidRPr="00707E56">
        <w:rPr>
          <w:rFonts w:cstheme="minorHAnsi"/>
          <w:sz w:val="20"/>
          <w:szCs w:val="20"/>
          <w:lang w:val="nl-NL"/>
        </w:rPr>
        <w:t>Pleinlaan 2, 1050, Brussels (Belgium)</w:t>
      </w:r>
    </w:p>
    <w:p w14:paraId="370DB01F" w14:textId="459DE03B" w:rsidR="000162E6" w:rsidRPr="00645D73" w:rsidRDefault="000162E6" w:rsidP="000162E6">
      <w:pPr>
        <w:spacing w:line="240" w:lineRule="auto"/>
        <w:rPr>
          <w:rFonts w:cstheme="minorHAnsi"/>
          <w:sz w:val="20"/>
          <w:szCs w:val="20"/>
          <w:lang w:val="fr-BE"/>
        </w:rPr>
      </w:pPr>
      <w:r w:rsidRPr="00645D73">
        <w:rPr>
          <w:rFonts w:cstheme="minorHAnsi"/>
          <w:sz w:val="20"/>
          <w:szCs w:val="20"/>
          <w:lang w:val="fr-BE"/>
        </w:rPr>
        <w:t xml:space="preserve">Email : terhi.kangas@vub.be </w:t>
      </w:r>
    </w:p>
    <w:p w14:paraId="22C2D473" w14:textId="5A482634" w:rsidR="00402E09" w:rsidRPr="00645D73" w:rsidRDefault="00402E09" w:rsidP="008B1EB9">
      <w:pPr>
        <w:spacing w:line="240" w:lineRule="auto"/>
        <w:rPr>
          <w:rFonts w:cstheme="minorHAnsi"/>
          <w:sz w:val="20"/>
          <w:szCs w:val="20"/>
          <w:lang w:val="fr-BE"/>
        </w:rPr>
      </w:pPr>
    </w:p>
    <w:p w14:paraId="7F4B4563" w14:textId="77777777" w:rsidR="00040A0C" w:rsidRPr="00645D73" w:rsidRDefault="00040A0C" w:rsidP="00963DDD">
      <w:pPr>
        <w:pStyle w:val="NormalWeb"/>
        <w:spacing w:before="0" w:beforeAutospacing="0" w:after="160" w:afterAutospacing="0"/>
        <w:rPr>
          <w:rFonts w:ascii="Calibri" w:hAnsi="Calibri" w:cs="Calibri"/>
          <w:sz w:val="20"/>
          <w:szCs w:val="20"/>
          <w:lang w:val="fr-BE"/>
        </w:rPr>
      </w:pPr>
    </w:p>
    <w:p w14:paraId="7746E427" w14:textId="56E262C6" w:rsidR="00BF2BEC" w:rsidRPr="00CD67A8" w:rsidRDefault="00BF2BEC">
      <w:pPr>
        <w:rPr>
          <w:rFonts w:cstheme="minorHAnsi"/>
          <w:sz w:val="20"/>
          <w:szCs w:val="20"/>
        </w:rPr>
      </w:pPr>
      <w:r w:rsidRPr="00CD67A8">
        <w:rPr>
          <w:rFonts w:cstheme="minorHAnsi"/>
          <w:sz w:val="20"/>
          <w:szCs w:val="20"/>
        </w:rPr>
        <w:br w:type="page"/>
      </w:r>
    </w:p>
    <w:p w14:paraId="47E372EA" w14:textId="77777777" w:rsidR="00972AA5" w:rsidRPr="00645D73" w:rsidRDefault="00972AA5" w:rsidP="00972AA5">
      <w:pPr>
        <w:jc w:val="both"/>
        <w:rPr>
          <w:b/>
          <w:bCs/>
          <w:u w:val="single"/>
          <w:lang w:val="fr-BE"/>
        </w:rPr>
      </w:pPr>
      <w:r w:rsidRPr="00645D73">
        <w:rPr>
          <w:b/>
          <w:bCs/>
          <w:u w:val="single"/>
          <w:lang w:val="fr-BE"/>
        </w:rPr>
        <w:lastRenderedPageBreak/>
        <w:t>Abstract:</w:t>
      </w:r>
      <w:r w:rsidRPr="00645D73">
        <w:rPr>
          <w:b/>
          <w:bCs/>
          <w:lang w:val="fr-BE"/>
        </w:rPr>
        <w:t xml:space="preserve"> </w:t>
      </w:r>
    </w:p>
    <w:p w14:paraId="7BBC4A34" w14:textId="0CB2E862" w:rsidR="00972AA5" w:rsidRDefault="00972AA5" w:rsidP="00972AA5">
      <w:pPr>
        <w:jc w:val="both"/>
        <w:rPr>
          <w:lang w:val="en-GB"/>
        </w:rPr>
      </w:pPr>
      <w:r w:rsidRPr="00BE2B84">
        <w:rPr>
          <w:b/>
          <w:bCs/>
          <w:lang w:val="en-GB"/>
        </w:rPr>
        <w:t>Background</w:t>
      </w:r>
      <w:r w:rsidRPr="00B531C1">
        <w:rPr>
          <w:lang w:val="en-GB"/>
        </w:rPr>
        <w:t>:</w:t>
      </w:r>
      <w:r>
        <w:rPr>
          <w:lang w:val="en-GB"/>
        </w:rPr>
        <w:t xml:space="preserve"> </w:t>
      </w:r>
      <w:r w:rsidR="008B66BA">
        <w:rPr>
          <w:lang w:val="en-GB"/>
        </w:rPr>
        <w:t>There is ample evidence that a</w:t>
      </w:r>
      <w:r>
        <w:rPr>
          <w:lang w:val="en-GB"/>
        </w:rPr>
        <w:t xml:space="preserve">ir pollution increases mortality risk, but most studies are based on modelled estimates of air pollution, while the subjective perception of air quality is scarcely assessed. We aimed to compare the effects of objective and subjective </w:t>
      </w:r>
      <w:r w:rsidRPr="00784DCC">
        <w:rPr>
          <w:lang w:val="en-GB"/>
        </w:rPr>
        <w:t>expos</w:t>
      </w:r>
      <w:r>
        <w:rPr>
          <w:lang w:val="en-GB"/>
        </w:rPr>
        <w:t xml:space="preserve">ure </w:t>
      </w:r>
      <w:r w:rsidRPr="00784DCC">
        <w:rPr>
          <w:lang w:val="en-GB"/>
        </w:rPr>
        <w:t>to air pollution</w:t>
      </w:r>
      <w:r>
        <w:rPr>
          <w:lang w:val="en-GB"/>
        </w:rPr>
        <w:t xml:space="preserve"> on cardiorespiratory</w:t>
      </w:r>
      <w:r w:rsidRPr="00784DCC">
        <w:rPr>
          <w:lang w:val="en-GB"/>
        </w:rPr>
        <w:t xml:space="preserve"> mortality</w:t>
      </w:r>
      <w:r w:rsidRPr="009B44CB">
        <w:rPr>
          <w:lang w:val="en-GB"/>
        </w:rPr>
        <w:t xml:space="preserve"> </w:t>
      </w:r>
      <w:r w:rsidRPr="00784DCC">
        <w:rPr>
          <w:lang w:val="en-GB"/>
        </w:rPr>
        <w:t>in Brussels</w:t>
      </w:r>
      <w:r>
        <w:rPr>
          <w:lang w:val="en-GB"/>
        </w:rPr>
        <w:t>, Belgium.</w:t>
      </w:r>
    </w:p>
    <w:p w14:paraId="0177ACDF" w14:textId="4689C1B5" w:rsidR="00972AA5" w:rsidRDefault="00972AA5" w:rsidP="00972AA5">
      <w:pPr>
        <w:jc w:val="both"/>
        <w:rPr>
          <w:lang w:val="en-GB"/>
        </w:rPr>
      </w:pPr>
      <w:r w:rsidRPr="00BE2B84">
        <w:rPr>
          <w:b/>
          <w:bCs/>
          <w:lang w:val="en-GB"/>
        </w:rPr>
        <w:t>Methods</w:t>
      </w:r>
      <w:r>
        <w:rPr>
          <w:lang w:val="en-GB"/>
        </w:rPr>
        <w:t xml:space="preserve">: Data consisted of the 2001 Belgian census linked to registry-based mortality data for the follow-up period 2001-2014. We included individuals </w:t>
      </w:r>
      <w:r w:rsidR="008B66BA">
        <w:rPr>
          <w:lang w:val="en-GB"/>
        </w:rPr>
        <w:t xml:space="preserve">aged </w:t>
      </w:r>
      <w:r w:rsidR="00751F3C">
        <w:rPr>
          <w:lang w:val="en-GB"/>
        </w:rPr>
        <w:t>&gt;</w:t>
      </w:r>
      <w:r>
        <w:rPr>
          <w:lang w:val="en-GB"/>
        </w:rPr>
        <w:t>30 years</w:t>
      </w:r>
      <w:r w:rsidR="00630868">
        <w:rPr>
          <w:lang w:val="en-GB"/>
        </w:rPr>
        <w:t xml:space="preserve"> of age</w:t>
      </w:r>
      <w:r>
        <w:rPr>
          <w:lang w:val="en-GB"/>
        </w:rPr>
        <w:t xml:space="preserve"> residing in </w:t>
      </w:r>
      <w:r w:rsidRPr="00784DCC">
        <w:rPr>
          <w:lang w:val="en-GB"/>
        </w:rPr>
        <w:t>Brussels</w:t>
      </w:r>
      <w:r w:rsidDel="00620690">
        <w:rPr>
          <w:lang w:val="en-GB"/>
        </w:rPr>
        <w:t xml:space="preserve"> </w:t>
      </w:r>
      <w:r>
        <w:rPr>
          <w:lang w:val="en-GB"/>
        </w:rPr>
        <w:t>at baseline (2001). Air pollution exposure was assessed with objective (modelled annual mean concentrations of PM</w:t>
      </w:r>
      <w:r w:rsidRPr="00726448">
        <w:rPr>
          <w:vertAlign w:val="subscript"/>
          <w:lang w:val="en-GB"/>
        </w:rPr>
        <w:t>2.5</w:t>
      </w:r>
      <w:r w:rsidRPr="004A1060">
        <w:rPr>
          <w:lang w:val="en-GB"/>
        </w:rPr>
        <w:t xml:space="preserve"> </w:t>
      </w:r>
      <w:r>
        <w:rPr>
          <w:lang w:val="en-GB"/>
        </w:rPr>
        <w:t xml:space="preserve">in micrograms per cubic metre, </w:t>
      </w:r>
      <w:r>
        <w:rPr>
          <w:rFonts w:ascii="Calibri" w:hAnsi="Calibri" w:cs="Calibri"/>
          <w:lang w:val="en-GB"/>
        </w:rPr>
        <w:t>µg/m</w:t>
      </w:r>
      <w:r>
        <w:rPr>
          <w:rFonts w:ascii="Calibri" w:hAnsi="Calibri" w:cs="Calibri"/>
          <w:vertAlign w:val="superscript"/>
          <w:lang w:val="en-GB"/>
        </w:rPr>
        <w:t>3</w:t>
      </w:r>
      <w:r>
        <w:rPr>
          <w:lang w:val="en-GB"/>
        </w:rPr>
        <w:t>) and subjective indicator</w:t>
      </w:r>
      <w:r w:rsidR="00CD14B0">
        <w:rPr>
          <w:lang w:val="en-GB"/>
        </w:rPr>
        <w:t>s</w:t>
      </w:r>
      <w:r>
        <w:rPr>
          <w:lang w:val="en-GB"/>
        </w:rPr>
        <w:t xml:space="preserve"> (poor self-reported air quality perception in the census). We used Cox Proportional Hazard models with age as the underlying time scale to evaluate associations with cardiovascular disease (CVD) and respiratory disease mortality, and</w:t>
      </w:r>
      <w:r w:rsidRPr="00443D69">
        <w:rPr>
          <w:lang w:val="en-GB"/>
        </w:rPr>
        <w:t xml:space="preserve"> </w:t>
      </w:r>
      <w:r>
        <w:rPr>
          <w:lang w:val="en-GB"/>
        </w:rPr>
        <w:t>separately, ischaemic heart disease (IHD), cerebrovascular disease, and COPD excluding asthma mortality. We specified single- and two-exposure models and evaluated effect modification by neighbourhood unemployment rate.</w:t>
      </w:r>
    </w:p>
    <w:p w14:paraId="672FA3C7" w14:textId="7A368E8E" w:rsidR="00972AA5" w:rsidRDefault="00972AA5" w:rsidP="00972AA5">
      <w:pPr>
        <w:jc w:val="both"/>
        <w:rPr>
          <w:lang w:val="en-GB"/>
        </w:rPr>
      </w:pPr>
      <w:r w:rsidRPr="00BE2B84">
        <w:rPr>
          <w:b/>
          <w:bCs/>
          <w:lang w:val="en-GB"/>
        </w:rPr>
        <w:t>Results</w:t>
      </w:r>
      <w:r>
        <w:rPr>
          <w:lang w:val="en-GB"/>
        </w:rPr>
        <w:t xml:space="preserve">: 437,340 individuals were included at baseline. During follow-up (2001-2014), 22,821 (5%) individuals </w:t>
      </w:r>
      <w:r w:rsidR="006C79EC">
        <w:rPr>
          <w:lang w:val="en-GB"/>
        </w:rPr>
        <w:t>had</w:t>
      </w:r>
      <w:r>
        <w:rPr>
          <w:lang w:val="en-GB"/>
        </w:rPr>
        <w:t xml:space="preserve"> died from CVDs and 8,572 (2%) from respiratory diseases. </w:t>
      </w:r>
      <w:bookmarkStart w:id="1" w:name="_Hlk96414148"/>
      <w:r>
        <w:rPr>
          <w:lang w:val="en-GB"/>
        </w:rPr>
        <w:t>In single-exposure models, PM</w:t>
      </w:r>
      <w:r w:rsidRPr="00726448">
        <w:rPr>
          <w:vertAlign w:val="subscript"/>
          <w:lang w:val="en-GB"/>
        </w:rPr>
        <w:t>2.5</w:t>
      </w:r>
      <w:r>
        <w:rPr>
          <w:vertAlign w:val="subscript"/>
          <w:lang w:val="en-GB"/>
        </w:rPr>
        <w:t xml:space="preserve"> </w:t>
      </w:r>
      <w:r>
        <w:rPr>
          <w:lang w:val="en-GB"/>
        </w:rPr>
        <w:t>was significantly associated with an increased risk in CVD and IHD mortality (</w:t>
      </w:r>
      <w:bookmarkStart w:id="2" w:name="_Hlk96414135"/>
      <w:r>
        <w:rPr>
          <w:lang w:val="en-GB"/>
        </w:rPr>
        <w:t>e.g. for IHD, per 5</w:t>
      </w:r>
      <w:r w:rsidRPr="006F602A">
        <w:rPr>
          <w:rFonts w:ascii="Calibri" w:hAnsi="Calibri" w:cs="Calibri"/>
          <w:lang w:val="en-GB"/>
        </w:rPr>
        <w:t xml:space="preserve"> </w:t>
      </w:r>
      <w:r>
        <w:rPr>
          <w:rFonts w:ascii="Calibri" w:hAnsi="Calibri" w:cs="Calibri"/>
          <w:lang w:val="en-GB"/>
        </w:rPr>
        <w:t>µg/m</w:t>
      </w:r>
      <w:r>
        <w:rPr>
          <w:rFonts w:ascii="Calibri" w:hAnsi="Calibri" w:cs="Calibri"/>
          <w:vertAlign w:val="superscript"/>
          <w:lang w:val="en-GB"/>
        </w:rPr>
        <w:t>3</w:t>
      </w:r>
      <w:r>
        <w:rPr>
          <w:rFonts w:ascii="Calibri" w:hAnsi="Calibri" w:cs="Calibri"/>
          <w:lang w:val="en-GB"/>
        </w:rPr>
        <w:t xml:space="preserve"> increase: Hazard Ratio,</w:t>
      </w:r>
      <w:r>
        <w:rPr>
          <w:lang w:val="en-GB"/>
        </w:rPr>
        <w:t xml:space="preserve"> HR:1.22, 95%CI:1.08-1.37</w:t>
      </w:r>
      <w:bookmarkEnd w:id="2"/>
      <w:r>
        <w:rPr>
          <w:lang w:val="en-GB"/>
        </w:rPr>
        <w:t>), and</w:t>
      </w:r>
      <w:bookmarkStart w:id="3" w:name="_Hlk96414118"/>
      <w:r>
        <w:rPr>
          <w:lang w:val="en-GB"/>
        </w:rPr>
        <w:t xml:space="preserve"> poor air quality perception with COPD excluding asthma mortality (HR:1.23, 95%CI:1.15-1.33).</w:t>
      </w:r>
      <w:bookmarkEnd w:id="3"/>
      <w:r w:rsidRPr="00A70474">
        <w:rPr>
          <w:lang w:val="en-GB"/>
        </w:rPr>
        <w:t xml:space="preserve"> </w:t>
      </w:r>
      <w:r>
        <w:rPr>
          <w:lang w:val="en-GB"/>
        </w:rPr>
        <w:t xml:space="preserve">Associations remained </w:t>
      </w:r>
      <w:r w:rsidR="00F06B4B">
        <w:rPr>
          <w:lang w:val="en-GB"/>
        </w:rPr>
        <w:t xml:space="preserve">significant </w:t>
      </w:r>
      <w:r>
        <w:rPr>
          <w:lang w:val="en-GB"/>
        </w:rPr>
        <w:t xml:space="preserve">in </w:t>
      </w:r>
      <w:r w:rsidR="00F06B4B">
        <w:rPr>
          <w:lang w:val="en-GB"/>
        </w:rPr>
        <w:t xml:space="preserve">the </w:t>
      </w:r>
      <w:r>
        <w:rPr>
          <w:lang w:val="en-GB"/>
        </w:rPr>
        <w:t>two-exposure models</w:t>
      </w:r>
      <w:r w:rsidR="00F77F48">
        <w:rPr>
          <w:lang w:val="en-GB"/>
        </w:rPr>
        <w:t>, and</w:t>
      </w:r>
      <w:r>
        <w:rPr>
          <w:lang w:val="en-GB"/>
        </w:rPr>
        <w:t xml:space="preserve"> additionally</w:t>
      </w:r>
      <w:r w:rsidR="00F77F48">
        <w:rPr>
          <w:lang w:val="en-GB"/>
        </w:rPr>
        <w:t>, perception was</w:t>
      </w:r>
      <w:r>
        <w:rPr>
          <w:lang w:val="en-GB"/>
        </w:rPr>
        <w:t xml:space="preserve"> associated with respiratory disease </w:t>
      </w:r>
      <w:r w:rsidR="00E250BC">
        <w:rPr>
          <w:lang w:val="en-GB"/>
        </w:rPr>
        <w:t>mortality.</w:t>
      </w:r>
      <w:r>
        <w:rPr>
          <w:lang w:val="en-GB"/>
        </w:rPr>
        <w:t xml:space="preserve"> </w:t>
      </w:r>
      <w:bookmarkEnd w:id="1"/>
      <w:r>
        <w:rPr>
          <w:lang w:val="en-GB"/>
        </w:rPr>
        <w:t xml:space="preserve">Associations became gradually stronger with increasing neighbourhood unemployment rate </w:t>
      </w:r>
      <w:bookmarkStart w:id="4" w:name="_Hlk96348447"/>
      <w:r>
        <w:rPr>
          <w:lang w:val="en-GB"/>
        </w:rPr>
        <w:t>[e.g. in the highest, Q3: PM</w:t>
      </w:r>
      <w:r w:rsidRPr="00D825D2">
        <w:rPr>
          <w:vertAlign w:val="subscript"/>
          <w:lang w:val="en-GB"/>
        </w:rPr>
        <w:t>2.5</w:t>
      </w:r>
      <w:r>
        <w:rPr>
          <w:lang w:val="en-GB"/>
        </w:rPr>
        <w:t xml:space="preserve"> </w:t>
      </w:r>
      <w:bookmarkEnd w:id="4"/>
      <w:r>
        <w:rPr>
          <w:lang w:val="en-GB"/>
        </w:rPr>
        <w:t>and cerebrovascular disease mortality (</w:t>
      </w:r>
      <w:r w:rsidR="00C615E6">
        <w:rPr>
          <w:rFonts w:ascii="Calibri" w:hAnsi="Calibri" w:cs="Calibri"/>
          <w:lang w:val="en-GB"/>
        </w:rPr>
        <w:t>HR:1.53, 95%CI:1.04-2.24</w:t>
      </w:r>
      <w:r>
        <w:rPr>
          <w:lang w:val="en-GB"/>
        </w:rPr>
        <w:t>)</w:t>
      </w:r>
      <w:bookmarkStart w:id="5" w:name="_Hlk96414567"/>
      <w:r>
        <w:rPr>
          <w:lang w:val="en-GB"/>
        </w:rPr>
        <w:t>].</w:t>
      </w:r>
      <w:bookmarkEnd w:id="5"/>
    </w:p>
    <w:p w14:paraId="29AAEF0C" w14:textId="1A07D03B" w:rsidR="00972AA5" w:rsidRDefault="00972AA5" w:rsidP="00972AA5">
      <w:pPr>
        <w:jc w:val="both"/>
        <w:rPr>
          <w:lang w:val="en-GB"/>
        </w:rPr>
      </w:pPr>
      <w:r w:rsidRPr="00BE2B84">
        <w:rPr>
          <w:b/>
          <w:bCs/>
          <w:lang w:val="en-GB"/>
        </w:rPr>
        <w:t>Conclusion</w:t>
      </w:r>
      <w:r w:rsidRPr="005F2E01">
        <w:rPr>
          <w:lang w:val="en-GB"/>
        </w:rPr>
        <w:t xml:space="preserve">: </w:t>
      </w:r>
      <w:r>
        <w:rPr>
          <w:lang w:val="en-GB"/>
        </w:rPr>
        <w:t>Our findings suggest that objective and subjective exposure to air pollution increased the risk of dying from cardiovascular and respiratory diseases</w:t>
      </w:r>
      <w:r w:rsidRPr="009728DF">
        <w:rPr>
          <w:lang w:val="en-GB"/>
        </w:rPr>
        <w:t xml:space="preserve"> </w:t>
      </w:r>
      <w:r w:rsidR="006C79EC" w:rsidRPr="006C79EC">
        <w:rPr>
          <w:lang w:val="en-GB"/>
        </w:rPr>
        <w:t xml:space="preserve">respectively </w:t>
      </w:r>
      <w:r>
        <w:rPr>
          <w:lang w:val="en-GB"/>
        </w:rPr>
        <w:t>in Brussels. These results encourage policies reducing pollution load in Brussels whilst considering socio-economic inequalities.</w:t>
      </w:r>
    </w:p>
    <w:p w14:paraId="5BD4F1DB" w14:textId="77777777" w:rsidR="000162E6" w:rsidRPr="00762CD0" w:rsidRDefault="000162E6" w:rsidP="004B7A81">
      <w:pPr>
        <w:jc w:val="both"/>
        <w:rPr>
          <w:rFonts w:cstheme="minorHAnsi"/>
          <w:sz w:val="24"/>
          <w:szCs w:val="24"/>
          <w:lang w:val="en-GB"/>
        </w:rPr>
      </w:pPr>
    </w:p>
    <w:p w14:paraId="3E5049B4" w14:textId="3A5937EA" w:rsidR="00BF3661" w:rsidRPr="00762CD0" w:rsidRDefault="00AA46E7" w:rsidP="00297C2A">
      <w:pPr>
        <w:jc w:val="both"/>
        <w:rPr>
          <w:rFonts w:cstheme="minorHAnsi"/>
          <w:sz w:val="24"/>
          <w:szCs w:val="24"/>
          <w:lang w:val="en-GB"/>
        </w:rPr>
      </w:pPr>
      <w:r w:rsidRPr="00762CD0">
        <w:rPr>
          <w:rFonts w:cstheme="minorHAnsi"/>
          <w:b/>
          <w:bCs/>
          <w:sz w:val="24"/>
          <w:szCs w:val="24"/>
          <w:lang w:val="en-GB"/>
        </w:rPr>
        <w:t>Keywords:</w:t>
      </w:r>
      <w:r w:rsidR="00911AA7" w:rsidRPr="00762CD0">
        <w:rPr>
          <w:rFonts w:cstheme="minorHAnsi"/>
          <w:sz w:val="24"/>
          <w:szCs w:val="24"/>
          <w:lang w:val="en-GB"/>
        </w:rPr>
        <w:t xml:space="preserve"> A</w:t>
      </w:r>
      <w:r w:rsidR="00D772D7" w:rsidRPr="00762CD0">
        <w:rPr>
          <w:rFonts w:cstheme="minorHAnsi"/>
          <w:sz w:val="24"/>
          <w:szCs w:val="24"/>
          <w:lang w:val="en-GB"/>
        </w:rPr>
        <w:t>mbient a</w:t>
      </w:r>
      <w:r w:rsidR="00911AA7" w:rsidRPr="00762CD0">
        <w:rPr>
          <w:rFonts w:cstheme="minorHAnsi"/>
          <w:sz w:val="24"/>
          <w:szCs w:val="24"/>
          <w:lang w:val="en-GB"/>
        </w:rPr>
        <w:t>ir pollution</w:t>
      </w:r>
      <w:r w:rsidR="00D772D7" w:rsidRPr="00762CD0">
        <w:rPr>
          <w:rFonts w:cstheme="minorHAnsi"/>
          <w:sz w:val="24"/>
          <w:szCs w:val="24"/>
          <w:lang w:val="en-GB"/>
        </w:rPr>
        <w:t xml:space="preserve">; </w:t>
      </w:r>
      <w:r w:rsidR="00547E68" w:rsidRPr="00762CD0">
        <w:rPr>
          <w:rFonts w:cstheme="minorHAnsi"/>
          <w:sz w:val="24"/>
          <w:szCs w:val="24"/>
          <w:lang w:val="en-GB"/>
        </w:rPr>
        <w:t xml:space="preserve">air quality </w:t>
      </w:r>
      <w:r w:rsidR="007527C2" w:rsidRPr="00762CD0">
        <w:rPr>
          <w:rFonts w:cstheme="minorHAnsi"/>
          <w:sz w:val="24"/>
          <w:szCs w:val="24"/>
          <w:lang w:val="en-GB"/>
        </w:rPr>
        <w:t>perception</w:t>
      </w:r>
      <w:r w:rsidR="00D772D7" w:rsidRPr="00762CD0">
        <w:rPr>
          <w:rFonts w:cstheme="minorHAnsi"/>
          <w:sz w:val="24"/>
          <w:szCs w:val="24"/>
          <w:lang w:val="en-GB"/>
        </w:rPr>
        <w:t>;</w:t>
      </w:r>
      <w:r w:rsidR="00911AA7" w:rsidRPr="00762CD0">
        <w:rPr>
          <w:rFonts w:cstheme="minorHAnsi"/>
          <w:sz w:val="24"/>
          <w:szCs w:val="24"/>
          <w:lang w:val="en-GB"/>
        </w:rPr>
        <w:t xml:space="preserve"> </w:t>
      </w:r>
      <w:r w:rsidR="00131EF4" w:rsidRPr="00762CD0">
        <w:rPr>
          <w:rFonts w:cstheme="minorHAnsi"/>
          <w:sz w:val="24"/>
          <w:szCs w:val="24"/>
          <w:lang w:val="en-GB"/>
        </w:rPr>
        <w:t xml:space="preserve">particulate matter; </w:t>
      </w:r>
      <w:r w:rsidR="00D772D7" w:rsidRPr="00762CD0">
        <w:rPr>
          <w:rFonts w:cstheme="minorHAnsi"/>
          <w:sz w:val="24"/>
          <w:szCs w:val="24"/>
          <w:lang w:val="en-GB"/>
        </w:rPr>
        <w:t>m</w:t>
      </w:r>
      <w:r w:rsidR="00911AA7" w:rsidRPr="00762CD0">
        <w:rPr>
          <w:rFonts w:cstheme="minorHAnsi"/>
          <w:sz w:val="24"/>
          <w:szCs w:val="24"/>
          <w:lang w:val="en-GB"/>
        </w:rPr>
        <w:t>ortality</w:t>
      </w:r>
      <w:r w:rsidR="00D772D7" w:rsidRPr="00762CD0">
        <w:rPr>
          <w:rFonts w:cstheme="minorHAnsi"/>
          <w:sz w:val="24"/>
          <w:szCs w:val="24"/>
          <w:lang w:val="en-GB"/>
        </w:rPr>
        <w:t>;</w:t>
      </w:r>
      <w:r w:rsidR="001B60F0" w:rsidRPr="00762CD0">
        <w:rPr>
          <w:rFonts w:cstheme="minorHAnsi"/>
          <w:sz w:val="24"/>
          <w:szCs w:val="24"/>
          <w:lang w:val="en-GB"/>
        </w:rPr>
        <w:t xml:space="preserve"> cardiovascular disease; respiratory disease</w:t>
      </w:r>
    </w:p>
    <w:bookmarkEnd w:id="0"/>
    <w:p w14:paraId="4DD1B17F" w14:textId="77777777" w:rsidR="00466982" w:rsidRDefault="00466982">
      <w:pPr>
        <w:rPr>
          <w:lang w:val="en-GB"/>
        </w:rPr>
      </w:pPr>
      <w:r>
        <w:rPr>
          <w:lang w:val="en-GB"/>
        </w:rPr>
        <w:br w:type="page"/>
      </w:r>
    </w:p>
    <w:p w14:paraId="1327B47E" w14:textId="77777777" w:rsidR="003F743F" w:rsidRPr="00466982" w:rsidRDefault="003F743F" w:rsidP="00466982">
      <w:pPr>
        <w:jc w:val="both"/>
        <w:rPr>
          <w:lang w:val="en-GB"/>
        </w:rPr>
      </w:pPr>
    </w:p>
    <w:p w14:paraId="2802E52D" w14:textId="77777777" w:rsidR="00466982" w:rsidRPr="00466982" w:rsidRDefault="00466982" w:rsidP="00466982">
      <w:pPr>
        <w:rPr>
          <w:rFonts w:eastAsia="Times New Roman" w:cstheme="minorHAnsi"/>
          <w:b/>
          <w:bCs/>
          <w:lang w:val="en-GB"/>
        </w:rPr>
      </w:pPr>
      <w:r w:rsidRPr="00466982">
        <w:rPr>
          <w:rFonts w:eastAsia="Times New Roman" w:cstheme="minorHAnsi"/>
          <w:b/>
          <w:bCs/>
          <w:lang w:val="en-GB"/>
        </w:rPr>
        <w:t>Funding:</w:t>
      </w:r>
    </w:p>
    <w:p w14:paraId="121EB5E5" w14:textId="668A5FE8" w:rsidR="00466982" w:rsidRDefault="00466982" w:rsidP="00466982">
      <w:pPr>
        <w:rPr>
          <w:rFonts w:eastAsia="Times New Roman" w:cstheme="minorHAnsi"/>
          <w:lang w:val="en-GB"/>
        </w:rPr>
      </w:pPr>
      <w:r w:rsidRPr="00466982">
        <w:rPr>
          <w:rFonts w:eastAsia="Times New Roman" w:cstheme="minorHAnsi"/>
        </w:rPr>
        <w:t>This project has received funding from the </w:t>
      </w:r>
      <w:r w:rsidRPr="00466982">
        <w:rPr>
          <w:rFonts w:eastAsia="Times New Roman" w:cstheme="minorHAnsi"/>
          <w:lang w:val="en-GB"/>
        </w:rPr>
        <w:t>Brussels Institute for Research and Innovation (INNOVIRIS), project number: 2019-ANTICIPATE-26100.</w:t>
      </w:r>
    </w:p>
    <w:p w14:paraId="658E344D" w14:textId="1B7952D4" w:rsidR="00677370" w:rsidRPr="00556FAF" w:rsidRDefault="00677370" w:rsidP="00466982">
      <w:pPr>
        <w:rPr>
          <w:rFonts w:eastAsia="Times New Roman" w:cstheme="minorHAnsi"/>
          <w:lang w:val="en-GB"/>
        </w:rPr>
      </w:pPr>
    </w:p>
    <w:p w14:paraId="1390D419" w14:textId="77777777" w:rsidR="00775450" w:rsidRPr="00556FAF" w:rsidRDefault="00775450" w:rsidP="00775450">
      <w:pPr>
        <w:spacing w:line="276" w:lineRule="auto"/>
        <w:rPr>
          <w:rFonts w:cstheme="minorHAnsi"/>
          <w:b/>
          <w:bCs/>
          <w:lang w:val="en-GB"/>
        </w:rPr>
      </w:pPr>
      <w:r w:rsidRPr="00556FAF">
        <w:rPr>
          <w:rFonts w:cstheme="minorHAnsi"/>
          <w:b/>
          <w:bCs/>
          <w:lang w:val="en-GB"/>
        </w:rPr>
        <w:t>Ethics approval</w:t>
      </w:r>
    </w:p>
    <w:p w14:paraId="36258E29" w14:textId="2136E387" w:rsidR="00775450" w:rsidRPr="00556FAF" w:rsidRDefault="00775450" w:rsidP="00775450">
      <w:pPr>
        <w:spacing w:line="276" w:lineRule="auto"/>
        <w:rPr>
          <w:rFonts w:cstheme="minorHAnsi"/>
          <w:b/>
          <w:bCs/>
          <w:lang w:val="en-GB"/>
        </w:rPr>
      </w:pPr>
      <w:r w:rsidRPr="00556FAF">
        <w:rPr>
          <w:rFonts w:eastAsia="Times New Roman" w:cstheme="minorHAnsi"/>
          <w:lang w:val="en-GB"/>
        </w:rPr>
        <w:t>Ethics approval was not needed, a</w:t>
      </w:r>
      <w:proofErr w:type="spellStart"/>
      <w:r w:rsidRPr="00556FAF">
        <w:rPr>
          <w:rFonts w:eastAsia="Times New Roman" w:cstheme="minorHAnsi"/>
        </w:rPr>
        <w:t>ll</w:t>
      </w:r>
      <w:proofErr w:type="spellEnd"/>
      <w:r w:rsidRPr="00556FAF">
        <w:rPr>
          <w:rFonts w:eastAsia="Times New Roman" w:cstheme="minorHAnsi"/>
        </w:rPr>
        <w:t xml:space="preserve"> data use</w:t>
      </w:r>
      <w:r w:rsidRPr="00556FAF">
        <w:rPr>
          <w:rFonts w:eastAsia="Times New Roman" w:cstheme="minorHAnsi"/>
          <w:lang w:val="en-GB"/>
        </w:rPr>
        <w:t>d</w:t>
      </w:r>
      <w:r w:rsidRPr="00556FAF">
        <w:rPr>
          <w:rFonts w:eastAsia="Times New Roman" w:cstheme="minorHAnsi"/>
        </w:rPr>
        <w:t xml:space="preserve"> </w:t>
      </w:r>
      <w:r w:rsidRPr="00556FAF">
        <w:rPr>
          <w:rFonts w:eastAsia="Times New Roman" w:cstheme="minorHAnsi"/>
          <w:lang w:val="en-GB"/>
        </w:rPr>
        <w:t>was</w:t>
      </w:r>
      <w:r w:rsidRPr="00556FAF">
        <w:rPr>
          <w:rFonts w:eastAsia="Times New Roman" w:cstheme="minorHAnsi"/>
        </w:rPr>
        <w:t xml:space="preserve"> anonymised and data linkages were done by a third party in Statistics Belgium to comply with privacy regulations</w:t>
      </w:r>
      <w:r w:rsidRPr="00556FAF">
        <w:rPr>
          <w:rFonts w:eastAsia="Times New Roman" w:cstheme="minorHAnsi"/>
          <w:lang w:val="en-GB"/>
        </w:rPr>
        <w:t>.</w:t>
      </w:r>
    </w:p>
    <w:p w14:paraId="694B5FC1" w14:textId="77777777" w:rsidR="00677370" w:rsidRPr="00556FAF" w:rsidRDefault="00677370" w:rsidP="00466982">
      <w:pPr>
        <w:rPr>
          <w:rFonts w:eastAsia="Times New Roman" w:cstheme="minorHAnsi"/>
          <w:lang w:val="en-GB"/>
        </w:rPr>
      </w:pPr>
    </w:p>
    <w:p w14:paraId="676EA4DA" w14:textId="77777777" w:rsidR="00CF47B8" w:rsidRPr="00556FAF" w:rsidRDefault="00CF47B8" w:rsidP="00024C51">
      <w:pPr>
        <w:spacing w:line="240" w:lineRule="auto"/>
        <w:jc w:val="both"/>
        <w:rPr>
          <w:rFonts w:cstheme="minorHAnsi"/>
          <w:b/>
          <w:bCs/>
          <w:u w:val="single"/>
          <w:lang w:val="en-GB"/>
        </w:rPr>
      </w:pPr>
      <w:r w:rsidRPr="00556FAF">
        <w:rPr>
          <w:rFonts w:cstheme="minorHAnsi"/>
          <w:b/>
          <w:bCs/>
          <w:u w:val="single"/>
          <w:lang w:val="en-GB"/>
        </w:rPr>
        <w:br w:type="page"/>
      </w:r>
    </w:p>
    <w:p w14:paraId="4FC245AC" w14:textId="39478C3D" w:rsidR="00F32758" w:rsidRPr="00A02A6E" w:rsidRDefault="00A02A6E" w:rsidP="00A02A6E">
      <w:pPr>
        <w:spacing w:line="240" w:lineRule="auto"/>
        <w:jc w:val="both"/>
        <w:rPr>
          <w:rFonts w:cstheme="minorHAnsi"/>
          <w:b/>
          <w:bCs/>
          <w:sz w:val="24"/>
          <w:szCs w:val="24"/>
          <w:u w:val="single"/>
          <w:lang w:val="en-GB"/>
        </w:rPr>
      </w:pPr>
      <w:r>
        <w:rPr>
          <w:rFonts w:cstheme="minorHAnsi"/>
          <w:b/>
          <w:bCs/>
          <w:sz w:val="24"/>
          <w:szCs w:val="24"/>
          <w:u w:val="single"/>
          <w:lang w:val="en-GB"/>
        </w:rPr>
        <w:lastRenderedPageBreak/>
        <w:t>1.</w:t>
      </w:r>
      <w:r w:rsidR="00EA5010">
        <w:rPr>
          <w:rFonts w:cstheme="minorHAnsi"/>
          <w:b/>
          <w:bCs/>
          <w:sz w:val="24"/>
          <w:szCs w:val="24"/>
          <w:u w:val="single"/>
          <w:lang w:val="en-GB"/>
        </w:rPr>
        <w:t xml:space="preserve"> </w:t>
      </w:r>
      <w:r w:rsidR="00F32758" w:rsidRPr="00A02A6E">
        <w:rPr>
          <w:rFonts w:cstheme="minorHAnsi"/>
          <w:b/>
          <w:bCs/>
          <w:sz w:val="24"/>
          <w:szCs w:val="24"/>
          <w:u w:val="single"/>
          <w:lang w:val="en-GB"/>
        </w:rPr>
        <w:t>Introduction</w:t>
      </w:r>
    </w:p>
    <w:p w14:paraId="710F449A" w14:textId="23C501B0" w:rsidR="00AC71D2" w:rsidRPr="00762CD0" w:rsidRDefault="00F32758" w:rsidP="00D8124E">
      <w:pPr>
        <w:spacing w:line="240" w:lineRule="auto"/>
        <w:jc w:val="both"/>
        <w:rPr>
          <w:rFonts w:cstheme="minorHAnsi"/>
          <w:color w:val="000000"/>
          <w:sz w:val="24"/>
          <w:szCs w:val="24"/>
          <w:lang w:val="en-GB"/>
        </w:rPr>
      </w:pPr>
      <w:r w:rsidRPr="00762CD0">
        <w:rPr>
          <w:rFonts w:cstheme="minorHAnsi"/>
          <w:sz w:val="24"/>
          <w:szCs w:val="24"/>
          <w:lang w:val="en-GB"/>
        </w:rPr>
        <w:t>Air pollution is a complex mix</w:t>
      </w:r>
      <w:r w:rsidR="00471266" w:rsidRPr="00762CD0">
        <w:rPr>
          <w:rFonts w:cstheme="minorHAnsi"/>
          <w:sz w:val="24"/>
          <w:szCs w:val="24"/>
          <w:lang w:val="en-GB"/>
        </w:rPr>
        <w:t>ture of gase</w:t>
      </w:r>
      <w:r w:rsidR="004421BA" w:rsidRPr="00762CD0">
        <w:rPr>
          <w:rFonts w:cstheme="minorHAnsi"/>
          <w:sz w:val="24"/>
          <w:szCs w:val="24"/>
          <w:lang w:val="en-GB"/>
        </w:rPr>
        <w:t>ou</w:t>
      </w:r>
      <w:r w:rsidR="00471266" w:rsidRPr="00762CD0">
        <w:rPr>
          <w:rFonts w:cstheme="minorHAnsi"/>
          <w:sz w:val="24"/>
          <w:szCs w:val="24"/>
          <w:lang w:val="en-GB"/>
        </w:rPr>
        <w:t>s and physical components</w:t>
      </w:r>
      <w:r w:rsidRPr="00762CD0">
        <w:rPr>
          <w:rFonts w:cstheme="minorHAnsi"/>
          <w:sz w:val="24"/>
          <w:szCs w:val="24"/>
          <w:lang w:val="en-GB"/>
        </w:rPr>
        <w:t>, including fine particulate matter (PM</w:t>
      </w:r>
      <w:r w:rsidRPr="00762CD0">
        <w:rPr>
          <w:rFonts w:cstheme="minorHAnsi"/>
          <w:sz w:val="24"/>
          <w:szCs w:val="24"/>
          <w:vertAlign w:val="subscript"/>
          <w:lang w:val="en-GB"/>
        </w:rPr>
        <w:t>2.5</w:t>
      </w:r>
      <w:r w:rsidRPr="00762CD0">
        <w:rPr>
          <w:rFonts w:cstheme="minorHAnsi"/>
          <w:sz w:val="24"/>
          <w:szCs w:val="24"/>
          <w:lang w:val="en-GB"/>
        </w:rPr>
        <w:t>)</w:t>
      </w:r>
      <w:r w:rsidRPr="00762CD0">
        <w:rPr>
          <w:rFonts w:cstheme="minorHAnsi"/>
          <w:color w:val="000000"/>
          <w:sz w:val="24"/>
          <w:szCs w:val="24"/>
          <w:lang w:val="en-GB"/>
        </w:rPr>
        <w:t>.</w:t>
      </w:r>
      <w:r w:rsidR="00593491" w:rsidRPr="00762CD0">
        <w:rPr>
          <w:rFonts w:cstheme="minorHAnsi"/>
          <w:color w:val="000000"/>
          <w:sz w:val="24"/>
          <w:szCs w:val="24"/>
          <w:lang w:val="en-GB"/>
        </w:rPr>
        <w:t xml:space="preserve"> </w:t>
      </w:r>
      <w:r w:rsidR="00477247" w:rsidRPr="00762CD0">
        <w:rPr>
          <w:rFonts w:cstheme="minorHAnsi"/>
          <w:sz w:val="24"/>
          <w:szCs w:val="24"/>
          <w:lang w:val="en-GB"/>
        </w:rPr>
        <w:t xml:space="preserve">There is currently </w:t>
      </w:r>
      <w:r w:rsidR="00CE0074" w:rsidRPr="00762CD0">
        <w:rPr>
          <w:rFonts w:cstheme="minorHAnsi"/>
          <w:sz w:val="24"/>
          <w:szCs w:val="24"/>
          <w:lang w:val="en-GB"/>
        </w:rPr>
        <w:t xml:space="preserve">vast </w:t>
      </w:r>
      <w:r w:rsidR="00477247" w:rsidRPr="00762CD0">
        <w:rPr>
          <w:rFonts w:cstheme="minorHAnsi"/>
          <w:sz w:val="24"/>
          <w:szCs w:val="24"/>
          <w:lang w:val="en-GB"/>
        </w:rPr>
        <w:t>evidence o</w:t>
      </w:r>
      <w:r w:rsidR="00E62461" w:rsidRPr="00762CD0">
        <w:rPr>
          <w:rFonts w:cstheme="minorHAnsi"/>
          <w:sz w:val="24"/>
          <w:szCs w:val="24"/>
          <w:lang w:val="en-GB"/>
        </w:rPr>
        <w:t>f a</w:t>
      </w:r>
      <w:r w:rsidR="001D7E60" w:rsidRPr="00762CD0">
        <w:rPr>
          <w:rFonts w:cstheme="minorHAnsi"/>
          <w:sz w:val="24"/>
          <w:szCs w:val="24"/>
          <w:lang w:val="en-GB"/>
        </w:rPr>
        <w:t xml:space="preserve"> </w:t>
      </w:r>
      <w:r w:rsidR="00477247" w:rsidRPr="00762CD0">
        <w:rPr>
          <w:rFonts w:cstheme="minorHAnsi"/>
          <w:sz w:val="24"/>
          <w:szCs w:val="24"/>
          <w:lang w:val="en-GB"/>
        </w:rPr>
        <w:t>link between e</w:t>
      </w:r>
      <w:r w:rsidRPr="00762CD0">
        <w:rPr>
          <w:rFonts w:cstheme="minorHAnsi"/>
          <w:sz w:val="24"/>
          <w:szCs w:val="24"/>
          <w:lang w:val="en-GB"/>
        </w:rPr>
        <w:t>xpos</w:t>
      </w:r>
      <w:r w:rsidR="00477247" w:rsidRPr="00762CD0">
        <w:rPr>
          <w:rFonts w:cstheme="minorHAnsi"/>
          <w:sz w:val="24"/>
          <w:szCs w:val="24"/>
          <w:lang w:val="en-GB"/>
        </w:rPr>
        <w:t>ure</w:t>
      </w:r>
      <w:r w:rsidRPr="00762CD0">
        <w:rPr>
          <w:rFonts w:cstheme="minorHAnsi"/>
          <w:sz w:val="24"/>
          <w:szCs w:val="24"/>
          <w:lang w:val="en-GB"/>
        </w:rPr>
        <w:t xml:space="preserve"> to PM</w:t>
      </w:r>
      <w:r w:rsidRPr="00762CD0">
        <w:rPr>
          <w:rFonts w:cstheme="minorHAnsi"/>
          <w:sz w:val="24"/>
          <w:szCs w:val="24"/>
          <w:vertAlign w:val="subscript"/>
          <w:lang w:val="en-GB"/>
        </w:rPr>
        <w:t>2.5</w:t>
      </w:r>
      <w:r w:rsidRPr="00762CD0">
        <w:rPr>
          <w:rFonts w:cstheme="minorHAnsi"/>
          <w:sz w:val="24"/>
          <w:szCs w:val="24"/>
          <w:lang w:val="en-GB"/>
        </w:rPr>
        <w:t xml:space="preserve"> </w:t>
      </w:r>
      <w:r w:rsidR="00477247" w:rsidRPr="00762CD0">
        <w:rPr>
          <w:rFonts w:cstheme="minorHAnsi"/>
          <w:sz w:val="24"/>
          <w:szCs w:val="24"/>
          <w:lang w:val="en-GB"/>
        </w:rPr>
        <w:t>and</w:t>
      </w:r>
      <w:r w:rsidR="00AC3D5A" w:rsidRPr="00762CD0">
        <w:rPr>
          <w:rFonts w:cstheme="minorHAnsi"/>
          <w:sz w:val="24"/>
          <w:szCs w:val="24"/>
          <w:lang w:val="en-GB"/>
        </w:rPr>
        <w:t xml:space="preserve"> </w:t>
      </w:r>
      <w:r w:rsidRPr="00762CD0">
        <w:rPr>
          <w:rFonts w:cstheme="minorHAnsi"/>
          <w:sz w:val="24"/>
          <w:szCs w:val="24"/>
          <w:lang w:val="en-GB"/>
        </w:rPr>
        <w:t>cardiovascular and respiratory disease</w:t>
      </w:r>
      <w:r w:rsidR="00AD5EE7" w:rsidRPr="00762CD0">
        <w:rPr>
          <w:rFonts w:cstheme="minorHAnsi"/>
          <w:sz w:val="24"/>
          <w:szCs w:val="24"/>
          <w:lang w:val="en-GB"/>
        </w:rPr>
        <w:t xml:space="preserve"> morbidity</w:t>
      </w:r>
      <w:r w:rsidR="006342FA" w:rsidRPr="00762CD0">
        <w:rPr>
          <w:rFonts w:cstheme="minorHAnsi"/>
          <w:sz w:val="24"/>
          <w:szCs w:val="24"/>
          <w:lang w:val="en-GB"/>
        </w:rPr>
        <w:t xml:space="preserve"> </w:t>
      </w:r>
      <w:sdt>
        <w:sdtPr>
          <w:rPr>
            <w:rFonts w:cstheme="minorHAnsi"/>
            <w:color w:val="000000"/>
            <w:sz w:val="24"/>
            <w:szCs w:val="24"/>
            <w:lang w:val="en-GB"/>
          </w:rPr>
          <w:tag w:val="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"/>
          <w:id w:val="1501000959"/>
          <w:placeholder>
            <w:docPart w:val="DefaultPlaceholder_-1854013440"/>
          </w:placeholder>
        </w:sdtPr>
        <w:sdtEndPr/>
        <w:sdtContent>
          <w:r w:rsidR="005E6755" w:rsidRPr="005E6755">
            <w:rPr>
              <w:rFonts w:cstheme="minorHAnsi"/>
              <w:color w:val="000000"/>
              <w:sz w:val="24"/>
              <w:szCs w:val="24"/>
              <w:lang w:val="en-GB"/>
            </w:rPr>
            <w:t xml:space="preserve">(Andersen et al., 2011; Gan et al., 2013; </w:t>
          </w:r>
          <w:proofErr w:type="spellStart"/>
          <w:r w:rsidR="005E6755" w:rsidRPr="005E6755">
            <w:rPr>
              <w:rFonts w:cstheme="minorHAnsi"/>
              <w:color w:val="000000"/>
              <w:sz w:val="24"/>
              <w:szCs w:val="24"/>
              <w:lang w:val="en-GB"/>
            </w:rPr>
            <w:t>Pranata</w:t>
          </w:r>
          <w:proofErr w:type="spellEnd"/>
          <w:r w:rsidR="005E6755" w:rsidRPr="005E6755">
            <w:rPr>
              <w:rFonts w:cstheme="minorHAnsi"/>
              <w:color w:val="000000"/>
              <w:sz w:val="24"/>
              <w:szCs w:val="24"/>
              <w:lang w:val="en-GB"/>
            </w:rPr>
            <w:t xml:space="preserve"> et al., 2020)</w:t>
          </w:r>
        </w:sdtContent>
      </w:sdt>
      <w:r w:rsidR="00F22C59" w:rsidRPr="00762CD0">
        <w:rPr>
          <w:rFonts w:cstheme="minorHAnsi"/>
          <w:color w:val="000000"/>
          <w:sz w:val="24"/>
          <w:szCs w:val="24"/>
          <w:lang w:val="en-GB"/>
        </w:rPr>
        <w:t xml:space="preserve">, </w:t>
      </w:r>
      <w:r w:rsidR="00AD5EE7" w:rsidRPr="00762CD0">
        <w:rPr>
          <w:rFonts w:cstheme="minorHAnsi"/>
          <w:color w:val="000000"/>
          <w:sz w:val="24"/>
          <w:szCs w:val="24"/>
          <w:lang w:val="en-GB"/>
        </w:rPr>
        <w:t>and</w:t>
      </w:r>
      <w:r w:rsidRPr="00762CD0">
        <w:rPr>
          <w:rFonts w:cstheme="minorHAnsi"/>
          <w:sz w:val="24"/>
          <w:szCs w:val="24"/>
          <w:lang w:val="en-GB"/>
        </w:rPr>
        <w:t xml:space="preserve"> mortality </w:t>
      </w:r>
      <w:sdt>
        <w:sdtPr>
          <w:rPr>
            <w:rFonts w:cstheme="minorHAnsi"/>
            <w:color w:val="000000"/>
            <w:sz w:val="24"/>
            <w:szCs w:val="24"/>
            <w:lang w:val="en-GB"/>
          </w:rPr>
          <w:tag w:val="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"/>
          <w:id w:val="1868334079"/>
          <w:placeholder>
            <w:docPart w:val="A559C5716EF34740A6312724EAA74B0C"/>
          </w:placeholder>
        </w:sdtPr>
        <w:sdtEndPr/>
        <w:sdtContent>
          <w:r w:rsidR="005E6755">
            <w:rPr>
              <w:rFonts w:eastAsia="Times New Roman"/>
            </w:rPr>
            <w:t>(</w:t>
          </w:r>
          <w:proofErr w:type="spellStart"/>
          <w:r w:rsidR="005E6755">
            <w:rPr>
              <w:rFonts w:eastAsia="Times New Roman"/>
            </w:rPr>
            <w:t>Beelen</w:t>
          </w:r>
          <w:proofErr w:type="spellEnd"/>
          <w:r w:rsidR="005E6755">
            <w:rPr>
              <w:rFonts w:eastAsia="Times New Roman"/>
            </w:rPr>
            <w:t xml:space="preserve"> et al., 2009, 2014; Chen &amp; Hoek, 2020; Hoek et al., 2013; </w:t>
          </w:r>
          <w:proofErr w:type="spellStart"/>
          <w:r w:rsidR="005E6755">
            <w:rPr>
              <w:rFonts w:eastAsia="Times New Roman"/>
            </w:rPr>
            <w:t>Hvidtfeldt</w:t>
          </w:r>
          <w:proofErr w:type="spellEnd"/>
          <w:r w:rsidR="005E6755">
            <w:rPr>
              <w:rFonts w:eastAsia="Times New Roman"/>
            </w:rPr>
            <w:t xml:space="preserve"> et al., 2019)</w:t>
          </w:r>
        </w:sdtContent>
      </w:sdt>
      <w:r w:rsidRPr="00762CD0">
        <w:rPr>
          <w:rFonts w:cstheme="minorHAnsi"/>
          <w:sz w:val="24"/>
          <w:szCs w:val="24"/>
          <w:lang w:val="en-GB"/>
        </w:rPr>
        <w:t>.</w:t>
      </w:r>
      <w:r w:rsidR="00663BC1" w:rsidRPr="00762CD0">
        <w:rPr>
          <w:rFonts w:cstheme="minorHAnsi"/>
          <w:color w:val="000000"/>
          <w:sz w:val="24"/>
          <w:szCs w:val="24"/>
          <w:lang w:val="en-GB"/>
        </w:rPr>
        <w:t xml:space="preserve"> M</w:t>
      </w:r>
      <w:r w:rsidR="009D3838" w:rsidRPr="00762CD0">
        <w:rPr>
          <w:rFonts w:cstheme="minorHAnsi"/>
          <w:sz w:val="24"/>
          <w:szCs w:val="24"/>
          <w:lang w:val="en-GB"/>
        </w:rPr>
        <w:t xml:space="preserve">ost </w:t>
      </w:r>
      <w:r w:rsidR="00625CF1" w:rsidRPr="00762CD0">
        <w:rPr>
          <w:rFonts w:cstheme="minorHAnsi"/>
          <w:sz w:val="24"/>
          <w:szCs w:val="24"/>
          <w:lang w:val="en-GB"/>
        </w:rPr>
        <w:t>studies assess</w:t>
      </w:r>
      <w:r w:rsidR="000E2A35" w:rsidRPr="00762CD0">
        <w:rPr>
          <w:rFonts w:cstheme="minorHAnsi"/>
          <w:sz w:val="24"/>
          <w:szCs w:val="24"/>
          <w:lang w:val="en-GB"/>
        </w:rPr>
        <w:t>ed</w:t>
      </w:r>
      <w:r w:rsidR="009D3838" w:rsidRPr="00762CD0">
        <w:rPr>
          <w:rFonts w:cstheme="minorHAnsi"/>
          <w:sz w:val="24"/>
          <w:szCs w:val="24"/>
          <w:lang w:val="en-GB"/>
        </w:rPr>
        <w:t xml:space="preserve"> exposure to</w:t>
      </w:r>
      <w:r w:rsidR="00625CF1" w:rsidRPr="00762CD0">
        <w:rPr>
          <w:rFonts w:cstheme="minorHAnsi"/>
          <w:sz w:val="24"/>
          <w:szCs w:val="24"/>
          <w:lang w:val="en-GB"/>
        </w:rPr>
        <w:t xml:space="preserve"> air pollution using </w:t>
      </w:r>
      <w:r w:rsidR="001D7E60" w:rsidRPr="00762CD0">
        <w:rPr>
          <w:rFonts w:cstheme="minorHAnsi"/>
          <w:sz w:val="24"/>
          <w:szCs w:val="24"/>
          <w:lang w:val="en-GB"/>
        </w:rPr>
        <w:t>objective</w:t>
      </w:r>
      <w:r w:rsidR="001F474D">
        <w:rPr>
          <w:rFonts w:cstheme="minorHAnsi"/>
          <w:sz w:val="24"/>
          <w:szCs w:val="24"/>
          <w:lang w:val="en-GB"/>
        </w:rPr>
        <w:t>ly</w:t>
      </w:r>
      <w:r w:rsidR="001D7E60" w:rsidRPr="00762CD0">
        <w:rPr>
          <w:rFonts w:cstheme="minorHAnsi"/>
          <w:sz w:val="24"/>
          <w:szCs w:val="24"/>
          <w:lang w:val="en-GB"/>
        </w:rPr>
        <w:t xml:space="preserve"> </w:t>
      </w:r>
      <w:r w:rsidR="00625CF1" w:rsidRPr="00762CD0">
        <w:rPr>
          <w:rFonts w:cstheme="minorHAnsi"/>
          <w:sz w:val="24"/>
          <w:szCs w:val="24"/>
          <w:lang w:val="en-GB"/>
        </w:rPr>
        <w:t>modelled estimates of air pollutant concentrations</w:t>
      </w:r>
      <w:r w:rsidR="006907AD">
        <w:rPr>
          <w:rFonts w:cstheme="minorHAnsi"/>
          <w:sz w:val="24"/>
          <w:szCs w:val="24"/>
          <w:lang w:val="en-GB"/>
        </w:rPr>
        <w:t>,</w:t>
      </w:r>
      <w:r w:rsidR="00E560E7">
        <w:rPr>
          <w:rFonts w:cstheme="minorHAnsi"/>
          <w:sz w:val="24"/>
          <w:szCs w:val="24"/>
          <w:lang w:val="en-GB"/>
        </w:rPr>
        <w:t xml:space="preserve"> and</w:t>
      </w:r>
      <w:r w:rsidR="00625CF1" w:rsidRPr="00762CD0">
        <w:rPr>
          <w:rFonts w:cstheme="minorHAnsi"/>
          <w:sz w:val="24"/>
          <w:szCs w:val="24"/>
          <w:lang w:val="en-GB"/>
        </w:rPr>
        <w:t xml:space="preserve"> </w:t>
      </w:r>
      <w:r w:rsidR="00E560E7">
        <w:rPr>
          <w:rFonts w:cstheme="minorHAnsi"/>
          <w:sz w:val="24"/>
          <w:szCs w:val="24"/>
          <w:lang w:val="en-GB"/>
        </w:rPr>
        <w:t>f</w:t>
      </w:r>
      <w:r w:rsidRPr="00762CD0">
        <w:rPr>
          <w:rFonts w:cstheme="minorHAnsi"/>
          <w:sz w:val="24"/>
          <w:szCs w:val="24"/>
          <w:lang w:val="en-GB"/>
        </w:rPr>
        <w:t>ew</w:t>
      </w:r>
      <w:r w:rsidR="009D3838" w:rsidRPr="00762CD0">
        <w:rPr>
          <w:rFonts w:cstheme="minorHAnsi"/>
          <w:sz w:val="24"/>
          <w:szCs w:val="24"/>
          <w:lang w:val="en-GB"/>
        </w:rPr>
        <w:t>er</w:t>
      </w:r>
      <w:r w:rsidRPr="00762CD0">
        <w:rPr>
          <w:rFonts w:cstheme="minorHAnsi"/>
          <w:sz w:val="24"/>
          <w:szCs w:val="24"/>
          <w:lang w:val="en-GB"/>
        </w:rPr>
        <w:t xml:space="preserve"> studies </w:t>
      </w:r>
      <w:r w:rsidR="00625CF1" w:rsidRPr="00762CD0">
        <w:rPr>
          <w:rFonts w:cstheme="minorHAnsi"/>
          <w:sz w:val="24"/>
          <w:szCs w:val="24"/>
          <w:lang w:val="en-GB"/>
        </w:rPr>
        <w:t xml:space="preserve">have </w:t>
      </w:r>
      <w:r w:rsidRPr="00762CD0">
        <w:rPr>
          <w:rFonts w:cstheme="minorHAnsi"/>
          <w:sz w:val="24"/>
          <w:szCs w:val="24"/>
          <w:lang w:val="en-GB"/>
        </w:rPr>
        <w:t>focus</w:t>
      </w:r>
      <w:r w:rsidR="00625CF1" w:rsidRPr="00762CD0">
        <w:rPr>
          <w:rFonts w:cstheme="minorHAnsi"/>
          <w:sz w:val="24"/>
          <w:szCs w:val="24"/>
          <w:lang w:val="en-GB"/>
        </w:rPr>
        <w:t>sed</w:t>
      </w:r>
      <w:r w:rsidRPr="00762CD0">
        <w:rPr>
          <w:rFonts w:cstheme="minorHAnsi"/>
          <w:sz w:val="24"/>
          <w:szCs w:val="24"/>
          <w:lang w:val="en-GB"/>
        </w:rPr>
        <w:t xml:space="preserve"> on the </w:t>
      </w:r>
      <w:r w:rsidR="00B0778B" w:rsidRPr="00762CD0">
        <w:rPr>
          <w:rFonts w:cstheme="minorHAnsi"/>
          <w:sz w:val="24"/>
          <w:szCs w:val="24"/>
          <w:lang w:val="en-GB"/>
        </w:rPr>
        <w:t xml:space="preserve">effect </w:t>
      </w:r>
      <w:r w:rsidRPr="00762CD0">
        <w:rPr>
          <w:rFonts w:cstheme="minorHAnsi"/>
          <w:sz w:val="24"/>
          <w:szCs w:val="24"/>
          <w:lang w:val="en-GB"/>
        </w:rPr>
        <w:t xml:space="preserve">of subjective </w:t>
      </w:r>
      <w:r w:rsidR="00646CCC" w:rsidRPr="00762CD0">
        <w:rPr>
          <w:rFonts w:cstheme="minorHAnsi"/>
          <w:sz w:val="24"/>
          <w:szCs w:val="24"/>
          <w:lang w:val="en-GB"/>
        </w:rPr>
        <w:t xml:space="preserve">air pollution </w:t>
      </w:r>
      <w:r w:rsidRPr="00762CD0">
        <w:rPr>
          <w:rFonts w:cstheme="minorHAnsi"/>
          <w:sz w:val="24"/>
          <w:szCs w:val="24"/>
          <w:lang w:val="en-GB"/>
        </w:rPr>
        <w:t xml:space="preserve">perception </w:t>
      </w:r>
      <w:r w:rsidR="00B0778B" w:rsidRPr="00762CD0">
        <w:rPr>
          <w:rFonts w:cstheme="minorHAnsi"/>
          <w:sz w:val="24"/>
          <w:szCs w:val="24"/>
          <w:lang w:val="en-GB"/>
        </w:rPr>
        <w:t>on health outcomes</w:t>
      </w:r>
      <w:r w:rsidR="007066DB" w:rsidRPr="00762CD0">
        <w:rPr>
          <w:rFonts w:cstheme="minorHAnsi"/>
          <w:sz w:val="24"/>
          <w:szCs w:val="24"/>
          <w:lang w:val="en-GB"/>
        </w:rPr>
        <w:t xml:space="preserve"> </w:t>
      </w:r>
      <w:sdt>
        <w:sdtPr>
          <w:rPr>
            <w:rFonts w:cstheme="minorHAnsi"/>
            <w:color w:val="000000"/>
            <w:sz w:val="24"/>
            <w:szCs w:val="24"/>
            <w:lang w:val="en-GB"/>
          </w:rPr>
          <w:tag w:val="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"/>
          <w:id w:val="-1890946652"/>
          <w:placeholder>
            <w:docPart w:val="DefaultPlaceholder_-1854013440"/>
          </w:placeholder>
        </w:sdtPr>
        <w:sdtEndPr/>
        <w:sdtContent>
          <w:r w:rsidR="005E6755" w:rsidRPr="005E6755">
            <w:rPr>
              <w:rFonts w:cstheme="minorHAnsi"/>
              <w:color w:val="000000"/>
              <w:sz w:val="24"/>
              <w:szCs w:val="24"/>
              <w:lang w:val="en-GB"/>
            </w:rPr>
            <w:t xml:space="preserve">(K. </w:t>
          </w:r>
          <w:proofErr w:type="spellStart"/>
          <w:r w:rsidR="005E6755" w:rsidRPr="005E6755">
            <w:rPr>
              <w:rFonts w:cstheme="minorHAnsi"/>
              <w:color w:val="000000"/>
              <w:sz w:val="24"/>
              <w:szCs w:val="24"/>
              <w:lang w:val="en-GB"/>
            </w:rPr>
            <w:t>Orru</w:t>
          </w:r>
          <w:proofErr w:type="spellEnd"/>
          <w:r w:rsidR="005E6755" w:rsidRPr="005E6755">
            <w:rPr>
              <w:rFonts w:cstheme="minorHAnsi"/>
              <w:color w:val="000000"/>
              <w:sz w:val="24"/>
              <w:szCs w:val="24"/>
              <w:lang w:val="en-GB"/>
            </w:rPr>
            <w:t xml:space="preserve"> et al., 2018; </w:t>
          </w:r>
          <w:proofErr w:type="spellStart"/>
          <w:r w:rsidR="005E6755" w:rsidRPr="005E6755">
            <w:rPr>
              <w:rFonts w:cstheme="minorHAnsi"/>
              <w:color w:val="000000"/>
              <w:sz w:val="24"/>
              <w:szCs w:val="24"/>
              <w:lang w:val="en-GB"/>
            </w:rPr>
            <w:t>Pitchika</w:t>
          </w:r>
          <w:proofErr w:type="spellEnd"/>
          <w:r w:rsidR="005E6755" w:rsidRPr="005E6755">
            <w:rPr>
              <w:rFonts w:cstheme="minorHAnsi"/>
              <w:color w:val="000000"/>
              <w:sz w:val="24"/>
              <w:szCs w:val="24"/>
              <w:lang w:val="en-GB"/>
            </w:rPr>
            <w:t xml:space="preserve"> et al., 2017)</w:t>
          </w:r>
        </w:sdtContent>
      </w:sdt>
      <w:r w:rsidR="009C3A6A" w:rsidRPr="00762CD0">
        <w:rPr>
          <w:rFonts w:cstheme="minorHAnsi"/>
          <w:color w:val="000000"/>
          <w:sz w:val="24"/>
          <w:szCs w:val="24"/>
          <w:lang w:val="en-GB"/>
        </w:rPr>
        <w:t xml:space="preserve">. </w:t>
      </w:r>
    </w:p>
    <w:p w14:paraId="02C75474" w14:textId="0D1DD214" w:rsidR="00CB3E01" w:rsidRDefault="00653196" w:rsidP="00D8124E">
      <w:pPr>
        <w:pStyle w:val="pf0"/>
        <w:jc w:val="both"/>
        <w:rPr>
          <w:rFonts w:asciiTheme="minorHAnsi" w:hAnsiTheme="minorHAnsi" w:cstheme="minorHAnsi"/>
          <w:lang w:val="en-GB"/>
        </w:rPr>
      </w:pPr>
      <w:r w:rsidRPr="00F962C6">
        <w:rPr>
          <w:rFonts w:asciiTheme="minorHAnsi" w:hAnsiTheme="minorHAnsi" w:cstheme="minorHAnsi"/>
          <w:color w:val="000000"/>
          <w:lang w:val="en-GB"/>
        </w:rPr>
        <w:t>P</w:t>
      </w:r>
      <w:r w:rsidR="00A533D4" w:rsidRPr="00F962C6">
        <w:rPr>
          <w:rFonts w:asciiTheme="minorHAnsi" w:hAnsiTheme="minorHAnsi" w:cstheme="minorHAnsi"/>
          <w:color w:val="000000"/>
          <w:lang w:val="en-GB"/>
        </w:rPr>
        <w:t>oor air quality perception could be indirectly associated with health outcomes through the activation of emotional responses after cognitive processing of the air</w:t>
      </w:r>
      <w:r w:rsidR="004421BA" w:rsidRPr="00F962C6">
        <w:rPr>
          <w:rFonts w:asciiTheme="minorHAnsi" w:hAnsiTheme="minorHAnsi" w:cstheme="minorHAnsi"/>
          <w:color w:val="000000"/>
          <w:lang w:val="en-GB"/>
        </w:rPr>
        <w:t xml:space="preserve"> quality</w:t>
      </w:r>
      <w:r w:rsidRPr="00F962C6">
        <w:rPr>
          <w:rFonts w:asciiTheme="minorHAnsi" w:hAnsiTheme="minorHAnsi" w:cstheme="minorHAnsi"/>
          <w:color w:val="000000"/>
          <w:lang w:val="en-GB"/>
        </w:rPr>
        <w:t>, similar to the suggested</w:t>
      </w:r>
      <w:r w:rsidR="00D96299" w:rsidRPr="00F962C6">
        <w:rPr>
          <w:rFonts w:asciiTheme="minorHAnsi" w:hAnsiTheme="minorHAnsi" w:cstheme="minorHAnsi"/>
          <w:color w:val="000000"/>
          <w:lang w:val="en-GB"/>
        </w:rPr>
        <w:t xml:space="preserve"> indirect</w:t>
      </w:r>
      <w:r w:rsidRPr="00F962C6">
        <w:rPr>
          <w:rFonts w:asciiTheme="minorHAnsi" w:hAnsiTheme="minorHAnsi" w:cstheme="minorHAnsi"/>
          <w:color w:val="000000"/>
          <w:lang w:val="en-GB"/>
        </w:rPr>
        <w:t xml:space="preserve"> mechanism linking noise annoyance and health</w:t>
      </w:r>
      <w:r w:rsidR="004A2C53" w:rsidRPr="00F962C6">
        <w:rPr>
          <w:rFonts w:asciiTheme="minorHAnsi" w:hAnsiTheme="minorHAnsi" w:cstheme="minorHAnsi"/>
          <w:color w:val="000000"/>
          <w:lang w:val="en-GB"/>
        </w:rPr>
        <w:t xml:space="preserve"> </w:t>
      </w:r>
      <w:sdt>
        <w:sdtPr>
          <w:rPr>
            <w:rFonts w:asciiTheme="minorHAnsi" w:hAnsiTheme="minorHAnsi" w:cstheme="minorHAnsi"/>
            <w:color w:val="000000"/>
            <w:lang w:val="en-GB"/>
          </w:rPr>
          <w:tag w:val="MENDELEY_CITATION_v3_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"/>
          <w:id w:val="1653562312"/>
          <w:placeholder>
            <w:docPart w:val="DefaultPlaceholder_-1854013440"/>
          </w:placeholder>
        </w:sdtPr>
        <w:sdtEndPr/>
        <w:sdtContent>
          <w:r w:rsidR="005E6755" w:rsidRPr="005E6755">
            <w:rPr>
              <w:rFonts w:asciiTheme="minorHAnsi" w:hAnsiTheme="minorHAnsi" w:cstheme="minorHAnsi"/>
              <w:color w:val="000000"/>
              <w:lang w:val="en-GB"/>
            </w:rPr>
            <w:t>(</w:t>
          </w:r>
          <w:proofErr w:type="spellStart"/>
          <w:r w:rsidR="005E6755" w:rsidRPr="005E6755">
            <w:rPr>
              <w:rFonts w:asciiTheme="minorHAnsi" w:hAnsiTheme="minorHAnsi" w:cstheme="minorHAnsi"/>
              <w:color w:val="000000"/>
              <w:lang w:val="en-GB"/>
            </w:rPr>
            <w:t>Münzel</w:t>
          </w:r>
          <w:proofErr w:type="spellEnd"/>
          <w:r w:rsidR="005E6755" w:rsidRPr="005E6755">
            <w:rPr>
              <w:rFonts w:asciiTheme="minorHAnsi" w:hAnsiTheme="minorHAnsi" w:cstheme="minorHAnsi"/>
              <w:color w:val="000000"/>
              <w:lang w:val="en-GB"/>
            </w:rPr>
            <w:t xml:space="preserve"> et al., 2017)</w:t>
          </w:r>
        </w:sdtContent>
      </w:sdt>
      <w:r w:rsidR="00A533D4" w:rsidRPr="00F962C6">
        <w:rPr>
          <w:rFonts w:asciiTheme="minorHAnsi" w:hAnsiTheme="minorHAnsi" w:cstheme="minorHAnsi"/>
          <w:color w:val="000000"/>
          <w:lang w:val="en-GB"/>
        </w:rPr>
        <w:t>.</w:t>
      </w:r>
      <w:r w:rsidR="004A2C53" w:rsidRPr="00F962C6">
        <w:rPr>
          <w:rFonts w:asciiTheme="minorHAnsi" w:hAnsiTheme="minorHAnsi" w:cstheme="minorHAnsi"/>
          <w:color w:val="000000"/>
          <w:lang w:val="en-GB"/>
        </w:rPr>
        <w:t xml:space="preserve"> </w:t>
      </w:r>
      <w:r w:rsidR="005263BE" w:rsidRPr="00F962C6">
        <w:rPr>
          <w:rFonts w:asciiTheme="minorHAnsi" w:hAnsiTheme="minorHAnsi" w:cstheme="minorHAnsi"/>
          <w:lang w:val="en-GB"/>
        </w:rPr>
        <w:t>People who perceive poor air quality may be disturbed by various visual and olfactory triggers</w:t>
      </w:r>
      <w:r w:rsidR="00DF06ED" w:rsidRPr="00F962C6">
        <w:rPr>
          <w:rFonts w:asciiTheme="minorHAnsi" w:hAnsiTheme="minorHAnsi" w:cstheme="minorHAnsi"/>
          <w:lang w:val="en-GB"/>
        </w:rPr>
        <w:t>,</w:t>
      </w:r>
      <w:r w:rsidR="005263BE" w:rsidRPr="00F962C6">
        <w:rPr>
          <w:rFonts w:asciiTheme="minorHAnsi" w:hAnsiTheme="minorHAnsi" w:cstheme="minorHAnsi"/>
          <w:lang w:val="en-GB"/>
        </w:rPr>
        <w:t xml:space="preserve"> for example smoke, </w:t>
      </w:r>
      <w:r w:rsidR="00935E55" w:rsidRPr="00F962C6">
        <w:rPr>
          <w:rFonts w:asciiTheme="minorHAnsi" w:hAnsiTheme="minorHAnsi" w:cstheme="minorHAnsi"/>
          <w:lang w:val="en-GB"/>
        </w:rPr>
        <w:t>gases</w:t>
      </w:r>
      <w:r w:rsidR="00463DED" w:rsidRPr="00F962C6">
        <w:rPr>
          <w:rFonts w:asciiTheme="minorHAnsi" w:hAnsiTheme="minorHAnsi" w:cstheme="minorHAnsi"/>
          <w:lang w:val="en-GB"/>
        </w:rPr>
        <w:t>,</w:t>
      </w:r>
      <w:r w:rsidR="005263BE" w:rsidRPr="00F962C6">
        <w:rPr>
          <w:rFonts w:asciiTheme="minorHAnsi" w:hAnsiTheme="minorHAnsi" w:cstheme="minorHAnsi"/>
          <w:lang w:val="en-GB"/>
        </w:rPr>
        <w:t xml:space="preserve"> and odours</w:t>
      </w:r>
      <w:r w:rsidR="008E3429" w:rsidRPr="00F962C6">
        <w:rPr>
          <w:rFonts w:asciiTheme="minorHAnsi" w:hAnsiTheme="minorHAnsi" w:cstheme="minorHAnsi"/>
          <w:lang w:val="en-GB"/>
        </w:rPr>
        <w:t xml:space="preserve"> </w:t>
      </w:r>
      <w:sdt>
        <w:sdtPr>
          <w:rPr>
            <w:rFonts w:asciiTheme="minorHAnsi" w:hAnsiTheme="minorHAnsi" w:cstheme="minorHAnsi"/>
            <w:color w:val="000000"/>
            <w:lang w:val="en-GB"/>
          </w:rPr>
          <w:tag w:val="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"/>
          <w:id w:val="-9144532"/>
          <w:placeholder>
            <w:docPart w:val="DefaultPlaceholder_-1854013440"/>
          </w:placeholder>
        </w:sdtPr>
        <w:sdtEndPr/>
        <w:sdtContent>
          <w:r w:rsidR="005E6755" w:rsidRPr="005E6755">
            <w:rPr>
              <w:rFonts w:asciiTheme="minorHAnsi" w:hAnsiTheme="minorHAnsi" w:cstheme="minorHAnsi"/>
              <w:color w:val="000000"/>
              <w:lang w:val="en-GB"/>
            </w:rPr>
            <w:t xml:space="preserve">(Bickerstaff, 2004; </w:t>
          </w:r>
          <w:proofErr w:type="spellStart"/>
          <w:r w:rsidR="005E6755" w:rsidRPr="005E6755">
            <w:rPr>
              <w:rFonts w:asciiTheme="minorHAnsi" w:hAnsiTheme="minorHAnsi" w:cstheme="minorHAnsi"/>
              <w:color w:val="000000"/>
              <w:lang w:val="en-GB"/>
            </w:rPr>
            <w:t>Claeson</w:t>
          </w:r>
          <w:proofErr w:type="spellEnd"/>
          <w:r w:rsidR="005E6755" w:rsidRPr="005E6755">
            <w:rPr>
              <w:rFonts w:asciiTheme="minorHAnsi" w:hAnsiTheme="minorHAnsi" w:cstheme="minorHAnsi"/>
              <w:color w:val="000000"/>
              <w:lang w:val="en-GB"/>
            </w:rPr>
            <w:t xml:space="preserve"> et al., 2013; Oglesby et al., 2000; </w:t>
          </w:r>
          <w:proofErr w:type="spellStart"/>
          <w:r w:rsidR="005E6755" w:rsidRPr="005E6755">
            <w:rPr>
              <w:rFonts w:asciiTheme="minorHAnsi" w:hAnsiTheme="minorHAnsi" w:cstheme="minorHAnsi"/>
              <w:color w:val="000000"/>
              <w:lang w:val="en-GB"/>
            </w:rPr>
            <w:t>Stenlund</w:t>
          </w:r>
          <w:proofErr w:type="spellEnd"/>
          <w:r w:rsidR="005E6755" w:rsidRPr="005E6755">
            <w:rPr>
              <w:rFonts w:asciiTheme="minorHAnsi" w:hAnsiTheme="minorHAnsi" w:cstheme="minorHAnsi"/>
              <w:color w:val="000000"/>
              <w:lang w:val="en-GB"/>
            </w:rPr>
            <w:t xml:space="preserve"> et al., 2009)</w:t>
          </w:r>
        </w:sdtContent>
      </w:sdt>
      <w:r w:rsidR="00835950" w:rsidRPr="00F962C6">
        <w:rPr>
          <w:rFonts w:asciiTheme="minorHAnsi" w:hAnsiTheme="minorHAnsi" w:cstheme="minorHAnsi"/>
          <w:lang w:val="en-GB"/>
        </w:rPr>
        <w:t xml:space="preserve">. Additionally, </w:t>
      </w:r>
      <w:r w:rsidR="00394738" w:rsidRPr="00F962C6">
        <w:rPr>
          <w:rFonts w:asciiTheme="minorHAnsi" w:hAnsiTheme="minorHAnsi" w:cstheme="minorHAnsi"/>
          <w:lang w:val="en-GB"/>
        </w:rPr>
        <w:t xml:space="preserve">the health </w:t>
      </w:r>
      <w:r w:rsidR="00835950" w:rsidRPr="00F962C6">
        <w:rPr>
          <w:rFonts w:asciiTheme="minorHAnsi" w:hAnsiTheme="minorHAnsi" w:cstheme="minorHAnsi"/>
          <w:lang w:val="en-GB"/>
        </w:rPr>
        <w:t>risk perception of air pollution can induce annoyance</w:t>
      </w:r>
      <w:r w:rsidR="001942A1" w:rsidRPr="00F962C6">
        <w:rPr>
          <w:rFonts w:asciiTheme="minorHAnsi" w:hAnsiTheme="minorHAnsi" w:cstheme="minorHAnsi"/>
          <w:lang w:val="en-GB"/>
        </w:rPr>
        <w:t>,</w:t>
      </w:r>
      <w:r w:rsidR="003100A3" w:rsidRPr="00F962C6">
        <w:rPr>
          <w:rFonts w:asciiTheme="minorHAnsi" w:hAnsiTheme="minorHAnsi" w:cstheme="minorHAnsi"/>
          <w:lang w:val="en-GB"/>
        </w:rPr>
        <w:t xml:space="preserve"> </w:t>
      </w:r>
      <w:r w:rsidR="001942A1" w:rsidRPr="00F962C6">
        <w:rPr>
          <w:rFonts w:asciiTheme="minorHAnsi" w:hAnsiTheme="minorHAnsi" w:cstheme="minorHAnsi"/>
          <w:lang w:val="en-GB"/>
        </w:rPr>
        <w:t xml:space="preserve">which may exacerbate the harmful effects of </w:t>
      </w:r>
      <w:r w:rsidR="00A2707F" w:rsidRPr="00F962C6">
        <w:rPr>
          <w:rFonts w:asciiTheme="minorHAnsi" w:hAnsiTheme="minorHAnsi" w:cstheme="minorHAnsi"/>
          <w:lang w:val="en-GB"/>
        </w:rPr>
        <w:t xml:space="preserve">ambient </w:t>
      </w:r>
      <w:r w:rsidR="001942A1" w:rsidRPr="00F962C6">
        <w:rPr>
          <w:rFonts w:asciiTheme="minorHAnsi" w:hAnsiTheme="minorHAnsi" w:cstheme="minorHAnsi"/>
          <w:lang w:val="en-GB"/>
        </w:rPr>
        <w:t xml:space="preserve">air pollution by activating stress-induced pathways and systemic inflammation </w:t>
      </w:r>
      <w:sdt>
        <w:sdtPr>
          <w:rPr>
            <w:rFonts w:asciiTheme="minorHAnsi" w:hAnsiTheme="minorHAnsi" w:cstheme="minorHAnsi"/>
            <w:color w:val="000000"/>
            <w:lang w:val="en-GB"/>
          </w:rPr>
          <w:tag w:val="MENDELEY_CITATION_v3_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"/>
          <w:id w:val="-290822311"/>
          <w:placeholder>
            <w:docPart w:val="DefaultPlaceholder_-1854013440"/>
          </w:placeholder>
        </w:sdtPr>
        <w:sdtEndPr/>
        <w:sdtContent>
          <w:r w:rsidR="005E6755" w:rsidRPr="005E6755">
            <w:rPr>
              <w:rFonts w:asciiTheme="minorHAnsi" w:hAnsiTheme="minorHAnsi" w:cstheme="minorHAnsi"/>
              <w:color w:val="000000"/>
              <w:lang w:val="en-GB"/>
            </w:rPr>
            <w:t>(</w:t>
          </w:r>
          <w:proofErr w:type="spellStart"/>
          <w:r w:rsidR="005E6755" w:rsidRPr="005E6755">
            <w:rPr>
              <w:rFonts w:asciiTheme="minorHAnsi" w:hAnsiTheme="minorHAnsi" w:cstheme="minorHAnsi"/>
              <w:color w:val="000000"/>
              <w:lang w:val="en-GB"/>
            </w:rPr>
            <w:t>Golbidi</w:t>
          </w:r>
          <w:proofErr w:type="spellEnd"/>
          <w:r w:rsidR="005E6755" w:rsidRPr="005E6755">
            <w:rPr>
              <w:rFonts w:asciiTheme="minorHAnsi" w:hAnsiTheme="minorHAnsi" w:cstheme="minorHAnsi"/>
              <w:color w:val="000000"/>
              <w:lang w:val="en-GB"/>
            </w:rPr>
            <w:t xml:space="preserve"> et al., 2015; K. </w:t>
          </w:r>
          <w:proofErr w:type="spellStart"/>
          <w:r w:rsidR="005E6755" w:rsidRPr="005E6755">
            <w:rPr>
              <w:rFonts w:asciiTheme="minorHAnsi" w:hAnsiTheme="minorHAnsi" w:cstheme="minorHAnsi"/>
              <w:color w:val="000000"/>
              <w:lang w:val="en-GB"/>
            </w:rPr>
            <w:t>Orru</w:t>
          </w:r>
          <w:proofErr w:type="spellEnd"/>
          <w:r w:rsidR="005E6755" w:rsidRPr="005E6755">
            <w:rPr>
              <w:rFonts w:asciiTheme="minorHAnsi" w:hAnsiTheme="minorHAnsi" w:cstheme="minorHAnsi"/>
              <w:color w:val="000000"/>
              <w:lang w:val="en-GB"/>
            </w:rPr>
            <w:t xml:space="preserve"> et al., 2018)</w:t>
          </w:r>
        </w:sdtContent>
      </w:sdt>
      <w:r w:rsidR="00A7674E" w:rsidRPr="00F962C6">
        <w:rPr>
          <w:rFonts w:asciiTheme="minorHAnsi" w:hAnsiTheme="minorHAnsi" w:cstheme="minorHAnsi"/>
          <w:color w:val="000000"/>
          <w:lang w:val="en-GB"/>
        </w:rPr>
        <w:t>.</w:t>
      </w:r>
      <w:r w:rsidR="00547C75" w:rsidRPr="00F962C6">
        <w:rPr>
          <w:rFonts w:asciiTheme="minorHAnsi" w:hAnsiTheme="minorHAnsi" w:cstheme="minorHAnsi"/>
          <w:color w:val="000000"/>
          <w:lang w:val="en-GB"/>
        </w:rPr>
        <w:t xml:space="preserve"> </w:t>
      </w:r>
      <w:r w:rsidR="00A7674E" w:rsidRPr="00F962C6">
        <w:rPr>
          <w:rFonts w:asciiTheme="minorHAnsi" w:hAnsiTheme="minorHAnsi" w:cstheme="minorHAnsi"/>
          <w:color w:val="000000"/>
          <w:lang w:val="en-GB"/>
        </w:rPr>
        <w:t>T</w:t>
      </w:r>
      <w:r w:rsidR="002A5E1C" w:rsidRPr="00F962C6">
        <w:rPr>
          <w:rFonts w:asciiTheme="minorHAnsi" w:hAnsiTheme="minorHAnsi" w:cstheme="minorHAnsi"/>
          <w:color w:val="000000"/>
          <w:lang w:val="en-GB"/>
        </w:rPr>
        <w:t xml:space="preserve">hus, </w:t>
      </w:r>
      <w:r w:rsidR="00A7674E" w:rsidRPr="00F962C6">
        <w:rPr>
          <w:rFonts w:asciiTheme="minorHAnsi" w:hAnsiTheme="minorHAnsi" w:cstheme="minorHAnsi"/>
          <w:color w:val="000000"/>
          <w:lang w:val="en-GB"/>
        </w:rPr>
        <w:t>an</w:t>
      </w:r>
      <w:r w:rsidR="002A5E1C" w:rsidRPr="00F962C6">
        <w:rPr>
          <w:rFonts w:asciiTheme="minorHAnsi" w:hAnsiTheme="minorHAnsi" w:cstheme="minorHAnsi"/>
          <w:color w:val="000000"/>
          <w:lang w:val="en-GB"/>
        </w:rPr>
        <w:t xml:space="preserve"> interaction between </w:t>
      </w:r>
      <w:r w:rsidR="00C644E0" w:rsidRPr="00F962C6">
        <w:rPr>
          <w:rFonts w:asciiTheme="minorHAnsi" w:hAnsiTheme="minorHAnsi" w:cstheme="minorHAnsi"/>
          <w:color w:val="000000"/>
          <w:lang w:val="en-GB"/>
        </w:rPr>
        <w:t>objective</w:t>
      </w:r>
      <w:r w:rsidR="00165657" w:rsidRPr="00F962C6">
        <w:rPr>
          <w:rFonts w:asciiTheme="minorHAnsi" w:hAnsiTheme="minorHAnsi" w:cstheme="minorHAnsi"/>
          <w:color w:val="000000"/>
          <w:lang w:val="en-GB"/>
        </w:rPr>
        <w:t>ly measured</w:t>
      </w:r>
      <w:r w:rsidR="002A5E1C" w:rsidRPr="00F962C6">
        <w:rPr>
          <w:rFonts w:asciiTheme="minorHAnsi" w:hAnsiTheme="minorHAnsi" w:cstheme="minorHAnsi"/>
          <w:color w:val="000000"/>
          <w:lang w:val="en-GB"/>
        </w:rPr>
        <w:t xml:space="preserve"> exposure</w:t>
      </w:r>
      <w:r w:rsidR="00C644E0" w:rsidRPr="00F962C6">
        <w:rPr>
          <w:rFonts w:asciiTheme="minorHAnsi" w:hAnsiTheme="minorHAnsi" w:cstheme="minorHAnsi"/>
          <w:color w:val="000000"/>
          <w:lang w:val="en-GB"/>
        </w:rPr>
        <w:t xml:space="preserve"> to air pollution and subjective </w:t>
      </w:r>
      <w:r w:rsidR="00BA1551" w:rsidRPr="00F962C6">
        <w:rPr>
          <w:rFonts w:asciiTheme="minorHAnsi" w:hAnsiTheme="minorHAnsi" w:cstheme="minorHAnsi"/>
          <w:color w:val="000000"/>
          <w:lang w:val="en-GB"/>
        </w:rPr>
        <w:t xml:space="preserve">air quality </w:t>
      </w:r>
      <w:r w:rsidR="00C644E0" w:rsidRPr="00F962C6">
        <w:rPr>
          <w:rFonts w:asciiTheme="minorHAnsi" w:hAnsiTheme="minorHAnsi" w:cstheme="minorHAnsi"/>
          <w:color w:val="000000"/>
          <w:lang w:val="en-GB"/>
        </w:rPr>
        <w:t xml:space="preserve">perception </w:t>
      </w:r>
      <w:r w:rsidR="00165657" w:rsidRPr="00F962C6">
        <w:rPr>
          <w:rFonts w:asciiTheme="minorHAnsi" w:hAnsiTheme="minorHAnsi" w:cstheme="minorHAnsi"/>
          <w:color w:val="000000"/>
          <w:lang w:val="en-GB"/>
        </w:rPr>
        <w:t>may be at play in associations with health</w:t>
      </w:r>
      <w:r w:rsidR="00C80C8D" w:rsidRPr="00F962C6">
        <w:rPr>
          <w:rFonts w:asciiTheme="minorHAnsi" w:hAnsiTheme="minorHAnsi" w:cstheme="minorHAnsi"/>
          <w:lang w:val="en-GB"/>
        </w:rPr>
        <w:t>.</w:t>
      </w:r>
      <w:r w:rsidR="00692C88" w:rsidRPr="00F962C6">
        <w:rPr>
          <w:rFonts w:asciiTheme="minorHAnsi" w:hAnsiTheme="minorHAnsi" w:cstheme="minorHAnsi"/>
          <w:lang w:val="en-GB"/>
        </w:rPr>
        <w:t xml:space="preserve"> </w:t>
      </w:r>
      <w:r w:rsidR="00C80C8D" w:rsidRPr="00F962C6">
        <w:rPr>
          <w:rFonts w:asciiTheme="minorHAnsi" w:hAnsiTheme="minorHAnsi" w:cstheme="minorHAnsi"/>
          <w:lang w:val="en-GB"/>
        </w:rPr>
        <w:t>As far as we are aware, no studies have investigated the link between poor perception of air quality and cardiorespiratory mortality.</w:t>
      </w:r>
      <w:r w:rsidR="00F962C6" w:rsidRPr="00F962C6">
        <w:rPr>
          <w:rFonts w:asciiTheme="minorHAnsi" w:hAnsiTheme="minorHAnsi" w:cstheme="minorHAnsi"/>
          <w:lang w:val="en-GB"/>
        </w:rPr>
        <w:t xml:space="preserve"> </w:t>
      </w:r>
    </w:p>
    <w:p w14:paraId="08EF80E7" w14:textId="73B7E182" w:rsidR="00F04B59" w:rsidRPr="00ED22FC" w:rsidRDefault="00CB3E01" w:rsidP="00D8124E">
      <w:pPr>
        <w:pStyle w:val="pf0"/>
        <w:jc w:val="both"/>
        <w:rPr>
          <w:rFonts w:asciiTheme="minorHAnsi" w:hAnsiTheme="minorHAnsi" w:cstheme="minorHAnsi"/>
          <w:lang w:val="en-US"/>
        </w:rPr>
      </w:pPr>
      <w:r w:rsidRPr="00ED22FC">
        <w:rPr>
          <w:rFonts w:asciiTheme="minorHAnsi" w:hAnsiTheme="minorHAnsi" w:cstheme="minorHAnsi"/>
          <w:lang w:val="en-GB"/>
        </w:rPr>
        <w:t xml:space="preserve">Also, </w:t>
      </w:r>
      <w:r w:rsidR="00C144E8" w:rsidRPr="00ED22FC">
        <w:rPr>
          <w:rStyle w:val="cf01"/>
          <w:rFonts w:asciiTheme="minorHAnsi" w:hAnsiTheme="minorHAnsi" w:cstheme="minorHAnsi"/>
          <w:sz w:val="24"/>
          <w:szCs w:val="24"/>
        </w:rPr>
        <w:t>socioeconomic</w:t>
      </w:r>
      <w:r w:rsidR="00845209" w:rsidRPr="00ED22FC">
        <w:rPr>
          <w:rStyle w:val="cf01"/>
          <w:rFonts w:asciiTheme="minorHAnsi" w:hAnsiTheme="minorHAnsi" w:cstheme="minorHAnsi"/>
          <w:sz w:val="24"/>
          <w:szCs w:val="24"/>
        </w:rPr>
        <w:t xml:space="preserve"> inequalities in air pollution exposure and susceptibility</w:t>
      </w:r>
      <w:r w:rsidR="00C7785B" w:rsidRPr="00ED22FC">
        <w:rPr>
          <w:rStyle w:val="cf01"/>
          <w:rFonts w:asciiTheme="minorHAnsi" w:hAnsiTheme="minorHAnsi" w:cstheme="minorHAnsi"/>
          <w:sz w:val="24"/>
          <w:szCs w:val="24"/>
          <w:lang w:val="en-US"/>
        </w:rPr>
        <w:t xml:space="preserve">, </w:t>
      </w:r>
      <w:r w:rsidR="00C7785B" w:rsidRPr="00ED22FC">
        <w:rPr>
          <w:rStyle w:val="cf01"/>
          <w:rFonts w:asciiTheme="minorHAnsi" w:hAnsiTheme="minorHAnsi" w:cstheme="minorHAnsi"/>
          <w:sz w:val="24"/>
          <w:szCs w:val="24"/>
          <w:lang w:val="en-GB"/>
        </w:rPr>
        <w:t>known as environmental injustice,</w:t>
      </w:r>
      <w:r w:rsidR="00845209" w:rsidRPr="00ED22FC">
        <w:rPr>
          <w:rStyle w:val="cf01"/>
          <w:rFonts w:asciiTheme="minorHAnsi" w:hAnsiTheme="minorHAnsi" w:cstheme="minorHAnsi"/>
          <w:sz w:val="24"/>
          <w:szCs w:val="24"/>
          <w:lang w:val="en-GB"/>
        </w:rPr>
        <w:t xml:space="preserve"> (</w:t>
      </w:r>
      <w:r w:rsidR="00845209" w:rsidRPr="00ED22FC">
        <w:rPr>
          <w:rStyle w:val="cf01"/>
          <w:rFonts w:asciiTheme="minorHAnsi" w:hAnsiTheme="minorHAnsi" w:cstheme="minorHAnsi"/>
          <w:sz w:val="24"/>
          <w:szCs w:val="24"/>
        </w:rPr>
        <w:t>re)produce health inequalities</w:t>
      </w:r>
      <w:r w:rsidR="00845209" w:rsidRPr="00ED22FC">
        <w:rPr>
          <w:rStyle w:val="cf01"/>
          <w:rFonts w:asciiTheme="minorHAnsi" w:hAnsiTheme="minorHAnsi" w:cstheme="minorHAnsi"/>
          <w:sz w:val="24"/>
          <w:szCs w:val="24"/>
          <w:lang w:val="en-GB"/>
        </w:rPr>
        <w:t xml:space="preserve"> </w:t>
      </w:r>
      <w:sdt>
        <w:sdtPr>
          <w:rPr>
            <w:rStyle w:val="cf01"/>
            <w:rFonts w:asciiTheme="minorHAnsi" w:hAnsiTheme="minorHAnsi" w:cstheme="minorHAnsi"/>
            <w:color w:val="000000"/>
            <w:sz w:val="24"/>
            <w:szCs w:val="24"/>
            <w:lang w:val="en-GB"/>
          </w:rPr>
          <w:tag w:val="MENDELEY_CITATION_v3_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"/>
          <w:id w:val="-1297982661"/>
          <w:placeholder>
            <w:docPart w:val="DefaultPlaceholder_-1854013440"/>
          </w:placeholder>
        </w:sdtPr>
        <w:sdtEndPr>
          <w:rPr>
            <w:rStyle w:val="cf01"/>
          </w:rPr>
        </w:sdtEndPr>
        <w:sdtContent>
          <w:r w:rsidR="005E6755" w:rsidRPr="005E6755">
            <w:rPr>
              <w:rStyle w:val="cf01"/>
              <w:rFonts w:asciiTheme="minorHAnsi" w:hAnsiTheme="minorHAnsi" w:cstheme="minorHAnsi"/>
              <w:color w:val="000000"/>
              <w:sz w:val="24"/>
              <w:szCs w:val="24"/>
              <w:lang w:val="en-GB"/>
            </w:rPr>
            <w:t>(</w:t>
          </w:r>
          <w:proofErr w:type="spellStart"/>
          <w:r w:rsidR="005E6755" w:rsidRPr="005E6755">
            <w:rPr>
              <w:rStyle w:val="cf01"/>
              <w:rFonts w:asciiTheme="minorHAnsi" w:hAnsiTheme="minorHAnsi" w:cstheme="minorHAnsi"/>
              <w:color w:val="000000"/>
              <w:sz w:val="24"/>
              <w:szCs w:val="24"/>
              <w:lang w:val="en-GB"/>
            </w:rPr>
            <w:t>Hajat</w:t>
          </w:r>
          <w:proofErr w:type="spellEnd"/>
          <w:r w:rsidR="005E6755" w:rsidRPr="005E6755">
            <w:rPr>
              <w:rStyle w:val="cf01"/>
              <w:rFonts w:asciiTheme="minorHAnsi" w:hAnsiTheme="minorHAnsi" w:cstheme="minorHAnsi"/>
              <w:color w:val="000000"/>
              <w:sz w:val="24"/>
              <w:szCs w:val="24"/>
              <w:lang w:val="en-GB"/>
            </w:rPr>
            <w:t xml:space="preserve"> et al., 2015)</w:t>
          </w:r>
        </w:sdtContent>
      </w:sdt>
      <w:r w:rsidR="00845209" w:rsidRPr="00ED22FC">
        <w:rPr>
          <w:rStyle w:val="cf01"/>
          <w:rFonts w:asciiTheme="minorHAnsi" w:hAnsiTheme="minorHAnsi" w:cstheme="minorHAnsi"/>
          <w:sz w:val="24"/>
          <w:szCs w:val="24"/>
          <w:lang w:val="en-GB"/>
        </w:rPr>
        <w:t>.</w:t>
      </w:r>
      <w:r w:rsidR="00FC7456" w:rsidRPr="00ED22FC">
        <w:rPr>
          <w:rStyle w:val="cf01"/>
          <w:rFonts w:asciiTheme="minorHAnsi" w:hAnsiTheme="minorHAnsi" w:cstheme="minorHAnsi"/>
          <w:sz w:val="24"/>
          <w:szCs w:val="24"/>
          <w:lang w:val="en-GB"/>
        </w:rPr>
        <w:t xml:space="preserve"> This has been well reported in </w:t>
      </w:r>
      <w:r w:rsidR="00E67497" w:rsidRPr="00ED22FC">
        <w:rPr>
          <w:rStyle w:val="cf01"/>
          <w:rFonts w:asciiTheme="minorHAnsi" w:hAnsiTheme="minorHAnsi" w:cstheme="minorHAnsi"/>
          <w:sz w:val="24"/>
          <w:szCs w:val="24"/>
          <w:lang w:val="en-GB"/>
        </w:rPr>
        <w:t>studies on modelled air pollution estimates.</w:t>
      </w:r>
      <w:r w:rsidR="00670361" w:rsidRPr="00ED22FC">
        <w:rPr>
          <w:rStyle w:val="cf01"/>
          <w:rFonts w:asciiTheme="minorHAnsi" w:hAnsiTheme="minorHAnsi" w:cstheme="minorHAnsi"/>
          <w:sz w:val="24"/>
          <w:szCs w:val="24"/>
          <w:lang w:val="en-GB"/>
        </w:rPr>
        <w:t xml:space="preserve"> However, there is</w:t>
      </w:r>
      <w:r w:rsidR="00845209" w:rsidRPr="00ED22FC">
        <w:rPr>
          <w:rStyle w:val="cf01"/>
          <w:rFonts w:asciiTheme="minorHAnsi" w:hAnsiTheme="minorHAnsi" w:cstheme="minorHAnsi"/>
          <w:sz w:val="24"/>
          <w:szCs w:val="24"/>
        </w:rPr>
        <w:t xml:space="preserve"> </w:t>
      </w:r>
      <w:r w:rsidR="00183098">
        <w:rPr>
          <w:rStyle w:val="cf01"/>
          <w:rFonts w:asciiTheme="minorHAnsi" w:hAnsiTheme="minorHAnsi" w:cstheme="minorHAnsi"/>
          <w:sz w:val="24"/>
          <w:szCs w:val="24"/>
          <w:lang w:val="en-GB"/>
        </w:rPr>
        <w:t>some</w:t>
      </w:r>
      <w:r w:rsidR="00845209" w:rsidRPr="00B14399">
        <w:rPr>
          <w:rStyle w:val="cf01"/>
          <w:rFonts w:asciiTheme="minorHAnsi" w:hAnsiTheme="minorHAnsi"/>
          <w:sz w:val="24"/>
          <w:lang w:val="en-GB"/>
        </w:rPr>
        <w:t xml:space="preserve"> </w:t>
      </w:r>
      <w:r w:rsidR="00A33713" w:rsidRPr="00ED22FC">
        <w:rPr>
          <w:rFonts w:asciiTheme="minorHAnsi" w:hAnsiTheme="minorHAnsi" w:cstheme="minorHAnsi"/>
          <w:lang w:val="en-GB"/>
        </w:rPr>
        <w:t>controversy</w:t>
      </w:r>
      <w:r w:rsidR="00A55E0F" w:rsidRPr="00ED22FC">
        <w:rPr>
          <w:rFonts w:asciiTheme="minorHAnsi" w:hAnsiTheme="minorHAnsi" w:cstheme="minorHAnsi"/>
          <w:lang w:val="en-GB"/>
        </w:rPr>
        <w:t xml:space="preserve"> </w:t>
      </w:r>
      <w:r w:rsidR="00A33713" w:rsidRPr="00ED22FC">
        <w:rPr>
          <w:rFonts w:asciiTheme="minorHAnsi" w:hAnsiTheme="minorHAnsi" w:cstheme="minorHAnsi"/>
          <w:lang w:val="en-GB"/>
        </w:rPr>
        <w:t xml:space="preserve">regarding </w:t>
      </w:r>
      <w:r w:rsidR="00A55E0F" w:rsidRPr="00ED22FC">
        <w:rPr>
          <w:rStyle w:val="cf01"/>
          <w:rFonts w:asciiTheme="minorHAnsi" w:hAnsiTheme="minorHAnsi" w:cstheme="minorHAnsi"/>
          <w:sz w:val="24"/>
          <w:szCs w:val="24"/>
        </w:rPr>
        <w:t>how</w:t>
      </w:r>
      <w:r w:rsidR="00681B56" w:rsidRPr="00ED22FC">
        <w:rPr>
          <w:rStyle w:val="cf01"/>
          <w:rFonts w:asciiTheme="minorHAnsi" w:hAnsiTheme="minorHAnsi" w:cstheme="minorHAnsi"/>
          <w:sz w:val="24"/>
          <w:szCs w:val="24"/>
        </w:rPr>
        <w:t xml:space="preserve"> </w:t>
      </w:r>
      <w:r w:rsidR="00974C70" w:rsidRPr="00ED22FC">
        <w:rPr>
          <w:rStyle w:val="cf01"/>
          <w:rFonts w:asciiTheme="minorHAnsi" w:hAnsiTheme="minorHAnsi" w:cstheme="minorHAnsi"/>
          <w:sz w:val="24"/>
          <w:szCs w:val="24"/>
          <w:lang w:val="en-US"/>
        </w:rPr>
        <w:t xml:space="preserve">social factors </w:t>
      </w:r>
      <w:r w:rsidR="00681B56" w:rsidRPr="00ED22FC">
        <w:rPr>
          <w:rStyle w:val="cf01"/>
          <w:rFonts w:asciiTheme="minorHAnsi" w:hAnsiTheme="minorHAnsi" w:cstheme="minorHAnsi"/>
          <w:sz w:val="24"/>
          <w:szCs w:val="24"/>
        </w:rPr>
        <w:t>may</w:t>
      </w:r>
      <w:r w:rsidR="00A55E0F" w:rsidRPr="00ED22FC">
        <w:rPr>
          <w:rStyle w:val="cf01"/>
          <w:rFonts w:asciiTheme="minorHAnsi" w:hAnsiTheme="minorHAnsi" w:cstheme="minorHAnsi"/>
          <w:sz w:val="24"/>
          <w:szCs w:val="24"/>
        </w:rPr>
        <w:t xml:space="preserve"> </w:t>
      </w:r>
      <w:r w:rsidR="00974C70" w:rsidRPr="00ED22FC">
        <w:rPr>
          <w:rStyle w:val="cf01"/>
          <w:rFonts w:asciiTheme="minorHAnsi" w:hAnsiTheme="minorHAnsi" w:cstheme="minorHAnsi"/>
          <w:sz w:val="24"/>
          <w:szCs w:val="24"/>
          <w:lang w:val="en-US"/>
        </w:rPr>
        <w:t xml:space="preserve">affect </w:t>
      </w:r>
      <w:r w:rsidR="003740C4" w:rsidRPr="00ED22FC">
        <w:rPr>
          <w:rStyle w:val="cf01"/>
          <w:rFonts w:asciiTheme="minorHAnsi" w:hAnsiTheme="minorHAnsi" w:cstheme="minorHAnsi"/>
          <w:sz w:val="24"/>
          <w:szCs w:val="24"/>
          <w:lang w:val="en-US"/>
        </w:rPr>
        <w:t>individuals</w:t>
      </w:r>
      <w:r w:rsidR="00643314" w:rsidRPr="00ED22FC">
        <w:rPr>
          <w:rStyle w:val="cf01"/>
          <w:rFonts w:asciiTheme="minorHAnsi" w:hAnsiTheme="minorHAnsi" w:cstheme="minorHAnsi"/>
          <w:sz w:val="24"/>
          <w:szCs w:val="24"/>
          <w:lang w:val="en-US"/>
        </w:rPr>
        <w:t>’</w:t>
      </w:r>
      <w:r w:rsidR="003740C4" w:rsidRPr="00ED22FC">
        <w:rPr>
          <w:rStyle w:val="cf01"/>
          <w:rFonts w:asciiTheme="minorHAnsi" w:hAnsiTheme="minorHAnsi" w:cstheme="minorHAnsi"/>
          <w:sz w:val="24"/>
          <w:szCs w:val="24"/>
          <w:lang w:val="en-US"/>
        </w:rPr>
        <w:t xml:space="preserve"> </w:t>
      </w:r>
      <w:r w:rsidR="004F39E7" w:rsidRPr="00ED22FC">
        <w:rPr>
          <w:rStyle w:val="cf01"/>
          <w:rFonts w:asciiTheme="minorHAnsi" w:hAnsiTheme="minorHAnsi" w:cstheme="minorHAnsi"/>
          <w:sz w:val="24"/>
          <w:szCs w:val="24"/>
          <w:lang w:val="en-US"/>
        </w:rPr>
        <w:t>perce</w:t>
      </w:r>
      <w:r w:rsidR="00643314" w:rsidRPr="00ED22FC">
        <w:rPr>
          <w:rStyle w:val="cf01"/>
          <w:rFonts w:asciiTheme="minorHAnsi" w:hAnsiTheme="minorHAnsi" w:cstheme="minorHAnsi"/>
          <w:sz w:val="24"/>
          <w:szCs w:val="24"/>
          <w:lang w:val="en-US"/>
        </w:rPr>
        <w:t>ption to</w:t>
      </w:r>
      <w:r w:rsidR="004F39E7" w:rsidRPr="00ED22FC">
        <w:rPr>
          <w:rStyle w:val="cf01"/>
          <w:rFonts w:asciiTheme="minorHAnsi" w:hAnsiTheme="minorHAnsi" w:cstheme="minorHAnsi"/>
          <w:sz w:val="24"/>
          <w:szCs w:val="24"/>
          <w:lang w:val="en-US"/>
        </w:rPr>
        <w:t xml:space="preserve"> </w:t>
      </w:r>
      <w:r w:rsidR="00A55E0F" w:rsidRPr="00ED22FC">
        <w:rPr>
          <w:rStyle w:val="cf01"/>
          <w:rFonts w:asciiTheme="minorHAnsi" w:hAnsiTheme="minorHAnsi" w:cstheme="minorHAnsi"/>
          <w:sz w:val="24"/>
          <w:szCs w:val="24"/>
        </w:rPr>
        <w:t>air quality</w:t>
      </w:r>
      <w:r w:rsidR="00974C70" w:rsidRPr="00ED22FC">
        <w:rPr>
          <w:rStyle w:val="cf01"/>
          <w:rFonts w:asciiTheme="minorHAnsi" w:hAnsiTheme="minorHAnsi" w:cstheme="minorHAnsi"/>
          <w:sz w:val="24"/>
          <w:szCs w:val="24"/>
          <w:lang w:val="en-US"/>
        </w:rPr>
        <w:t xml:space="preserve">, and whether this contributes to </w:t>
      </w:r>
      <w:r w:rsidRPr="00ED22FC">
        <w:rPr>
          <w:rStyle w:val="cf01"/>
          <w:rFonts w:asciiTheme="minorHAnsi" w:hAnsiTheme="minorHAnsi" w:cstheme="minorHAnsi"/>
          <w:sz w:val="24"/>
          <w:szCs w:val="24"/>
        </w:rPr>
        <w:t>health inequalities</w:t>
      </w:r>
      <w:r w:rsidR="00820B5F" w:rsidRPr="00ED22FC">
        <w:rPr>
          <w:rStyle w:val="cf01"/>
          <w:rFonts w:asciiTheme="minorHAnsi" w:hAnsiTheme="minorHAnsi" w:cstheme="minorHAnsi"/>
          <w:sz w:val="24"/>
          <w:szCs w:val="24"/>
          <w:lang w:val="en-US"/>
        </w:rPr>
        <w:t xml:space="preserve"> independently from </w:t>
      </w:r>
      <w:r w:rsidR="00A87D19" w:rsidRPr="00ED22FC">
        <w:rPr>
          <w:rStyle w:val="cf01"/>
          <w:rFonts w:asciiTheme="minorHAnsi" w:hAnsiTheme="minorHAnsi" w:cstheme="minorHAnsi"/>
          <w:sz w:val="24"/>
          <w:szCs w:val="24"/>
          <w:lang w:val="en-US"/>
        </w:rPr>
        <w:t>objective air pollution exposure</w:t>
      </w:r>
      <w:r w:rsidR="005C4E62">
        <w:rPr>
          <w:rStyle w:val="cf01"/>
          <w:rFonts w:asciiTheme="minorHAnsi" w:hAnsiTheme="minorHAnsi" w:cstheme="minorHAnsi"/>
          <w:sz w:val="24"/>
          <w:szCs w:val="24"/>
          <w:lang w:val="en-US"/>
        </w:rPr>
        <w:t xml:space="preserve"> </w:t>
      </w:r>
      <w:sdt>
        <w:sdtPr>
          <w:rPr>
            <w:rStyle w:val="cf01"/>
            <w:rFonts w:asciiTheme="minorHAnsi" w:hAnsiTheme="minorHAnsi" w:cstheme="minorHAnsi"/>
            <w:color w:val="000000"/>
            <w:sz w:val="24"/>
            <w:szCs w:val="24"/>
            <w:lang w:val="en-US"/>
          </w:rPr>
          <w:tag w:val="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"/>
          <w:id w:val="-363676091"/>
          <w:placeholder>
            <w:docPart w:val="DefaultPlaceholder_-1854013440"/>
          </w:placeholder>
        </w:sdtPr>
        <w:sdtEndPr>
          <w:rPr>
            <w:rStyle w:val="cf01"/>
          </w:rPr>
        </w:sdtEndPr>
        <w:sdtContent>
          <w:r w:rsidR="005E6755" w:rsidRPr="005E6755">
            <w:rPr>
              <w:rStyle w:val="cf01"/>
              <w:rFonts w:asciiTheme="minorHAnsi" w:hAnsiTheme="minorHAnsi" w:cstheme="minorHAnsi"/>
              <w:color w:val="000000"/>
              <w:sz w:val="24"/>
              <w:szCs w:val="24"/>
              <w:lang w:val="en-US"/>
            </w:rPr>
            <w:t>(</w:t>
          </w:r>
          <w:proofErr w:type="spellStart"/>
          <w:r w:rsidR="005E6755" w:rsidRPr="005E6755">
            <w:rPr>
              <w:rStyle w:val="cf01"/>
              <w:rFonts w:asciiTheme="minorHAnsi" w:hAnsiTheme="minorHAnsi" w:cstheme="minorHAnsi"/>
              <w:color w:val="000000"/>
              <w:sz w:val="24"/>
              <w:szCs w:val="24"/>
              <w:lang w:val="en-US"/>
            </w:rPr>
            <w:t>Jacquemin</w:t>
          </w:r>
          <w:proofErr w:type="spellEnd"/>
          <w:r w:rsidR="005E6755" w:rsidRPr="005E6755">
            <w:rPr>
              <w:rStyle w:val="cf01"/>
              <w:rFonts w:asciiTheme="minorHAnsi" w:hAnsiTheme="minorHAnsi" w:cstheme="minorHAnsi"/>
              <w:color w:val="000000"/>
              <w:sz w:val="24"/>
              <w:szCs w:val="24"/>
              <w:lang w:val="en-US"/>
            </w:rPr>
            <w:t xml:space="preserve"> et al., 2007; Kim et al., 2012; </w:t>
          </w:r>
          <w:proofErr w:type="spellStart"/>
          <w:r w:rsidR="005E6755" w:rsidRPr="005E6755">
            <w:rPr>
              <w:rStyle w:val="cf01"/>
              <w:rFonts w:asciiTheme="minorHAnsi" w:hAnsiTheme="minorHAnsi" w:cstheme="minorHAnsi"/>
              <w:color w:val="000000"/>
              <w:sz w:val="24"/>
              <w:szCs w:val="24"/>
              <w:lang w:val="en-US"/>
            </w:rPr>
            <w:t>Klæboe</w:t>
          </w:r>
          <w:proofErr w:type="spellEnd"/>
          <w:r w:rsidR="005E6755" w:rsidRPr="005E6755">
            <w:rPr>
              <w:rStyle w:val="cf01"/>
              <w:rFonts w:asciiTheme="minorHAnsi" w:hAnsiTheme="minorHAnsi" w:cstheme="minorHAnsi"/>
              <w:color w:val="000000"/>
              <w:sz w:val="24"/>
              <w:szCs w:val="24"/>
              <w:lang w:val="en-US"/>
            </w:rPr>
            <w:t xml:space="preserve"> et al., 2000; Oglesby et al., 2000)</w:t>
          </w:r>
        </w:sdtContent>
      </w:sdt>
      <w:r w:rsidR="003740C4" w:rsidRPr="00ED22FC">
        <w:rPr>
          <w:rStyle w:val="cf01"/>
          <w:rFonts w:asciiTheme="minorHAnsi" w:hAnsiTheme="minorHAnsi" w:cstheme="minorHAnsi"/>
          <w:sz w:val="24"/>
          <w:szCs w:val="24"/>
          <w:lang w:val="en-US"/>
        </w:rPr>
        <w:t>.</w:t>
      </w:r>
    </w:p>
    <w:p w14:paraId="40A7739F" w14:textId="7AD07609" w:rsidR="00F103EF" w:rsidRPr="00762CD0" w:rsidRDefault="00745547" w:rsidP="00D8124E">
      <w:pPr>
        <w:spacing w:line="240" w:lineRule="auto"/>
        <w:jc w:val="both"/>
        <w:rPr>
          <w:rFonts w:cstheme="minorHAnsi"/>
          <w:color w:val="000000"/>
          <w:sz w:val="24"/>
          <w:szCs w:val="24"/>
          <w:lang w:val="en-GB"/>
        </w:rPr>
      </w:pPr>
      <w:r w:rsidRPr="00762CD0">
        <w:rPr>
          <w:rFonts w:cstheme="minorHAnsi"/>
          <w:sz w:val="24"/>
          <w:szCs w:val="24"/>
          <w:lang w:val="en-GB"/>
        </w:rPr>
        <w:t xml:space="preserve">The </w:t>
      </w:r>
      <w:r w:rsidR="00B156AC" w:rsidRPr="00762CD0">
        <w:rPr>
          <w:rFonts w:cstheme="minorHAnsi"/>
          <w:color w:val="000000"/>
          <w:sz w:val="24"/>
          <w:szCs w:val="24"/>
          <w:lang w:val="en-GB"/>
        </w:rPr>
        <w:t xml:space="preserve">Brussels </w:t>
      </w:r>
      <w:r w:rsidRPr="00762CD0">
        <w:rPr>
          <w:rFonts w:cstheme="minorHAnsi"/>
          <w:color w:val="000000"/>
          <w:sz w:val="24"/>
          <w:szCs w:val="24"/>
          <w:lang w:val="en-GB"/>
        </w:rPr>
        <w:t xml:space="preserve">Capital Region (BCR) </w:t>
      </w:r>
      <w:r w:rsidR="00B156AC" w:rsidRPr="00762CD0">
        <w:rPr>
          <w:rFonts w:cstheme="minorHAnsi"/>
          <w:color w:val="000000"/>
          <w:sz w:val="24"/>
          <w:szCs w:val="24"/>
          <w:lang w:val="en-GB"/>
        </w:rPr>
        <w:t>is the only capital in Europe where</w:t>
      </w:r>
      <w:r w:rsidR="00617E87" w:rsidRPr="00762CD0">
        <w:rPr>
          <w:rFonts w:cstheme="minorHAnsi"/>
          <w:color w:val="000000"/>
          <w:sz w:val="24"/>
          <w:szCs w:val="24"/>
          <w:lang w:val="en-GB"/>
        </w:rPr>
        <w:t xml:space="preserve"> residents report</w:t>
      </w:r>
      <w:r w:rsidR="00660BF0" w:rsidRPr="00762CD0">
        <w:rPr>
          <w:rFonts w:cstheme="minorHAnsi"/>
          <w:color w:val="000000"/>
          <w:sz w:val="24"/>
          <w:szCs w:val="24"/>
          <w:lang w:val="en-GB"/>
        </w:rPr>
        <w:t xml:space="preserve"> overall</w:t>
      </w:r>
      <w:r w:rsidR="00617E87" w:rsidRPr="00762CD0">
        <w:rPr>
          <w:rFonts w:cstheme="minorHAnsi"/>
          <w:color w:val="000000"/>
          <w:sz w:val="24"/>
          <w:szCs w:val="24"/>
          <w:lang w:val="en-GB"/>
        </w:rPr>
        <w:t xml:space="preserve"> worse</w:t>
      </w:r>
      <w:r w:rsidR="00B156AC" w:rsidRPr="00762CD0">
        <w:rPr>
          <w:rFonts w:cstheme="minorHAnsi"/>
          <w:color w:val="000000"/>
          <w:sz w:val="24"/>
          <w:szCs w:val="24"/>
          <w:lang w:val="en-GB"/>
        </w:rPr>
        <w:t xml:space="preserve"> quality of life </w:t>
      </w:r>
      <w:r w:rsidR="00617E87" w:rsidRPr="00762CD0">
        <w:rPr>
          <w:rFonts w:cstheme="minorHAnsi"/>
          <w:color w:val="000000"/>
          <w:sz w:val="24"/>
          <w:szCs w:val="24"/>
          <w:lang w:val="en-GB"/>
        </w:rPr>
        <w:t xml:space="preserve">compared to </w:t>
      </w:r>
      <w:r w:rsidR="00B156AC" w:rsidRPr="00762CD0">
        <w:rPr>
          <w:rFonts w:cstheme="minorHAnsi"/>
          <w:color w:val="000000"/>
          <w:sz w:val="24"/>
          <w:szCs w:val="24"/>
          <w:lang w:val="en-GB"/>
        </w:rPr>
        <w:t>elsewhere in the country</w:t>
      </w:r>
      <w:r w:rsidR="002923AB" w:rsidRPr="00762CD0">
        <w:rPr>
          <w:rFonts w:cstheme="minorHAnsi"/>
          <w:color w:val="000000"/>
          <w:sz w:val="24"/>
          <w:szCs w:val="24"/>
          <w:lang w:val="en-GB"/>
        </w:rPr>
        <w:t xml:space="preserve">, which </w:t>
      </w:r>
      <w:r w:rsidR="0035106D" w:rsidRPr="00762CD0">
        <w:rPr>
          <w:rFonts w:cstheme="minorHAnsi"/>
          <w:color w:val="000000"/>
          <w:sz w:val="24"/>
          <w:szCs w:val="24"/>
          <w:lang w:val="en-GB"/>
        </w:rPr>
        <w:t xml:space="preserve">may </w:t>
      </w:r>
      <w:r w:rsidR="00E201B5" w:rsidRPr="00762CD0">
        <w:rPr>
          <w:rFonts w:cstheme="minorHAnsi"/>
          <w:color w:val="000000"/>
          <w:sz w:val="24"/>
          <w:szCs w:val="24"/>
          <w:lang w:val="en-GB"/>
        </w:rPr>
        <w:t>partly</w:t>
      </w:r>
      <w:r w:rsidR="002923AB" w:rsidRPr="00762CD0">
        <w:rPr>
          <w:rFonts w:cstheme="minorHAnsi"/>
          <w:color w:val="000000"/>
          <w:sz w:val="24"/>
          <w:szCs w:val="24"/>
          <w:lang w:val="en-GB"/>
        </w:rPr>
        <w:t xml:space="preserve"> </w:t>
      </w:r>
      <w:r w:rsidR="00183098" w:rsidRPr="00762CD0">
        <w:rPr>
          <w:rFonts w:cstheme="minorHAnsi"/>
          <w:color w:val="000000"/>
          <w:sz w:val="24"/>
          <w:szCs w:val="24"/>
          <w:lang w:val="en-GB"/>
        </w:rPr>
        <w:t xml:space="preserve">be </w:t>
      </w:r>
      <w:r w:rsidR="00804EA2" w:rsidRPr="00762CD0">
        <w:rPr>
          <w:rFonts w:cstheme="minorHAnsi"/>
          <w:color w:val="000000"/>
          <w:sz w:val="24"/>
          <w:szCs w:val="24"/>
          <w:lang w:val="en-GB"/>
        </w:rPr>
        <w:t>explained</w:t>
      </w:r>
      <w:r w:rsidR="00617E87" w:rsidRPr="00762CD0">
        <w:rPr>
          <w:rFonts w:cstheme="minorHAnsi"/>
          <w:color w:val="000000"/>
          <w:sz w:val="24"/>
          <w:szCs w:val="24"/>
          <w:lang w:val="en-GB"/>
        </w:rPr>
        <w:t xml:space="preserve"> </w:t>
      </w:r>
      <w:r w:rsidR="00804EA2" w:rsidRPr="00762CD0">
        <w:rPr>
          <w:rFonts w:cstheme="minorHAnsi"/>
          <w:color w:val="000000"/>
          <w:sz w:val="24"/>
          <w:szCs w:val="24"/>
          <w:lang w:val="en-GB"/>
        </w:rPr>
        <w:t>by the</w:t>
      </w:r>
      <w:r w:rsidR="00617E87" w:rsidRPr="00762CD0">
        <w:rPr>
          <w:rFonts w:cstheme="minorHAnsi"/>
          <w:color w:val="000000"/>
          <w:sz w:val="24"/>
          <w:szCs w:val="24"/>
          <w:lang w:val="en-GB"/>
        </w:rPr>
        <w:t xml:space="preserve"> higher levels of</w:t>
      </w:r>
      <w:r w:rsidR="00696701">
        <w:rPr>
          <w:rFonts w:cstheme="minorHAnsi"/>
          <w:color w:val="000000"/>
          <w:sz w:val="24"/>
          <w:szCs w:val="24"/>
          <w:lang w:val="en-GB"/>
        </w:rPr>
        <w:t xml:space="preserve"> air</w:t>
      </w:r>
      <w:r w:rsidR="00617E87" w:rsidRPr="00762CD0">
        <w:rPr>
          <w:rFonts w:cstheme="minorHAnsi"/>
          <w:color w:val="000000"/>
          <w:sz w:val="24"/>
          <w:szCs w:val="24"/>
          <w:lang w:val="en-GB"/>
        </w:rPr>
        <w:t xml:space="preserve"> pollution</w:t>
      </w:r>
      <w:r w:rsidR="00B156AC" w:rsidRPr="00762CD0">
        <w:rPr>
          <w:rFonts w:cstheme="minorHAnsi"/>
          <w:color w:val="000000"/>
          <w:sz w:val="24"/>
          <w:szCs w:val="24"/>
          <w:lang w:val="en-GB"/>
        </w:rPr>
        <w:t xml:space="preserve"> </w:t>
      </w:r>
      <w:sdt>
        <w:sdtPr>
          <w:rPr>
            <w:rFonts w:cstheme="minorHAnsi"/>
            <w:color w:val="000000"/>
            <w:sz w:val="24"/>
            <w:szCs w:val="24"/>
            <w:lang w:val="en-GB"/>
          </w:rPr>
          <w:tag w:val="MENDELEY_CITATION_v3_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"/>
          <w:id w:val="-1847474150"/>
          <w:placeholder>
            <w:docPart w:val="DefaultPlaceholder_-1854013440"/>
          </w:placeholder>
        </w:sdtPr>
        <w:sdtEndPr/>
        <w:sdtContent>
          <w:r w:rsidR="005E6755">
            <w:rPr>
              <w:rFonts w:eastAsia="Times New Roman"/>
            </w:rPr>
            <w:t>(</w:t>
          </w:r>
          <w:proofErr w:type="spellStart"/>
          <w:r w:rsidR="005E6755">
            <w:rPr>
              <w:rFonts w:eastAsia="Times New Roman"/>
            </w:rPr>
            <w:t>Leončikas</w:t>
          </w:r>
          <w:proofErr w:type="spellEnd"/>
          <w:r w:rsidR="005E6755">
            <w:rPr>
              <w:rFonts w:eastAsia="Times New Roman"/>
            </w:rPr>
            <w:t xml:space="preserve"> &amp; </w:t>
          </w:r>
          <w:proofErr w:type="spellStart"/>
          <w:r w:rsidR="005E6755">
            <w:rPr>
              <w:rFonts w:eastAsia="Times New Roman"/>
            </w:rPr>
            <w:t>Rende</w:t>
          </w:r>
          <w:proofErr w:type="spellEnd"/>
          <w:r w:rsidR="005E6755">
            <w:rPr>
              <w:rFonts w:eastAsia="Times New Roman"/>
            </w:rPr>
            <w:t>, 2020)</w:t>
          </w:r>
        </w:sdtContent>
      </w:sdt>
      <w:r w:rsidR="004B29AC" w:rsidRPr="00762CD0">
        <w:rPr>
          <w:rFonts w:cstheme="minorHAnsi"/>
          <w:color w:val="000000"/>
          <w:sz w:val="24"/>
          <w:szCs w:val="24"/>
          <w:lang w:val="en-GB"/>
        </w:rPr>
        <w:t xml:space="preserve">. </w:t>
      </w:r>
      <w:r w:rsidR="00F103EF" w:rsidRPr="00762CD0">
        <w:rPr>
          <w:rFonts w:cstheme="minorHAnsi"/>
          <w:color w:val="000000"/>
          <w:sz w:val="24"/>
          <w:szCs w:val="24"/>
          <w:lang w:val="en-GB"/>
        </w:rPr>
        <w:t xml:space="preserve">In the past, </w:t>
      </w:r>
      <w:r w:rsidR="00463B34" w:rsidRPr="00762CD0">
        <w:rPr>
          <w:rFonts w:cstheme="minorHAnsi"/>
          <w:color w:val="000000"/>
          <w:sz w:val="24"/>
          <w:szCs w:val="24"/>
          <w:lang w:val="en-GB"/>
        </w:rPr>
        <w:t xml:space="preserve">the </w:t>
      </w:r>
      <w:r w:rsidR="00F103EF" w:rsidRPr="00762CD0">
        <w:rPr>
          <w:rFonts w:cstheme="minorHAnsi"/>
          <w:color w:val="000000"/>
          <w:sz w:val="24"/>
          <w:szCs w:val="24"/>
          <w:lang w:val="en-GB"/>
        </w:rPr>
        <w:t xml:space="preserve">BCR has prioritized </w:t>
      </w:r>
      <w:r w:rsidR="00463B34" w:rsidRPr="00762CD0">
        <w:rPr>
          <w:rFonts w:cstheme="minorHAnsi"/>
          <w:color w:val="000000"/>
          <w:sz w:val="24"/>
          <w:szCs w:val="24"/>
          <w:lang w:val="en-GB"/>
        </w:rPr>
        <w:t xml:space="preserve">car </w:t>
      </w:r>
      <w:r w:rsidR="00F103EF" w:rsidRPr="00762CD0">
        <w:rPr>
          <w:rFonts w:cstheme="minorHAnsi"/>
          <w:color w:val="000000"/>
          <w:sz w:val="24"/>
          <w:szCs w:val="24"/>
          <w:lang w:val="en-GB"/>
        </w:rPr>
        <w:t xml:space="preserve">accessibility, worsening air quality </w:t>
      </w:r>
      <w:r w:rsidR="00097C26" w:rsidRPr="00762CD0">
        <w:rPr>
          <w:rFonts w:cstheme="minorHAnsi"/>
          <w:color w:val="000000"/>
          <w:sz w:val="24"/>
          <w:szCs w:val="24"/>
          <w:lang w:val="en-GB"/>
        </w:rPr>
        <w:t>due to</w:t>
      </w:r>
      <w:r w:rsidR="00F103EF" w:rsidRPr="00762CD0">
        <w:rPr>
          <w:rFonts w:cstheme="minorHAnsi"/>
          <w:color w:val="000000"/>
          <w:sz w:val="24"/>
          <w:szCs w:val="24"/>
          <w:lang w:val="en-GB"/>
        </w:rPr>
        <w:t xml:space="preserve"> highways and</w:t>
      </w:r>
      <w:r w:rsidR="00463DED" w:rsidRPr="00762CD0">
        <w:rPr>
          <w:rFonts w:cstheme="minorHAnsi"/>
          <w:color w:val="000000"/>
          <w:sz w:val="24"/>
          <w:szCs w:val="24"/>
          <w:lang w:val="en-GB"/>
        </w:rPr>
        <w:t xml:space="preserve"> </w:t>
      </w:r>
      <w:r w:rsidR="00F103EF" w:rsidRPr="00762CD0">
        <w:rPr>
          <w:rFonts w:cstheme="minorHAnsi"/>
          <w:color w:val="000000"/>
          <w:sz w:val="24"/>
          <w:szCs w:val="24"/>
          <w:lang w:val="en-GB"/>
        </w:rPr>
        <w:t>large amount</w:t>
      </w:r>
      <w:r w:rsidR="00463DED" w:rsidRPr="00762CD0">
        <w:rPr>
          <w:rFonts w:cstheme="minorHAnsi"/>
          <w:color w:val="000000"/>
          <w:sz w:val="24"/>
          <w:szCs w:val="24"/>
          <w:lang w:val="en-GB"/>
        </w:rPr>
        <w:t>s</w:t>
      </w:r>
      <w:r w:rsidR="00F103EF" w:rsidRPr="00762CD0">
        <w:rPr>
          <w:rFonts w:cstheme="minorHAnsi"/>
          <w:color w:val="000000"/>
          <w:sz w:val="24"/>
          <w:szCs w:val="24"/>
          <w:lang w:val="en-GB"/>
        </w:rPr>
        <w:t xml:space="preserve"> of traffic</w:t>
      </w:r>
      <w:r w:rsidR="00C45189" w:rsidRPr="00762CD0">
        <w:rPr>
          <w:rFonts w:cstheme="minorHAnsi"/>
          <w:color w:val="000000"/>
          <w:sz w:val="24"/>
          <w:szCs w:val="24"/>
          <w:lang w:val="en-GB"/>
        </w:rPr>
        <w:t xml:space="preserve"> in the city </w:t>
      </w:r>
      <w:sdt>
        <w:sdtPr>
          <w:rPr>
            <w:rFonts w:cstheme="minorHAnsi"/>
            <w:color w:val="000000"/>
            <w:sz w:val="24"/>
            <w:szCs w:val="24"/>
            <w:lang w:val="en-GB"/>
          </w:rPr>
          <w:tag w:val="MENDELEY_CITATION_v3_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"/>
          <w:id w:val="381524756"/>
          <w:placeholder>
            <w:docPart w:val="0E8C3FFF984CD7458A9C314A928D87B6"/>
          </w:placeholder>
        </w:sdtPr>
        <w:sdtEndPr/>
        <w:sdtContent>
          <w:r w:rsidR="005E6755" w:rsidRPr="005E6755">
            <w:rPr>
              <w:rFonts w:cstheme="minorHAnsi"/>
              <w:color w:val="000000"/>
              <w:sz w:val="24"/>
              <w:szCs w:val="24"/>
              <w:lang w:val="en-GB"/>
            </w:rPr>
            <w:t xml:space="preserve">(da </w:t>
          </w:r>
          <w:proofErr w:type="spellStart"/>
          <w:r w:rsidR="005E6755" w:rsidRPr="005E6755">
            <w:rPr>
              <w:rFonts w:cstheme="minorHAnsi"/>
              <w:color w:val="000000"/>
              <w:sz w:val="24"/>
              <w:szCs w:val="24"/>
              <w:lang w:val="en-GB"/>
            </w:rPr>
            <w:t>Schio</w:t>
          </w:r>
          <w:proofErr w:type="spellEnd"/>
          <w:r w:rsidR="005E6755" w:rsidRPr="005E6755">
            <w:rPr>
              <w:rFonts w:cstheme="minorHAnsi"/>
              <w:color w:val="000000"/>
              <w:sz w:val="24"/>
              <w:szCs w:val="24"/>
              <w:lang w:val="en-GB"/>
            </w:rPr>
            <w:t xml:space="preserve"> et al., 2019; </w:t>
          </w:r>
          <w:proofErr w:type="spellStart"/>
          <w:r w:rsidR="005E6755" w:rsidRPr="005E6755">
            <w:rPr>
              <w:rFonts w:cstheme="minorHAnsi"/>
              <w:color w:val="000000"/>
              <w:sz w:val="24"/>
              <w:szCs w:val="24"/>
              <w:lang w:val="en-GB"/>
            </w:rPr>
            <w:t>Fierens</w:t>
          </w:r>
          <w:proofErr w:type="spellEnd"/>
          <w:r w:rsidR="005E6755" w:rsidRPr="005E6755">
            <w:rPr>
              <w:rFonts w:cstheme="minorHAnsi"/>
              <w:color w:val="000000"/>
              <w:sz w:val="24"/>
              <w:szCs w:val="24"/>
              <w:lang w:val="en-GB"/>
            </w:rPr>
            <w:t xml:space="preserve"> et al., 2011; </w:t>
          </w:r>
          <w:proofErr w:type="spellStart"/>
          <w:r w:rsidR="005E6755" w:rsidRPr="005E6755">
            <w:rPr>
              <w:rFonts w:cstheme="minorHAnsi"/>
              <w:color w:val="000000"/>
              <w:sz w:val="24"/>
              <w:szCs w:val="24"/>
              <w:lang w:val="en-GB"/>
            </w:rPr>
            <w:t>Vanhellemont</w:t>
          </w:r>
          <w:proofErr w:type="spellEnd"/>
          <w:r w:rsidR="005E6755" w:rsidRPr="005E6755">
            <w:rPr>
              <w:rFonts w:cstheme="minorHAnsi"/>
              <w:color w:val="000000"/>
              <w:sz w:val="24"/>
              <w:szCs w:val="24"/>
              <w:lang w:val="en-GB"/>
            </w:rPr>
            <w:t>, 2016)</w:t>
          </w:r>
        </w:sdtContent>
      </w:sdt>
      <w:r w:rsidR="00F103EF" w:rsidRPr="00762CD0">
        <w:rPr>
          <w:rFonts w:cstheme="minorHAnsi"/>
          <w:color w:val="000000"/>
          <w:sz w:val="24"/>
          <w:szCs w:val="24"/>
          <w:lang w:val="en-GB"/>
        </w:rPr>
        <w:t xml:space="preserve">. </w:t>
      </w:r>
      <w:r w:rsidR="00272A4D" w:rsidRPr="00762CD0">
        <w:rPr>
          <w:rFonts w:cstheme="minorHAnsi"/>
          <w:color w:val="000000"/>
          <w:sz w:val="24"/>
          <w:szCs w:val="24"/>
          <w:lang w:val="en-GB"/>
        </w:rPr>
        <w:t>Despite efforts to improve air quality within the BCR, these structural elements still contribute to high air pollution</w:t>
      </w:r>
      <w:r w:rsidR="00993588" w:rsidRPr="00762CD0">
        <w:rPr>
          <w:rFonts w:cstheme="minorHAnsi"/>
          <w:color w:val="000000"/>
          <w:sz w:val="24"/>
          <w:szCs w:val="24"/>
          <w:lang w:val="en-GB"/>
        </w:rPr>
        <w:t xml:space="preserve"> levels</w:t>
      </w:r>
      <w:r w:rsidR="00272A4D" w:rsidRPr="00762CD0">
        <w:rPr>
          <w:rFonts w:cstheme="minorHAnsi"/>
          <w:color w:val="000000"/>
          <w:sz w:val="24"/>
          <w:szCs w:val="24"/>
          <w:lang w:val="en-GB"/>
        </w:rPr>
        <w:t xml:space="preserve"> </w:t>
      </w:r>
      <w:sdt>
        <w:sdtPr>
          <w:rPr>
            <w:rFonts w:cstheme="minorHAnsi"/>
            <w:color w:val="000000"/>
            <w:sz w:val="24"/>
            <w:szCs w:val="24"/>
            <w:lang w:val="en-GB"/>
          </w:rPr>
          <w:tag w:val="MENDELEY_CITATION_v3_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"/>
          <w:id w:val="502635011"/>
          <w:placeholder>
            <w:docPart w:val="DefaultPlaceholder_-1854013440"/>
          </w:placeholder>
        </w:sdtPr>
        <w:sdtEndPr/>
        <w:sdtContent>
          <w:r w:rsidR="005E6755" w:rsidRPr="005E6755">
            <w:rPr>
              <w:rFonts w:cstheme="minorHAnsi"/>
              <w:color w:val="000000"/>
              <w:sz w:val="24"/>
              <w:szCs w:val="24"/>
              <w:lang w:val="en-GB"/>
            </w:rPr>
            <w:t>(</w:t>
          </w:r>
          <w:proofErr w:type="spellStart"/>
          <w:r w:rsidR="005E6755" w:rsidRPr="005E6755">
            <w:rPr>
              <w:rFonts w:cstheme="minorHAnsi"/>
              <w:color w:val="000000"/>
              <w:sz w:val="24"/>
              <w:szCs w:val="24"/>
              <w:lang w:val="en-GB"/>
            </w:rPr>
            <w:t>Fierens</w:t>
          </w:r>
          <w:proofErr w:type="spellEnd"/>
          <w:r w:rsidR="005E6755" w:rsidRPr="005E6755">
            <w:rPr>
              <w:rFonts w:cstheme="minorHAnsi"/>
              <w:color w:val="000000"/>
              <w:sz w:val="24"/>
              <w:szCs w:val="24"/>
              <w:lang w:val="en-GB"/>
            </w:rPr>
            <w:t xml:space="preserve"> et al., 2011)</w:t>
          </w:r>
        </w:sdtContent>
      </w:sdt>
      <w:r w:rsidR="00272A4D" w:rsidRPr="00762CD0">
        <w:rPr>
          <w:rFonts w:cstheme="minorHAnsi"/>
          <w:color w:val="000000"/>
          <w:sz w:val="24"/>
          <w:szCs w:val="24"/>
          <w:lang w:val="en-GB"/>
        </w:rPr>
        <w:t xml:space="preserve">. </w:t>
      </w:r>
      <w:r w:rsidR="00F103EF" w:rsidRPr="00762CD0">
        <w:rPr>
          <w:rFonts w:cstheme="minorHAnsi"/>
          <w:color w:val="000000"/>
          <w:sz w:val="24"/>
          <w:szCs w:val="24"/>
          <w:lang w:val="en-GB"/>
        </w:rPr>
        <w:t xml:space="preserve">Also, </w:t>
      </w:r>
      <w:r w:rsidR="00A37953" w:rsidRPr="00762CD0">
        <w:rPr>
          <w:rFonts w:cstheme="minorHAnsi"/>
          <w:color w:val="000000"/>
          <w:sz w:val="24"/>
          <w:szCs w:val="24"/>
          <w:lang w:val="en-GB"/>
        </w:rPr>
        <w:t xml:space="preserve">the </w:t>
      </w:r>
      <w:r w:rsidR="00F103EF" w:rsidRPr="00762CD0">
        <w:rPr>
          <w:rFonts w:cstheme="minorHAnsi"/>
          <w:sz w:val="24"/>
          <w:szCs w:val="24"/>
          <w:lang w:val="en-GB"/>
        </w:rPr>
        <w:t xml:space="preserve">BCR has </w:t>
      </w:r>
      <w:r w:rsidR="00463DED" w:rsidRPr="00762CD0">
        <w:rPr>
          <w:rFonts w:cstheme="minorHAnsi"/>
          <w:sz w:val="24"/>
          <w:szCs w:val="24"/>
          <w:lang w:val="en-GB"/>
        </w:rPr>
        <w:t xml:space="preserve">a </w:t>
      </w:r>
      <w:r w:rsidR="00F103EF" w:rsidRPr="00762CD0">
        <w:rPr>
          <w:rFonts w:cstheme="minorHAnsi"/>
          <w:sz w:val="24"/>
          <w:szCs w:val="24"/>
          <w:lang w:val="en-GB"/>
        </w:rPr>
        <w:t>very specific socio-demographic composition</w:t>
      </w:r>
      <w:r w:rsidR="00C45189" w:rsidRPr="00762CD0">
        <w:rPr>
          <w:rFonts w:cstheme="minorHAnsi"/>
          <w:sz w:val="24"/>
          <w:szCs w:val="24"/>
          <w:lang w:val="en-GB"/>
        </w:rPr>
        <w:t xml:space="preserve"> compared to Belgium as a whole</w:t>
      </w:r>
      <w:r w:rsidR="00F238AC" w:rsidRPr="00762CD0">
        <w:rPr>
          <w:rFonts w:cstheme="minorHAnsi"/>
          <w:sz w:val="24"/>
          <w:szCs w:val="24"/>
          <w:lang w:val="en-GB"/>
        </w:rPr>
        <w:t xml:space="preserve">; </w:t>
      </w:r>
      <w:r w:rsidR="008F7B39">
        <w:rPr>
          <w:rFonts w:cstheme="minorHAnsi"/>
          <w:sz w:val="24"/>
          <w:szCs w:val="24"/>
          <w:lang w:val="en-GB"/>
        </w:rPr>
        <w:t>a stark difference exists</w:t>
      </w:r>
      <w:r w:rsidR="003F2ABF" w:rsidRPr="00B14399">
        <w:rPr>
          <w:sz w:val="24"/>
          <w:lang w:val="en-GB"/>
        </w:rPr>
        <w:t xml:space="preserve"> between </w:t>
      </w:r>
      <w:r w:rsidR="003F2ABF" w:rsidRPr="00762CD0">
        <w:rPr>
          <w:rFonts w:cstheme="minorHAnsi"/>
          <w:color w:val="000000"/>
          <w:sz w:val="24"/>
          <w:szCs w:val="24"/>
          <w:lang w:val="en-GB"/>
        </w:rPr>
        <w:t xml:space="preserve">poorer and wealthier neighbourhoods, and </w:t>
      </w:r>
      <w:r w:rsidR="00F238AC" w:rsidRPr="00762CD0">
        <w:rPr>
          <w:rFonts w:cstheme="minorHAnsi"/>
          <w:sz w:val="24"/>
          <w:szCs w:val="24"/>
          <w:lang w:val="en-GB"/>
        </w:rPr>
        <w:t>its</w:t>
      </w:r>
      <w:r w:rsidR="00F103EF" w:rsidRPr="00762CD0">
        <w:rPr>
          <w:rFonts w:cstheme="minorHAnsi"/>
          <w:color w:val="000000"/>
          <w:sz w:val="24"/>
          <w:szCs w:val="24"/>
          <w:lang w:val="en-GB"/>
        </w:rPr>
        <w:t xml:space="preserve"> population has been shaped by internationalisation </w:t>
      </w:r>
      <w:sdt>
        <w:sdtPr>
          <w:rPr>
            <w:rFonts w:cstheme="minorHAnsi"/>
            <w:color w:val="000000"/>
            <w:sz w:val="24"/>
            <w:szCs w:val="24"/>
            <w:lang w:val="en-GB"/>
          </w:rPr>
          <w:tag w:val="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"/>
          <w:id w:val="-194393744"/>
          <w:placeholder>
            <w:docPart w:val="DefaultPlaceholder_-1854013440"/>
          </w:placeholder>
        </w:sdtPr>
        <w:sdtEndPr/>
        <w:sdtContent>
          <w:r w:rsidR="005E6755" w:rsidRPr="005E6755">
            <w:rPr>
              <w:rFonts w:cstheme="minorHAnsi"/>
              <w:color w:val="000000"/>
              <w:sz w:val="24"/>
              <w:szCs w:val="24"/>
              <w:lang w:val="en-GB"/>
            </w:rPr>
            <w:t>(</w:t>
          </w:r>
          <w:proofErr w:type="spellStart"/>
          <w:r w:rsidR="005E6755" w:rsidRPr="005E6755">
            <w:rPr>
              <w:rFonts w:cstheme="minorHAnsi"/>
              <w:color w:val="000000"/>
              <w:sz w:val="24"/>
              <w:szCs w:val="24"/>
              <w:lang w:val="en-GB"/>
            </w:rPr>
            <w:t>Deboosere</w:t>
          </w:r>
          <w:proofErr w:type="spellEnd"/>
          <w:r w:rsidR="005E6755" w:rsidRPr="005E6755">
            <w:rPr>
              <w:rFonts w:cstheme="minorHAnsi"/>
              <w:color w:val="000000"/>
              <w:sz w:val="24"/>
              <w:szCs w:val="24"/>
              <w:lang w:val="en-GB"/>
            </w:rPr>
            <w:t xml:space="preserve"> et al., 2009)</w:t>
          </w:r>
        </w:sdtContent>
      </w:sdt>
      <w:r w:rsidR="0064239C" w:rsidRPr="00762CD0">
        <w:rPr>
          <w:rFonts w:cstheme="minorHAnsi"/>
          <w:color w:val="000000"/>
          <w:sz w:val="24"/>
          <w:szCs w:val="24"/>
          <w:lang w:val="en-GB"/>
        </w:rPr>
        <w:t>.</w:t>
      </w:r>
    </w:p>
    <w:p w14:paraId="3F17C3C2" w14:textId="1D7372A8" w:rsidR="00F32758" w:rsidRPr="00762CD0" w:rsidRDefault="00EF58D6" w:rsidP="00024C51">
      <w:pPr>
        <w:spacing w:line="240" w:lineRule="auto"/>
        <w:jc w:val="both"/>
        <w:rPr>
          <w:rFonts w:cstheme="minorHAnsi"/>
          <w:sz w:val="24"/>
          <w:szCs w:val="24"/>
          <w:lang w:val="en-GB"/>
        </w:rPr>
      </w:pPr>
      <w:r w:rsidRPr="00762CD0">
        <w:rPr>
          <w:rFonts w:cstheme="minorHAnsi"/>
          <w:sz w:val="24"/>
          <w:szCs w:val="24"/>
          <w:lang w:val="en-GB"/>
        </w:rPr>
        <w:t>We</w:t>
      </w:r>
      <w:r w:rsidR="00F32758" w:rsidRPr="00762CD0">
        <w:rPr>
          <w:rFonts w:cstheme="minorHAnsi"/>
          <w:sz w:val="24"/>
          <w:szCs w:val="24"/>
          <w:lang w:val="en-GB"/>
        </w:rPr>
        <w:t xml:space="preserve"> </w:t>
      </w:r>
      <w:r w:rsidR="00F103EF" w:rsidRPr="00762CD0">
        <w:rPr>
          <w:rFonts w:cstheme="minorHAnsi"/>
          <w:sz w:val="24"/>
          <w:szCs w:val="24"/>
          <w:lang w:val="en-GB"/>
        </w:rPr>
        <w:t>aimed to study</w:t>
      </w:r>
      <w:r w:rsidR="00CF51A4" w:rsidRPr="00762CD0">
        <w:rPr>
          <w:rFonts w:cstheme="minorHAnsi"/>
          <w:sz w:val="24"/>
          <w:szCs w:val="24"/>
          <w:lang w:val="en-GB"/>
        </w:rPr>
        <w:t xml:space="preserve"> the independent and combined</w:t>
      </w:r>
      <w:r w:rsidR="00E83326" w:rsidRPr="00762CD0">
        <w:rPr>
          <w:rFonts w:cstheme="minorHAnsi"/>
          <w:sz w:val="24"/>
          <w:szCs w:val="24"/>
          <w:lang w:val="en-GB"/>
        </w:rPr>
        <w:t xml:space="preserve"> associations</w:t>
      </w:r>
      <w:r w:rsidR="00F32758" w:rsidRPr="00762CD0">
        <w:rPr>
          <w:rFonts w:cstheme="minorHAnsi"/>
          <w:sz w:val="24"/>
          <w:szCs w:val="24"/>
          <w:lang w:val="en-GB"/>
        </w:rPr>
        <w:t xml:space="preserve"> between objective and subjective indicators of air pollution and </w:t>
      </w:r>
      <w:r w:rsidR="00662A17">
        <w:rPr>
          <w:rFonts w:cstheme="minorHAnsi"/>
          <w:sz w:val="24"/>
          <w:szCs w:val="24"/>
          <w:lang w:val="en-GB"/>
        </w:rPr>
        <w:t>cardiovascular and respiratory</w:t>
      </w:r>
      <w:r w:rsidR="00662A17" w:rsidRPr="00762CD0">
        <w:rPr>
          <w:rFonts w:cstheme="minorHAnsi"/>
          <w:sz w:val="24"/>
          <w:szCs w:val="24"/>
          <w:lang w:val="en-GB"/>
        </w:rPr>
        <w:t xml:space="preserve"> </w:t>
      </w:r>
      <w:r w:rsidR="00F32758" w:rsidRPr="00762CD0">
        <w:rPr>
          <w:rFonts w:cstheme="minorHAnsi"/>
          <w:sz w:val="24"/>
          <w:szCs w:val="24"/>
          <w:lang w:val="en-GB"/>
        </w:rPr>
        <w:t>disease</w:t>
      </w:r>
      <w:r w:rsidR="003F2ABF" w:rsidRPr="00762CD0">
        <w:rPr>
          <w:rFonts w:cstheme="minorHAnsi"/>
          <w:sz w:val="24"/>
          <w:szCs w:val="24"/>
          <w:lang w:val="en-GB"/>
        </w:rPr>
        <w:t xml:space="preserve"> mortality</w:t>
      </w:r>
      <w:r w:rsidR="00F103EF" w:rsidRPr="00762CD0">
        <w:rPr>
          <w:rFonts w:cstheme="minorHAnsi"/>
          <w:sz w:val="24"/>
          <w:szCs w:val="24"/>
          <w:lang w:val="en-GB"/>
        </w:rPr>
        <w:t>,</w:t>
      </w:r>
      <w:r w:rsidR="00F6150B" w:rsidRPr="00762CD0">
        <w:rPr>
          <w:rFonts w:cstheme="minorHAnsi"/>
          <w:sz w:val="24"/>
          <w:szCs w:val="24"/>
          <w:lang w:val="en-GB"/>
        </w:rPr>
        <w:t xml:space="preserve"> and</w:t>
      </w:r>
      <w:r w:rsidR="00F103EF" w:rsidRPr="00762CD0">
        <w:rPr>
          <w:rFonts w:cstheme="minorHAnsi"/>
          <w:sz w:val="24"/>
          <w:szCs w:val="24"/>
          <w:lang w:val="en-GB"/>
        </w:rPr>
        <w:t xml:space="preserve"> specifically</w:t>
      </w:r>
      <w:r w:rsidR="00F6150B" w:rsidRPr="00762CD0">
        <w:rPr>
          <w:rFonts w:cstheme="minorHAnsi"/>
          <w:sz w:val="24"/>
          <w:szCs w:val="24"/>
          <w:lang w:val="en-GB"/>
        </w:rPr>
        <w:t>,</w:t>
      </w:r>
      <w:r w:rsidR="00F103EF" w:rsidRPr="00762CD0">
        <w:rPr>
          <w:rFonts w:cstheme="minorHAnsi"/>
          <w:sz w:val="24"/>
          <w:szCs w:val="24"/>
          <w:lang w:val="en-GB"/>
        </w:rPr>
        <w:t xml:space="preserve"> ischemic heart disease</w:t>
      </w:r>
      <w:r w:rsidR="003F2ABF" w:rsidRPr="00762CD0">
        <w:rPr>
          <w:rFonts w:cstheme="minorHAnsi"/>
          <w:sz w:val="24"/>
          <w:szCs w:val="24"/>
          <w:lang w:val="en-GB"/>
        </w:rPr>
        <w:t xml:space="preserve"> (IHD)</w:t>
      </w:r>
      <w:r w:rsidR="00F103EF" w:rsidRPr="00762CD0">
        <w:rPr>
          <w:rFonts w:cstheme="minorHAnsi"/>
          <w:sz w:val="24"/>
          <w:szCs w:val="24"/>
          <w:lang w:val="en-GB"/>
        </w:rPr>
        <w:t xml:space="preserve">, cerebrovascular diseases, and </w:t>
      </w:r>
      <w:r w:rsidR="00375D0D" w:rsidRPr="00762CD0">
        <w:rPr>
          <w:rFonts w:cstheme="minorHAnsi"/>
          <w:sz w:val="24"/>
          <w:szCs w:val="24"/>
          <w:lang w:val="en-GB"/>
        </w:rPr>
        <w:t>chronic obstructive pulmonary disease</w:t>
      </w:r>
      <w:r w:rsidR="003B1539" w:rsidRPr="00762CD0">
        <w:rPr>
          <w:rFonts w:cstheme="minorHAnsi"/>
          <w:sz w:val="24"/>
          <w:szCs w:val="24"/>
          <w:lang w:val="en-GB"/>
        </w:rPr>
        <w:t xml:space="preserve"> (COPD)</w:t>
      </w:r>
      <w:r w:rsidR="00375D0D" w:rsidRPr="00762CD0">
        <w:rPr>
          <w:rFonts w:cstheme="minorHAnsi"/>
          <w:sz w:val="24"/>
          <w:szCs w:val="24"/>
          <w:lang w:val="en-GB"/>
        </w:rPr>
        <w:t xml:space="preserve"> </w:t>
      </w:r>
      <w:r w:rsidR="00F103EF" w:rsidRPr="00762CD0">
        <w:rPr>
          <w:rFonts w:cstheme="minorHAnsi"/>
          <w:sz w:val="24"/>
          <w:szCs w:val="24"/>
          <w:lang w:val="en-GB"/>
        </w:rPr>
        <w:t>excluding asthma mortality</w:t>
      </w:r>
      <w:r w:rsidR="00F32758" w:rsidRPr="00762CD0">
        <w:rPr>
          <w:rFonts w:cstheme="minorHAnsi"/>
          <w:sz w:val="24"/>
          <w:szCs w:val="24"/>
          <w:lang w:val="en-GB"/>
        </w:rPr>
        <w:t xml:space="preserve"> in the </w:t>
      </w:r>
      <w:r w:rsidR="00DA2B89" w:rsidRPr="00762CD0">
        <w:rPr>
          <w:rFonts w:cstheme="minorHAnsi"/>
          <w:sz w:val="24"/>
          <w:szCs w:val="24"/>
          <w:lang w:val="en-GB"/>
        </w:rPr>
        <w:t>BCR</w:t>
      </w:r>
      <w:r w:rsidR="00F32758" w:rsidRPr="00762CD0">
        <w:rPr>
          <w:rFonts w:cstheme="minorHAnsi"/>
          <w:sz w:val="24"/>
          <w:szCs w:val="24"/>
          <w:lang w:val="en-GB"/>
        </w:rPr>
        <w:t>.</w:t>
      </w:r>
      <w:r w:rsidR="001647D9" w:rsidRPr="00762CD0">
        <w:rPr>
          <w:rFonts w:cstheme="minorHAnsi"/>
          <w:sz w:val="24"/>
          <w:szCs w:val="24"/>
          <w:lang w:val="en-GB"/>
        </w:rPr>
        <w:t xml:space="preserve"> The link between these </w:t>
      </w:r>
      <w:r w:rsidR="003F2ABF" w:rsidRPr="00762CD0">
        <w:rPr>
          <w:rFonts w:cstheme="minorHAnsi"/>
          <w:sz w:val="24"/>
          <w:szCs w:val="24"/>
          <w:lang w:val="en-GB"/>
        </w:rPr>
        <w:t>mortality causes</w:t>
      </w:r>
      <w:r w:rsidR="001647D9" w:rsidRPr="00762CD0">
        <w:rPr>
          <w:rFonts w:cstheme="minorHAnsi"/>
          <w:sz w:val="24"/>
          <w:szCs w:val="24"/>
          <w:lang w:val="en-GB"/>
        </w:rPr>
        <w:t xml:space="preserve"> and </w:t>
      </w:r>
      <w:r w:rsidR="00181DB0" w:rsidRPr="00762CD0">
        <w:rPr>
          <w:rFonts w:cstheme="minorHAnsi"/>
          <w:sz w:val="24"/>
          <w:szCs w:val="24"/>
          <w:lang w:val="en-GB"/>
        </w:rPr>
        <w:t xml:space="preserve">objective indicators of </w:t>
      </w:r>
      <w:r w:rsidR="003F2ABF" w:rsidRPr="00762CD0">
        <w:rPr>
          <w:rFonts w:cstheme="minorHAnsi"/>
          <w:sz w:val="24"/>
          <w:szCs w:val="24"/>
          <w:lang w:val="en-GB"/>
        </w:rPr>
        <w:t>PM</w:t>
      </w:r>
      <w:r w:rsidR="003F2ABF" w:rsidRPr="00762CD0">
        <w:rPr>
          <w:rFonts w:cstheme="minorHAnsi"/>
          <w:sz w:val="24"/>
          <w:szCs w:val="24"/>
          <w:vertAlign w:val="subscript"/>
          <w:lang w:val="en-GB"/>
        </w:rPr>
        <w:t>2.5</w:t>
      </w:r>
      <w:r w:rsidR="003F2ABF" w:rsidRPr="00762CD0">
        <w:rPr>
          <w:rFonts w:cstheme="minorHAnsi"/>
          <w:sz w:val="24"/>
          <w:szCs w:val="24"/>
          <w:lang w:val="en-GB"/>
        </w:rPr>
        <w:t xml:space="preserve"> </w:t>
      </w:r>
      <w:r w:rsidR="001647D9" w:rsidRPr="00762CD0">
        <w:rPr>
          <w:rFonts w:cstheme="minorHAnsi"/>
          <w:sz w:val="24"/>
          <w:szCs w:val="24"/>
          <w:lang w:val="en-GB"/>
        </w:rPr>
        <w:t>exposure has been well established</w:t>
      </w:r>
      <w:r w:rsidR="00F37EC7" w:rsidRPr="00762CD0">
        <w:rPr>
          <w:rFonts w:cstheme="minorHAnsi"/>
          <w:sz w:val="24"/>
          <w:szCs w:val="24"/>
          <w:lang w:val="en-GB"/>
        </w:rPr>
        <w:t xml:space="preserve"> </w:t>
      </w:r>
      <w:sdt>
        <w:sdtPr>
          <w:rPr>
            <w:rFonts w:cstheme="minorHAnsi"/>
            <w:color w:val="000000"/>
            <w:sz w:val="24"/>
            <w:szCs w:val="24"/>
            <w:lang w:val="en-GB"/>
          </w:rPr>
          <w:tag w:val="MENDELEY_CITATION_v3_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"/>
          <w:id w:val="872970094"/>
          <w:placeholder>
            <w:docPart w:val="DefaultPlaceholder_-1854013440"/>
          </w:placeholder>
        </w:sdtPr>
        <w:sdtEndPr/>
        <w:sdtContent>
          <w:r w:rsidR="005E6755" w:rsidRPr="005E6755">
            <w:rPr>
              <w:rFonts w:cstheme="minorHAnsi"/>
              <w:color w:val="000000"/>
              <w:sz w:val="24"/>
              <w:szCs w:val="24"/>
              <w:lang w:val="en-GB"/>
            </w:rPr>
            <w:t>(</w:t>
          </w:r>
          <w:proofErr w:type="spellStart"/>
          <w:r w:rsidR="005E6755" w:rsidRPr="005E6755">
            <w:rPr>
              <w:rFonts w:cstheme="minorHAnsi"/>
              <w:color w:val="000000"/>
              <w:sz w:val="24"/>
              <w:szCs w:val="24"/>
              <w:lang w:val="en-GB"/>
            </w:rPr>
            <w:t>Landrigan</w:t>
          </w:r>
          <w:proofErr w:type="spellEnd"/>
          <w:r w:rsidR="005E6755" w:rsidRPr="005E6755">
            <w:rPr>
              <w:rFonts w:cstheme="minorHAnsi"/>
              <w:color w:val="000000"/>
              <w:sz w:val="24"/>
              <w:szCs w:val="24"/>
              <w:lang w:val="en-GB"/>
            </w:rPr>
            <w:t>, 2017)</w:t>
          </w:r>
        </w:sdtContent>
      </w:sdt>
      <w:r w:rsidR="00F37EC7" w:rsidRPr="00762CD0">
        <w:rPr>
          <w:rFonts w:cstheme="minorHAnsi"/>
          <w:sz w:val="24"/>
          <w:szCs w:val="24"/>
          <w:lang w:val="en-GB"/>
        </w:rPr>
        <w:t>,</w:t>
      </w:r>
      <w:r w:rsidR="001647D9" w:rsidRPr="00762CD0">
        <w:rPr>
          <w:rFonts w:cstheme="minorHAnsi"/>
          <w:sz w:val="24"/>
          <w:szCs w:val="24"/>
          <w:lang w:val="en-GB"/>
        </w:rPr>
        <w:t xml:space="preserve"> but </w:t>
      </w:r>
      <w:r w:rsidR="00181DB0" w:rsidRPr="00762CD0">
        <w:rPr>
          <w:rFonts w:cstheme="minorHAnsi"/>
          <w:sz w:val="24"/>
          <w:szCs w:val="24"/>
          <w:lang w:val="en-GB"/>
        </w:rPr>
        <w:t xml:space="preserve">evidence is absent for the </w:t>
      </w:r>
      <w:r w:rsidR="001647D9" w:rsidRPr="00762CD0">
        <w:rPr>
          <w:rFonts w:cstheme="minorHAnsi"/>
          <w:sz w:val="24"/>
          <w:szCs w:val="24"/>
          <w:lang w:val="en-GB"/>
        </w:rPr>
        <w:t>subjective perception of air pollution</w:t>
      </w:r>
      <w:r w:rsidR="00FE0D32" w:rsidRPr="00FE0D32">
        <w:rPr>
          <w:rFonts w:cstheme="minorHAnsi"/>
          <w:sz w:val="24"/>
          <w:szCs w:val="24"/>
          <w:lang w:val="en-GB"/>
        </w:rPr>
        <w:t xml:space="preserve">, </w:t>
      </w:r>
      <w:r w:rsidR="00FE0D32">
        <w:rPr>
          <w:rFonts w:cstheme="minorHAnsi"/>
          <w:sz w:val="24"/>
          <w:szCs w:val="24"/>
          <w:lang w:val="en-GB"/>
        </w:rPr>
        <w:t xml:space="preserve">and </w:t>
      </w:r>
      <w:r w:rsidR="00FE0D32">
        <w:rPr>
          <w:rFonts w:cstheme="minorHAnsi"/>
          <w:sz w:val="24"/>
          <w:szCs w:val="24"/>
          <w:lang w:val="en-GB"/>
        </w:rPr>
        <w:lastRenderedPageBreak/>
        <w:t>for the interacti</w:t>
      </w:r>
      <w:r w:rsidR="00996693">
        <w:rPr>
          <w:rFonts w:cstheme="minorHAnsi"/>
          <w:sz w:val="24"/>
          <w:szCs w:val="24"/>
          <w:lang w:val="en-GB"/>
        </w:rPr>
        <w:t>on</w:t>
      </w:r>
      <w:r w:rsidR="00FE0D32">
        <w:rPr>
          <w:rFonts w:cstheme="minorHAnsi"/>
          <w:sz w:val="24"/>
          <w:szCs w:val="24"/>
          <w:lang w:val="en-GB"/>
        </w:rPr>
        <w:t xml:space="preserve"> effect between subjective and objective air pollution indicators</w:t>
      </w:r>
      <w:r w:rsidR="001647D9" w:rsidRPr="00762CD0">
        <w:rPr>
          <w:rFonts w:cstheme="minorHAnsi"/>
          <w:sz w:val="24"/>
          <w:szCs w:val="24"/>
          <w:lang w:val="en-GB"/>
        </w:rPr>
        <w:t>.</w:t>
      </w:r>
      <w:r w:rsidR="00F32758" w:rsidRPr="00762CD0">
        <w:rPr>
          <w:rFonts w:cstheme="minorHAnsi"/>
          <w:sz w:val="24"/>
          <w:szCs w:val="24"/>
          <w:lang w:val="en-GB"/>
        </w:rPr>
        <w:t xml:space="preserve"> Furthermore, we investigate</w:t>
      </w:r>
      <w:r w:rsidR="00F103EF" w:rsidRPr="00762CD0">
        <w:rPr>
          <w:rFonts w:cstheme="minorHAnsi"/>
          <w:sz w:val="24"/>
          <w:szCs w:val="24"/>
          <w:lang w:val="en-GB"/>
        </w:rPr>
        <w:t>d</w:t>
      </w:r>
      <w:r w:rsidR="00F32758" w:rsidRPr="00762CD0">
        <w:rPr>
          <w:rFonts w:cstheme="minorHAnsi"/>
          <w:sz w:val="24"/>
          <w:szCs w:val="24"/>
          <w:lang w:val="en-GB"/>
        </w:rPr>
        <w:t xml:space="preserve"> the role of area-level </w:t>
      </w:r>
      <w:r w:rsidR="001B70BB">
        <w:rPr>
          <w:rFonts w:cstheme="minorHAnsi"/>
          <w:sz w:val="24"/>
          <w:szCs w:val="24"/>
          <w:lang w:val="en-GB"/>
        </w:rPr>
        <w:t>socioeconomic position</w:t>
      </w:r>
      <w:r w:rsidR="00F32758" w:rsidRPr="00762CD0">
        <w:rPr>
          <w:rFonts w:cstheme="minorHAnsi"/>
          <w:sz w:val="24"/>
          <w:szCs w:val="24"/>
          <w:lang w:val="en-GB"/>
        </w:rPr>
        <w:t xml:space="preserve"> </w:t>
      </w:r>
      <w:r w:rsidR="001B70BB">
        <w:rPr>
          <w:rFonts w:cstheme="minorHAnsi"/>
          <w:sz w:val="24"/>
          <w:szCs w:val="24"/>
          <w:lang w:val="en-GB"/>
        </w:rPr>
        <w:t>(</w:t>
      </w:r>
      <w:r w:rsidR="00F32758" w:rsidRPr="00762CD0">
        <w:rPr>
          <w:rFonts w:cstheme="minorHAnsi"/>
          <w:sz w:val="24"/>
          <w:szCs w:val="24"/>
          <w:lang w:val="en-GB"/>
        </w:rPr>
        <w:t>SEP</w:t>
      </w:r>
      <w:r w:rsidR="001B70BB">
        <w:rPr>
          <w:rFonts w:cstheme="minorHAnsi"/>
          <w:sz w:val="24"/>
          <w:szCs w:val="24"/>
          <w:lang w:val="en-GB"/>
        </w:rPr>
        <w:t>)</w:t>
      </w:r>
      <w:r w:rsidR="00F32758" w:rsidRPr="00762CD0">
        <w:rPr>
          <w:rFonts w:cstheme="minorHAnsi"/>
          <w:sz w:val="24"/>
          <w:szCs w:val="24"/>
          <w:lang w:val="en-GB"/>
        </w:rPr>
        <w:t xml:space="preserve"> in the associations between </w:t>
      </w:r>
      <w:r w:rsidR="003F2ABF" w:rsidRPr="00762CD0">
        <w:rPr>
          <w:rFonts w:cstheme="minorHAnsi"/>
          <w:sz w:val="24"/>
          <w:szCs w:val="24"/>
          <w:lang w:val="en-GB"/>
        </w:rPr>
        <w:t>the</w:t>
      </w:r>
      <w:r w:rsidR="00F32758" w:rsidRPr="00762CD0">
        <w:rPr>
          <w:rFonts w:cstheme="minorHAnsi"/>
          <w:sz w:val="24"/>
          <w:szCs w:val="24"/>
          <w:lang w:val="en-GB"/>
        </w:rPr>
        <w:t xml:space="preserve"> exposures and mortality outcomes.</w:t>
      </w:r>
    </w:p>
    <w:p w14:paraId="1B561076" w14:textId="77777777" w:rsidR="00F32758" w:rsidRPr="00762CD0" w:rsidRDefault="00F32758" w:rsidP="00024C51">
      <w:pPr>
        <w:pStyle w:val="ListParagraph"/>
        <w:spacing w:line="240" w:lineRule="auto"/>
        <w:ind w:left="0"/>
        <w:jc w:val="both"/>
        <w:rPr>
          <w:rFonts w:cstheme="minorHAnsi"/>
          <w:sz w:val="24"/>
          <w:szCs w:val="24"/>
          <w:lang w:val="en-GB"/>
        </w:rPr>
      </w:pPr>
    </w:p>
    <w:p w14:paraId="6D8FC9A1" w14:textId="4674608C" w:rsidR="00F23C60" w:rsidRPr="00762CD0" w:rsidRDefault="00A02A6E" w:rsidP="00024C51">
      <w:pPr>
        <w:spacing w:line="240" w:lineRule="auto"/>
        <w:jc w:val="both"/>
        <w:rPr>
          <w:rFonts w:cstheme="minorHAnsi"/>
          <w:b/>
          <w:bCs/>
          <w:sz w:val="24"/>
          <w:szCs w:val="24"/>
          <w:u w:val="single"/>
          <w:lang w:val="en-GB"/>
        </w:rPr>
      </w:pPr>
      <w:r>
        <w:rPr>
          <w:rFonts w:cstheme="minorHAnsi"/>
          <w:b/>
          <w:bCs/>
          <w:sz w:val="24"/>
          <w:szCs w:val="24"/>
          <w:u w:val="single"/>
          <w:lang w:val="en-GB"/>
        </w:rPr>
        <w:t xml:space="preserve">2. </w:t>
      </w:r>
      <w:r w:rsidR="00F23C60" w:rsidRPr="00762CD0">
        <w:rPr>
          <w:rFonts w:cstheme="minorHAnsi"/>
          <w:b/>
          <w:bCs/>
          <w:sz w:val="24"/>
          <w:szCs w:val="24"/>
          <w:u w:val="single"/>
          <w:lang w:val="en-GB"/>
        </w:rPr>
        <w:t>Methods</w:t>
      </w:r>
    </w:p>
    <w:p w14:paraId="288B268E" w14:textId="6167C0A3" w:rsidR="004540C9" w:rsidRPr="00762CD0" w:rsidRDefault="00EA5010" w:rsidP="00024C51">
      <w:pPr>
        <w:spacing w:line="240" w:lineRule="auto"/>
        <w:jc w:val="both"/>
        <w:rPr>
          <w:rFonts w:cstheme="minorHAnsi"/>
          <w:b/>
          <w:bCs/>
          <w:sz w:val="24"/>
          <w:szCs w:val="24"/>
          <w:lang w:val="en-GB"/>
        </w:rPr>
      </w:pPr>
      <w:r>
        <w:rPr>
          <w:rFonts w:cstheme="minorHAnsi"/>
          <w:b/>
          <w:bCs/>
          <w:sz w:val="24"/>
          <w:szCs w:val="24"/>
          <w:lang w:val="en-GB"/>
        </w:rPr>
        <w:t xml:space="preserve">2.1 </w:t>
      </w:r>
      <w:r w:rsidR="00F23C60" w:rsidRPr="00762CD0">
        <w:rPr>
          <w:rFonts w:cstheme="minorHAnsi"/>
          <w:b/>
          <w:bCs/>
          <w:sz w:val="24"/>
          <w:szCs w:val="24"/>
          <w:lang w:val="en-GB"/>
        </w:rPr>
        <w:t>Data design and study population</w:t>
      </w:r>
    </w:p>
    <w:p w14:paraId="695D7A72" w14:textId="710264E1" w:rsidR="00A924FF" w:rsidRPr="00762CD0" w:rsidRDefault="00846161" w:rsidP="00024C51">
      <w:pPr>
        <w:spacing w:line="240" w:lineRule="auto"/>
        <w:jc w:val="both"/>
        <w:rPr>
          <w:rFonts w:cstheme="minorHAnsi"/>
          <w:sz w:val="24"/>
          <w:szCs w:val="24"/>
          <w:lang w:val="en-GB"/>
        </w:rPr>
      </w:pPr>
      <w:r w:rsidRPr="00762CD0">
        <w:rPr>
          <w:rFonts w:cstheme="minorHAnsi"/>
          <w:sz w:val="24"/>
          <w:szCs w:val="24"/>
          <w:lang w:val="en-GB"/>
        </w:rPr>
        <w:t xml:space="preserve">We used </w:t>
      </w:r>
      <w:r w:rsidR="00F23C60" w:rsidRPr="00762CD0">
        <w:rPr>
          <w:rFonts w:cstheme="minorHAnsi"/>
          <w:sz w:val="24"/>
          <w:szCs w:val="24"/>
          <w:lang w:val="en-GB"/>
        </w:rPr>
        <w:t xml:space="preserve">data </w:t>
      </w:r>
      <w:r w:rsidR="00080935" w:rsidRPr="00762CD0">
        <w:rPr>
          <w:rFonts w:cstheme="minorHAnsi"/>
          <w:sz w:val="24"/>
          <w:szCs w:val="24"/>
          <w:lang w:val="en-GB"/>
        </w:rPr>
        <w:t xml:space="preserve">from </w:t>
      </w:r>
      <w:r w:rsidR="00622C36" w:rsidRPr="00762CD0">
        <w:rPr>
          <w:rFonts w:cstheme="minorHAnsi"/>
          <w:sz w:val="24"/>
          <w:szCs w:val="24"/>
          <w:lang w:val="en-GB"/>
        </w:rPr>
        <w:t xml:space="preserve">the </w:t>
      </w:r>
      <w:r w:rsidR="00F23C60" w:rsidRPr="00762CD0">
        <w:rPr>
          <w:rFonts w:cstheme="minorHAnsi"/>
          <w:sz w:val="24"/>
          <w:szCs w:val="24"/>
          <w:lang w:val="en-GB"/>
        </w:rPr>
        <w:t>2001 Belgian census</w:t>
      </w:r>
      <w:r w:rsidR="004540C9" w:rsidRPr="00762CD0">
        <w:rPr>
          <w:rFonts w:cstheme="minorHAnsi"/>
          <w:sz w:val="24"/>
          <w:szCs w:val="24"/>
          <w:lang w:val="en-GB"/>
        </w:rPr>
        <w:t xml:space="preserve"> linked to </w:t>
      </w:r>
      <w:r w:rsidR="00F1287A" w:rsidRPr="00762CD0">
        <w:rPr>
          <w:rFonts w:cstheme="minorHAnsi"/>
          <w:sz w:val="24"/>
          <w:szCs w:val="24"/>
          <w:lang w:val="en-GB"/>
        </w:rPr>
        <w:t xml:space="preserve">register </w:t>
      </w:r>
      <w:r w:rsidR="00F23C60" w:rsidRPr="00762CD0">
        <w:rPr>
          <w:rFonts w:cstheme="minorHAnsi"/>
          <w:sz w:val="24"/>
          <w:szCs w:val="24"/>
          <w:lang w:val="en-GB"/>
        </w:rPr>
        <w:t xml:space="preserve">mortality </w:t>
      </w:r>
      <w:r w:rsidR="00181CC6" w:rsidRPr="00762CD0">
        <w:rPr>
          <w:rFonts w:cstheme="minorHAnsi"/>
          <w:sz w:val="24"/>
          <w:szCs w:val="24"/>
          <w:lang w:val="en-GB"/>
        </w:rPr>
        <w:t xml:space="preserve">data during </w:t>
      </w:r>
      <w:r w:rsidR="00F23C60" w:rsidRPr="00762CD0">
        <w:rPr>
          <w:rFonts w:cstheme="minorHAnsi"/>
          <w:sz w:val="24"/>
          <w:szCs w:val="24"/>
          <w:lang w:val="en-GB"/>
        </w:rPr>
        <w:t xml:space="preserve">the </w:t>
      </w:r>
      <w:r w:rsidR="00C3670A" w:rsidRPr="00762CD0">
        <w:rPr>
          <w:rFonts w:cstheme="minorHAnsi"/>
          <w:sz w:val="24"/>
          <w:szCs w:val="24"/>
          <w:lang w:val="en-GB"/>
        </w:rPr>
        <w:t xml:space="preserve">follow-up </w:t>
      </w:r>
      <w:r w:rsidR="00594284" w:rsidRPr="00762CD0">
        <w:rPr>
          <w:rFonts w:cstheme="minorHAnsi"/>
          <w:sz w:val="24"/>
          <w:szCs w:val="24"/>
          <w:lang w:val="en-GB"/>
        </w:rPr>
        <w:t xml:space="preserve">period from the </w:t>
      </w:r>
      <w:r w:rsidR="00F23C60" w:rsidRPr="00762CD0">
        <w:rPr>
          <w:rFonts w:cstheme="minorHAnsi"/>
          <w:sz w:val="24"/>
          <w:szCs w:val="24"/>
          <w:lang w:val="en-GB"/>
        </w:rPr>
        <w:t>1</w:t>
      </w:r>
      <w:r w:rsidR="00F23C60" w:rsidRPr="00762CD0">
        <w:rPr>
          <w:rFonts w:cstheme="minorHAnsi"/>
          <w:sz w:val="24"/>
          <w:szCs w:val="24"/>
          <w:vertAlign w:val="superscript"/>
          <w:lang w:val="en-GB"/>
        </w:rPr>
        <w:t>st</w:t>
      </w:r>
      <w:r w:rsidR="00F23C60" w:rsidRPr="00762CD0">
        <w:rPr>
          <w:rFonts w:cstheme="minorHAnsi"/>
          <w:sz w:val="24"/>
          <w:szCs w:val="24"/>
          <w:lang w:val="en-GB"/>
        </w:rPr>
        <w:t xml:space="preserve"> of October 2001</w:t>
      </w:r>
      <w:r w:rsidR="004A00E9" w:rsidRPr="00762CD0">
        <w:rPr>
          <w:rFonts w:cstheme="minorHAnsi"/>
          <w:sz w:val="24"/>
          <w:szCs w:val="24"/>
          <w:lang w:val="en-GB"/>
        </w:rPr>
        <w:t xml:space="preserve"> </w:t>
      </w:r>
      <w:r w:rsidR="00F23C60" w:rsidRPr="00762CD0">
        <w:rPr>
          <w:rFonts w:cstheme="minorHAnsi"/>
          <w:sz w:val="24"/>
          <w:szCs w:val="24"/>
          <w:lang w:val="en-GB"/>
        </w:rPr>
        <w:t xml:space="preserve">until the </w:t>
      </w:r>
      <w:r w:rsidR="00594284" w:rsidRPr="00762CD0">
        <w:rPr>
          <w:rFonts w:cstheme="minorHAnsi"/>
          <w:sz w:val="24"/>
          <w:szCs w:val="24"/>
          <w:lang w:val="en-GB"/>
        </w:rPr>
        <w:t>3</w:t>
      </w:r>
      <w:r w:rsidR="00F23C60" w:rsidRPr="00762CD0">
        <w:rPr>
          <w:rFonts w:cstheme="minorHAnsi"/>
          <w:sz w:val="24"/>
          <w:szCs w:val="24"/>
          <w:lang w:val="en-GB"/>
        </w:rPr>
        <w:t>1</w:t>
      </w:r>
      <w:r w:rsidR="00F23C60" w:rsidRPr="00762CD0">
        <w:rPr>
          <w:rFonts w:cstheme="minorHAnsi"/>
          <w:sz w:val="24"/>
          <w:szCs w:val="24"/>
          <w:vertAlign w:val="superscript"/>
          <w:lang w:val="en-GB"/>
        </w:rPr>
        <w:t>st</w:t>
      </w:r>
      <w:r w:rsidR="00F23C60" w:rsidRPr="00762CD0">
        <w:rPr>
          <w:rFonts w:cstheme="minorHAnsi"/>
          <w:sz w:val="24"/>
          <w:szCs w:val="24"/>
          <w:lang w:val="en-GB"/>
        </w:rPr>
        <w:t xml:space="preserve"> of </w:t>
      </w:r>
      <w:r w:rsidR="00594284" w:rsidRPr="00762CD0">
        <w:rPr>
          <w:rFonts w:cstheme="minorHAnsi"/>
          <w:sz w:val="24"/>
          <w:szCs w:val="24"/>
          <w:lang w:val="en-GB"/>
        </w:rPr>
        <w:t>December</w:t>
      </w:r>
      <w:r w:rsidR="00F23C60" w:rsidRPr="00762CD0">
        <w:rPr>
          <w:rFonts w:cstheme="minorHAnsi"/>
          <w:sz w:val="24"/>
          <w:szCs w:val="24"/>
          <w:lang w:val="en-GB"/>
        </w:rPr>
        <w:t xml:space="preserve"> 2014. </w:t>
      </w:r>
      <w:r w:rsidR="00F90DD0" w:rsidRPr="00762CD0">
        <w:rPr>
          <w:rFonts w:cstheme="minorHAnsi"/>
          <w:sz w:val="24"/>
          <w:szCs w:val="24"/>
          <w:lang w:val="en-GB"/>
        </w:rPr>
        <w:t>Data on causes of death w</w:t>
      </w:r>
      <w:r w:rsidR="000E626F" w:rsidRPr="00762CD0">
        <w:rPr>
          <w:rFonts w:cstheme="minorHAnsi"/>
          <w:sz w:val="24"/>
          <w:szCs w:val="24"/>
          <w:lang w:val="en-GB"/>
        </w:rPr>
        <w:t>as</w:t>
      </w:r>
      <w:r w:rsidR="00F90DD0" w:rsidRPr="00762CD0">
        <w:rPr>
          <w:rFonts w:cstheme="minorHAnsi"/>
          <w:sz w:val="24"/>
          <w:szCs w:val="24"/>
          <w:lang w:val="en-GB"/>
        </w:rPr>
        <w:t xml:space="preserve"> coded using </w:t>
      </w:r>
      <w:r w:rsidR="00B05AE7" w:rsidRPr="00762CD0">
        <w:rPr>
          <w:rFonts w:cstheme="minorHAnsi"/>
          <w:sz w:val="24"/>
          <w:szCs w:val="24"/>
          <w:lang w:val="en-GB"/>
        </w:rPr>
        <w:t>the ICD-10</w:t>
      </w:r>
      <w:r w:rsidR="00181CC6" w:rsidRPr="00762CD0">
        <w:rPr>
          <w:rFonts w:cstheme="minorHAnsi"/>
          <w:sz w:val="24"/>
          <w:szCs w:val="24"/>
          <w:lang w:val="en-GB"/>
        </w:rPr>
        <w:t xml:space="preserve"> of the WHO</w:t>
      </w:r>
      <w:r w:rsidR="00B05AE7" w:rsidRPr="00762CD0">
        <w:rPr>
          <w:rFonts w:cstheme="minorHAnsi"/>
          <w:sz w:val="24"/>
          <w:szCs w:val="24"/>
          <w:lang w:val="en-GB"/>
        </w:rPr>
        <w:t xml:space="preserve"> </w:t>
      </w:r>
      <w:sdt>
        <w:sdtPr>
          <w:rPr>
            <w:rFonts w:cstheme="minorHAnsi"/>
            <w:color w:val="000000"/>
            <w:sz w:val="24"/>
            <w:szCs w:val="24"/>
            <w:lang w:val="en-GB"/>
          </w:rPr>
          <w:tag w:val="MENDELEY_CITATION_v3_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"/>
          <w:id w:val="1108938661"/>
          <w:placeholder>
            <w:docPart w:val="DefaultPlaceholder_-1854013440"/>
          </w:placeholder>
        </w:sdtPr>
        <w:sdtEndPr/>
        <w:sdtContent>
          <w:r w:rsidR="005E6755" w:rsidRPr="005E6755">
            <w:rPr>
              <w:rFonts w:cstheme="minorHAnsi"/>
              <w:color w:val="000000"/>
              <w:sz w:val="24"/>
              <w:szCs w:val="24"/>
              <w:lang w:val="en-GB"/>
            </w:rPr>
            <w:t>(WHO, 2016)</w:t>
          </w:r>
        </w:sdtContent>
      </w:sdt>
      <w:r w:rsidR="00F90DD0" w:rsidRPr="00762CD0">
        <w:rPr>
          <w:rFonts w:cstheme="minorHAnsi"/>
          <w:sz w:val="24"/>
          <w:szCs w:val="24"/>
          <w:lang w:val="en-GB"/>
        </w:rPr>
        <w:t xml:space="preserve">. </w:t>
      </w:r>
      <w:r w:rsidR="0035742D" w:rsidRPr="00762CD0">
        <w:rPr>
          <w:rFonts w:cstheme="minorHAnsi"/>
          <w:sz w:val="24"/>
          <w:szCs w:val="24"/>
          <w:lang w:val="en-GB"/>
        </w:rPr>
        <w:t xml:space="preserve">The </w:t>
      </w:r>
      <w:r w:rsidR="00A924FF" w:rsidRPr="00762CD0">
        <w:rPr>
          <w:rFonts w:cstheme="minorHAnsi"/>
          <w:sz w:val="24"/>
          <w:szCs w:val="24"/>
          <w:lang w:val="en-GB"/>
        </w:rPr>
        <w:t xml:space="preserve">Belgian census contains a large set of sociodemographic and socioeconomic </w:t>
      </w:r>
      <w:r w:rsidR="00AB2E11" w:rsidRPr="00762CD0">
        <w:rPr>
          <w:rFonts w:cstheme="minorHAnsi"/>
          <w:sz w:val="24"/>
          <w:szCs w:val="24"/>
          <w:lang w:val="en-GB"/>
        </w:rPr>
        <w:t xml:space="preserve">indicators </w:t>
      </w:r>
      <w:r w:rsidR="00CB27AF">
        <w:rPr>
          <w:rFonts w:cstheme="minorHAnsi"/>
          <w:sz w:val="24"/>
          <w:szCs w:val="24"/>
          <w:lang w:val="en-GB"/>
        </w:rPr>
        <w:t>at an individual level</w:t>
      </w:r>
      <w:r w:rsidR="00AB2E11" w:rsidRPr="00762CD0">
        <w:rPr>
          <w:rFonts w:cstheme="minorHAnsi"/>
          <w:sz w:val="24"/>
          <w:szCs w:val="24"/>
          <w:lang w:val="en-GB"/>
        </w:rPr>
        <w:t xml:space="preserve"> fo</w:t>
      </w:r>
      <w:r w:rsidR="00F44170" w:rsidRPr="00762CD0">
        <w:rPr>
          <w:rFonts w:cstheme="minorHAnsi"/>
          <w:sz w:val="24"/>
          <w:szCs w:val="24"/>
          <w:lang w:val="en-GB"/>
        </w:rPr>
        <w:t>r</w:t>
      </w:r>
      <w:r w:rsidR="00B05AE7" w:rsidRPr="00762CD0">
        <w:rPr>
          <w:rFonts w:cstheme="minorHAnsi"/>
          <w:sz w:val="24"/>
          <w:szCs w:val="24"/>
          <w:lang w:val="en-GB"/>
        </w:rPr>
        <w:t xml:space="preserve"> the </w:t>
      </w:r>
      <w:r w:rsidR="00AB2E11" w:rsidRPr="00762CD0">
        <w:rPr>
          <w:rFonts w:cstheme="minorHAnsi"/>
          <w:sz w:val="24"/>
          <w:szCs w:val="24"/>
          <w:lang w:val="en-GB"/>
        </w:rPr>
        <w:t xml:space="preserve">total </w:t>
      </w:r>
      <w:r w:rsidR="00B05AE7" w:rsidRPr="00762CD0">
        <w:rPr>
          <w:rFonts w:cstheme="minorHAnsi"/>
          <w:sz w:val="24"/>
          <w:szCs w:val="24"/>
          <w:lang w:val="en-GB"/>
        </w:rPr>
        <w:t xml:space="preserve">population officially residing in Belgium </w:t>
      </w:r>
      <w:r w:rsidR="009271AB" w:rsidRPr="00762CD0">
        <w:rPr>
          <w:rFonts w:cstheme="minorHAnsi"/>
          <w:sz w:val="24"/>
          <w:szCs w:val="24"/>
          <w:lang w:val="en-GB"/>
        </w:rPr>
        <w:t>in</w:t>
      </w:r>
      <w:r w:rsidR="00AB2E11" w:rsidRPr="00762CD0">
        <w:rPr>
          <w:rFonts w:cstheme="minorHAnsi"/>
          <w:sz w:val="24"/>
          <w:szCs w:val="24"/>
          <w:lang w:val="en-GB"/>
        </w:rPr>
        <w:t xml:space="preserve"> </w:t>
      </w:r>
      <w:r w:rsidR="00B05AE7" w:rsidRPr="00762CD0">
        <w:rPr>
          <w:rFonts w:cstheme="minorHAnsi"/>
          <w:sz w:val="24"/>
          <w:szCs w:val="24"/>
          <w:lang w:val="en-GB"/>
        </w:rPr>
        <w:t>2001.</w:t>
      </w:r>
      <w:r w:rsidR="00304A47" w:rsidRPr="00762CD0">
        <w:rPr>
          <w:rFonts w:cstheme="minorHAnsi"/>
          <w:sz w:val="24"/>
          <w:szCs w:val="24"/>
          <w:lang w:val="en-GB"/>
        </w:rPr>
        <w:t xml:space="preserve"> </w:t>
      </w:r>
      <w:r w:rsidR="00AB2E11" w:rsidRPr="00762CD0">
        <w:rPr>
          <w:rFonts w:cstheme="minorHAnsi"/>
          <w:sz w:val="24"/>
          <w:szCs w:val="24"/>
          <w:lang w:val="en-GB"/>
        </w:rPr>
        <w:t>E</w:t>
      </w:r>
      <w:r w:rsidR="00B05AE7" w:rsidRPr="00762CD0">
        <w:rPr>
          <w:rFonts w:cstheme="minorHAnsi"/>
          <w:sz w:val="24"/>
          <w:szCs w:val="24"/>
          <w:lang w:val="en-GB"/>
        </w:rPr>
        <w:t>nvironmental data</w:t>
      </w:r>
      <w:r w:rsidR="00A924FF" w:rsidRPr="00762CD0">
        <w:rPr>
          <w:rFonts w:cstheme="minorHAnsi"/>
          <w:sz w:val="24"/>
          <w:szCs w:val="24"/>
          <w:lang w:val="en-GB"/>
        </w:rPr>
        <w:t xml:space="preserve"> </w:t>
      </w:r>
      <w:r w:rsidR="00304A47" w:rsidRPr="00762CD0">
        <w:rPr>
          <w:rFonts w:cstheme="minorHAnsi"/>
          <w:sz w:val="24"/>
          <w:szCs w:val="24"/>
          <w:lang w:val="en-GB"/>
        </w:rPr>
        <w:t>(i.e. ambient air pollution, noise pollution)</w:t>
      </w:r>
      <w:r w:rsidR="00A924FF" w:rsidRPr="00762CD0">
        <w:rPr>
          <w:rFonts w:cstheme="minorHAnsi"/>
          <w:sz w:val="24"/>
          <w:szCs w:val="24"/>
          <w:lang w:val="en-GB"/>
        </w:rPr>
        <w:t xml:space="preserve"> </w:t>
      </w:r>
      <w:r w:rsidR="00AB2E11" w:rsidRPr="00762CD0">
        <w:rPr>
          <w:rFonts w:cstheme="minorHAnsi"/>
          <w:sz w:val="24"/>
          <w:szCs w:val="24"/>
          <w:lang w:val="en-GB"/>
        </w:rPr>
        <w:t>were</w:t>
      </w:r>
      <w:r w:rsidR="00A924FF" w:rsidRPr="00762CD0">
        <w:rPr>
          <w:rFonts w:cstheme="minorHAnsi"/>
          <w:sz w:val="24"/>
          <w:szCs w:val="24"/>
          <w:lang w:val="en-GB"/>
        </w:rPr>
        <w:t xml:space="preserve"> linked to the census </w:t>
      </w:r>
      <w:r w:rsidR="00B05AE7" w:rsidRPr="00762CD0">
        <w:rPr>
          <w:rFonts w:cstheme="minorHAnsi"/>
          <w:sz w:val="24"/>
          <w:szCs w:val="24"/>
          <w:lang w:val="en-GB"/>
        </w:rPr>
        <w:t xml:space="preserve">using the official residential address. </w:t>
      </w:r>
      <w:r w:rsidR="00F90DD0" w:rsidRPr="00762CD0">
        <w:rPr>
          <w:rFonts w:cstheme="minorHAnsi"/>
          <w:sz w:val="24"/>
          <w:szCs w:val="24"/>
          <w:lang w:val="en-GB"/>
        </w:rPr>
        <w:t xml:space="preserve">The study population </w:t>
      </w:r>
      <w:r w:rsidR="00AB2E11" w:rsidRPr="00762CD0">
        <w:rPr>
          <w:rFonts w:cstheme="minorHAnsi"/>
          <w:sz w:val="24"/>
          <w:szCs w:val="24"/>
          <w:lang w:val="en-GB"/>
        </w:rPr>
        <w:t xml:space="preserve">consisted </w:t>
      </w:r>
      <w:r w:rsidR="00F90DD0" w:rsidRPr="00762CD0">
        <w:rPr>
          <w:rFonts w:cstheme="minorHAnsi"/>
          <w:sz w:val="24"/>
          <w:szCs w:val="24"/>
          <w:lang w:val="en-GB"/>
        </w:rPr>
        <w:t xml:space="preserve">of adults aged 30 and above </w:t>
      </w:r>
      <w:r w:rsidR="00BA6A9A" w:rsidRPr="00762CD0">
        <w:rPr>
          <w:rFonts w:cstheme="minorHAnsi"/>
          <w:sz w:val="24"/>
          <w:szCs w:val="24"/>
          <w:lang w:val="en-GB"/>
        </w:rPr>
        <w:t xml:space="preserve">with </w:t>
      </w:r>
      <w:r w:rsidR="00F90DD0" w:rsidRPr="00762CD0">
        <w:rPr>
          <w:rFonts w:cstheme="minorHAnsi"/>
          <w:sz w:val="24"/>
          <w:szCs w:val="24"/>
          <w:lang w:val="en-GB"/>
        </w:rPr>
        <w:t xml:space="preserve">official </w:t>
      </w:r>
      <w:r w:rsidR="00181CC6" w:rsidRPr="00762CD0">
        <w:rPr>
          <w:rFonts w:cstheme="minorHAnsi"/>
          <w:sz w:val="24"/>
          <w:szCs w:val="24"/>
          <w:lang w:val="en-GB"/>
        </w:rPr>
        <w:t xml:space="preserve">residential </w:t>
      </w:r>
      <w:r w:rsidR="00F90DD0" w:rsidRPr="00762CD0">
        <w:rPr>
          <w:rFonts w:cstheme="minorHAnsi"/>
          <w:sz w:val="24"/>
          <w:szCs w:val="24"/>
          <w:lang w:val="en-GB"/>
        </w:rPr>
        <w:t xml:space="preserve">address in </w:t>
      </w:r>
      <w:r w:rsidR="00263E51" w:rsidRPr="00762CD0">
        <w:rPr>
          <w:rFonts w:cstheme="minorHAnsi"/>
          <w:sz w:val="24"/>
          <w:szCs w:val="24"/>
          <w:lang w:val="en-GB"/>
        </w:rPr>
        <w:t xml:space="preserve">the </w:t>
      </w:r>
      <w:r w:rsidR="00B05AE7" w:rsidRPr="00762CD0">
        <w:rPr>
          <w:rFonts w:cstheme="minorHAnsi"/>
          <w:sz w:val="24"/>
          <w:szCs w:val="24"/>
          <w:lang w:val="en-GB"/>
        </w:rPr>
        <w:t>BCR</w:t>
      </w:r>
      <w:r w:rsidR="00F90DD0" w:rsidRPr="00762CD0">
        <w:rPr>
          <w:rFonts w:cstheme="minorHAnsi"/>
          <w:sz w:val="24"/>
          <w:szCs w:val="24"/>
          <w:lang w:val="en-GB"/>
        </w:rPr>
        <w:t xml:space="preserve"> at baseline</w:t>
      </w:r>
      <w:r w:rsidR="00D5482D" w:rsidRPr="00762CD0">
        <w:rPr>
          <w:rFonts w:cstheme="minorHAnsi"/>
          <w:sz w:val="24"/>
          <w:szCs w:val="24"/>
          <w:lang w:val="en-GB"/>
        </w:rPr>
        <w:t xml:space="preserve"> (2001)</w:t>
      </w:r>
      <w:r w:rsidR="00F90DD0" w:rsidRPr="00762CD0">
        <w:rPr>
          <w:rFonts w:cstheme="minorHAnsi"/>
          <w:sz w:val="24"/>
          <w:szCs w:val="24"/>
          <w:lang w:val="en-GB"/>
        </w:rPr>
        <w:t>.</w:t>
      </w:r>
    </w:p>
    <w:p w14:paraId="4E19FCEA" w14:textId="2DB6A8E2" w:rsidR="00F23C60" w:rsidRPr="00762CD0" w:rsidRDefault="00EA5010" w:rsidP="00024C51">
      <w:pPr>
        <w:spacing w:line="240" w:lineRule="auto"/>
        <w:jc w:val="both"/>
        <w:rPr>
          <w:rFonts w:cstheme="minorHAnsi"/>
          <w:b/>
          <w:bCs/>
          <w:sz w:val="24"/>
          <w:szCs w:val="24"/>
          <w:lang w:val="en-GB"/>
        </w:rPr>
      </w:pPr>
      <w:r>
        <w:rPr>
          <w:rFonts w:cstheme="minorHAnsi"/>
          <w:b/>
          <w:bCs/>
          <w:sz w:val="24"/>
          <w:szCs w:val="24"/>
          <w:lang w:val="en-GB"/>
        </w:rPr>
        <w:t xml:space="preserve">2.2 </w:t>
      </w:r>
      <w:r w:rsidR="00A721A7" w:rsidRPr="00762CD0">
        <w:rPr>
          <w:rFonts w:cstheme="minorHAnsi"/>
          <w:b/>
          <w:bCs/>
          <w:sz w:val="24"/>
          <w:szCs w:val="24"/>
          <w:lang w:val="en-GB"/>
        </w:rPr>
        <w:t>M</w:t>
      </w:r>
      <w:r w:rsidR="0091064B" w:rsidRPr="00762CD0">
        <w:rPr>
          <w:rFonts w:cstheme="minorHAnsi"/>
          <w:b/>
          <w:bCs/>
          <w:sz w:val="24"/>
          <w:szCs w:val="24"/>
          <w:lang w:val="en-GB"/>
        </w:rPr>
        <w:t>ortality outcomes</w:t>
      </w:r>
    </w:p>
    <w:p w14:paraId="5DE464AA" w14:textId="3872BC1E" w:rsidR="00D97136" w:rsidRPr="00762CD0" w:rsidRDefault="00E7417B" w:rsidP="00024C51">
      <w:pPr>
        <w:pStyle w:val="CommentText"/>
        <w:jc w:val="both"/>
        <w:rPr>
          <w:rFonts w:cstheme="minorHAnsi"/>
          <w:sz w:val="24"/>
          <w:szCs w:val="24"/>
          <w:lang w:val="en-US"/>
        </w:rPr>
      </w:pPr>
      <w:r w:rsidRPr="00762CD0">
        <w:rPr>
          <w:rFonts w:cstheme="minorHAnsi"/>
          <w:sz w:val="24"/>
          <w:szCs w:val="24"/>
          <w:lang w:val="en-GB"/>
        </w:rPr>
        <w:t xml:space="preserve">We </w:t>
      </w:r>
      <w:r w:rsidR="00D202B9">
        <w:rPr>
          <w:rFonts w:cstheme="minorHAnsi"/>
          <w:sz w:val="24"/>
          <w:szCs w:val="24"/>
          <w:lang w:val="en-GB"/>
        </w:rPr>
        <w:t xml:space="preserve">focussed on </w:t>
      </w:r>
      <w:r w:rsidR="00D202B9" w:rsidRPr="00762CD0">
        <w:rPr>
          <w:rFonts w:cstheme="minorHAnsi"/>
          <w:sz w:val="24"/>
          <w:szCs w:val="24"/>
          <w:lang w:val="en-GB"/>
        </w:rPr>
        <w:t xml:space="preserve"> </w:t>
      </w:r>
      <w:r w:rsidR="00612FAF" w:rsidRPr="00762CD0">
        <w:rPr>
          <w:rFonts w:cstheme="minorHAnsi"/>
          <w:sz w:val="24"/>
          <w:szCs w:val="24"/>
        </w:rPr>
        <w:t>cardiovascular</w:t>
      </w:r>
      <w:r w:rsidR="00F23C60" w:rsidRPr="00762CD0">
        <w:rPr>
          <w:rFonts w:cstheme="minorHAnsi"/>
          <w:sz w:val="24"/>
          <w:szCs w:val="24"/>
        </w:rPr>
        <w:t xml:space="preserve"> disease</w:t>
      </w:r>
      <w:r w:rsidR="00612FAF" w:rsidRPr="00762CD0">
        <w:rPr>
          <w:rFonts w:cstheme="minorHAnsi"/>
          <w:sz w:val="24"/>
          <w:szCs w:val="24"/>
          <w:lang w:val="en-GB"/>
        </w:rPr>
        <w:t>s</w:t>
      </w:r>
      <w:r w:rsidR="00F23C60" w:rsidRPr="00762CD0">
        <w:rPr>
          <w:rFonts w:cstheme="minorHAnsi"/>
          <w:sz w:val="24"/>
          <w:szCs w:val="24"/>
        </w:rPr>
        <w:t xml:space="preserve"> </w:t>
      </w:r>
      <w:r w:rsidR="006453FD" w:rsidRPr="00762CD0">
        <w:rPr>
          <w:rFonts w:cstheme="minorHAnsi"/>
          <w:sz w:val="24"/>
          <w:szCs w:val="24"/>
          <w:lang w:val="en-GB"/>
        </w:rPr>
        <w:t>(</w:t>
      </w:r>
      <w:r w:rsidR="00F23C60" w:rsidRPr="00762CD0">
        <w:rPr>
          <w:rFonts w:cstheme="minorHAnsi"/>
          <w:sz w:val="24"/>
          <w:szCs w:val="24"/>
        </w:rPr>
        <w:t>I</w:t>
      </w:r>
      <w:r w:rsidR="006453FD" w:rsidRPr="00762CD0">
        <w:rPr>
          <w:rFonts w:cstheme="minorHAnsi"/>
          <w:sz w:val="24"/>
          <w:szCs w:val="24"/>
          <w:lang w:val="en-US"/>
        </w:rPr>
        <w:t>CD-</w:t>
      </w:r>
      <w:r w:rsidR="00F23C60" w:rsidRPr="00762CD0">
        <w:rPr>
          <w:rFonts w:cstheme="minorHAnsi"/>
          <w:sz w:val="24"/>
          <w:szCs w:val="24"/>
        </w:rPr>
        <w:t>10</w:t>
      </w:r>
      <w:r w:rsidR="006453FD" w:rsidRPr="00762CD0">
        <w:rPr>
          <w:rFonts w:cstheme="minorHAnsi"/>
          <w:sz w:val="24"/>
          <w:szCs w:val="24"/>
          <w:lang w:val="en-US"/>
        </w:rPr>
        <w:t xml:space="preserve"> codes I10</w:t>
      </w:r>
      <w:r w:rsidR="00F23C60" w:rsidRPr="00762CD0">
        <w:rPr>
          <w:rFonts w:cstheme="minorHAnsi"/>
          <w:sz w:val="24"/>
          <w:szCs w:val="24"/>
        </w:rPr>
        <w:t>-I70</w:t>
      </w:r>
      <w:r w:rsidR="006453FD" w:rsidRPr="00762CD0">
        <w:rPr>
          <w:rFonts w:cstheme="minorHAnsi"/>
          <w:sz w:val="24"/>
          <w:szCs w:val="24"/>
          <w:lang w:val="en-US"/>
        </w:rPr>
        <w:t>)</w:t>
      </w:r>
      <w:r w:rsidR="0027474F" w:rsidRPr="00762CD0">
        <w:rPr>
          <w:rFonts w:cstheme="minorHAnsi"/>
          <w:sz w:val="24"/>
          <w:szCs w:val="24"/>
          <w:lang w:val="en-GB"/>
        </w:rPr>
        <w:t xml:space="preserve"> and</w:t>
      </w:r>
      <w:r w:rsidR="004C341F" w:rsidRPr="00762CD0">
        <w:rPr>
          <w:rFonts w:cstheme="minorHAnsi"/>
          <w:sz w:val="24"/>
          <w:szCs w:val="24"/>
          <w:lang w:val="en-GB"/>
        </w:rPr>
        <w:t xml:space="preserve"> </w:t>
      </w:r>
      <w:r w:rsidR="00F23C60" w:rsidRPr="00762CD0">
        <w:rPr>
          <w:rFonts w:cstheme="minorHAnsi"/>
          <w:sz w:val="24"/>
          <w:szCs w:val="24"/>
        </w:rPr>
        <w:t>respiratory disease</w:t>
      </w:r>
      <w:r w:rsidR="00612FAF" w:rsidRPr="00762CD0">
        <w:rPr>
          <w:rFonts w:cstheme="minorHAnsi"/>
          <w:sz w:val="24"/>
          <w:szCs w:val="24"/>
          <w:lang w:val="en-GB"/>
        </w:rPr>
        <w:t>s</w:t>
      </w:r>
      <w:r w:rsidR="00F23C60" w:rsidRPr="00762CD0">
        <w:rPr>
          <w:rFonts w:cstheme="minorHAnsi"/>
          <w:sz w:val="24"/>
          <w:szCs w:val="24"/>
        </w:rPr>
        <w:t xml:space="preserve"> </w:t>
      </w:r>
      <w:r w:rsidR="006453FD" w:rsidRPr="00762CD0">
        <w:rPr>
          <w:rFonts w:cstheme="minorHAnsi"/>
          <w:sz w:val="24"/>
          <w:szCs w:val="24"/>
          <w:lang w:val="en-US"/>
        </w:rPr>
        <w:t xml:space="preserve">(ICD-10 codes </w:t>
      </w:r>
      <w:r w:rsidR="00F23C60" w:rsidRPr="00762CD0">
        <w:rPr>
          <w:rFonts w:cstheme="minorHAnsi"/>
          <w:sz w:val="24"/>
          <w:szCs w:val="24"/>
        </w:rPr>
        <w:t>J00-J99</w:t>
      </w:r>
      <w:r w:rsidR="003A1624" w:rsidRPr="00762CD0">
        <w:rPr>
          <w:rFonts w:cstheme="minorHAnsi"/>
          <w:sz w:val="24"/>
          <w:szCs w:val="24"/>
          <w:lang w:val="en-US"/>
        </w:rPr>
        <w:t>)</w:t>
      </w:r>
      <w:r w:rsidR="00D202B9">
        <w:rPr>
          <w:rFonts w:cstheme="minorHAnsi"/>
          <w:sz w:val="24"/>
          <w:szCs w:val="24"/>
          <w:lang w:val="en-GB"/>
        </w:rPr>
        <w:t xml:space="preserve"> as</w:t>
      </w:r>
      <w:r w:rsidR="00D202B9" w:rsidRPr="00762CD0">
        <w:rPr>
          <w:rFonts w:cstheme="minorHAnsi"/>
          <w:sz w:val="24"/>
          <w:szCs w:val="24"/>
          <w:lang w:val="en-GB"/>
        </w:rPr>
        <w:t xml:space="preserve"> underlying cause</w:t>
      </w:r>
      <w:r w:rsidR="00D202B9">
        <w:rPr>
          <w:rFonts w:cstheme="minorHAnsi"/>
          <w:sz w:val="24"/>
          <w:szCs w:val="24"/>
          <w:lang w:val="en-GB"/>
        </w:rPr>
        <w:t>s</w:t>
      </w:r>
      <w:r w:rsidR="00D202B9" w:rsidRPr="00762CD0">
        <w:rPr>
          <w:rFonts w:cstheme="minorHAnsi"/>
          <w:sz w:val="24"/>
          <w:szCs w:val="24"/>
          <w:lang w:val="en-GB"/>
        </w:rPr>
        <w:t xml:space="preserve"> of death</w:t>
      </w:r>
      <w:r w:rsidR="00D202B9">
        <w:rPr>
          <w:rFonts w:cstheme="minorHAnsi"/>
          <w:sz w:val="24"/>
          <w:szCs w:val="24"/>
          <w:lang w:val="en-GB"/>
        </w:rPr>
        <w:t>.</w:t>
      </w:r>
      <w:r w:rsidR="00D202B9" w:rsidRPr="00762CD0">
        <w:rPr>
          <w:rFonts w:cstheme="minorHAnsi"/>
          <w:sz w:val="24"/>
          <w:szCs w:val="24"/>
          <w:lang w:val="en-GB"/>
        </w:rPr>
        <w:t xml:space="preserve"> </w:t>
      </w:r>
      <w:r w:rsidR="00795B1F" w:rsidRPr="00762CD0">
        <w:rPr>
          <w:rFonts w:cstheme="minorHAnsi"/>
          <w:sz w:val="24"/>
          <w:szCs w:val="24"/>
          <w:lang w:val="en-GB"/>
        </w:rPr>
        <w:t>W</w:t>
      </w:r>
      <w:r w:rsidR="004C341F" w:rsidRPr="00762CD0">
        <w:rPr>
          <w:rFonts w:cstheme="minorHAnsi"/>
          <w:sz w:val="24"/>
          <w:szCs w:val="24"/>
          <w:lang w:val="en-GB"/>
        </w:rPr>
        <w:t xml:space="preserve">e </w:t>
      </w:r>
      <w:r w:rsidR="00881C79" w:rsidRPr="00762CD0">
        <w:rPr>
          <w:rFonts w:cstheme="minorHAnsi"/>
          <w:sz w:val="24"/>
          <w:szCs w:val="24"/>
          <w:lang w:val="en-GB"/>
        </w:rPr>
        <w:t xml:space="preserve">also </w:t>
      </w:r>
      <w:r w:rsidR="004C341F" w:rsidRPr="00762CD0">
        <w:rPr>
          <w:rFonts w:cstheme="minorHAnsi"/>
          <w:sz w:val="24"/>
          <w:szCs w:val="24"/>
          <w:lang w:val="en-GB"/>
        </w:rPr>
        <w:t>looked at</w:t>
      </w:r>
      <w:r w:rsidR="00B37839" w:rsidRPr="00762CD0">
        <w:rPr>
          <w:rFonts w:cstheme="minorHAnsi"/>
          <w:sz w:val="24"/>
          <w:szCs w:val="24"/>
          <w:lang w:val="en-GB"/>
        </w:rPr>
        <w:t xml:space="preserve"> specific </w:t>
      </w:r>
      <w:r w:rsidR="00FC3730" w:rsidRPr="00762CD0">
        <w:rPr>
          <w:rFonts w:cstheme="minorHAnsi"/>
          <w:sz w:val="24"/>
          <w:szCs w:val="24"/>
          <w:lang w:val="en-GB"/>
        </w:rPr>
        <w:t xml:space="preserve">cardiorespiratory </w:t>
      </w:r>
      <w:r w:rsidR="003A1624" w:rsidRPr="00762CD0">
        <w:rPr>
          <w:rFonts w:cstheme="minorHAnsi"/>
          <w:sz w:val="24"/>
          <w:szCs w:val="24"/>
          <w:lang w:val="en-GB"/>
        </w:rPr>
        <w:t>mortality outcomes</w:t>
      </w:r>
      <w:r w:rsidR="00FC3730" w:rsidRPr="00762CD0">
        <w:rPr>
          <w:rFonts w:cstheme="minorHAnsi"/>
          <w:sz w:val="24"/>
          <w:szCs w:val="24"/>
          <w:lang w:val="en-GB"/>
        </w:rPr>
        <w:t>:</w:t>
      </w:r>
      <w:r w:rsidR="003A1624" w:rsidRPr="00762CD0">
        <w:rPr>
          <w:rFonts w:cstheme="minorHAnsi"/>
          <w:sz w:val="24"/>
          <w:szCs w:val="24"/>
          <w:lang w:val="en-GB"/>
        </w:rPr>
        <w:t xml:space="preserve"> </w:t>
      </w:r>
      <w:r w:rsidR="004C341F" w:rsidRPr="00762CD0">
        <w:rPr>
          <w:rFonts w:cstheme="minorHAnsi"/>
          <w:sz w:val="24"/>
          <w:szCs w:val="24"/>
          <w:lang w:val="en-GB"/>
        </w:rPr>
        <w:t>i</w:t>
      </w:r>
      <w:r w:rsidR="000128E1" w:rsidRPr="00762CD0">
        <w:rPr>
          <w:rFonts w:cstheme="minorHAnsi"/>
          <w:sz w:val="24"/>
          <w:szCs w:val="24"/>
          <w:lang w:val="en-GB"/>
        </w:rPr>
        <w:t>schemic heart disease</w:t>
      </w:r>
      <w:r w:rsidR="003A7D15" w:rsidRPr="00762CD0">
        <w:rPr>
          <w:rFonts w:cstheme="minorHAnsi"/>
          <w:sz w:val="24"/>
          <w:szCs w:val="24"/>
          <w:lang w:val="en-GB"/>
        </w:rPr>
        <w:t>s</w:t>
      </w:r>
      <w:r w:rsidR="00DD3CF3" w:rsidRPr="00762CD0">
        <w:rPr>
          <w:rFonts w:cstheme="minorHAnsi"/>
          <w:sz w:val="24"/>
          <w:szCs w:val="24"/>
          <w:lang w:val="en-GB"/>
        </w:rPr>
        <w:t xml:space="preserve"> (IHD)</w:t>
      </w:r>
      <w:r w:rsidR="00615CFB" w:rsidRPr="00762CD0">
        <w:rPr>
          <w:rFonts w:cstheme="minorHAnsi"/>
          <w:sz w:val="24"/>
          <w:szCs w:val="24"/>
          <w:lang w:val="en-GB"/>
        </w:rPr>
        <w:t xml:space="preserve"> </w:t>
      </w:r>
      <w:r w:rsidR="003A7D15" w:rsidRPr="00762CD0">
        <w:rPr>
          <w:rFonts w:cstheme="minorHAnsi"/>
          <w:sz w:val="24"/>
          <w:szCs w:val="24"/>
          <w:lang w:val="en-GB"/>
        </w:rPr>
        <w:t xml:space="preserve">(ICD-10 codes </w:t>
      </w:r>
      <w:r w:rsidR="00615CFB" w:rsidRPr="00762CD0">
        <w:rPr>
          <w:rFonts w:cstheme="minorHAnsi"/>
          <w:sz w:val="24"/>
          <w:szCs w:val="24"/>
          <w:lang w:val="en-GB"/>
        </w:rPr>
        <w:t>I20-I25</w:t>
      </w:r>
      <w:r w:rsidR="003A7D15" w:rsidRPr="00762CD0">
        <w:rPr>
          <w:rFonts w:cstheme="minorHAnsi"/>
          <w:sz w:val="24"/>
          <w:szCs w:val="24"/>
          <w:lang w:val="en-GB"/>
        </w:rPr>
        <w:t>)</w:t>
      </w:r>
      <w:r w:rsidR="00BB4935" w:rsidRPr="00762CD0">
        <w:rPr>
          <w:rFonts w:cstheme="minorHAnsi"/>
          <w:sz w:val="24"/>
          <w:szCs w:val="24"/>
          <w:lang w:val="en-GB"/>
        </w:rPr>
        <w:t>,</w:t>
      </w:r>
      <w:r w:rsidR="00612FAF" w:rsidRPr="00762CD0">
        <w:rPr>
          <w:rFonts w:cstheme="minorHAnsi"/>
          <w:sz w:val="24"/>
          <w:szCs w:val="24"/>
          <w:lang w:val="en-GB"/>
        </w:rPr>
        <w:t xml:space="preserve"> </w:t>
      </w:r>
      <w:r w:rsidR="000128E1" w:rsidRPr="00762CD0">
        <w:rPr>
          <w:rFonts w:cstheme="minorHAnsi"/>
          <w:sz w:val="24"/>
          <w:szCs w:val="24"/>
          <w:lang w:val="en-GB"/>
        </w:rPr>
        <w:t>cerebrovascular disease</w:t>
      </w:r>
      <w:r w:rsidR="003A7D15" w:rsidRPr="00762CD0">
        <w:rPr>
          <w:rFonts w:cstheme="minorHAnsi"/>
          <w:sz w:val="24"/>
          <w:szCs w:val="24"/>
          <w:lang w:val="en-GB"/>
        </w:rPr>
        <w:t>s</w:t>
      </w:r>
      <w:r w:rsidR="00615CFB" w:rsidRPr="00762CD0">
        <w:rPr>
          <w:rFonts w:cstheme="minorHAnsi"/>
          <w:sz w:val="24"/>
          <w:szCs w:val="24"/>
          <w:lang w:val="en-GB"/>
        </w:rPr>
        <w:t xml:space="preserve"> </w:t>
      </w:r>
      <w:r w:rsidR="003A7D15" w:rsidRPr="00762CD0">
        <w:rPr>
          <w:rFonts w:cstheme="minorHAnsi"/>
          <w:sz w:val="24"/>
          <w:szCs w:val="24"/>
          <w:lang w:val="en-GB"/>
        </w:rPr>
        <w:t xml:space="preserve">(ICD-10 codes </w:t>
      </w:r>
      <w:r w:rsidR="00615CFB" w:rsidRPr="00762CD0">
        <w:rPr>
          <w:rFonts w:cstheme="minorHAnsi"/>
          <w:sz w:val="24"/>
          <w:szCs w:val="24"/>
          <w:lang w:val="en-GB"/>
        </w:rPr>
        <w:t>I6</w:t>
      </w:r>
      <w:r w:rsidR="005B1449" w:rsidRPr="00762CD0">
        <w:rPr>
          <w:rFonts w:cstheme="minorHAnsi"/>
          <w:sz w:val="24"/>
          <w:szCs w:val="24"/>
          <w:lang w:val="en-GB"/>
        </w:rPr>
        <w:t>0-I6</w:t>
      </w:r>
      <w:r w:rsidR="00615CFB" w:rsidRPr="00762CD0">
        <w:rPr>
          <w:rFonts w:cstheme="minorHAnsi"/>
          <w:sz w:val="24"/>
          <w:szCs w:val="24"/>
          <w:lang w:val="en-GB"/>
        </w:rPr>
        <w:t>9</w:t>
      </w:r>
      <w:r w:rsidR="003A7D15" w:rsidRPr="00762CD0">
        <w:rPr>
          <w:rFonts w:cstheme="minorHAnsi"/>
          <w:sz w:val="24"/>
          <w:szCs w:val="24"/>
          <w:lang w:val="en-GB"/>
        </w:rPr>
        <w:t>)</w:t>
      </w:r>
      <w:r w:rsidR="004C341F" w:rsidRPr="00762CD0">
        <w:rPr>
          <w:rFonts w:cstheme="minorHAnsi"/>
          <w:sz w:val="24"/>
          <w:szCs w:val="24"/>
          <w:lang w:val="en-GB"/>
        </w:rPr>
        <w:t>,</w:t>
      </w:r>
      <w:r w:rsidR="000128E1" w:rsidRPr="00762CD0">
        <w:rPr>
          <w:rFonts w:cstheme="minorHAnsi"/>
          <w:sz w:val="24"/>
          <w:szCs w:val="24"/>
          <w:lang w:val="en-GB"/>
        </w:rPr>
        <w:t xml:space="preserve"> and </w:t>
      </w:r>
      <w:r w:rsidR="00DD3CF3" w:rsidRPr="00762CD0">
        <w:rPr>
          <w:rFonts w:cstheme="minorHAnsi"/>
          <w:sz w:val="24"/>
          <w:szCs w:val="24"/>
          <w:lang w:val="en-GB"/>
        </w:rPr>
        <w:t xml:space="preserve">chronic obstructive </w:t>
      </w:r>
      <w:r w:rsidR="00015D1F" w:rsidRPr="00762CD0">
        <w:rPr>
          <w:rFonts w:cstheme="minorHAnsi"/>
          <w:sz w:val="24"/>
          <w:szCs w:val="24"/>
          <w:lang w:val="en-GB"/>
        </w:rPr>
        <w:t>pulmonary</w:t>
      </w:r>
      <w:r w:rsidR="00DD3CF3" w:rsidRPr="00762CD0">
        <w:rPr>
          <w:rFonts w:cstheme="minorHAnsi"/>
          <w:sz w:val="24"/>
          <w:szCs w:val="24"/>
          <w:lang w:val="en-GB"/>
        </w:rPr>
        <w:t xml:space="preserve"> disease (</w:t>
      </w:r>
      <w:r w:rsidR="000128E1" w:rsidRPr="00762CD0">
        <w:rPr>
          <w:rFonts w:cstheme="minorHAnsi"/>
          <w:sz w:val="24"/>
          <w:szCs w:val="24"/>
          <w:lang w:val="en-GB"/>
        </w:rPr>
        <w:t>COPD</w:t>
      </w:r>
      <w:r w:rsidR="00DD3CF3" w:rsidRPr="00762CD0">
        <w:rPr>
          <w:rFonts w:cstheme="minorHAnsi"/>
          <w:sz w:val="24"/>
          <w:szCs w:val="24"/>
          <w:lang w:val="en-GB"/>
        </w:rPr>
        <w:t>)</w:t>
      </w:r>
      <w:r w:rsidR="000128E1" w:rsidRPr="00762CD0">
        <w:rPr>
          <w:rFonts w:cstheme="minorHAnsi"/>
          <w:sz w:val="24"/>
          <w:szCs w:val="24"/>
          <w:lang w:val="en-GB"/>
        </w:rPr>
        <w:t xml:space="preserve"> excluding asthma</w:t>
      </w:r>
      <w:r w:rsidR="004C341F" w:rsidRPr="00762CD0">
        <w:rPr>
          <w:rFonts w:cstheme="minorHAnsi"/>
          <w:sz w:val="24"/>
          <w:szCs w:val="24"/>
          <w:lang w:val="en-GB"/>
        </w:rPr>
        <w:t xml:space="preserve"> </w:t>
      </w:r>
      <w:r w:rsidR="00BB4935" w:rsidRPr="00762CD0">
        <w:rPr>
          <w:rFonts w:cstheme="minorHAnsi"/>
          <w:sz w:val="24"/>
          <w:szCs w:val="24"/>
          <w:lang w:val="en-GB"/>
        </w:rPr>
        <w:t xml:space="preserve">(ICD-10 codes </w:t>
      </w:r>
      <w:r w:rsidR="004C341F" w:rsidRPr="00762CD0">
        <w:rPr>
          <w:rFonts w:cstheme="minorHAnsi"/>
          <w:sz w:val="24"/>
          <w:szCs w:val="24"/>
          <w:lang w:val="en-GB"/>
        </w:rPr>
        <w:t>J</w:t>
      </w:r>
      <w:r w:rsidR="00C31817" w:rsidRPr="00762CD0">
        <w:rPr>
          <w:rFonts w:cstheme="minorHAnsi"/>
          <w:sz w:val="24"/>
          <w:szCs w:val="24"/>
          <w:lang w:val="en-GB"/>
        </w:rPr>
        <w:t>40-</w:t>
      </w:r>
      <w:r w:rsidR="005B1449" w:rsidRPr="00762CD0">
        <w:rPr>
          <w:rFonts w:cstheme="minorHAnsi"/>
          <w:sz w:val="24"/>
          <w:szCs w:val="24"/>
          <w:lang w:val="en-GB"/>
        </w:rPr>
        <w:t>J</w:t>
      </w:r>
      <w:r w:rsidR="004C341F" w:rsidRPr="00762CD0">
        <w:rPr>
          <w:rFonts w:cstheme="minorHAnsi"/>
          <w:sz w:val="24"/>
          <w:szCs w:val="24"/>
          <w:lang w:val="en-GB"/>
        </w:rPr>
        <w:t>44</w:t>
      </w:r>
      <w:r w:rsidR="00C31817" w:rsidRPr="00762CD0">
        <w:rPr>
          <w:rFonts w:cstheme="minorHAnsi"/>
          <w:sz w:val="24"/>
          <w:szCs w:val="24"/>
          <w:lang w:val="en-GB"/>
        </w:rPr>
        <w:t>, J47</w:t>
      </w:r>
      <w:r w:rsidR="009F1BA8" w:rsidRPr="00762CD0">
        <w:rPr>
          <w:rFonts w:cstheme="minorHAnsi"/>
          <w:sz w:val="24"/>
          <w:szCs w:val="24"/>
          <w:lang w:val="en-GB"/>
        </w:rPr>
        <w:t>)</w:t>
      </w:r>
      <w:r w:rsidR="004C341F" w:rsidRPr="00762CD0">
        <w:rPr>
          <w:rFonts w:cstheme="minorHAnsi"/>
          <w:sz w:val="24"/>
          <w:szCs w:val="24"/>
          <w:lang w:val="en-GB"/>
        </w:rPr>
        <w:t>.</w:t>
      </w:r>
      <w:r w:rsidR="00DE1D2E" w:rsidRPr="00762CD0">
        <w:rPr>
          <w:rFonts w:cstheme="minorHAnsi"/>
          <w:sz w:val="24"/>
          <w:szCs w:val="24"/>
          <w:lang w:val="en-GB"/>
        </w:rPr>
        <w:t xml:space="preserve"> </w:t>
      </w:r>
      <w:r w:rsidR="001C48FB" w:rsidRPr="00762CD0">
        <w:rPr>
          <w:rFonts w:cstheme="minorHAnsi"/>
          <w:sz w:val="24"/>
          <w:szCs w:val="24"/>
          <w:lang w:val="en-GB"/>
        </w:rPr>
        <w:t>T</w:t>
      </w:r>
      <w:r w:rsidR="001C4E2F" w:rsidRPr="00762CD0">
        <w:rPr>
          <w:rFonts w:cstheme="minorHAnsi"/>
          <w:sz w:val="24"/>
          <w:szCs w:val="24"/>
          <w:lang w:val="en-GB"/>
        </w:rPr>
        <w:t xml:space="preserve">hese ICD-10 codes </w:t>
      </w:r>
      <w:r w:rsidR="001C48FB" w:rsidRPr="00762CD0">
        <w:rPr>
          <w:rFonts w:cstheme="minorHAnsi"/>
          <w:sz w:val="24"/>
          <w:szCs w:val="24"/>
          <w:lang w:val="en-GB"/>
        </w:rPr>
        <w:t xml:space="preserve">were included </w:t>
      </w:r>
      <w:r w:rsidR="001C4E2F" w:rsidRPr="00762CD0">
        <w:rPr>
          <w:rFonts w:cstheme="minorHAnsi"/>
          <w:sz w:val="24"/>
          <w:szCs w:val="24"/>
          <w:lang w:val="en-GB"/>
        </w:rPr>
        <w:t xml:space="preserve">based on earlier classification </w:t>
      </w:r>
      <w:r w:rsidR="00DC745E" w:rsidRPr="00762CD0">
        <w:rPr>
          <w:rFonts w:cstheme="minorHAnsi"/>
          <w:sz w:val="24"/>
          <w:szCs w:val="24"/>
          <w:lang w:val="en-GB"/>
        </w:rPr>
        <w:t xml:space="preserve">by </w:t>
      </w:r>
      <w:r w:rsidR="001C48FB" w:rsidRPr="00762CD0">
        <w:rPr>
          <w:rFonts w:cstheme="minorHAnsi"/>
          <w:sz w:val="24"/>
          <w:szCs w:val="24"/>
          <w:lang w:val="en-GB"/>
        </w:rPr>
        <w:t>Brunekreef et al</w:t>
      </w:r>
      <w:r w:rsidR="00346D15">
        <w:rPr>
          <w:rFonts w:cstheme="minorHAnsi"/>
          <w:sz w:val="24"/>
          <w:szCs w:val="24"/>
          <w:lang w:val="en-GB"/>
        </w:rPr>
        <w:t>.</w:t>
      </w:r>
      <w:r w:rsidR="001C48FB" w:rsidRPr="00762CD0">
        <w:rPr>
          <w:rFonts w:cstheme="minorHAnsi"/>
          <w:sz w:val="24"/>
          <w:szCs w:val="24"/>
          <w:lang w:val="en-GB"/>
        </w:rPr>
        <w:t xml:space="preserve"> </w:t>
      </w:r>
      <w:sdt>
        <w:sdtPr>
          <w:rPr>
            <w:rFonts w:cstheme="minorHAnsi"/>
            <w:color w:val="000000"/>
            <w:sz w:val="24"/>
            <w:szCs w:val="24"/>
            <w:lang w:val="en-US"/>
          </w:rPr>
          <w:tag w:val="MENDELEY_CITATION_v3_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"/>
          <w:id w:val="1900854250"/>
          <w:placeholder>
            <w:docPart w:val="DefaultPlaceholder_-1854013440"/>
          </w:placeholder>
        </w:sdtPr>
        <w:sdtEndPr/>
        <w:sdtContent>
          <w:r w:rsidR="005E6755" w:rsidRPr="005E6755">
            <w:rPr>
              <w:rFonts w:cstheme="minorHAnsi"/>
              <w:color w:val="000000"/>
              <w:sz w:val="24"/>
              <w:szCs w:val="24"/>
              <w:lang w:val="en-US"/>
            </w:rPr>
            <w:t>(2021)</w:t>
          </w:r>
        </w:sdtContent>
      </w:sdt>
      <w:r w:rsidR="004B02C7" w:rsidRPr="00762CD0">
        <w:rPr>
          <w:rFonts w:cstheme="minorHAnsi"/>
          <w:color w:val="000000"/>
          <w:sz w:val="24"/>
          <w:szCs w:val="24"/>
          <w:lang w:val="en-US"/>
        </w:rPr>
        <w:t>.</w:t>
      </w:r>
      <w:r w:rsidR="00C55AE0" w:rsidRPr="00B14399">
        <w:rPr>
          <w:rFonts w:cstheme="minorHAnsi"/>
          <w:color w:val="000000"/>
          <w:sz w:val="24"/>
          <w:szCs w:val="24"/>
          <w:lang w:val="en-US"/>
        </w:rPr>
        <w:t xml:space="preserve"> Mortality data was linked </w:t>
      </w:r>
      <w:r w:rsidR="00A01DCC" w:rsidRPr="00B14399">
        <w:rPr>
          <w:rFonts w:cstheme="minorHAnsi"/>
          <w:color w:val="000000"/>
          <w:sz w:val="24"/>
          <w:szCs w:val="24"/>
          <w:lang w:val="en-US"/>
        </w:rPr>
        <w:t xml:space="preserve">to the census data </w:t>
      </w:r>
      <w:r w:rsidR="00C55AE0" w:rsidRPr="00B14399">
        <w:rPr>
          <w:rFonts w:cstheme="minorHAnsi"/>
          <w:color w:val="000000"/>
          <w:sz w:val="24"/>
          <w:szCs w:val="24"/>
          <w:lang w:val="en-US"/>
        </w:rPr>
        <w:t>at the individual level by Statistics Belgium.</w:t>
      </w:r>
    </w:p>
    <w:p w14:paraId="274CCD49" w14:textId="6B85A07C" w:rsidR="00AF647D" w:rsidRPr="00762CD0" w:rsidRDefault="00EA5010" w:rsidP="00AF647D">
      <w:pPr>
        <w:spacing w:line="240" w:lineRule="auto"/>
        <w:jc w:val="both"/>
        <w:rPr>
          <w:rFonts w:cstheme="minorHAnsi"/>
          <w:b/>
          <w:bCs/>
          <w:sz w:val="24"/>
          <w:szCs w:val="24"/>
          <w:lang w:val="en-GB"/>
        </w:rPr>
      </w:pPr>
      <w:r>
        <w:rPr>
          <w:rFonts w:cstheme="minorHAnsi"/>
          <w:b/>
          <w:bCs/>
          <w:sz w:val="24"/>
          <w:szCs w:val="24"/>
          <w:lang w:val="en-GB"/>
        </w:rPr>
        <w:t xml:space="preserve">2.3 </w:t>
      </w:r>
      <w:r w:rsidR="00AF647D" w:rsidRPr="00762CD0">
        <w:rPr>
          <w:rFonts w:cstheme="minorHAnsi"/>
          <w:b/>
          <w:bCs/>
          <w:sz w:val="24"/>
          <w:szCs w:val="24"/>
          <w:lang w:val="en-GB"/>
        </w:rPr>
        <w:t>Subjective perception of air pollution</w:t>
      </w:r>
    </w:p>
    <w:p w14:paraId="486C2A68" w14:textId="5F884741" w:rsidR="00AF647D" w:rsidRPr="00762CD0" w:rsidRDefault="00AF647D" w:rsidP="00AF647D">
      <w:pPr>
        <w:spacing w:line="240" w:lineRule="auto"/>
        <w:jc w:val="both"/>
        <w:rPr>
          <w:rFonts w:cstheme="minorHAnsi"/>
          <w:sz w:val="24"/>
          <w:szCs w:val="24"/>
          <w:lang w:val="en-GB"/>
        </w:rPr>
      </w:pPr>
      <w:r w:rsidRPr="00762CD0">
        <w:rPr>
          <w:rFonts w:cstheme="minorHAnsi"/>
          <w:sz w:val="24"/>
          <w:szCs w:val="24"/>
          <w:lang w:val="en-GB"/>
        </w:rPr>
        <w:t xml:space="preserve">The subjective indicator consists of self-reported perceived air quality in the 2001 Belgian census. </w:t>
      </w:r>
      <w:bookmarkStart w:id="6" w:name="_Hlk121762762"/>
      <w:r w:rsidRPr="00762CD0">
        <w:rPr>
          <w:rFonts w:cstheme="minorHAnsi"/>
          <w:sz w:val="24"/>
          <w:szCs w:val="24"/>
          <w:lang w:val="en-GB"/>
        </w:rPr>
        <w:t>The reference person of the household was asked to rate the air quality in his/her neighbourhood according to his/her subjective perception on a three-point Likert scale, 1 “not pleasant”, 2 “satisfactory”, and 3 “very pleasant</w:t>
      </w:r>
      <w:r w:rsidRPr="005F1E11">
        <w:rPr>
          <w:rFonts w:cstheme="minorHAnsi"/>
          <w:sz w:val="24"/>
          <w:szCs w:val="24"/>
          <w:lang w:val="en-GB"/>
        </w:rPr>
        <w:t>”</w:t>
      </w:r>
      <w:r w:rsidR="00A7171B">
        <w:rPr>
          <w:rFonts w:cstheme="minorHAnsi"/>
          <w:sz w:val="24"/>
          <w:szCs w:val="24"/>
          <w:lang w:val="en-GB"/>
        </w:rPr>
        <w:t xml:space="preserve"> (Figure S1)</w:t>
      </w:r>
      <w:r w:rsidRPr="005F1E11">
        <w:rPr>
          <w:rFonts w:cstheme="minorHAnsi"/>
          <w:sz w:val="24"/>
          <w:szCs w:val="24"/>
          <w:lang w:val="en-GB"/>
        </w:rPr>
        <w:t xml:space="preserve"> </w:t>
      </w:r>
      <w:bookmarkStart w:id="7" w:name="_Hlk120630732"/>
      <w:bookmarkEnd w:id="6"/>
      <w:r w:rsidR="005F1E11" w:rsidRPr="001708D6">
        <w:rPr>
          <w:rStyle w:val="HeaderChar"/>
          <w:rFonts w:cstheme="minorHAnsi"/>
          <w:sz w:val="24"/>
          <w:szCs w:val="24"/>
        </w:rPr>
        <w:t xml:space="preserve"> </w:t>
      </w:r>
      <w:r w:rsidR="005F1E11" w:rsidRPr="001708D6">
        <w:rPr>
          <w:rStyle w:val="cf01"/>
          <w:rFonts w:asciiTheme="minorHAnsi" w:hAnsiTheme="minorHAnsi" w:cstheme="minorHAnsi"/>
          <w:sz w:val="24"/>
          <w:szCs w:val="24"/>
        </w:rPr>
        <w:t>As stated</w:t>
      </w:r>
      <w:r w:rsidR="005F1E11" w:rsidRPr="001708D6">
        <w:rPr>
          <w:rStyle w:val="cf01"/>
          <w:rFonts w:asciiTheme="minorHAnsi" w:hAnsiTheme="minorHAnsi" w:cstheme="minorHAnsi"/>
          <w:sz w:val="24"/>
          <w:szCs w:val="24"/>
          <w:lang w:val="en-US"/>
        </w:rPr>
        <w:t xml:space="preserve"> earlier</w:t>
      </w:r>
      <w:r w:rsidR="005F1E11" w:rsidRPr="001708D6">
        <w:rPr>
          <w:rStyle w:val="cf01"/>
          <w:rFonts w:asciiTheme="minorHAnsi" w:hAnsiTheme="minorHAnsi" w:cstheme="minorHAnsi"/>
          <w:sz w:val="24"/>
          <w:szCs w:val="24"/>
        </w:rPr>
        <w:t xml:space="preserve"> in the </w:t>
      </w:r>
      <w:proofErr w:type="spellStart"/>
      <w:r w:rsidR="0044098D">
        <w:rPr>
          <w:rStyle w:val="cf01"/>
          <w:rFonts w:asciiTheme="minorHAnsi" w:hAnsiTheme="minorHAnsi" w:cstheme="minorHAnsi"/>
          <w:sz w:val="24"/>
          <w:szCs w:val="24"/>
          <w:lang w:val="en-GB"/>
        </w:rPr>
        <w:t>i</w:t>
      </w:r>
      <w:r w:rsidR="005F1E11" w:rsidRPr="001708D6">
        <w:rPr>
          <w:rStyle w:val="cf01"/>
          <w:rFonts w:asciiTheme="minorHAnsi" w:hAnsiTheme="minorHAnsi" w:cstheme="minorHAnsi"/>
          <w:sz w:val="24"/>
          <w:szCs w:val="24"/>
        </w:rPr>
        <w:t>ntroduction</w:t>
      </w:r>
      <w:proofErr w:type="spellEnd"/>
      <w:r w:rsidR="005F1E11" w:rsidRPr="001708D6">
        <w:rPr>
          <w:rStyle w:val="cf01"/>
          <w:rFonts w:asciiTheme="minorHAnsi" w:hAnsiTheme="minorHAnsi" w:cstheme="minorHAnsi"/>
          <w:sz w:val="24"/>
          <w:szCs w:val="24"/>
        </w:rPr>
        <w:t xml:space="preserve">, </w:t>
      </w:r>
      <w:r w:rsidR="005F1E11" w:rsidRPr="001708D6">
        <w:rPr>
          <w:rStyle w:val="cf01"/>
          <w:rFonts w:asciiTheme="minorHAnsi" w:hAnsiTheme="minorHAnsi" w:cstheme="minorHAnsi"/>
          <w:sz w:val="24"/>
          <w:szCs w:val="24"/>
          <w:lang w:val="en-US"/>
        </w:rPr>
        <w:t xml:space="preserve">we hypothesize that </w:t>
      </w:r>
      <w:r w:rsidR="005F1E11" w:rsidRPr="001708D6">
        <w:rPr>
          <w:rStyle w:val="cf01"/>
          <w:rFonts w:asciiTheme="minorHAnsi" w:hAnsiTheme="minorHAnsi" w:cstheme="minorHAnsi"/>
          <w:sz w:val="24"/>
          <w:szCs w:val="24"/>
        </w:rPr>
        <w:t>the mechanisms potentially linking poor air quality perception to poor health outcomes are related to stress-induced responses by annoyance or health concerns. Thus, we considered people reporting poor air quality as the exposed group, since they may be experiencing negative emotional responses due to air pollution.</w:t>
      </w:r>
      <w:r w:rsidR="005F1E11" w:rsidRPr="001708D6">
        <w:rPr>
          <w:rFonts w:cstheme="minorHAnsi"/>
          <w:sz w:val="24"/>
          <w:szCs w:val="24"/>
          <w:lang w:val="en-GB"/>
        </w:rPr>
        <w:t xml:space="preserve"> Therefore, </w:t>
      </w:r>
      <w:r w:rsidR="004062F5" w:rsidRPr="005F1E11">
        <w:rPr>
          <w:rFonts w:cstheme="minorHAnsi"/>
          <w:sz w:val="24"/>
          <w:szCs w:val="24"/>
          <w:lang w:val="en-GB"/>
        </w:rPr>
        <w:t>for</w:t>
      </w:r>
      <w:r w:rsidRPr="00762CD0">
        <w:rPr>
          <w:rFonts w:cstheme="minorHAnsi"/>
          <w:sz w:val="24"/>
          <w:szCs w:val="24"/>
          <w:lang w:val="en-GB"/>
        </w:rPr>
        <w:t xml:space="preserve"> the analysis, we dichotomized the variable to “neutral or good” (reference category) versus “poor (i.e. not pleasant)”.</w:t>
      </w:r>
    </w:p>
    <w:bookmarkEnd w:id="7"/>
    <w:p w14:paraId="6D1BA355" w14:textId="57088ABF" w:rsidR="00D97136" w:rsidRPr="00762CD0" w:rsidRDefault="00EA5010" w:rsidP="00024C51">
      <w:pPr>
        <w:spacing w:line="240" w:lineRule="auto"/>
        <w:jc w:val="both"/>
        <w:rPr>
          <w:rFonts w:cstheme="minorHAnsi"/>
          <w:b/>
          <w:bCs/>
          <w:sz w:val="24"/>
          <w:szCs w:val="24"/>
          <w:lang w:val="en-GB"/>
        </w:rPr>
      </w:pPr>
      <w:r>
        <w:rPr>
          <w:rFonts w:cstheme="minorHAnsi"/>
          <w:b/>
          <w:bCs/>
          <w:sz w:val="24"/>
          <w:szCs w:val="24"/>
          <w:lang w:val="en-GB"/>
        </w:rPr>
        <w:t xml:space="preserve">2.4 </w:t>
      </w:r>
      <w:r w:rsidR="008C7A58" w:rsidRPr="00762CD0">
        <w:rPr>
          <w:rFonts w:cstheme="minorHAnsi"/>
          <w:b/>
          <w:bCs/>
          <w:sz w:val="24"/>
          <w:szCs w:val="24"/>
          <w:lang w:val="en-GB"/>
        </w:rPr>
        <w:t>Modelled air pollution estimates</w:t>
      </w:r>
    </w:p>
    <w:p w14:paraId="4FD09475" w14:textId="7791F974" w:rsidR="008F38D9" w:rsidRPr="00B14399" w:rsidRDefault="00776697" w:rsidP="00024C51">
      <w:pPr>
        <w:spacing w:line="240" w:lineRule="auto"/>
        <w:jc w:val="both"/>
        <w:rPr>
          <w:sz w:val="24"/>
        </w:rPr>
      </w:pPr>
      <w:r w:rsidRPr="00762CD0">
        <w:rPr>
          <w:rFonts w:cstheme="minorHAnsi"/>
          <w:sz w:val="24"/>
          <w:szCs w:val="24"/>
          <w:lang w:val="en-GB"/>
        </w:rPr>
        <w:t>The o</w:t>
      </w:r>
      <w:r w:rsidR="0034671A" w:rsidRPr="00762CD0">
        <w:rPr>
          <w:rFonts w:cstheme="minorHAnsi"/>
          <w:sz w:val="24"/>
          <w:szCs w:val="24"/>
          <w:lang w:val="en-GB"/>
        </w:rPr>
        <w:t>bject</w:t>
      </w:r>
      <w:r w:rsidR="00AC28BC" w:rsidRPr="00762CD0">
        <w:rPr>
          <w:rFonts w:cstheme="minorHAnsi"/>
          <w:sz w:val="24"/>
          <w:szCs w:val="24"/>
          <w:lang w:val="en-GB"/>
        </w:rPr>
        <w:t>ive</w:t>
      </w:r>
      <w:r w:rsidR="0034671A" w:rsidRPr="00762CD0">
        <w:rPr>
          <w:rFonts w:cstheme="minorHAnsi"/>
          <w:sz w:val="24"/>
          <w:szCs w:val="24"/>
          <w:lang w:val="en-GB"/>
        </w:rPr>
        <w:t xml:space="preserve"> indicator consists of </w:t>
      </w:r>
      <w:r w:rsidR="00F55F77" w:rsidRPr="00762CD0">
        <w:rPr>
          <w:rFonts w:cstheme="minorHAnsi"/>
          <w:sz w:val="24"/>
          <w:szCs w:val="24"/>
          <w:lang w:val="en-GB"/>
        </w:rPr>
        <w:t xml:space="preserve">residential annual mean concentrations of </w:t>
      </w:r>
      <w:r w:rsidR="00D97136" w:rsidRPr="00762CD0">
        <w:rPr>
          <w:rFonts w:cstheme="minorHAnsi"/>
          <w:sz w:val="24"/>
          <w:szCs w:val="24"/>
          <w:lang w:val="en-GB"/>
        </w:rPr>
        <w:t>fine particula</w:t>
      </w:r>
      <w:r w:rsidR="008C7A58" w:rsidRPr="00762CD0">
        <w:rPr>
          <w:rFonts w:cstheme="minorHAnsi"/>
          <w:sz w:val="24"/>
          <w:szCs w:val="24"/>
          <w:lang w:val="en-GB"/>
        </w:rPr>
        <w:t>te</w:t>
      </w:r>
      <w:r w:rsidR="00D97136" w:rsidRPr="00762CD0">
        <w:rPr>
          <w:rFonts w:cstheme="minorHAnsi"/>
          <w:sz w:val="24"/>
          <w:szCs w:val="24"/>
          <w:lang w:val="en-GB"/>
        </w:rPr>
        <w:t xml:space="preserve"> matter</w:t>
      </w:r>
      <w:r w:rsidR="00F61122" w:rsidRPr="00762CD0">
        <w:rPr>
          <w:rFonts w:cstheme="minorHAnsi"/>
          <w:sz w:val="24"/>
          <w:szCs w:val="24"/>
          <w:lang w:val="en-GB"/>
        </w:rPr>
        <w:t>,</w:t>
      </w:r>
      <w:r w:rsidR="00D97136" w:rsidRPr="00762CD0">
        <w:rPr>
          <w:rFonts w:cstheme="minorHAnsi"/>
          <w:sz w:val="24"/>
          <w:szCs w:val="24"/>
          <w:lang w:val="en-GB"/>
        </w:rPr>
        <w:t xml:space="preserve"> with</w:t>
      </w:r>
      <w:r w:rsidR="00D65D9D" w:rsidRPr="00762CD0">
        <w:rPr>
          <w:rFonts w:cstheme="minorHAnsi"/>
          <w:sz w:val="24"/>
          <w:szCs w:val="24"/>
          <w:lang w:val="en-GB"/>
        </w:rPr>
        <w:t xml:space="preserve"> aerodynamic</w:t>
      </w:r>
      <w:r w:rsidR="00D97136" w:rsidRPr="00762CD0">
        <w:rPr>
          <w:rFonts w:cstheme="minorHAnsi"/>
          <w:sz w:val="24"/>
          <w:szCs w:val="24"/>
          <w:lang w:val="en-GB"/>
        </w:rPr>
        <w:t xml:space="preserve"> diameter 2.5 </w:t>
      </w:r>
      <w:r w:rsidR="00D65D9D" w:rsidRPr="00762CD0">
        <w:rPr>
          <w:rFonts w:cstheme="minorHAnsi"/>
          <w:sz w:val="24"/>
          <w:szCs w:val="24"/>
          <w:lang w:val="en-GB"/>
        </w:rPr>
        <w:t>micrometres (µm)</w:t>
      </w:r>
      <w:r w:rsidR="00D97136" w:rsidRPr="00762CD0">
        <w:rPr>
          <w:rFonts w:cstheme="minorHAnsi"/>
          <w:sz w:val="24"/>
          <w:szCs w:val="24"/>
          <w:lang w:val="en-GB"/>
        </w:rPr>
        <w:t xml:space="preserve"> or smaller</w:t>
      </w:r>
      <w:r w:rsidR="00C930CD">
        <w:rPr>
          <w:rFonts w:cstheme="minorHAnsi"/>
          <w:sz w:val="24"/>
          <w:szCs w:val="24"/>
          <w:lang w:val="en-GB"/>
        </w:rPr>
        <w:t xml:space="preserve"> (</w:t>
      </w:r>
      <w:r w:rsidR="00C930CD" w:rsidRPr="00762CD0">
        <w:rPr>
          <w:rFonts w:cstheme="minorHAnsi"/>
          <w:sz w:val="24"/>
          <w:szCs w:val="24"/>
          <w:lang w:val="en-GB"/>
        </w:rPr>
        <w:t>PM</w:t>
      </w:r>
      <w:r w:rsidR="00C930CD" w:rsidRPr="00762CD0">
        <w:rPr>
          <w:rFonts w:cstheme="minorHAnsi"/>
          <w:sz w:val="24"/>
          <w:szCs w:val="24"/>
          <w:vertAlign w:val="subscript"/>
          <w:lang w:val="en-GB"/>
        </w:rPr>
        <w:t>2.5</w:t>
      </w:r>
      <w:r w:rsidR="00C930CD">
        <w:rPr>
          <w:rFonts w:cstheme="minorHAnsi"/>
          <w:sz w:val="24"/>
          <w:szCs w:val="24"/>
          <w:lang w:val="en-GB"/>
        </w:rPr>
        <w:t>)</w:t>
      </w:r>
      <w:r w:rsidR="00F55F77" w:rsidRPr="00762CD0">
        <w:rPr>
          <w:rFonts w:cstheme="minorHAnsi"/>
          <w:sz w:val="24"/>
          <w:szCs w:val="24"/>
          <w:lang w:val="en-GB"/>
        </w:rPr>
        <w:t xml:space="preserve">, </w:t>
      </w:r>
      <w:r w:rsidR="00995683" w:rsidRPr="00762CD0">
        <w:rPr>
          <w:rFonts w:cstheme="minorHAnsi"/>
          <w:sz w:val="24"/>
          <w:szCs w:val="24"/>
          <w:lang w:val="en-GB"/>
        </w:rPr>
        <w:t>modelled</w:t>
      </w:r>
      <w:r w:rsidR="002F568B" w:rsidRPr="00762CD0">
        <w:rPr>
          <w:rFonts w:cstheme="minorHAnsi"/>
          <w:sz w:val="24"/>
          <w:szCs w:val="24"/>
          <w:lang w:val="en-GB"/>
        </w:rPr>
        <w:t xml:space="preserve"> at a high resolution (25 m)</w:t>
      </w:r>
      <w:r w:rsidR="006C689A" w:rsidRPr="00762CD0">
        <w:rPr>
          <w:rFonts w:cstheme="minorHAnsi"/>
          <w:sz w:val="24"/>
          <w:szCs w:val="24"/>
          <w:lang w:val="en-GB"/>
        </w:rPr>
        <w:t xml:space="preserve">. </w:t>
      </w:r>
      <w:r w:rsidR="00955243" w:rsidRPr="00762CD0">
        <w:rPr>
          <w:rFonts w:cstheme="minorHAnsi"/>
          <w:sz w:val="24"/>
          <w:szCs w:val="24"/>
          <w:lang w:val="en-GB"/>
        </w:rPr>
        <w:t>E</w:t>
      </w:r>
      <w:r w:rsidR="00ED7043" w:rsidRPr="00762CD0">
        <w:rPr>
          <w:rFonts w:cstheme="minorHAnsi"/>
          <w:sz w:val="24"/>
          <w:szCs w:val="24"/>
          <w:lang w:val="en-GB"/>
        </w:rPr>
        <w:t xml:space="preserve">stimates </w:t>
      </w:r>
      <w:r w:rsidR="00FE4834" w:rsidRPr="00762CD0">
        <w:rPr>
          <w:rFonts w:cstheme="minorHAnsi"/>
          <w:sz w:val="24"/>
          <w:szCs w:val="24"/>
          <w:lang w:val="en-GB"/>
        </w:rPr>
        <w:t xml:space="preserve">were </w:t>
      </w:r>
      <w:r w:rsidR="003A4C38" w:rsidRPr="00762CD0">
        <w:rPr>
          <w:rFonts w:cstheme="minorHAnsi"/>
          <w:sz w:val="24"/>
          <w:szCs w:val="24"/>
          <w:lang w:val="en-GB"/>
        </w:rPr>
        <w:t>provided by the Belgian</w:t>
      </w:r>
      <w:r w:rsidR="00491D0D" w:rsidRPr="00762CD0">
        <w:rPr>
          <w:rFonts w:cstheme="minorHAnsi"/>
          <w:sz w:val="24"/>
          <w:szCs w:val="24"/>
          <w:lang w:val="en-GB"/>
        </w:rPr>
        <w:t xml:space="preserve"> Interregional Environment Agency (IRCEL-CELINE)</w:t>
      </w:r>
      <w:r w:rsidR="002F568B" w:rsidRPr="00762CD0">
        <w:rPr>
          <w:rFonts w:cstheme="minorHAnsi"/>
          <w:sz w:val="24"/>
          <w:szCs w:val="24"/>
          <w:lang w:val="en-GB"/>
        </w:rPr>
        <w:t xml:space="preserve"> (</w:t>
      </w:r>
      <w:r w:rsidR="00593D71" w:rsidRPr="000C0524">
        <w:rPr>
          <w:rFonts w:cstheme="minorHAnsi"/>
          <w:sz w:val="24"/>
          <w:szCs w:val="24"/>
          <w:lang w:val="en-GB"/>
        </w:rPr>
        <w:t>https://www</w:t>
      </w:r>
      <w:r w:rsidR="000843F0" w:rsidRPr="00762CD0">
        <w:rPr>
          <w:rFonts w:cstheme="minorHAnsi"/>
          <w:sz w:val="24"/>
          <w:szCs w:val="24"/>
          <w:lang w:val="en-GB"/>
        </w:rPr>
        <w:t>.irceline.be/</w:t>
      </w:r>
      <w:r w:rsidR="002F568B" w:rsidRPr="00762CD0">
        <w:rPr>
          <w:rFonts w:cstheme="minorHAnsi"/>
          <w:sz w:val="24"/>
          <w:szCs w:val="24"/>
          <w:lang w:val="en-GB"/>
        </w:rPr>
        <w:t>)</w:t>
      </w:r>
      <w:r w:rsidR="00955243" w:rsidRPr="00762CD0">
        <w:rPr>
          <w:rFonts w:cstheme="minorHAnsi"/>
          <w:sz w:val="24"/>
          <w:szCs w:val="24"/>
          <w:lang w:val="en-GB"/>
        </w:rPr>
        <w:t xml:space="preserve"> </w:t>
      </w:r>
      <w:r w:rsidR="00FE4834" w:rsidRPr="00762CD0">
        <w:rPr>
          <w:rFonts w:cstheme="minorHAnsi"/>
          <w:sz w:val="24"/>
          <w:szCs w:val="24"/>
          <w:lang w:val="en-GB"/>
        </w:rPr>
        <w:t xml:space="preserve">and </w:t>
      </w:r>
      <w:r w:rsidR="00491D0D" w:rsidRPr="00762CD0">
        <w:rPr>
          <w:rFonts w:cstheme="minorHAnsi"/>
          <w:sz w:val="24"/>
          <w:szCs w:val="24"/>
          <w:lang w:val="en-GB"/>
        </w:rPr>
        <w:t>were based on</w:t>
      </w:r>
      <w:r w:rsidR="00504566" w:rsidRPr="00762CD0">
        <w:rPr>
          <w:rFonts w:cstheme="minorHAnsi"/>
          <w:sz w:val="24"/>
          <w:szCs w:val="24"/>
          <w:lang w:val="en-GB"/>
        </w:rPr>
        <w:t xml:space="preserve"> interpolation-dispersion (RIO-IFDM) models</w:t>
      </w:r>
      <w:r w:rsidR="005B102D" w:rsidRPr="00762CD0">
        <w:rPr>
          <w:rFonts w:cstheme="minorHAnsi"/>
          <w:sz w:val="24"/>
          <w:szCs w:val="24"/>
          <w:lang w:val="en-GB"/>
        </w:rPr>
        <w:t>.</w:t>
      </w:r>
      <w:r w:rsidR="00EA1760" w:rsidRPr="00762CD0">
        <w:rPr>
          <w:rFonts w:cstheme="minorHAnsi"/>
          <w:sz w:val="24"/>
          <w:szCs w:val="24"/>
          <w:lang w:val="en-GB"/>
        </w:rPr>
        <w:t xml:space="preserve"> </w:t>
      </w:r>
      <w:r w:rsidR="00EA2081" w:rsidRPr="001708D6">
        <w:rPr>
          <w:rFonts w:cstheme="minorHAnsi"/>
          <w:sz w:val="24"/>
          <w:szCs w:val="24"/>
          <w:lang w:val="en-GB"/>
        </w:rPr>
        <w:t xml:space="preserve">The </w:t>
      </w:r>
      <w:r w:rsidR="00A14488" w:rsidRPr="00762CD0">
        <w:rPr>
          <w:rFonts w:cstheme="minorHAnsi"/>
          <w:sz w:val="24"/>
          <w:szCs w:val="24"/>
          <w:lang w:val="en-GB"/>
        </w:rPr>
        <w:t xml:space="preserve">IFDM model </w:t>
      </w:r>
      <w:r w:rsidR="00770FD1" w:rsidRPr="00762CD0">
        <w:rPr>
          <w:rFonts w:cstheme="minorHAnsi"/>
          <w:sz w:val="24"/>
          <w:szCs w:val="24"/>
          <w:lang w:val="en-GB"/>
        </w:rPr>
        <w:t xml:space="preserve">is a </w:t>
      </w:r>
      <w:r w:rsidR="00EA2081" w:rsidRPr="00B14399">
        <w:rPr>
          <w:rFonts w:cstheme="minorHAnsi"/>
          <w:sz w:val="24"/>
          <w:szCs w:val="24"/>
          <w:lang w:val="en-GB"/>
        </w:rPr>
        <w:t>bi-gaussian model, where air pollution emissions are spatially and temporally distributed. The</w:t>
      </w:r>
      <w:r w:rsidR="00EA2081" w:rsidRPr="001708D6">
        <w:rPr>
          <w:rFonts w:cstheme="minorHAnsi"/>
          <w:sz w:val="24"/>
          <w:szCs w:val="24"/>
          <w:u w:val="single"/>
          <w:lang w:val="en-GB"/>
        </w:rPr>
        <w:t xml:space="preserve"> </w:t>
      </w:r>
      <w:r w:rsidR="00770FD1" w:rsidRPr="00762CD0">
        <w:rPr>
          <w:rFonts w:cstheme="minorHAnsi"/>
          <w:sz w:val="24"/>
          <w:szCs w:val="24"/>
          <w:lang w:val="en-GB"/>
        </w:rPr>
        <w:t xml:space="preserve">dispersion model </w:t>
      </w:r>
      <w:r w:rsidR="00EA2081" w:rsidRPr="001708D6">
        <w:rPr>
          <w:rFonts w:cstheme="minorHAnsi"/>
          <w:sz w:val="24"/>
          <w:szCs w:val="24"/>
          <w:lang w:val="en-GB"/>
        </w:rPr>
        <w:t>uses</w:t>
      </w:r>
      <w:r w:rsidR="0007462E" w:rsidRPr="00762CD0">
        <w:rPr>
          <w:rFonts w:cstheme="minorHAnsi"/>
          <w:sz w:val="24"/>
          <w:szCs w:val="24"/>
          <w:lang w:val="en-GB"/>
        </w:rPr>
        <w:t xml:space="preserve"> </w:t>
      </w:r>
      <w:r w:rsidR="00D7248A" w:rsidRPr="00762CD0">
        <w:rPr>
          <w:rFonts w:cstheme="minorHAnsi"/>
          <w:sz w:val="24"/>
          <w:szCs w:val="24"/>
          <w:lang w:val="en-GB"/>
        </w:rPr>
        <w:t>traffic and industrial emission</w:t>
      </w:r>
      <w:r w:rsidR="004C14E3" w:rsidRPr="00762CD0">
        <w:rPr>
          <w:rFonts w:cstheme="minorHAnsi"/>
          <w:sz w:val="24"/>
          <w:szCs w:val="24"/>
          <w:lang w:val="en-GB"/>
        </w:rPr>
        <w:t xml:space="preserve"> data</w:t>
      </w:r>
      <w:r w:rsidR="00D7248A" w:rsidRPr="00762CD0">
        <w:rPr>
          <w:rFonts w:cstheme="minorHAnsi"/>
          <w:sz w:val="24"/>
          <w:szCs w:val="24"/>
          <w:lang w:val="en-GB"/>
        </w:rPr>
        <w:t>, and meteorological data</w:t>
      </w:r>
      <w:sdt>
        <w:sdtPr>
          <w:rPr>
            <w:rFonts w:cstheme="minorHAnsi"/>
            <w:color w:val="000000"/>
            <w:sz w:val="24"/>
            <w:szCs w:val="24"/>
            <w:lang w:val="en-GB"/>
          </w:rPr>
          <w:tag w:val="MENDELEY_CITATION_v3_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"/>
          <w:id w:val="-67583217"/>
          <w:placeholder>
            <w:docPart w:val="DefaultPlaceholder_-1854013440"/>
          </w:placeholder>
        </w:sdtPr>
        <w:sdtEndPr/>
        <w:sdtContent>
          <w:r w:rsidR="00EA2081" w:rsidRPr="001708D6">
            <w:rPr>
              <w:rFonts w:cstheme="minorHAnsi"/>
              <w:sz w:val="24"/>
              <w:szCs w:val="24"/>
              <w:lang w:val="en-GB"/>
            </w:rPr>
            <w:t>.</w:t>
          </w:r>
          <w:r w:rsidR="00EA2081" w:rsidRPr="00B14399">
            <w:rPr>
              <w:rFonts w:cstheme="minorHAnsi"/>
              <w:sz w:val="24"/>
              <w:szCs w:val="24"/>
              <w:lang w:val="en-GB"/>
            </w:rPr>
            <w:t xml:space="preserve"> This data is coupled to regional concentration levels from the land-use regression model RIO</w:t>
          </w:r>
          <w:r w:rsidR="00EA2081" w:rsidRPr="001708D6">
            <w:rPr>
              <w:rFonts w:cstheme="minorHAnsi"/>
              <w:sz w:val="24"/>
              <w:szCs w:val="24"/>
              <w:lang w:val="en-GB"/>
            </w:rPr>
            <w:t>.</w:t>
          </w:r>
          <w:r w:rsidR="00EA2081" w:rsidRPr="00B14399">
            <w:rPr>
              <w:rFonts w:cstheme="minorHAnsi"/>
              <w:sz w:val="24"/>
              <w:szCs w:val="24"/>
              <w:lang w:val="en-GB"/>
            </w:rPr>
            <w:t xml:space="preserve"> </w:t>
          </w:r>
          <w:r w:rsidR="00EA2081" w:rsidRPr="001708D6">
            <w:rPr>
              <w:rFonts w:cstheme="minorHAnsi"/>
              <w:sz w:val="24"/>
              <w:szCs w:val="24"/>
              <w:lang w:val="en-GB"/>
            </w:rPr>
            <w:t xml:space="preserve">The RIO model combines data </w:t>
          </w:r>
          <w:r w:rsidR="00EA2081" w:rsidRPr="001708D6">
            <w:rPr>
              <w:rFonts w:cstheme="minorHAnsi"/>
              <w:sz w:val="24"/>
              <w:szCs w:val="24"/>
              <w:lang w:val="en-GB"/>
            </w:rPr>
            <w:lastRenderedPageBreak/>
            <w:t xml:space="preserve">from fixed air quality monitoring stations </w:t>
          </w:r>
          <w:r w:rsidR="00EA2081" w:rsidRPr="00B14399">
            <w:rPr>
              <w:rFonts w:cstheme="minorHAnsi"/>
              <w:sz w:val="24"/>
              <w:szCs w:val="24"/>
              <w:lang w:val="en-GB"/>
            </w:rPr>
            <w:t>based on a land-use (CORINE) derived covariate</w:t>
          </w:r>
          <w:r w:rsidR="00EA2081" w:rsidRPr="001708D6">
            <w:rPr>
              <w:rFonts w:cstheme="minorHAnsi"/>
              <w:sz w:val="24"/>
              <w:szCs w:val="24"/>
              <w:u w:val="single"/>
            </w:rPr>
            <w:t xml:space="preserve"> </w:t>
          </w:r>
          <w:sdt>
            <w:sdtPr>
              <w:rPr>
                <w:rFonts w:cstheme="minorHAnsi"/>
                <w:color w:val="000000"/>
                <w:sz w:val="24"/>
                <w:szCs w:val="24"/>
                <w:lang w:val="en-GB"/>
              </w:rPr>
              <w:tag w:val="MENDELEY_CITATION_v3_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"/>
              <w:id w:val="-894887595"/>
              <w:placeholder>
                <w:docPart w:val="0117D19EB92D44609A30C6BA6DFD9070"/>
              </w:placeholder>
            </w:sdtPr>
            <w:sdtEndPr/>
            <w:sdtContent>
              <w:r w:rsidR="00EA2081" w:rsidRPr="001708D6">
                <w:rPr>
                  <w:rFonts w:cstheme="minorHAnsi"/>
                  <w:color w:val="000000"/>
                  <w:sz w:val="24"/>
                  <w:szCs w:val="24"/>
                  <w:lang w:val="en-GB"/>
                </w:rPr>
                <w:t>(Lefebvre et al., 2013)</w:t>
              </w:r>
            </w:sdtContent>
          </w:sdt>
          <w:r w:rsidR="00EA2081" w:rsidRPr="001708D6">
            <w:rPr>
              <w:rFonts w:cstheme="minorHAnsi"/>
              <w:color w:val="000000"/>
              <w:sz w:val="24"/>
              <w:szCs w:val="24"/>
              <w:lang w:val="en-GB"/>
            </w:rPr>
            <w:t>.</w:t>
          </w:r>
          <w:r w:rsidR="00EA2081" w:rsidRPr="00B14399">
            <w:rPr>
              <w:rFonts w:cstheme="minorHAnsi"/>
              <w:sz w:val="24"/>
              <w:szCs w:val="24"/>
            </w:rPr>
            <w:t xml:space="preserve"> The performance of air pollution exposure models</w:t>
          </w:r>
          <w:r w:rsidR="00EA2081" w:rsidRPr="00B14399">
            <w:rPr>
              <w:rFonts w:cstheme="minorHAnsi"/>
              <w:sz w:val="24"/>
              <w:szCs w:val="24"/>
              <w:lang w:val="en-GB"/>
            </w:rPr>
            <w:t xml:space="preserve"> has been exhaustively validated with cross-validation (leaving one out) and with independent measurement campaigns. The RIO model has been shown to be the most accurate way of mapping air pollution in Belgium</w:t>
          </w:r>
          <w:r w:rsidR="00EA2081" w:rsidRPr="001708D6">
            <w:rPr>
              <w:rFonts w:cstheme="minorHAnsi"/>
              <w:sz w:val="24"/>
              <w:szCs w:val="24"/>
              <w:lang w:val="en-GB"/>
            </w:rPr>
            <w:t xml:space="preserve"> </w:t>
          </w:r>
          <w:sdt>
            <w:sdtPr>
              <w:rPr>
                <w:rFonts w:cstheme="minorHAnsi"/>
                <w:sz w:val="24"/>
                <w:szCs w:val="24"/>
                <w:lang w:val="en-GB"/>
              </w:rPr>
              <w:tag w:val="MENDELEY_CITATION_v3_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"/>
              <w:id w:val="-389805588"/>
              <w:placeholder>
                <w:docPart w:val="9BFB5AF1E6934BFDA1D904480E0A4E03"/>
              </w:placeholder>
            </w:sdtPr>
            <w:sdtEndPr/>
            <w:sdtContent>
              <w:r w:rsidR="005E6755" w:rsidRPr="00B14399">
                <w:rPr>
                  <w:sz w:val="24"/>
                </w:rPr>
                <w:t xml:space="preserve">(Hooyberghs et al., 2006; </w:t>
              </w:r>
              <w:r w:rsidR="00EA2081" w:rsidRPr="001708D6">
                <w:rPr>
                  <w:rFonts w:eastAsia="Times New Roman" w:cstheme="minorHAnsi"/>
                  <w:sz w:val="24"/>
                  <w:szCs w:val="24"/>
                </w:rPr>
                <w:t xml:space="preserve">Janssen et al., 2008; </w:t>
              </w:r>
              <w:r w:rsidR="005E6755" w:rsidRPr="00B14399">
                <w:rPr>
                  <w:sz w:val="24"/>
                </w:rPr>
                <w:t>Lefebvre &amp; Vranckx, 2013)</w:t>
              </w:r>
            </w:sdtContent>
          </w:sdt>
        </w:sdtContent>
      </w:sdt>
      <w:r w:rsidR="00A14488" w:rsidRPr="00762CD0">
        <w:rPr>
          <w:rFonts w:cstheme="minorHAnsi"/>
          <w:sz w:val="24"/>
          <w:szCs w:val="24"/>
          <w:lang w:val="en-GB"/>
        </w:rPr>
        <w:t>.</w:t>
      </w:r>
      <w:r w:rsidR="005B102D" w:rsidRPr="00762CD0">
        <w:rPr>
          <w:rFonts w:cstheme="minorHAnsi"/>
          <w:sz w:val="24"/>
          <w:szCs w:val="24"/>
          <w:lang w:val="en-GB"/>
        </w:rPr>
        <w:t xml:space="preserve"> </w:t>
      </w:r>
      <w:r w:rsidR="008F38D9" w:rsidRPr="00762CD0">
        <w:rPr>
          <w:rFonts w:cstheme="minorHAnsi"/>
          <w:sz w:val="24"/>
          <w:szCs w:val="24"/>
          <w:lang w:val="en-GB"/>
        </w:rPr>
        <w:t>Annual mean concentration</w:t>
      </w:r>
      <w:r w:rsidR="00FE4834" w:rsidRPr="00762CD0">
        <w:rPr>
          <w:rFonts w:cstheme="minorHAnsi"/>
          <w:sz w:val="24"/>
          <w:szCs w:val="24"/>
          <w:lang w:val="en-GB"/>
        </w:rPr>
        <w:t>s</w:t>
      </w:r>
      <w:r w:rsidR="008F38D9" w:rsidRPr="00762CD0">
        <w:rPr>
          <w:rFonts w:cstheme="minorHAnsi"/>
          <w:sz w:val="24"/>
          <w:szCs w:val="24"/>
          <w:lang w:val="en-GB"/>
        </w:rPr>
        <w:t xml:space="preserve"> of PM</w:t>
      </w:r>
      <w:r w:rsidR="008F38D9" w:rsidRPr="00762CD0">
        <w:rPr>
          <w:rFonts w:cstheme="minorHAnsi"/>
          <w:sz w:val="24"/>
          <w:szCs w:val="24"/>
          <w:vertAlign w:val="subscript"/>
          <w:lang w:val="en-GB"/>
        </w:rPr>
        <w:t xml:space="preserve">2.5 </w:t>
      </w:r>
      <w:r w:rsidR="00FE4834" w:rsidRPr="00762CD0">
        <w:rPr>
          <w:rFonts w:cstheme="minorHAnsi"/>
          <w:sz w:val="24"/>
          <w:szCs w:val="24"/>
          <w:lang w:val="en-GB"/>
        </w:rPr>
        <w:t xml:space="preserve">for the year 2005 </w:t>
      </w:r>
      <w:r w:rsidR="008F38D9" w:rsidRPr="00762CD0">
        <w:rPr>
          <w:rFonts w:cstheme="minorHAnsi"/>
          <w:sz w:val="24"/>
          <w:szCs w:val="24"/>
          <w:lang w:val="en-GB"/>
        </w:rPr>
        <w:t>w</w:t>
      </w:r>
      <w:r w:rsidR="00C86D8E" w:rsidRPr="00762CD0">
        <w:rPr>
          <w:rFonts w:cstheme="minorHAnsi"/>
          <w:sz w:val="24"/>
          <w:szCs w:val="24"/>
          <w:lang w:val="en-GB"/>
        </w:rPr>
        <w:t>ere</w:t>
      </w:r>
      <w:r w:rsidR="008F38D9" w:rsidRPr="00762CD0">
        <w:rPr>
          <w:rFonts w:cstheme="minorHAnsi"/>
          <w:sz w:val="24"/>
          <w:szCs w:val="24"/>
          <w:lang w:val="en-GB"/>
        </w:rPr>
        <w:t xml:space="preserve"> assigned to the residential </w:t>
      </w:r>
      <w:r w:rsidR="00C86D8E" w:rsidRPr="00762CD0">
        <w:rPr>
          <w:rFonts w:cstheme="minorHAnsi"/>
          <w:sz w:val="24"/>
          <w:szCs w:val="24"/>
          <w:lang w:val="en-GB"/>
        </w:rPr>
        <w:t xml:space="preserve">address </w:t>
      </w:r>
      <w:r w:rsidR="008F38D9" w:rsidRPr="00762CD0">
        <w:rPr>
          <w:rFonts w:cstheme="minorHAnsi"/>
          <w:sz w:val="24"/>
          <w:szCs w:val="24"/>
          <w:lang w:val="en-GB"/>
        </w:rPr>
        <w:t>at baseline (2001)</w:t>
      </w:r>
      <w:r w:rsidR="00F2701D" w:rsidRPr="00B14399">
        <w:rPr>
          <w:sz w:val="24"/>
          <w:u w:val="single"/>
          <w:lang w:val="en-GB"/>
        </w:rPr>
        <w:t>.</w:t>
      </w:r>
      <w:r w:rsidR="00EA2081" w:rsidRPr="00B14399">
        <w:rPr>
          <w:rFonts w:eastAsia="Times New Roman" w:cstheme="minorHAnsi"/>
          <w:sz w:val="24"/>
          <w:szCs w:val="24"/>
          <w:lang w:val="en-GB"/>
        </w:rPr>
        <w:t xml:space="preserve"> A map showing the annual mean concentrations of PM</w:t>
      </w:r>
      <w:r w:rsidR="00EA2081" w:rsidRPr="00B14399">
        <w:rPr>
          <w:rFonts w:eastAsia="Times New Roman" w:cstheme="minorHAnsi"/>
          <w:sz w:val="24"/>
          <w:szCs w:val="24"/>
          <w:vertAlign w:val="subscript"/>
          <w:lang w:val="en-GB"/>
        </w:rPr>
        <w:t>2.5</w:t>
      </w:r>
      <w:r w:rsidR="00EA2081" w:rsidRPr="00B14399">
        <w:rPr>
          <w:rFonts w:eastAsia="Times New Roman" w:cstheme="minorHAnsi"/>
          <w:sz w:val="24"/>
          <w:szCs w:val="24"/>
          <w:lang w:val="en-GB"/>
        </w:rPr>
        <w:t xml:space="preserve"> in the BCR is displayed in supplementary material (Figure S</w:t>
      </w:r>
      <w:r w:rsidR="00A7171B" w:rsidRPr="00B14399">
        <w:rPr>
          <w:rFonts w:eastAsia="Times New Roman" w:cstheme="minorHAnsi"/>
          <w:sz w:val="24"/>
          <w:szCs w:val="24"/>
          <w:lang w:val="en-GB"/>
        </w:rPr>
        <w:t>2</w:t>
      </w:r>
      <w:r w:rsidR="00EA2081" w:rsidRPr="00B14399">
        <w:rPr>
          <w:rFonts w:eastAsia="Times New Roman" w:cstheme="minorHAnsi"/>
          <w:sz w:val="24"/>
          <w:szCs w:val="24"/>
          <w:lang w:val="en-GB"/>
        </w:rPr>
        <w:t>)</w:t>
      </w:r>
      <w:r w:rsidR="00EA2081" w:rsidRPr="001708D6">
        <w:rPr>
          <w:rFonts w:eastAsia="Times New Roman" w:cstheme="minorHAnsi"/>
          <w:sz w:val="24"/>
          <w:szCs w:val="24"/>
          <w:lang w:val="en-GB"/>
        </w:rPr>
        <w:t>.</w:t>
      </w:r>
    </w:p>
    <w:p w14:paraId="616B7B7F" w14:textId="77777777" w:rsidR="00E23738" w:rsidRDefault="00B12D8F" w:rsidP="00024C51">
      <w:pPr>
        <w:spacing w:line="240" w:lineRule="auto"/>
        <w:jc w:val="both"/>
        <w:rPr>
          <w:rFonts w:cstheme="minorHAnsi"/>
          <w:sz w:val="24"/>
          <w:szCs w:val="24"/>
          <w:lang w:val="en-GB"/>
        </w:rPr>
      </w:pPr>
      <w:r w:rsidRPr="001708D6">
        <w:rPr>
          <w:rFonts w:cstheme="minorHAnsi"/>
          <w:sz w:val="24"/>
          <w:szCs w:val="24"/>
          <w:lang w:val="en-GB"/>
        </w:rPr>
        <w:t xml:space="preserve">In the analyses we also </w:t>
      </w:r>
      <w:r w:rsidR="006D31A4">
        <w:rPr>
          <w:rFonts w:cstheme="minorHAnsi"/>
          <w:sz w:val="24"/>
          <w:szCs w:val="24"/>
          <w:lang w:val="en-GB"/>
        </w:rPr>
        <w:t>considered</w:t>
      </w:r>
      <w:r w:rsidRPr="001708D6">
        <w:rPr>
          <w:rFonts w:cstheme="minorHAnsi"/>
          <w:sz w:val="24"/>
          <w:szCs w:val="24"/>
          <w:lang w:val="en-GB"/>
        </w:rPr>
        <w:t xml:space="preserve"> NO</w:t>
      </w:r>
      <w:r w:rsidRPr="001708D6">
        <w:rPr>
          <w:rFonts w:cstheme="minorHAnsi"/>
          <w:sz w:val="24"/>
          <w:szCs w:val="24"/>
          <w:vertAlign w:val="subscript"/>
          <w:lang w:val="en-GB"/>
        </w:rPr>
        <w:t>2,</w:t>
      </w:r>
      <w:r w:rsidRPr="001708D6">
        <w:rPr>
          <w:rFonts w:cstheme="minorHAnsi"/>
          <w:sz w:val="24"/>
          <w:szCs w:val="24"/>
          <w:lang w:val="en-GB"/>
        </w:rPr>
        <w:t xml:space="preserve"> </w:t>
      </w:r>
      <w:r w:rsidR="006D31A4">
        <w:rPr>
          <w:rFonts w:cstheme="minorHAnsi"/>
          <w:sz w:val="24"/>
          <w:szCs w:val="24"/>
          <w:lang w:val="en-GB"/>
        </w:rPr>
        <w:t>concentrations</w:t>
      </w:r>
      <w:r w:rsidRPr="001708D6">
        <w:rPr>
          <w:rFonts w:cstheme="minorHAnsi"/>
          <w:sz w:val="24"/>
          <w:szCs w:val="24"/>
          <w:lang w:val="en-GB"/>
        </w:rPr>
        <w:t xml:space="preserve">, and both pollutants were analysed separately. Due to the high correlation between </w:t>
      </w:r>
      <w:r w:rsidR="007D3369">
        <w:rPr>
          <w:rFonts w:cstheme="minorHAnsi"/>
          <w:sz w:val="24"/>
          <w:szCs w:val="24"/>
          <w:lang w:val="en-GB"/>
        </w:rPr>
        <w:t>both</w:t>
      </w:r>
      <w:r w:rsidRPr="001708D6">
        <w:rPr>
          <w:rFonts w:cstheme="minorHAnsi"/>
          <w:sz w:val="24"/>
          <w:szCs w:val="24"/>
          <w:lang w:val="en-GB"/>
        </w:rPr>
        <w:t xml:space="preserve"> pollutants (0.98), bi-pollutant models were not conducted.</w:t>
      </w:r>
      <w:r w:rsidR="00E23738">
        <w:rPr>
          <w:rFonts w:cstheme="minorHAnsi"/>
          <w:sz w:val="24"/>
          <w:szCs w:val="24"/>
          <w:lang w:val="en-GB"/>
        </w:rPr>
        <w:t xml:space="preserve"> </w:t>
      </w:r>
    </w:p>
    <w:p w14:paraId="5F7626F5" w14:textId="47B204B1" w:rsidR="004D2857" w:rsidRPr="00762CD0" w:rsidRDefault="00EA5010" w:rsidP="00024C51">
      <w:pPr>
        <w:spacing w:line="240" w:lineRule="auto"/>
        <w:jc w:val="both"/>
        <w:rPr>
          <w:rFonts w:cstheme="minorHAnsi"/>
          <w:b/>
          <w:bCs/>
          <w:sz w:val="24"/>
          <w:szCs w:val="24"/>
          <w:lang w:val="en-GB"/>
        </w:rPr>
      </w:pPr>
      <w:r>
        <w:rPr>
          <w:rFonts w:cstheme="minorHAnsi"/>
          <w:b/>
          <w:bCs/>
          <w:sz w:val="24"/>
          <w:szCs w:val="24"/>
          <w:lang w:val="en-GB"/>
        </w:rPr>
        <w:t xml:space="preserve">2.5 </w:t>
      </w:r>
      <w:r w:rsidR="006045D0" w:rsidRPr="00762CD0">
        <w:rPr>
          <w:rFonts w:cstheme="minorHAnsi"/>
          <w:b/>
          <w:bCs/>
          <w:sz w:val="24"/>
          <w:szCs w:val="24"/>
          <w:lang w:val="en-GB"/>
        </w:rPr>
        <w:t>Covariates</w:t>
      </w:r>
    </w:p>
    <w:p w14:paraId="39C15AF4" w14:textId="2CD2A761" w:rsidR="008D314B" w:rsidRPr="00762CD0" w:rsidRDefault="003108A6" w:rsidP="00024C51">
      <w:pPr>
        <w:spacing w:line="240" w:lineRule="auto"/>
        <w:jc w:val="both"/>
        <w:rPr>
          <w:rFonts w:eastAsia="Times New Roman" w:cstheme="minorHAnsi"/>
          <w:sz w:val="24"/>
          <w:szCs w:val="24"/>
          <w:lang w:val="en-GB" w:eastAsia="en-BE"/>
        </w:rPr>
      </w:pPr>
      <w:r>
        <w:rPr>
          <w:rFonts w:cstheme="minorHAnsi"/>
          <w:sz w:val="24"/>
          <w:szCs w:val="24"/>
          <w:lang w:val="en-GB"/>
        </w:rPr>
        <w:t>Socioeconomic and s</w:t>
      </w:r>
      <w:r w:rsidR="003834F7" w:rsidRPr="00762CD0">
        <w:rPr>
          <w:rFonts w:cstheme="minorHAnsi"/>
          <w:sz w:val="24"/>
          <w:szCs w:val="24"/>
          <w:lang w:val="en-GB"/>
        </w:rPr>
        <w:t xml:space="preserve">ociodemographic </w:t>
      </w:r>
      <w:r w:rsidR="000C0C36" w:rsidRPr="00762CD0">
        <w:rPr>
          <w:rFonts w:cstheme="minorHAnsi"/>
          <w:sz w:val="24"/>
          <w:szCs w:val="24"/>
          <w:lang w:val="en-GB"/>
        </w:rPr>
        <w:t>inf</w:t>
      </w:r>
      <w:r w:rsidR="00614D58" w:rsidRPr="00762CD0">
        <w:rPr>
          <w:rFonts w:cstheme="minorHAnsi"/>
          <w:sz w:val="24"/>
          <w:szCs w:val="24"/>
          <w:lang w:val="en-GB"/>
        </w:rPr>
        <w:t>o</w:t>
      </w:r>
      <w:r w:rsidR="000C0C36" w:rsidRPr="00762CD0">
        <w:rPr>
          <w:rFonts w:cstheme="minorHAnsi"/>
          <w:sz w:val="24"/>
          <w:szCs w:val="24"/>
          <w:lang w:val="en-GB"/>
        </w:rPr>
        <w:t xml:space="preserve">rmation </w:t>
      </w:r>
      <w:r w:rsidR="003834F7" w:rsidRPr="00762CD0">
        <w:rPr>
          <w:rFonts w:cstheme="minorHAnsi"/>
          <w:sz w:val="24"/>
          <w:szCs w:val="24"/>
          <w:lang w:val="en-GB"/>
        </w:rPr>
        <w:t>was</w:t>
      </w:r>
      <w:r w:rsidR="004D2857" w:rsidRPr="00762CD0">
        <w:rPr>
          <w:rFonts w:cstheme="minorHAnsi"/>
          <w:sz w:val="24"/>
          <w:szCs w:val="24"/>
          <w:lang w:val="en-GB"/>
        </w:rPr>
        <w:t xml:space="preserve"> gathered from the 2001 Belgian census. </w:t>
      </w:r>
      <w:r w:rsidR="00C61299" w:rsidRPr="00762CD0">
        <w:rPr>
          <w:rFonts w:cstheme="minorHAnsi"/>
          <w:sz w:val="24"/>
          <w:szCs w:val="24"/>
          <w:lang w:val="en-GB"/>
        </w:rPr>
        <w:t>We considered a</w:t>
      </w:r>
      <w:r w:rsidR="004D2857" w:rsidRPr="00762CD0">
        <w:rPr>
          <w:rFonts w:cstheme="minorHAnsi"/>
          <w:sz w:val="24"/>
          <w:szCs w:val="24"/>
          <w:lang w:val="en-GB"/>
        </w:rPr>
        <w:t>ge</w:t>
      </w:r>
      <w:r w:rsidR="00C61299" w:rsidRPr="00762CD0">
        <w:rPr>
          <w:rFonts w:cstheme="minorHAnsi"/>
          <w:sz w:val="24"/>
          <w:szCs w:val="24"/>
          <w:lang w:val="en-GB"/>
        </w:rPr>
        <w:t>,</w:t>
      </w:r>
      <w:r w:rsidR="004D2857" w:rsidRPr="00762CD0">
        <w:rPr>
          <w:rFonts w:cstheme="minorHAnsi"/>
          <w:sz w:val="24"/>
          <w:szCs w:val="24"/>
          <w:lang w:val="en-GB"/>
        </w:rPr>
        <w:t xml:space="preserve"> </w:t>
      </w:r>
      <w:r w:rsidR="00C61299" w:rsidRPr="00762CD0">
        <w:rPr>
          <w:rFonts w:cstheme="minorHAnsi"/>
          <w:sz w:val="24"/>
          <w:szCs w:val="24"/>
          <w:lang w:val="en-GB"/>
        </w:rPr>
        <w:t>s</w:t>
      </w:r>
      <w:r w:rsidR="004D2857" w:rsidRPr="00762CD0">
        <w:rPr>
          <w:rFonts w:cstheme="minorHAnsi"/>
          <w:sz w:val="24"/>
          <w:szCs w:val="24"/>
          <w:lang w:val="en-GB"/>
        </w:rPr>
        <w:t>ex</w:t>
      </w:r>
      <w:r w:rsidR="00C61299" w:rsidRPr="00762CD0">
        <w:rPr>
          <w:rFonts w:cstheme="minorHAnsi"/>
          <w:sz w:val="24"/>
          <w:szCs w:val="24"/>
          <w:lang w:val="en-GB"/>
        </w:rPr>
        <w:t>,</w:t>
      </w:r>
      <w:r w:rsidR="004D2857" w:rsidRPr="00762CD0">
        <w:rPr>
          <w:rFonts w:cstheme="minorHAnsi"/>
          <w:sz w:val="24"/>
          <w:szCs w:val="24"/>
          <w:lang w:val="en-GB"/>
        </w:rPr>
        <w:t xml:space="preserve"> migrat</w:t>
      </w:r>
      <w:r w:rsidR="0016199F" w:rsidRPr="00762CD0">
        <w:rPr>
          <w:rFonts w:cstheme="minorHAnsi"/>
          <w:sz w:val="24"/>
          <w:szCs w:val="24"/>
          <w:lang w:val="en-GB"/>
        </w:rPr>
        <w:t>ion</w:t>
      </w:r>
      <w:r w:rsidR="004D2857" w:rsidRPr="00762CD0">
        <w:rPr>
          <w:rFonts w:cstheme="minorHAnsi"/>
          <w:sz w:val="24"/>
          <w:szCs w:val="24"/>
          <w:lang w:val="en-GB"/>
        </w:rPr>
        <w:t xml:space="preserve"> background</w:t>
      </w:r>
      <w:r w:rsidR="00C61299" w:rsidRPr="00762CD0">
        <w:rPr>
          <w:rFonts w:cstheme="minorHAnsi"/>
          <w:sz w:val="24"/>
          <w:szCs w:val="24"/>
          <w:lang w:val="en-GB"/>
        </w:rPr>
        <w:t xml:space="preserve"> </w:t>
      </w:r>
      <w:r w:rsidR="003834F7" w:rsidRPr="00762CD0">
        <w:rPr>
          <w:rFonts w:cstheme="minorHAnsi"/>
          <w:sz w:val="24"/>
          <w:szCs w:val="24"/>
          <w:lang w:val="en-GB"/>
        </w:rPr>
        <w:t>[</w:t>
      </w:r>
      <w:r w:rsidR="009B3B2A" w:rsidRPr="00762CD0">
        <w:rPr>
          <w:rFonts w:cstheme="minorHAnsi"/>
          <w:sz w:val="24"/>
          <w:szCs w:val="24"/>
          <w:lang w:val="en-GB"/>
        </w:rPr>
        <w:t>o</w:t>
      </w:r>
      <w:r w:rsidR="003834F7" w:rsidRPr="00762CD0">
        <w:rPr>
          <w:rFonts w:cstheme="minorHAnsi"/>
          <w:sz w:val="24"/>
          <w:szCs w:val="24"/>
          <w:lang w:val="en-GB"/>
        </w:rPr>
        <w:t xml:space="preserve">riginating from </w:t>
      </w:r>
      <w:r w:rsidR="00C61299" w:rsidRPr="00762CD0">
        <w:rPr>
          <w:rFonts w:cstheme="minorHAnsi"/>
          <w:sz w:val="24"/>
          <w:szCs w:val="24"/>
          <w:lang w:val="en-GB"/>
        </w:rPr>
        <w:t>Belgi</w:t>
      </w:r>
      <w:r w:rsidR="003834F7" w:rsidRPr="00762CD0">
        <w:rPr>
          <w:rFonts w:cstheme="minorHAnsi"/>
          <w:sz w:val="24"/>
          <w:szCs w:val="24"/>
          <w:lang w:val="en-GB"/>
        </w:rPr>
        <w:t>um</w:t>
      </w:r>
      <w:r w:rsidR="00C61299" w:rsidRPr="00762CD0">
        <w:rPr>
          <w:rFonts w:cstheme="minorHAnsi"/>
          <w:sz w:val="24"/>
          <w:szCs w:val="24"/>
          <w:lang w:val="en-GB"/>
        </w:rPr>
        <w:t>/</w:t>
      </w:r>
      <w:r w:rsidR="003834F7" w:rsidRPr="00762CD0">
        <w:rPr>
          <w:rFonts w:cstheme="minorHAnsi"/>
          <w:sz w:val="24"/>
          <w:szCs w:val="24"/>
          <w:lang w:val="en-GB"/>
        </w:rPr>
        <w:t>o</w:t>
      </w:r>
      <w:r w:rsidR="00C61299" w:rsidRPr="00762CD0">
        <w:rPr>
          <w:rFonts w:cstheme="minorHAnsi"/>
          <w:sz w:val="24"/>
          <w:szCs w:val="24"/>
          <w:lang w:val="en-GB"/>
        </w:rPr>
        <w:t>ther high-income country</w:t>
      </w:r>
      <w:r w:rsidR="003834F7" w:rsidRPr="00762CD0">
        <w:rPr>
          <w:rFonts w:cstheme="minorHAnsi"/>
          <w:sz w:val="24"/>
          <w:szCs w:val="24"/>
          <w:lang w:val="en-GB"/>
        </w:rPr>
        <w:t xml:space="preserve"> (HIC)</w:t>
      </w:r>
      <w:r w:rsidR="00C61299" w:rsidRPr="00762CD0">
        <w:rPr>
          <w:rFonts w:cstheme="minorHAnsi"/>
          <w:sz w:val="24"/>
          <w:szCs w:val="24"/>
          <w:lang w:val="en-GB"/>
        </w:rPr>
        <w:t>/</w:t>
      </w:r>
      <w:r w:rsidR="003834F7" w:rsidRPr="00762CD0">
        <w:rPr>
          <w:rFonts w:cstheme="minorHAnsi"/>
          <w:sz w:val="24"/>
          <w:szCs w:val="24"/>
          <w:lang w:val="en-GB"/>
        </w:rPr>
        <w:t>l</w:t>
      </w:r>
      <w:r w:rsidR="00C61299" w:rsidRPr="00762CD0">
        <w:rPr>
          <w:rFonts w:cstheme="minorHAnsi"/>
          <w:sz w:val="24"/>
          <w:szCs w:val="24"/>
          <w:lang w:val="en-GB"/>
        </w:rPr>
        <w:t>ow</w:t>
      </w:r>
      <w:r w:rsidR="000D21E0" w:rsidRPr="00762CD0">
        <w:rPr>
          <w:rFonts w:cstheme="minorHAnsi"/>
          <w:sz w:val="24"/>
          <w:szCs w:val="24"/>
          <w:lang w:val="en-GB"/>
        </w:rPr>
        <w:t>-</w:t>
      </w:r>
      <w:r w:rsidR="003834F7" w:rsidRPr="00762CD0">
        <w:rPr>
          <w:rFonts w:cstheme="minorHAnsi"/>
          <w:sz w:val="24"/>
          <w:szCs w:val="24"/>
          <w:lang w:val="en-GB"/>
        </w:rPr>
        <w:t>m</w:t>
      </w:r>
      <w:r w:rsidR="00C61299" w:rsidRPr="00762CD0">
        <w:rPr>
          <w:rFonts w:cstheme="minorHAnsi"/>
          <w:sz w:val="24"/>
          <w:szCs w:val="24"/>
          <w:lang w:val="en-GB"/>
        </w:rPr>
        <w:t xml:space="preserve">iddle income </w:t>
      </w:r>
      <w:r w:rsidR="003834F7" w:rsidRPr="00762CD0">
        <w:rPr>
          <w:rFonts w:cstheme="minorHAnsi"/>
          <w:sz w:val="24"/>
          <w:szCs w:val="24"/>
          <w:lang w:val="en-GB"/>
        </w:rPr>
        <w:t>country (LMIC)]</w:t>
      </w:r>
      <w:r w:rsidR="004D2857" w:rsidRPr="00762CD0">
        <w:rPr>
          <w:rFonts w:cstheme="minorHAnsi"/>
          <w:sz w:val="24"/>
          <w:szCs w:val="24"/>
          <w:lang w:val="en-GB"/>
        </w:rPr>
        <w:t xml:space="preserve"> </w:t>
      </w:r>
      <w:r w:rsidR="00C61299" w:rsidRPr="00762CD0">
        <w:rPr>
          <w:rFonts w:eastAsia="Times New Roman" w:cstheme="minorHAnsi"/>
          <w:sz w:val="24"/>
          <w:szCs w:val="24"/>
          <w:lang w:val="en-GB" w:eastAsia="en-BE"/>
        </w:rPr>
        <w:t>and h</w:t>
      </w:r>
      <w:r w:rsidR="004D2857" w:rsidRPr="00762CD0">
        <w:rPr>
          <w:rFonts w:eastAsia="Times New Roman" w:cstheme="minorHAnsi"/>
          <w:sz w:val="24"/>
          <w:szCs w:val="24"/>
          <w:lang w:val="en-GB" w:eastAsia="en-BE"/>
        </w:rPr>
        <w:t>ous</w:t>
      </w:r>
      <w:r w:rsidR="00C61299" w:rsidRPr="00762CD0">
        <w:rPr>
          <w:rFonts w:eastAsia="Times New Roman" w:cstheme="minorHAnsi"/>
          <w:sz w:val="24"/>
          <w:szCs w:val="24"/>
          <w:lang w:val="en-GB" w:eastAsia="en-BE"/>
        </w:rPr>
        <w:t>ehold living arrangement (single/</w:t>
      </w:r>
      <w:r w:rsidR="003834F7" w:rsidRPr="00762CD0">
        <w:rPr>
          <w:rFonts w:eastAsia="Times New Roman" w:cstheme="minorHAnsi"/>
          <w:sz w:val="24"/>
          <w:szCs w:val="24"/>
          <w:lang w:val="en-GB" w:eastAsia="en-BE"/>
        </w:rPr>
        <w:t>cohabitation</w:t>
      </w:r>
      <w:r w:rsidR="00FE4834" w:rsidRPr="00762CD0">
        <w:rPr>
          <w:rFonts w:eastAsia="Times New Roman" w:cstheme="minorHAnsi"/>
          <w:sz w:val="24"/>
          <w:szCs w:val="24"/>
          <w:lang w:val="en-GB" w:eastAsia="en-BE"/>
        </w:rPr>
        <w:t xml:space="preserve"> with partner</w:t>
      </w:r>
      <w:r w:rsidR="00C61299" w:rsidRPr="00762CD0">
        <w:rPr>
          <w:rFonts w:eastAsia="Times New Roman" w:cstheme="minorHAnsi"/>
          <w:sz w:val="24"/>
          <w:szCs w:val="24"/>
          <w:lang w:val="en-GB" w:eastAsia="en-BE"/>
        </w:rPr>
        <w:t>/other) as sociodemographic indicators, and hous</w:t>
      </w:r>
      <w:r w:rsidR="004D2857" w:rsidRPr="00762CD0">
        <w:rPr>
          <w:rFonts w:eastAsia="Times New Roman" w:cstheme="minorHAnsi"/>
          <w:sz w:val="24"/>
          <w:szCs w:val="24"/>
          <w:lang w:val="en-GB" w:eastAsia="en-BE"/>
        </w:rPr>
        <w:t>ing tenure</w:t>
      </w:r>
      <w:r w:rsidR="003834F7" w:rsidRPr="00762CD0">
        <w:rPr>
          <w:rFonts w:eastAsia="Times New Roman" w:cstheme="minorHAnsi"/>
          <w:sz w:val="24"/>
          <w:szCs w:val="24"/>
          <w:lang w:val="en-GB" w:eastAsia="en-BE"/>
        </w:rPr>
        <w:t xml:space="preserve"> (owner/tenant)</w:t>
      </w:r>
      <w:r w:rsidR="006941CB" w:rsidRPr="00762CD0">
        <w:rPr>
          <w:rFonts w:eastAsia="Times New Roman" w:cstheme="minorHAnsi"/>
          <w:sz w:val="24"/>
          <w:szCs w:val="24"/>
          <w:lang w:val="en-GB" w:eastAsia="en-BE"/>
        </w:rPr>
        <w:t xml:space="preserve"> and</w:t>
      </w:r>
      <w:r w:rsidR="00C61299" w:rsidRPr="00762CD0">
        <w:rPr>
          <w:rFonts w:eastAsia="Times New Roman" w:cstheme="minorHAnsi"/>
          <w:sz w:val="24"/>
          <w:szCs w:val="24"/>
          <w:lang w:val="en-GB" w:eastAsia="en-BE"/>
        </w:rPr>
        <w:t xml:space="preserve"> educational level</w:t>
      </w:r>
      <w:r w:rsidR="003834F7" w:rsidRPr="00762CD0">
        <w:rPr>
          <w:rFonts w:eastAsia="Times New Roman" w:cstheme="minorHAnsi"/>
          <w:sz w:val="24"/>
          <w:szCs w:val="24"/>
          <w:lang w:val="en-GB" w:eastAsia="en-BE"/>
        </w:rPr>
        <w:t xml:space="preserve"> (tertiary /higher secondary/lower secondary/low or no education)</w:t>
      </w:r>
      <w:r w:rsidR="00C61299" w:rsidRPr="00762CD0">
        <w:rPr>
          <w:rFonts w:eastAsia="Times New Roman" w:cstheme="minorHAnsi"/>
          <w:sz w:val="24"/>
          <w:szCs w:val="24"/>
          <w:lang w:val="en-GB" w:eastAsia="en-BE"/>
        </w:rPr>
        <w:t xml:space="preserve"> </w:t>
      </w:r>
      <w:r w:rsidR="003834F7" w:rsidRPr="00762CD0">
        <w:rPr>
          <w:rFonts w:eastAsia="Times New Roman" w:cstheme="minorHAnsi"/>
          <w:sz w:val="24"/>
          <w:szCs w:val="24"/>
          <w:lang w:val="en-GB" w:eastAsia="en-BE"/>
        </w:rPr>
        <w:t xml:space="preserve">as </w:t>
      </w:r>
      <w:r w:rsidR="00CD7EE8" w:rsidRPr="00762CD0">
        <w:rPr>
          <w:rFonts w:eastAsia="Times New Roman" w:cstheme="minorHAnsi"/>
          <w:sz w:val="24"/>
          <w:szCs w:val="24"/>
          <w:lang w:val="en-GB" w:eastAsia="en-BE"/>
        </w:rPr>
        <w:t xml:space="preserve">SEP </w:t>
      </w:r>
      <w:r w:rsidR="003834F7" w:rsidRPr="00762CD0">
        <w:rPr>
          <w:rFonts w:eastAsia="Times New Roman" w:cstheme="minorHAnsi"/>
          <w:sz w:val="24"/>
          <w:szCs w:val="24"/>
          <w:lang w:val="en-GB" w:eastAsia="en-BE"/>
        </w:rPr>
        <w:t xml:space="preserve">indicators. </w:t>
      </w:r>
      <w:bookmarkStart w:id="8" w:name="_Hlk121762803"/>
      <w:r w:rsidR="00382F58" w:rsidRPr="00762CD0">
        <w:rPr>
          <w:rFonts w:eastAsia="Times New Roman" w:cstheme="minorHAnsi"/>
          <w:sz w:val="24"/>
          <w:szCs w:val="24"/>
          <w:lang w:val="en-GB" w:eastAsia="en-BE"/>
        </w:rPr>
        <w:t>Neighbourhood</w:t>
      </w:r>
      <w:r w:rsidR="003834F7" w:rsidRPr="00762CD0">
        <w:rPr>
          <w:rFonts w:eastAsia="Times New Roman" w:cstheme="minorHAnsi"/>
          <w:sz w:val="24"/>
          <w:szCs w:val="24"/>
          <w:lang w:val="en-GB" w:eastAsia="en-BE"/>
        </w:rPr>
        <w:t xml:space="preserve"> </w:t>
      </w:r>
      <w:r w:rsidR="00CD7EE8" w:rsidRPr="00762CD0">
        <w:rPr>
          <w:rFonts w:eastAsia="Times New Roman" w:cstheme="minorHAnsi"/>
          <w:sz w:val="24"/>
          <w:szCs w:val="24"/>
          <w:lang w:val="en-GB" w:eastAsia="en-BE"/>
        </w:rPr>
        <w:t>SEP</w:t>
      </w:r>
      <w:r w:rsidR="002E1200" w:rsidRPr="00762CD0">
        <w:rPr>
          <w:rFonts w:eastAsia="Times New Roman" w:cstheme="minorHAnsi"/>
          <w:sz w:val="24"/>
          <w:szCs w:val="24"/>
          <w:lang w:val="en-GB" w:eastAsia="en-BE"/>
        </w:rPr>
        <w:t xml:space="preserve"> was approximated as </w:t>
      </w:r>
      <w:r w:rsidR="00C61299" w:rsidRPr="00762CD0">
        <w:rPr>
          <w:rFonts w:eastAsia="Times New Roman" w:cstheme="minorHAnsi"/>
          <w:sz w:val="24"/>
          <w:szCs w:val="24"/>
          <w:lang w:val="en-GB" w:eastAsia="en-BE"/>
        </w:rPr>
        <w:t>u</w:t>
      </w:r>
      <w:r w:rsidR="00685167" w:rsidRPr="00762CD0">
        <w:rPr>
          <w:rFonts w:eastAsia="Times New Roman" w:cstheme="minorHAnsi"/>
          <w:sz w:val="24"/>
          <w:szCs w:val="24"/>
          <w:lang w:val="en-GB" w:eastAsia="en-BE"/>
        </w:rPr>
        <w:t>nemployment rate per census tract</w:t>
      </w:r>
      <w:r w:rsidR="003834F7" w:rsidRPr="00762CD0">
        <w:rPr>
          <w:rFonts w:eastAsia="Times New Roman" w:cstheme="minorHAnsi"/>
          <w:sz w:val="24"/>
          <w:szCs w:val="24"/>
          <w:lang w:val="en-GB" w:eastAsia="en-BE"/>
        </w:rPr>
        <w:t xml:space="preserve"> (</w:t>
      </w:r>
      <w:r w:rsidR="00C525F0" w:rsidRPr="00762CD0">
        <w:rPr>
          <w:rFonts w:eastAsia="Times New Roman" w:cstheme="minorHAnsi"/>
          <w:sz w:val="24"/>
          <w:szCs w:val="24"/>
          <w:lang w:val="en-GB" w:eastAsia="en-BE"/>
        </w:rPr>
        <w:t xml:space="preserve">i.e. </w:t>
      </w:r>
      <w:r w:rsidR="00E23738">
        <w:rPr>
          <w:rFonts w:eastAsia="Times New Roman" w:cstheme="minorHAnsi"/>
          <w:sz w:val="24"/>
          <w:szCs w:val="24"/>
          <w:lang w:val="en-GB" w:eastAsia="en-BE"/>
        </w:rPr>
        <w:t xml:space="preserve">the </w:t>
      </w:r>
      <w:r w:rsidR="003834F7" w:rsidRPr="00762CD0">
        <w:rPr>
          <w:rFonts w:eastAsia="Times New Roman" w:cstheme="minorHAnsi"/>
          <w:sz w:val="24"/>
          <w:szCs w:val="24"/>
          <w:lang w:val="en-GB" w:eastAsia="en-BE"/>
        </w:rPr>
        <w:t>smallest geographical unit</w:t>
      </w:r>
      <w:r w:rsidR="00C466E6" w:rsidRPr="00762CD0">
        <w:rPr>
          <w:rFonts w:eastAsia="Times New Roman" w:cstheme="minorHAnsi"/>
          <w:sz w:val="24"/>
          <w:szCs w:val="24"/>
          <w:lang w:val="en-GB" w:eastAsia="en-BE"/>
        </w:rPr>
        <w:t xml:space="preserve"> </w:t>
      </w:r>
      <w:r w:rsidR="009E2D5F" w:rsidRPr="00762CD0">
        <w:rPr>
          <w:rFonts w:eastAsia="Times New Roman" w:cstheme="minorHAnsi"/>
          <w:sz w:val="24"/>
          <w:szCs w:val="24"/>
          <w:lang w:val="en-GB" w:eastAsia="en-BE"/>
        </w:rPr>
        <w:t xml:space="preserve">available </w:t>
      </w:r>
      <w:r w:rsidR="00C466E6" w:rsidRPr="00762CD0">
        <w:rPr>
          <w:rFonts w:eastAsia="Times New Roman" w:cstheme="minorHAnsi"/>
          <w:sz w:val="24"/>
          <w:szCs w:val="24"/>
          <w:lang w:val="en-GB" w:eastAsia="en-BE"/>
        </w:rPr>
        <w:t>for</w:t>
      </w:r>
      <w:r w:rsidR="008B1D2D" w:rsidRPr="00762CD0">
        <w:rPr>
          <w:rFonts w:eastAsia="Times New Roman" w:cstheme="minorHAnsi"/>
          <w:sz w:val="24"/>
          <w:szCs w:val="24"/>
          <w:lang w:val="en-GB" w:eastAsia="en-BE"/>
        </w:rPr>
        <w:t xml:space="preserve"> residen</w:t>
      </w:r>
      <w:r w:rsidR="001D2A05" w:rsidRPr="00762CD0">
        <w:rPr>
          <w:rFonts w:eastAsia="Times New Roman" w:cstheme="minorHAnsi"/>
          <w:sz w:val="24"/>
          <w:szCs w:val="24"/>
          <w:lang w:val="en-GB" w:eastAsia="en-BE"/>
        </w:rPr>
        <w:t>tial information</w:t>
      </w:r>
      <w:r w:rsidR="003834F7" w:rsidRPr="00762CD0">
        <w:rPr>
          <w:rFonts w:eastAsia="Times New Roman" w:cstheme="minorHAnsi"/>
          <w:sz w:val="24"/>
          <w:szCs w:val="24"/>
          <w:lang w:val="en-GB" w:eastAsia="en-BE"/>
        </w:rPr>
        <w:t>)</w:t>
      </w:r>
      <w:r w:rsidR="00A7171B">
        <w:rPr>
          <w:rFonts w:eastAsia="Times New Roman" w:cstheme="minorHAnsi"/>
          <w:sz w:val="24"/>
          <w:szCs w:val="24"/>
          <w:lang w:val="en-GB" w:eastAsia="en-BE"/>
        </w:rPr>
        <w:t xml:space="preserve"> (Figure S3</w:t>
      </w:r>
      <w:r w:rsidR="003834F7" w:rsidRPr="00762CD0">
        <w:rPr>
          <w:rFonts w:eastAsia="Times New Roman" w:cstheme="minorHAnsi"/>
          <w:sz w:val="24"/>
          <w:szCs w:val="24"/>
          <w:lang w:val="en-GB" w:eastAsia="en-BE"/>
        </w:rPr>
        <w:t>)</w:t>
      </w:r>
      <w:r w:rsidR="00685167" w:rsidRPr="00762CD0">
        <w:rPr>
          <w:rFonts w:eastAsia="Times New Roman" w:cstheme="minorHAnsi"/>
          <w:sz w:val="24"/>
          <w:szCs w:val="24"/>
          <w:lang w:val="en-GB" w:eastAsia="en-BE"/>
        </w:rPr>
        <w:t>.</w:t>
      </w:r>
      <w:r w:rsidR="005E7CD5" w:rsidRPr="00762CD0">
        <w:rPr>
          <w:rFonts w:eastAsia="Times New Roman" w:cstheme="minorHAnsi"/>
          <w:sz w:val="24"/>
          <w:szCs w:val="24"/>
          <w:lang w:val="en-GB" w:eastAsia="en-BE"/>
        </w:rPr>
        <w:t xml:space="preserve"> </w:t>
      </w:r>
      <w:bookmarkEnd w:id="8"/>
    </w:p>
    <w:p w14:paraId="637F46AD" w14:textId="4C544C0F" w:rsidR="004D2857" w:rsidRPr="00762CD0" w:rsidRDefault="005E7CD5" w:rsidP="00024C51">
      <w:pPr>
        <w:spacing w:line="240" w:lineRule="auto"/>
        <w:jc w:val="both"/>
        <w:rPr>
          <w:rFonts w:cstheme="minorHAnsi"/>
          <w:sz w:val="24"/>
          <w:szCs w:val="24"/>
          <w:lang w:val="en-GB"/>
        </w:rPr>
      </w:pPr>
      <w:r w:rsidRPr="00762CD0">
        <w:rPr>
          <w:rFonts w:eastAsia="Times New Roman" w:cstheme="minorHAnsi"/>
          <w:sz w:val="24"/>
          <w:szCs w:val="24"/>
          <w:lang w:val="en-GB" w:eastAsia="en-BE"/>
        </w:rPr>
        <w:t>In additional analysis we included</w:t>
      </w:r>
      <w:r w:rsidR="00DE2ECB" w:rsidRPr="00762CD0">
        <w:rPr>
          <w:rFonts w:eastAsia="Times New Roman" w:cstheme="minorHAnsi"/>
          <w:sz w:val="24"/>
          <w:szCs w:val="24"/>
          <w:lang w:val="en-GB" w:eastAsia="en-BE"/>
        </w:rPr>
        <w:t xml:space="preserve"> an indicator </w:t>
      </w:r>
      <w:r w:rsidR="003108A6">
        <w:rPr>
          <w:rFonts w:eastAsia="Times New Roman" w:cstheme="minorHAnsi"/>
          <w:sz w:val="24"/>
          <w:szCs w:val="24"/>
          <w:lang w:val="en-GB" w:eastAsia="en-BE"/>
        </w:rPr>
        <w:t>for</w:t>
      </w:r>
      <w:r w:rsidR="003108A6" w:rsidRPr="00762CD0">
        <w:rPr>
          <w:rFonts w:eastAsia="Times New Roman" w:cstheme="minorHAnsi"/>
          <w:sz w:val="24"/>
          <w:szCs w:val="24"/>
          <w:lang w:val="en-GB" w:eastAsia="en-BE"/>
        </w:rPr>
        <w:t xml:space="preserve"> </w:t>
      </w:r>
      <w:r w:rsidR="006D2863" w:rsidRPr="00762CD0">
        <w:rPr>
          <w:rFonts w:eastAsia="Times New Roman" w:cstheme="minorHAnsi"/>
          <w:sz w:val="24"/>
          <w:szCs w:val="24"/>
          <w:lang w:val="en-GB" w:eastAsia="en-BE"/>
        </w:rPr>
        <w:t xml:space="preserve">residential </w:t>
      </w:r>
      <w:r w:rsidR="008D314B" w:rsidRPr="00762CD0">
        <w:rPr>
          <w:rFonts w:eastAsia="Times New Roman" w:cstheme="minorHAnsi"/>
          <w:sz w:val="24"/>
          <w:szCs w:val="24"/>
          <w:lang w:val="en-GB" w:eastAsia="en-BE"/>
        </w:rPr>
        <w:t xml:space="preserve">noise pollution. We used </w:t>
      </w:r>
      <w:r w:rsidR="00D23A48" w:rsidRPr="00762CD0">
        <w:rPr>
          <w:rFonts w:eastAsia="Times New Roman" w:cstheme="minorHAnsi"/>
          <w:sz w:val="24"/>
          <w:szCs w:val="24"/>
          <w:lang w:val="en-GB" w:eastAsia="en-BE"/>
        </w:rPr>
        <w:t xml:space="preserve">2016 estimates of </w:t>
      </w:r>
      <w:r w:rsidR="002745A4" w:rsidRPr="00762CD0">
        <w:rPr>
          <w:rFonts w:eastAsia="Times New Roman" w:cstheme="minorHAnsi"/>
          <w:sz w:val="24"/>
          <w:szCs w:val="24"/>
          <w:lang w:val="en-GB" w:eastAsia="en-BE"/>
        </w:rPr>
        <w:t xml:space="preserve">daily </w:t>
      </w:r>
      <w:r w:rsidR="00DE2ECB" w:rsidRPr="00762CD0">
        <w:rPr>
          <w:rFonts w:eastAsia="Times New Roman" w:cstheme="minorHAnsi"/>
          <w:sz w:val="24"/>
          <w:szCs w:val="24"/>
          <w:lang w:val="en-GB" w:eastAsia="en-BE"/>
        </w:rPr>
        <w:t xml:space="preserve">average exposure to </w:t>
      </w:r>
      <w:r w:rsidR="00575B4F" w:rsidRPr="00762CD0">
        <w:rPr>
          <w:rFonts w:eastAsia="Times New Roman" w:cstheme="minorHAnsi"/>
          <w:sz w:val="24"/>
          <w:szCs w:val="24"/>
          <w:lang w:val="en-GB" w:eastAsia="en-BE"/>
        </w:rPr>
        <w:t>multi-exposure transportation</w:t>
      </w:r>
      <w:r w:rsidR="007E1F56" w:rsidRPr="00762CD0">
        <w:rPr>
          <w:rFonts w:eastAsia="Times New Roman" w:cstheme="minorHAnsi"/>
          <w:sz w:val="24"/>
          <w:szCs w:val="24"/>
          <w:lang w:val="en-GB" w:eastAsia="en-BE"/>
        </w:rPr>
        <w:t xml:space="preserve"> (road/rail/air)</w:t>
      </w:r>
      <w:r w:rsidR="00575B4F" w:rsidRPr="00762CD0">
        <w:rPr>
          <w:rFonts w:eastAsia="Times New Roman" w:cstheme="minorHAnsi"/>
          <w:sz w:val="24"/>
          <w:szCs w:val="24"/>
          <w:lang w:val="en-GB" w:eastAsia="en-BE"/>
        </w:rPr>
        <w:t xml:space="preserve"> </w:t>
      </w:r>
      <w:r w:rsidR="00DE2ECB" w:rsidRPr="00762CD0">
        <w:rPr>
          <w:rFonts w:eastAsia="Times New Roman" w:cstheme="minorHAnsi"/>
          <w:sz w:val="24"/>
          <w:szCs w:val="24"/>
          <w:lang w:val="en-GB" w:eastAsia="en-BE"/>
        </w:rPr>
        <w:t>noise levels</w:t>
      </w:r>
      <w:r w:rsidR="00503E7D" w:rsidRPr="00762CD0">
        <w:rPr>
          <w:rFonts w:eastAsia="Times New Roman" w:cstheme="minorHAnsi"/>
          <w:sz w:val="24"/>
          <w:szCs w:val="24"/>
          <w:lang w:val="en-GB" w:eastAsia="en-BE"/>
        </w:rPr>
        <w:t xml:space="preserve"> </w:t>
      </w:r>
      <w:r w:rsidR="009C0019" w:rsidRPr="00762CD0">
        <w:rPr>
          <w:rFonts w:eastAsia="Times New Roman" w:cstheme="minorHAnsi"/>
          <w:sz w:val="24"/>
          <w:szCs w:val="24"/>
          <w:lang w:val="en-GB" w:eastAsia="en-BE"/>
        </w:rPr>
        <w:t>(</w:t>
      </w:r>
      <w:proofErr w:type="spellStart"/>
      <w:r w:rsidR="009C0019" w:rsidRPr="00762CD0">
        <w:rPr>
          <w:rFonts w:eastAsia="Times New Roman" w:cstheme="minorHAnsi"/>
          <w:sz w:val="24"/>
          <w:szCs w:val="24"/>
          <w:lang w:val="en-GB" w:eastAsia="en-BE"/>
        </w:rPr>
        <w:t>L</w:t>
      </w:r>
      <w:r w:rsidR="009C0019" w:rsidRPr="00762CD0">
        <w:rPr>
          <w:rFonts w:eastAsia="Times New Roman" w:cstheme="minorHAnsi"/>
          <w:sz w:val="24"/>
          <w:szCs w:val="24"/>
          <w:vertAlign w:val="subscript"/>
          <w:lang w:val="en-GB" w:eastAsia="en-BE"/>
        </w:rPr>
        <w:t>den</w:t>
      </w:r>
      <w:proofErr w:type="spellEnd"/>
      <w:r w:rsidR="009C0019" w:rsidRPr="00762CD0">
        <w:rPr>
          <w:rFonts w:eastAsia="Times New Roman" w:cstheme="minorHAnsi"/>
          <w:sz w:val="24"/>
          <w:szCs w:val="24"/>
          <w:lang w:val="en-GB" w:eastAsia="en-BE"/>
        </w:rPr>
        <w:t>)</w:t>
      </w:r>
      <w:r w:rsidR="00DA3FBC" w:rsidRPr="00762CD0">
        <w:rPr>
          <w:rFonts w:eastAsia="Times New Roman" w:cstheme="minorHAnsi"/>
          <w:sz w:val="24"/>
          <w:szCs w:val="24"/>
          <w:lang w:val="en-GB" w:eastAsia="en-BE"/>
        </w:rPr>
        <w:t>, modelled in decibels (dB)</w:t>
      </w:r>
      <w:r w:rsidR="007E1F56" w:rsidRPr="00762CD0">
        <w:rPr>
          <w:rFonts w:eastAsia="Times New Roman" w:cstheme="minorHAnsi"/>
          <w:sz w:val="24"/>
          <w:szCs w:val="24"/>
          <w:lang w:val="en-GB" w:eastAsia="en-BE"/>
        </w:rPr>
        <w:t xml:space="preserve"> </w:t>
      </w:r>
      <w:r w:rsidR="006D2863" w:rsidRPr="00762CD0">
        <w:rPr>
          <w:rFonts w:eastAsia="Times New Roman" w:cstheme="minorHAnsi"/>
          <w:sz w:val="24"/>
          <w:szCs w:val="24"/>
          <w:lang w:val="en-GB" w:eastAsia="en-BE"/>
        </w:rPr>
        <w:t xml:space="preserve">at </w:t>
      </w:r>
      <w:r w:rsidR="00F459A6" w:rsidRPr="00853C9F">
        <w:rPr>
          <w:rFonts w:eastAsia="Times New Roman" w:cstheme="minorHAnsi"/>
          <w:sz w:val="24"/>
          <w:szCs w:val="24"/>
          <w:lang w:val="en-GB" w:eastAsia="en-BE"/>
        </w:rPr>
        <w:t>10m</w:t>
      </w:r>
      <w:r w:rsidR="00FB3321" w:rsidRPr="00B14399">
        <w:rPr>
          <w:rFonts w:eastAsia="Times New Roman" w:cstheme="minorHAnsi"/>
          <w:sz w:val="24"/>
          <w:szCs w:val="24"/>
          <w:lang w:val="en-GB" w:eastAsia="en-BE"/>
        </w:rPr>
        <w:t>x10m spatial</w:t>
      </w:r>
      <w:r w:rsidR="006D2863" w:rsidRPr="00B14399">
        <w:rPr>
          <w:sz w:val="24"/>
          <w:lang w:val="en-GB"/>
        </w:rPr>
        <w:t xml:space="preserve"> resolution</w:t>
      </w:r>
      <w:r w:rsidR="009C0019" w:rsidRPr="00B14399">
        <w:rPr>
          <w:sz w:val="24"/>
          <w:lang w:val="en-GB"/>
        </w:rPr>
        <w:t>.</w:t>
      </w:r>
      <w:r w:rsidR="006D2863" w:rsidRPr="00B14399">
        <w:rPr>
          <w:sz w:val="24"/>
          <w:lang w:val="en-GB"/>
        </w:rPr>
        <w:t xml:space="preserve"> </w:t>
      </w:r>
      <w:r w:rsidR="00FB3321" w:rsidRPr="00B14399">
        <w:rPr>
          <w:rFonts w:eastAsia="Times New Roman" w:cstheme="minorHAnsi"/>
          <w:sz w:val="24"/>
          <w:szCs w:val="24"/>
          <w:lang w:val="en-GB" w:eastAsia="en-BE"/>
        </w:rPr>
        <w:t xml:space="preserve">Noise levels are measured </w:t>
      </w:r>
      <w:r w:rsidR="00F20F44" w:rsidRPr="00B14399">
        <w:rPr>
          <w:rFonts w:eastAsia="Times New Roman" w:cstheme="minorHAnsi"/>
          <w:sz w:val="24"/>
          <w:szCs w:val="24"/>
          <w:lang w:val="en-GB" w:eastAsia="en-BE"/>
        </w:rPr>
        <w:t xml:space="preserve">from </w:t>
      </w:r>
      <w:r w:rsidR="00FB3321" w:rsidRPr="00B14399">
        <w:rPr>
          <w:rFonts w:eastAsia="Times New Roman" w:cstheme="minorHAnsi"/>
          <w:sz w:val="24"/>
          <w:szCs w:val="24"/>
          <w:lang w:val="en-GB" w:eastAsia="en-BE"/>
        </w:rPr>
        <w:t>17 permanent measurement stations in BCR, situated strategically</w:t>
      </w:r>
      <w:r w:rsidR="00FB3321" w:rsidRPr="001708D6">
        <w:rPr>
          <w:rFonts w:eastAsia="Times New Roman" w:cstheme="minorHAnsi"/>
          <w:sz w:val="24"/>
          <w:szCs w:val="24"/>
          <w:u w:val="single"/>
          <w:lang w:val="en-GB" w:eastAsia="en-BE"/>
        </w:rPr>
        <w:t xml:space="preserve"> </w:t>
      </w:r>
      <w:r w:rsidR="00FB3321" w:rsidRPr="00B14399">
        <w:rPr>
          <w:rFonts w:eastAsia="Times New Roman" w:cstheme="minorHAnsi"/>
          <w:sz w:val="24"/>
          <w:szCs w:val="24"/>
          <w:lang w:val="en-GB" w:eastAsia="en-BE"/>
        </w:rPr>
        <w:t>around Brussels to capture noise from one single means of transportation. Noise levels were linked individually to the census</w:t>
      </w:r>
      <w:r w:rsidR="00E02BAF" w:rsidRPr="00B14399">
        <w:rPr>
          <w:rFonts w:eastAsia="Times New Roman" w:cstheme="minorHAnsi"/>
          <w:sz w:val="24"/>
          <w:szCs w:val="24"/>
          <w:lang w:val="en-GB" w:eastAsia="en-BE"/>
        </w:rPr>
        <w:t xml:space="preserve"> data at a</w:t>
      </w:r>
      <w:r w:rsidR="0006487A" w:rsidRPr="00B14399">
        <w:rPr>
          <w:rFonts w:eastAsia="Times New Roman" w:cstheme="minorHAnsi"/>
          <w:sz w:val="24"/>
          <w:szCs w:val="24"/>
          <w:lang w:val="en-GB" w:eastAsia="en-BE"/>
        </w:rPr>
        <w:t xml:space="preserve"> personal</w:t>
      </w:r>
      <w:r w:rsidR="0006487A">
        <w:rPr>
          <w:rFonts w:eastAsia="Times New Roman" w:cstheme="minorHAnsi"/>
          <w:sz w:val="24"/>
          <w:szCs w:val="24"/>
          <w:u w:val="single"/>
          <w:lang w:val="en-GB" w:eastAsia="en-BE"/>
        </w:rPr>
        <w:t xml:space="preserve"> </w:t>
      </w:r>
      <w:r w:rsidR="00E02BAF" w:rsidRPr="00B14399">
        <w:rPr>
          <w:rFonts w:eastAsia="Times New Roman" w:cstheme="minorHAnsi"/>
          <w:sz w:val="24"/>
          <w:szCs w:val="24"/>
          <w:lang w:val="en-GB" w:eastAsia="en-BE"/>
        </w:rPr>
        <w:t>level</w:t>
      </w:r>
      <w:r w:rsidR="00FB3321" w:rsidRPr="00B14399">
        <w:rPr>
          <w:rFonts w:eastAsia="Times New Roman" w:cstheme="minorHAnsi"/>
          <w:sz w:val="24"/>
          <w:szCs w:val="24"/>
          <w:lang w:val="en-GB" w:eastAsia="en-BE"/>
        </w:rPr>
        <w:t xml:space="preserve"> by using official residential address</w:t>
      </w:r>
      <w:r w:rsidR="00FB3321" w:rsidRPr="001708D6">
        <w:rPr>
          <w:rFonts w:eastAsia="Times New Roman" w:cstheme="minorHAnsi"/>
          <w:sz w:val="24"/>
          <w:szCs w:val="24"/>
          <w:u w:val="single"/>
          <w:lang w:val="en-GB" w:eastAsia="en-BE"/>
        </w:rPr>
        <w:t xml:space="preserve"> </w:t>
      </w:r>
      <w:sdt>
        <w:sdtPr>
          <w:rPr>
            <w:rFonts w:eastAsia="Times New Roman" w:cstheme="minorHAnsi"/>
            <w:color w:val="000000"/>
            <w:sz w:val="24"/>
            <w:szCs w:val="24"/>
            <w:lang w:val="en-GB" w:eastAsia="en-BE"/>
          </w:rPr>
          <w:tag w:val="MENDELEY_CITATION_v3_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"/>
          <w:id w:val="1602064655"/>
          <w:placeholder>
            <w:docPart w:val="D1D02B7FC3CB4A90B69AC51F1BBEF241"/>
          </w:placeholder>
        </w:sdtPr>
        <w:sdtEndPr/>
        <w:sdtContent>
          <w:r w:rsidR="00FB3321" w:rsidRPr="001708D6">
            <w:rPr>
              <w:rFonts w:eastAsia="Times New Roman" w:cstheme="minorHAnsi"/>
              <w:color w:val="000000"/>
              <w:sz w:val="24"/>
              <w:szCs w:val="24"/>
              <w:lang w:val="en-GB" w:eastAsia="en-BE"/>
            </w:rPr>
            <w:t>(Brussels Environment, 2018)</w:t>
          </w:r>
          <w:r w:rsidR="00C41420">
            <w:rPr>
              <w:rFonts w:eastAsia="Times New Roman" w:cstheme="minorHAnsi"/>
              <w:color w:val="000000"/>
              <w:sz w:val="24"/>
              <w:szCs w:val="24"/>
              <w:lang w:val="en-GB" w:eastAsia="en-BE"/>
            </w:rPr>
            <w:t>.</w:t>
          </w:r>
        </w:sdtContent>
      </w:sdt>
      <w:sdt>
        <w:sdtPr>
          <w:rPr>
            <w:rFonts w:cstheme="minorHAnsi"/>
            <w:color w:val="000000"/>
            <w:sz w:val="24"/>
            <w:szCs w:val="24"/>
            <w:lang w:val="en-GB"/>
          </w:rPr>
          <w:tag w:val="MENDELEY_CITATION_v3_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"/>
          <w:id w:val="1370645877"/>
          <w:placeholder>
            <w:docPart w:val="187B730F258F744684D484437745DD6F"/>
          </w:placeholder>
          <w:showingPlcHdr/>
        </w:sdtPr>
        <w:sdtEndPr/>
        <w:sdtContent>
          <w:r w:rsidR="00B14399" w:rsidRPr="00FF5811">
            <w:rPr>
              <w:rStyle w:val="PlaceholderText"/>
            </w:rPr>
            <w:t>Click or tap here to enter text.</w:t>
          </w:r>
        </w:sdtContent>
      </w:sdt>
    </w:p>
    <w:p w14:paraId="770223A6" w14:textId="199CE664" w:rsidR="00F23C60" w:rsidRPr="00762CD0" w:rsidRDefault="00EA5010" w:rsidP="00024C51">
      <w:pPr>
        <w:spacing w:line="240" w:lineRule="auto"/>
        <w:jc w:val="both"/>
        <w:rPr>
          <w:rFonts w:cstheme="minorHAnsi"/>
          <w:b/>
          <w:bCs/>
          <w:sz w:val="24"/>
          <w:szCs w:val="24"/>
          <w:lang w:val="en-GB"/>
        </w:rPr>
      </w:pPr>
      <w:r>
        <w:rPr>
          <w:rFonts w:cstheme="minorHAnsi"/>
          <w:b/>
          <w:bCs/>
          <w:sz w:val="24"/>
          <w:szCs w:val="24"/>
          <w:lang w:val="en-GB"/>
        </w:rPr>
        <w:t xml:space="preserve">2.6 </w:t>
      </w:r>
      <w:r w:rsidR="00D97136" w:rsidRPr="00762CD0">
        <w:rPr>
          <w:rFonts w:cstheme="minorHAnsi"/>
          <w:b/>
          <w:bCs/>
          <w:sz w:val="24"/>
          <w:szCs w:val="24"/>
          <w:lang w:val="en-GB"/>
        </w:rPr>
        <w:t>Statistical</w:t>
      </w:r>
      <w:r w:rsidR="00F23C60" w:rsidRPr="00762CD0">
        <w:rPr>
          <w:rFonts w:cstheme="minorHAnsi"/>
          <w:b/>
          <w:bCs/>
          <w:sz w:val="24"/>
          <w:szCs w:val="24"/>
          <w:lang w:val="en-GB"/>
        </w:rPr>
        <w:t xml:space="preserve"> analys</w:t>
      </w:r>
      <w:r w:rsidR="00D97136" w:rsidRPr="00762CD0">
        <w:rPr>
          <w:rFonts w:cstheme="minorHAnsi"/>
          <w:b/>
          <w:bCs/>
          <w:sz w:val="24"/>
          <w:szCs w:val="24"/>
          <w:lang w:val="en-GB"/>
        </w:rPr>
        <w:t>es</w:t>
      </w:r>
    </w:p>
    <w:p w14:paraId="5D3AAFB2" w14:textId="030330D0" w:rsidR="00B230C3" w:rsidRPr="00762CD0" w:rsidRDefault="005B102D" w:rsidP="00B230C3">
      <w:pPr>
        <w:spacing w:line="240" w:lineRule="auto"/>
        <w:jc w:val="both"/>
        <w:rPr>
          <w:rFonts w:cstheme="minorHAnsi"/>
          <w:sz w:val="24"/>
          <w:szCs w:val="24"/>
          <w:lang w:val="en-GB"/>
        </w:rPr>
      </w:pPr>
      <w:r w:rsidRPr="00762CD0">
        <w:rPr>
          <w:rFonts w:cstheme="minorHAnsi"/>
          <w:sz w:val="24"/>
          <w:szCs w:val="24"/>
          <w:lang w:val="en-GB"/>
        </w:rPr>
        <w:t xml:space="preserve">We conducted Spearman correlation analysis between </w:t>
      </w:r>
      <w:r w:rsidR="00576862" w:rsidRPr="00762CD0">
        <w:rPr>
          <w:rFonts w:cstheme="minorHAnsi"/>
          <w:sz w:val="24"/>
          <w:szCs w:val="24"/>
          <w:lang w:val="en-GB"/>
        </w:rPr>
        <w:t>both exposures (</w:t>
      </w:r>
      <w:r w:rsidR="00D670D0" w:rsidRPr="00762CD0">
        <w:rPr>
          <w:rFonts w:cstheme="minorHAnsi"/>
          <w:sz w:val="24"/>
          <w:szCs w:val="24"/>
          <w:lang w:val="en-GB"/>
        </w:rPr>
        <w:t>modelled</w:t>
      </w:r>
      <w:r w:rsidR="006941CB" w:rsidRPr="00762CD0">
        <w:rPr>
          <w:rFonts w:cstheme="minorHAnsi"/>
          <w:sz w:val="24"/>
          <w:szCs w:val="24"/>
          <w:lang w:val="en-GB"/>
        </w:rPr>
        <w:t xml:space="preserve"> </w:t>
      </w:r>
      <w:r w:rsidR="005541FD" w:rsidRPr="00762CD0">
        <w:rPr>
          <w:rFonts w:cstheme="minorHAnsi"/>
          <w:sz w:val="24"/>
          <w:szCs w:val="24"/>
          <w:lang w:val="en-GB"/>
        </w:rPr>
        <w:t>air pollution estimates</w:t>
      </w:r>
      <w:r w:rsidR="00576862" w:rsidRPr="00762CD0">
        <w:rPr>
          <w:rFonts w:cstheme="minorHAnsi"/>
          <w:sz w:val="24"/>
          <w:szCs w:val="24"/>
          <w:lang w:val="en-GB"/>
        </w:rPr>
        <w:t xml:space="preserve"> and</w:t>
      </w:r>
      <w:r w:rsidRPr="00762CD0">
        <w:rPr>
          <w:rFonts w:cstheme="minorHAnsi"/>
          <w:sz w:val="24"/>
          <w:szCs w:val="24"/>
          <w:lang w:val="en-GB"/>
        </w:rPr>
        <w:t xml:space="preserve"> subjective </w:t>
      </w:r>
      <w:r w:rsidR="00576862" w:rsidRPr="00762CD0">
        <w:rPr>
          <w:rFonts w:cstheme="minorHAnsi"/>
          <w:sz w:val="24"/>
          <w:szCs w:val="24"/>
          <w:lang w:val="en-GB"/>
        </w:rPr>
        <w:t xml:space="preserve">air pollution </w:t>
      </w:r>
      <w:r w:rsidRPr="00762CD0">
        <w:rPr>
          <w:rFonts w:cstheme="minorHAnsi"/>
          <w:sz w:val="24"/>
          <w:szCs w:val="24"/>
          <w:lang w:val="en-GB"/>
        </w:rPr>
        <w:t>perception</w:t>
      </w:r>
      <w:r w:rsidR="00576862" w:rsidRPr="00762CD0">
        <w:rPr>
          <w:rFonts w:cstheme="minorHAnsi"/>
          <w:sz w:val="24"/>
          <w:szCs w:val="24"/>
          <w:lang w:val="en-GB"/>
        </w:rPr>
        <w:t>)</w:t>
      </w:r>
      <w:r w:rsidR="009314D6" w:rsidRPr="00762CD0">
        <w:rPr>
          <w:rFonts w:cstheme="minorHAnsi"/>
          <w:sz w:val="24"/>
          <w:szCs w:val="24"/>
          <w:lang w:val="en-GB"/>
        </w:rPr>
        <w:t xml:space="preserve"> and </w:t>
      </w:r>
      <w:r w:rsidR="0062745F" w:rsidRPr="00762CD0">
        <w:rPr>
          <w:rFonts w:cstheme="minorHAnsi"/>
          <w:sz w:val="24"/>
          <w:szCs w:val="24"/>
          <w:lang w:val="en-GB"/>
        </w:rPr>
        <w:t xml:space="preserve">other </w:t>
      </w:r>
      <w:r w:rsidR="009314D6" w:rsidRPr="00762CD0">
        <w:rPr>
          <w:rFonts w:cstheme="minorHAnsi"/>
          <w:sz w:val="24"/>
          <w:szCs w:val="24"/>
          <w:lang w:val="en-GB"/>
        </w:rPr>
        <w:t>living environment</w:t>
      </w:r>
      <w:r w:rsidR="0062745F" w:rsidRPr="00762CD0">
        <w:rPr>
          <w:rFonts w:cstheme="minorHAnsi"/>
          <w:sz w:val="24"/>
          <w:szCs w:val="24"/>
          <w:lang w:val="en-GB"/>
        </w:rPr>
        <w:t xml:space="preserve"> characteristics</w:t>
      </w:r>
      <w:r w:rsidR="009314D6" w:rsidRPr="00762CD0">
        <w:rPr>
          <w:rFonts w:cstheme="minorHAnsi"/>
          <w:sz w:val="24"/>
          <w:szCs w:val="24"/>
          <w:lang w:val="en-GB"/>
        </w:rPr>
        <w:t xml:space="preserve"> (unemployment per census tract and noise pollution)</w:t>
      </w:r>
      <w:r w:rsidR="006952EF" w:rsidRPr="00762CD0">
        <w:rPr>
          <w:rFonts w:cstheme="minorHAnsi"/>
          <w:sz w:val="24"/>
          <w:szCs w:val="24"/>
          <w:lang w:val="en-GB"/>
        </w:rPr>
        <w:t>.</w:t>
      </w:r>
      <w:r w:rsidR="000764BA" w:rsidRPr="00762CD0">
        <w:rPr>
          <w:rFonts w:cstheme="minorHAnsi"/>
          <w:sz w:val="24"/>
          <w:szCs w:val="24"/>
          <w:lang w:val="en-GB"/>
        </w:rPr>
        <w:t xml:space="preserve"> </w:t>
      </w:r>
      <w:r w:rsidR="008147BB" w:rsidRPr="00762CD0">
        <w:rPr>
          <w:rFonts w:cstheme="minorHAnsi"/>
          <w:sz w:val="24"/>
          <w:szCs w:val="24"/>
          <w:lang w:val="en-GB"/>
        </w:rPr>
        <w:t xml:space="preserve">We </w:t>
      </w:r>
      <w:r w:rsidR="00D46BCA" w:rsidRPr="00762CD0">
        <w:rPr>
          <w:rFonts w:cstheme="minorHAnsi"/>
          <w:sz w:val="24"/>
          <w:szCs w:val="24"/>
          <w:lang w:val="en-GB"/>
        </w:rPr>
        <w:t>analysed</w:t>
      </w:r>
      <w:r w:rsidR="008147BB" w:rsidRPr="00762CD0">
        <w:rPr>
          <w:rFonts w:cstheme="minorHAnsi"/>
          <w:sz w:val="24"/>
          <w:szCs w:val="24"/>
          <w:lang w:val="en-GB"/>
        </w:rPr>
        <w:t xml:space="preserve"> </w:t>
      </w:r>
      <w:r w:rsidR="00D40D7F" w:rsidRPr="00762CD0">
        <w:rPr>
          <w:rFonts w:cstheme="minorHAnsi"/>
          <w:sz w:val="24"/>
          <w:szCs w:val="24"/>
          <w:lang w:val="en-GB"/>
        </w:rPr>
        <w:t xml:space="preserve">the </w:t>
      </w:r>
      <w:r w:rsidR="008147BB" w:rsidRPr="00762CD0">
        <w:rPr>
          <w:rFonts w:cstheme="minorHAnsi"/>
          <w:sz w:val="24"/>
          <w:szCs w:val="24"/>
          <w:lang w:val="en-GB"/>
        </w:rPr>
        <w:t>association</w:t>
      </w:r>
      <w:r w:rsidR="0053590E" w:rsidRPr="00762CD0">
        <w:rPr>
          <w:rFonts w:cstheme="minorHAnsi"/>
          <w:sz w:val="24"/>
          <w:szCs w:val="24"/>
          <w:lang w:val="en-GB"/>
        </w:rPr>
        <w:t>s</w:t>
      </w:r>
      <w:r w:rsidR="008147BB" w:rsidRPr="00762CD0">
        <w:rPr>
          <w:rFonts w:cstheme="minorHAnsi"/>
          <w:sz w:val="24"/>
          <w:szCs w:val="24"/>
          <w:lang w:val="en-GB"/>
        </w:rPr>
        <w:t xml:space="preserve"> </w:t>
      </w:r>
      <w:r w:rsidR="004B661C" w:rsidRPr="00762CD0">
        <w:rPr>
          <w:rFonts w:cstheme="minorHAnsi"/>
          <w:sz w:val="24"/>
          <w:szCs w:val="24"/>
          <w:lang w:val="en-GB"/>
        </w:rPr>
        <w:t xml:space="preserve">between </w:t>
      </w:r>
      <w:r w:rsidR="009D2BA3" w:rsidRPr="00762CD0">
        <w:rPr>
          <w:rFonts w:cstheme="minorHAnsi"/>
          <w:sz w:val="24"/>
          <w:szCs w:val="24"/>
          <w:lang w:val="en-GB"/>
        </w:rPr>
        <w:t>both exposures</w:t>
      </w:r>
      <w:r w:rsidR="00E43BFC" w:rsidRPr="00762CD0">
        <w:rPr>
          <w:rFonts w:cstheme="minorHAnsi"/>
          <w:sz w:val="24"/>
          <w:szCs w:val="24"/>
          <w:lang w:val="en-GB"/>
        </w:rPr>
        <w:t xml:space="preserve"> </w:t>
      </w:r>
      <w:r w:rsidR="004B661C" w:rsidRPr="00762CD0">
        <w:rPr>
          <w:rFonts w:cstheme="minorHAnsi"/>
          <w:sz w:val="24"/>
          <w:szCs w:val="24"/>
          <w:lang w:val="en-GB"/>
        </w:rPr>
        <w:t>and</w:t>
      </w:r>
      <w:r w:rsidR="008147BB" w:rsidRPr="00762CD0">
        <w:rPr>
          <w:rFonts w:cstheme="minorHAnsi"/>
          <w:sz w:val="24"/>
          <w:szCs w:val="24"/>
          <w:lang w:val="en-GB"/>
        </w:rPr>
        <w:t xml:space="preserve"> </w:t>
      </w:r>
      <w:r w:rsidR="00554C09" w:rsidRPr="00762CD0">
        <w:rPr>
          <w:rFonts w:cstheme="minorHAnsi"/>
          <w:sz w:val="24"/>
          <w:szCs w:val="24"/>
          <w:lang w:val="en-GB"/>
        </w:rPr>
        <w:t xml:space="preserve">cause-specific </w:t>
      </w:r>
      <w:r w:rsidR="008147BB" w:rsidRPr="00762CD0">
        <w:rPr>
          <w:rFonts w:cstheme="minorHAnsi"/>
          <w:sz w:val="24"/>
          <w:szCs w:val="24"/>
          <w:lang w:val="en-GB"/>
        </w:rPr>
        <w:t>mortality outcomes</w:t>
      </w:r>
      <w:r w:rsidR="00866192" w:rsidRPr="00762CD0">
        <w:rPr>
          <w:rFonts w:cstheme="minorHAnsi"/>
          <w:sz w:val="24"/>
          <w:szCs w:val="24"/>
          <w:lang w:val="en-GB"/>
        </w:rPr>
        <w:t xml:space="preserve"> </w:t>
      </w:r>
      <w:r w:rsidR="003F0BEF" w:rsidRPr="00762CD0">
        <w:rPr>
          <w:rFonts w:cstheme="minorHAnsi"/>
          <w:sz w:val="24"/>
          <w:szCs w:val="24"/>
          <w:lang w:val="en-GB"/>
        </w:rPr>
        <w:t xml:space="preserve">using </w:t>
      </w:r>
      <w:r w:rsidR="004B661C" w:rsidRPr="00762CD0">
        <w:rPr>
          <w:rFonts w:cstheme="minorHAnsi"/>
          <w:sz w:val="24"/>
          <w:szCs w:val="24"/>
          <w:lang w:val="en-GB"/>
        </w:rPr>
        <w:t xml:space="preserve">the </w:t>
      </w:r>
      <w:r w:rsidR="003F0BEF" w:rsidRPr="00762CD0">
        <w:rPr>
          <w:rFonts w:cstheme="minorHAnsi"/>
          <w:sz w:val="24"/>
          <w:szCs w:val="24"/>
          <w:lang w:val="en-GB"/>
        </w:rPr>
        <w:t xml:space="preserve">Cox </w:t>
      </w:r>
      <w:r w:rsidR="004B661C" w:rsidRPr="00762CD0">
        <w:rPr>
          <w:rFonts w:cstheme="minorHAnsi"/>
          <w:sz w:val="24"/>
          <w:szCs w:val="24"/>
          <w:lang w:val="en-GB"/>
        </w:rPr>
        <w:t>proportional h</w:t>
      </w:r>
      <w:r w:rsidR="003F0BEF" w:rsidRPr="00762CD0">
        <w:rPr>
          <w:rFonts w:cstheme="minorHAnsi"/>
          <w:sz w:val="24"/>
          <w:szCs w:val="24"/>
          <w:lang w:val="en-GB"/>
        </w:rPr>
        <w:t>azard model with age as underlying time scale.</w:t>
      </w:r>
      <w:r w:rsidR="00193F06" w:rsidRPr="00762CD0">
        <w:rPr>
          <w:rFonts w:cstheme="minorHAnsi"/>
          <w:sz w:val="24"/>
          <w:szCs w:val="24"/>
          <w:lang w:val="en-GB"/>
        </w:rPr>
        <w:t xml:space="preserve"> </w:t>
      </w:r>
      <w:r w:rsidR="003F0BEF" w:rsidRPr="00762CD0">
        <w:rPr>
          <w:rFonts w:cstheme="minorHAnsi"/>
          <w:sz w:val="24"/>
          <w:szCs w:val="24"/>
          <w:lang w:val="en-GB"/>
        </w:rPr>
        <w:t xml:space="preserve">Observations were censored at age </w:t>
      </w:r>
      <w:r w:rsidR="003108A6">
        <w:rPr>
          <w:rFonts w:cstheme="minorHAnsi"/>
          <w:sz w:val="24"/>
          <w:szCs w:val="24"/>
          <w:lang w:val="en-GB"/>
        </w:rPr>
        <w:t>at</w:t>
      </w:r>
      <w:r w:rsidR="003108A6" w:rsidRPr="00762CD0">
        <w:rPr>
          <w:rFonts w:cstheme="minorHAnsi"/>
          <w:sz w:val="24"/>
          <w:szCs w:val="24"/>
          <w:lang w:val="en-GB"/>
        </w:rPr>
        <w:t xml:space="preserve"> </w:t>
      </w:r>
      <w:r w:rsidR="003F0BEF" w:rsidRPr="00762CD0">
        <w:rPr>
          <w:rFonts w:cstheme="minorHAnsi"/>
          <w:sz w:val="24"/>
          <w:szCs w:val="24"/>
          <w:lang w:val="en-GB"/>
        </w:rPr>
        <w:t xml:space="preserve">emigration, age </w:t>
      </w:r>
      <w:r w:rsidR="003108A6">
        <w:rPr>
          <w:rFonts w:cstheme="minorHAnsi"/>
          <w:sz w:val="24"/>
          <w:szCs w:val="24"/>
          <w:lang w:val="en-GB"/>
        </w:rPr>
        <w:t>at</w:t>
      </w:r>
      <w:r w:rsidR="003108A6" w:rsidRPr="00762CD0">
        <w:rPr>
          <w:rFonts w:cstheme="minorHAnsi"/>
          <w:sz w:val="24"/>
          <w:szCs w:val="24"/>
          <w:lang w:val="en-GB"/>
        </w:rPr>
        <w:t xml:space="preserve"> </w:t>
      </w:r>
      <w:r w:rsidR="003F0BEF" w:rsidRPr="00762CD0">
        <w:rPr>
          <w:rFonts w:cstheme="minorHAnsi"/>
          <w:sz w:val="24"/>
          <w:szCs w:val="24"/>
          <w:lang w:val="en-GB"/>
        </w:rPr>
        <w:t>death</w:t>
      </w:r>
      <w:r w:rsidR="0064164D" w:rsidRPr="00762CD0">
        <w:rPr>
          <w:rFonts w:cstheme="minorHAnsi"/>
          <w:sz w:val="24"/>
          <w:szCs w:val="24"/>
          <w:lang w:val="en-GB"/>
        </w:rPr>
        <w:t xml:space="preserve"> from other causes</w:t>
      </w:r>
      <w:r w:rsidR="003F0BEF" w:rsidRPr="00762CD0">
        <w:rPr>
          <w:rFonts w:cstheme="minorHAnsi"/>
          <w:sz w:val="24"/>
          <w:szCs w:val="24"/>
          <w:lang w:val="en-GB"/>
        </w:rPr>
        <w:t xml:space="preserve">, or age at the end of follow-up. </w:t>
      </w:r>
      <w:r w:rsidR="0067369F" w:rsidRPr="00762CD0">
        <w:rPr>
          <w:rFonts w:cstheme="minorHAnsi"/>
          <w:sz w:val="24"/>
          <w:szCs w:val="24"/>
          <w:lang w:val="en-GB"/>
        </w:rPr>
        <w:t>M</w:t>
      </w:r>
      <w:r w:rsidR="008147BB" w:rsidRPr="00762CD0">
        <w:rPr>
          <w:rFonts w:cstheme="minorHAnsi"/>
          <w:sz w:val="24"/>
          <w:szCs w:val="24"/>
          <w:lang w:val="en-GB"/>
        </w:rPr>
        <w:t>odels were specified with</w:t>
      </w:r>
      <w:r w:rsidR="00151DBA" w:rsidRPr="00762CD0">
        <w:rPr>
          <w:rFonts w:cstheme="minorHAnsi"/>
          <w:sz w:val="24"/>
          <w:szCs w:val="24"/>
          <w:lang w:val="en-GB"/>
        </w:rPr>
        <w:t xml:space="preserve"> </w:t>
      </w:r>
      <w:r w:rsidR="008147BB" w:rsidRPr="00762CD0">
        <w:rPr>
          <w:rFonts w:cstheme="minorHAnsi"/>
          <w:sz w:val="24"/>
          <w:szCs w:val="24"/>
          <w:lang w:val="en-GB"/>
        </w:rPr>
        <w:t>increasing degree of covariate adjustment. Model 1</w:t>
      </w:r>
      <w:r w:rsidR="00327CEC" w:rsidRPr="00762CD0">
        <w:rPr>
          <w:rFonts w:cstheme="minorHAnsi"/>
          <w:sz w:val="24"/>
          <w:szCs w:val="24"/>
          <w:lang w:val="en-GB"/>
        </w:rPr>
        <w:t xml:space="preserve"> (the basic model)</w:t>
      </w:r>
      <w:r w:rsidR="00FA3915" w:rsidRPr="00762CD0">
        <w:rPr>
          <w:rFonts w:cstheme="minorHAnsi"/>
          <w:sz w:val="24"/>
          <w:szCs w:val="24"/>
          <w:lang w:val="en-GB"/>
        </w:rPr>
        <w:t xml:space="preserve"> </w:t>
      </w:r>
      <w:r w:rsidR="008147BB" w:rsidRPr="00762CD0">
        <w:rPr>
          <w:rFonts w:cstheme="minorHAnsi"/>
          <w:sz w:val="24"/>
          <w:szCs w:val="24"/>
          <w:lang w:val="en-GB"/>
        </w:rPr>
        <w:t>was stratified</w:t>
      </w:r>
      <w:r w:rsidR="00B05CC5" w:rsidRPr="00762CD0">
        <w:rPr>
          <w:rFonts w:cstheme="minorHAnsi"/>
          <w:sz w:val="24"/>
          <w:szCs w:val="24"/>
          <w:lang w:val="en-GB"/>
        </w:rPr>
        <w:t xml:space="preserve"> </w:t>
      </w:r>
      <w:r w:rsidR="008147BB" w:rsidRPr="00762CD0">
        <w:rPr>
          <w:rFonts w:cstheme="minorHAnsi"/>
          <w:sz w:val="24"/>
          <w:szCs w:val="24"/>
          <w:lang w:val="en-GB"/>
        </w:rPr>
        <w:t>by sex</w:t>
      </w:r>
      <w:r w:rsidR="00866192" w:rsidRPr="00762CD0">
        <w:rPr>
          <w:rFonts w:cstheme="minorHAnsi"/>
          <w:sz w:val="24"/>
          <w:szCs w:val="24"/>
          <w:lang w:val="en-GB"/>
        </w:rPr>
        <w:t xml:space="preserve"> to satisfy the </w:t>
      </w:r>
      <w:r w:rsidR="00562574" w:rsidRPr="00762CD0">
        <w:rPr>
          <w:rFonts w:cstheme="minorHAnsi"/>
          <w:sz w:val="24"/>
          <w:szCs w:val="24"/>
          <w:lang w:val="en-GB"/>
        </w:rPr>
        <w:t xml:space="preserve">proportional hazard </w:t>
      </w:r>
      <w:r w:rsidR="00866192" w:rsidRPr="00762CD0">
        <w:rPr>
          <w:rFonts w:cstheme="minorHAnsi"/>
          <w:sz w:val="24"/>
          <w:szCs w:val="24"/>
          <w:lang w:val="en-GB"/>
        </w:rPr>
        <w:t>assumption</w:t>
      </w:r>
      <w:r w:rsidR="00562574" w:rsidRPr="00762CD0">
        <w:rPr>
          <w:rFonts w:cstheme="minorHAnsi"/>
          <w:sz w:val="24"/>
          <w:szCs w:val="24"/>
          <w:lang w:val="en-GB"/>
        </w:rPr>
        <w:t xml:space="preserve">, </w:t>
      </w:r>
      <w:r w:rsidR="00866192" w:rsidRPr="00762CD0">
        <w:rPr>
          <w:rFonts w:cstheme="minorHAnsi"/>
          <w:sz w:val="24"/>
          <w:szCs w:val="24"/>
          <w:lang w:val="en-GB"/>
        </w:rPr>
        <w:t>tested with Schoenfeld residuals.</w:t>
      </w:r>
      <w:r w:rsidR="00151DBA" w:rsidRPr="00762CD0">
        <w:rPr>
          <w:rFonts w:cstheme="minorHAnsi"/>
          <w:sz w:val="24"/>
          <w:szCs w:val="24"/>
          <w:lang w:val="en-GB"/>
        </w:rPr>
        <w:t xml:space="preserve"> </w:t>
      </w:r>
      <w:r w:rsidR="008147BB" w:rsidRPr="00762CD0">
        <w:rPr>
          <w:rFonts w:cstheme="minorHAnsi"/>
          <w:sz w:val="24"/>
          <w:szCs w:val="24"/>
          <w:lang w:val="en-GB"/>
        </w:rPr>
        <w:t xml:space="preserve">Model 2 </w:t>
      </w:r>
      <w:r w:rsidR="00306F07" w:rsidRPr="00762CD0">
        <w:rPr>
          <w:rFonts w:cstheme="minorHAnsi"/>
          <w:sz w:val="24"/>
          <w:szCs w:val="24"/>
          <w:lang w:val="en-GB"/>
        </w:rPr>
        <w:t xml:space="preserve">added </w:t>
      </w:r>
      <w:r w:rsidR="008147BB" w:rsidRPr="00762CD0">
        <w:rPr>
          <w:rFonts w:cstheme="minorHAnsi"/>
          <w:sz w:val="24"/>
          <w:szCs w:val="24"/>
          <w:lang w:val="en-GB"/>
        </w:rPr>
        <w:t>individual</w:t>
      </w:r>
      <w:r w:rsidR="00151DBA" w:rsidRPr="00762CD0">
        <w:rPr>
          <w:rFonts w:cstheme="minorHAnsi"/>
          <w:sz w:val="24"/>
          <w:szCs w:val="24"/>
          <w:lang w:val="en-GB"/>
        </w:rPr>
        <w:t>-</w:t>
      </w:r>
      <w:r w:rsidR="008147BB" w:rsidRPr="00762CD0">
        <w:rPr>
          <w:rFonts w:cstheme="minorHAnsi"/>
          <w:sz w:val="24"/>
          <w:szCs w:val="24"/>
          <w:lang w:val="en-GB"/>
        </w:rPr>
        <w:t>level covariates</w:t>
      </w:r>
      <w:r w:rsidR="00562574" w:rsidRPr="00762CD0">
        <w:rPr>
          <w:rFonts w:cstheme="minorHAnsi"/>
          <w:sz w:val="24"/>
          <w:szCs w:val="24"/>
          <w:lang w:val="en-GB"/>
        </w:rPr>
        <w:t xml:space="preserve">: </w:t>
      </w:r>
      <w:r w:rsidR="00760058" w:rsidRPr="00762CD0">
        <w:rPr>
          <w:rFonts w:cstheme="minorHAnsi"/>
          <w:sz w:val="24"/>
          <w:szCs w:val="24"/>
          <w:lang w:val="en-GB"/>
        </w:rPr>
        <w:t xml:space="preserve">migration background, educational </w:t>
      </w:r>
      <w:r w:rsidR="00C525F0" w:rsidRPr="00762CD0">
        <w:rPr>
          <w:rFonts w:cstheme="minorHAnsi"/>
          <w:sz w:val="24"/>
          <w:szCs w:val="24"/>
          <w:lang w:val="en-GB"/>
        </w:rPr>
        <w:t>level</w:t>
      </w:r>
      <w:r w:rsidR="00760058" w:rsidRPr="00762CD0">
        <w:rPr>
          <w:rFonts w:cstheme="minorHAnsi"/>
          <w:sz w:val="24"/>
          <w:szCs w:val="24"/>
          <w:lang w:val="en-GB"/>
        </w:rPr>
        <w:t xml:space="preserve">, </w:t>
      </w:r>
      <w:r w:rsidR="00C525F0" w:rsidRPr="00762CD0">
        <w:rPr>
          <w:rFonts w:eastAsia="Times New Roman" w:cstheme="minorHAnsi"/>
          <w:sz w:val="24"/>
          <w:szCs w:val="24"/>
          <w:lang w:val="en-GB" w:eastAsia="en-BE"/>
        </w:rPr>
        <w:t>housing tenure</w:t>
      </w:r>
      <w:r w:rsidR="00760058" w:rsidRPr="00762CD0">
        <w:rPr>
          <w:rFonts w:cstheme="minorHAnsi"/>
          <w:sz w:val="24"/>
          <w:szCs w:val="24"/>
          <w:lang w:val="en-GB"/>
        </w:rPr>
        <w:t xml:space="preserve">, and household </w:t>
      </w:r>
      <w:r w:rsidR="006565CE" w:rsidRPr="00762CD0">
        <w:rPr>
          <w:rFonts w:eastAsia="Times New Roman" w:cstheme="minorHAnsi"/>
          <w:sz w:val="24"/>
          <w:szCs w:val="24"/>
          <w:lang w:val="en-GB" w:eastAsia="en-BE"/>
        </w:rPr>
        <w:t>living arrangement</w:t>
      </w:r>
      <w:r w:rsidR="00327CEC" w:rsidRPr="00762CD0">
        <w:rPr>
          <w:rFonts w:eastAsia="Times New Roman" w:cstheme="minorHAnsi"/>
          <w:sz w:val="24"/>
          <w:szCs w:val="24"/>
          <w:lang w:val="en-GB" w:eastAsia="en-BE"/>
        </w:rPr>
        <w:t>.</w:t>
      </w:r>
      <w:r w:rsidR="00562574" w:rsidRPr="00762CD0">
        <w:rPr>
          <w:rFonts w:eastAsia="Times New Roman" w:cstheme="minorHAnsi"/>
          <w:sz w:val="24"/>
          <w:szCs w:val="24"/>
          <w:lang w:val="en-GB" w:eastAsia="en-BE"/>
        </w:rPr>
        <w:t xml:space="preserve"> </w:t>
      </w:r>
      <w:r w:rsidR="00327CEC" w:rsidRPr="00762CD0">
        <w:rPr>
          <w:rFonts w:cstheme="minorHAnsi"/>
          <w:sz w:val="24"/>
          <w:szCs w:val="24"/>
          <w:lang w:val="en-GB"/>
        </w:rPr>
        <w:t>M</w:t>
      </w:r>
      <w:r w:rsidR="00760058" w:rsidRPr="00762CD0">
        <w:rPr>
          <w:rFonts w:cstheme="minorHAnsi"/>
          <w:sz w:val="24"/>
          <w:szCs w:val="24"/>
          <w:lang w:val="en-GB"/>
        </w:rPr>
        <w:t xml:space="preserve">odel 3 </w:t>
      </w:r>
      <w:r w:rsidR="00A4057B" w:rsidRPr="00762CD0">
        <w:rPr>
          <w:rFonts w:cstheme="minorHAnsi"/>
          <w:sz w:val="24"/>
          <w:szCs w:val="24"/>
          <w:lang w:val="en-GB"/>
        </w:rPr>
        <w:t>(</w:t>
      </w:r>
      <w:r w:rsidR="000E7DEA" w:rsidRPr="00762CD0">
        <w:rPr>
          <w:rFonts w:cstheme="minorHAnsi"/>
          <w:sz w:val="24"/>
          <w:szCs w:val="24"/>
          <w:lang w:val="en-GB"/>
        </w:rPr>
        <w:t>full model</w:t>
      </w:r>
      <w:r w:rsidR="00A4057B" w:rsidRPr="00762CD0">
        <w:rPr>
          <w:rFonts w:cstheme="minorHAnsi"/>
          <w:sz w:val="24"/>
          <w:szCs w:val="24"/>
          <w:lang w:val="en-GB"/>
        </w:rPr>
        <w:t xml:space="preserve">) </w:t>
      </w:r>
      <w:r w:rsidR="004605B5" w:rsidRPr="00762CD0">
        <w:rPr>
          <w:rFonts w:cstheme="minorHAnsi"/>
          <w:sz w:val="24"/>
          <w:szCs w:val="24"/>
          <w:lang w:val="en-GB"/>
        </w:rPr>
        <w:t>a</w:t>
      </w:r>
      <w:r w:rsidR="00562574" w:rsidRPr="00762CD0">
        <w:rPr>
          <w:rFonts w:cstheme="minorHAnsi"/>
          <w:sz w:val="24"/>
          <w:szCs w:val="24"/>
          <w:lang w:val="en-GB"/>
        </w:rPr>
        <w:t>dded the</w:t>
      </w:r>
      <w:r w:rsidR="00760058" w:rsidRPr="00762CD0">
        <w:rPr>
          <w:rFonts w:cstheme="minorHAnsi"/>
          <w:sz w:val="24"/>
          <w:szCs w:val="24"/>
          <w:lang w:val="en-GB"/>
        </w:rPr>
        <w:t xml:space="preserve"> </w:t>
      </w:r>
      <w:r w:rsidR="00562574" w:rsidRPr="00762CD0">
        <w:rPr>
          <w:rFonts w:cstheme="minorHAnsi"/>
          <w:sz w:val="24"/>
          <w:szCs w:val="24"/>
          <w:lang w:val="en-GB"/>
        </w:rPr>
        <w:t>unemployment rate per census tract</w:t>
      </w:r>
      <w:r w:rsidR="004C6D56" w:rsidRPr="00762CD0">
        <w:rPr>
          <w:rFonts w:cstheme="minorHAnsi"/>
          <w:sz w:val="24"/>
          <w:szCs w:val="24"/>
          <w:lang w:val="en-GB"/>
        </w:rPr>
        <w:t xml:space="preserve">. </w:t>
      </w:r>
      <w:r w:rsidR="001E6968" w:rsidRPr="00762CD0">
        <w:rPr>
          <w:rFonts w:cstheme="minorHAnsi"/>
          <w:sz w:val="24"/>
          <w:szCs w:val="24"/>
          <w:lang w:val="en-GB"/>
        </w:rPr>
        <w:t>To evaluate the linearity of the exposure-response association</w:t>
      </w:r>
      <w:r w:rsidR="00E6652E" w:rsidRPr="00762CD0">
        <w:rPr>
          <w:rFonts w:cstheme="minorHAnsi"/>
          <w:sz w:val="24"/>
          <w:szCs w:val="24"/>
          <w:lang w:val="en-GB"/>
        </w:rPr>
        <w:t xml:space="preserve"> between PM</w:t>
      </w:r>
      <w:r w:rsidR="00E6652E" w:rsidRPr="00762CD0">
        <w:rPr>
          <w:rFonts w:cstheme="minorHAnsi"/>
          <w:sz w:val="24"/>
          <w:szCs w:val="24"/>
          <w:vertAlign w:val="subscript"/>
          <w:lang w:val="en-GB"/>
        </w:rPr>
        <w:t xml:space="preserve">2.5 </w:t>
      </w:r>
      <w:r w:rsidR="00E6652E" w:rsidRPr="00762CD0">
        <w:rPr>
          <w:rFonts w:cstheme="minorHAnsi"/>
          <w:sz w:val="24"/>
          <w:szCs w:val="24"/>
          <w:lang w:val="en-GB"/>
        </w:rPr>
        <w:t>exposure and mortality outcomes</w:t>
      </w:r>
      <w:r w:rsidR="001E6968" w:rsidRPr="00762CD0">
        <w:rPr>
          <w:rFonts w:cstheme="minorHAnsi"/>
          <w:sz w:val="24"/>
          <w:szCs w:val="24"/>
          <w:lang w:val="en-GB"/>
        </w:rPr>
        <w:t xml:space="preserve">, </w:t>
      </w:r>
      <w:r w:rsidR="0064164D" w:rsidRPr="00762CD0">
        <w:rPr>
          <w:rFonts w:cstheme="minorHAnsi"/>
          <w:sz w:val="24"/>
          <w:szCs w:val="24"/>
          <w:lang w:val="en-GB"/>
        </w:rPr>
        <w:t xml:space="preserve">we </w:t>
      </w:r>
      <w:r w:rsidR="00C62817" w:rsidRPr="00762CD0">
        <w:rPr>
          <w:rFonts w:cstheme="minorHAnsi"/>
          <w:sz w:val="24"/>
          <w:szCs w:val="24"/>
          <w:lang w:val="en-GB"/>
        </w:rPr>
        <w:t>specified</w:t>
      </w:r>
      <w:r w:rsidR="00CC2D63" w:rsidRPr="00762CD0">
        <w:rPr>
          <w:rFonts w:cstheme="minorHAnsi"/>
          <w:sz w:val="24"/>
          <w:szCs w:val="24"/>
          <w:lang w:val="en-GB"/>
        </w:rPr>
        <w:t xml:space="preserve"> natural splines</w:t>
      </w:r>
      <w:r w:rsidR="00522DD6" w:rsidRPr="00762CD0">
        <w:rPr>
          <w:rFonts w:cstheme="minorHAnsi"/>
          <w:sz w:val="24"/>
          <w:szCs w:val="24"/>
          <w:lang w:val="en-GB"/>
        </w:rPr>
        <w:t xml:space="preserve"> with </w:t>
      </w:r>
      <w:r w:rsidR="0053160B" w:rsidRPr="00762CD0">
        <w:rPr>
          <w:rFonts w:cstheme="minorHAnsi"/>
          <w:sz w:val="24"/>
          <w:szCs w:val="24"/>
          <w:lang w:val="en-GB"/>
        </w:rPr>
        <w:t>2</w:t>
      </w:r>
      <w:r w:rsidR="006218F0" w:rsidRPr="00762CD0">
        <w:rPr>
          <w:rFonts w:cstheme="minorHAnsi"/>
          <w:sz w:val="24"/>
          <w:szCs w:val="24"/>
          <w:lang w:val="en-GB"/>
        </w:rPr>
        <w:t xml:space="preserve"> </w:t>
      </w:r>
      <w:r w:rsidR="00522DD6" w:rsidRPr="00762CD0">
        <w:rPr>
          <w:rFonts w:cstheme="minorHAnsi"/>
          <w:sz w:val="24"/>
          <w:szCs w:val="24"/>
          <w:lang w:val="en-GB"/>
        </w:rPr>
        <w:t>degrees of freedom</w:t>
      </w:r>
      <w:r w:rsidR="00CC2D63" w:rsidRPr="00762CD0">
        <w:rPr>
          <w:rFonts w:cstheme="minorHAnsi"/>
          <w:sz w:val="24"/>
          <w:szCs w:val="24"/>
          <w:lang w:val="en-GB"/>
        </w:rPr>
        <w:t xml:space="preserve"> </w:t>
      </w:r>
      <w:r w:rsidR="002C6EBC" w:rsidRPr="00762CD0">
        <w:rPr>
          <w:rFonts w:cstheme="minorHAnsi"/>
          <w:sz w:val="24"/>
          <w:szCs w:val="24"/>
          <w:lang w:val="en-GB"/>
        </w:rPr>
        <w:t xml:space="preserve">in </w:t>
      </w:r>
      <w:r w:rsidR="00CC2D63" w:rsidRPr="00762CD0">
        <w:rPr>
          <w:rFonts w:cstheme="minorHAnsi"/>
          <w:sz w:val="24"/>
          <w:szCs w:val="24"/>
          <w:lang w:val="en-GB"/>
        </w:rPr>
        <w:t>the full model</w:t>
      </w:r>
      <w:r w:rsidR="00CB1C7C" w:rsidRPr="00762CD0">
        <w:rPr>
          <w:rFonts w:cstheme="minorHAnsi"/>
          <w:sz w:val="24"/>
          <w:szCs w:val="24"/>
          <w:lang w:val="en-GB"/>
        </w:rPr>
        <w:t>s</w:t>
      </w:r>
      <w:r w:rsidR="00CC2D63" w:rsidRPr="00762CD0">
        <w:rPr>
          <w:rFonts w:cstheme="minorHAnsi"/>
          <w:sz w:val="24"/>
          <w:szCs w:val="24"/>
          <w:lang w:val="en-GB"/>
        </w:rPr>
        <w:t xml:space="preserve">, for </w:t>
      </w:r>
      <w:r w:rsidR="00627C76" w:rsidRPr="00762CD0">
        <w:rPr>
          <w:rFonts w:cstheme="minorHAnsi"/>
          <w:sz w:val="24"/>
          <w:szCs w:val="24"/>
          <w:lang w:val="en-GB"/>
        </w:rPr>
        <w:t xml:space="preserve">each </w:t>
      </w:r>
      <w:r w:rsidR="00CC2D63" w:rsidRPr="00762CD0">
        <w:rPr>
          <w:rFonts w:cstheme="minorHAnsi"/>
          <w:sz w:val="24"/>
          <w:szCs w:val="24"/>
          <w:lang w:val="en-GB"/>
        </w:rPr>
        <w:t>mortality outcome</w:t>
      </w:r>
      <w:r w:rsidR="00627C76" w:rsidRPr="00762CD0">
        <w:rPr>
          <w:rFonts w:cstheme="minorHAnsi"/>
          <w:sz w:val="24"/>
          <w:szCs w:val="24"/>
          <w:lang w:val="en-GB"/>
        </w:rPr>
        <w:t xml:space="preserve"> </w:t>
      </w:r>
      <w:r w:rsidR="00CC2D63" w:rsidRPr="00762CD0">
        <w:rPr>
          <w:rFonts w:cstheme="minorHAnsi"/>
          <w:sz w:val="24"/>
          <w:szCs w:val="24"/>
          <w:lang w:val="en-GB"/>
        </w:rPr>
        <w:t>s</w:t>
      </w:r>
      <w:r w:rsidR="00627C76" w:rsidRPr="00762CD0">
        <w:rPr>
          <w:rFonts w:cstheme="minorHAnsi"/>
          <w:sz w:val="24"/>
          <w:szCs w:val="24"/>
          <w:lang w:val="en-GB"/>
        </w:rPr>
        <w:t>eparately</w:t>
      </w:r>
      <w:r w:rsidR="00CC2D63" w:rsidRPr="00762CD0">
        <w:rPr>
          <w:rFonts w:cstheme="minorHAnsi"/>
          <w:sz w:val="24"/>
          <w:szCs w:val="24"/>
          <w:lang w:val="en-GB"/>
        </w:rPr>
        <w:t xml:space="preserve">. </w:t>
      </w:r>
      <w:r w:rsidR="00B43D24" w:rsidRPr="00762CD0">
        <w:rPr>
          <w:rFonts w:cstheme="minorHAnsi"/>
          <w:sz w:val="24"/>
          <w:szCs w:val="24"/>
          <w:lang w:val="en-GB"/>
        </w:rPr>
        <w:t>We</w:t>
      </w:r>
      <w:r w:rsidR="00CB1C7C" w:rsidRPr="00762CD0">
        <w:rPr>
          <w:rFonts w:cstheme="minorHAnsi"/>
          <w:sz w:val="24"/>
          <w:szCs w:val="24"/>
          <w:lang w:val="en-GB"/>
        </w:rPr>
        <w:t xml:space="preserve"> then assessed</w:t>
      </w:r>
      <w:r w:rsidR="006218F0" w:rsidRPr="00762CD0">
        <w:rPr>
          <w:rFonts w:cstheme="minorHAnsi"/>
          <w:sz w:val="24"/>
          <w:szCs w:val="24"/>
          <w:lang w:val="en-GB"/>
        </w:rPr>
        <w:t xml:space="preserve"> the improvement</w:t>
      </w:r>
      <w:r w:rsidR="003841D2" w:rsidRPr="00762CD0">
        <w:rPr>
          <w:rFonts w:cstheme="minorHAnsi"/>
          <w:sz w:val="24"/>
          <w:szCs w:val="24"/>
          <w:lang w:val="en-GB"/>
        </w:rPr>
        <w:t xml:space="preserve"> in the goodness-of-fit of this model</w:t>
      </w:r>
      <w:r w:rsidR="00CB1C7C" w:rsidRPr="00762CD0">
        <w:rPr>
          <w:rFonts w:cstheme="minorHAnsi"/>
          <w:sz w:val="24"/>
          <w:szCs w:val="24"/>
          <w:lang w:val="en-GB"/>
        </w:rPr>
        <w:t xml:space="preserve"> </w:t>
      </w:r>
      <w:r w:rsidR="003841D2" w:rsidRPr="00762CD0">
        <w:rPr>
          <w:rFonts w:cstheme="minorHAnsi"/>
          <w:sz w:val="24"/>
          <w:szCs w:val="24"/>
          <w:lang w:val="en-GB"/>
        </w:rPr>
        <w:t xml:space="preserve">compared to </w:t>
      </w:r>
      <w:r w:rsidR="00CB1C7C" w:rsidRPr="00762CD0">
        <w:rPr>
          <w:rFonts w:cstheme="minorHAnsi"/>
          <w:sz w:val="24"/>
          <w:szCs w:val="24"/>
          <w:lang w:val="en-GB"/>
        </w:rPr>
        <w:t>the full model</w:t>
      </w:r>
      <w:r w:rsidR="007D2334" w:rsidRPr="00762CD0">
        <w:rPr>
          <w:rFonts w:cstheme="minorHAnsi"/>
          <w:sz w:val="24"/>
          <w:szCs w:val="24"/>
          <w:lang w:val="en-GB"/>
        </w:rPr>
        <w:t xml:space="preserve"> with the linear term</w:t>
      </w:r>
      <w:r w:rsidR="003841D2" w:rsidRPr="00762CD0">
        <w:rPr>
          <w:rFonts w:cstheme="minorHAnsi"/>
          <w:sz w:val="24"/>
          <w:szCs w:val="24"/>
          <w:lang w:val="en-GB"/>
        </w:rPr>
        <w:t xml:space="preserve"> using a likelihood ratio test (LRT)</w:t>
      </w:r>
      <w:r w:rsidR="00A506B4" w:rsidRPr="00762CD0">
        <w:rPr>
          <w:rFonts w:cstheme="minorHAnsi"/>
          <w:sz w:val="24"/>
          <w:szCs w:val="24"/>
          <w:lang w:val="en-GB"/>
        </w:rPr>
        <w:t xml:space="preserve">. </w:t>
      </w:r>
      <w:r w:rsidR="00951ED6" w:rsidRPr="00762CD0">
        <w:rPr>
          <w:rFonts w:cstheme="minorHAnsi"/>
          <w:sz w:val="24"/>
          <w:szCs w:val="24"/>
          <w:lang w:val="en-GB"/>
        </w:rPr>
        <w:t>De</w:t>
      </w:r>
      <w:r w:rsidR="005E2163" w:rsidRPr="00762CD0">
        <w:rPr>
          <w:rFonts w:cstheme="minorHAnsi"/>
          <w:sz w:val="24"/>
          <w:szCs w:val="24"/>
          <w:lang w:val="en-GB"/>
        </w:rPr>
        <w:t xml:space="preserve">viations </w:t>
      </w:r>
      <w:r w:rsidR="00791E39" w:rsidRPr="00762CD0">
        <w:rPr>
          <w:rFonts w:cstheme="minorHAnsi"/>
          <w:sz w:val="24"/>
          <w:szCs w:val="24"/>
          <w:lang w:val="en-GB"/>
        </w:rPr>
        <w:t>from</w:t>
      </w:r>
      <w:r w:rsidR="005E2163" w:rsidRPr="00762CD0">
        <w:rPr>
          <w:rFonts w:cstheme="minorHAnsi"/>
          <w:sz w:val="24"/>
          <w:szCs w:val="24"/>
          <w:lang w:val="en-GB"/>
        </w:rPr>
        <w:t xml:space="preserve"> linearity </w:t>
      </w:r>
      <w:r w:rsidR="004E2942" w:rsidRPr="00762CD0">
        <w:rPr>
          <w:rFonts w:cstheme="minorHAnsi"/>
          <w:sz w:val="24"/>
          <w:szCs w:val="24"/>
          <w:lang w:val="en-GB"/>
        </w:rPr>
        <w:t xml:space="preserve">occurred at high exposures, where the number of observations was </w:t>
      </w:r>
      <w:r w:rsidR="002E1E73" w:rsidRPr="00762CD0">
        <w:rPr>
          <w:rFonts w:cstheme="minorHAnsi"/>
          <w:sz w:val="24"/>
          <w:szCs w:val="24"/>
          <w:lang w:val="en-GB"/>
        </w:rPr>
        <w:t>lower</w:t>
      </w:r>
      <w:r w:rsidR="004E2942" w:rsidRPr="00762CD0">
        <w:rPr>
          <w:rFonts w:cstheme="minorHAnsi"/>
          <w:sz w:val="24"/>
          <w:szCs w:val="24"/>
          <w:lang w:val="en-GB"/>
        </w:rPr>
        <w:t xml:space="preserve"> (Figure S</w:t>
      </w:r>
      <w:r w:rsidR="00A7171B">
        <w:rPr>
          <w:rFonts w:cstheme="minorHAnsi"/>
          <w:sz w:val="24"/>
          <w:szCs w:val="24"/>
          <w:lang w:val="en-GB"/>
        </w:rPr>
        <w:t>4</w:t>
      </w:r>
      <w:r w:rsidR="004E2942" w:rsidRPr="00762CD0">
        <w:rPr>
          <w:rFonts w:cstheme="minorHAnsi"/>
          <w:sz w:val="24"/>
          <w:szCs w:val="24"/>
          <w:lang w:val="en-GB"/>
        </w:rPr>
        <w:t>).</w:t>
      </w:r>
      <w:r w:rsidR="007759D5" w:rsidRPr="00762CD0">
        <w:rPr>
          <w:rFonts w:cstheme="minorHAnsi"/>
          <w:sz w:val="24"/>
          <w:szCs w:val="24"/>
          <w:lang w:val="en-GB"/>
        </w:rPr>
        <w:t xml:space="preserve"> </w:t>
      </w:r>
      <w:r w:rsidR="00F04D98" w:rsidRPr="00762CD0">
        <w:rPr>
          <w:rFonts w:cstheme="minorHAnsi"/>
          <w:sz w:val="24"/>
          <w:szCs w:val="24"/>
          <w:lang w:val="en-GB"/>
        </w:rPr>
        <w:t xml:space="preserve">Moreover, </w:t>
      </w:r>
      <w:r w:rsidR="00F04D98" w:rsidRPr="00762CD0">
        <w:rPr>
          <w:rFonts w:cstheme="minorHAnsi"/>
          <w:sz w:val="24"/>
          <w:szCs w:val="24"/>
          <w:lang w:val="en-GB"/>
        </w:rPr>
        <w:lastRenderedPageBreak/>
        <w:t>significant deviations from linearity were only found for respiratory diseases.</w:t>
      </w:r>
      <w:r w:rsidR="00F04D98" w:rsidRPr="00762CD0" w:rsidDel="001A6213">
        <w:rPr>
          <w:rFonts w:cstheme="minorHAnsi"/>
          <w:sz w:val="24"/>
          <w:szCs w:val="24"/>
          <w:lang w:val="en-GB"/>
        </w:rPr>
        <w:t xml:space="preserve"> </w:t>
      </w:r>
      <w:bookmarkStart w:id="9" w:name="_Hlk121765155"/>
      <w:r w:rsidR="00565992" w:rsidRPr="00762CD0">
        <w:rPr>
          <w:rFonts w:cstheme="minorHAnsi"/>
          <w:sz w:val="24"/>
          <w:szCs w:val="24"/>
          <w:lang w:val="en-GB"/>
        </w:rPr>
        <w:t xml:space="preserve">Therefore, results </w:t>
      </w:r>
      <w:r w:rsidR="006943F5" w:rsidRPr="00762CD0">
        <w:rPr>
          <w:rFonts w:cstheme="minorHAnsi"/>
          <w:sz w:val="24"/>
          <w:szCs w:val="24"/>
          <w:lang w:val="en-GB"/>
        </w:rPr>
        <w:t xml:space="preserve">are expressed as hazard ratios (HRs) </w:t>
      </w:r>
      <w:r w:rsidR="00826D8F" w:rsidRPr="00762CD0">
        <w:rPr>
          <w:rFonts w:cstheme="minorHAnsi"/>
          <w:sz w:val="24"/>
          <w:szCs w:val="24"/>
          <w:lang w:val="en-GB"/>
        </w:rPr>
        <w:t>with</w:t>
      </w:r>
      <w:r w:rsidR="006943F5" w:rsidRPr="00762CD0">
        <w:rPr>
          <w:rFonts w:cstheme="minorHAnsi"/>
          <w:sz w:val="24"/>
          <w:szCs w:val="24"/>
          <w:lang w:val="en-GB"/>
        </w:rPr>
        <w:t xml:space="preserve"> 95% confidence intervals (95%CI)</w:t>
      </w:r>
      <w:r w:rsidR="00384A10" w:rsidRPr="00762CD0">
        <w:rPr>
          <w:rFonts w:cstheme="minorHAnsi"/>
          <w:sz w:val="24"/>
          <w:szCs w:val="24"/>
          <w:lang w:val="en-GB"/>
        </w:rPr>
        <w:t xml:space="preserve"> </w:t>
      </w:r>
      <w:r w:rsidR="003D0021" w:rsidRPr="00762CD0">
        <w:rPr>
          <w:rFonts w:cstheme="minorHAnsi"/>
          <w:sz w:val="24"/>
          <w:szCs w:val="24"/>
          <w:lang w:val="en-GB"/>
        </w:rPr>
        <w:t>of</w:t>
      </w:r>
      <w:r w:rsidR="00384A10" w:rsidRPr="00762CD0">
        <w:rPr>
          <w:rFonts w:cstheme="minorHAnsi"/>
          <w:sz w:val="24"/>
          <w:szCs w:val="24"/>
          <w:lang w:val="en-GB"/>
        </w:rPr>
        <w:t xml:space="preserve"> </w:t>
      </w:r>
      <w:r w:rsidR="00AC3F2C">
        <w:rPr>
          <w:rFonts w:cstheme="minorHAnsi"/>
          <w:sz w:val="24"/>
          <w:szCs w:val="24"/>
          <w:lang w:val="en-GB"/>
        </w:rPr>
        <w:t>10</w:t>
      </w:r>
      <w:r w:rsidR="00C27B14" w:rsidRPr="00762CD0">
        <w:rPr>
          <w:rFonts w:cstheme="minorHAnsi"/>
          <w:sz w:val="24"/>
          <w:szCs w:val="24"/>
          <w:lang w:val="en-GB"/>
        </w:rPr>
        <w:t xml:space="preserve"> µg/m</w:t>
      </w:r>
      <w:r w:rsidR="00C27B14" w:rsidRPr="00762CD0">
        <w:rPr>
          <w:rFonts w:cstheme="minorHAnsi"/>
          <w:sz w:val="24"/>
          <w:szCs w:val="24"/>
          <w:vertAlign w:val="superscript"/>
          <w:lang w:val="en-GB"/>
        </w:rPr>
        <w:t>3</w:t>
      </w:r>
      <w:r w:rsidR="00C27B14" w:rsidRPr="00762CD0">
        <w:rPr>
          <w:rFonts w:cstheme="minorHAnsi"/>
          <w:sz w:val="24"/>
          <w:szCs w:val="24"/>
          <w:lang w:val="en-GB"/>
        </w:rPr>
        <w:t xml:space="preserve"> </w:t>
      </w:r>
      <w:r w:rsidR="00667B73" w:rsidRPr="00762CD0">
        <w:rPr>
          <w:rFonts w:cstheme="minorHAnsi"/>
          <w:sz w:val="24"/>
          <w:szCs w:val="24"/>
          <w:lang w:val="en-GB"/>
        </w:rPr>
        <w:t>increments in PM</w:t>
      </w:r>
      <w:r w:rsidR="00667B73" w:rsidRPr="00762CD0">
        <w:rPr>
          <w:rFonts w:cstheme="minorHAnsi"/>
          <w:sz w:val="24"/>
          <w:szCs w:val="24"/>
          <w:vertAlign w:val="subscript"/>
          <w:lang w:val="en-GB"/>
        </w:rPr>
        <w:t>2.5</w:t>
      </w:r>
      <w:r w:rsidR="00667B73" w:rsidRPr="00762CD0">
        <w:rPr>
          <w:rFonts w:cstheme="minorHAnsi"/>
          <w:sz w:val="24"/>
          <w:szCs w:val="24"/>
          <w:lang w:val="en-GB"/>
        </w:rPr>
        <w:t>, and</w:t>
      </w:r>
      <w:r w:rsidR="003D0021" w:rsidRPr="00762CD0">
        <w:rPr>
          <w:rFonts w:cstheme="minorHAnsi"/>
          <w:sz w:val="24"/>
          <w:szCs w:val="24"/>
          <w:lang w:val="en-GB"/>
        </w:rPr>
        <w:t xml:space="preserve"> of reporting</w:t>
      </w:r>
      <w:r w:rsidR="00B640C8" w:rsidRPr="00762CD0">
        <w:rPr>
          <w:rFonts w:cstheme="minorHAnsi"/>
          <w:sz w:val="24"/>
          <w:szCs w:val="24"/>
          <w:lang w:val="en-GB"/>
        </w:rPr>
        <w:t xml:space="preserve"> poor </w:t>
      </w:r>
      <w:r w:rsidR="002745A4" w:rsidRPr="00762CD0">
        <w:rPr>
          <w:rFonts w:cstheme="minorHAnsi"/>
          <w:sz w:val="24"/>
          <w:szCs w:val="24"/>
          <w:lang w:val="en-GB"/>
        </w:rPr>
        <w:t xml:space="preserve">versus fair/good </w:t>
      </w:r>
      <w:r w:rsidR="00B640C8" w:rsidRPr="00762CD0">
        <w:rPr>
          <w:rFonts w:cstheme="minorHAnsi"/>
          <w:sz w:val="24"/>
          <w:szCs w:val="24"/>
          <w:lang w:val="en-GB"/>
        </w:rPr>
        <w:t>air quality perception</w:t>
      </w:r>
      <w:r w:rsidR="006943F5" w:rsidRPr="00762CD0">
        <w:rPr>
          <w:rFonts w:cstheme="minorHAnsi"/>
          <w:sz w:val="24"/>
          <w:szCs w:val="24"/>
          <w:lang w:val="en-GB"/>
        </w:rPr>
        <w:t>.</w:t>
      </w:r>
      <w:bookmarkEnd w:id="9"/>
    </w:p>
    <w:p w14:paraId="6091A5AA" w14:textId="0279A1CC" w:rsidR="00C62817" w:rsidRPr="00762CD0" w:rsidRDefault="00786A9B" w:rsidP="00024C51">
      <w:pPr>
        <w:spacing w:line="240" w:lineRule="auto"/>
        <w:jc w:val="both"/>
        <w:rPr>
          <w:rFonts w:cstheme="minorHAnsi"/>
          <w:sz w:val="24"/>
          <w:szCs w:val="24"/>
          <w:lang w:val="en-GB"/>
        </w:rPr>
      </w:pPr>
      <w:bookmarkStart w:id="10" w:name="_Hlk120791306"/>
      <w:r w:rsidRPr="00762CD0">
        <w:rPr>
          <w:rFonts w:cstheme="minorHAnsi"/>
          <w:sz w:val="24"/>
          <w:szCs w:val="24"/>
          <w:lang w:val="en-GB"/>
        </w:rPr>
        <w:t xml:space="preserve">We conducted single-exposure models of </w:t>
      </w:r>
      <w:r w:rsidR="00EF2988" w:rsidRPr="00762CD0">
        <w:rPr>
          <w:rFonts w:cstheme="minorHAnsi"/>
          <w:sz w:val="24"/>
          <w:szCs w:val="24"/>
          <w:lang w:val="en-GB"/>
        </w:rPr>
        <w:t>both</w:t>
      </w:r>
      <w:r w:rsidRPr="00762CD0">
        <w:rPr>
          <w:rFonts w:cstheme="minorHAnsi"/>
          <w:sz w:val="24"/>
          <w:szCs w:val="24"/>
          <w:lang w:val="en-GB"/>
        </w:rPr>
        <w:t xml:space="preserve"> exposure</w:t>
      </w:r>
      <w:r w:rsidR="00EF2988" w:rsidRPr="00762CD0">
        <w:rPr>
          <w:rFonts w:cstheme="minorHAnsi"/>
          <w:sz w:val="24"/>
          <w:szCs w:val="24"/>
          <w:lang w:val="en-GB"/>
        </w:rPr>
        <w:t>s</w:t>
      </w:r>
      <w:r w:rsidRPr="00762CD0">
        <w:rPr>
          <w:rFonts w:cstheme="minorHAnsi"/>
          <w:sz w:val="24"/>
          <w:szCs w:val="24"/>
          <w:lang w:val="en-GB"/>
        </w:rPr>
        <w:t xml:space="preserve"> on each outcome. </w:t>
      </w:r>
      <w:r w:rsidR="00B43D24" w:rsidRPr="00762CD0">
        <w:rPr>
          <w:rFonts w:cstheme="minorHAnsi"/>
          <w:sz w:val="24"/>
          <w:szCs w:val="24"/>
          <w:lang w:val="en-GB"/>
        </w:rPr>
        <w:t>T</w:t>
      </w:r>
      <w:r w:rsidRPr="00762CD0">
        <w:rPr>
          <w:rFonts w:cstheme="minorHAnsi"/>
          <w:sz w:val="24"/>
          <w:szCs w:val="24"/>
          <w:lang w:val="en-GB"/>
        </w:rPr>
        <w:t>hen</w:t>
      </w:r>
      <w:r w:rsidR="00B43D24" w:rsidRPr="00762CD0">
        <w:rPr>
          <w:rFonts w:cstheme="minorHAnsi"/>
          <w:sz w:val="24"/>
          <w:szCs w:val="24"/>
          <w:lang w:val="en-GB"/>
        </w:rPr>
        <w:t xml:space="preserve"> we</w:t>
      </w:r>
      <w:r w:rsidRPr="00762CD0">
        <w:rPr>
          <w:rFonts w:cstheme="minorHAnsi"/>
          <w:sz w:val="24"/>
          <w:szCs w:val="24"/>
          <w:lang w:val="en-GB"/>
        </w:rPr>
        <w:t xml:space="preserve"> fitted two-exposure models to explore the joint effects of </w:t>
      </w:r>
      <w:r w:rsidR="009317D8" w:rsidRPr="00B14399">
        <w:rPr>
          <w:rFonts w:cstheme="minorHAnsi"/>
          <w:sz w:val="24"/>
          <w:szCs w:val="24"/>
          <w:lang w:val="en-GB"/>
        </w:rPr>
        <w:t>PM</w:t>
      </w:r>
      <w:r w:rsidR="009317D8" w:rsidRPr="00B14399">
        <w:rPr>
          <w:rFonts w:cstheme="minorHAnsi"/>
          <w:sz w:val="24"/>
          <w:szCs w:val="24"/>
          <w:vertAlign w:val="subscript"/>
          <w:lang w:val="en-GB"/>
        </w:rPr>
        <w:t>2.5</w:t>
      </w:r>
      <w:r w:rsidR="009317D8" w:rsidRPr="00B14399">
        <w:rPr>
          <w:rFonts w:cstheme="minorHAnsi"/>
          <w:sz w:val="24"/>
          <w:szCs w:val="24"/>
          <w:lang w:val="en-GB"/>
        </w:rPr>
        <w:t xml:space="preserve"> and poor air quality perception</w:t>
      </w:r>
      <w:r w:rsidR="009317D8" w:rsidRPr="00154C22">
        <w:rPr>
          <w:rFonts w:cstheme="minorHAnsi"/>
          <w:sz w:val="24"/>
          <w:szCs w:val="24"/>
          <w:lang w:val="en-GB"/>
        </w:rPr>
        <w:t xml:space="preserve"> </w:t>
      </w:r>
      <w:r w:rsidRPr="00762CD0">
        <w:rPr>
          <w:rFonts w:cstheme="minorHAnsi"/>
          <w:sz w:val="24"/>
          <w:szCs w:val="24"/>
          <w:lang w:val="en-GB"/>
        </w:rPr>
        <w:t>on the mortality outcomes</w:t>
      </w:r>
      <w:r w:rsidRPr="001272CF">
        <w:rPr>
          <w:sz w:val="24"/>
          <w:lang w:val="en-GB"/>
        </w:rPr>
        <w:t xml:space="preserve">. </w:t>
      </w:r>
      <w:r w:rsidR="002607A4" w:rsidRPr="00B14399">
        <w:rPr>
          <w:rFonts w:cstheme="minorHAnsi"/>
          <w:sz w:val="24"/>
          <w:szCs w:val="24"/>
          <w:lang w:val="en-GB"/>
        </w:rPr>
        <w:t>The correlation between PM</w:t>
      </w:r>
      <w:r w:rsidR="002607A4" w:rsidRPr="00B14399">
        <w:rPr>
          <w:rFonts w:cstheme="minorHAnsi"/>
          <w:sz w:val="24"/>
          <w:szCs w:val="24"/>
          <w:vertAlign w:val="subscript"/>
          <w:lang w:val="en-GB"/>
        </w:rPr>
        <w:t>2.5</w:t>
      </w:r>
      <w:r w:rsidR="002607A4" w:rsidRPr="00B14399">
        <w:rPr>
          <w:rFonts w:cstheme="minorHAnsi"/>
          <w:sz w:val="24"/>
          <w:szCs w:val="24"/>
          <w:lang w:val="en-GB"/>
        </w:rPr>
        <w:t xml:space="preserve"> and subjective air pollution indicator was -0.29.</w:t>
      </w:r>
      <w:r w:rsidRPr="00154C22">
        <w:rPr>
          <w:rFonts w:cstheme="minorHAnsi"/>
          <w:sz w:val="24"/>
          <w:szCs w:val="24"/>
          <w:lang w:val="en-GB"/>
        </w:rPr>
        <w:t xml:space="preserve"> </w:t>
      </w:r>
      <w:bookmarkEnd w:id="10"/>
      <w:r w:rsidR="00EF2988" w:rsidRPr="00762CD0">
        <w:rPr>
          <w:rFonts w:cstheme="minorHAnsi"/>
          <w:sz w:val="24"/>
          <w:szCs w:val="24"/>
          <w:lang w:val="en-GB"/>
        </w:rPr>
        <w:t>Next</w:t>
      </w:r>
      <w:r w:rsidR="00755A88" w:rsidRPr="00762CD0">
        <w:rPr>
          <w:rFonts w:cstheme="minorHAnsi"/>
          <w:sz w:val="24"/>
          <w:szCs w:val="24"/>
          <w:lang w:val="en-GB"/>
        </w:rPr>
        <w:t>,</w:t>
      </w:r>
      <w:r w:rsidR="00EF2988" w:rsidRPr="00762CD0">
        <w:rPr>
          <w:rFonts w:cstheme="minorHAnsi"/>
          <w:sz w:val="24"/>
          <w:szCs w:val="24"/>
          <w:lang w:val="en-GB"/>
        </w:rPr>
        <w:t xml:space="preserve"> we included a multiplicative interaction term between </w:t>
      </w:r>
      <w:r w:rsidR="00E43BFC" w:rsidRPr="00762CD0">
        <w:rPr>
          <w:rFonts w:cstheme="minorHAnsi"/>
          <w:sz w:val="24"/>
          <w:szCs w:val="24"/>
          <w:lang w:val="en-GB"/>
        </w:rPr>
        <w:t xml:space="preserve">both </w:t>
      </w:r>
      <w:r w:rsidR="00A675BD" w:rsidRPr="00762CD0">
        <w:rPr>
          <w:rFonts w:cstheme="minorHAnsi"/>
          <w:sz w:val="24"/>
          <w:szCs w:val="24"/>
          <w:lang w:val="en-GB"/>
        </w:rPr>
        <w:t>exposures</w:t>
      </w:r>
      <w:r w:rsidR="00EF2988" w:rsidRPr="00762CD0">
        <w:rPr>
          <w:rFonts w:cstheme="minorHAnsi"/>
          <w:sz w:val="24"/>
          <w:szCs w:val="24"/>
          <w:lang w:val="en-GB"/>
        </w:rPr>
        <w:t xml:space="preserve"> to</w:t>
      </w:r>
      <w:r w:rsidRPr="00762CD0">
        <w:rPr>
          <w:rFonts w:cstheme="minorHAnsi"/>
          <w:sz w:val="24"/>
          <w:szCs w:val="24"/>
          <w:lang w:val="en-GB"/>
        </w:rPr>
        <w:t xml:space="preserve"> explore </w:t>
      </w:r>
      <w:r w:rsidR="00CF111B" w:rsidRPr="00762CD0">
        <w:rPr>
          <w:rFonts w:cstheme="minorHAnsi"/>
          <w:sz w:val="24"/>
          <w:szCs w:val="24"/>
          <w:lang w:val="en-GB"/>
        </w:rPr>
        <w:t>interaction</w:t>
      </w:r>
      <w:r w:rsidR="00755A88" w:rsidRPr="00762CD0">
        <w:rPr>
          <w:rFonts w:cstheme="minorHAnsi"/>
          <w:sz w:val="24"/>
          <w:szCs w:val="24"/>
          <w:lang w:val="en-GB"/>
        </w:rPr>
        <w:t>,</w:t>
      </w:r>
      <w:r w:rsidRPr="00762CD0">
        <w:rPr>
          <w:rFonts w:cstheme="minorHAnsi"/>
          <w:sz w:val="24"/>
          <w:szCs w:val="24"/>
          <w:lang w:val="en-GB"/>
        </w:rPr>
        <w:t xml:space="preserve"> </w:t>
      </w:r>
      <w:r w:rsidR="00755A88" w:rsidRPr="00762CD0">
        <w:rPr>
          <w:rFonts w:cstheme="minorHAnsi"/>
          <w:sz w:val="24"/>
          <w:szCs w:val="24"/>
          <w:lang w:val="en-GB"/>
        </w:rPr>
        <w:t>using LRT</w:t>
      </w:r>
      <w:r w:rsidR="00723189" w:rsidRPr="00762CD0">
        <w:rPr>
          <w:rFonts w:cstheme="minorHAnsi"/>
          <w:sz w:val="24"/>
          <w:szCs w:val="24"/>
          <w:lang w:val="en-GB"/>
        </w:rPr>
        <w:t xml:space="preserve"> to </w:t>
      </w:r>
      <w:r w:rsidR="00F600CC" w:rsidRPr="00762CD0">
        <w:rPr>
          <w:rFonts w:cstheme="minorHAnsi"/>
          <w:sz w:val="24"/>
          <w:szCs w:val="24"/>
          <w:lang w:val="en-GB"/>
        </w:rPr>
        <w:t>evaluate significant interaction</w:t>
      </w:r>
      <w:r w:rsidR="00723189" w:rsidRPr="00762CD0">
        <w:rPr>
          <w:rFonts w:cstheme="minorHAnsi"/>
          <w:sz w:val="24"/>
          <w:szCs w:val="24"/>
          <w:lang w:val="en-GB"/>
        </w:rPr>
        <w:t xml:space="preserve"> </w:t>
      </w:r>
      <w:r w:rsidR="00E92A8D" w:rsidRPr="00762CD0">
        <w:rPr>
          <w:rFonts w:cstheme="minorHAnsi"/>
          <w:sz w:val="24"/>
          <w:szCs w:val="24"/>
          <w:lang w:val="en-GB"/>
        </w:rPr>
        <w:t xml:space="preserve">versus </w:t>
      </w:r>
      <w:r w:rsidRPr="00762CD0">
        <w:rPr>
          <w:rFonts w:cstheme="minorHAnsi"/>
          <w:sz w:val="24"/>
          <w:szCs w:val="24"/>
          <w:lang w:val="en-GB"/>
        </w:rPr>
        <w:t xml:space="preserve">two-exposure model, for each mortality outcome separately. </w:t>
      </w:r>
    </w:p>
    <w:p w14:paraId="30949000" w14:textId="7709AA62" w:rsidR="00770CC7" w:rsidRPr="00762CD0" w:rsidRDefault="002B40B2" w:rsidP="00024C51">
      <w:pPr>
        <w:spacing w:line="240" w:lineRule="auto"/>
        <w:jc w:val="both"/>
        <w:rPr>
          <w:rFonts w:cstheme="minorHAnsi"/>
          <w:sz w:val="24"/>
          <w:szCs w:val="24"/>
          <w:lang w:val="en-GB"/>
        </w:rPr>
      </w:pPr>
      <w:r w:rsidRPr="00762CD0">
        <w:rPr>
          <w:rFonts w:cstheme="minorHAnsi"/>
          <w:sz w:val="24"/>
          <w:szCs w:val="24"/>
          <w:lang w:val="en-GB"/>
        </w:rPr>
        <w:t xml:space="preserve">To assess the robustness of our findings, </w:t>
      </w:r>
      <w:r w:rsidR="009D2BA3" w:rsidRPr="00762CD0">
        <w:rPr>
          <w:rFonts w:cstheme="minorHAnsi"/>
          <w:sz w:val="24"/>
          <w:szCs w:val="24"/>
          <w:lang w:val="en-GB"/>
        </w:rPr>
        <w:t xml:space="preserve">we conducted </w:t>
      </w:r>
      <w:r w:rsidR="00B835CA" w:rsidRPr="00762CD0">
        <w:rPr>
          <w:rFonts w:cstheme="minorHAnsi"/>
          <w:sz w:val="24"/>
          <w:szCs w:val="24"/>
          <w:lang w:val="en-GB"/>
        </w:rPr>
        <w:t>several</w:t>
      </w:r>
      <w:r w:rsidR="00F66535" w:rsidRPr="00762CD0">
        <w:rPr>
          <w:rFonts w:cstheme="minorHAnsi"/>
          <w:sz w:val="24"/>
          <w:szCs w:val="24"/>
          <w:lang w:val="en-GB"/>
        </w:rPr>
        <w:t xml:space="preserve"> sensitivity analyses</w:t>
      </w:r>
      <w:r w:rsidR="00B835CA" w:rsidRPr="00762CD0">
        <w:rPr>
          <w:rFonts w:cstheme="minorHAnsi"/>
          <w:sz w:val="24"/>
          <w:szCs w:val="24"/>
          <w:lang w:val="en-GB"/>
        </w:rPr>
        <w:t xml:space="preserve"> </w:t>
      </w:r>
      <w:r w:rsidRPr="00762CD0">
        <w:rPr>
          <w:rFonts w:cstheme="minorHAnsi"/>
          <w:sz w:val="24"/>
          <w:szCs w:val="24"/>
          <w:lang w:val="en-GB"/>
        </w:rPr>
        <w:t xml:space="preserve">for </w:t>
      </w:r>
      <w:r w:rsidR="00B835CA" w:rsidRPr="00762CD0">
        <w:rPr>
          <w:rFonts w:cstheme="minorHAnsi"/>
          <w:sz w:val="24"/>
          <w:szCs w:val="24"/>
          <w:lang w:val="en-GB"/>
        </w:rPr>
        <w:t>the single-exposure models</w:t>
      </w:r>
      <w:r w:rsidR="00F66535" w:rsidRPr="00762CD0">
        <w:rPr>
          <w:rFonts w:cstheme="minorHAnsi"/>
          <w:sz w:val="24"/>
          <w:szCs w:val="24"/>
          <w:lang w:val="en-GB"/>
        </w:rPr>
        <w:t>.</w:t>
      </w:r>
      <w:r w:rsidR="006D1E7B" w:rsidRPr="00762CD0">
        <w:rPr>
          <w:rFonts w:cstheme="minorHAnsi"/>
          <w:sz w:val="24"/>
          <w:szCs w:val="24"/>
          <w:lang w:val="en-GB"/>
        </w:rPr>
        <w:t xml:space="preserve"> We repeated our analyses</w:t>
      </w:r>
      <w:r w:rsidR="002F480A" w:rsidRPr="00762CD0">
        <w:rPr>
          <w:rFonts w:cstheme="minorHAnsi"/>
          <w:sz w:val="24"/>
          <w:szCs w:val="24"/>
          <w:lang w:val="en-GB"/>
        </w:rPr>
        <w:t xml:space="preserve"> by</w:t>
      </w:r>
      <w:r w:rsidR="006D1E7B" w:rsidRPr="00762CD0">
        <w:rPr>
          <w:rFonts w:cstheme="minorHAnsi"/>
          <w:sz w:val="24"/>
          <w:szCs w:val="24"/>
          <w:lang w:val="en-GB"/>
        </w:rPr>
        <w:t xml:space="preserve"> </w:t>
      </w:r>
      <w:r w:rsidR="002F480A" w:rsidRPr="00762CD0">
        <w:rPr>
          <w:rFonts w:cstheme="minorHAnsi"/>
          <w:sz w:val="24"/>
          <w:szCs w:val="24"/>
          <w:lang w:val="en-GB"/>
        </w:rPr>
        <w:t>limiting our study population to</w:t>
      </w:r>
      <w:r w:rsidR="005A090A" w:rsidRPr="00762CD0">
        <w:rPr>
          <w:rFonts w:cstheme="minorHAnsi"/>
          <w:sz w:val="24"/>
          <w:szCs w:val="24"/>
          <w:lang w:val="en-GB"/>
        </w:rPr>
        <w:t xml:space="preserve"> individuals that</w:t>
      </w:r>
      <w:r w:rsidR="002F480A" w:rsidRPr="00762CD0">
        <w:rPr>
          <w:rFonts w:cstheme="minorHAnsi"/>
          <w:sz w:val="24"/>
          <w:szCs w:val="24"/>
          <w:lang w:val="en-GB"/>
        </w:rPr>
        <w:t xml:space="preserve"> </w:t>
      </w:r>
      <w:r w:rsidR="005A090A" w:rsidRPr="00762CD0">
        <w:rPr>
          <w:rFonts w:cstheme="minorHAnsi"/>
          <w:sz w:val="24"/>
          <w:szCs w:val="24"/>
          <w:lang w:val="en-GB"/>
        </w:rPr>
        <w:t xml:space="preserve">1) </w:t>
      </w:r>
      <w:r w:rsidR="00770CC7" w:rsidRPr="00762CD0">
        <w:rPr>
          <w:rFonts w:cstheme="minorHAnsi"/>
          <w:sz w:val="24"/>
          <w:szCs w:val="24"/>
          <w:lang w:val="en-GB"/>
        </w:rPr>
        <w:t>reported good or very good self-perceived health at baseline</w:t>
      </w:r>
      <w:r w:rsidR="00713B63" w:rsidRPr="00762CD0">
        <w:rPr>
          <w:rFonts w:cstheme="minorHAnsi"/>
          <w:sz w:val="24"/>
          <w:szCs w:val="24"/>
          <w:lang w:val="en-GB"/>
        </w:rPr>
        <w:t>;</w:t>
      </w:r>
      <w:r w:rsidR="00770CC7" w:rsidRPr="00762CD0">
        <w:rPr>
          <w:rFonts w:cstheme="minorHAnsi"/>
          <w:sz w:val="24"/>
          <w:szCs w:val="24"/>
          <w:lang w:val="en-GB"/>
        </w:rPr>
        <w:t xml:space="preserve"> </w:t>
      </w:r>
      <w:r w:rsidR="00D539FB" w:rsidRPr="00762CD0">
        <w:rPr>
          <w:rFonts w:cstheme="minorHAnsi"/>
          <w:sz w:val="24"/>
          <w:szCs w:val="24"/>
          <w:lang w:val="en-GB"/>
        </w:rPr>
        <w:t xml:space="preserve">2) </w:t>
      </w:r>
      <w:r w:rsidR="00AF3585" w:rsidRPr="00762CD0">
        <w:rPr>
          <w:rFonts w:cstheme="minorHAnsi"/>
          <w:sz w:val="24"/>
          <w:szCs w:val="24"/>
          <w:lang w:val="en-GB"/>
        </w:rPr>
        <w:t xml:space="preserve">lived in the same </w:t>
      </w:r>
      <w:r w:rsidR="009D2BA3" w:rsidRPr="00762CD0">
        <w:rPr>
          <w:rFonts w:cstheme="minorHAnsi"/>
          <w:sz w:val="24"/>
          <w:szCs w:val="24"/>
          <w:lang w:val="en-GB"/>
        </w:rPr>
        <w:t>census tract</w:t>
      </w:r>
      <w:r w:rsidR="00FB13B8" w:rsidRPr="00762CD0">
        <w:rPr>
          <w:rFonts w:cstheme="minorHAnsi"/>
          <w:sz w:val="24"/>
          <w:szCs w:val="24"/>
          <w:lang w:val="en-GB"/>
        </w:rPr>
        <w:t xml:space="preserve"> 10 years prior to baseline (1991-2001)</w:t>
      </w:r>
      <w:r w:rsidR="0059649E" w:rsidRPr="00762CD0">
        <w:rPr>
          <w:rFonts w:cstheme="minorHAnsi"/>
          <w:sz w:val="24"/>
          <w:szCs w:val="24"/>
          <w:lang w:val="en-GB"/>
        </w:rPr>
        <w:t xml:space="preserve">; 3) </w:t>
      </w:r>
      <w:r w:rsidR="005A090A" w:rsidRPr="00762CD0">
        <w:rPr>
          <w:rFonts w:cstheme="minorHAnsi"/>
          <w:sz w:val="24"/>
          <w:szCs w:val="24"/>
          <w:lang w:val="en-GB"/>
        </w:rPr>
        <w:t>were</w:t>
      </w:r>
      <w:r w:rsidR="0059649E" w:rsidRPr="00762CD0">
        <w:rPr>
          <w:rFonts w:cstheme="minorHAnsi"/>
          <w:sz w:val="24"/>
          <w:szCs w:val="24"/>
          <w:lang w:val="en-GB"/>
        </w:rPr>
        <w:t xml:space="preserve"> </w:t>
      </w:r>
      <w:r w:rsidR="004A7C84" w:rsidRPr="00762CD0">
        <w:rPr>
          <w:rFonts w:cstheme="minorHAnsi"/>
          <w:sz w:val="24"/>
          <w:szCs w:val="24"/>
          <w:lang w:val="en-GB"/>
        </w:rPr>
        <w:t>aged 60 years and older</w:t>
      </w:r>
      <w:r w:rsidR="00E5764D" w:rsidRPr="00762CD0">
        <w:rPr>
          <w:rFonts w:cstheme="minorHAnsi"/>
          <w:sz w:val="24"/>
          <w:szCs w:val="24"/>
          <w:lang w:val="en-GB"/>
        </w:rPr>
        <w:t xml:space="preserve">. </w:t>
      </w:r>
      <w:bookmarkStart w:id="11" w:name="_Hlk121756139"/>
      <w:r w:rsidR="00562391" w:rsidRPr="00762CD0">
        <w:rPr>
          <w:rFonts w:cstheme="minorHAnsi"/>
          <w:sz w:val="24"/>
          <w:szCs w:val="24"/>
          <w:lang w:val="en-GB"/>
        </w:rPr>
        <w:t>Furthermore,</w:t>
      </w:r>
      <w:r w:rsidR="00C61F10" w:rsidRPr="00762CD0">
        <w:rPr>
          <w:rFonts w:cstheme="minorHAnsi"/>
          <w:sz w:val="24"/>
          <w:szCs w:val="24"/>
          <w:lang w:val="en-GB"/>
        </w:rPr>
        <w:t xml:space="preserve"> 4)</w:t>
      </w:r>
      <w:r w:rsidR="00562391" w:rsidRPr="00762CD0">
        <w:rPr>
          <w:rFonts w:cstheme="minorHAnsi"/>
          <w:sz w:val="24"/>
          <w:szCs w:val="24"/>
          <w:lang w:val="en-GB"/>
        </w:rPr>
        <w:t xml:space="preserve"> we</w:t>
      </w:r>
      <w:r w:rsidR="00E5764D" w:rsidRPr="00762CD0">
        <w:rPr>
          <w:rFonts w:cstheme="minorHAnsi"/>
          <w:sz w:val="24"/>
          <w:szCs w:val="24"/>
          <w:lang w:val="en-GB"/>
        </w:rPr>
        <w:t xml:space="preserve"> </w:t>
      </w:r>
      <w:r w:rsidR="0064164D" w:rsidRPr="00762CD0">
        <w:rPr>
          <w:rFonts w:cstheme="minorHAnsi"/>
          <w:sz w:val="24"/>
          <w:szCs w:val="24"/>
          <w:lang w:val="en-GB"/>
        </w:rPr>
        <w:t>adjust</w:t>
      </w:r>
      <w:r w:rsidR="00C61F10" w:rsidRPr="00762CD0">
        <w:rPr>
          <w:rFonts w:cstheme="minorHAnsi"/>
          <w:sz w:val="24"/>
          <w:szCs w:val="24"/>
          <w:lang w:val="en-GB"/>
        </w:rPr>
        <w:t>ed</w:t>
      </w:r>
      <w:r w:rsidR="00601098" w:rsidRPr="00762CD0">
        <w:rPr>
          <w:rFonts w:cstheme="minorHAnsi"/>
          <w:sz w:val="24"/>
          <w:szCs w:val="24"/>
          <w:lang w:val="en-GB"/>
        </w:rPr>
        <w:t xml:space="preserve"> the models</w:t>
      </w:r>
      <w:r w:rsidR="0064164D" w:rsidRPr="00762CD0">
        <w:rPr>
          <w:rFonts w:cstheme="minorHAnsi"/>
          <w:sz w:val="24"/>
          <w:szCs w:val="24"/>
          <w:lang w:val="en-GB"/>
        </w:rPr>
        <w:t xml:space="preserve"> </w:t>
      </w:r>
      <w:r w:rsidR="005C3625" w:rsidRPr="00762CD0">
        <w:rPr>
          <w:rFonts w:cstheme="minorHAnsi"/>
          <w:sz w:val="24"/>
          <w:szCs w:val="24"/>
          <w:lang w:val="en-GB"/>
        </w:rPr>
        <w:t>for noise pollution</w:t>
      </w:r>
      <w:r w:rsidR="00D73C28" w:rsidRPr="00762CD0">
        <w:rPr>
          <w:rFonts w:cstheme="minorHAnsi"/>
          <w:sz w:val="24"/>
          <w:szCs w:val="24"/>
          <w:lang w:val="en-GB"/>
        </w:rPr>
        <w:t xml:space="preserve"> levels (</w:t>
      </w:r>
      <w:proofErr w:type="spellStart"/>
      <w:r w:rsidR="00D73C28" w:rsidRPr="00762CD0">
        <w:rPr>
          <w:rFonts w:cstheme="minorHAnsi"/>
          <w:sz w:val="24"/>
          <w:szCs w:val="24"/>
          <w:lang w:val="en-GB"/>
        </w:rPr>
        <w:t>L</w:t>
      </w:r>
      <w:r w:rsidR="00D73C28" w:rsidRPr="00762CD0">
        <w:rPr>
          <w:rFonts w:cstheme="minorHAnsi"/>
          <w:sz w:val="24"/>
          <w:szCs w:val="24"/>
          <w:vertAlign w:val="subscript"/>
          <w:lang w:val="en-GB"/>
        </w:rPr>
        <w:t>den</w:t>
      </w:r>
      <w:proofErr w:type="spellEnd"/>
      <w:r w:rsidR="00D73C28" w:rsidRPr="00762CD0">
        <w:rPr>
          <w:rFonts w:cstheme="minorHAnsi"/>
          <w:sz w:val="24"/>
          <w:szCs w:val="24"/>
          <w:lang w:val="en-GB"/>
        </w:rPr>
        <w:t>)</w:t>
      </w:r>
      <w:r w:rsidR="00C61F10" w:rsidRPr="00762CD0">
        <w:rPr>
          <w:rFonts w:cstheme="minorHAnsi"/>
          <w:sz w:val="24"/>
          <w:szCs w:val="24"/>
          <w:lang w:val="en-GB"/>
        </w:rPr>
        <w:t xml:space="preserve"> </w:t>
      </w:r>
      <w:sdt>
        <w:sdtPr>
          <w:rPr>
            <w:rFonts w:cstheme="minorHAnsi"/>
            <w:color w:val="000000"/>
            <w:sz w:val="24"/>
            <w:szCs w:val="24"/>
            <w:lang w:val="en-GB"/>
          </w:rPr>
          <w:tag w:val="MENDELEY_CITATION_v3_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"/>
          <w:id w:val="-463886412"/>
          <w:placeholder>
            <w:docPart w:val="9A7663C2650E3D45AF65ACEDF38AD5ED"/>
          </w:placeholder>
        </w:sdtPr>
        <w:sdtEndPr/>
        <w:sdtContent>
          <w:r w:rsidR="005E6755" w:rsidRPr="005E6755">
            <w:rPr>
              <w:rFonts w:cstheme="minorHAnsi"/>
              <w:color w:val="000000"/>
              <w:sz w:val="24"/>
              <w:szCs w:val="24"/>
              <w:lang w:val="en-GB"/>
            </w:rPr>
            <w:t>(Rodriguez-Loureiro et al., 2021)</w:t>
          </w:r>
        </w:sdtContent>
      </w:sdt>
      <w:r w:rsidR="00AC3F2C">
        <w:rPr>
          <w:rFonts w:cstheme="minorHAnsi"/>
          <w:color w:val="000000"/>
          <w:sz w:val="24"/>
          <w:szCs w:val="24"/>
          <w:lang w:val="en-GB"/>
        </w:rPr>
        <w:t>,</w:t>
      </w:r>
      <w:r w:rsidR="00675F8B">
        <w:rPr>
          <w:rFonts w:cstheme="minorHAnsi"/>
          <w:color w:val="000000"/>
          <w:sz w:val="24"/>
          <w:szCs w:val="24"/>
          <w:lang w:val="en-GB"/>
        </w:rPr>
        <w:t xml:space="preserve"> and 5) </w:t>
      </w:r>
      <w:r w:rsidR="00AC3F2C">
        <w:rPr>
          <w:rFonts w:cstheme="minorHAnsi"/>
          <w:color w:val="000000"/>
          <w:sz w:val="24"/>
          <w:szCs w:val="24"/>
          <w:lang w:val="en-GB"/>
        </w:rPr>
        <w:t>using exposure to</w:t>
      </w:r>
      <w:r w:rsidR="00675F8B">
        <w:rPr>
          <w:rFonts w:cstheme="minorHAnsi"/>
          <w:color w:val="000000"/>
          <w:sz w:val="24"/>
          <w:szCs w:val="24"/>
          <w:lang w:val="en-GB"/>
        </w:rPr>
        <w:t xml:space="preserve"> NO</w:t>
      </w:r>
      <w:r w:rsidR="00675F8B" w:rsidRPr="001708D6">
        <w:rPr>
          <w:rFonts w:cstheme="minorHAnsi"/>
          <w:color w:val="000000"/>
          <w:sz w:val="24"/>
          <w:szCs w:val="24"/>
          <w:vertAlign w:val="subscript"/>
          <w:lang w:val="en-GB"/>
        </w:rPr>
        <w:t>2</w:t>
      </w:r>
      <w:r w:rsidR="00675F8B">
        <w:rPr>
          <w:rFonts w:cstheme="minorHAnsi"/>
          <w:color w:val="000000"/>
          <w:sz w:val="24"/>
          <w:szCs w:val="24"/>
          <w:lang w:val="en-GB"/>
        </w:rPr>
        <w:t xml:space="preserve"> </w:t>
      </w:r>
      <w:r w:rsidR="006D31A4">
        <w:rPr>
          <w:rFonts w:cstheme="minorHAnsi"/>
          <w:color w:val="000000"/>
          <w:sz w:val="24"/>
          <w:szCs w:val="24"/>
          <w:lang w:val="en-GB"/>
        </w:rPr>
        <w:t>concentrations</w:t>
      </w:r>
      <w:r w:rsidR="005C3625" w:rsidRPr="00762CD0">
        <w:rPr>
          <w:rFonts w:cstheme="minorHAnsi"/>
          <w:sz w:val="24"/>
          <w:szCs w:val="24"/>
          <w:lang w:val="en-GB"/>
        </w:rPr>
        <w:t>.</w:t>
      </w:r>
      <w:bookmarkEnd w:id="11"/>
    </w:p>
    <w:p w14:paraId="491E8A1E" w14:textId="68452AB9" w:rsidR="003841D2" w:rsidRPr="00762CD0" w:rsidRDefault="00B835CA" w:rsidP="00024C51">
      <w:pPr>
        <w:spacing w:line="240" w:lineRule="auto"/>
        <w:jc w:val="both"/>
        <w:rPr>
          <w:rFonts w:cstheme="minorHAnsi"/>
          <w:sz w:val="24"/>
          <w:szCs w:val="24"/>
          <w:lang w:val="en-GB"/>
        </w:rPr>
      </w:pPr>
      <w:r w:rsidRPr="00762CD0">
        <w:rPr>
          <w:rFonts w:cstheme="minorHAnsi"/>
          <w:sz w:val="24"/>
          <w:szCs w:val="24"/>
          <w:lang w:val="en-GB"/>
        </w:rPr>
        <w:t xml:space="preserve">Finally, we </w:t>
      </w:r>
      <w:r w:rsidR="00537594" w:rsidRPr="00762CD0">
        <w:rPr>
          <w:rFonts w:cstheme="minorHAnsi"/>
          <w:sz w:val="24"/>
          <w:szCs w:val="24"/>
          <w:lang w:val="en-GB"/>
        </w:rPr>
        <w:t>explored effect modification by</w:t>
      </w:r>
      <w:r w:rsidR="001C54A2" w:rsidRPr="00762CD0">
        <w:rPr>
          <w:rFonts w:cstheme="minorHAnsi"/>
          <w:sz w:val="24"/>
          <w:szCs w:val="24"/>
          <w:lang w:val="en-GB"/>
        </w:rPr>
        <w:t xml:space="preserve"> neighbourhood</w:t>
      </w:r>
      <w:r w:rsidR="00505089" w:rsidRPr="00762CD0">
        <w:rPr>
          <w:rFonts w:cstheme="minorHAnsi"/>
          <w:sz w:val="24"/>
          <w:szCs w:val="24"/>
          <w:lang w:val="en-GB"/>
        </w:rPr>
        <w:t xml:space="preserve"> </w:t>
      </w:r>
      <w:r w:rsidR="00FD0A06" w:rsidRPr="00762CD0">
        <w:rPr>
          <w:rFonts w:cstheme="minorHAnsi"/>
          <w:sz w:val="24"/>
          <w:szCs w:val="24"/>
          <w:lang w:val="en-GB"/>
        </w:rPr>
        <w:t>SEP</w:t>
      </w:r>
      <w:r w:rsidR="00537594" w:rsidRPr="00762CD0">
        <w:rPr>
          <w:rFonts w:cstheme="minorHAnsi"/>
          <w:sz w:val="24"/>
          <w:szCs w:val="24"/>
          <w:lang w:val="en-GB"/>
        </w:rPr>
        <w:t xml:space="preserve">. We </w:t>
      </w:r>
      <w:r w:rsidR="006359E5" w:rsidRPr="00762CD0">
        <w:rPr>
          <w:rFonts w:cstheme="minorHAnsi"/>
          <w:sz w:val="24"/>
          <w:szCs w:val="24"/>
          <w:lang w:val="en-GB"/>
        </w:rPr>
        <w:t xml:space="preserve">categorised </w:t>
      </w:r>
      <w:r w:rsidR="00245810" w:rsidRPr="00762CD0">
        <w:rPr>
          <w:rFonts w:cstheme="minorHAnsi"/>
          <w:sz w:val="24"/>
          <w:szCs w:val="24"/>
          <w:lang w:val="en-GB"/>
        </w:rPr>
        <w:t>neighbourhood unemployment rate</w:t>
      </w:r>
      <w:r w:rsidR="006359E5" w:rsidRPr="00762CD0">
        <w:rPr>
          <w:rFonts w:cstheme="minorHAnsi"/>
          <w:sz w:val="24"/>
          <w:szCs w:val="24"/>
          <w:lang w:val="en-GB"/>
        </w:rPr>
        <w:t xml:space="preserve"> into </w:t>
      </w:r>
      <w:proofErr w:type="spellStart"/>
      <w:r w:rsidR="006359E5" w:rsidRPr="00762CD0">
        <w:rPr>
          <w:rFonts w:cstheme="minorHAnsi"/>
          <w:sz w:val="24"/>
          <w:szCs w:val="24"/>
          <w:lang w:val="en-GB"/>
        </w:rPr>
        <w:t>tertiles</w:t>
      </w:r>
      <w:proofErr w:type="spellEnd"/>
      <w:r w:rsidR="0014015A" w:rsidRPr="00762CD0">
        <w:rPr>
          <w:rFonts w:cstheme="minorHAnsi"/>
          <w:sz w:val="24"/>
          <w:szCs w:val="24"/>
          <w:lang w:val="en-GB"/>
        </w:rPr>
        <w:t>.</w:t>
      </w:r>
      <w:r w:rsidR="006359E5" w:rsidRPr="00762CD0">
        <w:rPr>
          <w:rFonts w:cstheme="minorHAnsi"/>
          <w:sz w:val="24"/>
          <w:szCs w:val="24"/>
          <w:lang w:val="en-GB"/>
        </w:rPr>
        <w:t xml:space="preserve"> </w:t>
      </w:r>
      <w:r w:rsidR="0014015A" w:rsidRPr="00762CD0">
        <w:rPr>
          <w:rFonts w:cstheme="minorHAnsi"/>
          <w:sz w:val="24"/>
          <w:szCs w:val="24"/>
          <w:lang w:val="en-GB"/>
        </w:rPr>
        <w:t xml:space="preserve">In single-exposure models, we </w:t>
      </w:r>
      <w:r w:rsidR="005939C5" w:rsidRPr="00762CD0">
        <w:rPr>
          <w:rFonts w:cstheme="minorHAnsi"/>
          <w:sz w:val="24"/>
          <w:szCs w:val="24"/>
          <w:lang w:val="en-GB"/>
        </w:rPr>
        <w:t>includ</w:t>
      </w:r>
      <w:r w:rsidR="002129D7" w:rsidRPr="00762CD0">
        <w:rPr>
          <w:rFonts w:cstheme="minorHAnsi"/>
          <w:sz w:val="24"/>
          <w:szCs w:val="24"/>
          <w:lang w:val="en-GB"/>
        </w:rPr>
        <w:t>ed</w:t>
      </w:r>
      <w:r w:rsidR="005939C5" w:rsidRPr="00762CD0">
        <w:rPr>
          <w:rFonts w:cstheme="minorHAnsi"/>
          <w:sz w:val="24"/>
          <w:szCs w:val="24"/>
          <w:lang w:val="en-GB"/>
        </w:rPr>
        <w:t xml:space="preserve"> a</w:t>
      </w:r>
      <w:r w:rsidR="002B40B2" w:rsidRPr="00762CD0">
        <w:rPr>
          <w:rFonts w:cstheme="minorHAnsi"/>
          <w:sz w:val="24"/>
          <w:szCs w:val="24"/>
          <w:lang w:val="en-GB"/>
        </w:rPr>
        <w:t>n</w:t>
      </w:r>
      <w:r w:rsidR="003B299D" w:rsidRPr="00762CD0">
        <w:rPr>
          <w:rFonts w:cstheme="minorHAnsi"/>
          <w:sz w:val="24"/>
          <w:szCs w:val="24"/>
          <w:lang w:val="en-GB"/>
        </w:rPr>
        <w:t xml:space="preserve"> </w:t>
      </w:r>
      <w:r w:rsidR="00C94C27" w:rsidRPr="00762CD0">
        <w:rPr>
          <w:rFonts w:cstheme="minorHAnsi"/>
          <w:sz w:val="24"/>
          <w:szCs w:val="24"/>
          <w:lang w:val="en-GB"/>
        </w:rPr>
        <w:t xml:space="preserve">interaction </w:t>
      </w:r>
      <w:r w:rsidR="002B40B2" w:rsidRPr="00762CD0">
        <w:rPr>
          <w:rFonts w:cstheme="minorHAnsi"/>
          <w:sz w:val="24"/>
          <w:szCs w:val="24"/>
          <w:lang w:val="en-GB"/>
        </w:rPr>
        <w:t xml:space="preserve">term </w:t>
      </w:r>
      <w:r w:rsidR="00C94C27" w:rsidRPr="00762CD0">
        <w:rPr>
          <w:rFonts w:cstheme="minorHAnsi"/>
          <w:sz w:val="24"/>
          <w:szCs w:val="24"/>
          <w:lang w:val="en-GB"/>
        </w:rPr>
        <w:t xml:space="preserve">between </w:t>
      </w:r>
      <w:r w:rsidR="009D2BA3" w:rsidRPr="00762CD0">
        <w:rPr>
          <w:rFonts w:cstheme="minorHAnsi"/>
          <w:sz w:val="24"/>
          <w:szCs w:val="24"/>
          <w:lang w:val="en-GB"/>
        </w:rPr>
        <w:t>the</w:t>
      </w:r>
      <w:r w:rsidR="001C54A2" w:rsidRPr="00762CD0">
        <w:rPr>
          <w:rFonts w:cstheme="minorHAnsi"/>
          <w:sz w:val="24"/>
          <w:szCs w:val="24"/>
          <w:lang w:val="en-GB"/>
        </w:rPr>
        <w:t xml:space="preserve"> exposure</w:t>
      </w:r>
      <w:r w:rsidR="009D2BA3" w:rsidRPr="00762CD0">
        <w:rPr>
          <w:rFonts w:cstheme="minorHAnsi"/>
          <w:sz w:val="24"/>
          <w:szCs w:val="24"/>
          <w:lang w:val="en-GB"/>
        </w:rPr>
        <w:t>s</w:t>
      </w:r>
      <w:r w:rsidR="001C54A2" w:rsidRPr="00762CD0">
        <w:rPr>
          <w:rFonts w:cstheme="minorHAnsi"/>
          <w:sz w:val="24"/>
          <w:szCs w:val="24"/>
          <w:lang w:val="en-GB"/>
        </w:rPr>
        <w:t xml:space="preserve"> and </w:t>
      </w:r>
      <w:r w:rsidR="00505089" w:rsidRPr="00762CD0">
        <w:rPr>
          <w:rFonts w:cstheme="minorHAnsi"/>
          <w:sz w:val="24"/>
          <w:szCs w:val="24"/>
          <w:lang w:val="en-GB"/>
        </w:rPr>
        <w:t>neighbourhood SEP</w:t>
      </w:r>
      <w:r w:rsidR="00AB7B90" w:rsidRPr="00762CD0">
        <w:rPr>
          <w:rFonts w:cstheme="minorHAnsi"/>
          <w:sz w:val="24"/>
          <w:szCs w:val="24"/>
          <w:lang w:val="en-GB"/>
        </w:rPr>
        <w:t>, separately</w:t>
      </w:r>
      <w:r w:rsidR="000F0A71" w:rsidRPr="00762CD0">
        <w:rPr>
          <w:rFonts w:cstheme="minorHAnsi"/>
          <w:sz w:val="24"/>
          <w:szCs w:val="24"/>
          <w:lang w:val="en-GB"/>
        </w:rPr>
        <w:t xml:space="preserve"> for each outcome</w:t>
      </w:r>
      <w:r w:rsidR="00850A43" w:rsidRPr="00762CD0">
        <w:rPr>
          <w:rFonts w:cstheme="minorHAnsi"/>
          <w:sz w:val="24"/>
          <w:szCs w:val="24"/>
          <w:lang w:val="en-GB"/>
        </w:rPr>
        <w:t>.</w:t>
      </w:r>
      <w:r w:rsidR="000F0A71" w:rsidRPr="00762CD0">
        <w:rPr>
          <w:rFonts w:cstheme="minorHAnsi"/>
          <w:sz w:val="24"/>
          <w:szCs w:val="24"/>
          <w:lang w:val="en-GB"/>
        </w:rPr>
        <w:t xml:space="preserve"> We</w:t>
      </w:r>
      <w:r w:rsidR="00A00EA2" w:rsidRPr="00762CD0">
        <w:rPr>
          <w:rFonts w:cstheme="minorHAnsi"/>
          <w:sz w:val="24"/>
          <w:szCs w:val="24"/>
          <w:lang w:val="en-GB"/>
        </w:rPr>
        <w:t xml:space="preserve"> </w:t>
      </w:r>
      <w:r w:rsidR="00374F55" w:rsidRPr="00762CD0">
        <w:rPr>
          <w:rFonts w:cstheme="minorHAnsi"/>
          <w:sz w:val="24"/>
          <w:szCs w:val="24"/>
          <w:lang w:val="en-GB"/>
        </w:rPr>
        <w:t>considered significant interaction when the LRT</w:t>
      </w:r>
      <w:r w:rsidR="00625FCE" w:rsidRPr="00762CD0">
        <w:rPr>
          <w:rFonts w:cstheme="minorHAnsi"/>
          <w:sz w:val="24"/>
          <w:szCs w:val="24"/>
          <w:lang w:val="en-GB"/>
        </w:rPr>
        <w:t>s</w:t>
      </w:r>
      <w:r w:rsidR="00374F55" w:rsidRPr="00762CD0">
        <w:rPr>
          <w:rFonts w:cstheme="minorHAnsi"/>
          <w:sz w:val="24"/>
          <w:szCs w:val="24"/>
          <w:lang w:val="en-GB"/>
        </w:rPr>
        <w:t xml:space="preserve"> </w:t>
      </w:r>
      <w:r w:rsidR="003D1DF7" w:rsidRPr="00762CD0">
        <w:rPr>
          <w:rFonts w:cstheme="minorHAnsi"/>
          <w:sz w:val="24"/>
          <w:szCs w:val="24"/>
          <w:lang w:val="en-GB"/>
        </w:rPr>
        <w:t xml:space="preserve">comparing these models with the full models </w:t>
      </w:r>
      <w:r w:rsidR="00625FCE" w:rsidRPr="00762CD0">
        <w:rPr>
          <w:rFonts w:cstheme="minorHAnsi"/>
          <w:sz w:val="24"/>
          <w:szCs w:val="24"/>
          <w:lang w:val="en-GB"/>
        </w:rPr>
        <w:t xml:space="preserve">were </w:t>
      </w:r>
      <w:r w:rsidR="00A00EA2" w:rsidRPr="00762CD0">
        <w:rPr>
          <w:rFonts w:cstheme="minorHAnsi"/>
          <w:sz w:val="24"/>
          <w:szCs w:val="24"/>
          <w:lang w:val="en-GB"/>
        </w:rPr>
        <w:t>significant</w:t>
      </w:r>
      <w:r w:rsidR="005B0AE9" w:rsidRPr="00762CD0">
        <w:rPr>
          <w:rFonts w:cstheme="minorHAnsi"/>
          <w:sz w:val="24"/>
          <w:szCs w:val="24"/>
          <w:lang w:val="en-GB"/>
        </w:rPr>
        <w:t>.</w:t>
      </w:r>
      <w:r w:rsidR="00FA229B" w:rsidRPr="00762CD0">
        <w:rPr>
          <w:rFonts w:cstheme="minorHAnsi"/>
          <w:sz w:val="24"/>
          <w:szCs w:val="24"/>
          <w:lang w:val="en-GB"/>
        </w:rPr>
        <w:t xml:space="preserve"> </w:t>
      </w:r>
      <w:r w:rsidR="00DF4215" w:rsidRPr="00762CD0">
        <w:rPr>
          <w:rFonts w:cstheme="minorHAnsi"/>
          <w:sz w:val="24"/>
          <w:szCs w:val="24"/>
          <w:lang w:val="en-GB"/>
        </w:rPr>
        <w:t xml:space="preserve">Finally, we </w:t>
      </w:r>
      <w:r w:rsidR="00FA229B" w:rsidRPr="00762CD0">
        <w:rPr>
          <w:rFonts w:cstheme="minorHAnsi"/>
          <w:sz w:val="24"/>
          <w:szCs w:val="24"/>
          <w:lang w:val="en-GB"/>
        </w:rPr>
        <w:t xml:space="preserve">conducted stratification by </w:t>
      </w:r>
      <w:proofErr w:type="spellStart"/>
      <w:r w:rsidR="00FA229B" w:rsidRPr="00762CD0">
        <w:rPr>
          <w:rFonts w:cstheme="minorHAnsi"/>
          <w:sz w:val="24"/>
          <w:szCs w:val="24"/>
          <w:lang w:val="en-GB"/>
        </w:rPr>
        <w:t>tertiles</w:t>
      </w:r>
      <w:proofErr w:type="spellEnd"/>
      <w:r w:rsidR="00FA229B" w:rsidRPr="00762CD0">
        <w:rPr>
          <w:rFonts w:cstheme="minorHAnsi"/>
          <w:sz w:val="24"/>
          <w:szCs w:val="24"/>
          <w:lang w:val="en-GB"/>
        </w:rPr>
        <w:t xml:space="preserve"> </w:t>
      </w:r>
      <w:r w:rsidR="00346344" w:rsidRPr="00762CD0">
        <w:rPr>
          <w:rFonts w:cstheme="minorHAnsi"/>
          <w:sz w:val="24"/>
          <w:szCs w:val="24"/>
          <w:lang w:val="en-GB"/>
        </w:rPr>
        <w:t>of</w:t>
      </w:r>
      <w:r w:rsidR="000E626F" w:rsidRPr="00762CD0">
        <w:rPr>
          <w:rFonts w:cstheme="minorHAnsi"/>
          <w:sz w:val="24"/>
          <w:szCs w:val="24"/>
          <w:lang w:val="en-GB"/>
        </w:rPr>
        <w:t xml:space="preserve"> </w:t>
      </w:r>
      <w:r w:rsidR="00082BAC" w:rsidRPr="00762CD0">
        <w:rPr>
          <w:rFonts w:cstheme="minorHAnsi"/>
          <w:sz w:val="24"/>
          <w:szCs w:val="24"/>
          <w:lang w:val="en-GB"/>
        </w:rPr>
        <w:t xml:space="preserve">neighbourhood </w:t>
      </w:r>
      <w:r w:rsidR="00346344" w:rsidRPr="00762CD0">
        <w:rPr>
          <w:rFonts w:cstheme="minorHAnsi"/>
          <w:sz w:val="24"/>
          <w:szCs w:val="24"/>
          <w:lang w:val="en-GB"/>
        </w:rPr>
        <w:t>unemployment rate.</w:t>
      </w:r>
    </w:p>
    <w:p w14:paraId="30336522" w14:textId="4473C684" w:rsidR="00346344" w:rsidRPr="00762CD0" w:rsidRDefault="00E07653" w:rsidP="00024C51">
      <w:pPr>
        <w:pStyle w:val="CommentText"/>
        <w:jc w:val="both"/>
        <w:rPr>
          <w:rFonts w:cstheme="minorHAnsi"/>
          <w:sz w:val="24"/>
          <w:szCs w:val="24"/>
          <w:lang w:val="en-US"/>
        </w:rPr>
      </w:pPr>
      <w:r w:rsidRPr="00E07653">
        <w:rPr>
          <w:sz w:val="24"/>
          <w:szCs w:val="24"/>
          <w:lang w:val="en-GB"/>
        </w:rPr>
        <w:t>We considered significant results with p-value</w:t>
      </w:r>
      <w:r w:rsidR="00BD5B64">
        <w:rPr>
          <w:sz w:val="24"/>
          <w:szCs w:val="24"/>
          <w:lang w:val="en-GB"/>
        </w:rPr>
        <w:t xml:space="preserve"> smaller than </w:t>
      </w:r>
      <w:r w:rsidRPr="00E07653">
        <w:rPr>
          <w:sz w:val="24"/>
          <w:szCs w:val="24"/>
          <w:lang w:val="en-GB"/>
        </w:rPr>
        <w:t>0.05</w:t>
      </w:r>
      <w:r w:rsidR="00D34CFD" w:rsidRPr="00E07653">
        <w:rPr>
          <w:rFonts w:cstheme="minorHAnsi"/>
          <w:sz w:val="24"/>
          <w:szCs w:val="24"/>
          <w:lang w:val="en-GB"/>
        </w:rPr>
        <w:t xml:space="preserve">. </w:t>
      </w:r>
      <w:r w:rsidR="00346344" w:rsidRPr="00E07653">
        <w:rPr>
          <w:rFonts w:cstheme="minorHAnsi"/>
          <w:sz w:val="24"/>
          <w:szCs w:val="24"/>
          <w:lang w:val="en-GB"/>
        </w:rPr>
        <w:t xml:space="preserve">All analyses </w:t>
      </w:r>
      <w:r w:rsidR="00346344" w:rsidRPr="00762CD0">
        <w:rPr>
          <w:rFonts w:cstheme="minorHAnsi"/>
          <w:sz w:val="24"/>
          <w:szCs w:val="24"/>
          <w:lang w:val="en-GB"/>
        </w:rPr>
        <w:t>were conducted using the statistical program R 4.1.1.</w:t>
      </w:r>
      <w:r w:rsidR="00AF30A6" w:rsidRPr="00762CD0">
        <w:rPr>
          <w:rFonts w:cstheme="minorHAnsi"/>
          <w:sz w:val="24"/>
          <w:szCs w:val="24"/>
          <w:lang w:val="en-GB"/>
        </w:rPr>
        <w:t xml:space="preserve"> </w:t>
      </w:r>
      <w:sdt>
        <w:sdtPr>
          <w:rPr>
            <w:rFonts w:cstheme="minorHAnsi"/>
            <w:color w:val="000000"/>
            <w:sz w:val="24"/>
            <w:szCs w:val="24"/>
            <w:lang w:val="en-GB"/>
          </w:rPr>
          <w:tag w:val="MENDELEY_CITATION_v3_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"/>
          <w:id w:val="1832101912"/>
          <w:placeholder>
            <w:docPart w:val="DefaultPlaceholder_-1854013440"/>
          </w:placeholder>
        </w:sdtPr>
        <w:sdtEndPr/>
        <w:sdtContent>
          <w:r w:rsidR="005E6755" w:rsidRPr="005E6755">
            <w:rPr>
              <w:rFonts w:cstheme="minorHAnsi"/>
              <w:color w:val="000000"/>
              <w:sz w:val="24"/>
              <w:szCs w:val="24"/>
              <w:lang w:val="en-GB"/>
            </w:rPr>
            <w:t>(R Core Team, 2017)</w:t>
          </w:r>
        </w:sdtContent>
      </w:sdt>
      <w:r w:rsidR="005B102D" w:rsidRPr="00762CD0">
        <w:rPr>
          <w:rFonts w:cstheme="minorHAnsi"/>
          <w:sz w:val="24"/>
          <w:szCs w:val="24"/>
          <w:lang w:val="en-GB"/>
        </w:rPr>
        <w:t>.</w:t>
      </w:r>
      <w:r w:rsidR="0089658A" w:rsidRPr="00762CD0">
        <w:rPr>
          <w:rFonts w:cstheme="minorHAnsi"/>
          <w:sz w:val="24"/>
          <w:szCs w:val="24"/>
          <w:lang w:val="en-GB"/>
        </w:rPr>
        <w:t xml:space="preserve"> </w:t>
      </w:r>
    </w:p>
    <w:p w14:paraId="5ACC44D0" w14:textId="77777777" w:rsidR="003C4D07" w:rsidRPr="00762CD0" w:rsidRDefault="003C4D07" w:rsidP="00024C51">
      <w:pPr>
        <w:spacing w:line="240" w:lineRule="auto"/>
        <w:jc w:val="both"/>
        <w:rPr>
          <w:rFonts w:cstheme="minorHAnsi"/>
          <w:sz w:val="24"/>
          <w:szCs w:val="24"/>
          <w:lang w:val="en-GB"/>
        </w:rPr>
      </w:pPr>
    </w:p>
    <w:p w14:paraId="28FDA660" w14:textId="30C18465" w:rsidR="004505FB" w:rsidRPr="00762CD0" w:rsidRDefault="00EA5010" w:rsidP="00024C51">
      <w:pPr>
        <w:spacing w:line="240" w:lineRule="auto"/>
        <w:jc w:val="both"/>
        <w:rPr>
          <w:rFonts w:cstheme="minorHAnsi"/>
          <w:sz w:val="24"/>
          <w:szCs w:val="24"/>
          <w:lang w:val="en-GB"/>
        </w:rPr>
      </w:pPr>
      <w:r>
        <w:rPr>
          <w:rFonts w:cstheme="minorHAnsi"/>
          <w:b/>
          <w:bCs/>
          <w:sz w:val="24"/>
          <w:szCs w:val="24"/>
          <w:u w:val="single"/>
          <w:lang w:val="en-GB"/>
        </w:rPr>
        <w:t xml:space="preserve">3. </w:t>
      </w:r>
      <w:r w:rsidR="00F23C60" w:rsidRPr="00762CD0">
        <w:rPr>
          <w:rFonts w:cstheme="minorHAnsi"/>
          <w:b/>
          <w:bCs/>
          <w:sz w:val="24"/>
          <w:szCs w:val="24"/>
          <w:u w:val="single"/>
          <w:lang w:val="en-GB"/>
        </w:rPr>
        <w:t>Results</w:t>
      </w:r>
    </w:p>
    <w:p w14:paraId="47A26E95" w14:textId="0F40C5A9" w:rsidR="004505FB" w:rsidRPr="004C75E3" w:rsidRDefault="00FD0051" w:rsidP="00E25D6D">
      <w:pPr>
        <w:spacing w:line="240" w:lineRule="auto"/>
        <w:jc w:val="both"/>
        <w:rPr>
          <w:rFonts w:cstheme="minorHAnsi"/>
          <w:sz w:val="24"/>
          <w:szCs w:val="24"/>
          <w:lang w:val="en-GB"/>
        </w:rPr>
      </w:pPr>
      <w:r w:rsidRPr="000C0524">
        <w:rPr>
          <w:rFonts w:cstheme="minorHAnsi"/>
          <w:sz w:val="24"/>
          <w:szCs w:val="24"/>
          <w:lang w:val="en-GB"/>
        </w:rPr>
        <w:t>Table 1 shows a detailed description of the study population</w:t>
      </w:r>
      <w:r w:rsidR="00096E24" w:rsidRPr="000C0524">
        <w:rPr>
          <w:rFonts w:cstheme="minorHAnsi"/>
          <w:sz w:val="24"/>
          <w:szCs w:val="24"/>
          <w:lang w:val="en-GB"/>
        </w:rPr>
        <w:t xml:space="preserve"> </w:t>
      </w:r>
      <w:r w:rsidRPr="000C0524">
        <w:rPr>
          <w:rFonts w:cstheme="minorHAnsi"/>
          <w:sz w:val="24"/>
          <w:szCs w:val="24"/>
          <w:lang w:val="en-GB"/>
        </w:rPr>
        <w:t>at baseline and the</w:t>
      </w:r>
      <w:r w:rsidR="00FB02EE" w:rsidRPr="000C0524">
        <w:rPr>
          <w:rFonts w:cstheme="minorHAnsi"/>
          <w:sz w:val="24"/>
          <w:szCs w:val="24"/>
          <w:lang w:val="en-GB"/>
        </w:rPr>
        <w:t>ir</w:t>
      </w:r>
      <w:r w:rsidRPr="000C0524">
        <w:rPr>
          <w:rFonts w:cstheme="minorHAnsi"/>
          <w:sz w:val="24"/>
          <w:szCs w:val="24"/>
          <w:lang w:val="en-GB"/>
        </w:rPr>
        <w:t xml:space="preserve"> </w:t>
      </w:r>
      <w:r w:rsidR="00593D71" w:rsidRPr="000C0524">
        <w:rPr>
          <w:rFonts w:cstheme="minorHAnsi"/>
          <w:sz w:val="24"/>
          <w:szCs w:val="24"/>
          <w:lang w:val="en-GB"/>
        </w:rPr>
        <w:t xml:space="preserve">residential </w:t>
      </w:r>
      <w:r w:rsidRPr="000C0524">
        <w:rPr>
          <w:rFonts w:cstheme="minorHAnsi"/>
          <w:sz w:val="24"/>
          <w:szCs w:val="24"/>
          <w:lang w:val="en-GB"/>
        </w:rPr>
        <w:t>environmental exposures</w:t>
      </w:r>
      <w:r w:rsidR="00593D71" w:rsidRPr="000C0524">
        <w:rPr>
          <w:rFonts w:cstheme="minorHAnsi"/>
          <w:sz w:val="24"/>
          <w:szCs w:val="24"/>
          <w:lang w:val="en-GB"/>
        </w:rPr>
        <w:t xml:space="preserve">, </w:t>
      </w:r>
      <w:r w:rsidR="007E7673" w:rsidRPr="000C0524">
        <w:rPr>
          <w:rFonts w:cstheme="minorHAnsi"/>
          <w:sz w:val="24"/>
          <w:szCs w:val="24"/>
          <w:lang w:val="en-GB"/>
        </w:rPr>
        <w:t>according to air quality perception</w:t>
      </w:r>
      <w:r w:rsidR="00673930" w:rsidRPr="000C0524">
        <w:rPr>
          <w:rFonts w:cstheme="minorHAnsi"/>
          <w:sz w:val="24"/>
          <w:szCs w:val="24"/>
          <w:lang w:val="en-GB"/>
        </w:rPr>
        <w:t xml:space="preserve"> at baseline</w:t>
      </w:r>
      <w:r w:rsidR="007E7673" w:rsidRPr="000C0524">
        <w:rPr>
          <w:rFonts w:cstheme="minorHAnsi"/>
          <w:sz w:val="24"/>
          <w:szCs w:val="24"/>
          <w:lang w:val="en-GB"/>
        </w:rPr>
        <w:t xml:space="preserve"> </w:t>
      </w:r>
      <w:r w:rsidR="00721365" w:rsidRPr="000C0524">
        <w:rPr>
          <w:rFonts w:cstheme="minorHAnsi"/>
          <w:sz w:val="24"/>
          <w:szCs w:val="24"/>
          <w:lang w:val="en-GB"/>
        </w:rPr>
        <w:t>[</w:t>
      </w:r>
      <w:r w:rsidR="007E7673" w:rsidRPr="000C0524">
        <w:rPr>
          <w:rFonts w:cstheme="minorHAnsi"/>
          <w:sz w:val="24"/>
          <w:szCs w:val="24"/>
          <w:lang w:val="en-GB"/>
        </w:rPr>
        <w:t>i.e.</w:t>
      </w:r>
      <w:r w:rsidR="005D4DE5" w:rsidRPr="000C0524">
        <w:rPr>
          <w:rFonts w:cstheme="minorHAnsi"/>
          <w:sz w:val="24"/>
          <w:szCs w:val="24"/>
          <w:lang w:val="en-GB"/>
        </w:rPr>
        <w:t xml:space="preserve"> people who reported poor air quality</w:t>
      </w:r>
      <w:r w:rsidR="00096E24" w:rsidRPr="000C0524">
        <w:rPr>
          <w:rFonts w:cstheme="minorHAnsi"/>
          <w:sz w:val="24"/>
          <w:szCs w:val="24"/>
          <w:lang w:val="en-GB"/>
        </w:rPr>
        <w:t xml:space="preserve"> (</w:t>
      </w:r>
      <w:r w:rsidR="00C42EF7" w:rsidRPr="000C0524">
        <w:rPr>
          <w:rFonts w:cstheme="minorHAnsi"/>
          <w:i/>
          <w:iCs/>
          <w:sz w:val="24"/>
          <w:szCs w:val="24"/>
          <w:lang w:val="en-GB"/>
        </w:rPr>
        <w:t>n</w:t>
      </w:r>
      <w:r w:rsidR="00096E24" w:rsidRPr="000C0524">
        <w:rPr>
          <w:rFonts w:cstheme="minorHAnsi"/>
          <w:sz w:val="24"/>
          <w:szCs w:val="24"/>
          <w:lang w:val="en-GB"/>
        </w:rPr>
        <w:t>=125,154</w:t>
      </w:r>
      <w:r w:rsidR="00BD3011" w:rsidRPr="000C0524">
        <w:rPr>
          <w:rFonts w:cstheme="minorHAnsi"/>
          <w:sz w:val="24"/>
          <w:szCs w:val="24"/>
          <w:lang w:val="en-GB"/>
        </w:rPr>
        <w:t>, 28.6%</w:t>
      </w:r>
      <w:r w:rsidR="00096E24" w:rsidRPr="000C0524">
        <w:rPr>
          <w:rFonts w:cstheme="minorHAnsi"/>
          <w:sz w:val="24"/>
          <w:szCs w:val="24"/>
          <w:lang w:val="en-GB"/>
        </w:rPr>
        <w:t>)</w:t>
      </w:r>
      <w:r w:rsidR="005D4DE5" w:rsidRPr="000C0524">
        <w:rPr>
          <w:rFonts w:cstheme="minorHAnsi"/>
          <w:sz w:val="24"/>
          <w:szCs w:val="24"/>
          <w:lang w:val="en-GB"/>
        </w:rPr>
        <w:t xml:space="preserve">, and </w:t>
      </w:r>
      <w:r w:rsidR="005D4DE5" w:rsidRPr="00542584">
        <w:rPr>
          <w:rFonts w:cstheme="minorHAnsi"/>
          <w:sz w:val="24"/>
          <w:szCs w:val="24"/>
          <w:lang w:val="en-GB"/>
        </w:rPr>
        <w:t>who reported fair</w:t>
      </w:r>
      <w:r w:rsidR="00271D4F" w:rsidRPr="00542584">
        <w:rPr>
          <w:rFonts w:cstheme="minorHAnsi"/>
          <w:sz w:val="24"/>
          <w:szCs w:val="24"/>
          <w:lang w:val="en-GB"/>
        </w:rPr>
        <w:t xml:space="preserve"> or </w:t>
      </w:r>
      <w:r w:rsidR="005D4DE5" w:rsidRPr="00542584">
        <w:rPr>
          <w:rFonts w:cstheme="minorHAnsi"/>
          <w:sz w:val="24"/>
          <w:szCs w:val="24"/>
          <w:lang w:val="en-GB"/>
        </w:rPr>
        <w:t>good air quality</w:t>
      </w:r>
      <w:r w:rsidR="00096E24" w:rsidRPr="00542584">
        <w:rPr>
          <w:rFonts w:cstheme="minorHAnsi"/>
          <w:sz w:val="24"/>
          <w:szCs w:val="24"/>
          <w:lang w:val="en-GB"/>
        </w:rPr>
        <w:t xml:space="preserve"> (</w:t>
      </w:r>
      <w:r w:rsidR="00C42EF7" w:rsidRPr="00542584">
        <w:rPr>
          <w:rFonts w:cstheme="minorHAnsi"/>
          <w:i/>
          <w:iCs/>
          <w:sz w:val="24"/>
          <w:szCs w:val="24"/>
          <w:lang w:val="en-GB"/>
        </w:rPr>
        <w:t>n</w:t>
      </w:r>
      <w:r w:rsidR="00096E24" w:rsidRPr="00542584">
        <w:rPr>
          <w:rFonts w:cstheme="minorHAnsi"/>
          <w:sz w:val="24"/>
          <w:szCs w:val="24"/>
          <w:lang w:val="en-GB"/>
        </w:rPr>
        <w:t>=312,186</w:t>
      </w:r>
      <w:r w:rsidR="00744307" w:rsidRPr="00542584">
        <w:rPr>
          <w:rFonts w:cstheme="minorHAnsi"/>
          <w:sz w:val="24"/>
          <w:szCs w:val="24"/>
          <w:lang w:val="en-GB"/>
        </w:rPr>
        <w:t>, 71.4%</w:t>
      </w:r>
      <w:r w:rsidR="00096E24" w:rsidRPr="00542584">
        <w:rPr>
          <w:rFonts w:cstheme="minorHAnsi"/>
          <w:sz w:val="24"/>
          <w:szCs w:val="24"/>
          <w:lang w:val="en-GB"/>
        </w:rPr>
        <w:t>)</w:t>
      </w:r>
      <w:r w:rsidR="00721365" w:rsidRPr="00542584">
        <w:rPr>
          <w:rFonts w:cstheme="minorHAnsi"/>
          <w:sz w:val="24"/>
          <w:szCs w:val="24"/>
          <w:lang w:val="en-GB"/>
        </w:rPr>
        <w:t>]</w:t>
      </w:r>
      <w:r w:rsidR="005D4DE5" w:rsidRPr="00542584">
        <w:rPr>
          <w:rFonts w:cstheme="minorHAnsi"/>
          <w:sz w:val="24"/>
          <w:szCs w:val="24"/>
          <w:lang w:val="en-GB"/>
        </w:rPr>
        <w:t>.</w:t>
      </w:r>
      <w:r w:rsidRPr="00542584">
        <w:rPr>
          <w:rFonts w:cstheme="minorHAnsi"/>
          <w:sz w:val="24"/>
          <w:szCs w:val="24"/>
          <w:lang w:val="en-GB"/>
        </w:rPr>
        <w:t xml:space="preserve"> The study population consisted</w:t>
      </w:r>
      <w:r w:rsidR="00096E24" w:rsidRPr="00542584">
        <w:rPr>
          <w:rFonts w:cstheme="minorHAnsi"/>
          <w:sz w:val="24"/>
          <w:szCs w:val="24"/>
          <w:lang w:val="en-GB"/>
        </w:rPr>
        <w:t xml:space="preserve"> </w:t>
      </w:r>
      <w:r w:rsidRPr="00542584">
        <w:rPr>
          <w:rFonts w:cstheme="minorHAnsi"/>
          <w:sz w:val="24"/>
          <w:szCs w:val="24"/>
          <w:lang w:val="en-GB"/>
        </w:rPr>
        <w:t xml:space="preserve">of 437,340 individuals officially residing in the </w:t>
      </w:r>
      <w:r w:rsidR="0089301F" w:rsidRPr="00542584">
        <w:rPr>
          <w:rFonts w:cstheme="minorHAnsi"/>
          <w:sz w:val="24"/>
          <w:szCs w:val="24"/>
          <w:lang w:val="en-GB"/>
        </w:rPr>
        <w:t>BCR</w:t>
      </w:r>
      <w:r w:rsidRPr="00542584">
        <w:rPr>
          <w:rFonts w:cstheme="minorHAnsi"/>
          <w:sz w:val="24"/>
          <w:szCs w:val="24"/>
          <w:lang w:val="en-GB"/>
        </w:rPr>
        <w:t xml:space="preserve"> in 2001</w:t>
      </w:r>
      <w:r w:rsidR="00F26C58" w:rsidRPr="00542584">
        <w:rPr>
          <w:rFonts w:cstheme="minorHAnsi"/>
          <w:sz w:val="24"/>
          <w:szCs w:val="24"/>
          <w:lang w:val="en-GB"/>
        </w:rPr>
        <w:t xml:space="preserve"> </w:t>
      </w:r>
      <w:r w:rsidRPr="00542584">
        <w:rPr>
          <w:rFonts w:cstheme="minorHAnsi"/>
          <w:sz w:val="24"/>
          <w:szCs w:val="24"/>
          <w:lang w:val="en-GB"/>
        </w:rPr>
        <w:t xml:space="preserve">aged 30 years and older. </w:t>
      </w:r>
      <w:r w:rsidR="00A44161" w:rsidRPr="00542584">
        <w:rPr>
          <w:rFonts w:cstheme="minorHAnsi"/>
          <w:sz w:val="24"/>
          <w:szCs w:val="24"/>
          <w:lang w:val="en-GB"/>
        </w:rPr>
        <w:t>During follow-up (2001-2014), most deaths were due to CVD (</w:t>
      </w:r>
      <w:r w:rsidR="00A44161" w:rsidRPr="00542584">
        <w:rPr>
          <w:rFonts w:cstheme="minorHAnsi"/>
          <w:i/>
          <w:iCs/>
          <w:sz w:val="24"/>
          <w:szCs w:val="24"/>
          <w:lang w:val="en-GB"/>
        </w:rPr>
        <w:t>n</w:t>
      </w:r>
      <w:r w:rsidR="00A44161" w:rsidRPr="00542584">
        <w:rPr>
          <w:rFonts w:cstheme="minorHAnsi"/>
          <w:sz w:val="24"/>
          <w:szCs w:val="24"/>
          <w:lang w:val="en-GB"/>
        </w:rPr>
        <w:t>=22</w:t>
      </w:r>
      <w:r w:rsidR="00542584">
        <w:rPr>
          <w:rFonts w:cstheme="minorHAnsi"/>
          <w:sz w:val="24"/>
          <w:szCs w:val="24"/>
          <w:lang w:val="en-GB"/>
        </w:rPr>
        <w:t>,</w:t>
      </w:r>
      <w:r w:rsidR="00A44161" w:rsidRPr="00542584">
        <w:rPr>
          <w:rFonts w:cstheme="minorHAnsi"/>
          <w:sz w:val="24"/>
          <w:szCs w:val="24"/>
          <w:lang w:val="en-GB"/>
        </w:rPr>
        <w:t>821; 5.2%), including IHD (</w:t>
      </w:r>
      <w:r w:rsidR="00A44161" w:rsidRPr="00542584">
        <w:rPr>
          <w:rFonts w:cstheme="minorHAnsi"/>
          <w:i/>
          <w:iCs/>
          <w:sz w:val="24"/>
          <w:szCs w:val="24"/>
          <w:lang w:val="en-GB"/>
        </w:rPr>
        <w:t>n</w:t>
      </w:r>
      <w:r w:rsidR="00A44161" w:rsidRPr="00542584">
        <w:rPr>
          <w:rFonts w:cstheme="minorHAnsi"/>
          <w:sz w:val="24"/>
          <w:szCs w:val="24"/>
          <w:lang w:val="en-GB"/>
        </w:rPr>
        <w:t>=7</w:t>
      </w:r>
      <w:r w:rsidR="00542584">
        <w:rPr>
          <w:rFonts w:cstheme="minorHAnsi"/>
          <w:sz w:val="24"/>
          <w:szCs w:val="24"/>
          <w:lang w:val="en-GB"/>
        </w:rPr>
        <w:t>,</w:t>
      </w:r>
      <w:r w:rsidR="00A44161" w:rsidRPr="00542584">
        <w:rPr>
          <w:rFonts w:cstheme="minorHAnsi"/>
          <w:sz w:val="24"/>
          <w:szCs w:val="24"/>
          <w:lang w:val="en-GB"/>
        </w:rPr>
        <w:t>986; 1.8%) and cerebrovascular diseases (</w:t>
      </w:r>
      <w:r w:rsidR="00A44161" w:rsidRPr="00542584">
        <w:rPr>
          <w:rFonts w:cstheme="minorHAnsi"/>
          <w:i/>
          <w:iCs/>
          <w:sz w:val="24"/>
          <w:szCs w:val="24"/>
          <w:lang w:val="en-GB"/>
        </w:rPr>
        <w:t>n</w:t>
      </w:r>
      <w:r w:rsidR="00A44161" w:rsidRPr="00542584">
        <w:rPr>
          <w:rFonts w:cstheme="minorHAnsi"/>
          <w:sz w:val="24"/>
          <w:szCs w:val="24"/>
          <w:lang w:val="en-GB"/>
        </w:rPr>
        <w:t>=5</w:t>
      </w:r>
      <w:r w:rsidR="00542584">
        <w:rPr>
          <w:rFonts w:cstheme="minorHAnsi"/>
          <w:sz w:val="24"/>
          <w:szCs w:val="24"/>
          <w:lang w:val="en-GB"/>
        </w:rPr>
        <w:t>,</w:t>
      </w:r>
      <w:r w:rsidR="00A44161" w:rsidRPr="00542584">
        <w:rPr>
          <w:rFonts w:cstheme="minorHAnsi"/>
          <w:sz w:val="24"/>
          <w:szCs w:val="24"/>
          <w:lang w:val="en-GB"/>
        </w:rPr>
        <w:t xml:space="preserve">235; 1.2%). </w:t>
      </w:r>
      <w:r w:rsidR="00042AB2" w:rsidRPr="00542584">
        <w:rPr>
          <w:rFonts w:cstheme="minorHAnsi"/>
          <w:sz w:val="24"/>
          <w:szCs w:val="24"/>
          <w:lang w:val="en-GB"/>
        </w:rPr>
        <w:t xml:space="preserve">There was a higher proportion of </w:t>
      </w:r>
      <w:r w:rsidR="00DE1607" w:rsidRPr="00542584">
        <w:rPr>
          <w:rFonts w:cstheme="minorHAnsi"/>
          <w:sz w:val="24"/>
          <w:szCs w:val="24"/>
          <w:lang w:val="en-GB"/>
        </w:rPr>
        <w:t xml:space="preserve">deaths due to </w:t>
      </w:r>
      <w:r w:rsidR="00042AB2" w:rsidRPr="00542584">
        <w:rPr>
          <w:rFonts w:cstheme="minorHAnsi"/>
          <w:sz w:val="24"/>
          <w:szCs w:val="24"/>
          <w:lang w:val="en-GB"/>
        </w:rPr>
        <w:t>CVD</w:t>
      </w:r>
      <w:r w:rsidR="00DE1607" w:rsidRPr="00542584">
        <w:rPr>
          <w:rFonts w:cstheme="minorHAnsi"/>
          <w:sz w:val="24"/>
          <w:szCs w:val="24"/>
          <w:lang w:val="en-GB"/>
        </w:rPr>
        <w:t xml:space="preserve"> in the group who reported fair</w:t>
      </w:r>
      <w:r w:rsidR="00857414" w:rsidRPr="00542584">
        <w:rPr>
          <w:rFonts w:cstheme="minorHAnsi"/>
          <w:sz w:val="24"/>
          <w:szCs w:val="24"/>
          <w:lang w:val="en-GB"/>
        </w:rPr>
        <w:t xml:space="preserve"> or </w:t>
      </w:r>
      <w:r w:rsidR="00DE1607" w:rsidRPr="00542584">
        <w:rPr>
          <w:rFonts w:cstheme="minorHAnsi"/>
          <w:sz w:val="24"/>
          <w:szCs w:val="24"/>
          <w:lang w:val="en-GB"/>
        </w:rPr>
        <w:t>good air quality compared to those who</w:t>
      </w:r>
      <w:r w:rsidR="00C42EF7" w:rsidRPr="00542584">
        <w:rPr>
          <w:rFonts w:cstheme="minorHAnsi"/>
          <w:sz w:val="24"/>
          <w:szCs w:val="24"/>
          <w:lang w:val="en-GB"/>
        </w:rPr>
        <w:t xml:space="preserve"> reported poor air quality</w:t>
      </w:r>
      <w:r w:rsidR="00DE1607" w:rsidRPr="00542584">
        <w:rPr>
          <w:rFonts w:cstheme="minorHAnsi"/>
          <w:sz w:val="24"/>
          <w:szCs w:val="24"/>
          <w:lang w:val="en-GB"/>
        </w:rPr>
        <w:t xml:space="preserve"> (5.5% vs. 4.6%, respectively)</w:t>
      </w:r>
      <w:r w:rsidR="00F928AF" w:rsidRPr="00542584">
        <w:rPr>
          <w:rFonts w:cstheme="minorHAnsi"/>
          <w:sz w:val="24"/>
          <w:szCs w:val="24"/>
          <w:lang w:val="en-GB"/>
        </w:rPr>
        <w:t xml:space="preserve">. </w:t>
      </w:r>
      <w:r w:rsidR="00A44161" w:rsidRPr="00542584">
        <w:rPr>
          <w:rFonts w:cstheme="minorHAnsi"/>
          <w:sz w:val="24"/>
          <w:szCs w:val="24"/>
          <w:lang w:val="en-GB"/>
        </w:rPr>
        <w:t>There were 8</w:t>
      </w:r>
      <w:r w:rsidR="00542584">
        <w:rPr>
          <w:rFonts w:cstheme="minorHAnsi"/>
          <w:sz w:val="24"/>
          <w:szCs w:val="24"/>
          <w:lang w:val="en-GB"/>
        </w:rPr>
        <w:t>,</w:t>
      </w:r>
      <w:r w:rsidR="00A44161" w:rsidRPr="00542584">
        <w:rPr>
          <w:rFonts w:cstheme="minorHAnsi"/>
          <w:sz w:val="24"/>
          <w:szCs w:val="24"/>
          <w:lang w:val="en-GB"/>
        </w:rPr>
        <w:t>572 deaths due to respiratory diseases (2.0%), and 3</w:t>
      </w:r>
      <w:r w:rsidR="00542584">
        <w:rPr>
          <w:rFonts w:cstheme="minorHAnsi"/>
          <w:sz w:val="24"/>
          <w:szCs w:val="24"/>
          <w:lang w:val="en-GB"/>
        </w:rPr>
        <w:t>,</w:t>
      </w:r>
      <w:r w:rsidR="00A44161" w:rsidRPr="00542584">
        <w:rPr>
          <w:rFonts w:cstheme="minorHAnsi"/>
          <w:sz w:val="24"/>
          <w:szCs w:val="24"/>
          <w:lang w:val="en-GB"/>
        </w:rPr>
        <w:t>456 (0.8%) due to COPD excluding asthma.</w:t>
      </w:r>
      <w:r w:rsidRPr="00542584">
        <w:rPr>
          <w:rFonts w:cstheme="minorHAnsi"/>
          <w:sz w:val="24"/>
          <w:szCs w:val="24"/>
          <w:lang w:val="en-GB"/>
        </w:rPr>
        <w:t xml:space="preserve"> </w:t>
      </w:r>
      <w:r w:rsidR="00332BAF" w:rsidRPr="00542584">
        <w:rPr>
          <w:rFonts w:cstheme="minorHAnsi"/>
          <w:sz w:val="24"/>
          <w:szCs w:val="24"/>
          <w:lang w:val="en-US"/>
        </w:rPr>
        <w:t xml:space="preserve">The </w:t>
      </w:r>
      <w:r w:rsidR="00AA5672" w:rsidRPr="00542584">
        <w:rPr>
          <w:rFonts w:cstheme="minorHAnsi"/>
          <w:sz w:val="24"/>
          <w:szCs w:val="24"/>
          <w:lang w:val="en-US"/>
        </w:rPr>
        <w:t>mean annual exposure to PM</w:t>
      </w:r>
      <w:r w:rsidR="00AA5672" w:rsidRPr="00542584">
        <w:rPr>
          <w:rFonts w:cstheme="minorHAnsi"/>
          <w:sz w:val="24"/>
          <w:szCs w:val="24"/>
          <w:vertAlign w:val="subscript"/>
          <w:lang w:val="en-US"/>
        </w:rPr>
        <w:t xml:space="preserve">2.5 </w:t>
      </w:r>
      <w:r w:rsidR="00AA5672" w:rsidRPr="00542584">
        <w:rPr>
          <w:rFonts w:cstheme="minorHAnsi"/>
          <w:sz w:val="24"/>
          <w:szCs w:val="24"/>
          <w:lang w:val="en-US"/>
        </w:rPr>
        <w:t>concentrations</w:t>
      </w:r>
      <w:r w:rsidR="00332BAF" w:rsidRPr="00542584">
        <w:rPr>
          <w:rFonts w:cstheme="minorHAnsi"/>
          <w:sz w:val="24"/>
          <w:szCs w:val="24"/>
          <w:lang w:val="en-US"/>
        </w:rPr>
        <w:t xml:space="preserve"> among those who reported poor air quality</w:t>
      </w:r>
      <w:r w:rsidR="00332BAF" w:rsidRPr="000C0524">
        <w:rPr>
          <w:rFonts w:cstheme="minorHAnsi"/>
          <w:sz w:val="24"/>
          <w:szCs w:val="24"/>
          <w:lang w:val="en-US"/>
        </w:rPr>
        <w:t xml:space="preserve"> in their residential area</w:t>
      </w:r>
      <w:r w:rsidR="00AA5672" w:rsidRPr="000C0524">
        <w:rPr>
          <w:rFonts w:cstheme="minorHAnsi"/>
          <w:sz w:val="24"/>
          <w:szCs w:val="24"/>
          <w:lang w:val="en-US"/>
        </w:rPr>
        <w:t xml:space="preserve"> was 1</w:t>
      </w:r>
      <w:r w:rsidR="00CC365A" w:rsidRPr="000C0524">
        <w:rPr>
          <w:rFonts w:cstheme="minorHAnsi"/>
          <w:sz w:val="24"/>
          <w:szCs w:val="24"/>
          <w:lang w:val="en-US"/>
        </w:rPr>
        <w:t>9</w:t>
      </w:r>
      <w:r w:rsidR="00AA5672" w:rsidRPr="000C0524">
        <w:rPr>
          <w:rFonts w:cstheme="minorHAnsi"/>
          <w:sz w:val="24"/>
          <w:szCs w:val="24"/>
          <w:lang w:val="en-US"/>
        </w:rPr>
        <w:t>.</w:t>
      </w:r>
      <w:r w:rsidR="00CC365A" w:rsidRPr="000C0524">
        <w:rPr>
          <w:rFonts w:cstheme="minorHAnsi"/>
          <w:sz w:val="24"/>
          <w:szCs w:val="24"/>
          <w:lang w:val="en-US"/>
        </w:rPr>
        <w:t>58</w:t>
      </w:r>
      <w:r w:rsidR="00AA5672" w:rsidRPr="000C0524">
        <w:rPr>
          <w:rFonts w:cstheme="minorHAnsi"/>
          <w:sz w:val="24"/>
          <w:szCs w:val="24"/>
          <w:lang w:val="en-US"/>
        </w:rPr>
        <w:t xml:space="preserve"> (± 0.</w:t>
      </w:r>
      <w:r w:rsidR="00CC365A" w:rsidRPr="000C0524">
        <w:rPr>
          <w:rFonts w:cstheme="minorHAnsi"/>
          <w:sz w:val="24"/>
          <w:szCs w:val="24"/>
          <w:lang w:val="en-US"/>
        </w:rPr>
        <w:t>87</w:t>
      </w:r>
      <w:r w:rsidR="00AA5672" w:rsidRPr="000C0524">
        <w:rPr>
          <w:rFonts w:cstheme="minorHAnsi"/>
          <w:sz w:val="24"/>
          <w:szCs w:val="24"/>
          <w:lang w:val="en-US"/>
        </w:rPr>
        <w:t xml:space="preserve">) </w:t>
      </w:r>
      <w:r w:rsidR="00AA5672" w:rsidRPr="000C0524">
        <w:rPr>
          <w:rFonts w:cstheme="minorHAnsi"/>
          <w:sz w:val="24"/>
          <w:szCs w:val="24"/>
          <w:lang w:val="en-GB"/>
        </w:rPr>
        <w:t>µg/m</w:t>
      </w:r>
      <w:r w:rsidR="00AA5672" w:rsidRPr="000C0524">
        <w:rPr>
          <w:rFonts w:cstheme="minorHAnsi"/>
          <w:sz w:val="24"/>
          <w:szCs w:val="24"/>
          <w:vertAlign w:val="superscript"/>
          <w:lang w:val="en-GB"/>
        </w:rPr>
        <w:t>3</w:t>
      </w:r>
      <w:r w:rsidR="00EB376F" w:rsidRPr="000C0524">
        <w:rPr>
          <w:rFonts w:cstheme="minorHAnsi"/>
          <w:sz w:val="24"/>
          <w:szCs w:val="24"/>
          <w:lang w:val="en-GB"/>
        </w:rPr>
        <w:t>, only slightly higher than those who reported fair</w:t>
      </w:r>
      <w:r w:rsidR="00857414" w:rsidRPr="000C0524">
        <w:rPr>
          <w:rFonts w:cstheme="minorHAnsi"/>
          <w:sz w:val="24"/>
          <w:szCs w:val="24"/>
          <w:lang w:val="en-GB"/>
        </w:rPr>
        <w:t xml:space="preserve"> or </w:t>
      </w:r>
      <w:r w:rsidR="00EB376F" w:rsidRPr="000C0524">
        <w:rPr>
          <w:rFonts w:cstheme="minorHAnsi"/>
          <w:sz w:val="24"/>
          <w:szCs w:val="24"/>
          <w:lang w:val="en-GB"/>
        </w:rPr>
        <w:t>good air quality (</w:t>
      </w:r>
      <w:r w:rsidR="00261341" w:rsidRPr="000C0524">
        <w:rPr>
          <w:rFonts w:cstheme="minorHAnsi"/>
          <w:sz w:val="24"/>
          <w:szCs w:val="24"/>
          <w:lang w:val="en-GB"/>
        </w:rPr>
        <w:t>mean</w:t>
      </w:r>
      <w:r w:rsidR="0053368C">
        <w:rPr>
          <w:rFonts w:cstheme="minorHAnsi"/>
          <w:sz w:val="24"/>
          <w:szCs w:val="24"/>
          <w:lang w:val="en-GB"/>
        </w:rPr>
        <w:t xml:space="preserve"> </w:t>
      </w:r>
      <w:r w:rsidR="00EB376F" w:rsidRPr="000C0524">
        <w:rPr>
          <w:rFonts w:cstheme="minorHAnsi"/>
          <w:sz w:val="24"/>
          <w:szCs w:val="24"/>
          <w:lang w:val="en-GB"/>
        </w:rPr>
        <w:t>=</w:t>
      </w:r>
      <w:r w:rsidR="0053368C">
        <w:rPr>
          <w:rFonts w:cstheme="minorHAnsi"/>
          <w:sz w:val="24"/>
          <w:szCs w:val="24"/>
          <w:lang w:val="en-GB"/>
        </w:rPr>
        <w:t xml:space="preserve"> </w:t>
      </w:r>
      <w:r w:rsidR="00261341" w:rsidRPr="000C0524">
        <w:rPr>
          <w:rFonts w:cstheme="minorHAnsi"/>
          <w:sz w:val="24"/>
          <w:szCs w:val="24"/>
          <w:lang w:val="en-GB"/>
        </w:rPr>
        <w:t>19.</w:t>
      </w:r>
      <w:r w:rsidR="004214CB" w:rsidRPr="000C0524">
        <w:rPr>
          <w:rFonts w:cstheme="minorHAnsi"/>
          <w:sz w:val="24"/>
          <w:szCs w:val="24"/>
          <w:lang w:val="en-GB"/>
        </w:rPr>
        <w:t xml:space="preserve">10 </w:t>
      </w:r>
      <w:r w:rsidR="004214CB" w:rsidRPr="000C0524">
        <w:rPr>
          <w:rFonts w:cstheme="minorHAnsi"/>
          <w:sz w:val="24"/>
          <w:szCs w:val="24"/>
          <w:lang w:val="en-US"/>
        </w:rPr>
        <w:t xml:space="preserve">± 0.94 </w:t>
      </w:r>
      <w:r w:rsidR="004214CB" w:rsidRPr="000C0524">
        <w:rPr>
          <w:rFonts w:cstheme="minorHAnsi"/>
          <w:sz w:val="24"/>
          <w:szCs w:val="24"/>
          <w:lang w:val="en-GB"/>
        </w:rPr>
        <w:t>µg/m</w:t>
      </w:r>
      <w:r w:rsidR="004214CB" w:rsidRPr="000C0524">
        <w:rPr>
          <w:rFonts w:cstheme="minorHAnsi"/>
          <w:sz w:val="24"/>
          <w:szCs w:val="24"/>
          <w:vertAlign w:val="superscript"/>
          <w:lang w:val="en-GB"/>
        </w:rPr>
        <w:t>3</w:t>
      </w:r>
      <w:r w:rsidR="004214CB" w:rsidRPr="00BC3187">
        <w:rPr>
          <w:rFonts w:cstheme="minorHAnsi"/>
          <w:sz w:val="24"/>
          <w:szCs w:val="24"/>
          <w:lang w:val="en-GB"/>
        </w:rPr>
        <w:t>)</w:t>
      </w:r>
      <w:r w:rsidR="00AA5672" w:rsidRPr="000C0524">
        <w:rPr>
          <w:rFonts w:cstheme="minorHAnsi"/>
          <w:sz w:val="24"/>
          <w:szCs w:val="24"/>
          <w:lang w:val="en-US"/>
        </w:rPr>
        <w:t>.</w:t>
      </w:r>
      <w:r w:rsidR="005D4DE5" w:rsidRPr="000C0524">
        <w:rPr>
          <w:rFonts w:cstheme="minorHAnsi"/>
          <w:sz w:val="24"/>
          <w:szCs w:val="24"/>
          <w:lang w:val="en-US"/>
        </w:rPr>
        <w:t xml:space="preserve"> </w:t>
      </w:r>
      <w:r w:rsidR="00E665CE" w:rsidRPr="000C0524">
        <w:rPr>
          <w:rFonts w:cstheme="minorHAnsi"/>
          <w:sz w:val="24"/>
          <w:szCs w:val="24"/>
          <w:lang w:val="en-US"/>
        </w:rPr>
        <w:t>People who reported poor air quality ha</w:t>
      </w:r>
      <w:r w:rsidR="00741544" w:rsidRPr="000C0524">
        <w:rPr>
          <w:rFonts w:cstheme="minorHAnsi"/>
          <w:sz w:val="24"/>
          <w:szCs w:val="24"/>
          <w:lang w:val="en-US"/>
        </w:rPr>
        <w:t>d</w:t>
      </w:r>
      <w:r w:rsidR="00E665CE" w:rsidRPr="000C0524">
        <w:rPr>
          <w:rFonts w:cstheme="minorHAnsi"/>
          <w:sz w:val="24"/>
          <w:szCs w:val="24"/>
          <w:lang w:val="en-US"/>
        </w:rPr>
        <w:t xml:space="preserve"> higher </w:t>
      </w:r>
      <w:r w:rsidR="00332BAF" w:rsidRPr="000C0524">
        <w:rPr>
          <w:rFonts w:cstheme="minorHAnsi"/>
          <w:sz w:val="24"/>
          <w:szCs w:val="24"/>
          <w:lang w:val="en-US"/>
        </w:rPr>
        <w:t xml:space="preserve">levels of </w:t>
      </w:r>
      <w:r w:rsidR="00E665CE" w:rsidRPr="000C0524">
        <w:rPr>
          <w:rFonts w:cstheme="minorHAnsi"/>
          <w:sz w:val="24"/>
          <w:szCs w:val="24"/>
          <w:lang w:val="en-US"/>
        </w:rPr>
        <w:t xml:space="preserve">unemployment in their </w:t>
      </w:r>
      <w:r w:rsidR="00332BAF" w:rsidRPr="000C0524">
        <w:rPr>
          <w:rFonts w:cstheme="minorHAnsi"/>
          <w:sz w:val="24"/>
          <w:szCs w:val="24"/>
          <w:lang w:val="en-US"/>
        </w:rPr>
        <w:t>census tracts</w:t>
      </w:r>
      <w:r w:rsidR="00E665CE" w:rsidRPr="000C0524">
        <w:rPr>
          <w:rFonts w:cstheme="minorHAnsi"/>
          <w:sz w:val="24"/>
          <w:szCs w:val="24"/>
          <w:lang w:val="en-US"/>
        </w:rPr>
        <w:t xml:space="preserve"> (</w:t>
      </w:r>
      <w:r w:rsidR="009E3F40" w:rsidRPr="000C0524">
        <w:rPr>
          <w:rFonts w:cstheme="minorHAnsi"/>
          <w:sz w:val="24"/>
          <w:szCs w:val="24"/>
          <w:lang w:val="en-US"/>
        </w:rPr>
        <w:t>me</w:t>
      </w:r>
      <w:r w:rsidR="00E76795">
        <w:rPr>
          <w:rFonts w:cstheme="minorHAnsi"/>
          <w:sz w:val="24"/>
          <w:szCs w:val="24"/>
          <w:lang w:val="en-US"/>
        </w:rPr>
        <w:t>an</w:t>
      </w:r>
      <w:r w:rsidR="009E3F40" w:rsidRPr="000C0524">
        <w:rPr>
          <w:rFonts w:cstheme="minorHAnsi"/>
          <w:sz w:val="24"/>
          <w:szCs w:val="24"/>
          <w:lang w:val="en-US"/>
        </w:rPr>
        <w:t xml:space="preserve"> </w:t>
      </w:r>
      <w:r w:rsidR="00FD20E2" w:rsidRPr="000C0524">
        <w:rPr>
          <w:rFonts w:cstheme="minorHAnsi"/>
          <w:sz w:val="24"/>
          <w:szCs w:val="24"/>
          <w:lang w:val="en-US"/>
        </w:rPr>
        <w:t xml:space="preserve">= </w:t>
      </w:r>
      <w:r w:rsidR="00E76795">
        <w:rPr>
          <w:rFonts w:cstheme="minorHAnsi"/>
          <w:sz w:val="24"/>
          <w:szCs w:val="24"/>
          <w:lang w:val="en-US"/>
        </w:rPr>
        <w:t>22</w:t>
      </w:r>
      <w:r w:rsidR="00FD20E2" w:rsidRPr="000C0524">
        <w:rPr>
          <w:rFonts w:cstheme="minorHAnsi"/>
          <w:sz w:val="24"/>
          <w:szCs w:val="24"/>
          <w:lang w:val="en-US"/>
        </w:rPr>
        <w:t>.8</w:t>
      </w:r>
      <w:r w:rsidR="009E3F40" w:rsidRPr="00E76795">
        <w:rPr>
          <w:rFonts w:cstheme="minorHAnsi"/>
          <w:sz w:val="24"/>
          <w:szCs w:val="24"/>
          <w:lang w:val="en-US"/>
        </w:rPr>
        <w:t>, IQR</w:t>
      </w:r>
      <w:r w:rsidR="00E76795" w:rsidRPr="00E76795">
        <w:rPr>
          <w:rFonts w:cstheme="minorHAnsi"/>
          <w:sz w:val="24"/>
          <w:szCs w:val="24"/>
          <w:lang w:val="en-US"/>
        </w:rPr>
        <w:t xml:space="preserve"> = 17.2</w:t>
      </w:r>
      <w:r w:rsidR="00FD20E2" w:rsidRPr="00E76795">
        <w:rPr>
          <w:rFonts w:cstheme="minorHAnsi"/>
          <w:sz w:val="24"/>
          <w:szCs w:val="24"/>
          <w:lang w:val="en-US"/>
        </w:rPr>
        <w:t xml:space="preserve">) </w:t>
      </w:r>
      <w:r w:rsidR="00332BAF" w:rsidRPr="00E76795">
        <w:rPr>
          <w:rFonts w:cstheme="minorHAnsi"/>
          <w:sz w:val="24"/>
          <w:szCs w:val="24"/>
          <w:lang w:val="en-US"/>
        </w:rPr>
        <w:t xml:space="preserve">compared to </w:t>
      </w:r>
      <w:r w:rsidR="00FD20E2" w:rsidRPr="00E76795">
        <w:rPr>
          <w:rFonts w:cstheme="minorHAnsi"/>
          <w:sz w:val="24"/>
          <w:szCs w:val="24"/>
          <w:lang w:val="en-US"/>
        </w:rPr>
        <w:t>people who reported good air quality (</w:t>
      </w:r>
      <w:r w:rsidR="009E3F40" w:rsidRPr="00E76795">
        <w:rPr>
          <w:rFonts w:cstheme="minorHAnsi"/>
          <w:sz w:val="24"/>
          <w:szCs w:val="24"/>
          <w:lang w:val="en-US"/>
        </w:rPr>
        <w:t>me</w:t>
      </w:r>
      <w:r w:rsidR="00E76795" w:rsidRPr="00E76795">
        <w:rPr>
          <w:rFonts w:cstheme="minorHAnsi"/>
          <w:sz w:val="24"/>
          <w:szCs w:val="24"/>
          <w:lang w:val="en-US"/>
        </w:rPr>
        <w:t>a</w:t>
      </w:r>
      <w:r w:rsidR="009E3F40" w:rsidRPr="00E76795">
        <w:rPr>
          <w:rFonts w:cstheme="minorHAnsi"/>
          <w:sz w:val="24"/>
          <w:szCs w:val="24"/>
          <w:lang w:val="en-US"/>
        </w:rPr>
        <w:t xml:space="preserve">n </w:t>
      </w:r>
      <w:r w:rsidR="00FD20E2" w:rsidRPr="00E76795">
        <w:rPr>
          <w:rFonts w:cstheme="minorHAnsi"/>
          <w:sz w:val="24"/>
          <w:szCs w:val="24"/>
          <w:lang w:val="en-US"/>
        </w:rPr>
        <w:t>= 1</w:t>
      </w:r>
      <w:r w:rsidR="00E76795" w:rsidRPr="00E76795">
        <w:rPr>
          <w:rFonts w:cstheme="minorHAnsi"/>
          <w:sz w:val="24"/>
          <w:szCs w:val="24"/>
          <w:lang w:val="en-US"/>
        </w:rPr>
        <w:t>8</w:t>
      </w:r>
      <w:r w:rsidR="00FD20E2" w:rsidRPr="00E76795">
        <w:rPr>
          <w:rFonts w:cstheme="minorHAnsi"/>
          <w:sz w:val="24"/>
          <w:szCs w:val="24"/>
          <w:lang w:val="en-US"/>
        </w:rPr>
        <w:t>.</w:t>
      </w:r>
      <w:r w:rsidR="00E76795" w:rsidRPr="00E76795">
        <w:rPr>
          <w:rFonts w:cstheme="minorHAnsi"/>
          <w:sz w:val="24"/>
          <w:szCs w:val="24"/>
          <w:lang w:val="en-US"/>
        </w:rPr>
        <w:t>4</w:t>
      </w:r>
      <w:r w:rsidR="009E3F40" w:rsidRPr="00E76795">
        <w:rPr>
          <w:rFonts w:cstheme="minorHAnsi"/>
          <w:sz w:val="24"/>
          <w:szCs w:val="24"/>
          <w:lang w:val="en-US"/>
        </w:rPr>
        <w:t>, IQR</w:t>
      </w:r>
      <w:r w:rsidR="00E76795" w:rsidRPr="00E76795">
        <w:rPr>
          <w:rFonts w:cstheme="minorHAnsi"/>
          <w:sz w:val="24"/>
          <w:szCs w:val="24"/>
          <w:lang w:val="en-US"/>
        </w:rPr>
        <w:t xml:space="preserve"> = 9.5</w:t>
      </w:r>
      <w:r w:rsidR="00FD20E2" w:rsidRPr="00E76795">
        <w:rPr>
          <w:rFonts w:cstheme="minorHAnsi"/>
          <w:sz w:val="24"/>
          <w:szCs w:val="24"/>
          <w:lang w:val="en-US"/>
        </w:rPr>
        <w:t xml:space="preserve">). </w:t>
      </w:r>
      <w:r w:rsidR="005D49FA" w:rsidRPr="00E76795">
        <w:rPr>
          <w:rFonts w:cstheme="minorHAnsi"/>
          <w:sz w:val="24"/>
          <w:szCs w:val="24"/>
          <w:lang w:val="en-US"/>
        </w:rPr>
        <w:t>A gre</w:t>
      </w:r>
      <w:r w:rsidR="005D49FA" w:rsidRPr="000C0524">
        <w:rPr>
          <w:rFonts w:cstheme="minorHAnsi"/>
          <w:sz w:val="24"/>
          <w:szCs w:val="24"/>
          <w:lang w:val="en-US"/>
        </w:rPr>
        <w:t>ater proportion of individuals</w:t>
      </w:r>
      <w:r w:rsidR="005D4DE5" w:rsidRPr="000C0524">
        <w:rPr>
          <w:rFonts w:cstheme="minorHAnsi"/>
          <w:sz w:val="24"/>
          <w:szCs w:val="24"/>
          <w:lang w:val="en-US"/>
        </w:rPr>
        <w:t xml:space="preserve"> who reported </w:t>
      </w:r>
      <w:r w:rsidR="006C74AA" w:rsidRPr="000C0524">
        <w:rPr>
          <w:rFonts w:cstheme="minorHAnsi"/>
          <w:sz w:val="24"/>
          <w:szCs w:val="24"/>
          <w:lang w:val="en-US"/>
        </w:rPr>
        <w:t xml:space="preserve">fair or good </w:t>
      </w:r>
      <w:r w:rsidR="005D4DE5" w:rsidRPr="000C0524">
        <w:rPr>
          <w:rFonts w:cstheme="minorHAnsi"/>
          <w:sz w:val="24"/>
          <w:szCs w:val="24"/>
          <w:lang w:val="en-US"/>
        </w:rPr>
        <w:t>air quality</w:t>
      </w:r>
      <w:r w:rsidR="006C74AA" w:rsidRPr="000C0524">
        <w:rPr>
          <w:rFonts w:cstheme="minorHAnsi"/>
          <w:sz w:val="24"/>
          <w:szCs w:val="24"/>
          <w:lang w:val="en-US"/>
        </w:rPr>
        <w:t xml:space="preserve"> reported (very) good self-perceived health</w:t>
      </w:r>
      <w:r w:rsidR="00725EE4" w:rsidRPr="000C0524">
        <w:rPr>
          <w:rFonts w:cstheme="minorHAnsi"/>
          <w:sz w:val="24"/>
          <w:szCs w:val="24"/>
          <w:lang w:val="en-US"/>
        </w:rPr>
        <w:t xml:space="preserve"> at baseline compared to those who reported poor air quality (67.9% vs.</w:t>
      </w:r>
      <w:r w:rsidR="005D4DE5" w:rsidRPr="000C0524">
        <w:rPr>
          <w:rFonts w:cstheme="minorHAnsi"/>
          <w:sz w:val="24"/>
          <w:szCs w:val="24"/>
          <w:lang w:val="en-US"/>
        </w:rPr>
        <w:t xml:space="preserve"> </w:t>
      </w:r>
      <w:r w:rsidR="00AB2E06" w:rsidRPr="000C0524">
        <w:rPr>
          <w:rFonts w:cstheme="minorHAnsi"/>
          <w:sz w:val="24"/>
          <w:szCs w:val="24"/>
          <w:lang w:val="en-US"/>
        </w:rPr>
        <w:t>6</w:t>
      </w:r>
      <w:r w:rsidR="005D4DE5" w:rsidRPr="000C0524">
        <w:rPr>
          <w:rFonts w:cstheme="minorHAnsi"/>
          <w:sz w:val="24"/>
          <w:szCs w:val="24"/>
          <w:lang w:val="en-US"/>
        </w:rPr>
        <w:t>0.3%</w:t>
      </w:r>
      <w:r w:rsidR="00725EE4" w:rsidRPr="000C0524">
        <w:rPr>
          <w:rFonts w:cstheme="minorHAnsi"/>
          <w:sz w:val="24"/>
          <w:szCs w:val="24"/>
          <w:lang w:val="en-US"/>
        </w:rPr>
        <w:t>)</w:t>
      </w:r>
      <w:r w:rsidR="005D4DE5" w:rsidRPr="000C0524">
        <w:rPr>
          <w:rFonts w:cstheme="minorHAnsi"/>
          <w:sz w:val="24"/>
          <w:szCs w:val="24"/>
          <w:lang w:val="en-US"/>
        </w:rPr>
        <w:t xml:space="preserve">. </w:t>
      </w:r>
      <w:r w:rsidR="00AB2E06" w:rsidRPr="000C0524">
        <w:rPr>
          <w:rFonts w:cstheme="minorHAnsi"/>
          <w:sz w:val="24"/>
          <w:szCs w:val="24"/>
          <w:lang w:val="en-US"/>
        </w:rPr>
        <w:t xml:space="preserve">From the </w:t>
      </w:r>
      <w:r w:rsidR="00FF29D5" w:rsidRPr="000C0524">
        <w:rPr>
          <w:rFonts w:cstheme="minorHAnsi"/>
          <w:sz w:val="24"/>
          <w:szCs w:val="24"/>
          <w:lang w:val="en-US"/>
        </w:rPr>
        <w:t xml:space="preserve">individuals </w:t>
      </w:r>
      <w:r w:rsidR="00F95DF6" w:rsidRPr="000C0524">
        <w:rPr>
          <w:rFonts w:cstheme="minorHAnsi"/>
          <w:sz w:val="24"/>
          <w:szCs w:val="24"/>
          <w:lang w:val="en-US"/>
        </w:rPr>
        <w:t>who</w:t>
      </w:r>
      <w:r w:rsidR="00AB2E06" w:rsidRPr="000C0524">
        <w:rPr>
          <w:rFonts w:cstheme="minorHAnsi"/>
          <w:sz w:val="24"/>
          <w:szCs w:val="24"/>
          <w:lang w:val="en-US"/>
        </w:rPr>
        <w:t xml:space="preserve"> </w:t>
      </w:r>
      <w:r w:rsidR="00F95DF6" w:rsidRPr="000C0524">
        <w:rPr>
          <w:rFonts w:cstheme="minorHAnsi"/>
          <w:sz w:val="24"/>
          <w:szCs w:val="24"/>
          <w:lang w:val="en-US"/>
        </w:rPr>
        <w:t>reported poor air quality, 30.8% ha</w:t>
      </w:r>
      <w:r w:rsidR="00372571" w:rsidRPr="000C0524">
        <w:rPr>
          <w:rFonts w:cstheme="minorHAnsi"/>
          <w:sz w:val="24"/>
          <w:szCs w:val="24"/>
          <w:lang w:val="en-US"/>
        </w:rPr>
        <w:t>d</w:t>
      </w:r>
      <w:r w:rsidR="00F95DF6" w:rsidRPr="000C0524">
        <w:rPr>
          <w:rFonts w:cstheme="minorHAnsi"/>
          <w:sz w:val="24"/>
          <w:szCs w:val="24"/>
          <w:lang w:val="en-US"/>
        </w:rPr>
        <w:t xml:space="preserve"> tertiary education and 24.8% ha</w:t>
      </w:r>
      <w:r w:rsidR="00372571" w:rsidRPr="000C0524">
        <w:rPr>
          <w:rFonts w:cstheme="minorHAnsi"/>
          <w:sz w:val="24"/>
          <w:szCs w:val="24"/>
          <w:lang w:val="en-US"/>
        </w:rPr>
        <w:t>d</w:t>
      </w:r>
      <w:r w:rsidR="00F95DF6" w:rsidRPr="000C0524">
        <w:rPr>
          <w:rFonts w:cstheme="minorHAnsi"/>
          <w:sz w:val="24"/>
          <w:szCs w:val="24"/>
          <w:lang w:val="en-US"/>
        </w:rPr>
        <w:t xml:space="preserve"> low or no education, </w:t>
      </w:r>
      <w:r w:rsidR="00AB2E06" w:rsidRPr="000C0524">
        <w:rPr>
          <w:rFonts w:cstheme="minorHAnsi"/>
          <w:sz w:val="24"/>
          <w:szCs w:val="24"/>
          <w:lang w:val="en-US"/>
        </w:rPr>
        <w:t xml:space="preserve">whereas </w:t>
      </w:r>
      <w:r w:rsidR="001C1DD4" w:rsidRPr="000C0524">
        <w:rPr>
          <w:rFonts w:cstheme="minorHAnsi"/>
          <w:sz w:val="24"/>
          <w:szCs w:val="24"/>
          <w:lang w:val="en-US"/>
        </w:rPr>
        <w:t xml:space="preserve">among </w:t>
      </w:r>
      <w:r w:rsidR="001C1DD4" w:rsidRPr="000C0524">
        <w:rPr>
          <w:rFonts w:cstheme="minorHAnsi"/>
          <w:sz w:val="24"/>
          <w:szCs w:val="24"/>
          <w:lang w:val="en-US"/>
        </w:rPr>
        <w:lastRenderedPageBreak/>
        <w:t>those</w:t>
      </w:r>
      <w:r w:rsidR="00FF29D5" w:rsidRPr="000C0524">
        <w:rPr>
          <w:rFonts w:cstheme="minorHAnsi"/>
          <w:sz w:val="24"/>
          <w:szCs w:val="24"/>
          <w:lang w:val="en-US"/>
        </w:rPr>
        <w:t xml:space="preserve"> who reported fair or good air quality the</w:t>
      </w:r>
      <w:r w:rsidR="00F95A08" w:rsidRPr="000C0524">
        <w:rPr>
          <w:rFonts w:cstheme="minorHAnsi"/>
          <w:sz w:val="24"/>
          <w:szCs w:val="24"/>
          <w:lang w:val="en-US"/>
        </w:rPr>
        <w:t xml:space="preserve"> share was</w:t>
      </w:r>
      <w:r w:rsidR="00FF29D5" w:rsidRPr="000C0524">
        <w:rPr>
          <w:rFonts w:cstheme="minorHAnsi"/>
          <w:sz w:val="24"/>
          <w:szCs w:val="24"/>
          <w:lang w:val="en-US"/>
        </w:rPr>
        <w:t xml:space="preserve"> </w:t>
      </w:r>
      <w:r w:rsidR="00AB2E06" w:rsidRPr="000C0524">
        <w:rPr>
          <w:rFonts w:cstheme="minorHAnsi"/>
          <w:sz w:val="24"/>
          <w:szCs w:val="24"/>
          <w:lang w:val="en-US"/>
        </w:rPr>
        <w:t>35.0% and 21.3%</w:t>
      </w:r>
      <w:r w:rsidR="00F95A08" w:rsidRPr="000C0524">
        <w:rPr>
          <w:rFonts w:cstheme="minorHAnsi"/>
          <w:sz w:val="24"/>
          <w:szCs w:val="24"/>
          <w:lang w:val="en-US"/>
        </w:rPr>
        <w:t>, respectively</w:t>
      </w:r>
      <w:r w:rsidR="00F95DF6" w:rsidRPr="000C0524">
        <w:rPr>
          <w:rFonts w:cstheme="minorHAnsi"/>
          <w:sz w:val="24"/>
          <w:szCs w:val="24"/>
          <w:lang w:val="en-US"/>
        </w:rPr>
        <w:t>.</w:t>
      </w:r>
      <w:r w:rsidR="00CC365A" w:rsidRPr="000C0524">
        <w:rPr>
          <w:rFonts w:cstheme="minorHAnsi"/>
          <w:sz w:val="24"/>
          <w:szCs w:val="24"/>
          <w:lang w:val="en-GB"/>
        </w:rPr>
        <w:t xml:space="preserve"> </w:t>
      </w:r>
      <w:r w:rsidR="002024F0" w:rsidRPr="000C0524">
        <w:rPr>
          <w:rFonts w:cstheme="minorHAnsi"/>
          <w:sz w:val="24"/>
          <w:szCs w:val="24"/>
          <w:lang w:val="en-GB"/>
        </w:rPr>
        <w:t>Individuals</w:t>
      </w:r>
      <w:r w:rsidR="00CC365A" w:rsidRPr="000C0524">
        <w:rPr>
          <w:rFonts w:cstheme="minorHAnsi"/>
          <w:sz w:val="24"/>
          <w:szCs w:val="24"/>
          <w:lang w:val="en-GB"/>
        </w:rPr>
        <w:t xml:space="preserve"> report</w:t>
      </w:r>
      <w:r w:rsidR="002024F0" w:rsidRPr="000C0524">
        <w:rPr>
          <w:rFonts w:cstheme="minorHAnsi"/>
          <w:sz w:val="24"/>
          <w:szCs w:val="24"/>
          <w:lang w:val="en-GB"/>
        </w:rPr>
        <w:t>ing</w:t>
      </w:r>
      <w:r w:rsidR="00CC365A" w:rsidRPr="000C0524">
        <w:rPr>
          <w:rFonts w:cstheme="minorHAnsi"/>
          <w:sz w:val="24"/>
          <w:szCs w:val="24"/>
          <w:lang w:val="en-GB"/>
        </w:rPr>
        <w:t xml:space="preserve"> poor air quality</w:t>
      </w:r>
      <w:r w:rsidR="00AA436C" w:rsidRPr="000C0524">
        <w:rPr>
          <w:rFonts w:cstheme="minorHAnsi"/>
          <w:sz w:val="24"/>
          <w:szCs w:val="24"/>
          <w:lang w:val="en-GB"/>
        </w:rPr>
        <w:t xml:space="preserve"> originated more frequently from low- and middle-income countries </w:t>
      </w:r>
      <w:r w:rsidR="00302C5A" w:rsidRPr="000C0524">
        <w:rPr>
          <w:rFonts w:cstheme="minorHAnsi"/>
          <w:sz w:val="24"/>
          <w:szCs w:val="24"/>
          <w:lang w:val="en-GB"/>
        </w:rPr>
        <w:t xml:space="preserve">than those who reported fair/good air quality </w:t>
      </w:r>
      <w:r w:rsidR="00AA436C" w:rsidRPr="000C0524">
        <w:rPr>
          <w:rFonts w:cstheme="minorHAnsi"/>
          <w:sz w:val="24"/>
          <w:szCs w:val="24"/>
          <w:lang w:val="en-GB"/>
        </w:rPr>
        <w:t>(</w:t>
      </w:r>
      <w:r w:rsidR="00302C5A" w:rsidRPr="000C0524">
        <w:rPr>
          <w:rFonts w:cstheme="minorHAnsi"/>
          <w:sz w:val="24"/>
          <w:szCs w:val="24"/>
          <w:lang w:val="en-GB"/>
        </w:rPr>
        <w:t>21.3% vs. 17.7%).</w:t>
      </w:r>
    </w:p>
    <w:p w14:paraId="4062139D" w14:textId="77777777" w:rsidR="00E25D6D" w:rsidRPr="00762CD0" w:rsidRDefault="00E25D6D" w:rsidP="00024C51">
      <w:pPr>
        <w:spacing w:line="240" w:lineRule="auto"/>
        <w:jc w:val="both"/>
        <w:rPr>
          <w:rFonts w:cstheme="minorHAnsi"/>
          <w:sz w:val="24"/>
          <w:szCs w:val="24"/>
          <w:lang w:val="en-GB"/>
        </w:rPr>
      </w:pPr>
    </w:p>
    <w:tbl>
      <w:tblPr>
        <w:tblW w:w="10548" w:type="dxa"/>
        <w:tblLook w:val="04A0" w:firstRow="1" w:lastRow="0" w:firstColumn="1" w:lastColumn="0" w:noHBand="0" w:noVBand="1"/>
      </w:tblPr>
      <w:tblGrid>
        <w:gridCol w:w="1226"/>
        <w:gridCol w:w="1739"/>
        <w:gridCol w:w="1996"/>
        <w:gridCol w:w="1995"/>
        <w:gridCol w:w="1996"/>
        <w:gridCol w:w="1596"/>
      </w:tblGrid>
      <w:tr w:rsidR="004C75E3" w:rsidRPr="004C75E3" w14:paraId="3496C7C4" w14:textId="77777777" w:rsidTr="00B14399">
        <w:trPr>
          <w:trHeight w:val="289"/>
        </w:trPr>
        <w:tc>
          <w:tcPr>
            <w:tcW w:w="10548" w:type="dxa"/>
            <w:gridSpan w:val="6"/>
            <w:tcBorders>
              <w:top w:val="nil"/>
              <w:left w:val="nil"/>
              <w:right w:val="nil"/>
            </w:tcBorders>
            <w:shd w:val="clear" w:color="000000" w:fill="FFFFFF"/>
            <w:vAlign w:val="bottom"/>
          </w:tcPr>
          <w:tbl>
            <w:tblPr>
              <w:tblW w:w="10332" w:type="dxa"/>
              <w:tblLook w:val="04A0" w:firstRow="1" w:lastRow="0" w:firstColumn="1" w:lastColumn="0" w:noHBand="0" w:noVBand="1"/>
            </w:tblPr>
            <w:tblGrid>
              <w:gridCol w:w="1583"/>
              <w:gridCol w:w="1685"/>
              <w:gridCol w:w="1950"/>
              <w:gridCol w:w="1826"/>
              <w:gridCol w:w="1816"/>
              <w:gridCol w:w="1472"/>
            </w:tblGrid>
            <w:tr w:rsidR="00F4539F" w:rsidRPr="004C75E3" w14:paraId="49076F6E" w14:textId="77777777" w:rsidTr="008F362B">
              <w:trPr>
                <w:trHeight w:val="289"/>
              </w:trPr>
              <w:tc>
                <w:tcPr>
                  <w:tcW w:w="10332" w:type="dxa"/>
                  <w:gridSpan w:val="6"/>
                  <w:tcBorders>
                    <w:top w:val="nil"/>
                    <w:left w:val="nil"/>
                    <w:bottom w:val="single" w:sz="4" w:space="0" w:color="auto"/>
                    <w:right w:val="nil"/>
                  </w:tcBorders>
                  <w:shd w:val="clear" w:color="000000" w:fill="FFFFFF"/>
                  <w:vAlign w:val="bottom"/>
                  <w:hideMark/>
                </w:tcPr>
                <w:p w14:paraId="7676DCF4" w14:textId="73D9E3C7" w:rsidR="00F4539F" w:rsidRPr="001708D6" w:rsidRDefault="00F4539F" w:rsidP="00F4539F">
                  <w:pPr>
                    <w:spacing w:after="0" w:line="240" w:lineRule="auto"/>
                    <w:rPr>
                      <w:rFonts w:ascii="Calibri" w:eastAsia="Times New Roman" w:hAnsi="Calibri" w:cs="Calibri"/>
                      <w:sz w:val="20"/>
                      <w:szCs w:val="20"/>
                      <w:lang w:val="en-GB" w:eastAsia="en-BE"/>
                    </w:rPr>
                  </w:pPr>
                  <w:r w:rsidRPr="004C75E3">
                    <w:rPr>
                      <w:rFonts w:ascii="Calibri" w:eastAsia="Times New Roman" w:hAnsi="Calibri" w:cs="Calibri"/>
                      <w:sz w:val="20"/>
                      <w:szCs w:val="20"/>
                      <w:lang w:eastAsia="en-BE"/>
                    </w:rPr>
                    <w:t xml:space="preserve">Table 1: Baseline characteristics of the study </w:t>
                  </w:r>
                  <w:r w:rsidRPr="001708D6">
                    <w:rPr>
                      <w:rFonts w:eastAsia="Times New Roman" w:cstheme="minorHAnsi"/>
                      <w:sz w:val="20"/>
                      <w:szCs w:val="20"/>
                      <w:lang w:eastAsia="en-BE"/>
                    </w:rPr>
                    <w:t>population, by air quality perception (n=437,340). Brussels Capital Region, 2001.</w:t>
                  </w:r>
                  <w:r w:rsidRPr="001708D6">
                    <w:rPr>
                      <w:rFonts w:eastAsia="Times New Roman" w:cstheme="minorHAnsi"/>
                      <w:sz w:val="20"/>
                      <w:szCs w:val="20"/>
                      <w:lang w:val="en-GB" w:eastAsia="en-BE"/>
                    </w:rPr>
                    <w:t xml:space="preserve"> </w:t>
                  </w:r>
                </w:p>
              </w:tc>
            </w:tr>
            <w:tr w:rsidR="00F4539F" w:rsidRPr="004C75E3" w14:paraId="3DF9C795" w14:textId="77777777" w:rsidTr="00497AF7">
              <w:trPr>
                <w:trHeight w:val="787"/>
              </w:trPr>
              <w:tc>
                <w:tcPr>
                  <w:tcW w:w="3268" w:type="dxa"/>
                  <w:gridSpan w:val="2"/>
                  <w:tcBorders>
                    <w:top w:val="nil"/>
                    <w:left w:val="nil"/>
                    <w:bottom w:val="single" w:sz="4" w:space="0" w:color="auto"/>
                    <w:right w:val="nil"/>
                  </w:tcBorders>
                  <w:shd w:val="clear" w:color="000000" w:fill="FFFFFF"/>
                  <w:vAlign w:val="bottom"/>
                  <w:hideMark/>
                </w:tcPr>
                <w:p w14:paraId="3D4AB34A"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950" w:type="dxa"/>
                  <w:tcBorders>
                    <w:top w:val="nil"/>
                    <w:left w:val="nil"/>
                    <w:bottom w:val="single" w:sz="4" w:space="0" w:color="auto"/>
                    <w:right w:val="nil"/>
                  </w:tcBorders>
                  <w:shd w:val="clear" w:color="000000" w:fill="FFFFFF"/>
                  <w:vAlign w:val="bottom"/>
                  <w:hideMark/>
                </w:tcPr>
                <w:p w14:paraId="75CD0009"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826" w:type="dxa"/>
                  <w:tcBorders>
                    <w:top w:val="nil"/>
                    <w:left w:val="nil"/>
                    <w:bottom w:val="single" w:sz="4" w:space="0" w:color="auto"/>
                    <w:right w:val="nil"/>
                  </w:tcBorders>
                  <w:shd w:val="clear" w:color="000000" w:fill="FFFFFF"/>
                  <w:vAlign w:val="bottom"/>
                  <w:hideMark/>
                </w:tcPr>
                <w:p w14:paraId="54875786"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People who reported poor air quality (N=125,154).</w:t>
                  </w:r>
                </w:p>
              </w:tc>
              <w:tc>
                <w:tcPr>
                  <w:tcW w:w="1816" w:type="dxa"/>
                  <w:tcBorders>
                    <w:top w:val="nil"/>
                    <w:left w:val="nil"/>
                    <w:bottom w:val="single" w:sz="4" w:space="0" w:color="auto"/>
                    <w:right w:val="nil"/>
                  </w:tcBorders>
                  <w:shd w:val="clear" w:color="000000" w:fill="FFFFFF"/>
                  <w:vAlign w:val="bottom"/>
                  <w:hideMark/>
                </w:tcPr>
                <w:p w14:paraId="67358C10"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People who reported fair/good air quality (N=312,186)</w:t>
                  </w:r>
                </w:p>
              </w:tc>
              <w:tc>
                <w:tcPr>
                  <w:tcW w:w="1472" w:type="dxa"/>
                  <w:tcBorders>
                    <w:top w:val="nil"/>
                    <w:left w:val="nil"/>
                    <w:bottom w:val="nil"/>
                    <w:right w:val="nil"/>
                  </w:tcBorders>
                  <w:shd w:val="clear" w:color="000000" w:fill="FFFFFF"/>
                  <w:vAlign w:val="bottom"/>
                  <w:hideMark/>
                </w:tcPr>
                <w:p w14:paraId="0C4B4098"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Study population (N=437,340)</w:t>
                  </w:r>
                </w:p>
              </w:tc>
            </w:tr>
            <w:tr w:rsidR="00F4539F" w:rsidRPr="004C75E3" w14:paraId="49919AC8" w14:textId="77777777" w:rsidTr="00497AF7">
              <w:trPr>
                <w:trHeight w:val="528"/>
              </w:trPr>
              <w:tc>
                <w:tcPr>
                  <w:tcW w:w="1583" w:type="dxa"/>
                  <w:tcBorders>
                    <w:top w:val="nil"/>
                    <w:left w:val="nil"/>
                    <w:bottom w:val="single" w:sz="4" w:space="0" w:color="auto"/>
                    <w:right w:val="nil"/>
                  </w:tcBorders>
                  <w:shd w:val="clear" w:color="000000" w:fill="FFFFFF"/>
                  <w:vAlign w:val="bottom"/>
                  <w:hideMark/>
                </w:tcPr>
                <w:p w14:paraId="326A7A18"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bottom w:val="single" w:sz="4" w:space="0" w:color="auto"/>
                    <w:right w:val="nil"/>
                  </w:tcBorders>
                  <w:shd w:val="clear" w:color="000000" w:fill="FFFFFF"/>
                  <w:vAlign w:val="bottom"/>
                  <w:hideMark/>
                </w:tcPr>
                <w:p w14:paraId="39DAB1D4"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Characteristic</w:t>
                  </w:r>
                </w:p>
              </w:tc>
              <w:tc>
                <w:tcPr>
                  <w:tcW w:w="1950" w:type="dxa"/>
                  <w:tcBorders>
                    <w:top w:val="nil"/>
                    <w:left w:val="nil"/>
                    <w:bottom w:val="single" w:sz="4" w:space="0" w:color="auto"/>
                    <w:right w:val="nil"/>
                  </w:tcBorders>
                  <w:shd w:val="clear" w:color="000000" w:fill="FFFFFF"/>
                  <w:vAlign w:val="bottom"/>
                  <w:hideMark/>
                </w:tcPr>
                <w:p w14:paraId="15E4D3F5"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Category</w:t>
                  </w:r>
                </w:p>
              </w:tc>
              <w:tc>
                <w:tcPr>
                  <w:tcW w:w="1826" w:type="dxa"/>
                  <w:tcBorders>
                    <w:top w:val="nil"/>
                    <w:left w:val="nil"/>
                    <w:bottom w:val="single" w:sz="4" w:space="0" w:color="auto"/>
                    <w:right w:val="nil"/>
                  </w:tcBorders>
                  <w:shd w:val="clear" w:color="000000" w:fill="FFFFFF"/>
                  <w:vAlign w:val="bottom"/>
                  <w:hideMark/>
                </w:tcPr>
                <w:p w14:paraId="06A40B7D" w14:textId="77777777" w:rsidR="00F4539F" w:rsidRPr="004C75E3" w:rsidRDefault="00F4539F" w:rsidP="00F4539F">
                  <w:pPr>
                    <w:spacing w:after="0" w:line="240" w:lineRule="auto"/>
                    <w:rPr>
                      <w:rFonts w:ascii="Calibri" w:eastAsia="Times New Roman" w:hAnsi="Calibri" w:cs="Calibri"/>
                      <w:sz w:val="20"/>
                      <w:szCs w:val="20"/>
                      <w:lang w:val="en-GB" w:eastAsia="en-BE"/>
                    </w:rPr>
                  </w:pPr>
                  <w:r w:rsidRPr="004C75E3">
                    <w:rPr>
                      <w:rFonts w:ascii="Calibri" w:eastAsia="Times New Roman" w:hAnsi="Calibri" w:cs="Calibri"/>
                      <w:sz w:val="20"/>
                      <w:szCs w:val="20"/>
                      <w:lang w:eastAsia="en-BE"/>
                    </w:rPr>
                    <w:t xml:space="preserve">N (%) </w:t>
                  </w:r>
                  <w:r>
                    <w:rPr>
                      <w:rFonts w:ascii="Calibri" w:eastAsia="Times New Roman" w:hAnsi="Calibri" w:cs="Calibri"/>
                      <w:sz w:val="20"/>
                      <w:szCs w:val="20"/>
                      <w:lang w:eastAsia="en-BE"/>
                    </w:rPr>
                    <w:t>or</w:t>
                  </w:r>
                  <w:r w:rsidRPr="004C75E3">
                    <w:rPr>
                      <w:rFonts w:ascii="Calibri" w:eastAsia="Times New Roman" w:hAnsi="Calibri" w:cs="Calibri"/>
                      <w:sz w:val="20"/>
                      <w:szCs w:val="20"/>
                      <w:lang w:eastAsia="en-BE"/>
                    </w:rPr>
                    <w:t xml:space="preserve"> mean (SD</w:t>
                  </w:r>
                  <w:r w:rsidRPr="00E76795">
                    <w:rPr>
                      <w:rFonts w:ascii="Calibri" w:eastAsia="Times New Roman" w:hAnsi="Calibri" w:cs="Calibri"/>
                      <w:sz w:val="20"/>
                      <w:szCs w:val="20"/>
                      <w:lang w:val="en-GB" w:eastAsia="en-BE"/>
                    </w:rPr>
                    <w:t>/IQR</w:t>
                  </w:r>
                  <w:r w:rsidRPr="004C75E3">
                    <w:rPr>
                      <w:rFonts w:ascii="Calibri" w:eastAsia="Times New Roman" w:hAnsi="Calibri" w:cs="Calibri"/>
                      <w:sz w:val="20"/>
                      <w:szCs w:val="20"/>
                      <w:lang w:eastAsia="en-BE"/>
                    </w:rPr>
                    <w:t>)</w:t>
                  </w:r>
                </w:p>
              </w:tc>
              <w:tc>
                <w:tcPr>
                  <w:tcW w:w="1816" w:type="dxa"/>
                  <w:tcBorders>
                    <w:top w:val="nil"/>
                    <w:left w:val="nil"/>
                    <w:bottom w:val="single" w:sz="4" w:space="0" w:color="auto"/>
                    <w:right w:val="nil"/>
                  </w:tcBorders>
                  <w:shd w:val="clear" w:color="000000" w:fill="FFFFFF"/>
                  <w:vAlign w:val="bottom"/>
                  <w:hideMark/>
                </w:tcPr>
                <w:p w14:paraId="5E5977B3"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xml:space="preserve">N (%) </w:t>
                  </w:r>
                  <w:r>
                    <w:rPr>
                      <w:rFonts w:ascii="Calibri" w:eastAsia="Times New Roman" w:hAnsi="Calibri" w:cs="Calibri"/>
                      <w:sz w:val="20"/>
                      <w:szCs w:val="20"/>
                      <w:lang w:eastAsia="en-BE"/>
                    </w:rPr>
                    <w:t>or</w:t>
                  </w:r>
                  <w:r w:rsidRPr="004C75E3">
                    <w:rPr>
                      <w:rFonts w:ascii="Calibri" w:eastAsia="Times New Roman" w:hAnsi="Calibri" w:cs="Calibri"/>
                      <w:sz w:val="20"/>
                      <w:szCs w:val="20"/>
                      <w:lang w:eastAsia="en-BE"/>
                    </w:rPr>
                    <w:t xml:space="preserve"> mean (SD</w:t>
                  </w:r>
                  <w:r w:rsidRPr="00E76795">
                    <w:rPr>
                      <w:rFonts w:ascii="Calibri" w:eastAsia="Times New Roman" w:hAnsi="Calibri" w:cs="Calibri"/>
                      <w:sz w:val="20"/>
                      <w:szCs w:val="20"/>
                      <w:lang w:val="en-GB" w:eastAsia="en-BE"/>
                    </w:rPr>
                    <w:t>/IQR</w:t>
                  </w:r>
                  <w:r w:rsidRPr="004C75E3">
                    <w:rPr>
                      <w:rFonts w:ascii="Calibri" w:eastAsia="Times New Roman" w:hAnsi="Calibri" w:cs="Calibri"/>
                      <w:sz w:val="20"/>
                      <w:szCs w:val="20"/>
                      <w:lang w:eastAsia="en-BE"/>
                    </w:rPr>
                    <w:t>)</w:t>
                  </w:r>
                </w:p>
              </w:tc>
              <w:tc>
                <w:tcPr>
                  <w:tcW w:w="1472" w:type="dxa"/>
                  <w:tcBorders>
                    <w:top w:val="single" w:sz="4" w:space="0" w:color="auto"/>
                    <w:left w:val="nil"/>
                    <w:bottom w:val="single" w:sz="4" w:space="0" w:color="auto"/>
                    <w:right w:val="nil"/>
                  </w:tcBorders>
                  <w:shd w:val="clear" w:color="000000" w:fill="FFFFFF"/>
                  <w:vAlign w:val="bottom"/>
                  <w:hideMark/>
                </w:tcPr>
                <w:p w14:paraId="2951FE32"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xml:space="preserve">N (%) </w:t>
                  </w:r>
                  <w:r>
                    <w:rPr>
                      <w:rFonts w:ascii="Calibri" w:eastAsia="Times New Roman" w:hAnsi="Calibri" w:cs="Calibri"/>
                      <w:sz w:val="20"/>
                      <w:szCs w:val="20"/>
                      <w:lang w:eastAsia="en-BE"/>
                    </w:rPr>
                    <w:t>or</w:t>
                  </w:r>
                  <w:r w:rsidRPr="004C75E3">
                    <w:rPr>
                      <w:rFonts w:ascii="Calibri" w:eastAsia="Times New Roman" w:hAnsi="Calibri" w:cs="Calibri"/>
                      <w:sz w:val="20"/>
                      <w:szCs w:val="20"/>
                      <w:lang w:eastAsia="en-BE"/>
                    </w:rPr>
                    <w:t xml:space="preserve"> mean (SD</w:t>
                  </w:r>
                  <w:r w:rsidRPr="00E76795">
                    <w:rPr>
                      <w:rFonts w:ascii="Calibri" w:eastAsia="Times New Roman" w:hAnsi="Calibri" w:cs="Calibri"/>
                      <w:sz w:val="20"/>
                      <w:szCs w:val="20"/>
                      <w:lang w:val="en-GB" w:eastAsia="en-BE"/>
                    </w:rPr>
                    <w:t>/IQR</w:t>
                  </w:r>
                  <w:r w:rsidRPr="004C75E3">
                    <w:rPr>
                      <w:rFonts w:ascii="Calibri" w:eastAsia="Times New Roman" w:hAnsi="Calibri" w:cs="Calibri"/>
                      <w:sz w:val="20"/>
                      <w:szCs w:val="20"/>
                      <w:lang w:eastAsia="en-BE"/>
                    </w:rPr>
                    <w:t>)</w:t>
                  </w:r>
                </w:p>
              </w:tc>
            </w:tr>
            <w:tr w:rsidR="00F4539F" w:rsidRPr="004C75E3" w14:paraId="71107CBC" w14:textId="77777777" w:rsidTr="00497AF7">
              <w:trPr>
                <w:trHeight w:val="289"/>
              </w:trPr>
              <w:tc>
                <w:tcPr>
                  <w:tcW w:w="1583" w:type="dxa"/>
                  <w:tcBorders>
                    <w:top w:val="nil"/>
                    <w:left w:val="nil"/>
                    <w:bottom w:val="nil"/>
                    <w:right w:val="nil"/>
                  </w:tcBorders>
                  <w:shd w:val="clear" w:color="000000" w:fill="FFFFFF"/>
                  <w:vAlign w:val="bottom"/>
                  <w:hideMark/>
                </w:tcPr>
                <w:p w14:paraId="71EBC398"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Health Outcomes</w:t>
                  </w:r>
                </w:p>
              </w:tc>
              <w:tc>
                <w:tcPr>
                  <w:tcW w:w="1685" w:type="dxa"/>
                  <w:tcBorders>
                    <w:top w:val="nil"/>
                    <w:left w:val="nil"/>
                    <w:bottom w:val="nil"/>
                    <w:right w:val="nil"/>
                  </w:tcBorders>
                  <w:shd w:val="clear" w:color="000000" w:fill="FFFFFF"/>
                  <w:vAlign w:val="bottom"/>
                  <w:hideMark/>
                </w:tcPr>
                <w:p w14:paraId="7CBB8F5B" w14:textId="77777777" w:rsidR="00F4539F" w:rsidRPr="00E80F7C" w:rsidRDefault="00F4539F" w:rsidP="00F4539F">
                  <w:pPr>
                    <w:spacing w:after="0" w:line="240" w:lineRule="auto"/>
                    <w:rPr>
                      <w:rFonts w:ascii="Calibri" w:eastAsia="Times New Roman" w:hAnsi="Calibri" w:cs="Calibri"/>
                      <w:sz w:val="20"/>
                      <w:szCs w:val="20"/>
                      <w:lang w:val="fi-FI" w:eastAsia="en-BE"/>
                    </w:rPr>
                  </w:pPr>
                  <w:r w:rsidRPr="004C75E3">
                    <w:rPr>
                      <w:rFonts w:ascii="Calibri" w:eastAsia="Times New Roman" w:hAnsi="Calibri" w:cs="Calibri"/>
                      <w:sz w:val="20"/>
                      <w:szCs w:val="20"/>
                      <w:lang w:eastAsia="en-BE"/>
                    </w:rPr>
                    <w:t>Mortality cause</w:t>
                  </w:r>
                  <w:r>
                    <w:rPr>
                      <w:rFonts w:ascii="Calibri" w:eastAsia="Times New Roman" w:hAnsi="Calibri" w:cs="Calibri"/>
                      <w:sz w:val="20"/>
                      <w:szCs w:val="20"/>
                      <w:lang w:eastAsia="en-BE"/>
                    </w:rPr>
                    <w:t xml:space="preserve"> (ICD</w:t>
                  </w:r>
                  <w:r>
                    <w:rPr>
                      <w:rFonts w:ascii="Calibri" w:eastAsia="Times New Roman" w:hAnsi="Calibri" w:cs="Calibri"/>
                      <w:sz w:val="20"/>
                      <w:szCs w:val="20"/>
                      <w:lang w:val="fi-FI" w:eastAsia="en-BE"/>
                    </w:rPr>
                    <w:t>-10</w:t>
                  </w:r>
                  <w:r>
                    <w:rPr>
                      <w:rFonts w:ascii="Calibri" w:eastAsia="Times New Roman" w:hAnsi="Calibri" w:cs="Calibri"/>
                      <w:sz w:val="20"/>
                      <w:szCs w:val="20"/>
                      <w:lang w:eastAsia="en-BE"/>
                    </w:rPr>
                    <w:t xml:space="preserve"> code)</w:t>
                  </w:r>
                </w:p>
              </w:tc>
              <w:tc>
                <w:tcPr>
                  <w:tcW w:w="1950" w:type="dxa"/>
                  <w:tcBorders>
                    <w:top w:val="nil"/>
                    <w:left w:val="nil"/>
                    <w:bottom w:val="nil"/>
                    <w:right w:val="nil"/>
                  </w:tcBorders>
                  <w:shd w:val="clear" w:color="000000" w:fill="FFFFFF"/>
                  <w:vAlign w:val="bottom"/>
                  <w:hideMark/>
                </w:tcPr>
                <w:p w14:paraId="4277A10D" w14:textId="77777777" w:rsidR="00F4539F" w:rsidRPr="002B771B" w:rsidRDefault="00F4539F" w:rsidP="00F4539F">
                  <w:pPr>
                    <w:spacing w:after="0" w:line="240" w:lineRule="auto"/>
                    <w:rPr>
                      <w:rFonts w:ascii="Calibri" w:eastAsia="Times New Roman" w:hAnsi="Calibri" w:cs="Calibri"/>
                      <w:sz w:val="20"/>
                      <w:szCs w:val="20"/>
                      <w:lang w:val="fi-FI" w:eastAsia="en-BE"/>
                    </w:rPr>
                  </w:pPr>
                  <w:r w:rsidRPr="004C75E3">
                    <w:rPr>
                      <w:rFonts w:ascii="Calibri" w:eastAsia="Times New Roman" w:hAnsi="Calibri" w:cs="Calibri"/>
                      <w:sz w:val="20"/>
                      <w:szCs w:val="20"/>
                      <w:lang w:eastAsia="en-BE"/>
                    </w:rPr>
                    <w:t>Cardiovascular diseases</w:t>
                  </w:r>
                  <w:r>
                    <w:rPr>
                      <w:rFonts w:ascii="Calibri" w:eastAsia="Times New Roman" w:hAnsi="Calibri" w:cs="Calibri"/>
                      <w:sz w:val="20"/>
                      <w:szCs w:val="20"/>
                      <w:lang w:val="fi-FI" w:eastAsia="en-BE"/>
                    </w:rPr>
                    <w:t xml:space="preserve"> (I10-I70)</w:t>
                  </w:r>
                </w:p>
              </w:tc>
              <w:tc>
                <w:tcPr>
                  <w:tcW w:w="1826" w:type="dxa"/>
                  <w:tcBorders>
                    <w:top w:val="nil"/>
                    <w:left w:val="nil"/>
                    <w:bottom w:val="nil"/>
                    <w:right w:val="nil"/>
                  </w:tcBorders>
                  <w:shd w:val="clear" w:color="000000" w:fill="FFFFFF"/>
                  <w:vAlign w:val="bottom"/>
                  <w:hideMark/>
                </w:tcPr>
                <w:p w14:paraId="026A4778"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5,733 (4.6%)</w:t>
                  </w:r>
                </w:p>
              </w:tc>
              <w:tc>
                <w:tcPr>
                  <w:tcW w:w="1816" w:type="dxa"/>
                  <w:tcBorders>
                    <w:top w:val="nil"/>
                    <w:left w:val="nil"/>
                    <w:bottom w:val="nil"/>
                    <w:right w:val="nil"/>
                  </w:tcBorders>
                  <w:shd w:val="clear" w:color="000000" w:fill="FFFFFF"/>
                  <w:vAlign w:val="bottom"/>
                  <w:hideMark/>
                </w:tcPr>
                <w:p w14:paraId="42446E9B"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17,088 (5.5%)</w:t>
                  </w:r>
                </w:p>
              </w:tc>
              <w:tc>
                <w:tcPr>
                  <w:tcW w:w="1472" w:type="dxa"/>
                  <w:tcBorders>
                    <w:top w:val="nil"/>
                    <w:left w:val="nil"/>
                    <w:bottom w:val="nil"/>
                    <w:right w:val="nil"/>
                  </w:tcBorders>
                  <w:shd w:val="clear" w:color="000000" w:fill="FFFFFF"/>
                  <w:vAlign w:val="bottom"/>
                  <w:hideMark/>
                </w:tcPr>
                <w:p w14:paraId="56540A00"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22,821 (5.2%)</w:t>
                  </w:r>
                </w:p>
              </w:tc>
            </w:tr>
            <w:tr w:rsidR="00F4539F" w:rsidRPr="004C75E3" w14:paraId="268A4FEF" w14:textId="77777777" w:rsidTr="00497AF7">
              <w:trPr>
                <w:trHeight w:val="289"/>
              </w:trPr>
              <w:tc>
                <w:tcPr>
                  <w:tcW w:w="1583" w:type="dxa"/>
                  <w:tcBorders>
                    <w:top w:val="nil"/>
                    <w:left w:val="nil"/>
                    <w:bottom w:val="nil"/>
                    <w:right w:val="nil"/>
                  </w:tcBorders>
                  <w:shd w:val="clear" w:color="000000" w:fill="FFFFFF"/>
                  <w:vAlign w:val="bottom"/>
                  <w:hideMark/>
                </w:tcPr>
                <w:p w14:paraId="208E373A"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bottom w:val="nil"/>
                    <w:right w:val="nil"/>
                  </w:tcBorders>
                  <w:shd w:val="clear" w:color="000000" w:fill="FFFFFF"/>
                  <w:vAlign w:val="bottom"/>
                  <w:hideMark/>
                </w:tcPr>
                <w:p w14:paraId="0AE97A86"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950" w:type="dxa"/>
                  <w:tcBorders>
                    <w:top w:val="nil"/>
                    <w:left w:val="nil"/>
                    <w:bottom w:val="nil"/>
                    <w:right w:val="nil"/>
                  </w:tcBorders>
                  <w:shd w:val="clear" w:color="000000" w:fill="FFFFFF"/>
                  <w:vAlign w:val="bottom"/>
                  <w:hideMark/>
                </w:tcPr>
                <w:p w14:paraId="3A0E20F9" w14:textId="77777777" w:rsidR="00F4539F" w:rsidRPr="002B771B" w:rsidRDefault="00F4539F" w:rsidP="00F4539F">
                  <w:pPr>
                    <w:spacing w:after="0" w:line="240" w:lineRule="auto"/>
                    <w:rPr>
                      <w:rFonts w:ascii="Calibri" w:eastAsia="Times New Roman" w:hAnsi="Calibri" w:cs="Calibri"/>
                      <w:sz w:val="20"/>
                      <w:szCs w:val="20"/>
                      <w:lang w:val="en-GB" w:eastAsia="en-BE"/>
                    </w:rPr>
                  </w:pPr>
                  <w:r w:rsidRPr="004C75E3">
                    <w:rPr>
                      <w:rFonts w:ascii="Calibri" w:eastAsia="Times New Roman" w:hAnsi="Calibri" w:cs="Calibri"/>
                      <w:sz w:val="20"/>
                      <w:szCs w:val="20"/>
                      <w:lang w:eastAsia="en-BE"/>
                    </w:rPr>
                    <w:t>Ischaemic heart diseases</w:t>
                  </w:r>
                  <w:r w:rsidRPr="002B771B">
                    <w:rPr>
                      <w:rFonts w:ascii="Calibri" w:eastAsia="Times New Roman" w:hAnsi="Calibri" w:cs="Calibri"/>
                      <w:sz w:val="20"/>
                      <w:szCs w:val="20"/>
                      <w:lang w:val="en-GB" w:eastAsia="en-BE"/>
                    </w:rPr>
                    <w:t xml:space="preserve"> (I20-I25)</w:t>
                  </w:r>
                </w:p>
              </w:tc>
              <w:tc>
                <w:tcPr>
                  <w:tcW w:w="1826" w:type="dxa"/>
                  <w:tcBorders>
                    <w:top w:val="nil"/>
                    <w:left w:val="nil"/>
                    <w:bottom w:val="nil"/>
                    <w:right w:val="nil"/>
                  </w:tcBorders>
                  <w:shd w:val="clear" w:color="000000" w:fill="FFFFFF"/>
                  <w:vAlign w:val="bottom"/>
                  <w:hideMark/>
                </w:tcPr>
                <w:p w14:paraId="4B13D66F"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2,103 (1.7%)</w:t>
                  </w:r>
                </w:p>
              </w:tc>
              <w:tc>
                <w:tcPr>
                  <w:tcW w:w="1816" w:type="dxa"/>
                  <w:tcBorders>
                    <w:top w:val="nil"/>
                    <w:left w:val="nil"/>
                    <w:bottom w:val="nil"/>
                    <w:right w:val="nil"/>
                  </w:tcBorders>
                  <w:shd w:val="clear" w:color="000000" w:fill="FFFFFF"/>
                  <w:vAlign w:val="bottom"/>
                  <w:hideMark/>
                </w:tcPr>
                <w:p w14:paraId="53164254"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5,883 (1.9%)</w:t>
                  </w:r>
                </w:p>
              </w:tc>
              <w:tc>
                <w:tcPr>
                  <w:tcW w:w="1472" w:type="dxa"/>
                  <w:tcBorders>
                    <w:top w:val="nil"/>
                    <w:left w:val="nil"/>
                    <w:bottom w:val="nil"/>
                    <w:right w:val="nil"/>
                  </w:tcBorders>
                  <w:shd w:val="clear" w:color="000000" w:fill="FFFFFF"/>
                  <w:vAlign w:val="bottom"/>
                  <w:hideMark/>
                </w:tcPr>
                <w:p w14:paraId="17FB80D6"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7,986 (1.8%)</w:t>
                  </w:r>
                </w:p>
              </w:tc>
            </w:tr>
            <w:tr w:rsidR="00F4539F" w:rsidRPr="004C75E3" w14:paraId="30689AE0" w14:textId="77777777" w:rsidTr="00497AF7">
              <w:trPr>
                <w:trHeight w:val="289"/>
              </w:trPr>
              <w:tc>
                <w:tcPr>
                  <w:tcW w:w="1583" w:type="dxa"/>
                  <w:tcBorders>
                    <w:top w:val="nil"/>
                    <w:left w:val="nil"/>
                    <w:bottom w:val="nil"/>
                    <w:right w:val="nil"/>
                  </w:tcBorders>
                  <w:shd w:val="clear" w:color="000000" w:fill="FFFFFF"/>
                  <w:vAlign w:val="bottom"/>
                  <w:hideMark/>
                </w:tcPr>
                <w:p w14:paraId="23295486"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bottom w:val="nil"/>
                    <w:right w:val="nil"/>
                  </w:tcBorders>
                  <w:shd w:val="clear" w:color="000000" w:fill="FFFFFF"/>
                  <w:vAlign w:val="bottom"/>
                  <w:hideMark/>
                </w:tcPr>
                <w:p w14:paraId="039C6436"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950" w:type="dxa"/>
                  <w:tcBorders>
                    <w:top w:val="nil"/>
                    <w:left w:val="nil"/>
                    <w:bottom w:val="nil"/>
                    <w:right w:val="nil"/>
                  </w:tcBorders>
                  <w:shd w:val="clear" w:color="000000" w:fill="FFFFFF"/>
                  <w:vAlign w:val="bottom"/>
                  <w:hideMark/>
                </w:tcPr>
                <w:p w14:paraId="21BD22B1" w14:textId="77777777" w:rsidR="00F4539F" w:rsidRPr="002B771B" w:rsidRDefault="00F4539F" w:rsidP="00F4539F">
                  <w:pPr>
                    <w:spacing w:after="0" w:line="240" w:lineRule="auto"/>
                    <w:rPr>
                      <w:rFonts w:ascii="Calibri" w:eastAsia="Times New Roman" w:hAnsi="Calibri" w:cs="Calibri"/>
                      <w:sz w:val="20"/>
                      <w:szCs w:val="20"/>
                      <w:lang w:val="fi-FI" w:eastAsia="en-BE"/>
                    </w:rPr>
                  </w:pPr>
                  <w:r w:rsidRPr="004C75E3">
                    <w:rPr>
                      <w:rFonts w:ascii="Calibri" w:eastAsia="Times New Roman" w:hAnsi="Calibri" w:cs="Calibri"/>
                      <w:sz w:val="20"/>
                      <w:szCs w:val="20"/>
                      <w:lang w:eastAsia="en-BE"/>
                    </w:rPr>
                    <w:t>Cerebrovascular disease</w:t>
                  </w:r>
                  <w:r>
                    <w:rPr>
                      <w:rFonts w:ascii="Calibri" w:eastAsia="Times New Roman" w:hAnsi="Calibri" w:cs="Calibri"/>
                      <w:sz w:val="20"/>
                      <w:szCs w:val="20"/>
                      <w:lang w:val="fi-FI" w:eastAsia="en-BE"/>
                    </w:rPr>
                    <w:t xml:space="preserve"> (I60-I69)</w:t>
                  </w:r>
                </w:p>
              </w:tc>
              <w:tc>
                <w:tcPr>
                  <w:tcW w:w="1826" w:type="dxa"/>
                  <w:tcBorders>
                    <w:top w:val="nil"/>
                    <w:left w:val="nil"/>
                    <w:bottom w:val="nil"/>
                    <w:right w:val="nil"/>
                  </w:tcBorders>
                  <w:shd w:val="clear" w:color="000000" w:fill="FFFFFF"/>
                  <w:vAlign w:val="bottom"/>
                  <w:hideMark/>
                </w:tcPr>
                <w:p w14:paraId="6FE8A72E"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1,278 (1.0%)</w:t>
                  </w:r>
                </w:p>
              </w:tc>
              <w:tc>
                <w:tcPr>
                  <w:tcW w:w="1816" w:type="dxa"/>
                  <w:tcBorders>
                    <w:top w:val="nil"/>
                    <w:left w:val="nil"/>
                    <w:bottom w:val="nil"/>
                    <w:right w:val="nil"/>
                  </w:tcBorders>
                  <w:shd w:val="clear" w:color="000000" w:fill="FFFFFF"/>
                  <w:vAlign w:val="bottom"/>
                  <w:hideMark/>
                </w:tcPr>
                <w:p w14:paraId="4B628978"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3,957 (1.3%)</w:t>
                  </w:r>
                </w:p>
              </w:tc>
              <w:tc>
                <w:tcPr>
                  <w:tcW w:w="1472" w:type="dxa"/>
                  <w:tcBorders>
                    <w:top w:val="nil"/>
                    <w:left w:val="nil"/>
                    <w:bottom w:val="nil"/>
                    <w:right w:val="nil"/>
                  </w:tcBorders>
                  <w:shd w:val="clear" w:color="000000" w:fill="FFFFFF"/>
                  <w:vAlign w:val="bottom"/>
                  <w:hideMark/>
                </w:tcPr>
                <w:p w14:paraId="1E40A0E1"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5,235 (1.2%)</w:t>
                  </w:r>
                </w:p>
              </w:tc>
            </w:tr>
            <w:tr w:rsidR="00F4539F" w:rsidRPr="004C75E3" w14:paraId="395878F1" w14:textId="77777777" w:rsidTr="00497AF7">
              <w:trPr>
                <w:trHeight w:val="289"/>
              </w:trPr>
              <w:tc>
                <w:tcPr>
                  <w:tcW w:w="1583" w:type="dxa"/>
                  <w:tcBorders>
                    <w:top w:val="nil"/>
                    <w:left w:val="nil"/>
                    <w:bottom w:val="nil"/>
                    <w:right w:val="nil"/>
                  </w:tcBorders>
                  <w:shd w:val="clear" w:color="000000" w:fill="FFFFFF"/>
                  <w:vAlign w:val="bottom"/>
                  <w:hideMark/>
                </w:tcPr>
                <w:p w14:paraId="380A53A0"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bottom w:val="nil"/>
                    <w:right w:val="nil"/>
                  </w:tcBorders>
                  <w:shd w:val="clear" w:color="000000" w:fill="FFFFFF"/>
                  <w:vAlign w:val="bottom"/>
                  <w:hideMark/>
                </w:tcPr>
                <w:p w14:paraId="7F36E934"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950" w:type="dxa"/>
                  <w:tcBorders>
                    <w:top w:val="nil"/>
                    <w:left w:val="nil"/>
                    <w:bottom w:val="nil"/>
                    <w:right w:val="nil"/>
                  </w:tcBorders>
                  <w:shd w:val="clear" w:color="000000" w:fill="FFFFFF"/>
                  <w:vAlign w:val="bottom"/>
                  <w:hideMark/>
                </w:tcPr>
                <w:p w14:paraId="789D660D" w14:textId="77777777" w:rsidR="00F4539F" w:rsidRPr="002B771B" w:rsidRDefault="00F4539F" w:rsidP="00F4539F">
                  <w:pPr>
                    <w:spacing w:after="0" w:line="240" w:lineRule="auto"/>
                    <w:rPr>
                      <w:rFonts w:ascii="Calibri" w:eastAsia="Times New Roman" w:hAnsi="Calibri" w:cs="Calibri"/>
                      <w:sz w:val="20"/>
                      <w:szCs w:val="20"/>
                      <w:lang w:val="fi-FI" w:eastAsia="en-BE"/>
                    </w:rPr>
                  </w:pPr>
                  <w:r w:rsidRPr="004C75E3">
                    <w:rPr>
                      <w:rFonts w:ascii="Calibri" w:eastAsia="Times New Roman" w:hAnsi="Calibri" w:cs="Calibri"/>
                      <w:sz w:val="20"/>
                      <w:szCs w:val="20"/>
                      <w:lang w:eastAsia="en-BE"/>
                    </w:rPr>
                    <w:t>Respiratory diseases</w:t>
                  </w:r>
                  <w:r>
                    <w:rPr>
                      <w:rFonts w:ascii="Calibri" w:eastAsia="Times New Roman" w:hAnsi="Calibri" w:cs="Calibri"/>
                      <w:sz w:val="20"/>
                      <w:szCs w:val="20"/>
                      <w:lang w:val="fi-FI" w:eastAsia="en-BE"/>
                    </w:rPr>
                    <w:t xml:space="preserve"> (J00-J99)</w:t>
                  </w:r>
                </w:p>
              </w:tc>
              <w:tc>
                <w:tcPr>
                  <w:tcW w:w="1826" w:type="dxa"/>
                  <w:tcBorders>
                    <w:top w:val="nil"/>
                    <w:left w:val="nil"/>
                    <w:bottom w:val="nil"/>
                    <w:right w:val="nil"/>
                  </w:tcBorders>
                  <w:shd w:val="clear" w:color="000000" w:fill="FFFFFF"/>
                  <w:vAlign w:val="bottom"/>
                  <w:hideMark/>
                </w:tcPr>
                <w:p w14:paraId="4960EBCC"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2,301 (1.8%)</w:t>
                  </w:r>
                </w:p>
              </w:tc>
              <w:tc>
                <w:tcPr>
                  <w:tcW w:w="1816" w:type="dxa"/>
                  <w:tcBorders>
                    <w:top w:val="nil"/>
                    <w:left w:val="nil"/>
                    <w:bottom w:val="nil"/>
                    <w:right w:val="nil"/>
                  </w:tcBorders>
                  <w:shd w:val="clear" w:color="000000" w:fill="FFFFFF"/>
                  <w:vAlign w:val="bottom"/>
                  <w:hideMark/>
                </w:tcPr>
                <w:p w14:paraId="2642BA51"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6,271 (2.0%)</w:t>
                  </w:r>
                </w:p>
              </w:tc>
              <w:tc>
                <w:tcPr>
                  <w:tcW w:w="1472" w:type="dxa"/>
                  <w:tcBorders>
                    <w:top w:val="nil"/>
                    <w:left w:val="nil"/>
                    <w:bottom w:val="nil"/>
                    <w:right w:val="nil"/>
                  </w:tcBorders>
                  <w:shd w:val="clear" w:color="000000" w:fill="FFFFFF"/>
                  <w:vAlign w:val="bottom"/>
                  <w:hideMark/>
                </w:tcPr>
                <w:p w14:paraId="68F27AA8"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8,572 (2.0%)</w:t>
                  </w:r>
                </w:p>
              </w:tc>
            </w:tr>
            <w:tr w:rsidR="00F4539F" w:rsidRPr="004C75E3" w14:paraId="765163C9" w14:textId="77777777" w:rsidTr="00497AF7">
              <w:trPr>
                <w:trHeight w:val="289"/>
              </w:trPr>
              <w:tc>
                <w:tcPr>
                  <w:tcW w:w="1583" w:type="dxa"/>
                  <w:tcBorders>
                    <w:top w:val="nil"/>
                    <w:left w:val="nil"/>
                    <w:bottom w:val="nil"/>
                    <w:right w:val="nil"/>
                  </w:tcBorders>
                  <w:shd w:val="clear" w:color="000000" w:fill="FFFFFF"/>
                  <w:vAlign w:val="bottom"/>
                  <w:hideMark/>
                </w:tcPr>
                <w:p w14:paraId="12247D56"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bottom w:val="nil"/>
                    <w:right w:val="nil"/>
                  </w:tcBorders>
                  <w:shd w:val="clear" w:color="000000" w:fill="FFFFFF"/>
                  <w:vAlign w:val="bottom"/>
                  <w:hideMark/>
                </w:tcPr>
                <w:p w14:paraId="1CE9002C"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950" w:type="dxa"/>
                  <w:tcBorders>
                    <w:top w:val="nil"/>
                    <w:left w:val="nil"/>
                    <w:bottom w:val="nil"/>
                    <w:right w:val="nil"/>
                  </w:tcBorders>
                  <w:shd w:val="clear" w:color="000000" w:fill="FFFFFF"/>
                  <w:vAlign w:val="bottom"/>
                  <w:hideMark/>
                </w:tcPr>
                <w:p w14:paraId="31B846BE" w14:textId="77777777" w:rsidR="00F4539F" w:rsidRPr="00F1799A" w:rsidRDefault="00F4539F" w:rsidP="00F4539F">
                  <w:pPr>
                    <w:spacing w:after="0" w:line="240" w:lineRule="auto"/>
                    <w:rPr>
                      <w:rFonts w:ascii="Calibri" w:eastAsia="Times New Roman" w:hAnsi="Calibri" w:cs="Calibri"/>
                      <w:sz w:val="20"/>
                      <w:szCs w:val="20"/>
                      <w:lang w:val="en-GB" w:eastAsia="en-BE"/>
                    </w:rPr>
                  </w:pPr>
                  <w:r w:rsidRPr="004C75E3">
                    <w:rPr>
                      <w:rFonts w:ascii="Calibri" w:eastAsia="Times New Roman" w:hAnsi="Calibri" w:cs="Calibri"/>
                      <w:sz w:val="20"/>
                      <w:szCs w:val="20"/>
                      <w:lang w:eastAsia="en-BE"/>
                    </w:rPr>
                    <w:t>COPD excluding asthma</w:t>
                  </w:r>
                  <w:r w:rsidRPr="00F1799A">
                    <w:rPr>
                      <w:rFonts w:ascii="Calibri" w:eastAsia="Times New Roman" w:hAnsi="Calibri" w:cs="Calibri"/>
                      <w:sz w:val="20"/>
                      <w:szCs w:val="20"/>
                      <w:lang w:val="en-GB" w:eastAsia="en-BE"/>
                    </w:rPr>
                    <w:t xml:space="preserve"> (J40-J44, J47)</w:t>
                  </w:r>
                </w:p>
              </w:tc>
              <w:tc>
                <w:tcPr>
                  <w:tcW w:w="1826" w:type="dxa"/>
                  <w:tcBorders>
                    <w:top w:val="nil"/>
                    <w:left w:val="nil"/>
                    <w:bottom w:val="nil"/>
                    <w:right w:val="nil"/>
                  </w:tcBorders>
                  <w:shd w:val="clear" w:color="000000" w:fill="FFFFFF"/>
                  <w:vAlign w:val="bottom"/>
                  <w:hideMark/>
                </w:tcPr>
                <w:p w14:paraId="057EA7B1"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1,039 (0.8%)</w:t>
                  </w:r>
                </w:p>
              </w:tc>
              <w:tc>
                <w:tcPr>
                  <w:tcW w:w="1816" w:type="dxa"/>
                  <w:tcBorders>
                    <w:top w:val="nil"/>
                    <w:left w:val="nil"/>
                    <w:bottom w:val="nil"/>
                    <w:right w:val="nil"/>
                  </w:tcBorders>
                  <w:shd w:val="clear" w:color="000000" w:fill="FFFFFF"/>
                  <w:vAlign w:val="bottom"/>
                  <w:hideMark/>
                </w:tcPr>
                <w:p w14:paraId="66F3DB69"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2,417 (0.8%)</w:t>
                  </w:r>
                </w:p>
              </w:tc>
              <w:tc>
                <w:tcPr>
                  <w:tcW w:w="1472" w:type="dxa"/>
                  <w:tcBorders>
                    <w:top w:val="nil"/>
                    <w:left w:val="nil"/>
                    <w:bottom w:val="nil"/>
                    <w:right w:val="nil"/>
                  </w:tcBorders>
                  <w:shd w:val="clear" w:color="000000" w:fill="FFFFFF"/>
                  <w:vAlign w:val="bottom"/>
                  <w:hideMark/>
                </w:tcPr>
                <w:p w14:paraId="34352822"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3,456 (0.8%)</w:t>
                  </w:r>
                </w:p>
              </w:tc>
            </w:tr>
            <w:tr w:rsidR="00F4539F" w:rsidRPr="004C75E3" w14:paraId="30320737" w14:textId="77777777" w:rsidTr="00497AF7">
              <w:trPr>
                <w:trHeight w:val="538"/>
              </w:trPr>
              <w:tc>
                <w:tcPr>
                  <w:tcW w:w="1583" w:type="dxa"/>
                  <w:tcBorders>
                    <w:top w:val="nil"/>
                    <w:left w:val="nil"/>
                    <w:bottom w:val="nil"/>
                    <w:right w:val="nil"/>
                  </w:tcBorders>
                  <w:shd w:val="clear" w:color="000000" w:fill="FFFFFF"/>
                  <w:vAlign w:val="bottom"/>
                  <w:hideMark/>
                </w:tcPr>
                <w:p w14:paraId="2B6E0225"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Exposures</w:t>
                  </w:r>
                </w:p>
              </w:tc>
              <w:tc>
                <w:tcPr>
                  <w:tcW w:w="1685" w:type="dxa"/>
                  <w:tcBorders>
                    <w:top w:val="nil"/>
                    <w:left w:val="nil"/>
                    <w:bottom w:val="nil"/>
                    <w:right w:val="nil"/>
                  </w:tcBorders>
                  <w:shd w:val="clear" w:color="000000" w:fill="FFFFFF"/>
                  <w:vAlign w:val="bottom"/>
                  <w:hideMark/>
                </w:tcPr>
                <w:p w14:paraId="3654FD1D"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Modelled air pollutant concentrations</w:t>
                  </w:r>
                </w:p>
              </w:tc>
              <w:tc>
                <w:tcPr>
                  <w:tcW w:w="1950" w:type="dxa"/>
                  <w:tcBorders>
                    <w:top w:val="nil"/>
                    <w:left w:val="nil"/>
                    <w:bottom w:val="nil"/>
                    <w:right w:val="nil"/>
                  </w:tcBorders>
                  <w:shd w:val="clear" w:color="auto" w:fill="auto"/>
                  <w:vAlign w:val="bottom"/>
                  <w:hideMark/>
                </w:tcPr>
                <w:p w14:paraId="757F19CC" w14:textId="77777777" w:rsidR="00F4539F" w:rsidRPr="004C75E3" w:rsidRDefault="00F4539F" w:rsidP="00F4539F">
                  <w:pPr>
                    <w:spacing w:after="0" w:line="240" w:lineRule="auto"/>
                    <w:rPr>
                      <w:rFonts w:ascii="Calibri" w:eastAsia="Times New Roman" w:hAnsi="Calibri" w:cs="Calibri"/>
                      <w:color w:val="000000"/>
                      <w:sz w:val="20"/>
                      <w:szCs w:val="20"/>
                      <w:lang w:eastAsia="en-BE"/>
                    </w:rPr>
                  </w:pPr>
                  <w:r w:rsidRPr="004C75E3">
                    <w:rPr>
                      <w:rFonts w:ascii="Calibri" w:eastAsia="Times New Roman" w:hAnsi="Calibri" w:cs="Calibri"/>
                      <w:color w:val="000000"/>
                      <w:sz w:val="20"/>
                      <w:szCs w:val="20"/>
                      <w:lang w:eastAsia="en-BE"/>
                    </w:rPr>
                    <w:t>PM</w:t>
                  </w:r>
                  <w:r w:rsidRPr="004C75E3">
                    <w:rPr>
                      <w:rFonts w:ascii="Calibri" w:eastAsia="Times New Roman" w:hAnsi="Calibri" w:cs="Calibri"/>
                      <w:color w:val="000000"/>
                      <w:sz w:val="20"/>
                      <w:szCs w:val="20"/>
                      <w:vertAlign w:val="subscript"/>
                      <w:lang w:eastAsia="en-BE"/>
                    </w:rPr>
                    <w:t xml:space="preserve">2.5 </w:t>
                  </w:r>
                  <w:r w:rsidRPr="004C75E3">
                    <w:rPr>
                      <w:rFonts w:ascii="Calibri" w:eastAsia="Times New Roman" w:hAnsi="Calibri" w:cs="Calibri"/>
                      <w:color w:val="000000"/>
                      <w:sz w:val="20"/>
                      <w:szCs w:val="20"/>
                      <w:lang w:eastAsia="en-BE"/>
                    </w:rPr>
                    <w:t>(µg/m</w:t>
                  </w:r>
                  <w:r w:rsidRPr="004C75E3">
                    <w:rPr>
                      <w:rFonts w:ascii="Calibri" w:eastAsia="Times New Roman" w:hAnsi="Calibri" w:cs="Calibri"/>
                      <w:color w:val="000000"/>
                      <w:sz w:val="20"/>
                      <w:szCs w:val="20"/>
                      <w:vertAlign w:val="superscript"/>
                      <w:lang w:eastAsia="en-BE"/>
                    </w:rPr>
                    <w:t>3</w:t>
                  </w:r>
                  <w:r w:rsidRPr="004C75E3">
                    <w:rPr>
                      <w:rFonts w:ascii="Calibri" w:eastAsia="Times New Roman" w:hAnsi="Calibri" w:cs="Calibri"/>
                      <w:color w:val="000000"/>
                      <w:sz w:val="20"/>
                      <w:szCs w:val="20"/>
                      <w:lang w:eastAsia="en-BE"/>
                    </w:rPr>
                    <w:t>)</w:t>
                  </w:r>
                </w:p>
              </w:tc>
              <w:tc>
                <w:tcPr>
                  <w:tcW w:w="1826" w:type="dxa"/>
                  <w:tcBorders>
                    <w:top w:val="nil"/>
                    <w:left w:val="nil"/>
                    <w:bottom w:val="nil"/>
                    <w:right w:val="nil"/>
                  </w:tcBorders>
                  <w:shd w:val="clear" w:color="000000" w:fill="FFFFFF"/>
                  <w:vAlign w:val="bottom"/>
                  <w:hideMark/>
                </w:tcPr>
                <w:p w14:paraId="280DA644"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19.</w:t>
                  </w:r>
                  <w:r>
                    <w:rPr>
                      <w:rFonts w:ascii="Calibri" w:eastAsia="Times New Roman" w:hAnsi="Calibri" w:cs="Calibri"/>
                      <w:sz w:val="20"/>
                      <w:szCs w:val="20"/>
                      <w:lang w:val="fi-FI" w:eastAsia="en-BE"/>
                    </w:rPr>
                    <w:t>6</w:t>
                  </w:r>
                  <w:r w:rsidRPr="004C75E3">
                    <w:rPr>
                      <w:rFonts w:ascii="Calibri" w:eastAsia="Times New Roman" w:hAnsi="Calibri" w:cs="Calibri"/>
                      <w:sz w:val="20"/>
                      <w:szCs w:val="20"/>
                      <w:lang w:eastAsia="en-BE"/>
                    </w:rPr>
                    <w:t xml:space="preserve"> (0.</w:t>
                  </w:r>
                  <w:r>
                    <w:rPr>
                      <w:rFonts w:ascii="Calibri" w:eastAsia="Times New Roman" w:hAnsi="Calibri" w:cs="Calibri"/>
                      <w:sz w:val="20"/>
                      <w:szCs w:val="20"/>
                      <w:lang w:val="fi-FI" w:eastAsia="en-BE"/>
                    </w:rPr>
                    <w:t>9</w:t>
                  </w:r>
                  <w:r w:rsidRPr="004C75E3">
                    <w:rPr>
                      <w:rFonts w:ascii="Calibri" w:eastAsia="Times New Roman" w:hAnsi="Calibri" w:cs="Calibri"/>
                      <w:sz w:val="20"/>
                      <w:szCs w:val="20"/>
                      <w:lang w:eastAsia="en-BE"/>
                    </w:rPr>
                    <w:t>)</w:t>
                  </w:r>
                </w:p>
              </w:tc>
              <w:tc>
                <w:tcPr>
                  <w:tcW w:w="1816" w:type="dxa"/>
                  <w:tcBorders>
                    <w:top w:val="nil"/>
                    <w:left w:val="nil"/>
                    <w:bottom w:val="nil"/>
                    <w:right w:val="nil"/>
                  </w:tcBorders>
                  <w:shd w:val="clear" w:color="000000" w:fill="FFFFFF"/>
                  <w:vAlign w:val="bottom"/>
                  <w:hideMark/>
                </w:tcPr>
                <w:p w14:paraId="2EB03B9F"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19.1 (0.9)</w:t>
                  </w:r>
                </w:p>
              </w:tc>
              <w:tc>
                <w:tcPr>
                  <w:tcW w:w="1472" w:type="dxa"/>
                  <w:tcBorders>
                    <w:top w:val="nil"/>
                    <w:left w:val="nil"/>
                    <w:bottom w:val="nil"/>
                    <w:right w:val="nil"/>
                  </w:tcBorders>
                  <w:shd w:val="clear" w:color="000000" w:fill="FFFFFF"/>
                  <w:vAlign w:val="bottom"/>
                  <w:hideMark/>
                </w:tcPr>
                <w:p w14:paraId="39EC1017"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1</w:t>
                  </w:r>
                  <w:r>
                    <w:rPr>
                      <w:rFonts w:ascii="Calibri" w:eastAsia="Times New Roman" w:hAnsi="Calibri" w:cs="Calibri"/>
                      <w:sz w:val="20"/>
                      <w:szCs w:val="20"/>
                      <w:lang w:val="fi-FI" w:eastAsia="en-BE"/>
                    </w:rPr>
                    <w:t>9</w:t>
                  </w:r>
                  <w:r w:rsidRPr="004C75E3">
                    <w:rPr>
                      <w:rFonts w:ascii="Calibri" w:eastAsia="Times New Roman" w:hAnsi="Calibri" w:cs="Calibri"/>
                      <w:sz w:val="20"/>
                      <w:szCs w:val="20"/>
                      <w:lang w:eastAsia="en-BE"/>
                    </w:rPr>
                    <w:t>.</w:t>
                  </w:r>
                  <w:r>
                    <w:rPr>
                      <w:rFonts w:ascii="Calibri" w:eastAsia="Times New Roman" w:hAnsi="Calibri" w:cs="Calibri"/>
                      <w:sz w:val="20"/>
                      <w:szCs w:val="20"/>
                      <w:lang w:val="fi-FI" w:eastAsia="en-BE"/>
                    </w:rPr>
                    <w:t>2</w:t>
                  </w:r>
                  <w:r w:rsidRPr="004C75E3">
                    <w:rPr>
                      <w:rFonts w:ascii="Calibri" w:eastAsia="Times New Roman" w:hAnsi="Calibri" w:cs="Calibri"/>
                      <w:sz w:val="20"/>
                      <w:szCs w:val="20"/>
                      <w:lang w:eastAsia="en-BE"/>
                    </w:rPr>
                    <w:t xml:space="preserve"> (0.</w:t>
                  </w:r>
                  <w:r>
                    <w:rPr>
                      <w:rFonts w:ascii="Calibri" w:eastAsia="Times New Roman" w:hAnsi="Calibri" w:cs="Calibri"/>
                      <w:sz w:val="20"/>
                      <w:szCs w:val="20"/>
                      <w:lang w:val="fi-FI" w:eastAsia="en-BE"/>
                    </w:rPr>
                    <w:t>9</w:t>
                  </w:r>
                  <w:r w:rsidRPr="004C75E3">
                    <w:rPr>
                      <w:rFonts w:ascii="Calibri" w:eastAsia="Times New Roman" w:hAnsi="Calibri" w:cs="Calibri"/>
                      <w:sz w:val="20"/>
                      <w:szCs w:val="20"/>
                      <w:lang w:eastAsia="en-BE"/>
                    </w:rPr>
                    <w:t>)</w:t>
                  </w:r>
                </w:p>
              </w:tc>
            </w:tr>
            <w:tr w:rsidR="00F4539F" w:rsidRPr="004C75E3" w14:paraId="469AC91D" w14:textId="77777777" w:rsidTr="00497AF7">
              <w:trPr>
                <w:trHeight w:val="289"/>
              </w:trPr>
              <w:tc>
                <w:tcPr>
                  <w:tcW w:w="1583" w:type="dxa"/>
                  <w:tcBorders>
                    <w:top w:val="nil"/>
                    <w:left w:val="nil"/>
                    <w:bottom w:val="nil"/>
                    <w:right w:val="nil"/>
                  </w:tcBorders>
                  <w:shd w:val="clear" w:color="000000" w:fill="FFFFFF"/>
                  <w:vAlign w:val="bottom"/>
                  <w:hideMark/>
                </w:tcPr>
                <w:p w14:paraId="0A4BA00D"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Covariates</w:t>
                  </w:r>
                </w:p>
              </w:tc>
              <w:tc>
                <w:tcPr>
                  <w:tcW w:w="1685" w:type="dxa"/>
                  <w:tcBorders>
                    <w:top w:val="nil"/>
                    <w:left w:val="nil"/>
                    <w:bottom w:val="nil"/>
                    <w:right w:val="nil"/>
                  </w:tcBorders>
                  <w:shd w:val="clear" w:color="000000" w:fill="FFFFFF"/>
                  <w:vAlign w:val="bottom"/>
                  <w:hideMark/>
                </w:tcPr>
                <w:p w14:paraId="1247C8C0" w14:textId="22DEDAF5" w:rsidR="00F4539F" w:rsidRPr="00137CB0" w:rsidRDefault="00F4539F" w:rsidP="00F4539F">
                  <w:pPr>
                    <w:spacing w:after="0" w:line="240" w:lineRule="auto"/>
                    <w:rPr>
                      <w:rFonts w:ascii="Calibri" w:eastAsia="Times New Roman" w:hAnsi="Calibri" w:cs="Calibri"/>
                      <w:sz w:val="20"/>
                      <w:szCs w:val="20"/>
                      <w:lang w:val="fi-FI" w:eastAsia="en-BE"/>
                    </w:rPr>
                  </w:pPr>
                  <w:r w:rsidRPr="004C75E3">
                    <w:rPr>
                      <w:rFonts w:ascii="Calibri" w:eastAsia="Times New Roman" w:hAnsi="Calibri" w:cs="Calibri"/>
                      <w:sz w:val="20"/>
                      <w:szCs w:val="20"/>
                      <w:lang w:eastAsia="en-BE"/>
                    </w:rPr>
                    <w:t>Age</w:t>
                  </w:r>
                </w:p>
              </w:tc>
              <w:tc>
                <w:tcPr>
                  <w:tcW w:w="1950" w:type="dxa"/>
                  <w:tcBorders>
                    <w:top w:val="nil"/>
                    <w:left w:val="nil"/>
                    <w:bottom w:val="nil"/>
                    <w:right w:val="nil"/>
                  </w:tcBorders>
                  <w:shd w:val="clear" w:color="000000" w:fill="FFFFFF"/>
                  <w:vAlign w:val="bottom"/>
                  <w:hideMark/>
                </w:tcPr>
                <w:p w14:paraId="66ED1FCD"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826" w:type="dxa"/>
                  <w:tcBorders>
                    <w:top w:val="nil"/>
                    <w:left w:val="nil"/>
                    <w:bottom w:val="nil"/>
                    <w:right w:val="nil"/>
                  </w:tcBorders>
                  <w:shd w:val="clear" w:color="000000" w:fill="FFFFFF"/>
                  <w:vAlign w:val="bottom"/>
                  <w:hideMark/>
                </w:tcPr>
                <w:p w14:paraId="31E9E233"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50.6 (15.1)</w:t>
                  </w:r>
                </w:p>
              </w:tc>
              <w:tc>
                <w:tcPr>
                  <w:tcW w:w="1816" w:type="dxa"/>
                  <w:tcBorders>
                    <w:top w:val="nil"/>
                    <w:left w:val="nil"/>
                    <w:bottom w:val="nil"/>
                    <w:right w:val="nil"/>
                  </w:tcBorders>
                  <w:shd w:val="clear" w:color="000000" w:fill="FFFFFF"/>
                  <w:vAlign w:val="bottom"/>
                  <w:hideMark/>
                </w:tcPr>
                <w:p w14:paraId="7497997D"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52.</w:t>
                  </w:r>
                  <w:r>
                    <w:rPr>
                      <w:rFonts w:ascii="Calibri" w:eastAsia="Times New Roman" w:hAnsi="Calibri" w:cs="Calibri"/>
                      <w:sz w:val="20"/>
                      <w:szCs w:val="20"/>
                      <w:lang w:val="fi-FI" w:eastAsia="en-BE"/>
                    </w:rPr>
                    <w:t>8</w:t>
                  </w:r>
                  <w:r w:rsidRPr="004C75E3">
                    <w:rPr>
                      <w:rFonts w:ascii="Calibri" w:eastAsia="Times New Roman" w:hAnsi="Calibri" w:cs="Calibri"/>
                      <w:sz w:val="20"/>
                      <w:szCs w:val="20"/>
                      <w:lang w:eastAsia="en-BE"/>
                    </w:rPr>
                    <w:t xml:space="preserve"> (15.8)</w:t>
                  </w:r>
                </w:p>
              </w:tc>
              <w:tc>
                <w:tcPr>
                  <w:tcW w:w="1472" w:type="dxa"/>
                  <w:tcBorders>
                    <w:top w:val="nil"/>
                    <w:left w:val="nil"/>
                    <w:bottom w:val="nil"/>
                    <w:right w:val="nil"/>
                  </w:tcBorders>
                  <w:shd w:val="clear" w:color="000000" w:fill="FFFFFF"/>
                  <w:vAlign w:val="bottom"/>
                  <w:hideMark/>
                </w:tcPr>
                <w:p w14:paraId="76E83DE1"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52.</w:t>
                  </w:r>
                  <w:r>
                    <w:rPr>
                      <w:rFonts w:ascii="Calibri" w:eastAsia="Times New Roman" w:hAnsi="Calibri" w:cs="Calibri"/>
                      <w:sz w:val="20"/>
                      <w:szCs w:val="20"/>
                      <w:lang w:val="fi-FI" w:eastAsia="en-BE"/>
                    </w:rPr>
                    <w:t>2</w:t>
                  </w:r>
                  <w:r w:rsidRPr="004C75E3">
                    <w:rPr>
                      <w:rFonts w:ascii="Calibri" w:eastAsia="Times New Roman" w:hAnsi="Calibri" w:cs="Calibri"/>
                      <w:sz w:val="20"/>
                      <w:szCs w:val="20"/>
                      <w:lang w:eastAsia="en-BE"/>
                    </w:rPr>
                    <w:t xml:space="preserve"> (15.</w:t>
                  </w:r>
                  <w:r>
                    <w:rPr>
                      <w:rFonts w:ascii="Calibri" w:eastAsia="Times New Roman" w:hAnsi="Calibri" w:cs="Calibri"/>
                      <w:sz w:val="20"/>
                      <w:szCs w:val="20"/>
                      <w:lang w:val="fi-FI" w:eastAsia="en-BE"/>
                    </w:rPr>
                    <w:t>7</w:t>
                  </w:r>
                  <w:r w:rsidRPr="004C75E3">
                    <w:rPr>
                      <w:rFonts w:ascii="Calibri" w:eastAsia="Times New Roman" w:hAnsi="Calibri" w:cs="Calibri"/>
                      <w:sz w:val="20"/>
                      <w:szCs w:val="20"/>
                      <w:lang w:eastAsia="en-BE"/>
                    </w:rPr>
                    <w:t>)</w:t>
                  </w:r>
                </w:p>
              </w:tc>
            </w:tr>
            <w:tr w:rsidR="00F4539F" w:rsidRPr="004C75E3" w14:paraId="3F2AF2C9" w14:textId="77777777" w:rsidTr="00497AF7">
              <w:trPr>
                <w:trHeight w:val="289"/>
              </w:trPr>
              <w:tc>
                <w:tcPr>
                  <w:tcW w:w="1583" w:type="dxa"/>
                  <w:tcBorders>
                    <w:top w:val="nil"/>
                    <w:left w:val="nil"/>
                    <w:bottom w:val="nil"/>
                    <w:right w:val="nil"/>
                  </w:tcBorders>
                  <w:shd w:val="clear" w:color="000000" w:fill="FFFFFF"/>
                  <w:vAlign w:val="bottom"/>
                  <w:hideMark/>
                </w:tcPr>
                <w:p w14:paraId="3B22386C"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bottom w:val="nil"/>
                    <w:right w:val="nil"/>
                  </w:tcBorders>
                  <w:shd w:val="clear" w:color="000000" w:fill="FFFFFF"/>
                  <w:vAlign w:val="bottom"/>
                  <w:hideMark/>
                </w:tcPr>
                <w:p w14:paraId="2ADB6DBD" w14:textId="3E8C98FA" w:rsidR="00F4539F" w:rsidRPr="00137CB0" w:rsidRDefault="00F4539F" w:rsidP="00F4539F">
                  <w:pPr>
                    <w:spacing w:after="0" w:line="240" w:lineRule="auto"/>
                    <w:rPr>
                      <w:rFonts w:ascii="Calibri" w:eastAsia="Times New Roman" w:hAnsi="Calibri" w:cs="Calibri"/>
                      <w:sz w:val="20"/>
                      <w:szCs w:val="20"/>
                      <w:lang w:val="fi-FI" w:eastAsia="en-BE"/>
                    </w:rPr>
                  </w:pPr>
                  <w:r w:rsidRPr="004C75E3">
                    <w:rPr>
                      <w:rFonts w:ascii="Calibri" w:eastAsia="Times New Roman" w:hAnsi="Calibri" w:cs="Calibri"/>
                      <w:sz w:val="20"/>
                      <w:szCs w:val="20"/>
                      <w:lang w:eastAsia="en-BE"/>
                    </w:rPr>
                    <w:t>Sex</w:t>
                  </w:r>
                </w:p>
              </w:tc>
              <w:tc>
                <w:tcPr>
                  <w:tcW w:w="1950" w:type="dxa"/>
                  <w:tcBorders>
                    <w:top w:val="nil"/>
                    <w:left w:val="nil"/>
                    <w:bottom w:val="nil"/>
                    <w:right w:val="nil"/>
                  </w:tcBorders>
                  <w:shd w:val="clear" w:color="000000" w:fill="FFFFFF"/>
                  <w:vAlign w:val="bottom"/>
                  <w:hideMark/>
                </w:tcPr>
                <w:p w14:paraId="3F0DB1B8"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Female</w:t>
                  </w:r>
                </w:p>
              </w:tc>
              <w:tc>
                <w:tcPr>
                  <w:tcW w:w="1826" w:type="dxa"/>
                  <w:tcBorders>
                    <w:top w:val="nil"/>
                    <w:left w:val="nil"/>
                    <w:bottom w:val="nil"/>
                    <w:right w:val="nil"/>
                  </w:tcBorders>
                  <w:shd w:val="clear" w:color="000000" w:fill="FFFFFF"/>
                  <w:vAlign w:val="bottom"/>
                  <w:hideMark/>
                </w:tcPr>
                <w:p w14:paraId="0B67B351"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67,109 (53.6%)</w:t>
                  </w:r>
                </w:p>
              </w:tc>
              <w:tc>
                <w:tcPr>
                  <w:tcW w:w="1816" w:type="dxa"/>
                  <w:tcBorders>
                    <w:top w:val="nil"/>
                    <w:left w:val="nil"/>
                    <w:bottom w:val="nil"/>
                    <w:right w:val="nil"/>
                  </w:tcBorders>
                  <w:shd w:val="clear" w:color="000000" w:fill="FFFFFF"/>
                  <w:vAlign w:val="bottom"/>
                  <w:hideMark/>
                </w:tcPr>
                <w:p w14:paraId="2456EB3E"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166,176 (53.2%)</w:t>
                  </w:r>
                </w:p>
              </w:tc>
              <w:tc>
                <w:tcPr>
                  <w:tcW w:w="1472" w:type="dxa"/>
                  <w:tcBorders>
                    <w:top w:val="nil"/>
                    <w:left w:val="nil"/>
                    <w:bottom w:val="nil"/>
                    <w:right w:val="nil"/>
                  </w:tcBorders>
                  <w:shd w:val="clear" w:color="000000" w:fill="FFFFFF"/>
                  <w:vAlign w:val="bottom"/>
                  <w:hideMark/>
                </w:tcPr>
                <w:p w14:paraId="358B6192"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233,285 (53.3%)</w:t>
                  </w:r>
                </w:p>
              </w:tc>
            </w:tr>
            <w:tr w:rsidR="00F4539F" w:rsidRPr="004C75E3" w14:paraId="5AEBDA76" w14:textId="77777777" w:rsidTr="00497AF7">
              <w:trPr>
                <w:trHeight w:val="289"/>
              </w:trPr>
              <w:tc>
                <w:tcPr>
                  <w:tcW w:w="1583" w:type="dxa"/>
                  <w:tcBorders>
                    <w:top w:val="nil"/>
                    <w:left w:val="nil"/>
                    <w:bottom w:val="nil"/>
                    <w:right w:val="nil"/>
                  </w:tcBorders>
                  <w:shd w:val="clear" w:color="000000" w:fill="FFFFFF"/>
                  <w:vAlign w:val="bottom"/>
                  <w:hideMark/>
                </w:tcPr>
                <w:p w14:paraId="6DB0CD34"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bottom w:val="nil"/>
                    <w:right w:val="nil"/>
                  </w:tcBorders>
                  <w:shd w:val="clear" w:color="000000" w:fill="FFFFFF"/>
                  <w:vAlign w:val="bottom"/>
                  <w:hideMark/>
                </w:tcPr>
                <w:p w14:paraId="32BD28F8"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950" w:type="dxa"/>
                  <w:tcBorders>
                    <w:top w:val="nil"/>
                    <w:left w:val="nil"/>
                    <w:bottom w:val="nil"/>
                    <w:right w:val="nil"/>
                  </w:tcBorders>
                  <w:shd w:val="clear" w:color="000000" w:fill="FFFFFF"/>
                  <w:vAlign w:val="bottom"/>
                  <w:hideMark/>
                </w:tcPr>
                <w:p w14:paraId="1DD98D49"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Male</w:t>
                  </w:r>
                </w:p>
              </w:tc>
              <w:tc>
                <w:tcPr>
                  <w:tcW w:w="1826" w:type="dxa"/>
                  <w:tcBorders>
                    <w:top w:val="nil"/>
                    <w:left w:val="nil"/>
                    <w:bottom w:val="nil"/>
                    <w:right w:val="nil"/>
                  </w:tcBorders>
                  <w:shd w:val="clear" w:color="000000" w:fill="FFFFFF"/>
                  <w:vAlign w:val="bottom"/>
                  <w:hideMark/>
                </w:tcPr>
                <w:p w14:paraId="3E0DDF2B"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58,045 (46.4%)</w:t>
                  </w:r>
                </w:p>
              </w:tc>
              <w:tc>
                <w:tcPr>
                  <w:tcW w:w="1816" w:type="dxa"/>
                  <w:tcBorders>
                    <w:top w:val="nil"/>
                    <w:left w:val="nil"/>
                    <w:bottom w:val="nil"/>
                    <w:right w:val="nil"/>
                  </w:tcBorders>
                  <w:shd w:val="clear" w:color="000000" w:fill="FFFFFF"/>
                  <w:vAlign w:val="bottom"/>
                  <w:hideMark/>
                </w:tcPr>
                <w:p w14:paraId="3537508F"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146,010 (46.8%)</w:t>
                  </w:r>
                </w:p>
              </w:tc>
              <w:tc>
                <w:tcPr>
                  <w:tcW w:w="1472" w:type="dxa"/>
                  <w:tcBorders>
                    <w:top w:val="nil"/>
                    <w:left w:val="nil"/>
                    <w:bottom w:val="nil"/>
                    <w:right w:val="nil"/>
                  </w:tcBorders>
                  <w:shd w:val="clear" w:color="000000" w:fill="FFFFFF"/>
                  <w:vAlign w:val="bottom"/>
                  <w:hideMark/>
                </w:tcPr>
                <w:p w14:paraId="261A52EB"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204,055 (46.7%)</w:t>
                  </w:r>
                </w:p>
              </w:tc>
            </w:tr>
            <w:tr w:rsidR="00F4539F" w:rsidRPr="004C75E3" w14:paraId="58987B7E" w14:textId="77777777" w:rsidTr="00497AF7">
              <w:trPr>
                <w:trHeight w:val="289"/>
              </w:trPr>
              <w:tc>
                <w:tcPr>
                  <w:tcW w:w="1583" w:type="dxa"/>
                  <w:tcBorders>
                    <w:top w:val="nil"/>
                    <w:left w:val="nil"/>
                    <w:bottom w:val="nil"/>
                    <w:right w:val="nil"/>
                  </w:tcBorders>
                  <w:shd w:val="clear" w:color="000000" w:fill="FFFFFF"/>
                  <w:vAlign w:val="bottom"/>
                  <w:hideMark/>
                </w:tcPr>
                <w:p w14:paraId="2528B996"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bottom w:val="nil"/>
                    <w:right w:val="nil"/>
                  </w:tcBorders>
                  <w:shd w:val="clear" w:color="000000" w:fill="FFFFFF"/>
                  <w:vAlign w:val="bottom"/>
                  <w:hideMark/>
                </w:tcPr>
                <w:p w14:paraId="2664655E" w14:textId="5E1825A4" w:rsidR="00F4539F" w:rsidRPr="00137CB0" w:rsidRDefault="00F4539F" w:rsidP="00F4539F">
                  <w:pPr>
                    <w:spacing w:after="0" w:line="240" w:lineRule="auto"/>
                    <w:rPr>
                      <w:rFonts w:ascii="Calibri" w:eastAsia="Times New Roman" w:hAnsi="Calibri" w:cs="Calibri"/>
                      <w:sz w:val="20"/>
                      <w:szCs w:val="20"/>
                      <w:lang w:val="fi-FI" w:eastAsia="en-BE"/>
                    </w:rPr>
                  </w:pPr>
                  <w:r w:rsidRPr="004C75E3">
                    <w:rPr>
                      <w:rFonts w:ascii="Calibri" w:eastAsia="Times New Roman" w:hAnsi="Calibri" w:cs="Calibri"/>
                      <w:sz w:val="20"/>
                      <w:szCs w:val="20"/>
                      <w:lang w:eastAsia="en-BE"/>
                    </w:rPr>
                    <w:t>Education</w:t>
                  </w:r>
                </w:p>
              </w:tc>
              <w:tc>
                <w:tcPr>
                  <w:tcW w:w="1950" w:type="dxa"/>
                  <w:tcBorders>
                    <w:top w:val="nil"/>
                    <w:left w:val="nil"/>
                    <w:bottom w:val="nil"/>
                    <w:right w:val="nil"/>
                  </w:tcBorders>
                  <w:shd w:val="clear" w:color="000000" w:fill="FFFFFF"/>
                  <w:vAlign w:val="bottom"/>
                  <w:hideMark/>
                </w:tcPr>
                <w:p w14:paraId="749191A0"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Tertiary education</w:t>
                  </w:r>
                </w:p>
              </w:tc>
              <w:tc>
                <w:tcPr>
                  <w:tcW w:w="1826" w:type="dxa"/>
                  <w:tcBorders>
                    <w:top w:val="nil"/>
                    <w:left w:val="nil"/>
                    <w:bottom w:val="nil"/>
                    <w:right w:val="nil"/>
                  </w:tcBorders>
                  <w:shd w:val="clear" w:color="000000" w:fill="FFFFFF"/>
                  <w:vAlign w:val="bottom"/>
                  <w:hideMark/>
                </w:tcPr>
                <w:p w14:paraId="0F8C9619"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38,550 (30.8%)</w:t>
                  </w:r>
                </w:p>
              </w:tc>
              <w:tc>
                <w:tcPr>
                  <w:tcW w:w="1816" w:type="dxa"/>
                  <w:tcBorders>
                    <w:top w:val="nil"/>
                    <w:left w:val="nil"/>
                    <w:bottom w:val="nil"/>
                    <w:right w:val="nil"/>
                  </w:tcBorders>
                  <w:shd w:val="clear" w:color="000000" w:fill="FFFFFF"/>
                  <w:vAlign w:val="bottom"/>
                  <w:hideMark/>
                </w:tcPr>
                <w:p w14:paraId="1F66F102"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109,349 (35.0%)</w:t>
                  </w:r>
                </w:p>
              </w:tc>
              <w:tc>
                <w:tcPr>
                  <w:tcW w:w="1472" w:type="dxa"/>
                  <w:tcBorders>
                    <w:top w:val="nil"/>
                    <w:left w:val="nil"/>
                    <w:bottom w:val="nil"/>
                    <w:right w:val="nil"/>
                  </w:tcBorders>
                  <w:shd w:val="clear" w:color="000000" w:fill="FFFFFF"/>
                  <w:vAlign w:val="bottom"/>
                  <w:hideMark/>
                </w:tcPr>
                <w:p w14:paraId="4B38AED8"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147,899 (33.8%)</w:t>
                  </w:r>
                </w:p>
              </w:tc>
            </w:tr>
            <w:tr w:rsidR="00F4539F" w:rsidRPr="004C75E3" w14:paraId="186354B9" w14:textId="77777777" w:rsidTr="00497AF7">
              <w:trPr>
                <w:trHeight w:val="528"/>
              </w:trPr>
              <w:tc>
                <w:tcPr>
                  <w:tcW w:w="1583" w:type="dxa"/>
                  <w:tcBorders>
                    <w:top w:val="nil"/>
                    <w:left w:val="nil"/>
                    <w:bottom w:val="nil"/>
                    <w:right w:val="nil"/>
                  </w:tcBorders>
                  <w:shd w:val="clear" w:color="000000" w:fill="FFFFFF"/>
                  <w:vAlign w:val="bottom"/>
                  <w:hideMark/>
                </w:tcPr>
                <w:p w14:paraId="6CC6879B"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bottom w:val="nil"/>
                    <w:right w:val="nil"/>
                  </w:tcBorders>
                  <w:shd w:val="clear" w:color="000000" w:fill="FFFFFF"/>
                  <w:vAlign w:val="bottom"/>
                  <w:hideMark/>
                </w:tcPr>
                <w:p w14:paraId="174D48A9"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950" w:type="dxa"/>
                  <w:tcBorders>
                    <w:top w:val="nil"/>
                    <w:left w:val="nil"/>
                    <w:bottom w:val="nil"/>
                    <w:right w:val="nil"/>
                  </w:tcBorders>
                  <w:shd w:val="clear" w:color="000000" w:fill="FFFFFF"/>
                  <w:vAlign w:val="bottom"/>
                  <w:hideMark/>
                </w:tcPr>
                <w:p w14:paraId="0AE93EE9"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Higher secondary education</w:t>
                  </w:r>
                </w:p>
              </w:tc>
              <w:tc>
                <w:tcPr>
                  <w:tcW w:w="1826" w:type="dxa"/>
                  <w:tcBorders>
                    <w:top w:val="nil"/>
                    <w:left w:val="nil"/>
                    <w:bottom w:val="nil"/>
                    <w:right w:val="nil"/>
                  </w:tcBorders>
                  <w:shd w:val="clear" w:color="000000" w:fill="FFFFFF"/>
                  <w:vAlign w:val="bottom"/>
                  <w:hideMark/>
                </w:tcPr>
                <w:p w14:paraId="311F1702"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27,044 (21.6%)</w:t>
                  </w:r>
                </w:p>
              </w:tc>
              <w:tc>
                <w:tcPr>
                  <w:tcW w:w="1816" w:type="dxa"/>
                  <w:tcBorders>
                    <w:top w:val="nil"/>
                    <w:left w:val="nil"/>
                    <w:bottom w:val="nil"/>
                    <w:right w:val="nil"/>
                  </w:tcBorders>
                  <w:shd w:val="clear" w:color="000000" w:fill="FFFFFF"/>
                  <w:vAlign w:val="bottom"/>
                  <w:hideMark/>
                </w:tcPr>
                <w:p w14:paraId="10C28192"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67,902 (21.8%)</w:t>
                  </w:r>
                </w:p>
              </w:tc>
              <w:tc>
                <w:tcPr>
                  <w:tcW w:w="1472" w:type="dxa"/>
                  <w:tcBorders>
                    <w:top w:val="nil"/>
                    <w:left w:val="nil"/>
                    <w:bottom w:val="nil"/>
                    <w:right w:val="nil"/>
                  </w:tcBorders>
                  <w:shd w:val="clear" w:color="000000" w:fill="FFFFFF"/>
                  <w:vAlign w:val="bottom"/>
                  <w:hideMark/>
                </w:tcPr>
                <w:p w14:paraId="10F1695A"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94,946 (21.7%)</w:t>
                  </w:r>
                </w:p>
              </w:tc>
            </w:tr>
            <w:tr w:rsidR="00F4539F" w:rsidRPr="004C75E3" w14:paraId="6100B07A" w14:textId="77777777" w:rsidTr="00497AF7">
              <w:trPr>
                <w:trHeight w:val="528"/>
              </w:trPr>
              <w:tc>
                <w:tcPr>
                  <w:tcW w:w="1583" w:type="dxa"/>
                  <w:tcBorders>
                    <w:top w:val="nil"/>
                    <w:left w:val="nil"/>
                    <w:bottom w:val="nil"/>
                    <w:right w:val="nil"/>
                  </w:tcBorders>
                  <w:shd w:val="clear" w:color="000000" w:fill="FFFFFF"/>
                  <w:vAlign w:val="bottom"/>
                  <w:hideMark/>
                </w:tcPr>
                <w:p w14:paraId="35B60B6F"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bottom w:val="nil"/>
                    <w:right w:val="nil"/>
                  </w:tcBorders>
                  <w:shd w:val="clear" w:color="000000" w:fill="FFFFFF"/>
                  <w:vAlign w:val="bottom"/>
                  <w:hideMark/>
                </w:tcPr>
                <w:p w14:paraId="23E16D14"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950" w:type="dxa"/>
                  <w:tcBorders>
                    <w:top w:val="nil"/>
                    <w:left w:val="nil"/>
                    <w:bottom w:val="nil"/>
                    <w:right w:val="nil"/>
                  </w:tcBorders>
                  <w:shd w:val="clear" w:color="000000" w:fill="FFFFFF"/>
                  <w:vAlign w:val="bottom"/>
                  <w:hideMark/>
                </w:tcPr>
                <w:p w14:paraId="1A22643F"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Lower secondary education</w:t>
                  </w:r>
                </w:p>
              </w:tc>
              <w:tc>
                <w:tcPr>
                  <w:tcW w:w="1826" w:type="dxa"/>
                  <w:tcBorders>
                    <w:top w:val="nil"/>
                    <w:left w:val="nil"/>
                    <w:bottom w:val="nil"/>
                    <w:right w:val="nil"/>
                  </w:tcBorders>
                  <w:shd w:val="clear" w:color="000000" w:fill="FFFFFF"/>
                  <w:vAlign w:val="bottom"/>
                  <w:hideMark/>
                </w:tcPr>
                <w:p w14:paraId="346C7F68"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28,536 (22.8%)</w:t>
                  </w:r>
                </w:p>
              </w:tc>
              <w:tc>
                <w:tcPr>
                  <w:tcW w:w="1816" w:type="dxa"/>
                  <w:tcBorders>
                    <w:top w:val="nil"/>
                    <w:left w:val="nil"/>
                    <w:bottom w:val="nil"/>
                    <w:right w:val="nil"/>
                  </w:tcBorders>
                  <w:shd w:val="clear" w:color="000000" w:fill="FFFFFF"/>
                  <w:vAlign w:val="bottom"/>
                  <w:hideMark/>
                </w:tcPr>
                <w:p w14:paraId="41608D4D"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68,567 (22.0%)</w:t>
                  </w:r>
                </w:p>
              </w:tc>
              <w:tc>
                <w:tcPr>
                  <w:tcW w:w="1472" w:type="dxa"/>
                  <w:tcBorders>
                    <w:top w:val="nil"/>
                    <w:left w:val="nil"/>
                    <w:bottom w:val="nil"/>
                    <w:right w:val="nil"/>
                  </w:tcBorders>
                  <w:shd w:val="clear" w:color="000000" w:fill="FFFFFF"/>
                  <w:vAlign w:val="bottom"/>
                  <w:hideMark/>
                </w:tcPr>
                <w:p w14:paraId="3019989E"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97,103 (22.3%)</w:t>
                  </w:r>
                </w:p>
              </w:tc>
            </w:tr>
            <w:tr w:rsidR="00F4539F" w:rsidRPr="004C75E3" w14:paraId="2A739E8F" w14:textId="77777777" w:rsidTr="00497AF7">
              <w:trPr>
                <w:trHeight w:val="289"/>
              </w:trPr>
              <w:tc>
                <w:tcPr>
                  <w:tcW w:w="1583" w:type="dxa"/>
                  <w:tcBorders>
                    <w:top w:val="nil"/>
                    <w:left w:val="nil"/>
                    <w:bottom w:val="nil"/>
                    <w:right w:val="nil"/>
                  </w:tcBorders>
                  <w:shd w:val="clear" w:color="000000" w:fill="FFFFFF"/>
                  <w:vAlign w:val="bottom"/>
                  <w:hideMark/>
                </w:tcPr>
                <w:p w14:paraId="727F124E"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bottom w:val="nil"/>
                    <w:right w:val="nil"/>
                  </w:tcBorders>
                  <w:shd w:val="clear" w:color="000000" w:fill="FFFFFF"/>
                  <w:vAlign w:val="bottom"/>
                  <w:hideMark/>
                </w:tcPr>
                <w:p w14:paraId="0FEE4050"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950" w:type="dxa"/>
                  <w:tcBorders>
                    <w:top w:val="nil"/>
                    <w:left w:val="nil"/>
                    <w:bottom w:val="nil"/>
                    <w:right w:val="nil"/>
                  </w:tcBorders>
                  <w:shd w:val="clear" w:color="000000" w:fill="FFFFFF"/>
                  <w:vAlign w:val="bottom"/>
                  <w:hideMark/>
                </w:tcPr>
                <w:p w14:paraId="4225E7D9"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Low/no education</w:t>
                  </w:r>
                </w:p>
              </w:tc>
              <w:tc>
                <w:tcPr>
                  <w:tcW w:w="1826" w:type="dxa"/>
                  <w:tcBorders>
                    <w:top w:val="nil"/>
                    <w:left w:val="nil"/>
                    <w:bottom w:val="nil"/>
                    <w:right w:val="nil"/>
                  </w:tcBorders>
                  <w:shd w:val="clear" w:color="000000" w:fill="FFFFFF"/>
                  <w:vAlign w:val="bottom"/>
                  <w:hideMark/>
                </w:tcPr>
                <w:p w14:paraId="433C3ECE"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31,024 (24.8%)</w:t>
                  </w:r>
                </w:p>
              </w:tc>
              <w:tc>
                <w:tcPr>
                  <w:tcW w:w="1816" w:type="dxa"/>
                  <w:tcBorders>
                    <w:top w:val="nil"/>
                    <w:left w:val="nil"/>
                    <w:bottom w:val="nil"/>
                    <w:right w:val="nil"/>
                  </w:tcBorders>
                  <w:shd w:val="clear" w:color="000000" w:fill="FFFFFF"/>
                  <w:vAlign w:val="bottom"/>
                  <w:hideMark/>
                </w:tcPr>
                <w:p w14:paraId="79424FE8"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66,368 (21.3%)</w:t>
                  </w:r>
                </w:p>
              </w:tc>
              <w:tc>
                <w:tcPr>
                  <w:tcW w:w="1472" w:type="dxa"/>
                  <w:tcBorders>
                    <w:top w:val="nil"/>
                    <w:left w:val="nil"/>
                    <w:bottom w:val="nil"/>
                    <w:right w:val="nil"/>
                  </w:tcBorders>
                  <w:shd w:val="clear" w:color="000000" w:fill="FFFFFF"/>
                  <w:vAlign w:val="bottom"/>
                  <w:hideMark/>
                </w:tcPr>
                <w:p w14:paraId="000066C7"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97,392 (22.3%)</w:t>
                  </w:r>
                </w:p>
              </w:tc>
            </w:tr>
            <w:tr w:rsidR="00F4539F" w:rsidRPr="004C75E3" w14:paraId="31D67347" w14:textId="77777777" w:rsidTr="00497AF7">
              <w:trPr>
                <w:trHeight w:val="289"/>
              </w:trPr>
              <w:tc>
                <w:tcPr>
                  <w:tcW w:w="1583" w:type="dxa"/>
                  <w:tcBorders>
                    <w:top w:val="nil"/>
                    <w:left w:val="nil"/>
                    <w:bottom w:val="nil"/>
                    <w:right w:val="nil"/>
                  </w:tcBorders>
                  <w:shd w:val="clear" w:color="000000" w:fill="FFFFFF"/>
                  <w:vAlign w:val="bottom"/>
                  <w:hideMark/>
                </w:tcPr>
                <w:p w14:paraId="3096AB9E"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bottom w:val="nil"/>
                    <w:right w:val="nil"/>
                  </w:tcBorders>
                  <w:shd w:val="clear" w:color="000000" w:fill="FFFFFF"/>
                  <w:vAlign w:val="bottom"/>
                  <w:hideMark/>
                </w:tcPr>
                <w:p w14:paraId="1F42A198" w14:textId="7ACC417B" w:rsidR="00F4539F" w:rsidRPr="00137CB0" w:rsidRDefault="00F4539F" w:rsidP="00F4539F">
                  <w:pPr>
                    <w:spacing w:after="0" w:line="240" w:lineRule="auto"/>
                    <w:rPr>
                      <w:rFonts w:ascii="Calibri" w:eastAsia="Times New Roman" w:hAnsi="Calibri" w:cs="Calibri"/>
                      <w:sz w:val="20"/>
                      <w:szCs w:val="20"/>
                      <w:lang w:val="fi-FI" w:eastAsia="en-BE"/>
                    </w:rPr>
                  </w:pPr>
                  <w:r w:rsidRPr="004C75E3">
                    <w:rPr>
                      <w:rFonts w:ascii="Calibri" w:eastAsia="Times New Roman" w:hAnsi="Calibri" w:cs="Calibri"/>
                      <w:sz w:val="20"/>
                      <w:szCs w:val="20"/>
                      <w:lang w:eastAsia="en-BE"/>
                    </w:rPr>
                    <w:t>Migration background</w:t>
                  </w:r>
                </w:p>
              </w:tc>
              <w:tc>
                <w:tcPr>
                  <w:tcW w:w="1950" w:type="dxa"/>
                  <w:tcBorders>
                    <w:top w:val="nil"/>
                    <w:left w:val="nil"/>
                    <w:bottom w:val="nil"/>
                    <w:right w:val="nil"/>
                  </w:tcBorders>
                  <w:shd w:val="clear" w:color="000000" w:fill="FFFFFF"/>
                  <w:vAlign w:val="center"/>
                  <w:hideMark/>
                </w:tcPr>
                <w:p w14:paraId="5A3E0BD9"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Belgian</w:t>
                  </w:r>
                </w:p>
              </w:tc>
              <w:tc>
                <w:tcPr>
                  <w:tcW w:w="1826" w:type="dxa"/>
                  <w:tcBorders>
                    <w:top w:val="nil"/>
                    <w:left w:val="nil"/>
                    <w:bottom w:val="nil"/>
                    <w:right w:val="nil"/>
                  </w:tcBorders>
                  <w:shd w:val="clear" w:color="000000" w:fill="FFFFFF"/>
                  <w:vAlign w:val="bottom"/>
                  <w:hideMark/>
                </w:tcPr>
                <w:p w14:paraId="1959768D"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75,324 (60.2%)</w:t>
                  </w:r>
                </w:p>
              </w:tc>
              <w:tc>
                <w:tcPr>
                  <w:tcW w:w="1816" w:type="dxa"/>
                  <w:tcBorders>
                    <w:top w:val="nil"/>
                    <w:left w:val="nil"/>
                    <w:bottom w:val="nil"/>
                    <w:right w:val="nil"/>
                  </w:tcBorders>
                  <w:shd w:val="clear" w:color="000000" w:fill="FFFFFF"/>
                  <w:vAlign w:val="bottom"/>
                  <w:hideMark/>
                </w:tcPr>
                <w:p w14:paraId="1825B639"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200,791 (64.3%)</w:t>
                  </w:r>
                </w:p>
              </w:tc>
              <w:tc>
                <w:tcPr>
                  <w:tcW w:w="1472" w:type="dxa"/>
                  <w:tcBorders>
                    <w:top w:val="nil"/>
                    <w:left w:val="nil"/>
                    <w:bottom w:val="nil"/>
                    <w:right w:val="nil"/>
                  </w:tcBorders>
                  <w:shd w:val="clear" w:color="000000" w:fill="FFFFFF"/>
                  <w:vAlign w:val="bottom"/>
                  <w:hideMark/>
                </w:tcPr>
                <w:p w14:paraId="79CC689E"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276,115 (63.1%)</w:t>
                  </w:r>
                </w:p>
              </w:tc>
            </w:tr>
            <w:tr w:rsidR="00F4539F" w:rsidRPr="004C75E3" w14:paraId="7EEC686B" w14:textId="77777777" w:rsidTr="00497AF7">
              <w:trPr>
                <w:trHeight w:val="289"/>
              </w:trPr>
              <w:tc>
                <w:tcPr>
                  <w:tcW w:w="1583" w:type="dxa"/>
                  <w:tcBorders>
                    <w:top w:val="nil"/>
                    <w:left w:val="nil"/>
                    <w:bottom w:val="nil"/>
                    <w:right w:val="nil"/>
                  </w:tcBorders>
                  <w:shd w:val="clear" w:color="000000" w:fill="FFFFFF"/>
                  <w:vAlign w:val="bottom"/>
                  <w:hideMark/>
                </w:tcPr>
                <w:p w14:paraId="0B114AA1"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bottom w:val="nil"/>
                    <w:right w:val="nil"/>
                  </w:tcBorders>
                  <w:shd w:val="clear" w:color="000000" w:fill="FFFFFF"/>
                  <w:vAlign w:val="bottom"/>
                  <w:hideMark/>
                </w:tcPr>
                <w:p w14:paraId="3168C22E"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950" w:type="dxa"/>
                  <w:tcBorders>
                    <w:top w:val="nil"/>
                    <w:left w:val="nil"/>
                    <w:bottom w:val="nil"/>
                    <w:right w:val="nil"/>
                  </w:tcBorders>
                  <w:shd w:val="clear" w:color="000000" w:fill="FFFFFF"/>
                  <w:vAlign w:val="center"/>
                  <w:hideMark/>
                </w:tcPr>
                <w:p w14:paraId="1AEE2153"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Other HIC</w:t>
                  </w:r>
                </w:p>
              </w:tc>
              <w:tc>
                <w:tcPr>
                  <w:tcW w:w="1826" w:type="dxa"/>
                  <w:tcBorders>
                    <w:top w:val="nil"/>
                    <w:left w:val="nil"/>
                    <w:bottom w:val="nil"/>
                    <w:right w:val="nil"/>
                  </w:tcBorders>
                  <w:shd w:val="clear" w:color="000000" w:fill="FFFFFF"/>
                  <w:vAlign w:val="bottom"/>
                  <w:hideMark/>
                </w:tcPr>
                <w:p w14:paraId="3C8132FC"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23,168 (18.5%)</w:t>
                  </w:r>
                </w:p>
              </w:tc>
              <w:tc>
                <w:tcPr>
                  <w:tcW w:w="1816" w:type="dxa"/>
                  <w:tcBorders>
                    <w:top w:val="nil"/>
                    <w:left w:val="nil"/>
                    <w:bottom w:val="nil"/>
                    <w:right w:val="nil"/>
                  </w:tcBorders>
                  <w:shd w:val="clear" w:color="000000" w:fill="FFFFFF"/>
                  <w:vAlign w:val="bottom"/>
                  <w:hideMark/>
                </w:tcPr>
                <w:p w14:paraId="438DD27A"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56,149 (18.0%)</w:t>
                  </w:r>
                </w:p>
              </w:tc>
              <w:tc>
                <w:tcPr>
                  <w:tcW w:w="1472" w:type="dxa"/>
                  <w:tcBorders>
                    <w:top w:val="nil"/>
                    <w:left w:val="nil"/>
                    <w:bottom w:val="nil"/>
                    <w:right w:val="nil"/>
                  </w:tcBorders>
                  <w:shd w:val="clear" w:color="000000" w:fill="FFFFFF"/>
                  <w:vAlign w:val="bottom"/>
                  <w:hideMark/>
                </w:tcPr>
                <w:p w14:paraId="32D05F7F"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79,317 (18.1%)</w:t>
                  </w:r>
                </w:p>
              </w:tc>
            </w:tr>
            <w:tr w:rsidR="00F4539F" w:rsidRPr="004C75E3" w14:paraId="3A4EAE61" w14:textId="77777777" w:rsidTr="00497AF7">
              <w:trPr>
                <w:trHeight w:val="518"/>
              </w:trPr>
              <w:tc>
                <w:tcPr>
                  <w:tcW w:w="1583" w:type="dxa"/>
                  <w:tcBorders>
                    <w:top w:val="nil"/>
                    <w:left w:val="nil"/>
                    <w:bottom w:val="nil"/>
                    <w:right w:val="nil"/>
                  </w:tcBorders>
                  <w:shd w:val="clear" w:color="000000" w:fill="FFFFFF"/>
                  <w:vAlign w:val="bottom"/>
                  <w:hideMark/>
                </w:tcPr>
                <w:p w14:paraId="4E6ED68B"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bottom w:val="nil"/>
                    <w:right w:val="nil"/>
                  </w:tcBorders>
                  <w:shd w:val="clear" w:color="000000" w:fill="FFFFFF"/>
                  <w:vAlign w:val="bottom"/>
                  <w:hideMark/>
                </w:tcPr>
                <w:p w14:paraId="0D296E23"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950" w:type="dxa"/>
                  <w:tcBorders>
                    <w:top w:val="nil"/>
                    <w:left w:val="nil"/>
                    <w:bottom w:val="nil"/>
                    <w:right w:val="nil"/>
                  </w:tcBorders>
                  <w:shd w:val="clear" w:color="000000" w:fill="FFFFFF"/>
                  <w:vAlign w:val="center"/>
                  <w:hideMark/>
                </w:tcPr>
                <w:p w14:paraId="0972EDD0"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Turkish/Northern African/Other LMIC</w:t>
                  </w:r>
                </w:p>
              </w:tc>
              <w:tc>
                <w:tcPr>
                  <w:tcW w:w="1826" w:type="dxa"/>
                  <w:tcBorders>
                    <w:top w:val="nil"/>
                    <w:left w:val="nil"/>
                    <w:bottom w:val="nil"/>
                    <w:right w:val="nil"/>
                  </w:tcBorders>
                  <w:shd w:val="clear" w:color="000000" w:fill="FFFFFF"/>
                  <w:vAlign w:val="bottom"/>
                  <w:hideMark/>
                </w:tcPr>
                <w:p w14:paraId="191A07C7"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26,662 (21.3%)</w:t>
                  </w:r>
                </w:p>
              </w:tc>
              <w:tc>
                <w:tcPr>
                  <w:tcW w:w="1816" w:type="dxa"/>
                  <w:tcBorders>
                    <w:top w:val="nil"/>
                    <w:left w:val="nil"/>
                    <w:bottom w:val="nil"/>
                    <w:right w:val="nil"/>
                  </w:tcBorders>
                  <w:shd w:val="clear" w:color="000000" w:fill="FFFFFF"/>
                  <w:vAlign w:val="bottom"/>
                  <w:hideMark/>
                </w:tcPr>
                <w:p w14:paraId="16A90E26"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55,246 (17.7%)</w:t>
                  </w:r>
                </w:p>
              </w:tc>
              <w:tc>
                <w:tcPr>
                  <w:tcW w:w="1472" w:type="dxa"/>
                  <w:tcBorders>
                    <w:top w:val="nil"/>
                    <w:left w:val="nil"/>
                    <w:bottom w:val="nil"/>
                    <w:right w:val="nil"/>
                  </w:tcBorders>
                  <w:shd w:val="clear" w:color="000000" w:fill="FFFFFF"/>
                  <w:vAlign w:val="bottom"/>
                  <w:hideMark/>
                </w:tcPr>
                <w:p w14:paraId="6E908BC3"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81,908 (18.7%)</w:t>
                  </w:r>
                </w:p>
              </w:tc>
            </w:tr>
            <w:tr w:rsidR="00F4539F" w:rsidRPr="004C75E3" w14:paraId="6635B746" w14:textId="77777777" w:rsidTr="00497AF7">
              <w:trPr>
                <w:trHeight w:val="289"/>
              </w:trPr>
              <w:tc>
                <w:tcPr>
                  <w:tcW w:w="1583" w:type="dxa"/>
                  <w:tcBorders>
                    <w:top w:val="nil"/>
                    <w:left w:val="nil"/>
                    <w:bottom w:val="nil"/>
                    <w:right w:val="nil"/>
                  </w:tcBorders>
                  <w:shd w:val="clear" w:color="000000" w:fill="FFFFFF"/>
                  <w:vAlign w:val="bottom"/>
                  <w:hideMark/>
                </w:tcPr>
                <w:p w14:paraId="7784807F"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bottom w:val="nil"/>
                    <w:right w:val="nil"/>
                  </w:tcBorders>
                  <w:shd w:val="clear" w:color="000000" w:fill="FFFFFF"/>
                  <w:vAlign w:val="bottom"/>
                  <w:hideMark/>
                </w:tcPr>
                <w:p w14:paraId="3142905C" w14:textId="69FE914A" w:rsidR="00F4539F" w:rsidRPr="00137CB0" w:rsidRDefault="00F4539F" w:rsidP="00F4539F">
                  <w:pPr>
                    <w:spacing w:after="0" w:line="240" w:lineRule="auto"/>
                    <w:rPr>
                      <w:rFonts w:ascii="Calibri" w:eastAsia="Times New Roman" w:hAnsi="Calibri" w:cs="Calibri"/>
                      <w:sz w:val="20"/>
                      <w:szCs w:val="20"/>
                      <w:lang w:val="fi-FI" w:eastAsia="en-BE"/>
                    </w:rPr>
                  </w:pPr>
                  <w:r w:rsidRPr="004C75E3">
                    <w:rPr>
                      <w:rFonts w:ascii="Calibri" w:eastAsia="Times New Roman" w:hAnsi="Calibri" w:cs="Calibri"/>
                      <w:sz w:val="20"/>
                      <w:szCs w:val="20"/>
                      <w:lang w:eastAsia="en-BE"/>
                    </w:rPr>
                    <w:t>Housing tenure</w:t>
                  </w:r>
                </w:p>
              </w:tc>
              <w:tc>
                <w:tcPr>
                  <w:tcW w:w="1950" w:type="dxa"/>
                  <w:tcBorders>
                    <w:top w:val="nil"/>
                    <w:left w:val="nil"/>
                    <w:bottom w:val="nil"/>
                    <w:right w:val="nil"/>
                  </w:tcBorders>
                  <w:shd w:val="clear" w:color="000000" w:fill="FFFFFF"/>
                  <w:vAlign w:val="bottom"/>
                  <w:hideMark/>
                </w:tcPr>
                <w:p w14:paraId="61A8D596"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Owner</w:t>
                  </w:r>
                </w:p>
              </w:tc>
              <w:tc>
                <w:tcPr>
                  <w:tcW w:w="1826" w:type="dxa"/>
                  <w:tcBorders>
                    <w:top w:val="nil"/>
                    <w:left w:val="nil"/>
                    <w:bottom w:val="nil"/>
                    <w:right w:val="nil"/>
                  </w:tcBorders>
                  <w:shd w:val="clear" w:color="000000" w:fill="FFFFFF"/>
                  <w:vAlign w:val="bottom"/>
                  <w:hideMark/>
                </w:tcPr>
                <w:p w14:paraId="2516D63A"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64,200 (51.3%)</w:t>
                  </w:r>
                </w:p>
              </w:tc>
              <w:tc>
                <w:tcPr>
                  <w:tcW w:w="1816" w:type="dxa"/>
                  <w:tcBorders>
                    <w:top w:val="nil"/>
                    <w:left w:val="nil"/>
                    <w:bottom w:val="nil"/>
                    <w:right w:val="nil"/>
                  </w:tcBorders>
                  <w:shd w:val="clear" w:color="000000" w:fill="FFFFFF"/>
                  <w:vAlign w:val="bottom"/>
                  <w:hideMark/>
                </w:tcPr>
                <w:p w14:paraId="782536C6"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172,381 (55.2%)</w:t>
                  </w:r>
                </w:p>
              </w:tc>
              <w:tc>
                <w:tcPr>
                  <w:tcW w:w="1472" w:type="dxa"/>
                  <w:tcBorders>
                    <w:top w:val="nil"/>
                    <w:left w:val="nil"/>
                    <w:bottom w:val="nil"/>
                    <w:right w:val="nil"/>
                  </w:tcBorders>
                  <w:shd w:val="clear" w:color="000000" w:fill="FFFFFF"/>
                  <w:vAlign w:val="bottom"/>
                  <w:hideMark/>
                </w:tcPr>
                <w:p w14:paraId="46B3439D"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236,581 (54.1%)</w:t>
                  </w:r>
                </w:p>
              </w:tc>
            </w:tr>
            <w:tr w:rsidR="00F4539F" w:rsidRPr="004C75E3" w14:paraId="4798FB65" w14:textId="77777777" w:rsidTr="00497AF7">
              <w:trPr>
                <w:trHeight w:val="289"/>
              </w:trPr>
              <w:tc>
                <w:tcPr>
                  <w:tcW w:w="1583" w:type="dxa"/>
                  <w:tcBorders>
                    <w:top w:val="nil"/>
                    <w:left w:val="nil"/>
                    <w:bottom w:val="nil"/>
                    <w:right w:val="nil"/>
                  </w:tcBorders>
                  <w:shd w:val="clear" w:color="000000" w:fill="FFFFFF"/>
                  <w:vAlign w:val="bottom"/>
                  <w:hideMark/>
                </w:tcPr>
                <w:p w14:paraId="35C4DF15"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bottom w:val="nil"/>
                    <w:right w:val="nil"/>
                  </w:tcBorders>
                  <w:shd w:val="clear" w:color="000000" w:fill="FFFFFF"/>
                  <w:vAlign w:val="bottom"/>
                  <w:hideMark/>
                </w:tcPr>
                <w:p w14:paraId="5CAEFC9F"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950" w:type="dxa"/>
                  <w:tcBorders>
                    <w:top w:val="nil"/>
                    <w:left w:val="nil"/>
                    <w:bottom w:val="nil"/>
                    <w:right w:val="nil"/>
                  </w:tcBorders>
                  <w:shd w:val="clear" w:color="000000" w:fill="FFFFFF"/>
                  <w:vAlign w:val="bottom"/>
                  <w:hideMark/>
                </w:tcPr>
                <w:p w14:paraId="401E515A"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Tenant</w:t>
                  </w:r>
                </w:p>
              </w:tc>
              <w:tc>
                <w:tcPr>
                  <w:tcW w:w="1826" w:type="dxa"/>
                  <w:tcBorders>
                    <w:top w:val="nil"/>
                    <w:left w:val="nil"/>
                    <w:bottom w:val="nil"/>
                    <w:right w:val="nil"/>
                  </w:tcBorders>
                  <w:shd w:val="clear" w:color="000000" w:fill="FFFFFF"/>
                  <w:vAlign w:val="bottom"/>
                  <w:hideMark/>
                </w:tcPr>
                <w:p w14:paraId="6623D19E"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60,954 (48.7%)</w:t>
                  </w:r>
                </w:p>
              </w:tc>
              <w:tc>
                <w:tcPr>
                  <w:tcW w:w="1816" w:type="dxa"/>
                  <w:tcBorders>
                    <w:top w:val="nil"/>
                    <w:left w:val="nil"/>
                    <w:bottom w:val="nil"/>
                    <w:right w:val="nil"/>
                  </w:tcBorders>
                  <w:shd w:val="clear" w:color="000000" w:fill="FFFFFF"/>
                  <w:vAlign w:val="bottom"/>
                  <w:hideMark/>
                </w:tcPr>
                <w:p w14:paraId="072D9822"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139,805 (44.8%)</w:t>
                  </w:r>
                </w:p>
              </w:tc>
              <w:tc>
                <w:tcPr>
                  <w:tcW w:w="1472" w:type="dxa"/>
                  <w:tcBorders>
                    <w:top w:val="nil"/>
                    <w:left w:val="nil"/>
                    <w:bottom w:val="nil"/>
                    <w:right w:val="nil"/>
                  </w:tcBorders>
                  <w:shd w:val="clear" w:color="000000" w:fill="FFFFFF"/>
                  <w:vAlign w:val="bottom"/>
                  <w:hideMark/>
                </w:tcPr>
                <w:p w14:paraId="7B31FBE2"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200,759 (45.9%)</w:t>
                  </w:r>
                </w:p>
              </w:tc>
            </w:tr>
            <w:tr w:rsidR="00F4539F" w:rsidRPr="004C75E3" w14:paraId="05F6E630" w14:textId="77777777" w:rsidTr="00497AF7">
              <w:trPr>
                <w:trHeight w:val="289"/>
              </w:trPr>
              <w:tc>
                <w:tcPr>
                  <w:tcW w:w="1583" w:type="dxa"/>
                  <w:tcBorders>
                    <w:top w:val="nil"/>
                    <w:left w:val="nil"/>
                    <w:bottom w:val="nil"/>
                    <w:right w:val="nil"/>
                  </w:tcBorders>
                  <w:shd w:val="clear" w:color="000000" w:fill="FFFFFF"/>
                  <w:vAlign w:val="bottom"/>
                  <w:hideMark/>
                </w:tcPr>
                <w:p w14:paraId="52F139EA"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bottom w:val="nil"/>
                    <w:right w:val="nil"/>
                  </w:tcBorders>
                  <w:shd w:val="clear" w:color="000000" w:fill="FFFFFF"/>
                  <w:vAlign w:val="bottom"/>
                  <w:hideMark/>
                </w:tcPr>
                <w:p w14:paraId="0B47B940" w14:textId="3373CFDC" w:rsidR="00F4539F" w:rsidRPr="00137CB0" w:rsidRDefault="00F4539F" w:rsidP="00F4539F">
                  <w:pPr>
                    <w:spacing w:after="0" w:line="240" w:lineRule="auto"/>
                    <w:rPr>
                      <w:rFonts w:ascii="Calibri" w:eastAsia="Times New Roman" w:hAnsi="Calibri" w:cs="Calibri"/>
                      <w:sz w:val="20"/>
                      <w:szCs w:val="20"/>
                      <w:lang w:val="fi-FI" w:eastAsia="en-BE"/>
                    </w:rPr>
                  </w:pPr>
                  <w:r w:rsidRPr="004C75E3">
                    <w:rPr>
                      <w:rFonts w:ascii="Calibri" w:eastAsia="Times New Roman" w:hAnsi="Calibri" w:cs="Calibri"/>
                      <w:sz w:val="20"/>
                      <w:szCs w:val="20"/>
                      <w:lang w:eastAsia="en-BE"/>
                    </w:rPr>
                    <w:t>Living arrangement</w:t>
                  </w:r>
                </w:p>
              </w:tc>
              <w:tc>
                <w:tcPr>
                  <w:tcW w:w="1950" w:type="dxa"/>
                  <w:tcBorders>
                    <w:top w:val="nil"/>
                    <w:left w:val="nil"/>
                    <w:bottom w:val="nil"/>
                    <w:right w:val="nil"/>
                  </w:tcBorders>
                  <w:shd w:val="clear" w:color="000000" w:fill="FFFFFF"/>
                  <w:vAlign w:val="bottom"/>
                  <w:hideMark/>
                </w:tcPr>
                <w:p w14:paraId="599A8DA9"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Single</w:t>
                  </w:r>
                </w:p>
              </w:tc>
              <w:tc>
                <w:tcPr>
                  <w:tcW w:w="1826" w:type="dxa"/>
                  <w:tcBorders>
                    <w:top w:val="nil"/>
                    <w:left w:val="nil"/>
                    <w:bottom w:val="nil"/>
                    <w:right w:val="nil"/>
                  </w:tcBorders>
                  <w:shd w:val="clear" w:color="000000" w:fill="FFFFFF"/>
                  <w:vAlign w:val="bottom"/>
                  <w:hideMark/>
                </w:tcPr>
                <w:p w14:paraId="19397C31"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47,789 (38.2%)</w:t>
                  </w:r>
                </w:p>
              </w:tc>
              <w:tc>
                <w:tcPr>
                  <w:tcW w:w="1816" w:type="dxa"/>
                  <w:tcBorders>
                    <w:top w:val="nil"/>
                    <w:left w:val="nil"/>
                    <w:bottom w:val="nil"/>
                    <w:right w:val="nil"/>
                  </w:tcBorders>
                  <w:shd w:val="clear" w:color="000000" w:fill="FFFFFF"/>
                  <w:vAlign w:val="bottom"/>
                  <w:hideMark/>
                </w:tcPr>
                <w:p w14:paraId="4D5E1793"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114,228 (36.6%)</w:t>
                  </w:r>
                </w:p>
              </w:tc>
              <w:tc>
                <w:tcPr>
                  <w:tcW w:w="1472" w:type="dxa"/>
                  <w:tcBorders>
                    <w:top w:val="nil"/>
                    <w:left w:val="nil"/>
                    <w:bottom w:val="nil"/>
                    <w:right w:val="nil"/>
                  </w:tcBorders>
                  <w:shd w:val="clear" w:color="000000" w:fill="FFFFFF"/>
                  <w:vAlign w:val="bottom"/>
                  <w:hideMark/>
                </w:tcPr>
                <w:p w14:paraId="2DBB4FF3"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162,017 (37.0%)</w:t>
                  </w:r>
                </w:p>
              </w:tc>
            </w:tr>
            <w:tr w:rsidR="00F4539F" w:rsidRPr="004C75E3" w14:paraId="308B33D2" w14:textId="77777777" w:rsidTr="00497AF7">
              <w:trPr>
                <w:trHeight w:val="528"/>
              </w:trPr>
              <w:tc>
                <w:tcPr>
                  <w:tcW w:w="1583" w:type="dxa"/>
                  <w:tcBorders>
                    <w:top w:val="nil"/>
                    <w:left w:val="nil"/>
                    <w:bottom w:val="nil"/>
                    <w:right w:val="nil"/>
                  </w:tcBorders>
                  <w:shd w:val="clear" w:color="000000" w:fill="FFFFFF"/>
                  <w:vAlign w:val="bottom"/>
                  <w:hideMark/>
                </w:tcPr>
                <w:p w14:paraId="6BE968CC"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bottom w:val="nil"/>
                    <w:right w:val="nil"/>
                  </w:tcBorders>
                  <w:shd w:val="clear" w:color="000000" w:fill="FFFFFF"/>
                  <w:vAlign w:val="bottom"/>
                  <w:hideMark/>
                </w:tcPr>
                <w:p w14:paraId="74663E23"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950" w:type="dxa"/>
                  <w:tcBorders>
                    <w:top w:val="nil"/>
                    <w:left w:val="nil"/>
                    <w:bottom w:val="nil"/>
                    <w:right w:val="nil"/>
                  </w:tcBorders>
                  <w:shd w:val="clear" w:color="000000" w:fill="FFFFFF"/>
                  <w:vAlign w:val="bottom"/>
                  <w:hideMark/>
                </w:tcPr>
                <w:p w14:paraId="116AB170"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Cohabiting/Married couple</w:t>
                  </w:r>
                </w:p>
              </w:tc>
              <w:tc>
                <w:tcPr>
                  <w:tcW w:w="1826" w:type="dxa"/>
                  <w:tcBorders>
                    <w:top w:val="nil"/>
                    <w:left w:val="nil"/>
                    <w:bottom w:val="nil"/>
                    <w:right w:val="nil"/>
                  </w:tcBorders>
                  <w:shd w:val="clear" w:color="000000" w:fill="FFFFFF"/>
                  <w:vAlign w:val="bottom"/>
                  <w:hideMark/>
                </w:tcPr>
                <w:p w14:paraId="4525DEBE"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70,167 (56.1%)</w:t>
                  </w:r>
                </w:p>
              </w:tc>
              <w:tc>
                <w:tcPr>
                  <w:tcW w:w="1816" w:type="dxa"/>
                  <w:tcBorders>
                    <w:top w:val="nil"/>
                    <w:left w:val="nil"/>
                    <w:bottom w:val="nil"/>
                    <w:right w:val="nil"/>
                  </w:tcBorders>
                  <w:shd w:val="clear" w:color="000000" w:fill="FFFFFF"/>
                  <w:vAlign w:val="bottom"/>
                  <w:hideMark/>
                </w:tcPr>
                <w:p w14:paraId="58DEFCAF"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181,005 (58.0%)</w:t>
                  </w:r>
                </w:p>
              </w:tc>
              <w:tc>
                <w:tcPr>
                  <w:tcW w:w="1472" w:type="dxa"/>
                  <w:tcBorders>
                    <w:top w:val="nil"/>
                    <w:left w:val="nil"/>
                    <w:bottom w:val="nil"/>
                    <w:right w:val="nil"/>
                  </w:tcBorders>
                  <w:shd w:val="clear" w:color="000000" w:fill="FFFFFF"/>
                  <w:vAlign w:val="bottom"/>
                  <w:hideMark/>
                </w:tcPr>
                <w:p w14:paraId="7D90A15C"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251,172 (57.4%)</w:t>
                  </w:r>
                </w:p>
              </w:tc>
            </w:tr>
            <w:tr w:rsidR="00F4539F" w:rsidRPr="004C75E3" w14:paraId="2B161D09" w14:textId="77777777" w:rsidTr="00497AF7">
              <w:trPr>
                <w:trHeight w:val="289"/>
              </w:trPr>
              <w:tc>
                <w:tcPr>
                  <w:tcW w:w="1583" w:type="dxa"/>
                  <w:tcBorders>
                    <w:top w:val="nil"/>
                    <w:left w:val="nil"/>
                    <w:bottom w:val="nil"/>
                    <w:right w:val="nil"/>
                  </w:tcBorders>
                  <w:shd w:val="clear" w:color="000000" w:fill="FFFFFF"/>
                  <w:vAlign w:val="bottom"/>
                  <w:hideMark/>
                </w:tcPr>
                <w:p w14:paraId="674FBA41"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bottom w:val="nil"/>
                    <w:right w:val="nil"/>
                  </w:tcBorders>
                  <w:shd w:val="clear" w:color="000000" w:fill="FFFFFF"/>
                  <w:vAlign w:val="bottom"/>
                  <w:hideMark/>
                </w:tcPr>
                <w:p w14:paraId="78A94DF0"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950" w:type="dxa"/>
                  <w:tcBorders>
                    <w:top w:val="nil"/>
                    <w:left w:val="nil"/>
                    <w:bottom w:val="nil"/>
                    <w:right w:val="nil"/>
                  </w:tcBorders>
                  <w:shd w:val="clear" w:color="000000" w:fill="FFFFFF"/>
                  <w:vAlign w:val="bottom"/>
                  <w:hideMark/>
                </w:tcPr>
                <w:p w14:paraId="121FF9D5"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Other</w:t>
                  </w:r>
                </w:p>
              </w:tc>
              <w:tc>
                <w:tcPr>
                  <w:tcW w:w="1826" w:type="dxa"/>
                  <w:tcBorders>
                    <w:top w:val="nil"/>
                    <w:left w:val="nil"/>
                    <w:bottom w:val="nil"/>
                    <w:right w:val="nil"/>
                  </w:tcBorders>
                  <w:shd w:val="clear" w:color="000000" w:fill="FFFFFF"/>
                  <w:vAlign w:val="bottom"/>
                  <w:hideMark/>
                </w:tcPr>
                <w:p w14:paraId="6FC02DC7"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7,198 (5.8%)</w:t>
                  </w:r>
                </w:p>
              </w:tc>
              <w:tc>
                <w:tcPr>
                  <w:tcW w:w="1816" w:type="dxa"/>
                  <w:tcBorders>
                    <w:top w:val="nil"/>
                    <w:left w:val="nil"/>
                    <w:bottom w:val="nil"/>
                    <w:right w:val="nil"/>
                  </w:tcBorders>
                  <w:shd w:val="clear" w:color="000000" w:fill="FFFFFF"/>
                  <w:vAlign w:val="bottom"/>
                  <w:hideMark/>
                </w:tcPr>
                <w:p w14:paraId="3AA91D7C"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16,953 (5.4%)</w:t>
                  </w:r>
                </w:p>
              </w:tc>
              <w:tc>
                <w:tcPr>
                  <w:tcW w:w="1472" w:type="dxa"/>
                  <w:tcBorders>
                    <w:top w:val="nil"/>
                    <w:left w:val="nil"/>
                    <w:bottom w:val="nil"/>
                    <w:right w:val="nil"/>
                  </w:tcBorders>
                  <w:shd w:val="clear" w:color="000000" w:fill="FFFFFF"/>
                  <w:vAlign w:val="bottom"/>
                  <w:hideMark/>
                </w:tcPr>
                <w:p w14:paraId="04DCF0FF"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24,151 (5.5%)</w:t>
                  </w:r>
                </w:p>
              </w:tc>
            </w:tr>
            <w:tr w:rsidR="00F4539F" w:rsidRPr="004C75E3" w14:paraId="57B29CC9" w14:textId="77777777" w:rsidTr="00497AF7">
              <w:trPr>
                <w:trHeight w:val="528"/>
              </w:trPr>
              <w:tc>
                <w:tcPr>
                  <w:tcW w:w="1583" w:type="dxa"/>
                  <w:tcBorders>
                    <w:top w:val="nil"/>
                    <w:left w:val="nil"/>
                    <w:bottom w:val="nil"/>
                    <w:right w:val="nil"/>
                  </w:tcBorders>
                  <w:shd w:val="clear" w:color="000000" w:fill="FFFFFF"/>
                  <w:vAlign w:val="bottom"/>
                  <w:hideMark/>
                </w:tcPr>
                <w:p w14:paraId="0A64B72B"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bottom w:val="nil"/>
                    <w:right w:val="nil"/>
                  </w:tcBorders>
                  <w:shd w:val="clear" w:color="000000" w:fill="FFFFFF"/>
                  <w:vAlign w:val="bottom"/>
                  <w:hideMark/>
                </w:tcPr>
                <w:p w14:paraId="54D39861"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Unemployment% per census tract</w:t>
                  </w:r>
                </w:p>
              </w:tc>
              <w:tc>
                <w:tcPr>
                  <w:tcW w:w="1950" w:type="dxa"/>
                  <w:tcBorders>
                    <w:top w:val="nil"/>
                    <w:left w:val="nil"/>
                    <w:bottom w:val="nil"/>
                    <w:right w:val="nil"/>
                  </w:tcBorders>
                  <w:shd w:val="clear" w:color="000000" w:fill="FFFFFF"/>
                  <w:vAlign w:val="bottom"/>
                  <w:hideMark/>
                </w:tcPr>
                <w:p w14:paraId="54899E13"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826" w:type="dxa"/>
                  <w:tcBorders>
                    <w:top w:val="nil"/>
                    <w:left w:val="nil"/>
                    <w:bottom w:val="nil"/>
                    <w:right w:val="nil"/>
                  </w:tcBorders>
                  <w:shd w:val="clear" w:color="000000" w:fill="FFFFFF"/>
                  <w:vAlign w:val="bottom"/>
                  <w:hideMark/>
                </w:tcPr>
                <w:p w14:paraId="3E821AC4"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22.765 (10.341)</w:t>
                  </w:r>
                </w:p>
              </w:tc>
              <w:tc>
                <w:tcPr>
                  <w:tcW w:w="1816" w:type="dxa"/>
                  <w:tcBorders>
                    <w:top w:val="nil"/>
                    <w:left w:val="nil"/>
                    <w:bottom w:val="nil"/>
                    <w:right w:val="nil"/>
                  </w:tcBorders>
                  <w:shd w:val="clear" w:color="000000" w:fill="FFFFFF"/>
                  <w:vAlign w:val="bottom"/>
                  <w:hideMark/>
                </w:tcPr>
                <w:p w14:paraId="20499F35"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18.473 (8.967)</w:t>
                  </w:r>
                </w:p>
              </w:tc>
              <w:tc>
                <w:tcPr>
                  <w:tcW w:w="1472" w:type="dxa"/>
                  <w:tcBorders>
                    <w:top w:val="nil"/>
                    <w:left w:val="nil"/>
                    <w:bottom w:val="nil"/>
                    <w:right w:val="nil"/>
                  </w:tcBorders>
                  <w:shd w:val="clear" w:color="000000" w:fill="FFFFFF"/>
                  <w:vAlign w:val="bottom"/>
                  <w:hideMark/>
                </w:tcPr>
                <w:p w14:paraId="436D6B1A"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19.702 (9.580)</w:t>
                  </w:r>
                </w:p>
              </w:tc>
            </w:tr>
            <w:tr w:rsidR="00F4539F" w:rsidRPr="004C75E3" w14:paraId="2CA35581" w14:textId="77777777" w:rsidTr="00497AF7">
              <w:trPr>
                <w:trHeight w:val="289"/>
              </w:trPr>
              <w:tc>
                <w:tcPr>
                  <w:tcW w:w="1583" w:type="dxa"/>
                  <w:tcBorders>
                    <w:top w:val="nil"/>
                    <w:left w:val="nil"/>
                    <w:bottom w:val="nil"/>
                    <w:right w:val="nil"/>
                  </w:tcBorders>
                  <w:shd w:val="clear" w:color="000000" w:fill="FFFFFF"/>
                  <w:vAlign w:val="bottom"/>
                  <w:hideMark/>
                </w:tcPr>
                <w:p w14:paraId="7A35AAC6"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lastRenderedPageBreak/>
                    <w:t> </w:t>
                  </w:r>
                </w:p>
              </w:tc>
              <w:tc>
                <w:tcPr>
                  <w:tcW w:w="1685" w:type="dxa"/>
                  <w:tcBorders>
                    <w:top w:val="nil"/>
                    <w:left w:val="nil"/>
                    <w:bottom w:val="nil"/>
                    <w:right w:val="nil"/>
                  </w:tcBorders>
                  <w:shd w:val="clear" w:color="000000" w:fill="FFFFFF"/>
                  <w:vAlign w:val="bottom"/>
                  <w:hideMark/>
                </w:tcPr>
                <w:p w14:paraId="77E57360" w14:textId="3D9E1082" w:rsidR="00F4539F" w:rsidRPr="00EE6050" w:rsidRDefault="00F4539F" w:rsidP="00F4539F">
                  <w:pPr>
                    <w:spacing w:after="0" w:line="240" w:lineRule="auto"/>
                    <w:rPr>
                      <w:rFonts w:ascii="Calibri" w:eastAsia="Times New Roman" w:hAnsi="Calibri" w:cs="Calibri"/>
                      <w:sz w:val="20"/>
                      <w:szCs w:val="20"/>
                      <w:lang w:val="fi-FI" w:eastAsia="en-BE"/>
                    </w:rPr>
                  </w:pPr>
                  <w:r w:rsidRPr="004C75E3">
                    <w:rPr>
                      <w:rFonts w:ascii="Calibri" w:eastAsia="Times New Roman" w:hAnsi="Calibri" w:cs="Calibri"/>
                      <w:sz w:val="20"/>
                      <w:szCs w:val="20"/>
                      <w:lang w:eastAsia="en-BE"/>
                    </w:rPr>
                    <w:t>Movers</w:t>
                  </w:r>
                </w:p>
              </w:tc>
              <w:tc>
                <w:tcPr>
                  <w:tcW w:w="1950" w:type="dxa"/>
                  <w:tcBorders>
                    <w:top w:val="nil"/>
                    <w:left w:val="nil"/>
                    <w:bottom w:val="nil"/>
                    <w:right w:val="nil"/>
                  </w:tcBorders>
                  <w:shd w:val="clear" w:color="000000" w:fill="FFFFFF"/>
                  <w:vAlign w:val="bottom"/>
                  <w:hideMark/>
                </w:tcPr>
                <w:p w14:paraId="3888170C"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Did not move</w:t>
                  </w:r>
                </w:p>
              </w:tc>
              <w:tc>
                <w:tcPr>
                  <w:tcW w:w="1826" w:type="dxa"/>
                  <w:tcBorders>
                    <w:top w:val="nil"/>
                    <w:left w:val="nil"/>
                    <w:bottom w:val="nil"/>
                    <w:right w:val="nil"/>
                  </w:tcBorders>
                  <w:shd w:val="clear" w:color="000000" w:fill="FFFFFF"/>
                  <w:vAlign w:val="bottom"/>
                  <w:hideMark/>
                </w:tcPr>
                <w:p w14:paraId="57E8F3DC"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68,598 (54.8%)</w:t>
                  </w:r>
                </w:p>
              </w:tc>
              <w:tc>
                <w:tcPr>
                  <w:tcW w:w="1816" w:type="dxa"/>
                  <w:tcBorders>
                    <w:top w:val="nil"/>
                    <w:left w:val="nil"/>
                    <w:bottom w:val="nil"/>
                    <w:right w:val="nil"/>
                  </w:tcBorders>
                  <w:shd w:val="clear" w:color="000000" w:fill="FFFFFF"/>
                  <w:vAlign w:val="bottom"/>
                  <w:hideMark/>
                </w:tcPr>
                <w:p w14:paraId="1EE02A39"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173,636 (55.6%)</w:t>
                  </w:r>
                </w:p>
              </w:tc>
              <w:tc>
                <w:tcPr>
                  <w:tcW w:w="1472" w:type="dxa"/>
                  <w:tcBorders>
                    <w:top w:val="nil"/>
                    <w:left w:val="nil"/>
                    <w:bottom w:val="nil"/>
                    <w:right w:val="nil"/>
                  </w:tcBorders>
                  <w:shd w:val="clear" w:color="000000" w:fill="FFFFFF"/>
                  <w:vAlign w:val="bottom"/>
                  <w:hideMark/>
                </w:tcPr>
                <w:p w14:paraId="18C08462"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242,234 (55.4%)</w:t>
                  </w:r>
                </w:p>
              </w:tc>
            </w:tr>
            <w:tr w:rsidR="00F4539F" w:rsidRPr="004C75E3" w14:paraId="00EC4EAA" w14:textId="77777777" w:rsidTr="00497AF7">
              <w:trPr>
                <w:trHeight w:val="289"/>
              </w:trPr>
              <w:tc>
                <w:tcPr>
                  <w:tcW w:w="1583" w:type="dxa"/>
                  <w:tcBorders>
                    <w:top w:val="nil"/>
                    <w:left w:val="nil"/>
                    <w:bottom w:val="nil"/>
                    <w:right w:val="nil"/>
                  </w:tcBorders>
                  <w:shd w:val="clear" w:color="000000" w:fill="FFFFFF"/>
                  <w:vAlign w:val="bottom"/>
                  <w:hideMark/>
                </w:tcPr>
                <w:p w14:paraId="11140EA8"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bottom w:val="nil"/>
                    <w:right w:val="nil"/>
                  </w:tcBorders>
                  <w:shd w:val="clear" w:color="000000" w:fill="FFFFFF"/>
                  <w:vAlign w:val="bottom"/>
                  <w:hideMark/>
                </w:tcPr>
                <w:p w14:paraId="4982FFDF"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950" w:type="dxa"/>
                  <w:tcBorders>
                    <w:top w:val="nil"/>
                    <w:left w:val="nil"/>
                    <w:bottom w:val="nil"/>
                    <w:right w:val="nil"/>
                  </w:tcBorders>
                  <w:shd w:val="clear" w:color="000000" w:fill="FFFFFF"/>
                  <w:vAlign w:val="bottom"/>
                  <w:hideMark/>
                </w:tcPr>
                <w:p w14:paraId="419EFABC"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Moved</w:t>
                  </w:r>
                </w:p>
              </w:tc>
              <w:tc>
                <w:tcPr>
                  <w:tcW w:w="1826" w:type="dxa"/>
                  <w:tcBorders>
                    <w:top w:val="nil"/>
                    <w:left w:val="nil"/>
                    <w:bottom w:val="nil"/>
                    <w:right w:val="nil"/>
                  </w:tcBorders>
                  <w:shd w:val="clear" w:color="000000" w:fill="FFFFFF"/>
                  <w:vAlign w:val="bottom"/>
                  <w:hideMark/>
                </w:tcPr>
                <w:p w14:paraId="0B05C748"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56,556 (45.2%)</w:t>
                  </w:r>
                </w:p>
              </w:tc>
              <w:tc>
                <w:tcPr>
                  <w:tcW w:w="1816" w:type="dxa"/>
                  <w:tcBorders>
                    <w:top w:val="nil"/>
                    <w:left w:val="nil"/>
                    <w:bottom w:val="nil"/>
                    <w:right w:val="nil"/>
                  </w:tcBorders>
                  <w:shd w:val="clear" w:color="000000" w:fill="FFFFFF"/>
                  <w:vAlign w:val="bottom"/>
                  <w:hideMark/>
                </w:tcPr>
                <w:p w14:paraId="77BAC57B"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138,550 (44.4%)</w:t>
                  </w:r>
                </w:p>
              </w:tc>
              <w:tc>
                <w:tcPr>
                  <w:tcW w:w="1472" w:type="dxa"/>
                  <w:tcBorders>
                    <w:top w:val="nil"/>
                    <w:left w:val="nil"/>
                    <w:bottom w:val="nil"/>
                    <w:right w:val="nil"/>
                  </w:tcBorders>
                  <w:shd w:val="clear" w:color="000000" w:fill="FFFFFF"/>
                  <w:vAlign w:val="bottom"/>
                  <w:hideMark/>
                </w:tcPr>
                <w:p w14:paraId="533705F4"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195,106 (44.6%)</w:t>
                  </w:r>
                </w:p>
              </w:tc>
            </w:tr>
            <w:tr w:rsidR="00F4539F" w:rsidRPr="004C75E3" w14:paraId="23C46C1C" w14:textId="77777777" w:rsidTr="00497AF7">
              <w:trPr>
                <w:trHeight w:val="528"/>
              </w:trPr>
              <w:tc>
                <w:tcPr>
                  <w:tcW w:w="1583" w:type="dxa"/>
                  <w:tcBorders>
                    <w:top w:val="nil"/>
                    <w:left w:val="nil"/>
                    <w:bottom w:val="nil"/>
                    <w:right w:val="nil"/>
                  </w:tcBorders>
                  <w:shd w:val="clear" w:color="000000" w:fill="FFFFFF"/>
                  <w:vAlign w:val="bottom"/>
                  <w:hideMark/>
                </w:tcPr>
                <w:p w14:paraId="04928E41"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bottom w:val="nil"/>
                    <w:right w:val="nil"/>
                  </w:tcBorders>
                  <w:shd w:val="clear" w:color="000000" w:fill="FFFFFF"/>
                  <w:vAlign w:val="bottom"/>
                  <w:hideMark/>
                </w:tcPr>
                <w:p w14:paraId="0567F376" w14:textId="11C4508D" w:rsidR="00F4539F" w:rsidRPr="00EE6050" w:rsidRDefault="00F4539F" w:rsidP="00F4539F">
                  <w:pPr>
                    <w:spacing w:after="0" w:line="240" w:lineRule="auto"/>
                    <w:rPr>
                      <w:rFonts w:ascii="Calibri" w:eastAsia="Times New Roman" w:hAnsi="Calibri" w:cs="Calibri"/>
                      <w:sz w:val="20"/>
                      <w:szCs w:val="20"/>
                      <w:lang w:val="fi-FI" w:eastAsia="en-BE"/>
                    </w:rPr>
                  </w:pPr>
                  <w:r w:rsidRPr="004C75E3">
                    <w:rPr>
                      <w:rFonts w:ascii="Calibri" w:eastAsia="Times New Roman" w:hAnsi="Calibri" w:cs="Calibri"/>
                      <w:sz w:val="20"/>
                      <w:szCs w:val="20"/>
                      <w:lang w:eastAsia="en-BE"/>
                    </w:rPr>
                    <w:t>Subjectively perceived health</w:t>
                  </w:r>
                </w:p>
              </w:tc>
              <w:tc>
                <w:tcPr>
                  <w:tcW w:w="1950" w:type="dxa"/>
                  <w:tcBorders>
                    <w:top w:val="nil"/>
                    <w:left w:val="nil"/>
                    <w:bottom w:val="nil"/>
                    <w:right w:val="nil"/>
                  </w:tcBorders>
                  <w:shd w:val="clear" w:color="000000" w:fill="FFFFFF"/>
                  <w:vAlign w:val="bottom"/>
                  <w:hideMark/>
                </w:tcPr>
                <w:p w14:paraId="7FF3BC67"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Good / very good</w:t>
                  </w:r>
                </w:p>
              </w:tc>
              <w:tc>
                <w:tcPr>
                  <w:tcW w:w="1826" w:type="dxa"/>
                  <w:tcBorders>
                    <w:top w:val="nil"/>
                    <w:left w:val="nil"/>
                    <w:bottom w:val="nil"/>
                    <w:right w:val="nil"/>
                  </w:tcBorders>
                  <w:shd w:val="clear" w:color="000000" w:fill="FFFFFF"/>
                  <w:vAlign w:val="bottom"/>
                  <w:hideMark/>
                </w:tcPr>
                <w:p w14:paraId="448FC7BC"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75,408 (60.3%)</w:t>
                  </w:r>
                </w:p>
              </w:tc>
              <w:tc>
                <w:tcPr>
                  <w:tcW w:w="1816" w:type="dxa"/>
                  <w:tcBorders>
                    <w:top w:val="nil"/>
                    <w:left w:val="nil"/>
                    <w:bottom w:val="nil"/>
                    <w:right w:val="nil"/>
                  </w:tcBorders>
                  <w:shd w:val="clear" w:color="000000" w:fill="FFFFFF"/>
                  <w:vAlign w:val="bottom"/>
                  <w:hideMark/>
                </w:tcPr>
                <w:p w14:paraId="5AEE5987"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211,922 (67.9%)</w:t>
                  </w:r>
                </w:p>
              </w:tc>
              <w:tc>
                <w:tcPr>
                  <w:tcW w:w="1472" w:type="dxa"/>
                  <w:tcBorders>
                    <w:top w:val="nil"/>
                    <w:left w:val="nil"/>
                    <w:bottom w:val="nil"/>
                    <w:right w:val="nil"/>
                  </w:tcBorders>
                  <w:shd w:val="clear" w:color="000000" w:fill="FFFFFF"/>
                  <w:vAlign w:val="bottom"/>
                  <w:hideMark/>
                </w:tcPr>
                <w:p w14:paraId="04ED6EE8"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287,330 (65.7%)</w:t>
                  </w:r>
                </w:p>
              </w:tc>
            </w:tr>
            <w:tr w:rsidR="00F4539F" w:rsidRPr="004C75E3" w14:paraId="66933002" w14:textId="77777777" w:rsidTr="004B177D">
              <w:trPr>
                <w:trHeight w:val="289"/>
              </w:trPr>
              <w:tc>
                <w:tcPr>
                  <w:tcW w:w="1583" w:type="dxa"/>
                  <w:tcBorders>
                    <w:top w:val="nil"/>
                    <w:left w:val="nil"/>
                    <w:right w:val="nil"/>
                  </w:tcBorders>
                  <w:shd w:val="clear" w:color="000000" w:fill="FFFFFF"/>
                  <w:vAlign w:val="bottom"/>
                  <w:hideMark/>
                </w:tcPr>
                <w:p w14:paraId="41743FFE"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right w:val="nil"/>
                  </w:tcBorders>
                  <w:shd w:val="clear" w:color="000000" w:fill="FFFFFF"/>
                  <w:vAlign w:val="bottom"/>
                  <w:hideMark/>
                </w:tcPr>
                <w:p w14:paraId="23C7DA9A"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950" w:type="dxa"/>
                  <w:tcBorders>
                    <w:top w:val="nil"/>
                    <w:left w:val="nil"/>
                    <w:right w:val="nil"/>
                  </w:tcBorders>
                  <w:shd w:val="clear" w:color="000000" w:fill="FFFFFF"/>
                  <w:vAlign w:val="bottom"/>
                  <w:hideMark/>
                </w:tcPr>
                <w:p w14:paraId="451A0BEE"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Fair / Poor / Very poor</w:t>
                  </w:r>
                </w:p>
              </w:tc>
              <w:tc>
                <w:tcPr>
                  <w:tcW w:w="1826" w:type="dxa"/>
                  <w:tcBorders>
                    <w:top w:val="nil"/>
                    <w:left w:val="nil"/>
                    <w:right w:val="nil"/>
                  </w:tcBorders>
                  <w:shd w:val="clear" w:color="000000" w:fill="FFFFFF"/>
                  <w:vAlign w:val="bottom"/>
                  <w:hideMark/>
                </w:tcPr>
                <w:p w14:paraId="134875F7"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49,746 (39.7%)</w:t>
                  </w:r>
                </w:p>
              </w:tc>
              <w:tc>
                <w:tcPr>
                  <w:tcW w:w="1816" w:type="dxa"/>
                  <w:tcBorders>
                    <w:top w:val="nil"/>
                    <w:left w:val="nil"/>
                    <w:right w:val="nil"/>
                  </w:tcBorders>
                  <w:shd w:val="clear" w:color="000000" w:fill="FFFFFF"/>
                  <w:vAlign w:val="bottom"/>
                  <w:hideMark/>
                </w:tcPr>
                <w:p w14:paraId="5DE249AA"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100,264 (32.1%)</w:t>
                  </w:r>
                </w:p>
              </w:tc>
              <w:tc>
                <w:tcPr>
                  <w:tcW w:w="1472" w:type="dxa"/>
                  <w:tcBorders>
                    <w:top w:val="nil"/>
                    <w:left w:val="nil"/>
                    <w:right w:val="nil"/>
                  </w:tcBorders>
                  <w:shd w:val="clear" w:color="000000" w:fill="FFFFFF"/>
                  <w:vAlign w:val="bottom"/>
                  <w:hideMark/>
                </w:tcPr>
                <w:p w14:paraId="4D30DCCB"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150,010 (34.3%)</w:t>
                  </w:r>
                </w:p>
              </w:tc>
            </w:tr>
            <w:tr w:rsidR="00F4539F" w:rsidRPr="004C75E3" w14:paraId="4A9A136B" w14:textId="77777777" w:rsidTr="004B177D">
              <w:trPr>
                <w:trHeight w:val="299"/>
              </w:trPr>
              <w:tc>
                <w:tcPr>
                  <w:tcW w:w="1583" w:type="dxa"/>
                  <w:tcBorders>
                    <w:top w:val="nil"/>
                    <w:left w:val="nil"/>
                    <w:bottom w:val="single" w:sz="4" w:space="0" w:color="auto"/>
                    <w:right w:val="nil"/>
                  </w:tcBorders>
                  <w:shd w:val="clear" w:color="000000" w:fill="FFFFFF"/>
                  <w:vAlign w:val="bottom"/>
                  <w:hideMark/>
                </w:tcPr>
                <w:p w14:paraId="37A5BBE1"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 </w:t>
                  </w:r>
                </w:p>
              </w:tc>
              <w:tc>
                <w:tcPr>
                  <w:tcW w:w="1685" w:type="dxa"/>
                  <w:tcBorders>
                    <w:top w:val="nil"/>
                    <w:left w:val="nil"/>
                    <w:bottom w:val="single" w:sz="4" w:space="0" w:color="auto"/>
                    <w:right w:val="nil"/>
                  </w:tcBorders>
                  <w:shd w:val="clear" w:color="000000" w:fill="FFFFFF"/>
                  <w:vAlign w:val="bottom"/>
                  <w:hideMark/>
                </w:tcPr>
                <w:p w14:paraId="6C2589F1"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Noise pollution</w:t>
                  </w:r>
                </w:p>
              </w:tc>
              <w:tc>
                <w:tcPr>
                  <w:tcW w:w="1950" w:type="dxa"/>
                  <w:tcBorders>
                    <w:top w:val="nil"/>
                    <w:left w:val="nil"/>
                    <w:bottom w:val="single" w:sz="4" w:space="0" w:color="auto"/>
                    <w:right w:val="nil"/>
                  </w:tcBorders>
                  <w:shd w:val="clear" w:color="auto" w:fill="auto"/>
                  <w:vAlign w:val="bottom"/>
                  <w:hideMark/>
                </w:tcPr>
                <w:p w14:paraId="7729CF45" w14:textId="77777777" w:rsidR="00F4539F" w:rsidRPr="004C75E3" w:rsidRDefault="00F4539F" w:rsidP="00F4539F">
                  <w:pPr>
                    <w:spacing w:after="0" w:line="240" w:lineRule="auto"/>
                    <w:rPr>
                      <w:rFonts w:ascii="Calibri" w:eastAsia="Times New Roman" w:hAnsi="Calibri" w:cs="Calibri"/>
                      <w:color w:val="000000"/>
                      <w:sz w:val="20"/>
                      <w:szCs w:val="20"/>
                      <w:lang w:eastAsia="en-BE"/>
                    </w:rPr>
                  </w:pPr>
                  <w:proofErr w:type="spellStart"/>
                  <w:r w:rsidRPr="004C75E3">
                    <w:rPr>
                      <w:rFonts w:ascii="Calibri" w:eastAsia="Times New Roman" w:hAnsi="Calibri" w:cs="Calibri"/>
                      <w:color w:val="000000"/>
                      <w:sz w:val="20"/>
                      <w:szCs w:val="20"/>
                      <w:lang w:eastAsia="en-BE"/>
                    </w:rPr>
                    <w:t>L</w:t>
                  </w:r>
                  <w:r w:rsidRPr="004C75E3">
                    <w:rPr>
                      <w:rFonts w:ascii="Calibri" w:eastAsia="Times New Roman" w:hAnsi="Calibri" w:cs="Calibri"/>
                      <w:color w:val="000000"/>
                      <w:sz w:val="20"/>
                      <w:szCs w:val="20"/>
                      <w:vertAlign w:val="subscript"/>
                      <w:lang w:eastAsia="en-BE"/>
                    </w:rPr>
                    <w:t>den</w:t>
                  </w:r>
                  <w:proofErr w:type="spellEnd"/>
                  <w:r w:rsidRPr="004C75E3">
                    <w:rPr>
                      <w:rFonts w:ascii="Calibri" w:eastAsia="Times New Roman" w:hAnsi="Calibri" w:cs="Calibri"/>
                      <w:color w:val="000000"/>
                      <w:sz w:val="20"/>
                      <w:szCs w:val="20"/>
                      <w:vertAlign w:val="subscript"/>
                      <w:lang w:eastAsia="en-BE"/>
                    </w:rPr>
                    <w:t xml:space="preserve"> </w:t>
                  </w:r>
                  <w:r w:rsidRPr="004C75E3">
                    <w:rPr>
                      <w:rFonts w:ascii="Calibri" w:eastAsia="Times New Roman" w:hAnsi="Calibri" w:cs="Calibri"/>
                      <w:color w:val="000000"/>
                      <w:sz w:val="20"/>
                      <w:szCs w:val="20"/>
                      <w:lang w:eastAsia="en-BE"/>
                    </w:rPr>
                    <w:t>(decibel, dB)</w:t>
                  </w:r>
                </w:p>
              </w:tc>
              <w:tc>
                <w:tcPr>
                  <w:tcW w:w="1826" w:type="dxa"/>
                  <w:tcBorders>
                    <w:top w:val="nil"/>
                    <w:left w:val="nil"/>
                    <w:bottom w:val="single" w:sz="4" w:space="0" w:color="auto"/>
                    <w:right w:val="nil"/>
                  </w:tcBorders>
                  <w:shd w:val="clear" w:color="000000" w:fill="FFFFFF"/>
                  <w:vAlign w:val="bottom"/>
                  <w:hideMark/>
                </w:tcPr>
                <w:p w14:paraId="1A01797D"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50.829 (4.858)</w:t>
                  </w:r>
                </w:p>
              </w:tc>
              <w:tc>
                <w:tcPr>
                  <w:tcW w:w="1816" w:type="dxa"/>
                  <w:tcBorders>
                    <w:top w:val="nil"/>
                    <w:left w:val="nil"/>
                    <w:bottom w:val="single" w:sz="4" w:space="0" w:color="auto"/>
                    <w:right w:val="nil"/>
                  </w:tcBorders>
                  <w:shd w:val="clear" w:color="000000" w:fill="FFFFFF"/>
                  <w:vAlign w:val="bottom"/>
                  <w:hideMark/>
                </w:tcPr>
                <w:p w14:paraId="459E67C8"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50.114 (5.397)</w:t>
                  </w:r>
                </w:p>
              </w:tc>
              <w:tc>
                <w:tcPr>
                  <w:tcW w:w="1472" w:type="dxa"/>
                  <w:tcBorders>
                    <w:top w:val="nil"/>
                    <w:left w:val="nil"/>
                    <w:bottom w:val="single" w:sz="4" w:space="0" w:color="auto"/>
                    <w:right w:val="nil"/>
                  </w:tcBorders>
                  <w:shd w:val="clear" w:color="000000" w:fill="FFFFFF"/>
                  <w:vAlign w:val="bottom"/>
                  <w:hideMark/>
                </w:tcPr>
                <w:p w14:paraId="69004669" w14:textId="77777777" w:rsidR="00F4539F" w:rsidRPr="004C75E3" w:rsidRDefault="00F4539F" w:rsidP="00F4539F">
                  <w:pPr>
                    <w:spacing w:after="0" w:line="240" w:lineRule="auto"/>
                    <w:rPr>
                      <w:rFonts w:ascii="Calibri" w:eastAsia="Times New Roman" w:hAnsi="Calibri" w:cs="Calibri"/>
                      <w:sz w:val="20"/>
                      <w:szCs w:val="20"/>
                      <w:lang w:eastAsia="en-BE"/>
                    </w:rPr>
                  </w:pPr>
                  <w:r w:rsidRPr="004C75E3">
                    <w:rPr>
                      <w:rFonts w:ascii="Calibri" w:eastAsia="Times New Roman" w:hAnsi="Calibri" w:cs="Calibri"/>
                      <w:sz w:val="20"/>
                      <w:szCs w:val="20"/>
                      <w:lang w:eastAsia="en-BE"/>
                    </w:rPr>
                    <w:t>50.319 (5.258)</w:t>
                  </w:r>
                </w:p>
              </w:tc>
            </w:tr>
            <w:tr w:rsidR="00497AF7" w:rsidRPr="004C75E3" w14:paraId="1FE1ECBF" w14:textId="77777777" w:rsidTr="004B177D">
              <w:trPr>
                <w:trHeight w:val="299"/>
              </w:trPr>
              <w:tc>
                <w:tcPr>
                  <w:tcW w:w="10332" w:type="dxa"/>
                  <w:gridSpan w:val="6"/>
                  <w:tcBorders>
                    <w:top w:val="single" w:sz="4" w:space="0" w:color="auto"/>
                    <w:left w:val="nil"/>
                    <w:right w:val="nil"/>
                  </w:tcBorders>
                  <w:shd w:val="clear" w:color="000000" w:fill="FFFFFF"/>
                  <w:vAlign w:val="bottom"/>
                </w:tcPr>
                <w:p w14:paraId="5939F7BD" w14:textId="42EBA0DD" w:rsidR="00497AF7" w:rsidRPr="001708D6" w:rsidRDefault="00497AF7" w:rsidP="00F4539F">
                  <w:pPr>
                    <w:spacing w:after="0" w:line="240" w:lineRule="auto"/>
                    <w:rPr>
                      <w:rFonts w:eastAsia="Times New Roman" w:cstheme="minorHAnsi"/>
                      <w:sz w:val="20"/>
                      <w:szCs w:val="20"/>
                      <w:lang w:eastAsia="en-BE"/>
                    </w:rPr>
                  </w:pPr>
                  <w:r w:rsidRPr="004B177D">
                    <w:rPr>
                      <w:rFonts w:eastAsia="Times New Roman" w:cstheme="minorHAnsi"/>
                      <w:sz w:val="20"/>
                      <w:szCs w:val="20"/>
                      <w:lang w:val="en-GB" w:eastAsia="en-BE"/>
                    </w:rPr>
                    <w:t xml:space="preserve">Note: </w:t>
                  </w:r>
                  <w:r w:rsidRPr="004B177D">
                    <w:rPr>
                      <w:rFonts w:eastAsia="Times New Roman" w:cstheme="minorHAnsi"/>
                      <w:sz w:val="20"/>
                      <w:szCs w:val="20"/>
                      <w:lang w:eastAsia="en-BE"/>
                    </w:rPr>
                    <w:t xml:space="preserve">All </w:t>
                  </w:r>
                  <w:r w:rsidRPr="004B177D">
                    <w:rPr>
                      <w:rFonts w:eastAsia="Times New Roman" w:cstheme="minorHAnsi"/>
                      <w:sz w:val="20"/>
                      <w:szCs w:val="20"/>
                      <w:lang w:val="en-GB" w:eastAsia="en-BE"/>
                    </w:rPr>
                    <w:t xml:space="preserve">covariates (except unemployment% per census tract) are measured at </w:t>
                  </w:r>
                  <w:r w:rsidR="00D3252E">
                    <w:rPr>
                      <w:rFonts w:eastAsia="Times New Roman" w:cstheme="minorHAnsi"/>
                      <w:sz w:val="20"/>
                      <w:szCs w:val="20"/>
                      <w:lang w:val="en-GB" w:eastAsia="en-BE"/>
                    </w:rPr>
                    <w:t>an</w:t>
                  </w:r>
                  <w:r w:rsidR="00D3252E" w:rsidRPr="004B177D">
                    <w:rPr>
                      <w:rFonts w:eastAsia="Times New Roman" w:cstheme="minorHAnsi"/>
                      <w:sz w:val="20"/>
                      <w:szCs w:val="20"/>
                      <w:lang w:val="en-GB" w:eastAsia="en-BE"/>
                    </w:rPr>
                    <w:t xml:space="preserve"> </w:t>
                  </w:r>
                  <w:r w:rsidRPr="004B177D">
                    <w:rPr>
                      <w:rFonts w:eastAsia="Times New Roman" w:cstheme="minorHAnsi"/>
                      <w:sz w:val="20"/>
                      <w:szCs w:val="20"/>
                      <w:lang w:val="en-GB" w:eastAsia="en-BE"/>
                    </w:rPr>
                    <w:t>individual level</w:t>
                  </w:r>
                  <w:r w:rsidRPr="001708D6">
                    <w:rPr>
                      <w:rFonts w:eastAsia="Times New Roman" w:cstheme="minorHAnsi"/>
                      <w:sz w:val="20"/>
                      <w:szCs w:val="20"/>
                      <w:lang w:val="en-GB" w:eastAsia="en-BE"/>
                    </w:rPr>
                    <w:t>.</w:t>
                  </w:r>
                </w:p>
              </w:tc>
            </w:tr>
          </w:tbl>
          <w:p w14:paraId="5E7B2066" w14:textId="64871F2A" w:rsidR="004C75E3" w:rsidRPr="004C75E3" w:rsidRDefault="004C75E3" w:rsidP="004C75E3">
            <w:pPr>
              <w:spacing w:after="0" w:line="240" w:lineRule="auto"/>
              <w:rPr>
                <w:rFonts w:ascii="Calibri" w:eastAsia="Times New Roman" w:hAnsi="Calibri" w:cs="Calibri"/>
                <w:sz w:val="20"/>
                <w:szCs w:val="20"/>
                <w:lang w:eastAsia="en-BE"/>
              </w:rPr>
            </w:pPr>
          </w:p>
        </w:tc>
      </w:tr>
      <w:tr w:rsidR="00A44161" w:rsidRPr="004C75E3" w14:paraId="4A23EAA6" w14:textId="5CADE1E8" w:rsidTr="00B14399">
        <w:trPr>
          <w:trHeight w:val="289"/>
        </w:trPr>
        <w:tc>
          <w:tcPr>
            <w:tcW w:w="1226" w:type="dxa"/>
            <w:tcBorders>
              <w:top w:val="nil"/>
              <w:left w:val="nil"/>
              <w:bottom w:val="nil"/>
              <w:right w:val="nil"/>
            </w:tcBorders>
            <w:shd w:val="clear" w:color="000000" w:fill="FFFFFF"/>
            <w:vAlign w:val="bottom"/>
          </w:tcPr>
          <w:p w14:paraId="177A7476" w14:textId="2EC38924" w:rsidR="004C75E3" w:rsidRPr="004C75E3" w:rsidRDefault="004C75E3" w:rsidP="004C75E3">
            <w:pPr>
              <w:spacing w:after="0" w:line="240" w:lineRule="auto"/>
              <w:rPr>
                <w:rFonts w:ascii="Calibri" w:eastAsia="Times New Roman" w:hAnsi="Calibri" w:cs="Calibri"/>
                <w:sz w:val="20"/>
                <w:szCs w:val="20"/>
                <w:lang w:eastAsia="en-BE"/>
              </w:rPr>
            </w:pPr>
          </w:p>
        </w:tc>
        <w:tc>
          <w:tcPr>
            <w:tcW w:w="1739" w:type="dxa"/>
            <w:tcBorders>
              <w:top w:val="nil"/>
              <w:left w:val="nil"/>
              <w:bottom w:val="nil"/>
              <w:right w:val="nil"/>
            </w:tcBorders>
            <w:shd w:val="clear" w:color="000000" w:fill="FFFFFF"/>
            <w:vAlign w:val="bottom"/>
          </w:tcPr>
          <w:p w14:paraId="4FD28691" w14:textId="1E70FFB9" w:rsidR="004C75E3" w:rsidRPr="004C75E3" w:rsidRDefault="004C75E3" w:rsidP="004C75E3">
            <w:pPr>
              <w:spacing w:after="0" w:line="240" w:lineRule="auto"/>
              <w:rPr>
                <w:rFonts w:ascii="Calibri" w:eastAsia="Times New Roman" w:hAnsi="Calibri" w:cs="Calibri"/>
                <w:sz w:val="20"/>
                <w:szCs w:val="20"/>
                <w:lang w:eastAsia="en-BE"/>
              </w:rPr>
            </w:pPr>
          </w:p>
        </w:tc>
        <w:tc>
          <w:tcPr>
            <w:tcW w:w="1996" w:type="dxa"/>
            <w:tcBorders>
              <w:top w:val="nil"/>
              <w:left w:val="nil"/>
              <w:bottom w:val="nil"/>
              <w:right w:val="nil"/>
            </w:tcBorders>
            <w:shd w:val="clear" w:color="000000" w:fill="FFFFFF"/>
            <w:vAlign w:val="bottom"/>
          </w:tcPr>
          <w:p w14:paraId="5A814F40" w14:textId="700F2748" w:rsidR="004C75E3" w:rsidRPr="00B14399" w:rsidRDefault="004C75E3" w:rsidP="004C75E3">
            <w:pPr>
              <w:spacing w:after="0" w:line="240" w:lineRule="auto"/>
              <w:rPr>
                <w:rFonts w:ascii="Calibri" w:hAnsi="Calibri"/>
                <w:sz w:val="20"/>
                <w:lang w:val="en-GB"/>
              </w:rPr>
            </w:pPr>
          </w:p>
        </w:tc>
        <w:tc>
          <w:tcPr>
            <w:tcW w:w="1995" w:type="dxa"/>
            <w:tcBorders>
              <w:top w:val="nil"/>
              <w:left w:val="nil"/>
              <w:bottom w:val="nil"/>
              <w:right w:val="nil"/>
            </w:tcBorders>
            <w:shd w:val="clear" w:color="000000" w:fill="FFFFFF"/>
            <w:vAlign w:val="bottom"/>
          </w:tcPr>
          <w:p w14:paraId="2DCA3DA4" w14:textId="1062F583" w:rsidR="004C75E3" w:rsidRPr="004C75E3" w:rsidRDefault="004C75E3" w:rsidP="004C75E3">
            <w:pPr>
              <w:spacing w:after="0" w:line="240" w:lineRule="auto"/>
              <w:rPr>
                <w:rFonts w:ascii="Calibri" w:eastAsia="Times New Roman" w:hAnsi="Calibri" w:cs="Calibri"/>
                <w:sz w:val="20"/>
                <w:szCs w:val="20"/>
                <w:lang w:eastAsia="en-BE"/>
              </w:rPr>
            </w:pPr>
          </w:p>
        </w:tc>
        <w:tc>
          <w:tcPr>
            <w:tcW w:w="1996" w:type="dxa"/>
            <w:tcBorders>
              <w:top w:val="nil"/>
              <w:left w:val="nil"/>
              <w:bottom w:val="nil"/>
              <w:right w:val="nil"/>
            </w:tcBorders>
            <w:shd w:val="clear" w:color="000000" w:fill="FFFFFF"/>
            <w:vAlign w:val="bottom"/>
          </w:tcPr>
          <w:p w14:paraId="42AB8BED" w14:textId="3F715BE9" w:rsidR="004C75E3" w:rsidRPr="004C75E3" w:rsidRDefault="004C75E3" w:rsidP="004C75E3">
            <w:pPr>
              <w:spacing w:after="0" w:line="240" w:lineRule="auto"/>
              <w:rPr>
                <w:rFonts w:ascii="Calibri" w:eastAsia="Times New Roman" w:hAnsi="Calibri" w:cs="Calibri"/>
                <w:sz w:val="20"/>
                <w:szCs w:val="20"/>
                <w:lang w:eastAsia="en-BE"/>
              </w:rPr>
            </w:pPr>
          </w:p>
        </w:tc>
        <w:tc>
          <w:tcPr>
            <w:tcW w:w="1596" w:type="dxa"/>
            <w:tcBorders>
              <w:top w:val="nil"/>
              <w:left w:val="nil"/>
              <w:bottom w:val="nil"/>
              <w:right w:val="nil"/>
            </w:tcBorders>
            <w:shd w:val="clear" w:color="000000" w:fill="FFFFFF"/>
            <w:vAlign w:val="bottom"/>
          </w:tcPr>
          <w:p w14:paraId="683DF08A" w14:textId="77777777" w:rsidR="004C75E3" w:rsidRPr="004C75E3" w:rsidRDefault="004C75E3" w:rsidP="004C75E3">
            <w:pPr>
              <w:spacing w:after="0" w:line="240" w:lineRule="auto"/>
              <w:rPr>
                <w:rFonts w:ascii="Calibri" w:eastAsia="Times New Roman" w:hAnsi="Calibri" w:cs="Calibri"/>
                <w:sz w:val="20"/>
                <w:szCs w:val="20"/>
                <w:lang w:eastAsia="en-BE"/>
              </w:rPr>
            </w:pPr>
          </w:p>
        </w:tc>
      </w:tr>
    </w:tbl>
    <w:p w14:paraId="14E10210" w14:textId="279FFC11" w:rsidR="00CC47D1" w:rsidRPr="00762CD0" w:rsidRDefault="00FD1080" w:rsidP="00024C51">
      <w:pPr>
        <w:spacing w:line="240" w:lineRule="auto"/>
        <w:jc w:val="both"/>
        <w:rPr>
          <w:rFonts w:cstheme="minorHAnsi"/>
          <w:sz w:val="24"/>
          <w:szCs w:val="24"/>
          <w:lang w:val="en-GB"/>
        </w:rPr>
      </w:pPr>
      <w:r w:rsidRPr="00762CD0">
        <w:rPr>
          <w:rFonts w:cstheme="minorHAnsi"/>
          <w:sz w:val="24"/>
          <w:szCs w:val="24"/>
          <w:lang w:val="en-GB"/>
        </w:rPr>
        <w:t>The results of the correlation analysis</w:t>
      </w:r>
      <w:r w:rsidR="00CC47D1" w:rsidRPr="00762CD0">
        <w:rPr>
          <w:rFonts w:cstheme="minorHAnsi"/>
          <w:sz w:val="24"/>
          <w:szCs w:val="24"/>
          <w:lang w:val="en-GB"/>
        </w:rPr>
        <w:t xml:space="preserve"> </w:t>
      </w:r>
      <w:r w:rsidRPr="00762CD0">
        <w:rPr>
          <w:rFonts w:cstheme="minorHAnsi"/>
          <w:sz w:val="24"/>
          <w:szCs w:val="24"/>
          <w:lang w:val="en-GB"/>
        </w:rPr>
        <w:t>show</w:t>
      </w:r>
      <w:r w:rsidR="003F2FE7" w:rsidRPr="00762CD0">
        <w:rPr>
          <w:rFonts w:cstheme="minorHAnsi"/>
          <w:sz w:val="24"/>
          <w:szCs w:val="24"/>
          <w:lang w:val="en-GB"/>
        </w:rPr>
        <w:t>ed</w:t>
      </w:r>
      <w:r w:rsidRPr="00762CD0">
        <w:rPr>
          <w:rFonts w:cstheme="minorHAnsi"/>
          <w:sz w:val="24"/>
          <w:szCs w:val="24"/>
          <w:lang w:val="en-GB"/>
        </w:rPr>
        <w:t xml:space="preserve"> </w:t>
      </w:r>
      <w:r w:rsidR="001C6B40" w:rsidRPr="00762CD0">
        <w:rPr>
          <w:rFonts w:cstheme="minorHAnsi"/>
          <w:sz w:val="24"/>
          <w:szCs w:val="24"/>
          <w:lang w:val="en-GB"/>
        </w:rPr>
        <w:t>low to moderate correlation</w:t>
      </w:r>
      <w:r w:rsidR="00DD1E7B" w:rsidRPr="00762CD0">
        <w:rPr>
          <w:rFonts w:cstheme="minorHAnsi"/>
          <w:sz w:val="24"/>
          <w:szCs w:val="24"/>
          <w:lang w:val="en-GB"/>
        </w:rPr>
        <w:t>s</w:t>
      </w:r>
      <w:r w:rsidR="001C6B40" w:rsidRPr="00762CD0">
        <w:rPr>
          <w:rFonts w:cstheme="minorHAnsi"/>
          <w:sz w:val="24"/>
          <w:szCs w:val="24"/>
          <w:lang w:val="en-GB"/>
        </w:rPr>
        <w:t xml:space="preserve"> between the</w:t>
      </w:r>
      <w:r w:rsidR="00B06538">
        <w:rPr>
          <w:rFonts w:cstheme="minorHAnsi"/>
          <w:sz w:val="24"/>
          <w:szCs w:val="24"/>
          <w:lang w:val="en-GB"/>
        </w:rPr>
        <w:t xml:space="preserve"> </w:t>
      </w:r>
      <w:r w:rsidR="008560E4">
        <w:rPr>
          <w:rFonts w:cstheme="minorHAnsi"/>
          <w:sz w:val="24"/>
          <w:szCs w:val="24"/>
          <w:lang w:val="en-GB"/>
        </w:rPr>
        <w:t xml:space="preserve">objective and the subjective indicators of air pollution </w:t>
      </w:r>
      <w:r w:rsidR="00B06538">
        <w:rPr>
          <w:rFonts w:cstheme="minorHAnsi"/>
          <w:sz w:val="24"/>
          <w:szCs w:val="24"/>
          <w:lang w:val="en-GB"/>
        </w:rPr>
        <w:t>exposure and the</w:t>
      </w:r>
      <w:r w:rsidR="001C6B40" w:rsidRPr="00762CD0">
        <w:rPr>
          <w:rFonts w:cstheme="minorHAnsi"/>
          <w:sz w:val="24"/>
          <w:szCs w:val="24"/>
          <w:lang w:val="en-GB"/>
        </w:rPr>
        <w:t xml:space="preserve"> living environment indicators (Figure </w:t>
      </w:r>
      <w:r w:rsidR="00A7171B">
        <w:rPr>
          <w:rFonts w:cstheme="minorHAnsi"/>
          <w:sz w:val="24"/>
          <w:szCs w:val="24"/>
          <w:lang w:val="en-GB"/>
        </w:rPr>
        <w:t>S5</w:t>
      </w:r>
      <w:r w:rsidR="001C6B40" w:rsidRPr="00762CD0">
        <w:rPr>
          <w:rFonts w:cstheme="minorHAnsi"/>
          <w:sz w:val="24"/>
          <w:szCs w:val="24"/>
          <w:lang w:val="en-GB"/>
        </w:rPr>
        <w:t>).</w:t>
      </w:r>
      <w:r w:rsidR="00236A6E" w:rsidRPr="00762CD0">
        <w:rPr>
          <w:rFonts w:cstheme="minorHAnsi"/>
          <w:sz w:val="24"/>
          <w:szCs w:val="24"/>
          <w:lang w:val="en-GB"/>
        </w:rPr>
        <w:t xml:space="preserve"> </w:t>
      </w:r>
      <w:bookmarkStart w:id="12" w:name="_Hlk121765515"/>
      <w:r w:rsidR="001C6B40" w:rsidRPr="00762CD0">
        <w:rPr>
          <w:rFonts w:cstheme="minorHAnsi"/>
          <w:sz w:val="24"/>
          <w:szCs w:val="24"/>
          <w:lang w:val="en-GB"/>
        </w:rPr>
        <w:t>T</w:t>
      </w:r>
      <w:r w:rsidR="00236A6E" w:rsidRPr="00762CD0">
        <w:rPr>
          <w:rFonts w:cstheme="minorHAnsi"/>
          <w:sz w:val="24"/>
          <w:szCs w:val="24"/>
          <w:lang w:val="en-GB"/>
        </w:rPr>
        <w:t>he highest observed correlation</w:t>
      </w:r>
      <w:r w:rsidR="00DA61B6" w:rsidRPr="00762CD0">
        <w:rPr>
          <w:rFonts w:cstheme="minorHAnsi"/>
          <w:sz w:val="24"/>
          <w:szCs w:val="24"/>
          <w:lang w:val="en-GB"/>
        </w:rPr>
        <w:t xml:space="preserve"> was found</w:t>
      </w:r>
      <w:r w:rsidRPr="00762CD0">
        <w:rPr>
          <w:rFonts w:cstheme="minorHAnsi"/>
          <w:sz w:val="24"/>
          <w:szCs w:val="24"/>
          <w:lang w:val="en-GB"/>
        </w:rPr>
        <w:t xml:space="preserve"> between </w:t>
      </w:r>
      <w:r w:rsidR="00CC47D1" w:rsidRPr="00762CD0">
        <w:rPr>
          <w:rFonts w:cstheme="minorHAnsi"/>
          <w:sz w:val="24"/>
          <w:szCs w:val="24"/>
          <w:lang w:val="en-GB"/>
        </w:rPr>
        <w:t>PM</w:t>
      </w:r>
      <w:r w:rsidR="00CC47D1" w:rsidRPr="00762CD0">
        <w:rPr>
          <w:rFonts w:cstheme="minorHAnsi"/>
          <w:sz w:val="24"/>
          <w:szCs w:val="24"/>
          <w:vertAlign w:val="subscript"/>
          <w:lang w:val="en-GB"/>
        </w:rPr>
        <w:t>2.5</w:t>
      </w:r>
      <w:r w:rsidR="00CC47D1" w:rsidRPr="00762CD0">
        <w:rPr>
          <w:rFonts w:cstheme="minorHAnsi"/>
          <w:sz w:val="24"/>
          <w:szCs w:val="24"/>
          <w:lang w:val="en-GB"/>
        </w:rPr>
        <w:t xml:space="preserve"> </w:t>
      </w:r>
      <w:r w:rsidRPr="00762CD0">
        <w:rPr>
          <w:rFonts w:cstheme="minorHAnsi"/>
          <w:sz w:val="24"/>
          <w:szCs w:val="24"/>
          <w:lang w:val="en-GB"/>
        </w:rPr>
        <w:t xml:space="preserve">and </w:t>
      </w:r>
      <w:r w:rsidR="003F2FE7" w:rsidRPr="00762CD0">
        <w:rPr>
          <w:rFonts w:cstheme="minorHAnsi"/>
          <w:sz w:val="24"/>
          <w:szCs w:val="24"/>
          <w:lang w:val="en-GB"/>
        </w:rPr>
        <w:t>neighbourhood SEP</w:t>
      </w:r>
      <w:r w:rsidRPr="00762CD0">
        <w:rPr>
          <w:rFonts w:cstheme="minorHAnsi"/>
          <w:sz w:val="24"/>
          <w:szCs w:val="24"/>
          <w:lang w:val="en-GB"/>
        </w:rPr>
        <w:t xml:space="preserve"> (r=0.4</w:t>
      </w:r>
      <w:r w:rsidR="00CB09D3" w:rsidRPr="00762CD0">
        <w:rPr>
          <w:rFonts w:cstheme="minorHAnsi"/>
          <w:sz w:val="24"/>
          <w:szCs w:val="24"/>
          <w:lang w:val="en-GB"/>
        </w:rPr>
        <w:t>5</w:t>
      </w:r>
      <w:r w:rsidRPr="00762CD0">
        <w:rPr>
          <w:rFonts w:cstheme="minorHAnsi"/>
          <w:sz w:val="24"/>
          <w:szCs w:val="24"/>
          <w:lang w:val="en-GB"/>
        </w:rPr>
        <w:t>)</w:t>
      </w:r>
      <w:r w:rsidR="009C411C">
        <w:rPr>
          <w:rFonts w:cstheme="minorHAnsi"/>
          <w:sz w:val="24"/>
          <w:szCs w:val="24"/>
          <w:lang w:val="en-GB"/>
        </w:rPr>
        <w:t xml:space="preserve">, after </w:t>
      </w:r>
      <w:r w:rsidR="00B4532F">
        <w:rPr>
          <w:rFonts w:cstheme="minorHAnsi"/>
          <w:sz w:val="24"/>
          <w:szCs w:val="24"/>
          <w:lang w:val="en-GB"/>
        </w:rPr>
        <w:t>two pollutants, PM</w:t>
      </w:r>
      <w:r w:rsidR="00B4532F" w:rsidRPr="001708D6">
        <w:rPr>
          <w:rFonts w:cstheme="minorHAnsi"/>
          <w:sz w:val="24"/>
          <w:szCs w:val="24"/>
          <w:vertAlign w:val="subscript"/>
          <w:lang w:val="en-GB"/>
        </w:rPr>
        <w:t>2.5</w:t>
      </w:r>
      <w:r w:rsidR="00B4532F">
        <w:rPr>
          <w:rFonts w:cstheme="minorHAnsi"/>
          <w:sz w:val="24"/>
          <w:szCs w:val="24"/>
          <w:lang w:val="en-GB"/>
        </w:rPr>
        <w:t xml:space="preserve"> and NO</w:t>
      </w:r>
      <w:r w:rsidR="00B4532F" w:rsidRPr="001708D6">
        <w:rPr>
          <w:rFonts w:cstheme="minorHAnsi"/>
          <w:sz w:val="24"/>
          <w:szCs w:val="24"/>
          <w:vertAlign w:val="subscript"/>
          <w:lang w:val="en-GB"/>
        </w:rPr>
        <w:t>2</w:t>
      </w:r>
      <w:r w:rsidR="00B4532F">
        <w:rPr>
          <w:rFonts w:cstheme="minorHAnsi"/>
          <w:sz w:val="24"/>
          <w:szCs w:val="24"/>
          <w:lang w:val="en-GB"/>
        </w:rPr>
        <w:t xml:space="preserve"> (r=0.98</w:t>
      </w:r>
      <w:r w:rsidRPr="00762CD0">
        <w:rPr>
          <w:rFonts w:cstheme="minorHAnsi"/>
          <w:sz w:val="24"/>
          <w:szCs w:val="24"/>
          <w:lang w:val="en-GB"/>
        </w:rPr>
        <w:t>)</w:t>
      </w:r>
      <w:r w:rsidR="00CC47D1" w:rsidRPr="00762CD0">
        <w:rPr>
          <w:rFonts w:cstheme="minorHAnsi"/>
          <w:sz w:val="24"/>
          <w:szCs w:val="24"/>
          <w:lang w:val="en-GB"/>
        </w:rPr>
        <w:t>.</w:t>
      </w:r>
      <w:bookmarkEnd w:id="12"/>
    </w:p>
    <w:p w14:paraId="0A421D4D" w14:textId="099B0E1A" w:rsidR="00CA45E3" w:rsidRPr="00B14399" w:rsidRDefault="009D5C1E" w:rsidP="00B14399">
      <w:pPr>
        <w:pStyle w:val="PlainText"/>
        <w:rPr>
          <w:rFonts w:ascii="Times New Roman" w:hAnsi="Times New Roman"/>
          <w:sz w:val="18"/>
          <w:lang w:val="en-GB"/>
        </w:rPr>
      </w:pPr>
      <w:r w:rsidRPr="00762CD0">
        <w:rPr>
          <w:rFonts w:cstheme="minorHAnsi"/>
          <w:sz w:val="24"/>
          <w:szCs w:val="24"/>
          <w:lang w:val="en-GB"/>
        </w:rPr>
        <w:t xml:space="preserve">Table 2 </w:t>
      </w:r>
      <w:r w:rsidR="009651CD" w:rsidRPr="00762CD0">
        <w:rPr>
          <w:rFonts w:cstheme="minorHAnsi"/>
          <w:sz w:val="24"/>
          <w:szCs w:val="24"/>
          <w:lang w:val="en-GB"/>
        </w:rPr>
        <w:t>displays</w:t>
      </w:r>
      <w:r w:rsidRPr="00762CD0">
        <w:rPr>
          <w:rFonts w:cstheme="minorHAnsi"/>
          <w:sz w:val="24"/>
          <w:szCs w:val="24"/>
          <w:lang w:val="en-GB"/>
        </w:rPr>
        <w:t xml:space="preserve"> the results</w:t>
      </w:r>
      <w:r w:rsidR="00AF4B43" w:rsidRPr="00762CD0">
        <w:rPr>
          <w:rFonts w:cstheme="minorHAnsi"/>
          <w:sz w:val="24"/>
          <w:szCs w:val="24"/>
          <w:lang w:val="en-GB"/>
        </w:rPr>
        <w:t xml:space="preserve"> </w:t>
      </w:r>
      <w:r w:rsidRPr="00762CD0">
        <w:rPr>
          <w:rFonts w:cstheme="minorHAnsi"/>
          <w:sz w:val="24"/>
          <w:szCs w:val="24"/>
          <w:lang w:val="en-GB"/>
        </w:rPr>
        <w:t>of</w:t>
      </w:r>
      <w:r w:rsidR="00AF4B43" w:rsidRPr="00762CD0">
        <w:rPr>
          <w:rFonts w:cstheme="minorHAnsi"/>
          <w:sz w:val="24"/>
          <w:szCs w:val="24"/>
          <w:lang w:val="en-GB"/>
        </w:rPr>
        <w:t xml:space="preserve"> </w:t>
      </w:r>
      <w:r w:rsidR="009651CD" w:rsidRPr="00762CD0">
        <w:rPr>
          <w:rFonts w:cstheme="minorHAnsi"/>
          <w:sz w:val="24"/>
          <w:szCs w:val="24"/>
          <w:lang w:val="en-GB"/>
        </w:rPr>
        <w:t xml:space="preserve">single-exposure models </w:t>
      </w:r>
      <w:r w:rsidR="001402F5" w:rsidRPr="00762CD0">
        <w:rPr>
          <w:rFonts w:cstheme="minorHAnsi"/>
          <w:sz w:val="24"/>
          <w:szCs w:val="24"/>
          <w:lang w:val="en-GB"/>
        </w:rPr>
        <w:t xml:space="preserve">showing </w:t>
      </w:r>
      <w:r w:rsidR="009651CD" w:rsidRPr="00762CD0">
        <w:rPr>
          <w:rFonts w:cstheme="minorHAnsi"/>
          <w:sz w:val="24"/>
          <w:szCs w:val="24"/>
          <w:lang w:val="en-GB"/>
        </w:rPr>
        <w:t xml:space="preserve">the </w:t>
      </w:r>
      <w:r w:rsidR="00AF4B43" w:rsidRPr="00762CD0">
        <w:rPr>
          <w:rFonts w:cstheme="minorHAnsi"/>
          <w:sz w:val="24"/>
          <w:szCs w:val="24"/>
          <w:lang w:val="en-GB"/>
        </w:rPr>
        <w:t>a</w:t>
      </w:r>
      <w:r w:rsidR="00946328" w:rsidRPr="00762CD0">
        <w:rPr>
          <w:rFonts w:cstheme="minorHAnsi"/>
          <w:sz w:val="24"/>
          <w:szCs w:val="24"/>
          <w:lang w:val="en-GB"/>
        </w:rPr>
        <w:t>s</w:t>
      </w:r>
      <w:r w:rsidR="00F23C60" w:rsidRPr="00762CD0">
        <w:rPr>
          <w:rFonts w:cstheme="minorHAnsi"/>
          <w:sz w:val="24"/>
          <w:szCs w:val="24"/>
          <w:lang w:val="en-GB"/>
        </w:rPr>
        <w:t>sociation</w:t>
      </w:r>
      <w:r w:rsidR="009651CD" w:rsidRPr="00762CD0">
        <w:rPr>
          <w:rFonts w:cstheme="minorHAnsi"/>
          <w:sz w:val="24"/>
          <w:szCs w:val="24"/>
          <w:lang w:val="en-GB"/>
        </w:rPr>
        <w:t>s</w:t>
      </w:r>
      <w:r w:rsidR="00F23C60" w:rsidRPr="00762CD0">
        <w:rPr>
          <w:rFonts w:cstheme="minorHAnsi"/>
          <w:sz w:val="24"/>
          <w:szCs w:val="24"/>
          <w:lang w:val="en-GB"/>
        </w:rPr>
        <w:t xml:space="preserve"> between</w:t>
      </w:r>
      <w:r w:rsidR="00253641" w:rsidRPr="00762CD0">
        <w:rPr>
          <w:rFonts w:cstheme="minorHAnsi"/>
          <w:sz w:val="24"/>
          <w:szCs w:val="24"/>
          <w:lang w:val="en-GB"/>
        </w:rPr>
        <w:t xml:space="preserve"> </w:t>
      </w:r>
      <w:r w:rsidR="0009190A" w:rsidRPr="00762CD0">
        <w:rPr>
          <w:rFonts w:cstheme="minorHAnsi"/>
          <w:sz w:val="24"/>
          <w:szCs w:val="24"/>
          <w:lang w:val="en-GB"/>
        </w:rPr>
        <w:t>both indicator</w:t>
      </w:r>
      <w:r w:rsidR="000F2312">
        <w:rPr>
          <w:rFonts w:cstheme="minorHAnsi"/>
          <w:sz w:val="24"/>
          <w:szCs w:val="24"/>
          <w:lang w:val="en-GB"/>
        </w:rPr>
        <w:t>s</w:t>
      </w:r>
      <w:r w:rsidR="0009190A" w:rsidRPr="00762CD0">
        <w:rPr>
          <w:rFonts w:cstheme="minorHAnsi"/>
          <w:sz w:val="24"/>
          <w:szCs w:val="24"/>
          <w:lang w:val="en-GB"/>
        </w:rPr>
        <w:t xml:space="preserve"> of air pollution</w:t>
      </w:r>
      <w:r w:rsidR="00C65009">
        <w:rPr>
          <w:rFonts w:cstheme="minorHAnsi"/>
          <w:sz w:val="24"/>
          <w:szCs w:val="24"/>
          <w:lang w:val="en-GB"/>
        </w:rPr>
        <w:t xml:space="preserve"> exposure</w:t>
      </w:r>
      <w:r w:rsidR="0009190A" w:rsidRPr="00762CD0">
        <w:rPr>
          <w:rFonts w:cstheme="minorHAnsi"/>
          <w:sz w:val="24"/>
          <w:szCs w:val="24"/>
          <w:lang w:val="en-GB"/>
        </w:rPr>
        <w:t xml:space="preserve"> and </w:t>
      </w:r>
      <w:r w:rsidR="00421E51">
        <w:rPr>
          <w:rFonts w:cstheme="minorHAnsi"/>
          <w:sz w:val="24"/>
          <w:szCs w:val="24"/>
          <w:lang w:val="en-GB"/>
        </w:rPr>
        <w:t xml:space="preserve">each </w:t>
      </w:r>
      <w:r w:rsidR="003D7EBB" w:rsidRPr="00762CD0">
        <w:rPr>
          <w:rFonts w:cstheme="minorHAnsi"/>
          <w:sz w:val="24"/>
          <w:szCs w:val="24"/>
          <w:lang w:val="en-GB"/>
        </w:rPr>
        <w:t>mortality</w:t>
      </w:r>
      <w:r w:rsidR="0009190A" w:rsidRPr="00762CD0">
        <w:rPr>
          <w:rFonts w:cstheme="minorHAnsi"/>
          <w:sz w:val="24"/>
          <w:szCs w:val="24"/>
          <w:lang w:val="en-GB"/>
        </w:rPr>
        <w:t xml:space="preserve"> outcome,</w:t>
      </w:r>
      <w:r w:rsidR="003D7EBB" w:rsidRPr="00762CD0">
        <w:rPr>
          <w:rFonts w:cstheme="minorHAnsi"/>
          <w:sz w:val="24"/>
          <w:szCs w:val="24"/>
          <w:lang w:val="en-GB"/>
        </w:rPr>
        <w:t xml:space="preserve"> </w:t>
      </w:r>
      <w:r w:rsidR="00253641" w:rsidRPr="00762CD0">
        <w:rPr>
          <w:rFonts w:cstheme="minorHAnsi"/>
          <w:sz w:val="24"/>
          <w:szCs w:val="24"/>
          <w:lang w:val="en-GB"/>
        </w:rPr>
        <w:t>separately</w:t>
      </w:r>
      <w:r w:rsidR="002A6CE3" w:rsidRPr="00762CD0">
        <w:rPr>
          <w:rFonts w:cstheme="minorHAnsi"/>
          <w:sz w:val="24"/>
          <w:szCs w:val="24"/>
          <w:lang w:val="en-GB"/>
        </w:rPr>
        <w:t>.</w:t>
      </w:r>
      <w:r w:rsidR="003B28A1" w:rsidRPr="00762CD0">
        <w:rPr>
          <w:rFonts w:cstheme="minorHAnsi"/>
          <w:sz w:val="24"/>
          <w:szCs w:val="24"/>
          <w:lang w:val="en-GB"/>
        </w:rPr>
        <w:t xml:space="preserve"> </w:t>
      </w:r>
      <w:r w:rsidR="001402F5" w:rsidRPr="00762CD0">
        <w:rPr>
          <w:rFonts w:cstheme="minorHAnsi"/>
          <w:sz w:val="24"/>
          <w:szCs w:val="24"/>
          <w:lang w:val="en-GB"/>
        </w:rPr>
        <w:t>I</w:t>
      </w:r>
      <w:r w:rsidR="003B28A1" w:rsidRPr="00762CD0">
        <w:rPr>
          <w:rFonts w:cstheme="minorHAnsi"/>
          <w:sz w:val="24"/>
          <w:szCs w:val="24"/>
          <w:lang w:val="en-GB"/>
        </w:rPr>
        <w:t xml:space="preserve">n </w:t>
      </w:r>
      <w:r w:rsidR="003D1840" w:rsidRPr="00762CD0">
        <w:rPr>
          <w:rFonts w:cstheme="minorHAnsi"/>
          <w:sz w:val="24"/>
          <w:szCs w:val="24"/>
          <w:lang w:val="en-GB"/>
        </w:rPr>
        <w:t xml:space="preserve">the </w:t>
      </w:r>
      <w:r w:rsidR="001402F5" w:rsidRPr="00762CD0">
        <w:rPr>
          <w:rFonts w:cstheme="minorHAnsi"/>
          <w:sz w:val="24"/>
          <w:szCs w:val="24"/>
          <w:lang w:val="en-GB"/>
        </w:rPr>
        <w:t xml:space="preserve">basic </w:t>
      </w:r>
      <w:r w:rsidR="003B28A1" w:rsidRPr="00762CD0">
        <w:rPr>
          <w:rFonts w:cstheme="minorHAnsi"/>
          <w:sz w:val="24"/>
          <w:szCs w:val="24"/>
          <w:lang w:val="en-GB"/>
        </w:rPr>
        <w:t xml:space="preserve">model (Model 1) </w:t>
      </w:r>
      <w:r w:rsidR="00DD7749" w:rsidRPr="00762CD0">
        <w:rPr>
          <w:rFonts w:cstheme="minorHAnsi"/>
          <w:sz w:val="24"/>
          <w:szCs w:val="24"/>
          <w:lang w:val="en-GB"/>
        </w:rPr>
        <w:t xml:space="preserve">both </w:t>
      </w:r>
      <w:r w:rsidR="001402F5" w:rsidRPr="00762CD0">
        <w:rPr>
          <w:rFonts w:cstheme="minorHAnsi"/>
          <w:sz w:val="24"/>
          <w:szCs w:val="24"/>
          <w:lang w:val="en-GB"/>
        </w:rPr>
        <w:t>exposure</w:t>
      </w:r>
      <w:r w:rsidR="0009190A" w:rsidRPr="00762CD0">
        <w:rPr>
          <w:rFonts w:cstheme="minorHAnsi"/>
          <w:sz w:val="24"/>
          <w:szCs w:val="24"/>
          <w:lang w:val="en-GB"/>
        </w:rPr>
        <w:t>s</w:t>
      </w:r>
      <w:r w:rsidR="00CE5D44" w:rsidRPr="00762CD0">
        <w:rPr>
          <w:rFonts w:cstheme="minorHAnsi"/>
          <w:sz w:val="24"/>
          <w:szCs w:val="24"/>
          <w:lang w:val="en-GB"/>
        </w:rPr>
        <w:t xml:space="preserve"> were associated with an</w:t>
      </w:r>
      <w:r w:rsidR="003B28A1" w:rsidRPr="00762CD0">
        <w:rPr>
          <w:rFonts w:cstheme="minorHAnsi"/>
          <w:sz w:val="24"/>
          <w:szCs w:val="24"/>
          <w:lang w:val="en-GB"/>
        </w:rPr>
        <w:t xml:space="preserve"> </w:t>
      </w:r>
      <w:r w:rsidR="003D1840" w:rsidRPr="00762CD0">
        <w:rPr>
          <w:rFonts w:cstheme="minorHAnsi"/>
          <w:sz w:val="24"/>
          <w:szCs w:val="24"/>
          <w:lang w:val="en-GB"/>
        </w:rPr>
        <w:t xml:space="preserve">increased </w:t>
      </w:r>
      <w:r w:rsidR="00CE5D44" w:rsidRPr="00762CD0">
        <w:rPr>
          <w:rFonts w:cstheme="minorHAnsi"/>
          <w:sz w:val="24"/>
          <w:szCs w:val="24"/>
          <w:lang w:val="en-GB"/>
        </w:rPr>
        <w:t xml:space="preserve">mortality </w:t>
      </w:r>
      <w:r w:rsidR="003B28A1" w:rsidRPr="00762CD0">
        <w:rPr>
          <w:rFonts w:cstheme="minorHAnsi"/>
          <w:sz w:val="24"/>
          <w:szCs w:val="24"/>
          <w:lang w:val="en-GB"/>
        </w:rPr>
        <w:t>risk from all the causes</w:t>
      </w:r>
      <w:r w:rsidR="00CB667C" w:rsidRPr="00762CD0">
        <w:rPr>
          <w:rFonts w:cstheme="minorHAnsi"/>
          <w:sz w:val="24"/>
          <w:szCs w:val="24"/>
          <w:lang w:val="en-GB"/>
        </w:rPr>
        <w:t xml:space="preserve"> of death</w:t>
      </w:r>
      <w:r w:rsidR="00D3252E" w:rsidRPr="00D3252E">
        <w:rPr>
          <w:rFonts w:cstheme="minorHAnsi"/>
          <w:sz w:val="24"/>
          <w:szCs w:val="24"/>
          <w:lang w:val="en-GB"/>
        </w:rPr>
        <w:t xml:space="preserve"> </w:t>
      </w:r>
      <w:r w:rsidR="00D3252E" w:rsidRPr="00762CD0">
        <w:rPr>
          <w:rFonts w:cstheme="minorHAnsi"/>
          <w:sz w:val="24"/>
          <w:szCs w:val="24"/>
          <w:lang w:val="en-GB"/>
        </w:rPr>
        <w:t>studied</w:t>
      </w:r>
      <w:r w:rsidR="003B28A1" w:rsidRPr="00762CD0">
        <w:rPr>
          <w:rFonts w:cstheme="minorHAnsi"/>
          <w:sz w:val="24"/>
          <w:szCs w:val="24"/>
          <w:lang w:val="en-GB"/>
        </w:rPr>
        <w:t xml:space="preserve">. For each </w:t>
      </w:r>
      <w:r w:rsidR="000F4186">
        <w:rPr>
          <w:rFonts w:eastAsia="Times New Roman" w:cstheme="minorHAnsi"/>
          <w:sz w:val="24"/>
          <w:szCs w:val="24"/>
          <w:lang w:val="en-GB" w:eastAsia="en-BE"/>
        </w:rPr>
        <w:t>10</w:t>
      </w:r>
      <w:r w:rsidR="003B28A1" w:rsidRPr="00762CD0">
        <w:rPr>
          <w:rFonts w:eastAsia="Times New Roman" w:cstheme="minorHAnsi"/>
          <w:sz w:val="24"/>
          <w:szCs w:val="24"/>
          <w:lang w:val="en-GB" w:eastAsia="en-BE"/>
        </w:rPr>
        <w:t>µg/m</w:t>
      </w:r>
      <w:r w:rsidR="003B28A1" w:rsidRPr="00762CD0">
        <w:rPr>
          <w:rFonts w:eastAsia="Times New Roman" w:cstheme="minorHAnsi"/>
          <w:sz w:val="24"/>
          <w:szCs w:val="24"/>
          <w:vertAlign w:val="superscript"/>
          <w:lang w:val="en-GB" w:eastAsia="en-BE"/>
        </w:rPr>
        <w:t>3</w:t>
      </w:r>
      <w:r w:rsidR="003B28A1" w:rsidRPr="00762CD0">
        <w:rPr>
          <w:rFonts w:eastAsia="Times New Roman" w:cstheme="minorHAnsi"/>
          <w:sz w:val="24"/>
          <w:szCs w:val="24"/>
          <w:lang w:val="en-GB" w:eastAsia="en-BE"/>
        </w:rPr>
        <w:t xml:space="preserve"> increment in </w:t>
      </w:r>
      <w:r w:rsidR="003B28A1" w:rsidRPr="00762CD0">
        <w:rPr>
          <w:rFonts w:cstheme="minorHAnsi"/>
          <w:sz w:val="24"/>
          <w:szCs w:val="24"/>
          <w:lang w:val="en-GB"/>
        </w:rPr>
        <w:t>PM</w:t>
      </w:r>
      <w:r w:rsidR="003B28A1" w:rsidRPr="00762CD0">
        <w:rPr>
          <w:rFonts w:cstheme="minorHAnsi"/>
          <w:sz w:val="24"/>
          <w:szCs w:val="24"/>
          <w:vertAlign w:val="subscript"/>
          <w:lang w:val="en-GB"/>
        </w:rPr>
        <w:t>2.5</w:t>
      </w:r>
      <w:r w:rsidR="003B28A1" w:rsidRPr="00762CD0">
        <w:rPr>
          <w:rFonts w:eastAsia="Times New Roman" w:cstheme="minorHAnsi"/>
          <w:sz w:val="24"/>
          <w:szCs w:val="24"/>
          <w:lang w:val="en-GB" w:eastAsia="en-BE"/>
        </w:rPr>
        <w:t xml:space="preserve">, the increase in the risk ranged from </w:t>
      </w:r>
      <w:r w:rsidR="00D71DDE">
        <w:rPr>
          <w:rFonts w:cstheme="minorHAnsi"/>
          <w:sz w:val="24"/>
          <w:szCs w:val="24"/>
          <w:lang w:val="en-GB"/>
        </w:rPr>
        <w:t>56.5</w:t>
      </w:r>
      <w:r w:rsidR="003B28A1" w:rsidRPr="00762CD0">
        <w:rPr>
          <w:rFonts w:cstheme="minorHAnsi"/>
          <w:sz w:val="24"/>
          <w:szCs w:val="24"/>
          <w:lang w:val="en-GB"/>
        </w:rPr>
        <w:t>% (95%CI: 1.</w:t>
      </w:r>
      <w:r w:rsidR="00D71DDE">
        <w:rPr>
          <w:rFonts w:cstheme="minorHAnsi"/>
          <w:sz w:val="24"/>
          <w:szCs w:val="24"/>
          <w:lang w:val="en-GB"/>
        </w:rPr>
        <w:t>19</w:t>
      </w:r>
      <w:r w:rsidR="003B28A1" w:rsidRPr="00762CD0">
        <w:rPr>
          <w:rFonts w:cstheme="minorHAnsi"/>
          <w:sz w:val="24"/>
          <w:szCs w:val="24"/>
          <w:lang w:val="en-GB"/>
        </w:rPr>
        <w:t>-</w:t>
      </w:r>
      <w:r w:rsidR="00D71DDE">
        <w:rPr>
          <w:rFonts w:cstheme="minorHAnsi"/>
          <w:sz w:val="24"/>
          <w:szCs w:val="24"/>
          <w:lang w:val="en-GB"/>
        </w:rPr>
        <w:t>2.06</w:t>
      </w:r>
      <w:r w:rsidR="003B28A1" w:rsidRPr="00762CD0">
        <w:rPr>
          <w:rFonts w:cstheme="minorHAnsi"/>
          <w:sz w:val="24"/>
          <w:szCs w:val="24"/>
          <w:lang w:val="en-GB"/>
        </w:rPr>
        <w:t xml:space="preserve">) </w:t>
      </w:r>
      <w:r w:rsidR="0095204A" w:rsidRPr="00762CD0">
        <w:rPr>
          <w:rFonts w:cstheme="minorHAnsi"/>
          <w:sz w:val="24"/>
          <w:szCs w:val="24"/>
          <w:lang w:val="en-GB"/>
        </w:rPr>
        <w:t>for cerebrovascular disease</w:t>
      </w:r>
      <w:r w:rsidR="00032434">
        <w:rPr>
          <w:rFonts w:cstheme="minorHAnsi"/>
          <w:sz w:val="24"/>
          <w:szCs w:val="24"/>
          <w:lang w:val="en-GB"/>
        </w:rPr>
        <w:t xml:space="preserve"> mortality</w:t>
      </w:r>
      <w:r w:rsidR="001B2FCD" w:rsidRPr="00762CD0">
        <w:rPr>
          <w:rFonts w:cstheme="minorHAnsi"/>
          <w:sz w:val="24"/>
          <w:szCs w:val="24"/>
          <w:lang w:val="en-GB"/>
        </w:rPr>
        <w:t>,</w:t>
      </w:r>
      <w:r w:rsidR="0095204A" w:rsidRPr="00762CD0">
        <w:rPr>
          <w:rFonts w:cstheme="minorHAnsi"/>
          <w:sz w:val="24"/>
          <w:szCs w:val="24"/>
          <w:lang w:val="en-GB"/>
        </w:rPr>
        <w:t xml:space="preserve"> </w:t>
      </w:r>
      <w:r w:rsidR="001B2FCD" w:rsidRPr="00762CD0">
        <w:rPr>
          <w:rFonts w:cstheme="minorHAnsi"/>
          <w:sz w:val="24"/>
          <w:szCs w:val="24"/>
          <w:lang w:val="en-GB"/>
        </w:rPr>
        <w:t>to</w:t>
      </w:r>
      <w:r w:rsidR="00CB667C" w:rsidRPr="00762CD0">
        <w:rPr>
          <w:rFonts w:cstheme="minorHAnsi"/>
          <w:sz w:val="24"/>
          <w:szCs w:val="24"/>
          <w:lang w:val="en-GB"/>
        </w:rPr>
        <w:t xml:space="preserve"> </w:t>
      </w:r>
      <w:r w:rsidR="005A0B23">
        <w:rPr>
          <w:rFonts w:cstheme="minorHAnsi"/>
          <w:sz w:val="24"/>
          <w:szCs w:val="24"/>
          <w:lang w:val="en-GB"/>
        </w:rPr>
        <w:t>134.9</w:t>
      </w:r>
      <w:r w:rsidR="003B28A1" w:rsidRPr="00762CD0">
        <w:rPr>
          <w:rFonts w:cstheme="minorHAnsi"/>
          <w:sz w:val="24"/>
          <w:szCs w:val="24"/>
          <w:lang w:val="en-GB"/>
        </w:rPr>
        <w:t>%</w:t>
      </w:r>
      <w:r w:rsidR="0095204A" w:rsidRPr="00762CD0">
        <w:rPr>
          <w:rFonts w:cstheme="minorHAnsi"/>
          <w:sz w:val="24"/>
          <w:szCs w:val="24"/>
          <w:lang w:val="en-GB"/>
        </w:rPr>
        <w:t xml:space="preserve"> (95%CI: 1.</w:t>
      </w:r>
      <w:r w:rsidR="004755A8">
        <w:rPr>
          <w:rFonts w:cstheme="minorHAnsi"/>
          <w:sz w:val="24"/>
          <w:szCs w:val="24"/>
          <w:lang w:val="en-GB"/>
        </w:rPr>
        <w:t>68</w:t>
      </w:r>
      <w:r w:rsidR="0095204A" w:rsidRPr="00762CD0">
        <w:rPr>
          <w:rFonts w:cstheme="minorHAnsi"/>
          <w:sz w:val="24"/>
          <w:szCs w:val="24"/>
          <w:lang w:val="en-GB"/>
        </w:rPr>
        <w:t>-</w:t>
      </w:r>
      <w:r w:rsidR="004755A8">
        <w:rPr>
          <w:rFonts w:cstheme="minorHAnsi"/>
          <w:sz w:val="24"/>
          <w:szCs w:val="24"/>
          <w:lang w:val="en-GB"/>
        </w:rPr>
        <w:t>3.28</w:t>
      </w:r>
      <w:r w:rsidR="0095204A" w:rsidRPr="00762CD0">
        <w:rPr>
          <w:rFonts w:cstheme="minorHAnsi"/>
          <w:sz w:val="24"/>
          <w:szCs w:val="24"/>
          <w:lang w:val="en-GB"/>
        </w:rPr>
        <w:t>)</w:t>
      </w:r>
      <w:r w:rsidR="003B28A1" w:rsidRPr="00762CD0">
        <w:rPr>
          <w:rFonts w:cstheme="minorHAnsi"/>
          <w:sz w:val="24"/>
          <w:szCs w:val="24"/>
          <w:lang w:val="en-GB"/>
        </w:rPr>
        <w:t xml:space="preserve"> for COPD</w:t>
      </w:r>
      <w:r w:rsidR="0009190A" w:rsidRPr="00762CD0">
        <w:rPr>
          <w:rFonts w:cstheme="minorHAnsi"/>
          <w:sz w:val="24"/>
          <w:szCs w:val="24"/>
          <w:lang w:val="en-GB"/>
        </w:rPr>
        <w:t xml:space="preserve"> excluding asthma</w:t>
      </w:r>
      <w:r w:rsidR="00032434">
        <w:rPr>
          <w:rFonts w:cstheme="minorHAnsi"/>
          <w:sz w:val="24"/>
          <w:szCs w:val="24"/>
          <w:lang w:val="en-GB"/>
        </w:rPr>
        <w:t xml:space="preserve"> mortality</w:t>
      </w:r>
      <w:r w:rsidR="003B28A1" w:rsidRPr="00762CD0">
        <w:rPr>
          <w:rFonts w:cstheme="minorHAnsi"/>
          <w:sz w:val="24"/>
          <w:szCs w:val="24"/>
          <w:lang w:val="en-GB"/>
        </w:rPr>
        <w:t xml:space="preserve">. </w:t>
      </w:r>
      <w:r w:rsidR="001B2FCD" w:rsidRPr="00762CD0">
        <w:rPr>
          <w:rFonts w:cstheme="minorHAnsi"/>
          <w:sz w:val="24"/>
          <w:szCs w:val="24"/>
          <w:lang w:val="en-GB"/>
        </w:rPr>
        <w:t>For</w:t>
      </w:r>
      <w:r w:rsidR="000E626F" w:rsidRPr="00762CD0">
        <w:rPr>
          <w:rFonts w:cstheme="minorHAnsi"/>
          <w:sz w:val="24"/>
          <w:szCs w:val="24"/>
          <w:lang w:val="en-GB"/>
        </w:rPr>
        <w:t xml:space="preserve"> </w:t>
      </w:r>
      <w:r w:rsidR="001B2FCD" w:rsidRPr="00762CD0">
        <w:rPr>
          <w:rFonts w:cstheme="minorHAnsi"/>
          <w:sz w:val="24"/>
          <w:szCs w:val="24"/>
          <w:lang w:val="en-GB"/>
        </w:rPr>
        <w:t>poor</w:t>
      </w:r>
      <w:r w:rsidR="009807A2" w:rsidRPr="00762CD0">
        <w:rPr>
          <w:rFonts w:cstheme="minorHAnsi"/>
          <w:sz w:val="24"/>
          <w:szCs w:val="24"/>
          <w:lang w:val="en-GB"/>
        </w:rPr>
        <w:t xml:space="preserve"> air quality</w:t>
      </w:r>
      <w:r w:rsidR="001B2FCD" w:rsidRPr="00762CD0">
        <w:rPr>
          <w:rFonts w:cstheme="minorHAnsi"/>
          <w:sz w:val="24"/>
          <w:szCs w:val="24"/>
          <w:lang w:val="en-GB"/>
        </w:rPr>
        <w:t xml:space="preserve"> perception</w:t>
      </w:r>
      <w:r w:rsidR="000E626F" w:rsidRPr="00762CD0">
        <w:rPr>
          <w:rFonts w:cstheme="minorHAnsi"/>
          <w:sz w:val="24"/>
          <w:szCs w:val="24"/>
          <w:lang w:val="en-GB"/>
        </w:rPr>
        <w:t>,</w:t>
      </w:r>
      <w:r w:rsidR="001B2FCD" w:rsidRPr="00762CD0">
        <w:rPr>
          <w:rFonts w:cstheme="minorHAnsi"/>
          <w:sz w:val="24"/>
          <w:szCs w:val="24"/>
          <w:lang w:val="en-GB"/>
        </w:rPr>
        <w:t xml:space="preserve"> the </w:t>
      </w:r>
      <w:r w:rsidR="00CB26D3" w:rsidRPr="00762CD0">
        <w:rPr>
          <w:rFonts w:cstheme="minorHAnsi"/>
          <w:sz w:val="24"/>
          <w:szCs w:val="24"/>
          <w:lang w:val="en-GB"/>
        </w:rPr>
        <w:t xml:space="preserve">strongest effect was </w:t>
      </w:r>
      <w:r w:rsidR="00917423" w:rsidRPr="00762CD0">
        <w:rPr>
          <w:rFonts w:cstheme="minorHAnsi"/>
          <w:sz w:val="24"/>
          <w:szCs w:val="24"/>
          <w:lang w:val="en-GB"/>
        </w:rPr>
        <w:t xml:space="preserve">observed </w:t>
      </w:r>
      <w:r w:rsidR="00CB26D3" w:rsidRPr="00762CD0">
        <w:rPr>
          <w:rFonts w:cstheme="minorHAnsi"/>
          <w:sz w:val="24"/>
          <w:szCs w:val="24"/>
          <w:lang w:val="en-GB"/>
        </w:rPr>
        <w:t>for</w:t>
      </w:r>
      <w:r w:rsidR="009C637A">
        <w:rPr>
          <w:rFonts w:cstheme="minorHAnsi"/>
          <w:sz w:val="24"/>
          <w:szCs w:val="24"/>
          <w:lang w:val="en-GB"/>
        </w:rPr>
        <w:t xml:space="preserve"> mortality due to</w:t>
      </w:r>
      <w:r w:rsidR="00CB26D3" w:rsidRPr="00762CD0">
        <w:rPr>
          <w:rFonts w:cstheme="minorHAnsi"/>
          <w:sz w:val="24"/>
          <w:szCs w:val="24"/>
          <w:lang w:val="en-GB"/>
        </w:rPr>
        <w:t xml:space="preserve"> COPD excluding asthma</w:t>
      </w:r>
      <w:r w:rsidR="009807A2" w:rsidRPr="00762CD0">
        <w:rPr>
          <w:rFonts w:cstheme="minorHAnsi"/>
          <w:sz w:val="24"/>
          <w:szCs w:val="24"/>
          <w:lang w:val="en-GB"/>
        </w:rPr>
        <w:t>:</w:t>
      </w:r>
      <w:r w:rsidR="001B2FCD" w:rsidRPr="00762CD0">
        <w:rPr>
          <w:rFonts w:cstheme="minorHAnsi"/>
          <w:sz w:val="24"/>
          <w:szCs w:val="24"/>
          <w:lang w:val="en-GB"/>
        </w:rPr>
        <w:t xml:space="preserve"> </w:t>
      </w:r>
      <w:r w:rsidR="001B2FCD" w:rsidRPr="00762CD0">
        <w:rPr>
          <w:rFonts w:eastAsia="Times New Roman" w:cstheme="minorHAnsi"/>
          <w:sz w:val="24"/>
          <w:szCs w:val="24"/>
          <w:lang w:eastAsia="en-BE"/>
        </w:rPr>
        <w:t>34</w:t>
      </w:r>
      <w:r w:rsidR="00CB26D3" w:rsidRPr="00762CD0">
        <w:rPr>
          <w:rFonts w:eastAsia="Times New Roman" w:cstheme="minorHAnsi"/>
          <w:sz w:val="24"/>
          <w:szCs w:val="24"/>
          <w:lang w:val="en-GB" w:eastAsia="en-BE"/>
        </w:rPr>
        <w:t>.3</w:t>
      </w:r>
      <w:r w:rsidR="001B2FCD" w:rsidRPr="00762CD0">
        <w:rPr>
          <w:rFonts w:eastAsia="Times New Roman" w:cstheme="minorHAnsi"/>
          <w:sz w:val="24"/>
          <w:szCs w:val="24"/>
          <w:lang w:val="en-GB" w:eastAsia="en-BE"/>
        </w:rPr>
        <w:t>%</w:t>
      </w:r>
      <w:r w:rsidR="001B2FCD" w:rsidRPr="00762CD0">
        <w:rPr>
          <w:rFonts w:eastAsia="Times New Roman" w:cstheme="minorHAnsi"/>
          <w:sz w:val="24"/>
          <w:szCs w:val="24"/>
          <w:lang w:eastAsia="en-BE"/>
        </w:rPr>
        <w:t xml:space="preserve"> (</w:t>
      </w:r>
      <w:r w:rsidR="001B2FCD" w:rsidRPr="00762CD0">
        <w:rPr>
          <w:rFonts w:eastAsia="Times New Roman" w:cstheme="minorHAnsi"/>
          <w:sz w:val="24"/>
          <w:szCs w:val="24"/>
          <w:lang w:val="en-GB" w:eastAsia="en-BE"/>
        </w:rPr>
        <w:t>95%CI:</w:t>
      </w:r>
      <w:r w:rsidR="001B2FCD" w:rsidRPr="00762CD0">
        <w:rPr>
          <w:rFonts w:eastAsia="Times New Roman" w:cstheme="minorHAnsi"/>
          <w:sz w:val="24"/>
          <w:szCs w:val="24"/>
          <w:lang w:eastAsia="en-BE"/>
        </w:rPr>
        <w:t>1.2</w:t>
      </w:r>
      <w:r w:rsidR="001B2FCD" w:rsidRPr="00762CD0">
        <w:rPr>
          <w:rFonts w:eastAsia="Times New Roman" w:cstheme="minorHAnsi"/>
          <w:sz w:val="24"/>
          <w:szCs w:val="24"/>
          <w:lang w:val="en-GB" w:eastAsia="en-BE"/>
        </w:rPr>
        <w:t>5</w:t>
      </w:r>
      <w:r w:rsidR="001B2FCD" w:rsidRPr="00762CD0">
        <w:rPr>
          <w:rFonts w:eastAsia="Times New Roman" w:cstheme="minorHAnsi"/>
          <w:sz w:val="24"/>
          <w:szCs w:val="24"/>
          <w:lang w:eastAsia="en-BE"/>
        </w:rPr>
        <w:t>-1.45)</w:t>
      </w:r>
      <w:r w:rsidR="001B2FCD" w:rsidRPr="00762CD0">
        <w:rPr>
          <w:rFonts w:cstheme="minorHAnsi"/>
          <w:sz w:val="24"/>
          <w:szCs w:val="24"/>
          <w:lang w:val="en-GB"/>
        </w:rPr>
        <w:t xml:space="preserve">. </w:t>
      </w:r>
      <w:r w:rsidR="00FF61E4" w:rsidRPr="00762CD0">
        <w:rPr>
          <w:rFonts w:cstheme="minorHAnsi"/>
          <w:sz w:val="24"/>
          <w:szCs w:val="24"/>
          <w:lang w:val="en-GB"/>
        </w:rPr>
        <w:t xml:space="preserve">Both exposures </w:t>
      </w:r>
      <w:r w:rsidR="003B28A1" w:rsidRPr="00762CD0">
        <w:rPr>
          <w:rFonts w:cstheme="minorHAnsi"/>
          <w:sz w:val="24"/>
          <w:szCs w:val="24"/>
          <w:lang w:val="en-GB"/>
        </w:rPr>
        <w:t>showed a stronger relation</w:t>
      </w:r>
      <w:r w:rsidR="000E626F" w:rsidRPr="00762CD0">
        <w:rPr>
          <w:rFonts w:cstheme="minorHAnsi"/>
          <w:sz w:val="24"/>
          <w:szCs w:val="24"/>
          <w:lang w:val="en-GB"/>
        </w:rPr>
        <w:t>ship</w:t>
      </w:r>
      <w:r w:rsidR="003B28A1" w:rsidRPr="00762CD0">
        <w:rPr>
          <w:rFonts w:cstheme="minorHAnsi"/>
          <w:sz w:val="24"/>
          <w:szCs w:val="24"/>
          <w:lang w:val="en-GB"/>
        </w:rPr>
        <w:t xml:space="preserve"> with </w:t>
      </w:r>
      <w:r w:rsidR="003B28A1" w:rsidRPr="00417E4E">
        <w:rPr>
          <w:rFonts w:cstheme="minorHAnsi"/>
          <w:sz w:val="24"/>
          <w:szCs w:val="24"/>
          <w:lang w:val="en-GB"/>
        </w:rPr>
        <w:t xml:space="preserve">respiratory disease mortality than with </w:t>
      </w:r>
      <w:r w:rsidR="0009190A" w:rsidRPr="00417E4E">
        <w:rPr>
          <w:rFonts w:cstheme="minorHAnsi"/>
          <w:sz w:val="24"/>
          <w:szCs w:val="24"/>
          <w:lang w:val="en-GB"/>
        </w:rPr>
        <w:t>CVD</w:t>
      </w:r>
      <w:r w:rsidR="00F376DD" w:rsidRPr="00417E4E">
        <w:rPr>
          <w:rFonts w:cstheme="minorHAnsi"/>
          <w:sz w:val="24"/>
          <w:szCs w:val="24"/>
          <w:lang w:val="en-GB"/>
        </w:rPr>
        <w:t xml:space="preserve"> mortality</w:t>
      </w:r>
      <w:r w:rsidR="00FF61E4" w:rsidRPr="00417E4E">
        <w:rPr>
          <w:rFonts w:cstheme="minorHAnsi"/>
          <w:sz w:val="24"/>
          <w:szCs w:val="24"/>
          <w:lang w:val="en-GB"/>
        </w:rPr>
        <w:t>.</w:t>
      </w:r>
      <w:r w:rsidR="00BD6338" w:rsidRPr="00417E4E">
        <w:rPr>
          <w:rFonts w:cstheme="minorHAnsi"/>
          <w:sz w:val="24"/>
          <w:szCs w:val="24"/>
          <w:lang w:val="en-GB"/>
        </w:rPr>
        <w:t xml:space="preserve"> </w:t>
      </w:r>
      <w:r w:rsidR="003B28A1" w:rsidRPr="00417E4E">
        <w:rPr>
          <w:rFonts w:cstheme="minorHAnsi"/>
          <w:sz w:val="24"/>
          <w:szCs w:val="24"/>
          <w:lang w:val="en-GB"/>
        </w:rPr>
        <w:t xml:space="preserve">After adjusting for individual level covariates (M2), the magnitude of the associations generally </w:t>
      </w:r>
      <w:r w:rsidR="00B06B4D">
        <w:rPr>
          <w:rFonts w:cstheme="minorHAnsi"/>
          <w:sz w:val="24"/>
          <w:szCs w:val="24"/>
          <w:lang w:val="en-GB"/>
        </w:rPr>
        <w:t>reduced</w:t>
      </w:r>
      <w:r w:rsidR="003B28A1" w:rsidRPr="00417E4E">
        <w:rPr>
          <w:rFonts w:cstheme="minorHAnsi"/>
          <w:sz w:val="24"/>
          <w:szCs w:val="24"/>
          <w:lang w:val="en-GB"/>
        </w:rPr>
        <w:t xml:space="preserve">. </w:t>
      </w:r>
      <w:r w:rsidR="00C27032" w:rsidRPr="00417E4E">
        <w:rPr>
          <w:sz w:val="24"/>
          <w:szCs w:val="24"/>
          <w:lang w:val="en-GB"/>
        </w:rPr>
        <w:t>The associations with poor air quality perception only remained significant for</w:t>
      </w:r>
      <w:r w:rsidR="00460A7F" w:rsidRPr="00417E4E">
        <w:rPr>
          <w:sz w:val="24"/>
          <w:szCs w:val="24"/>
          <w:lang w:val="en-GB"/>
        </w:rPr>
        <w:t xml:space="preserve"> IHD and</w:t>
      </w:r>
      <w:r w:rsidR="00C27032" w:rsidRPr="00417E4E">
        <w:rPr>
          <w:sz w:val="24"/>
          <w:szCs w:val="24"/>
          <w:lang w:val="en-GB"/>
        </w:rPr>
        <w:t xml:space="preserve"> COPD excluding asthma</w:t>
      </w:r>
      <w:r w:rsidR="00460A7F" w:rsidRPr="00417E4E">
        <w:rPr>
          <w:sz w:val="24"/>
          <w:szCs w:val="24"/>
          <w:lang w:val="en-GB"/>
        </w:rPr>
        <w:t xml:space="preserve"> mortality</w:t>
      </w:r>
      <w:r w:rsidR="00C27032" w:rsidRPr="00417E4E">
        <w:rPr>
          <w:sz w:val="24"/>
          <w:szCs w:val="24"/>
          <w:lang w:val="en-GB"/>
        </w:rPr>
        <w:t xml:space="preserve">. </w:t>
      </w:r>
      <w:r w:rsidR="003B28A1" w:rsidRPr="00417E4E">
        <w:rPr>
          <w:rFonts w:cstheme="minorHAnsi"/>
          <w:sz w:val="24"/>
          <w:szCs w:val="24"/>
          <w:lang w:val="en-GB"/>
        </w:rPr>
        <w:t xml:space="preserve">When </w:t>
      </w:r>
      <w:r w:rsidR="00767888" w:rsidRPr="00417E4E">
        <w:rPr>
          <w:rFonts w:cstheme="minorHAnsi"/>
          <w:sz w:val="24"/>
          <w:szCs w:val="24"/>
          <w:lang w:val="en-GB"/>
        </w:rPr>
        <w:t xml:space="preserve">neighbourhood SEP </w:t>
      </w:r>
      <w:r w:rsidR="003B28A1" w:rsidRPr="00417E4E">
        <w:rPr>
          <w:rFonts w:cstheme="minorHAnsi"/>
          <w:sz w:val="24"/>
          <w:szCs w:val="24"/>
          <w:lang w:val="en-GB"/>
        </w:rPr>
        <w:t>was added (M3), the association</w:t>
      </w:r>
      <w:r w:rsidR="002E2EA9" w:rsidRPr="00417E4E">
        <w:rPr>
          <w:rFonts w:cstheme="minorHAnsi"/>
          <w:sz w:val="24"/>
          <w:szCs w:val="24"/>
          <w:lang w:val="en-GB"/>
        </w:rPr>
        <w:t>s</w:t>
      </w:r>
      <w:r w:rsidR="003B28A1" w:rsidRPr="00417E4E">
        <w:rPr>
          <w:rFonts w:cstheme="minorHAnsi"/>
          <w:sz w:val="24"/>
          <w:szCs w:val="24"/>
          <w:lang w:val="en-GB"/>
        </w:rPr>
        <w:t xml:space="preserve"> </w:t>
      </w:r>
      <w:r w:rsidR="00B76D6A" w:rsidRPr="00417E4E">
        <w:rPr>
          <w:rFonts w:cstheme="minorHAnsi"/>
          <w:sz w:val="24"/>
          <w:szCs w:val="24"/>
          <w:lang w:val="en-GB"/>
        </w:rPr>
        <w:t>further</w:t>
      </w:r>
      <w:r w:rsidR="003B28A1" w:rsidRPr="00417E4E">
        <w:rPr>
          <w:rFonts w:cstheme="minorHAnsi"/>
          <w:sz w:val="24"/>
          <w:szCs w:val="24"/>
          <w:lang w:val="en-GB"/>
        </w:rPr>
        <w:t xml:space="preserve"> </w:t>
      </w:r>
      <w:r w:rsidR="00B06B4D">
        <w:rPr>
          <w:rFonts w:cstheme="minorHAnsi"/>
          <w:sz w:val="24"/>
          <w:szCs w:val="24"/>
          <w:lang w:val="en-GB"/>
        </w:rPr>
        <w:t>reduced</w:t>
      </w:r>
      <w:r w:rsidR="00B76D6A" w:rsidRPr="00417E4E">
        <w:rPr>
          <w:rFonts w:cstheme="minorHAnsi"/>
          <w:sz w:val="24"/>
          <w:szCs w:val="24"/>
          <w:lang w:val="en-GB"/>
        </w:rPr>
        <w:t>,</w:t>
      </w:r>
      <w:r w:rsidR="009C5BCC" w:rsidRPr="00417E4E">
        <w:rPr>
          <w:sz w:val="24"/>
          <w:szCs w:val="24"/>
          <w:lang w:val="en-GB"/>
        </w:rPr>
        <w:t xml:space="preserve"> the </w:t>
      </w:r>
      <w:r w:rsidR="003E0029">
        <w:rPr>
          <w:sz w:val="24"/>
          <w:szCs w:val="24"/>
          <w:lang w:val="en-GB"/>
        </w:rPr>
        <w:t>relationship</w:t>
      </w:r>
      <w:r w:rsidR="003E0029" w:rsidRPr="00417E4E">
        <w:rPr>
          <w:sz w:val="24"/>
          <w:szCs w:val="24"/>
          <w:lang w:val="en-GB"/>
        </w:rPr>
        <w:t xml:space="preserve"> </w:t>
      </w:r>
      <w:r w:rsidR="009C5BCC" w:rsidRPr="00417E4E">
        <w:rPr>
          <w:sz w:val="24"/>
          <w:szCs w:val="24"/>
          <w:lang w:val="en-GB"/>
        </w:rPr>
        <w:t>between PM</w:t>
      </w:r>
      <w:r w:rsidR="009C5BCC" w:rsidRPr="00417E4E">
        <w:rPr>
          <w:sz w:val="24"/>
          <w:szCs w:val="24"/>
          <w:vertAlign w:val="subscript"/>
          <w:lang w:val="en-GB"/>
        </w:rPr>
        <w:t>2.5</w:t>
      </w:r>
      <w:r w:rsidR="009C5BCC" w:rsidRPr="00417E4E">
        <w:rPr>
          <w:sz w:val="24"/>
          <w:szCs w:val="24"/>
          <w:lang w:val="en-GB"/>
        </w:rPr>
        <w:t xml:space="preserve"> and CVD (HR 1.1</w:t>
      </w:r>
      <w:r w:rsidR="001F4C32">
        <w:rPr>
          <w:sz w:val="24"/>
          <w:szCs w:val="24"/>
          <w:lang w:val="en-GB"/>
        </w:rPr>
        <w:t>0</w:t>
      </w:r>
      <w:r w:rsidR="009C5BCC" w:rsidRPr="00417E4E">
        <w:rPr>
          <w:sz w:val="24"/>
          <w:szCs w:val="24"/>
          <w:lang w:val="en-GB"/>
        </w:rPr>
        <w:t>; 95CI%: 1.</w:t>
      </w:r>
      <w:r w:rsidR="001F4C32">
        <w:rPr>
          <w:sz w:val="24"/>
          <w:szCs w:val="24"/>
          <w:lang w:val="en-GB"/>
        </w:rPr>
        <w:t>1</w:t>
      </w:r>
      <w:r w:rsidR="009C5BCC" w:rsidRPr="00417E4E">
        <w:rPr>
          <w:sz w:val="24"/>
          <w:szCs w:val="24"/>
          <w:lang w:val="en-GB"/>
        </w:rPr>
        <w:t>0-1.</w:t>
      </w:r>
      <w:r w:rsidR="001F4C32">
        <w:rPr>
          <w:sz w:val="24"/>
          <w:szCs w:val="24"/>
          <w:lang w:val="en-GB"/>
        </w:rPr>
        <w:t>47</w:t>
      </w:r>
      <w:r w:rsidR="009C5BCC" w:rsidRPr="00417E4E">
        <w:rPr>
          <w:sz w:val="24"/>
          <w:szCs w:val="24"/>
          <w:lang w:val="en-GB"/>
        </w:rPr>
        <w:t>) and IHD mortality</w:t>
      </w:r>
      <w:r w:rsidR="009C5BCC" w:rsidRPr="00CA45E3">
        <w:rPr>
          <w:sz w:val="24"/>
          <w:szCs w:val="24"/>
          <w:lang w:val="en-GB"/>
        </w:rPr>
        <w:t xml:space="preserve"> (HR 1.</w:t>
      </w:r>
      <w:r w:rsidR="002013A8">
        <w:rPr>
          <w:sz w:val="24"/>
          <w:szCs w:val="24"/>
          <w:lang w:val="en-GB"/>
        </w:rPr>
        <w:t>52</w:t>
      </w:r>
      <w:r w:rsidR="009C5BCC" w:rsidRPr="00CA45E3">
        <w:rPr>
          <w:sz w:val="24"/>
          <w:szCs w:val="24"/>
          <w:lang w:val="en-GB"/>
        </w:rPr>
        <w:t>, 95CI%: 1.</w:t>
      </w:r>
      <w:r w:rsidR="002013A8">
        <w:rPr>
          <w:sz w:val="24"/>
          <w:szCs w:val="24"/>
          <w:lang w:val="en-GB"/>
        </w:rPr>
        <w:t>19</w:t>
      </w:r>
      <w:r w:rsidR="009C5BCC" w:rsidRPr="00CA45E3">
        <w:rPr>
          <w:sz w:val="24"/>
          <w:szCs w:val="24"/>
          <w:lang w:val="en-GB"/>
        </w:rPr>
        <w:t>-1.</w:t>
      </w:r>
      <w:r w:rsidR="002013A8">
        <w:rPr>
          <w:sz w:val="24"/>
          <w:szCs w:val="24"/>
          <w:lang w:val="en-GB"/>
        </w:rPr>
        <w:t>93</w:t>
      </w:r>
      <w:r w:rsidR="009C5BCC" w:rsidRPr="00CA45E3">
        <w:rPr>
          <w:sz w:val="24"/>
          <w:szCs w:val="24"/>
          <w:lang w:val="en-GB"/>
        </w:rPr>
        <w:t>) remained significant</w:t>
      </w:r>
      <w:r w:rsidR="002F1861">
        <w:rPr>
          <w:sz w:val="24"/>
          <w:szCs w:val="24"/>
          <w:lang w:val="en-GB"/>
        </w:rPr>
        <w:t>,</w:t>
      </w:r>
      <w:r w:rsidR="00FC5EC1">
        <w:rPr>
          <w:sz w:val="24"/>
          <w:szCs w:val="24"/>
          <w:lang w:val="en-GB"/>
        </w:rPr>
        <w:t xml:space="preserve"> with</w:t>
      </w:r>
      <w:r w:rsidR="002F1861">
        <w:rPr>
          <w:sz w:val="24"/>
          <w:szCs w:val="24"/>
          <w:lang w:val="en-GB"/>
        </w:rPr>
        <w:t xml:space="preserve"> the association between PM</w:t>
      </w:r>
      <w:r w:rsidR="002F1861" w:rsidRPr="00B14399">
        <w:rPr>
          <w:sz w:val="24"/>
          <w:szCs w:val="24"/>
          <w:vertAlign w:val="subscript"/>
          <w:lang w:val="en-GB"/>
        </w:rPr>
        <w:t>2.5</w:t>
      </w:r>
      <w:r w:rsidR="002F1861">
        <w:rPr>
          <w:sz w:val="24"/>
          <w:szCs w:val="24"/>
          <w:lang w:val="en-GB"/>
        </w:rPr>
        <w:t xml:space="preserve"> and cerebrovascular disease mortality </w:t>
      </w:r>
      <w:r w:rsidR="00FC5EC1">
        <w:rPr>
          <w:sz w:val="24"/>
          <w:szCs w:val="24"/>
          <w:lang w:val="en-GB"/>
        </w:rPr>
        <w:t>remain</w:t>
      </w:r>
      <w:r w:rsidR="00E8181D">
        <w:rPr>
          <w:sz w:val="24"/>
          <w:szCs w:val="24"/>
          <w:lang w:val="en-GB"/>
        </w:rPr>
        <w:t xml:space="preserve">ed barely </w:t>
      </w:r>
      <w:r w:rsidR="002F1861">
        <w:rPr>
          <w:sz w:val="24"/>
          <w:szCs w:val="24"/>
          <w:lang w:val="en-GB"/>
        </w:rPr>
        <w:t>significant</w:t>
      </w:r>
      <w:r w:rsidR="00E8181D">
        <w:rPr>
          <w:sz w:val="24"/>
          <w:szCs w:val="24"/>
          <w:lang w:val="en-GB"/>
        </w:rPr>
        <w:t xml:space="preserve"> (HR 1.</w:t>
      </w:r>
      <w:r w:rsidR="00166520">
        <w:rPr>
          <w:sz w:val="24"/>
          <w:szCs w:val="24"/>
          <w:lang w:val="en-GB"/>
        </w:rPr>
        <w:t>34; 95CI%: 1.00-1.80)</w:t>
      </w:r>
      <w:r w:rsidR="009C5BCC" w:rsidRPr="00CA45E3">
        <w:rPr>
          <w:sz w:val="24"/>
          <w:szCs w:val="24"/>
          <w:lang w:val="en-GB"/>
        </w:rPr>
        <w:t>.</w:t>
      </w:r>
      <w:r w:rsidR="00887B10" w:rsidRPr="00CA45E3">
        <w:rPr>
          <w:sz w:val="24"/>
          <w:szCs w:val="24"/>
          <w:lang w:val="en-GB"/>
        </w:rPr>
        <w:t xml:space="preserve"> Although </w:t>
      </w:r>
      <w:r w:rsidR="006F7942" w:rsidRPr="00CA45E3">
        <w:rPr>
          <w:sz w:val="24"/>
          <w:szCs w:val="24"/>
          <w:lang w:val="en-GB"/>
        </w:rPr>
        <w:t xml:space="preserve">the significance of the associations for </w:t>
      </w:r>
      <w:r w:rsidR="00965162" w:rsidRPr="00CA45E3">
        <w:rPr>
          <w:sz w:val="24"/>
          <w:szCs w:val="24"/>
          <w:lang w:val="en-GB"/>
        </w:rPr>
        <w:t>PM</w:t>
      </w:r>
      <w:r w:rsidR="00965162" w:rsidRPr="00CA45E3">
        <w:rPr>
          <w:sz w:val="24"/>
          <w:szCs w:val="24"/>
          <w:vertAlign w:val="subscript"/>
          <w:lang w:val="en-GB"/>
        </w:rPr>
        <w:t>2.5</w:t>
      </w:r>
      <w:r w:rsidR="00965162" w:rsidRPr="00CA45E3">
        <w:rPr>
          <w:sz w:val="24"/>
          <w:szCs w:val="24"/>
          <w:lang w:val="en-GB"/>
        </w:rPr>
        <w:t xml:space="preserve"> </w:t>
      </w:r>
      <w:r w:rsidR="00965162">
        <w:rPr>
          <w:sz w:val="24"/>
          <w:szCs w:val="24"/>
          <w:lang w:val="en-GB"/>
        </w:rPr>
        <w:t xml:space="preserve">and </w:t>
      </w:r>
      <w:r w:rsidR="006F7942" w:rsidRPr="00CA45E3">
        <w:rPr>
          <w:sz w:val="24"/>
          <w:szCs w:val="24"/>
          <w:lang w:val="en-GB"/>
        </w:rPr>
        <w:t>the other mortality outcomes was lost</w:t>
      </w:r>
      <w:r w:rsidR="007A5543">
        <w:rPr>
          <w:sz w:val="24"/>
          <w:szCs w:val="24"/>
          <w:lang w:val="en-GB"/>
        </w:rPr>
        <w:t xml:space="preserve"> or </w:t>
      </w:r>
      <w:r w:rsidR="001C167B">
        <w:rPr>
          <w:sz w:val="24"/>
          <w:szCs w:val="24"/>
          <w:lang w:val="en-GB"/>
        </w:rPr>
        <w:t>barely significant</w:t>
      </w:r>
      <w:r w:rsidR="006F7942" w:rsidRPr="00CA45E3">
        <w:rPr>
          <w:sz w:val="24"/>
          <w:szCs w:val="24"/>
          <w:lang w:val="en-GB"/>
        </w:rPr>
        <w:t xml:space="preserve">, the direction of the effects remained positive. </w:t>
      </w:r>
      <w:r w:rsidR="00DF3F9E" w:rsidRPr="00CA45E3">
        <w:rPr>
          <w:sz w:val="24"/>
          <w:szCs w:val="24"/>
          <w:lang w:val="en-GB"/>
        </w:rPr>
        <w:t xml:space="preserve">The association between poor air quality perception and COPD excluding asthma mortality </w:t>
      </w:r>
      <w:r w:rsidR="00DF3F9E" w:rsidRPr="00B14399">
        <w:rPr>
          <w:rFonts w:asciiTheme="minorHAnsi" w:hAnsiTheme="minorHAnsi"/>
          <w:sz w:val="24"/>
          <w:lang w:val="en-GB"/>
        </w:rPr>
        <w:t>remained significant (HR 1.23%, 95CI%: 1.15-1.33), whereas for other mortality outcomes the effects flattened</w:t>
      </w:r>
      <w:r w:rsidR="00B04F21" w:rsidRPr="001708D6">
        <w:rPr>
          <w:rFonts w:asciiTheme="minorHAnsi" w:hAnsiTheme="minorHAnsi" w:cstheme="minorHAnsi"/>
          <w:sz w:val="24"/>
          <w:szCs w:val="24"/>
          <w:lang w:val="en-GB"/>
        </w:rPr>
        <w:t xml:space="preserve">. </w:t>
      </w:r>
      <w:bookmarkStart w:id="13" w:name="_Hlk120632292"/>
      <w:r w:rsidR="00057E79">
        <w:rPr>
          <w:rStyle w:val="cf01"/>
          <w:rFonts w:asciiTheme="minorHAnsi" w:hAnsiTheme="minorHAnsi" w:cstheme="minorHAnsi"/>
          <w:sz w:val="24"/>
          <w:szCs w:val="24"/>
          <w:lang w:val="en-GB"/>
        </w:rPr>
        <w:t>T</w:t>
      </w:r>
      <w:r w:rsidR="00B04F21" w:rsidRPr="001708D6">
        <w:rPr>
          <w:rStyle w:val="cf01"/>
          <w:rFonts w:asciiTheme="minorHAnsi" w:hAnsiTheme="minorHAnsi" w:cstheme="minorHAnsi"/>
          <w:sz w:val="24"/>
          <w:szCs w:val="24"/>
          <w:lang w:val="en-GB"/>
        </w:rPr>
        <w:t>he weakest associations</w:t>
      </w:r>
      <w:r w:rsidR="00057E79">
        <w:rPr>
          <w:rStyle w:val="cf01"/>
          <w:rFonts w:asciiTheme="minorHAnsi" w:hAnsiTheme="minorHAnsi" w:cstheme="minorHAnsi"/>
          <w:sz w:val="24"/>
          <w:szCs w:val="24"/>
          <w:lang w:val="en-GB"/>
        </w:rPr>
        <w:t xml:space="preserve"> in M1</w:t>
      </w:r>
      <w:r w:rsidR="00B04F21" w:rsidRPr="001708D6">
        <w:rPr>
          <w:rStyle w:val="cf01"/>
          <w:rFonts w:asciiTheme="minorHAnsi" w:hAnsiTheme="minorHAnsi" w:cstheme="minorHAnsi"/>
          <w:sz w:val="24"/>
          <w:szCs w:val="24"/>
          <w:lang w:val="en-GB"/>
        </w:rPr>
        <w:t xml:space="preserve"> </w:t>
      </w:r>
      <w:r w:rsidR="006537B7">
        <w:rPr>
          <w:rStyle w:val="cf01"/>
          <w:rFonts w:asciiTheme="minorHAnsi" w:hAnsiTheme="minorHAnsi" w:cstheme="minorHAnsi"/>
          <w:sz w:val="24"/>
          <w:szCs w:val="24"/>
          <w:lang w:val="en-GB"/>
        </w:rPr>
        <w:t>reduc</w:t>
      </w:r>
      <w:r w:rsidR="00104701">
        <w:rPr>
          <w:rStyle w:val="cf01"/>
          <w:rFonts w:asciiTheme="minorHAnsi" w:hAnsiTheme="minorHAnsi" w:cstheme="minorHAnsi"/>
          <w:sz w:val="24"/>
          <w:szCs w:val="24"/>
          <w:lang w:val="en-GB"/>
        </w:rPr>
        <w:t>e</w:t>
      </w:r>
      <w:r w:rsidR="00DF3F9E" w:rsidRPr="00B14399">
        <w:rPr>
          <w:rStyle w:val="cf01"/>
          <w:rFonts w:asciiTheme="minorHAnsi" w:hAnsiTheme="minorHAnsi"/>
          <w:sz w:val="24"/>
        </w:rPr>
        <w:t xml:space="preserve"> close to the null</w:t>
      </w:r>
      <w:r w:rsidR="00B04F21" w:rsidRPr="001708D6">
        <w:rPr>
          <w:rStyle w:val="cf01"/>
          <w:rFonts w:asciiTheme="minorHAnsi" w:hAnsiTheme="minorHAnsi" w:cstheme="minorHAnsi"/>
          <w:sz w:val="24"/>
          <w:szCs w:val="24"/>
          <w:lang w:val="en-GB"/>
        </w:rPr>
        <w:t xml:space="preserve"> in M3</w:t>
      </w:r>
      <w:r w:rsidR="00104701">
        <w:rPr>
          <w:rStyle w:val="cf01"/>
          <w:rFonts w:asciiTheme="minorHAnsi" w:hAnsiTheme="minorHAnsi" w:cstheme="minorHAnsi"/>
          <w:sz w:val="24"/>
          <w:szCs w:val="24"/>
          <w:lang w:val="en-GB"/>
        </w:rPr>
        <w:t>.</w:t>
      </w:r>
      <w:bookmarkEnd w:id="13"/>
    </w:p>
    <w:p w14:paraId="3CD6B35E" w14:textId="77D1AEF1" w:rsidR="00042788" w:rsidRPr="00762CD0" w:rsidRDefault="00042788" w:rsidP="00297C2A">
      <w:pPr>
        <w:jc w:val="both"/>
        <w:rPr>
          <w:rFonts w:cstheme="minorHAnsi"/>
          <w:sz w:val="24"/>
          <w:szCs w:val="24"/>
          <w:lang w:val="en-GB"/>
        </w:rPr>
      </w:pPr>
    </w:p>
    <w:tbl>
      <w:tblPr>
        <w:tblW w:w="8680" w:type="dxa"/>
        <w:tblLook w:val="04A0" w:firstRow="1" w:lastRow="0" w:firstColumn="1" w:lastColumn="0" w:noHBand="0" w:noVBand="1"/>
      </w:tblPr>
      <w:tblGrid>
        <w:gridCol w:w="2896"/>
        <w:gridCol w:w="1928"/>
        <w:gridCol w:w="1928"/>
        <w:gridCol w:w="1928"/>
      </w:tblGrid>
      <w:tr w:rsidR="00042788" w:rsidRPr="00C27CB9" w14:paraId="28B32219" w14:textId="77777777" w:rsidTr="00B14399">
        <w:trPr>
          <w:trHeight w:val="1050"/>
        </w:trPr>
        <w:tc>
          <w:tcPr>
            <w:tcW w:w="8680" w:type="dxa"/>
            <w:gridSpan w:val="4"/>
            <w:tcBorders>
              <w:top w:val="nil"/>
              <w:left w:val="nil"/>
              <w:bottom w:val="single" w:sz="8" w:space="0" w:color="auto"/>
              <w:right w:val="nil"/>
            </w:tcBorders>
            <w:shd w:val="clear" w:color="auto" w:fill="auto"/>
            <w:vAlign w:val="center"/>
            <w:hideMark/>
          </w:tcPr>
          <w:p w14:paraId="33143146" w14:textId="1C78B418" w:rsidR="00042788" w:rsidRPr="00B14399" w:rsidRDefault="00042788" w:rsidP="00042788">
            <w:pPr>
              <w:spacing w:after="0" w:line="240" w:lineRule="auto"/>
              <w:rPr>
                <w:rFonts w:ascii="Calibri" w:hAnsi="Calibri"/>
                <w:color w:val="000000"/>
                <w:sz w:val="20"/>
              </w:rPr>
            </w:pPr>
            <w:r w:rsidRPr="00B14399">
              <w:rPr>
                <w:rFonts w:ascii="Calibri" w:hAnsi="Calibri"/>
                <w:color w:val="000000"/>
                <w:sz w:val="20"/>
              </w:rPr>
              <w:t>Table 2: Single-exposure models of the associations (HR and 95%CI</w:t>
            </w:r>
            <w:r w:rsidR="00A05EF3" w:rsidRPr="00B14399">
              <w:rPr>
                <w:rFonts w:ascii="Calibri" w:hAnsi="Calibri"/>
                <w:color w:val="000000"/>
                <w:sz w:val="20"/>
              </w:rPr>
              <w:t xml:space="preserve">) </w:t>
            </w:r>
            <w:r w:rsidRPr="00B14399">
              <w:rPr>
                <w:rFonts w:ascii="Calibri" w:hAnsi="Calibri"/>
                <w:color w:val="000000"/>
                <w:sz w:val="20"/>
              </w:rPr>
              <w:t>between air pollution exposure (</w:t>
            </w:r>
            <w:r w:rsidR="000F4186" w:rsidRPr="000F4186">
              <w:rPr>
                <w:rFonts w:ascii="Calibri" w:eastAsia="Times New Roman" w:hAnsi="Calibri" w:cs="Calibri"/>
                <w:color w:val="000000"/>
                <w:sz w:val="20"/>
                <w:szCs w:val="20"/>
                <w:lang w:eastAsia="en-BE"/>
              </w:rPr>
              <w:t>10</w:t>
            </w:r>
            <w:r w:rsidR="00076592" w:rsidRPr="00B14399">
              <w:rPr>
                <w:rFonts w:ascii="Calibri" w:hAnsi="Calibri"/>
                <w:color w:val="000000"/>
                <w:sz w:val="20"/>
              </w:rPr>
              <w:t xml:space="preserve"> µg/m</w:t>
            </w:r>
            <w:r w:rsidR="00076592" w:rsidRPr="00B14399">
              <w:rPr>
                <w:rFonts w:ascii="Calibri" w:hAnsi="Calibri"/>
                <w:color w:val="000000"/>
                <w:sz w:val="20"/>
                <w:vertAlign w:val="superscript"/>
              </w:rPr>
              <w:t xml:space="preserve">3 </w:t>
            </w:r>
            <w:r w:rsidR="00076592" w:rsidRPr="00B14399">
              <w:rPr>
                <w:rFonts w:ascii="Calibri" w:hAnsi="Calibri"/>
                <w:color w:val="000000"/>
                <w:sz w:val="20"/>
              </w:rPr>
              <w:t xml:space="preserve">increase in </w:t>
            </w:r>
            <w:r w:rsidRPr="00B14399">
              <w:rPr>
                <w:rFonts w:ascii="Calibri" w:hAnsi="Calibri"/>
                <w:color w:val="000000"/>
                <w:sz w:val="20"/>
              </w:rPr>
              <w:t xml:space="preserve">modelled </w:t>
            </w:r>
            <w:r w:rsidR="00076592" w:rsidRPr="00B14399">
              <w:rPr>
                <w:rFonts w:ascii="Calibri" w:hAnsi="Calibri"/>
                <w:color w:val="000000"/>
                <w:sz w:val="20"/>
              </w:rPr>
              <w:t>PM</w:t>
            </w:r>
            <w:r w:rsidR="00076592" w:rsidRPr="00B14399">
              <w:rPr>
                <w:rFonts w:ascii="Calibri" w:hAnsi="Calibri"/>
                <w:color w:val="000000"/>
                <w:sz w:val="20"/>
                <w:vertAlign w:val="subscript"/>
              </w:rPr>
              <w:t>2.5</w:t>
            </w:r>
            <w:r w:rsidR="00076592" w:rsidRPr="00B14399">
              <w:rPr>
                <w:rFonts w:ascii="Calibri" w:hAnsi="Calibri"/>
                <w:color w:val="000000"/>
                <w:sz w:val="20"/>
              </w:rPr>
              <w:t xml:space="preserve"> </w:t>
            </w:r>
            <w:r w:rsidRPr="00B14399">
              <w:rPr>
                <w:rFonts w:ascii="Calibri" w:hAnsi="Calibri"/>
                <w:color w:val="000000"/>
                <w:sz w:val="20"/>
              </w:rPr>
              <w:t xml:space="preserve">estimates and </w:t>
            </w:r>
            <w:r w:rsidR="007477E0" w:rsidRPr="00B14399">
              <w:rPr>
                <w:rFonts w:ascii="Calibri" w:hAnsi="Calibri"/>
                <w:color w:val="000000"/>
                <w:sz w:val="20"/>
              </w:rPr>
              <w:t xml:space="preserve">poor </w:t>
            </w:r>
            <w:r w:rsidRPr="00B14399">
              <w:rPr>
                <w:rFonts w:ascii="Calibri" w:hAnsi="Calibri"/>
                <w:color w:val="000000"/>
                <w:sz w:val="20"/>
              </w:rPr>
              <w:t xml:space="preserve">subjective perception of air quality) and mortality outcomes. Brussels Capital Region, 2001-2014. </w:t>
            </w:r>
          </w:p>
        </w:tc>
      </w:tr>
      <w:tr w:rsidR="00042788" w:rsidRPr="00C27CB9" w14:paraId="122A8078" w14:textId="77777777" w:rsidTr="00B14399">
        <w:trPr>
          <w:trHeight w:val="300"/>
        </w:trPr>
        <w:tc>
          <w:tcPr>
            <w:tcW w:w="2896" w:type="dxa"/>
            <w:tcBorders>
              <w:top w:val="nil"/>
              <w:left w:val="nil"/>
              <w:bottom w:val="single" w:sz="8" w:space="0" w:color="auto"/>
              <w:right w:val="nil"/>
            </w:tcBorders>
            <w:shd w:val="clear" w:color="000000" w:fill="FFFFFF"/>
            <w:noWrap/>
            <w:vAlign w:val="center"/>
            <w:hideMark/>
          </w:tcPr>
          <w:p w14:paraId="7B2FE07C" w14:textId="77777777" w:rsidR="00042788" w:rsidRPr="00B14399" w:rsidRDefault="00042788" w:rsidP="00042788">
            <w:pPr>
              <w:spacing w:after="0" w:line="240" w:lineRule="auto"/>
              <w:rPr>
                <w:rFonts w:ascii="Calibri" w:hAnsi="Calibri"/>
                <w:color w:val="000000"/>
                <w:sz w:val="20"/>
              </w:rPr>
            </w:pPr>
            <w:r w:rsidRPr="00B14399">
              <w:rPr>
                <w:rFonts w:ascii="Calibri" w:hAnsi="Calibri"/>
                <w:color w:val="000000"/>
                <w:sz w:val="20"/>
              </w:rPr>
              <w:t> </w:t>
            </w:r>
          </w:p>
        </w:tc>
        <w:tc>
          <w:tcPr>
            <w:tcW w:w="1928" w:type="dxa"/>
            <w:tcBorders>
              <w:top w:val="nil"/>
              <w:left w:val="nil"/>
              <w:bottom w:val="single" w:sz="8" w:space="0" w:color="auto"/>
              <w:right w:val="nil"/>
            </w:tcBorders>
            <w:shd w:val="clear" w:color="000000" w:fill="FFFFFF"/>
            <w:noWrap/>
            <w:vAlign w:val="center"/>
            <w:hideMark/>
          </w:tcPr>
          <w:p w14:paraId="76C3F938" w14:textId="77777777" w:rsidR="00042788" w:rsidRPr="00B14399" w:rsidRDefault="00042788" w:rsidP="00042788">
            <w:pPr>
              <w:spacing w:after="0" w:line="240" w:lineRule="auto"/>
              <w:jc w:val="center"/>
              <w:rPr>
                <w:rFonts w:ascii="Calibri" w:hAnsi="Calibri"/>
                <w:color w:val="000000"/>
                <w:sz w:val="20"/>
              </w:rPr>
            </w:pPr>
            <w:r w:rsidRPr="00B14399">
              <w:rPr>
                <w:rFonts w:ascii="Calibri" w:hAnsi="Calibri"/>
                <w:color w:val="000000"/>
                <w:sz w:val="20"/>
              </w:rPr>
              <w:t>M1</w:t>
            </w:r>
          </w:p>
        </w:tc>
        <w:tc>
          <w:tcPr>
            <w:tcW w:w="1928" w:type="dxa"/>
            <w:tcBorders>
              <w:top w:val="nil"/>
              <w:left w:val="nil"/>
              <w:bottom w:val="single" w:sz="8" w:space="0" w:color="auto"/>
              <w:right w:val="nil"/>
            </w:tcBorders>
            <w:shd w:val="clear" w:color="000000" w:fill="FFFFFF"/>
            <w:noWrap/>
            <w:vAlign w:val="center"/>
            <w:hideMark/>
          </w:tcPr>
          <w:p w14:paraId="573CC311" w14:textId="77777777" w:rsidR="00042788" w:rsidRPr="00B14399" w:rsidRDefault="00042788" w:rsidP="00042788">
            <w:pPr>
              <w:spacing w:after="0" w:line="240" w:lineRule="auto"/>
              <w:jc w:val="center"/>
              <w:rPr>
                <w:rFonts w:ascii="Calibri" w:hAnsi="Calibri"/>
                <w:color w:val="000000"/>
                <w:sz w:val="20"/>
              </w:rPr>
            </w:pPr>
            <w:r w:rsidRPr="00B14399">
              <w:rPr>
                <w:rFonts w:ascii="Calibri" w:hAnsi="Calibri"/>
                <w:color w:val="000000"/>
                <w:sz w:val="20"/>
              </w:rPr>
              <w:t>M2</w:t>
            </w:r>
          </w:p>
        </w:tc>
        <w:tc>
          <w:tcPr>
            <w:tcW w:w="1928" w:type="dxa"/>
            <w:tcBorders>
              <w:top w:val="nil"/>
              <w:left w:val="nil"/>
              <w:bottom w:val="single" w:sz="8" w:space="0" w:color="auto"/>
              <w:right w:val="nil"/>
            </w:tcBorders>
            <w:shd w:val="clear" w:color="000000" w:fill="FFFFFF"/>
            <w:noWrap/>
            <w:vAlign w:val="center"/>
            <w:hideMark/>
          </w:tcPr>
          <w:p w14:paraId="51144867" w14:textId="77777777" w:rsidR="00042788" w:rsidRPr="00B14399" w:rsidRDefault="00042788" w:rsidP="00042788">
            <w:pPr>
              <w:spacing w:after="0" w:line="240" w:lineRule="auto"/>
              <w:jc w:val="center"/>
              <w:rPr>
                <w:rFonts w:ascii="Calibri" w:hAnsi="Calibri"/>
                <w:color w:val="000000"/>
                <w:sz w:val="20"/>
              </w:rPr>
            </w:pPr>
            <w:r w:rsidRPr="00B14399">
              <w:rPr>
                <w:rFonts w:ascii="Calibri" w:hAnsi="Calibri"/>
                <w:color w:val="000000"/>
                <w:sz w:val="20"/>
              </w:rPr>
              <w:t>M3</w:t>
            </w:r>
          </w:p>
        </w:tc>
      </w:tr>
      <w:tr w:rsidR="00042788" w:rsidRPr="00C27CB9" w14:paraId="7FC6551C" w14:textId="77777777" w:rsidTr="00B14399">
        <w:trPr>
          <w:trHeight w:val="300"/>
        </w:trPr>
        <w:tc>
          <w:tcPr>
            <w:tcW w:w="2896" w:type="dxa"/>
            <w:tcBorders>
              <w:top w:val="nil"/>
              <w:left w:val="nil"/>
              <w:bottom w:val="single" w:sz="8" w:space="0" w:color="auto"/>
              <w:right w:val="nil"/>
            </w:tcBorders>
            <w:shd w:val="clear" w:color="000000" w:fill="FFFFFF"/>
            <w:noWrap/>
            <w:vAlign w:val="center"/>
            <w:hideMark/>
          </w:tcPr>
          <w:p w14:paraId="038F4866" w14:textId="77777777" w:rsidR="00042788" w:rsidRPr="00B14399" w:rsidRDefault="00042788" w:rsidP="00042788">
            <w:pPr>
              <w:spacing w:after="0" w:line="240" w:lineRule="auto"/>
              <w:rPr>
                <w:rFonts w:ascii="Calibri" w:hAnsi="Calibri"/>
                <w:color w:val="000000"/>
                <w:sz w:val="20"/>
              </w:rPr>
            </w:pPr>
            <w:r w:rsidRPr="00B14399">
              <w:rPr>
                <w:rFonts w:ascii="Calibri" w:hAnsi="Calibri"/>
                <w:color w:val="000000"/>
                <w:sz w:val="20"/>
              </w:rPr>
              <w:t> </w:t>
            </w:r>
          </w:p>
        </w:tc>
        <w:tc>
          <w:tcPr>
            <w:tcW w:w="1928" w:type="dxa"/>
            <w:tcBorders>
              <w:top w:val="nil"/>
              <w:left w:val="nil"/>
              <w:bottom w:val="single" w:sz="8" w:space="0" w:color="auto"/>
              <w:right w:val="nil"/>
            </w:tcBorders>
            <w:shd w:val="clear" w:color="000000" w:fill="FFFFFF"/>
            <w:noWrap/>
            <w:vAlign w:val="center"/>
            <w:hideMark/>
          </w:tcPr>
          <w:p w14:paraId="2AD92B80" w14:textId="77777777" w:rsidR="00042788" w:rsidRPr="00B14399" w:rsidRDefault="00042788" w:rsidP="00042788">
            <w:pPr>
              <w:spacing w:after="0" w:line="240" w:lineRule="auto"/>
              <w:jc w:val="center"/>
              <w:rPr>
                <w:rFonts w:ascii="Calibri" w:hAnsi="Calibri"/>
                <w:color w:val="000000"/>
                <w:sz w:val="20"/>
              </w:rPr>
            </w:pPr>
            <w:r w:rsidRPr="00B14399">
              <w:rPr>
                <w:rFonts w:ascii="Calibri" w:hAnsi="Calibri"/>
                <w:color w:val="000000"/>
                <w:sz w:val="20"/>
              </w:rPr>
              <w:t>HR (95%CI)</w:t>
            </w:r>
          </w:p>
        </w:tc>
        <w:tc>
          <w:tcPr>
            <w:tcW w:w="1928" w:type="dxa"/>
            <w:tcBorders>
              <w:top w:val="nil"/>
              <w:left w:val="nil"/>
              <w:bottom w:val="single" w:sz="8" w:space="0" w:color="auto"/>
              <w:right w:val="nil"/>
            </w:tcBorders>
            <w:shd w:val="clear" w:color="000000" w:fill="FFFFFF"/>
            <w:noWrap/>
            <w:vAlign w:val="center"/>
            <w:hideMark/>
          </w:tcPr>
          <w:p w14:paraId="68669B0C" w14:textId="77777777" w:rsidR="00042788" w:rsidRPr="00B14399" w:rsidRDefault="00042788" w:rsidP="00042788">
            <w:pPr>
              <w:spacing w:after="0" w:line="240" w:lineRule="auto"/>
              <w:jc w:val="center"/>
              <w:rPr>
                <w:rFonts w:ascii="Calibri" w:hAnsi="Calibri"/>
                <w:color w:val="000000"/>
                <w:sz w:val="20"/>
              </w:rPr>
            </w:pPr>
            <w:r w:rsidRPr="00B14399">
              <w:rPr>
                <w:rFonts w:ascii="Calibri" w:hAnsi="Calibri"/>
                <w:color w:val="000000"/>
                <w:sz w:val="20"/>
              </w:rPr>
              <w:t>HR (95%CI)</w:t>
            </w:r>
          </w:p>
        </w:tc>
        <w:tc>
          <w:tcPr>
            <w:tcW w:w="1928" w:type="dxa"/>
            <w:tcBorders>
              <w:top w:val="nil"/>
              <w:left w:val="nil"/>
              <w:bottom w:val="single" w:sz="8" w:space="0" w:color="auto"/>
              <w:right w:val="nil"/>
            </w:tcBorders>
            <w:shd w:val="clear" w:color="000000" w:fill="FFFFFF"/>
            <w:noWrap/>
            <w:vAlign w:val="center"/>
            <w:hideMark/>
          </w:tcPr>
          <w:p w14:paraId="43571B7D" w14:textId="77777777" w:rsidR="00042788" w:rsidRPr="00B14399" w:rsidRDefault="00042788" w:rsidP="00042788">
            <w:pPr>
              <w:spacing w:after="0" w:line="240" w:lineRule="auto"/>
              <w:jc w:val="center"/>
              <w:rPr>
                <w:rFonts w:ascii="Calibri" w:hAnsi="Calibri"/>
                <w:color w:val="000000"/>
                <w:sz w:val="20"/>
              </w:rPr>
            </w:pPr>
            <w:r w:rsidRPr="00B14399">
              <w:rPr>
                <w:rFonts w:ascii="Calibri" w:hAnsi="Calibri"/>
                <w:color w:val="000000"/>
                <w:sz w:val="20"/>
              </w:rPr>
              <w:t>HR (95%CI)</w:t>
            </w:r>
          </w:p>
        </w:tc>
      </w:tr>
      <w:tr w:rsidR="00042788" w:rsidRPr="00C27CB9" w14:paraId="0ABB630C" w14:textId="77777777" w:rsidTr="00B14399">
        <w:trPr>
          <w:trHeight w:val="290"/>
        </w:trPr>
        <w:tc>
          <w:tcPr>
            <w:tcW w:w="2896" w:type="dxa"/>
            <w:tcBorders>
              <w:top w:val="nil"/>
              <w:left w:val="nil"/>
              <w:bottom w:val="nil"/>
              <w:right w:val="nil"/>
            </w:tcBorders>
            <w:shd w:val="clear" w:color="000000" w:fill="FFFFFF"/>
            <w:noWrap/>
            <w:vAlign w:val="center"/>
            <w:hideMark/>
          </w:tcPr>
          <w:p w14:paraId="76BC170B" w14:textId="1C164E8A" w:rsidR="00042788" w:rsidRPr="00B14399" w:rsidRDefault="00042788" w:rsidP="00042788">
            <w:pPr>
              <w:spacing w:after="0" w:line="240" w:lineRule="auto"/>
              <w:rPr>
                <w:rFonts w:ascii="Calibri" w:hAnsi="Calibri"/>
                <w:color w:val="000000"/>
                <w:sz w:val="20"/>
              </w:rPr>
            </w:pPr>
            <w:r w:rsidRPr="00B14399">
              <w:rPr>
                <w:rFonts w:ascii="Calibri" w:hAnsi="Calibri"/>
                <w:color w:val="000000"/>
                <w:sz w:val="20"/>
              </w:rPr>
              <w:t>Cardiovascular diseases</w:t>
            </w:r>
            <w:r w:rsidR="002B6839" w:rsidRPr="00B14399">
              <w:rPr>
                <w:rFonts w:ascii="Calibri" w:hAnsi="Calibri"/>
                <w:color w:val="000000"/>
                <w:sz w:val="20"/>
              </w:rPr>
              <w:t xml:space="preserve"> (CVD)</w:t>
            </w:r>
          </w:p>
        </w:tc>
        <w:tc>
          <w:tcPr>
            <w:tcW w:w="1928" w:type="dxa"/>
            <w:tcBorders>
              <w:top w:val="nil"/>
              <w:left w:val="nil"/>
              <w:bottom w:val="nil"/>
              <w:right w:val="nil"/>
            </w:tcBorders>
            <w:shd w:val="clear" w:color="000000" w:fill="FFFFFF"/>
            <w:noWrap/>
            <w:vAlign w:val="center"/>
            <w:hideMark/>
          </w:tcPr>
          <w:p w14:paraId="28CCF536" w14:textId="77777777" w:rsidR="00042788" w:rsidRPr="00B14399" w:rsidRDefault="00042788" w:rsidP="00B14399">
            <w:pPr>
              <w:spacing w:after="0" w:line="240" w:lineRule="auto"/>
              <w:jc w:val="center"/>
              <w:rPr>
                <w:rFonts w:ascii="Calibri" w:hAnsi="Calibri"/>
                <w:color w:val="000000"/>
                <w:sz w:val="20"/>
              </w:rPr>
            </w:pPr>
            <w:r w:rsidRPr="00B14399">
              <w:rPr>
                <w:rFonts w:ascii="Calibri" w:hAnsi="Calibri"/>
                <w:color w:val="000000"/>
                <w:sz w:val="20"/>
              </w:rPr>
              <w:t> </w:t>
            </w:r>
          </w:p>
        </w:tc>
        <w:tc>
          <w:tcPr>
            <w:tcW w:w="1928" w:type="dxa"/>
            <w:tcBorders>
              <w:top w:val="nil"/>
              <w:left w:val="nil"/>
              <w:bottom w:val="nil"/>
              <w:right w:val="nil"/>
            </w:tcBorders>
            <w:shd w:val="clear" w:color="000000" w:fill="FFFFFF"/>
            <w:noWrap/>
            <w:vAlign w:val="center"/>
            <w:hideMark/>
          </w:tcPr>
          <w:p w14:paraId="59E7E7F7" w14:textId="77777777" w:rsidR="00042788" w:rsidRPr="00B14399" w:rsidRDefault="00042788" w:rsidP="00B14399">
            <w:pPr>
              <w:spacing w:after="0" w:line="240" w:lineRule="auto"/>
              <w:jc w:val="center"/>
              <w:rPr>
                <w:rFonts w:ascii="Calibri" w:hAnsi="Calibri"/>
                <w:color w:val="000000"/>
                <w:sz w:val="20"/>
              </w:rPr>
            </w:pPr>
            <w:r w:rsidRPr="00B14399">
              <w:rPr>
                <w:rFonts w:ascii="Calibri" w:hAnsi="Calibri"/>
                <w:color w:val="000000"/>
                <w:sz w:val="20"/>
              </w:rPr>
              <w:t> </w:t>
            </w:r>
          </w:p>
        </w:tc>
        <w:tc>
          <w:tcPr>
            <w:tcW w:w="1928" w:type="dxa"/>
            <w:tcBorders>
              <w:top w:val="nil"/>
              <w:left w:val="nil"/>
              <w:bottom w:val="nil"/>
              <w:right w:val="nil"/>
            </w:tcBorders>
            <w:shd w:val="clear" w:color="000000" w:fill="FFFFFF"/>
            <w:noWrap/>
            <w:vAlign w:val="center"/>
            <w:hideMark/>
          </w:tcPr>
          <w:p w14:paraId="30BAD648" w14:textId="77777777" w:rsidR="00042788" w:rsidRPr="00B14399" w:rsidRDefault="00042788" w:rsidP="00B14399">
            <w:pPr>
              <w:spacing w:after="0" w:line="240" w:lineRule="auto"/>
              <w:jc w:val="center"/>
              <w:rPr>
                <w:rFonts w:ascii="Calibri" w:hAnsi="Calibri"/>
                <w:color w:val="000000"/>
                <w:sz w:val="20"/>
              </w:rPr>
            </w:pPr>
            <w:r w:rsidRPr="00B14399">
              <w:rPr>
                <w:rFonts w:ascii="Calibri" w:hAnsi="Calibri"/>
                <w:color w:val="000000"/>
                <w:sz w:val="20"/>
              </w:rPr>
              <w:t> </w:t>
            </w:r>
          </w:p>
        </w:tc>
      </w:tr>
      <w:tr w:rsidR="00042788" w:rsidRPr="00C27CB9" w14:paraId="38B69AC5" w14:textId="77777777" w:rsidTr="00B14399">
        <w:trPr>
          <w:trHeight w:val="300"/>
        </w:trPr>
        <w:tc>
          <w:tcPr>
            <w:tcW w:w="2896" w:type="dxa"/>
            <w:tcBorders>
              <w:top w:val="nil"/>
              <w:left w:val="nil"/>
              <w:bottom w:val="nil"/>
              <w:right w:val="nil"/>
            </w:tcBorders>
            <w:shd w:val="clear" w:color="auto" w:fill="auto"/>
            <w:noWrap/>
            <w:vAlign w:val="center"/>
            <w:hideMark/>
          </w:tcPr>
          <w:p w14:paraId="51D3837F" w14:textId="55332320" w:rsidR="00042788" w:rsidRPr="00B14399" w:rsidRDefault="00042788" w:rsidP="00042788">
            <w:pPr>
              <w:spacing w:after="0" w:line="240" w:lineRule="auto"/>
              <w:rPr>
                <w:rFonts w:ascii="Calibri" w:hAnsi="Calibri"/>
                <w:color w:val="000000"/>
                <w:sz w:val="20"/>
              </w:rPr>
            </w:pPr>
            <w:r w:rsidRPr="00B14399">
              <w:rPr>
                <w:rFonts w:ascii="Calibri" w:hAnsi="Calibri"/>
                <w:color w:val="000000"/>
                <w:sz w:val="20"/>
              </w:rPr>
              <w:t xml:space="preserve">   PM</w:t>
            </w:r>
            <w:r w:rsidRPr="00B14399">
              <w:rPr>
                <w:rFonts w:ascii="Calibri" w:hAnsi="Calibri"/>
                <w:color w:val="000000"/>
                <w:sz w:val="20"/>
                <w:vertAlign w:val="subscript"/>
              </w:rPr>
              <w:t>2.5</w:t>
            </w:r>
            <w:r w:rsidR="00784CD7" w:rsidRPr="00B14399">
              <w:rPr>
                <w:rFonts w:ascii="Calibri" w:hAnsi="Calibri"/>
                <w:color w:val="000000"/>
                <w:sz w:val="20"/>
              </w:rPr>
              <w:t xml:space="preserve"> (µg/m</w:t>
            </w:r>
            <w:r w:rsidR="00784CD7" w:rsidRPr="00B14399">
              <w:rPr>
                <w:rFonts w:ascii="Calibri" w:hAnsi="Calibri"/>
                <w:color w:val="000000"/>
                <w:sz w:val="20"/>
                <w:vertAlign w:val="superscript"/>
              </w:rPr>
              <w:t>3</w:t>
            </w:r>
            <w:r w:rsidR="00784CD7" w:rsidRPr="00B14399">
              <w:rPr>
                <w:rFonts w:ascii="Calibri" w:hAnsi="Calibri"/>
                <w:color w:val="000000"/>
                <w:sz w:val="20"/>
              </w:rPr>
              <w:t>)</w:t>
            </w:r>
          </w:p>
        </w:tc>
        <w:tc>
          <w:tcPr>
            <w:tcW w:w="1928" w:type="dxa"/>
            <w:tcBorders>
              <w:top w:val="nil"/>
              <w:left w:val="nil"/>
              <w:bottom w:val="nil"/>
              <w:right w:val="nil"/>
            </w:tcBorders>
            <w:shd w:val="clear" w:color="auto" w:fill="auto"/>
            <w:noWrap/>
            <w:vAlign w:val="center"/>
            <w:hideMark/>
          </w:tcPr>
          <w:p w14:paraId="3A688B8F" w14:textId="4D46A433" w:rsidR="00042788" w:rsidRPr="00B14399" w:rsidRDefault="00042788" w:rsidP="00042788">
            <w:pPr>
              <w:spacing w:after="0" w:line="240" w:lineRule="auto"/>
              <w:jc w:val="center"/>
              <w:rPr>
                <w:rFonts w:ascii="Calibri" w:hAnsi="Calibri"/>
                <w:b/>
                <w:color w:val="000000"/>
                <w:sz w:val="20"/>
              </w:rPr>
            </w:pPr>
            <w:r w:rsidRPr="00B14399">
              <w:rPr>
                <w:rFonts w:ascii="Calibri" w:hAnsi="Calibri"/>
                <w:b/>
                <w:color w:val="000000"/>
                <w:sz w:val="20"/>
              </w:rPr>
              <w:t>1.</w:t>
            </w:r>
            <w:r w:rsidR="000F4186" w:rsidRPr="000F4186">
              <w:rPr>
                <w:rFonts w:ascii="Calibri" w:eastAsia="Times New Roman" w:hAnsi="Calibri" w:cs="Calibri"/>
                <w:b/>
                <w:bCs/>
                <w:color w:val="000000"/>
                <w:sz w:val="20"/>
                <w:szCs w:val="20"/>
                <w:lang w:eastAsia="en-BE"/>
              </w:rPr>
              <w:t>635</w:t>
            </w:r>
            <w:r w:rsidRPr="00B14399">
              <w:rPr>
                <w:rFonts w:ascii="Calibri" w:hAnsi="Calibri"/>
                <w:b/>
                <w:color w:val="000000"/>
                <w:sz w:val="20"/>
              </w:rPr>
              <w:t xml:space="preserve"> (1.</w:t>
            </w:r>
            <w:r w:rsidR="000F4186" w:rsidRPr="000F4186">
              <w:rPr>
                <w:rFonts w:ascii="Calibri" w:eastAsia="Times New Roman" w:hAnsi="Calibri" w:cs="Calibri"/>
                <w:b/>
                <w:bCs/>
                <w:color w:val="000000"/>
                <w:sz w:val="20"/>
                <w:szCs w:val="20"/>
                <w:lang w:eastAsia="en-BE"/>
              </w:rPr>
              <w:t>433</w:t>
            </w:r>
            <w:r w:rsidRPr="00B14399">
              <w:rPr>
                <w:rFonts w:ascii="Calibri" w:hAnsi="Calibri"/>
                <w:b/>
                <w:color w:val="000000"/>
                <w:sz w:val="20"/>
              </w:rPr>
              <w:t>-1.</w:t>
            </w:r>
            <w:r w:rsidR="000F4186" w:rsidRPr="000F4186">
              <w:rPr>
                <w:rFonts w:ascii="Calibri" w:eastAsia="Times New Roman" w:hAnsi="Calibri" w:cs="Calibri"/>
                <w:b/>
                <w:bCs/>
                <w:color w:val="000000"/>
                <w:sz w:val="20"/>
                <w:szCs w:val="20"/>
                <w:lang w:eastAsia="en-BE"/>
              </w:rPr>
              <w:t>866</w:t>
            </w:r>
            <w:r w:rsidRPr="00B14399">
              <w:rPr>
                <w:rFonts w:ascii="Calibri" w:hAnsi="Calibri"/>
                <w:b/>
                <w:color w:val="000000"/>
                <w:sz w:val="20"/>
              </w:rPr>
              <w:t>)</w:t>
            </w:r>
          </w:p>
        </w:tc>
        <w:tc>
          <w:tcPr>
            <w:tcW w:w="1928" w:type="dxa"/>
            <w:tcBorders>
              <w:top w:val="nil"/>
              <w:left w:val="nil"/>
              <w:bottom w:val="nil"/>
              <w:right w:val="nil"/>
            </w:tcBorders>
            <w:shd w:val="clear" w:color="auto" w:fill="auto"/>
            <w:noWrap/>
            <w:vAlign w:val="center"/>
            <w:hideMark/>
          </w:tcPr>
          <w:p w14:paraId="57BEC06B" w14:textId="1EEFA7F4" w:rsidR="00042788" w:rsidRPr="00B14399" w:rsidRDefault="00042788" w:rsidP="00042788">
            <w:pPr>
              <w:spacing w:after="0" w:line="240" w:lineRule="auto"/>
              <w:jc w:val="center"/>
              <w:rPr>
                <w:rFonts w:ascii="Calibri" w:hAnsi="Calibri"/>
                <w:b/>
                <w:color w:val="000000"/>
                <w:sz w:val="20"/>
              </w:rPr>
            </w:pPr>
            <w:r w:rsidRPr="00B14399">
              <w:rPr>
                <w:rFonts w:ascii="Calibri" w:hAnsi="Calibri"/>
                <w:b/>
                <w:color w:val="000000"/>
                <w:sz w:val="20"/>
              </w:rPr>
              <w:t>1.</w:t>
            </w:r>
            <w:r w:rsidR="000F4186" w:rsidRPr="000F4186">
              <w:rPr>
                <w:rFonts w:ascii="Calibri" w:eastAsia="Times New Roman" w:hAnsi="Calibri" w:cs="Calibri"/>
                <w:b/>
                <w:bCs/>
                <w:color w:val="000000"/>
                <w:sz w:val="20"/>
                <w:szCs w:val="20"/>
                <w:lang w:eastAsia="en-BE"/>
              </w:rPr>
              <w:t>442</w:t>
            </w:r>
            <w:r w:rsidRPr="00B14399">
              <w:rPr>
                <w:rFonts w:ascii="Calibri" w:hAnsi="Calibri"/>
                <w:b/>
                <w:color w:val="000000"/>
                <w:sz w:val="20"/>
              </w:rPr>
              <w:t xml:space="preserve"> (1.</w:t>
            </w:r>
            <w:r w:rsidR="000F4186" w:rsidRPr="000F4186">
              <w:rPr>
                <w:rFonts w:ascii="Calibri" w:eastAsia="Times New Roman" w:hAnsi="Calibri" w:cs="Calibri"/>
                <w:b/>
                <w:bCs/>
                <w:color w:val="000000"/>
                <w:sz w:val="20"/>
                <w:szCs w:val="20"/>
                <w:lang w:eastAsia="en-BE"/>
              </w:rPr>
              <w:t>258</w:t>
            </w:r>
            <w:r w:rsidRPr="00B14399">
              <w:rPr>
                <w:rFonts w:ascii="Calibri" w:hAnsi="Calibri"/>
                <w:b/>
                <w:color w:val="000000"/>
                <w:sz w:val="20"/>
              </w:rPr>
              <w:t>-1.</w:t>
            </w:r>
            <w:r w:rsidR="000F4186" w:rsidRPr="000F4186">
              <w:rPr>
                <w:rFonts w:ascii="Calibri" w:eastAsia="Times New Roman" w:hAnsi="Calibri" w:cs="Calibri"/>
                <w:b/>
                <w:bCs/>
                <w:color w:val="000000"/>
                <w:sz w:val="20"/>
                <w:szCs w:val="20"/>
                <w:lang w:eastAsia="en-BE"/>
              </w:rPr>
              <w:t>653</w:t>
            </w:r>
            <w:r w:rsidRPr="00B14399">
              <w:rPr>
                <w:rFonts w:ascii="Calibri" w:hAnsi="Calibri"/>
                <w:b/>
                <w:color w:val="000000"/>
                <w:sz w:val="20"/>
              </w:rPr>
              <w:t>)</w:t>
            </w:r>
          </w:p>
        </w:tc>
        <w:tc>
          <w:tcPr>
            <w:tcW w:w="1928" w:type="dxa"/>
            <w:tcBorders>
              <w:top w:val="nil"/>
              <w:left w:val="nil"/>
              <w:bottom w:val="nil"/>
              <w:right w:val="nil"/>
            </w:tcBorders>
            <w:shd w:val="clear" w:color="auto" w:fill="auto"/>
            <w:noWrap/>
            <w:vAlign w:val="center"/>
            <w:hideMark/>
          </w:tcPr>
          <w:p w14:paraId="4BE8B00C" w14:textId="2849FAB7" w:rsidR="00042788" w:rsidRPr="00B14399" w:rsidRDefault="00042788" w:rsidP="00042788">
            <w:pPr>
              <w:spacing w:after="0" w:line="240" w:lineRule="auto"/>
              <w:jc w:val="center"/>
              <w:rPr>
                <w:rFonts w:ascii="Calibri" w:hAnsi="Calibri"/>
                <w:b/>
                <w:color w:val="000000"/>
                <w:sz w:val="20"/>
              </w:rPr>
            </w:pPr>
            <w:r w:rsidRPr="00B14399">
              <w:rPr>
                <w:rFonts w:ascii="Calibri" w:hAnsi="Calibri"/>
                <w:b/>
                <w:color w:val="000000"/>
                <w:sz w:val="20"/>
              </w:rPr>
              <w:t>1.</w:t>
            </w:r>
            <w:r w:rsidR="000F4186" w:rsidRPr="000F4186">
              <w:rPr>
                <w:rFonts w:ascii="Calibri" w:eastAsia="Times New Roman" w:hAnsi="Calibri" w:cs="Calibri"/>
                <w:b/>
                <w:bCs/>
                <w:color w:val="000000"/>
                <w:sz w:val="20"/>
                <w:szCs w:val="20"/>
                <w:lang w:eastAsia="en-BE"/>
              </w:rPr>
              <w:t>273</w:t>
            </w:r>
            <w:r w:rsidRPr="00B14399">
              <w:rPr>
                <w:rFonts w:ascii="Calibri" w:hAnsi="Calibri"/>
                <w:b/>
                <w:color w:val="000000"/>
                <w:sz w:val="20"/>
              </w:rPr>
              <w:t xml:space="preserve"> (1.</w:t>
            </w:r>
            <w:r w:rsidR="000F4186" w:rsidRPr="000F4186">
              <w:rPr>
                <w:rFonts w:ascii="Calibri" w:eastAsia="Times New Roman" w:hAnsi="Calibri" w:cs="Calibri"/>
                <w:b/>
                <w:bCs/>
                <w:color w:val="000000"/>
                <w:sz w:val="20"/>
                <w:szCs w:val="20"/>
                <w:lang w:eastAsia="en-BE"/>
              </w:rPr>
              <w:t>104</w:t>
            </w:r>
            <w:r w:rsidRPr="00B14399">
              <w:rPr>
                <w:rFonts w:ascii="Calibri" w:hAnsi="Calibri"/>
                <w:b/>
                <w:color w:val="000000"/>
                <w:sz w:val="20"/>
              </w:rPr>
              <w:t>-1.</w:t>
            </w:r>
            <w:r w:rsidR="000F4186" w:rsidRPr="000F4186">
              <w:rPr>
                <w:rFonts w:ascii="Calibri" w:eastAsia="Times New Roman" w:hAnsi="Calibri" w:cs="Calibri"/>
                <w:b/>
                <w:bCs/>
                <w:color w:val="000000"/>
                <w:sz w:val="20"/>
                <w:szCs w:val="20"/>
                <w:lang w:eastAsia="en-BE"/>
              </w:rPr>
              <w:t>468</w:t>
            </w:r>
            <w:r w:rsidRPr="00B14399">
              <w:rPr>
                <w:rFonts w:ascii="Calibri" w:hAnsi="Calibri"/>
                <w:b/>
                <w:color w:val="000000"/>
                <w:sz w:val="20"/>
              </w:rPr>
              <w:t>)</w:t>
            </w:r>
          </w:p>
        </w:tc>
      </w:tr>
      <w:tr w:rsidR="00071509" w:rsidRPr="00C27CB9" w14:paraId="3EBD4762" w14:textId="77777777" w:rsidTr="00B14399">
        <w:trPr>
          <w:trHeight w:val="290"/>
        </w:trPr>
        <w:tc>
          <w:tcPr>
            <w:tcW w:w="2896" w:type="dxa"/>
            <w:tcBorders>
              <w:top w:val="nil"/>
              <w:left w:val="nil"/>
              <w:bottom w:val="nil"/>
              <w:right w:val="nil"/>
            </w:tcBorders>
            <w:shd w:val="clear" w:color="000000" w:fill="FFFFFF"/>
            <w:noWrap/>
            <w:vAlign w:val="center"/>
            <w:hideMark/>
          </w:tcPr>
          <w:p w14:paraId="505C4C4F" w14:textId="39A9CE64" w:rsidR="00071509" w:rsidRPr="00B14399" w:rsidRDefault="00071509" w:rsidP="00071509">
            <w:pPr>
              <w:spacing w:after="0" w:line="240" w:lineRule="auto"/>
              <w:rPr>
                <w:rFonts w:ascii="Calibri" w:hAnsi="Calibri"/>
                <w:color w:val="000000"/>
                <w:sz w:val="20"/>
              </w:rPr>
            </w:pPr>
            <w:r w:rsidRPr="00B14399">
              <w:rPr>
                <w:rFonts w:ascii="Calibri" w:hAnsi="Calibri"/>
                <w:color w:val="000000"/>
                <w:sz w:val="20"/>
              </w:rPr>
              <w:t xml:space="preserve">   Poor air quality perception</w:t>
            </w:r>
          </w:p>
        </w:tc>
        <w:tc>
          <w:tcPr>
            <w:tcW w:w="1928" w:type="dxa"/>
            <w:tcBorders>
              <w:top w:val="nil"/>
              <w:left w:val="nil"/>
              <w:bottom w:val="nil"/>
              <w:right w:val="nil"/>
            </w:tcBorders>
            <w:shd w:val="clear" w:color="000000" w:fill="FFFFFF"/>
            <w:noWrap/>
            <w:vAlign w:val="center"/>
            <w:hideMark/>
          </w:tcPr>
          <w:p w14:paraId="7FE85D3E" w14:textId="77777777" w:rsidR="00071509" w:rsidRPr="00B14399" w:rsidRDefault="00071509" w:rsidP="00071509">
            <w:pPr>
              <w:spacing w:after="0" w:line="240" w:lineRule="auto"/>
              <w:jc w:val="center"/>
              <w:rPr>
                <w:rFonts w:ascii="Calibri" w:hAnsi="Calibri"/>
                <w:b/>
                <w:color w:val="000000"/>
                <w:sz w:val="20"/>
              </w:rPr>
            </w:pPr>
            <w:r w:rsidRPr="00B14399">
              <w:rPr>
                <w:rFonts w:ascii="Calibri" w:hAnsi="Calibri"/>
                <w:b/>
                <w:color w:val="000000"/>
                <w:sz w:val="20"/>
              </w:rPr>
              <w:t>1.063 (1.032-1.095)</w:t>
            </w:r>
          </w:p>
        </w:tc>
        <w:tc>
          <w:tcPr>
            <w:tcW w:w="1928" w:type="dxa"/>
            <w:tcBorders>
              <w:top w:val="nil"/>
              <w:left w:val="nil"/>
              <w:bottom w:val="nil"/>
              <w:right w:val="nil"/>
            </w:tcBorders>
            <w:shd w:val="clear" w:color="000000" w:fill="FFFFFF"/>
            <w:noWrap/>
            <w:vAlign w:val="center"/>
            <w:hideMark/>
          </w:tcPr>
          <w:p w14:paraId="104E1EF8" w14:textId="77777777" w:rsidR="00071509" w:rsidRPr="00B14399" w:rsidRDefault="00071509" w:rsidP="00071509">
            <w:pPr>
              <w:spacing w:after="0" w:line="240" w:lineRule="auto"/>
              <w:jc w:val="center"/>
              <w:rPr>
                <w:rFonts w:ascii="Calibri" w:hAnsi="Calibri"/>
                <w:color w:val="000000"/>
                <w:sz w:val="20"/>
              </w:rPr>
            </w:pPr>
            <w:r w:rsidRPr="00B14399">
              <w:rPr>
                <w:rFonts w:ascii="Calibri" w:hAnsi="Calibri"/>
                <w:color w:val="000000"/>
                <w:sz w:val="20"/>
              </w:rPr>
              <w:t>0.996 (0.940-1.055)</w:t>
            </w:r>
          </w:p>
        </w:tc>
        <w:tc>
          <w:tcPr>
            <w:tcW w:w="1928" w:type="dxa"/>
            <w:tcBorders>
              <w:top w:val="nil"/>
              <w:left w:val="nil"/>
              <w:bottom w:val="nil"/>
              <w:right w:val="nil"/>
            </w:tcBorders>
            <w:shd w:val="clear" w:color="000000" w:fill="FFFFFF"/>
            <w:noWrap/>
            <w:vAlign w:val="center"/>
            <w:hideMark/>
          </w:tcPr>
          <w:p w14:paraId="2006C4EC" w14:textId="77777777" w:rsidR="00071509" w:rsidRPr="00B14399" w:rsidRDefault="00071509" w:rsidP="00071509">
            <w:pPr>
              <w:spacing w:after="0" w:line="240" w:lineRule="auto"/>
              <w:jc w:val="center"/>
              <w:rPr>
                <w:rFonts w:ascii="Calibri" w:hAnsi="Calibri"/>
                <w:color w:val="000000"/>
                <w:sz w:val="20"/>
              </w:rPr>
            </w:pPr>
            <w:r w:rsidRPr="00B14399">
              <w:rPr>
                <w:rFonts w:ascii="Calibri" w:hAnsi="Calibri"/>
                <w:color w:val="000000"/>
                <w:sz w:val="20"/>
              </w:rPr>
              <w:t>0.980 (0.924-1.039)</w:t>
            </w:r>
          </w:p>
        </w:tc>
      </w:tr>
      <w:tr w:rsidR="00042788" w:rsidRPr="00C27CB9" w14:paraId="423F1811" w14:textId="77777777" w:rsidTr="00B14399">
        <w:trPr>
          <w:trHeight w:val="290"/>
        </w:trPr>
        <w:tc>
          <w:tcPr>
            <w:tcW w:w="2896" w:type="dxa"/>
            <w:tcBorders>
              <w:top w:val="nil"/>
              <w:left w:val="nil"/>
              <w:bottom w:val="nil"/>
              <w:right w:val="nil"/>
            </w:tcBorders>
            <w:shd w:val="clear" w:color="000000" w:fill="FFFFFF"/>
            <w:noWrap/>
            <w:vAlign w:val="center"/>
            <w:hideMark/>
          </w:tcPr>
          <w:p w14:paraId="7E685689" w14:textId="7A5A517A" w:rsidR="00042788" w:rsidRPr="00B14399" w:rsidRDefault="00042788" w:rsidP="00042788">
            <w:pPr>
              <w:spacing w:after="0" w:line="240" w:lineRule="auto"/>
              <w:rPr>
                <w:rFonts w:ascii="Calibri" w:hAnsi="Calibri"/>
                <w:color w:val="000000"/>
                <w:sz w:val="20"/>
              </w:rPr>
            </w:pPr>
            <w:r w:rsidRPr="00B14399">
              <w:rPr>
                <w:rFonts w:ascii="Calibri" w:hAnsi="Calibri"/>
                <w:color w:val="000000"/>
                <w:sz w:val="20"/>
              </w:rPr>
              <w:t>Ischemic heart disease</w:t>
            </w:r>
            <w:r w:rsidR="002B6839" w:rsidRPr="00B14399">
              <w:rPr>
                <w:rFonts w:ascii="Calibri" w:hAnsi="Calibri"/>
                <w:color w:val="000000"/>
                <w:sz w:val="20"/>
              </w:rPr>
              <w:t xml:space="preserve"> (IHD)</w:t>
            </w:r>
          </w:p>
        </w:tc>
        <w:tc>
          <w:tcPr>
            <w:tcW w:w="1928" w:type="dxa"/>
            <w:tcBorders>
              <w:top w:val="nil"/>
              <w:left w:val="nil"/>
              <w:bottom w:val="nil"/>
              <w:right w:val="nil"/>
            </w:tcBorders>
            <w:shd w:val="clear" w:color="000000" w:fill="FFFFFF"/>
            <w:noWrap/>
            <w:vAlign w:val="center"/>
            <w:hideMark/>
          </w:tcPr>
          <w:p w14:paraId="03CCC11B" w14:textId="77777777" w:rsidR="00042788" w:rsidRPr="00B14399" w:rsidRDefault="00042788" w:rsidP="00042788">
            <w:pPr>
              <w:spacing w:after="0" w:line="240" w:lineRule="auto"/>
              <w:jc w:val="center"/>
              <w:rPr>
                <w:rFonts w:ascii="Calibri" w:hAnsi="Calibri"/>
                <w:color w:val="000000"/>
                <w:sz w:val="20"/>
              </w:rPr>
            </w:pPr>
            <w:r w:rsidRPr="00B14399">
              <w:rPr>
                <w:rFonts w:ascii="Calibri" w:hAnsi="Calibri"/>
                <w:color w:val="000000"/>
                <w:sz w:val="20"/>
              </w:rPr>
              <w:t> </w:t>
            </w:r>
          </w:p>
        </w:tc>
        <w:tc>
          <w:tcPr>
            <w:tcW w:w="1928" w:type="dxa"/>
            <w:tcBorders>
              <w:top w:val="nil"/>
              <w:left w:val="nil"/>
              <w:bottom w:val="nil"/>
              <w:right w:val="nil"/>
            </w:tcBorders>
            <w:shd w:val="clear" w:color="000000" w:fill="FFFFFF"/>
            <w:noWrap/>
            <w:vAlign w:val="center"/>
            <w:hideMark/>
          </w:tcPr>
          <w:p w14:paraId="6118DBAF" w14:textId="77777777" w:rsidR="00042788" w:rsidRPr="00B14399" w:rsidRDefault="00042788" w:rsidP="00042788">
            <w:pPr>
              <w:spacing w:after="0" w:line="240" w:lineRule="auto"/>
              <w:jc w:val="center"/>
              <w:rPr>
                <w:rFonts w:ascii="Calibri" w:hAnsi="Calibri"/>
                <w:color w:val="000000"/>
                <w:sz w:val="20"/>
              </w:rPr>
            </w:pPr>
            <w:r w:rsidRPr="00B14399">
              <w:rPr>
                <w:rFonts w:ascii="Calibri" w:hAnsi="Calibri"/>
                <w:color w:val="000000"/>
                <w:sz w:val="20"/>
              </w:rPr>
              <w:t> </w:t>
            </w:r>
          </w:p>
        </w:tc>
        <w:tc>
          <w:tcPr>
            <w:tcW w:w="1928" w:type="dxa"/>
            <w:tcBorders>
              <w:top w:val="nil"/>
              <w:left w:val="nil"/>
              <w:bottom w:val="nil"/>
              <w:right w:val="nil"/>
            </w:tcBorders>
            <w:shd w:val="clear" w:color="000000" w:fill="FFFFFF"/>
            <w:noWrap/>
            <w:vAlign w:val="center"/>
            <w:hideMark/>
          </w:tcPr>
          <w:p w14:paraId="11B0AF3B" w14:textId="77777777" w:rsidR="00042788" w:rsidRPr="00B14399" w:rsidRDefault="00042788" w:rsidP="00042788">
            <w:pPr>
              <w:spacing w:after="0" w:line="240" w:lineRule="auto"/>
              <w:jc w:val="center"/>
              <w:rPr>
                <w:rFonts w:ascii="Calibri" w:hAnsi="Calibri"/>
                <w:color w:val="000000"/>
                <w:sz w:val="20"/>
              </w:rPr>
            </w:pPr>
            <w:r w:rsidRPr="00B14399">
              <w:rPr>
                <w:rFonts w:ascii="Calibri" w:hAnsi="Calibri"/>
                <w:color w:val="000000"/>
                <w:sz w:val="20"/>
              </w:rPr>
              <w:t> </w:t>
            </w:r>
          </w:p>
        </w:tc>
      </w:tr>
      <w:tr w:rsidR="00042788" w:rsidRPr="00C27CB9" w14:paraId="79F75F02" w14:textId="77777777" w:rsidTr="00B14399">
        <w:trPr>
          <w:trHeight w:val="300"/>
        </w:trPr>
        <w:tc>
          <w:tcPr>
            <w:tcW w:w="2896" w:type="dxa"/>
            <w:tcBorders>
              <w:top w:val="nil"/>
              <w:left w:val="nil"/>
              <w:bottom w:val="nil"/>
              <w:right w:val="nil"/>
            </w:tcBorders>
            <w:shd w:val="clear" w:color="auto" w:fill="auto"/>
            <w:noWrap/>
            <w:vAlign w:val="center"/>
            <w:hideMark/>
          </w:tcPr>
          <w:p w14:paraId="098B0F68" w14:textId="526D6E1E" w:rsidR="00042788" w:rsidRPr="00B14399" w:rsidRDefault="00042788" w:rsidP="00042788">
            <w:pPr>
              <w:spacing w:after="0" w:line="240" w:lineRule="auto"/>
              <w:rPr>
                <w:rFonts w:ascii="Calibri" w:hAnsi="Calibri"/>
                <w:color w:val="000000"/>
                <w:sz w:val="20"/>
              </w:rPr>
            </w:pPr>
            <w:r w:rsidRPr="00B14399">
              <w:rPr>
                <w:rFonts w:ascii="Calibri" w:hAnsi="Calibri"/>
                <w:color w:val="000000"/>
                <w:sz w:val="20"/>
              </w:rPr>
              <w:t xml:space="preserve">   PM</w:t>
            </w:r>
            <w:r w:rsidRPr="00B14399">
              <w:rPr>
                <w:rFonts w:ascii="Calibri" w:hAnsi="Calibri"/>
                <w:color w:val="000000"/>
                <w:sz w:val="20"/>
                <w:vertAlign w:val="subscript"/>
              </w:rPr>
              <w:t>2.5</w:t>
            </w:r>
            <w:r w:rsidR="00784CD7" w:rsidRPr="00B14399">
              <w:rPr>
                <w:rFonts w:ascii="Calibri" w:hAnsi="Calibri"/>
                <w:color w:val="000000"/>
                <w:sz w:val="20"/>
              </w:rPr>
              <w:t xml:space="preserve"> (µg/m</w:t>
            </w:r>
            <w:r w:rsidR="00784CD7" w:rsidRPr="00B14399">
              <w:rPr>
                <w:rFonts w:ascii="Calibri" w:hAnsi="Calibri"/>
                <w:color w:val="000000"/>
                <w:sz w:val="20"/>
                <w:vertAlign w:val="superscript"/>
              </w:rPr>
              <w:t>3</w:t>
            </w:r>
            <w:r w:rsidR="00784CD7" w:rsidRPr="00B14399">
              <w:rPr>
                <w:rFonts w:ascii="Calibri" w:hAnsi="Calibri"/>
                <w:color w:val="000000"/>
                <w:sz w:val="20"/>
              </w:rPr>
              <w:t>)</w:t>
            </w:r>
          </w:p>
        </w:tc>
        <w:tc>
          <w:tcPr>
            <w:tcW w:w="1928" w:type="dxa"/>
            <w:tcBorders>
              <w:top w:val="nil"/>
              <w:left w:val="nil"/>
              <w:bottom w:val="nil"/>
              <w:right w:val="nil"/>
            </w:tcBorders>
            <w:shd w:val="clear" w:color="auto" w:fill="auto"/>
            <w:noWrap/>
            <w:vAlign w:val="center"/>
            <w:hideMark/>
          </w:tcPr>
          <w:p w14:paraId="36DACA58" w14:textId="36C90A5A" w:rsidR="00042788" w:rsidRPr="00B14399" w:rsidRDefault="000F4186" w:rsidP="00042788">
            <w:pPr>
              <w:spacing w:after="0" w:line="240" w:lineRule="auto"/>
              <w:jc w:val="center"/>
              <w:rPr>
                <w:rFonts w:ascii="Calibri" w:hAnsi="Calibri"/>
                <w:b/>
                <w:color w:val="000000"/>
                <w:sz w:val="20"/>
              </w:rPr>
            </w:pPr>
            <w:r w:rsidRPr="000F4186">
              <w:rPr>
                <w:rFonts w:ascii="Calibri" w:eastAsia="Times New Roman" w:hAnsi="Calibri" w:cs="Calibri"/>
                <w:b/>
                <w:bCs/>
                <w:color w:val="000000"/>
                <w:sz w:val="20"/>
                <w:szCs w:val="20"/>
                <w:lang w:eastAsia="en-BE"/>
              </w:rPr>
              <w:t>2.216 (</w:t>
            </w:r>
            <w:r w:rsidR="00042788" w:rsidRPr="00B14399">
              <w:rPr>
                <w:rFonts w:ascii="Calibri" w:hAnsi="Calibri"/>
                <w:b/>
                <w:color w:val="000000"/>
                <w:sz w:val="20"/>
              </w:rPr>
              <w:t>1.</w:t>
            </w:r>
            <w:r w:rsidRPr="000F4186">
              <w:rPr>
                <w:rFonts w:ascii="Calibri" w:eastAsia="Times New Roman" w:hAnsi="Calibri" w:cs="Calibri"/>
                <w:b/>
                <w:bCs/>
                <w:color w:val="000000"/>
                <w:sz w:val="20"/>
                <w:szCs w:val="20"/>
                <w:lang w:eastAsia="en-BE"/>
              </w:rPr>
              <w:t>776-2.764</w:t>
            </w:r>
            <w:r w:rsidR="00042788" w:rsidRPr="00B14399">
              <w:rPr>
                <w:rFonts w:ascii="Calibri" w:hAnsi="Calibri"/>
                <w:b/>
                <w:color w:val="000000"/>
                <w:sz w:val="20"/>
              </w:rPr>
              <w:t>)</w:t>
            </w:r>
          </w:p>
        </w:tc>
        <w:tc>
          <w:tcPr>
            <w:tcW w:w="1928" w:type="dxa"/>
            <w:tcBorders>
              <w:top w:val="nil"/>
              <w:left w:val="nil"/>
              <w:bottom w:val="nil"/>
              <w:right w:val="nil"/>
            </w:tcBorders>
            <w:shd w:val="clear" w:color="auto" w:fill="auto"/>
            <w:noWrap/>
            <w:vAlign w:val="center"/>
            <w:hideMark/>
          </w:tcPr>
          <w:p w14:paraId="02916957" w14:textId="42B45150" w:rsidR="00042788" w:rsidRPr="00B14399" w:rsidRDefault="00042788" w:rsidP="00042788">
            <w:pPr>
              <w:spacing w:after="0" w:line="240" w:lineRule="auto"/>
              <w:jc w:val="center"/>
              <w:rPr>
                <w:rFonts w:ascii="Calibri" w:hAnsi="Calibri"/>
                <w:b/>
                <w:color w:val="000000"/>
                <w:sz w:val="20"/>
              </w:rPr>
            </w:pPr>
            <w:r w:rsidRPr="00B14399">
              <w:rPr>
                <w:rFonts w:ascii="Calibri" w:hAnsi="Calibri"/>
                <w:b/>
                <w:color w:val="000000"/>
                <w:sz w:val="20"/>
              </w:rPr>
              <w:t>1.</w:t>
            </w:r>
            <w:r w:rsidR="000F4186" w:rsidRPr="000F4186">
              <w:rPr>
                <w:rFonts w:ascii="Calibri" w:eastAsia="Times New Roman" w:hAnsi="Calibri" w:cs="Calibri"/>
                <w:b/>
                <w:bCs/>
                <w:color w:val="000000"/>
                <w:sz w:val="20"/>
                <w:szCs w:val="20"/>
                <w:lang w:eastAsia="en-BE"/>
              </w:rPr>
              <w:t>823</w:t>
            </w:r>
            <w:r w:rsidRPr="00B14399">
              <w:rPr>
                <w:rFonts w:ascii="Calibri" w:hAnsi="Calibri"/>
                <w:b/>
                <w:color w:val="000000"/>
                <w:sz w:val="20"/>
              </w:rPr>
              <w:t xml:space="preserve"> (1.</w:t>
            </w:r>
            <w:r w:rsidR="000F4186" w:rsidRPr="000F4186">
              <w:rPr>
                <w:rFonts w:ascii="Calibri" w:eastAsia="Times New Roman" w:hAnsi="Calibri" w:cs="Calibri"/>
                <w:b/>
                <w:bCs/>
                <w:color w:val="000000"/>
                <w:sz w:val="20"/>
                <w:szCs w:val="20"/>
                <w:lang w:eastAsia="en-BE"/>
              </w:rPr>
              <w:t>447-2.297</w:t>
            </w:r>
            <w:r w:rsidRPr="00B14399">
              <w:rPr>
                <w:rFonts w:ascii="Calibri" w:hAnsi="Calibri"/>
                <w:b/>
                <w:color w:val="000000"/>
                <w:sz w:val="20"/>
              </w:rPr>
              <w:t>)</w:t>
            </w:r>
          </w:p>
        </w:tc>
        <w:tc>
          <w:tcPr>
            <w:tcW w:w="1928" w:type="dxa"/>
            <w:tcBorders>
              <w:top w:val="nil"/>
              <w:left w:val="nil"/>
              <w:bottom w:val="nil"/>
              <w:right w:val="nil"/>
            </w:tcBorders>
            <w:shd w:val="clear" w:color="auto" w:fill="auto"/>
            <w:noWrap/>
            <w:vAlign w:val="center"/>
            <w:hideMark/>
          </w:tcPr>
          <w:p w14:paraId="1F82DA24" w14:textId="755D2CE9" w:rsidR="00042788" w:rsidRPr="00B14399" w:rsidRDefault="00042788" w:rsidP="00042788">
            <w:pPr>
              <w:spacing w:after="0" w:line="240" w:lineRule="auto"/>
              <w:jc w:val="center"/>
              <w:rPr>
                <w:rFonts w:ascii="Calibri" w:hAnsi="Calibri"/>
                <w:b/>
                <w:color w:val="000000"/>
                <w:sz w:val="20"/>
              </w:rPr>
            </w:pPr>
            <w:r w:rsidRPr="00B14399">
              <w:rPr>
                <w:rFonts w:ascii="Calibri" w:hAnsi="Calibri"/>
                <w:b/>
                <w:color w:val="000000"/>
                <w:sz w:val="20"/>
              </w:rPr>
              <w:t>1.</w:t>
            </w:r>
            <w:r w:rsidR="000F4186" w:rsidRPr="000F4186">
              <w:rPr>
                <w:rFonts w:ascii="Calibri" w:eastAsia="Times New Roman" w:hAnsi="Calibri" w:cs="Calibri"/>
                <w:b/>
                <w:bCs/>
                <w:color w:val="000000"/>
                <w:sz w:val="20"/>
                <w:szCs w:val="20"/>
                <w:lang w:eastAsia="en-BE"/>
              </w:rPr>
              <w:t>515</w:t>
            </w:r>
            <w:r w:rsidRPr="00B14399">
              <w:rPr>
                <w:rFonts w:ascii="Calibri" w:hAnsi="Calibri"/>
                <w:b/>
                <w:color w:val="000000"/>
                <w:sz w:val="20"/>
              </w:rPr>
              <w:t xml:space="preserve"> (1.</w:t>
            </w:r>
            <w:r w:rsidR="000F4186" w:rsidRPr="000F4186">
              <w:rPr>
                <w:rFonts w:ascii="Calibri" w:eastAsia="Times New Roman" w:hAnsi="Calibri" w:cs="Calibri"/>
                <w:b/>
                <w:bCs/>
                <w:color w:val="000000"/>
                <w:sz w:val="20"/>
                <w:szCs w:val="20"/>
                <w:lang w:eastAsia="en-BE"/>
              </w:rPr>
              <w:t>189</w:t>
            </w:r>
            <w:r w:rsidRPr="00B14399">
              <w:rPr>
                <w:rFonts w:ascii="Calibri" w:hAnsi="Calibri"/>
                <w:b/>
                <w:color w:val="000000"/>
                <w:sz w:val="20"/>
              </w:rPr>
              <w:t>-1.</w:t>
            </w:r>
            <w:r w:rsidR="000F4186" w:rsidRPr="000F4186">
              <w:rPr>
                <w:rFonts w:ascii="Calibri" w:eastAsia="Times New Roman" w:hAnsi="Calibri" w:cs="Calibri"/>
                <w:b/>
                <w:bCs/>
                <w:color w:val="000000"/>
                <w:sz w:val="20"/>
                <w:szCs w:val="20"/>
                <w:lang w:eastAsia="en-BE"/>
              </w:rPr>
              <w:t>93</w:t>
            </w:r>
            <w:r w:rsidRPr="00B14399">
              <w:rPr>
                <w:rFonts w:ascii="Calibri" w:hAnsi="Calibri"/>
                <w:b/>
                <w:color w:val="000000"/>
                <w:sz w:val="20"/>
              </w:rPr>
              <w:t>)</w:t>
            </w:r>
          </w:p>
        </w:tc>
      </w:tr>
      <w:tr w:rsidR="00071509" w:rsidRPr="00C27CB9" w14:paraId="4B18829C" w14:textId="77777777" w:rsidTr="00B14399">
        <w:trPr>
          <w:trHeight w:val="290"/>
        </w:trPr>
        <w:tc>
          <w:tcPr>
            <w:tcW w:w="2896" w:type="dxa"/>
            <w:tcBorders>
              <w:top w:val="nil"/>
              <w:left w:val="nil"/>
              <w:bottom w:val="nil"/>
              <w:right w:val="nil"/>
            </w:tcBorders>
            <w:shd w:val="clear" w:color="000000" w:fill="FFFFFF"/>
            <w:noWrap/>
            <w:vAlign w:val="center"/>
            <w:hideMark/>
          </w:tcPr>
          <w:p w14:paraId="2204CEF5" w14:textId="662CB05C" w:rsidR="00071509" w:rsidRPr="00B14399" w:rsidRDefault="00071509" w:rsidP="00071509">
            <w:pPr>
              <w:spacing w:after="0" w:line="240" w:lineRule="auto"/>
              <w:rPr>
                <w:rFonts w:ascii="Calibri" w:hAnsi="Calibri"/>
                <w:color w:val="000000"/>
                <w:sz w:val="20"/>
              </w:rPr>
            </w:pPr>
            <w:r w:rsidRPr="00B14399">
              <w:rPr>
                <w:rFonts w:ascii="Calibri" w:hAnsi="Calibri"/>
                <w:color w:val="000000"/>
                <w:sz w:val="20"/>
              </w:rPr>
              <w:lastRenderedPageBreak/>
              <w:t xml:space="preserve">   Poor air quality perception</w:t>
            </w:r>
          </w:p>
        </w:tc>
        <w:tc>
          <w:tcPr>
            <w:tcW w:w="1928" w:type="dxa"/>
            <w:tcBorders>
              <w:top w:val="nil"/>
              <w:left w:val="nil"/>
              <w:bottom w:val="nil"/>
              <w:right w:val="nil"/>
            </w:tcBorders>
            <w:shd w:val="clear" w:color="000000" w:fill="FFFFFF"/>
            <w:noWrap/>
            <w:vAlign w:val="center"/>
            <w:hideMark/>
          </w:tcPr>
          <w:p w14:paraId="2D8450F7" w14:textId="77777777" w:rsidR="00071509" w:rsidRPr="00B14399" w:rsidRDefault="00071509" w:rsidP="00071509">
            <w:pPr>
              <w:spacing w:after="0" w:line="240" w:lineRule="auto"/>
              <w:jc w:val="center"/>
              <w:rPr>
                <w:rFonts w:ascii="Calibri" w:hAnsi="Calibri"/>
                <w:b/>
                <w:color w:val="000000"/>
                <w:sz w:val="20"/>
              </w:rPr>
            </w:pPr>
            <w:r w:rsidRPr="00B14399">
              <w:rPr>
                <w:rFonts w:ascii="Calibri" w:hAnsi="Calibri"/>
                <w:b/>
                <w:color w:val="000000"/>
                <w:sz w:val="20"/>
              </w:rPr>
              <w:t>1.115 (1.061-1.173)</w:t>
            </w:r>
          </w:p>
        </w:tc>
        <w:tc>
          <w:tcPr>
            <w:tcW w:w="1928" w:type="dxa"/>
            <w:tcBorders>
              <w:top w:val="nil"/>
              <w:left w:val="nil"/>
              <w:bottom w:val="nil"/>
              <w:right w:val="nil"/>
            </w:tcBorders>
            <w:shd w:val="clear" w:color="000000" w:fill="FFFFFF"/>
            <w:noWrap/>
            <w:vAlign w:val="center"/>
            <w:hideMark/>
          </w:tcPr>
          <w:p w14:paraId="4822E3E7" w14:textId="77777777" w:rsidR="00071509" w:rsidRPr="00B14399" w:rsidRDefault="00071509" w:rsidP="00071509">
            <w:pPr>
              <w:spacing w:after="0" w:line="240" w:lineRule="auto"/>
              <w:jc w:val="center"/>
              <w:rPr>
                <w:rFonts w:ascii="Calibri" w:hAnsi="Calibri"/>
                <w:b/>
                <w:color w:val="000000"/>
                <w:sz w:val="20"/>
              </w:rPr>
            </w:pPr>
            <w:r w:rsidRPr="00B14399">
              <w:rPr>
                <w:rFonts w:ascii="Calibri" w:hAnsi="Calibri"/>
                <w:b/>
                <w:color w:val="000000"/>
                <w:sz w:val="20"/>
              </w:rPr>
              <w:t>1.071 (1.019-1.126)</w:t>
            </w:r>
          </w:p>
        </w:tc>
        <w:tc>
          <w:tcPr>
            <w:tcW w:w="1928" w:type="dxa"/>
            <w:tcBorders>
              <w:top w:val="nil"/>
              <w:left w:val="nil"/>
              <w:bottom w:val="nil"/>
              <w:right w:val="nil"/>
            </w:tcBorders>
            <w:shd w:val="clear" w:color="000000" w:fill="FFFFFF"/>
            <w:noWrap/>
            <w:vAlign w:val="center"/>
            <w:hideMark/>
          </w:tcPr>
          <w:p w14:paraId="7D8DFC64" w14:textId="77777777" w:rsidR="00071509" w:rsidRPr="00B14399" w:rsidRDefault="00071509" w:rsidP="00071509">
            <w:pPr>
              <w:spacing w:after="0" w:line="240" w:lineRule="auto"/>
              <w:jc w:val="center"/>
              <w:rPr>
                <w:rFonts w:ascii="Calibri" w:hAnsi="Calibri"/>
                <w:color w:val="000000"/>
                <w:sz w:val="20"/>
              </w:rPr>
            </w:pPr>
            <w:r w:rsidRPr="00B14399">
              <w:rPr>
                <w:rFonts w:ascii="Calibri" w:hAnsi="Calibri"/>
                <w:color w:val="000000"/>
                <w:sz w:val="20"/>
              </w:rPr>
              <w:t>1.041 (0.990-1.096)</w:t>
            </w:r>
          </w:p>
        </w:tc>
      </w:tr>
      <w:tr w:rsidR="00042788" w:rsidRPr="00C27CB9" w14:paraId="6437954D" w14:textId="77777777" w:rsidTr="00B14399">
        <w:trPr>
          <w:trHeight w:val="290"/>
        </w:trPr>
        <w:tc>
          <w:tcPr>
            <w:tcW w:w="2896" w:type="dxa"/>
            <w:tcBorders>
              <w:top w:val="nil"/>
              <w:left w:val="nil"/>
              <w:bottom w:val="nil"/>
              <w:right w:val="nil"/>
            </w:tcBorders>
            <w:shd w:val="clear" w:color="000000" w:fill="FFFFFF"/>
            <w:noWrap/>
            <w:vAlign w:val="center"/>
            <w:hideMark/>
          </w:tcPr>
          <w:p w14:paraId="0657854C" w14:textId="77777777" w:rsidR="00042788" w:rsidRPr="00B14399" w:rsidRDefault="00042788" w:rsidP="00042788">
            <w:pPr>
              <w:spacing w:after="0" w:line="240" w:lineRule="auto"/>
              <w:rPr>
                <w:rFonts w:ascii="Calibri" w:hAnsi="Calibri"/>
                <w:color w:val="000000"/>
                <w:sz w:val="20"/>
              </w:rPr>
            </w:pPr>
            <w:r w:rsidRPr="00B14399">
              <w:rPr>
                <w:rFonts w:ascii="Calibri" w:hAnsi="Calibri"/>
                <w:color w:val="000000"/>
                <w:sz w:val="20"/>
              </w:rPr>
              <w:t>Cerebrovascular disease</w:t>
            </w:r>
          </w:p>
        </w:tc>
        <w:tc>
          <w:tcPr>
            <w:tcW w:w="1928" w:type="dxa"/>
            <w:tcBorders>
              <w:top w:val="nil"/>
              <w:left w:val="nil"/>
              <w:bottom w:val="nil"/>
              <w:right w:val="nil"/>
            </w:tcBorders>
            <w:shd w:val="clear" w:color="000000" w:fill="FFFFFF"/>
            <w:noWrap/>
            <w:vAlign w:val="center"/>
            <w:hideMark/>
          </w:tcPr>
          <w:p w14:paraId="66A17A4A" w14:textId="77777777" w:rsidR="00042788" w:rsidRPr="00B14399" w:rsidRDefault="00042788" w:rsidP="00042788">
            <w:pPr>
              <w:spacing w:after="0" w:line="240" w:lineRule="auto"/>
              <w:jc w:val="center"/>
              <w:rPr>
                <w:rFonts w:ascii="Calibri" w:hAnsi="Calibri"/>
                <w:color w:val="000000"/>
                <w:sz w:val="20"/>
              </w:rPr>
            </w:pPr>
            <w:r w:rsidRPr="00B14399">
              <w:rPr>
                <w:rFonts w:ascii="Calibri" w:hAnsi="Calibri"/>
                <w:color w:val="000000"/>
                <w:sz w:val="20"/>
              </w:rPr>
              <w:t> </w:t>
            </w:r>
          </w:p>
        </w:tc>
        <w:tc>
          <w:tcPr>
            <w:tcW w:w="1928" w:type="dxa"/>
            <w:tcBorders>
              <w:top w:val="nil"/>
              <w:left w:val="nil"/>
              <w:bottom w:val="nil"/>
              <w:right w:val="nil"/>
            </w:tcBorders>
            <w:shd w:val="clear" w:color="000000" w:fill="FFFFFF"/>
            <w:noWrap/>
            <w:vAlign w:val="center"/>
            <w:hideMark/>
          </w:tcPr>
          <w:p w14:paraId="5BDD663D" w14:textId="77777777" w:rsidR="00042788" w:rsidRPr="00B14399" w:rsidRDefault="00042788" w:rsidP="00042788">
            <w:pPr>
              <w:spacing w:after="0" w:line="240" w:lineRule="auto"/>
              <w:jc w:val="center"/>
              <w:rPr>
                <w:rFonts w:ascii="Calibri" w:hAnsi="Calibri"/>
                <w:color w:val="000000"/>
                <w:sz w:val="20"/>
              </w:rPr>
            </w:pPr>
            <w:r w:rsidRPr="00B14399">
              <w:rPr>
                <w:rFonts w:ascii="Calibri" w:hAnsi="Calibri"/>
                <w:color w:val="000000"/>
                <w:sz w:val="20"/>
              </w:rPr>
              <w:t> </w:t>
            </w:r>
          </w:p>
        </w:tc>
        <w:tc>
          <w:tcPr>
            <w:tcW w:w="1928" w:type="dxa"/>
            <w:tcBorders>
              <w:top w:val="nil"/>
              <w:left w:val="nil"/>
              <w:bottom w:val="nil"/>
              <w:right w:val="nil"/>
            </w:tcBorders>
            <w:shd w:val="clear" w:color="000000" w:fill="FFFFFF"/>
            <w:noWrap/>
            <w:vAlign w:val="center"/>
            <w:hideMark/>
          </w:tcPr>
          <w:p w14:paraId="57A80794" w14:textId="77777777" w:rsidR="00042788" w:rsidRPr="00B14399" w:rsidRDefault="00042788" w:rsidP="00042788">
            <w:pPr>
              <w:spacing w:after="0" w:line="240" w:lineRule="auto"/>
              <w:jc w:val="center"/>
              <w:rPr>
                <w:rFonts w:ascii="Calibri" w:hAnsi="Calibri"/>
                <w:color w:val="000000"/>
                <w:sz w:val="20"/>
              </w:rPr>
            </w:pPr>
            <w:r w:rsidRPr="00B14399">
              <w:rPr>
                <w:rFonts w:ascii="Calibri" w:hAnsi="Calibri"/>
                <w:color w:val="000000"/>
                <w:sz w:val="20"/>
              </w:rPr>
              <w:t> </w:t>
            </w:r>
          </w:p>
        </w:tc>
      </w:tr>
      <w:tr w:rsidR="00042788" w:rsidRPr="00C27CB9" w14:paraId="2333EB22" w14:textId="77777777" w:rsidTr="00B14399">
        <w:trPr>
          <w:trHeight w:val="300"/>
        </w:trPr>
        <w:tc>
          <w:tcPr>
            <w:tcW w:w="2896" w:type="dxa"/>
            <w:tcBorders>
              <w:top w:val="nil"/>
              <w:left w:val="nil"/>
              <w:bottom w:val="nil"/>
              <w:right w:val="nil"/>
            </w:tcBorders>
            <w:shd w:val="clear" w:color="auto" w:fill="auto"/>
            <w:noWrap/>
            <w:vAlign w:val="center"/>
            <w:hideMark/>
          </w:tcPr>
          <w:p w14:paraId="43679153" w14:textId="17BB996E" w:rsidR="00042788" w:rsidRPr="00B14399" w:rsidRDefault="00042788" w:rsidP="00042788">
            <w:pPr>
              <w:spacing w:after="0" w:line="240" w:lineRule="auto"/>
              <w:rPr>
                <w:rFonts w:ascii="Calibri" w:hAnsi="Calibri"/>
                <w:color w:val="000000"/>
                <w:sz w:val="20"/>
              </w:rPr>
            </w:pPr>
            <w:r w:rsidRPr="00B14399">
              <w:rPr>
                <w:rFonts w:ascii="Calibri" w:hAnsi="Calibri"/>
                <w:color w:val="000000"/>
                <w:sz w:val="20"/>
              </w:rPr>
              <w:t xml:space="preserve">   PM</w:t>
            </w:r>
            <w:r w:rsidRPr="00B14399">
              <w:rPr>
                <w:rFonts w:ascii="Calibri" w:hAnsi="Calibri"/>
                <w:color w:val="000000"/>
                <w:sz w:val="20"/>
                <w:vertAlign w:val="subscript"/>
              </w:rPr>
              <w:t>2.5</w:t>
            </w:r>
            <w:r w:rsidR="00784CD7" w:rsidRPr="00B14399">
              <w:rPr>
                <w:rFonts w:ascii="Calibri" w:hAnsi="Calibri"/>
                <w:color w:val="000000"/>
                <w:sz w:val="20"/>
              </w:rPr>
              <w:t xml:space="preserve"> (µg/m</w:t>
            </w:r>
            <w:r w:rsidR="00784CD7" w:rsidRPr="00B14399">
              <w:rPr>
                <w:rFonts w:ascii="Calibri" w:hAnsi="Calibri"/>
                <w:color w:val="000000"/>
                <w:sz w:val="20"/>
                <w:vertAlign w:val="superscript"/>
              </w:rPr>
              <w:t>3</w:t>
            </w:r>
            <w:r w:rsidR="00784CD7" w:rsidRPr="00B14399">
              <w:rPr>
                <w:rFonts w:ascii="Calibri" w:hAnsi="Calibri"/>
                <w:color w:val="000000"/>
                <w:sz w:val="20"/>
              </w:rPr>
              <w:t>)</w:t>
            </w:r>
          </w:p>
        </w:tc>
        <w:tc>
          <w:tcPr>
            <w:tcW w:w="1928" w:type="dxa"/>
            <w:tcBorders>
              <w:top w:val="nil"/>
              <w:left w:val="nil"/>
              <w:bottom w:val="nil"/>
              <w:right w:val="nil"/>
            </w:tcBorders>
            <w:shd w:val="clear" w:color="auto" w:fill="auto"/>
            <w:noWrap/>
            <w:vAlign w:val="center"/>
            <w:hideMark/>
          </w:tcPr>
          <w:p w14:paraId="773EFBA2" w14:textId="5C8A5DDA" w:rsidR="00042788" w:rsidRPr="00B14399" w:rsidRDefault="00042788" w:rsidP="00042788">
            <w:pPr>
              <w:spacing w:after="0" w:line="240" w:lineRule="auto"/>
              <w:jc w:val="center"/>
              <w:rPr>
                <w:rFonts w:ascii="Calibri" w:hAnsi="Calibri"/>
                <w:b/>
                <w:color w:val="000000"/>
                <w:sz w:val="20"/>
              </w:rPr>
            </w:pPr>
            <w:r w:rsidRPr="00B14399">
              <w:rPr>
                <w:rFonts w:ascii="Calibri" w:hAnsi="Calibri"/>
                <w:b/>
                <w:color w:val="000000"/>
                <w:sz w:val="20"/>
              </w:rPr>
              <w:t>1.</w:t>
            </w:r>
            <w:r w:rsidR="000F4186" w:rsidRPr="000F4186">
              <w:rPr>
                <w:rFonts w:ascii="Calibri" w:eastAsia="Times New Roman" w:hAnsi="Calibri" w:cs="Calibri"/>
                <w:b/>
                <w:bCs/>
                <w:color w:val="000000"/>
                <w:sz w:val="20"/>
                <w:szCs w:val="20"/>
                <w:lang w:eastAsia="en-BE"/>
              </w:rPr>
              <w:t>565</w:t>
            </w:r>
            <w:r w:rsidRPr="00B14399">
              <w:rPr>
                <w:rFonts w:ascii="Calibri" w:hAnsi="Calibri"/>
                <w:b/>
                <w:color w:val="000000"/>
                <w:sz w:val="20"/>
              </w:rPr>
              <w:t xml:space="preserve"> (1.</w:t>
            </w:r>
            <w:r w:rsidR="000F4186" w:rsidRPr="000F4186">
              <w:rPr>
                <w:rFonts w:ascii="Calibri" w:eastAsia="Times New Roman" w:hAnsi="Calibri" w:cs="Calibri"/>
                <w:b/>
                <w:bCs/>
                <w:color w:val="000000"/>
                <w:sz w:val="20"/>
                <w:szCs w:val="20"/>
                <w:lang w:eastAsia="en-BE"/>
              </w:rPr>
              <w:t>187-2.063</w:t>
            </w:r>
            <w:r w:rsidRPr="00B14399">
              <w:rPr>
                <w:rFonts w:ascii="Calibri" w:hAnsi="Calibri"/>
                <w:b/>
                <w:color w:val="000000"/>
                <w:sz w:val="20"/>
              </w:rPr>
              <w:t>)</w:t>
            </w:r>
          </w:p>
        </w:tc>
        <w:tc>
          <w:tcPr>
            <w:tcW w:w="1928" w:type="dxa"/>
            <w:tcBorders>
              <w:top w:val="nil"/>
              <w:left w:val="nil"/>
              <w:bottom w:val="nil"/>
              <w:right w:val="nil"/>
            </w:tcBorders>
            <w:shd w:val="clear" w:color="auto" w:fill="auto"/>
            <w:noWrap/>
            <w:vAlign w:val="center"/>
            <w:hideMark/>
          </w:tcPr>
          <w:p w14:paraId="464877ED" w14:textId="111A2440" w:rsidR="00042788" w:rsidRPr="00B14399" w:rsidRDefault="00042788" w:rsidP="00042788">
            <w:pPr>
              <w:spacing w:after="0" w:line="240" w:lineRule="auto"/>
              <w:jc w:val="center"/>
              <w:rPr>
                <w:rFonts w:ascii="Calibri" w:hAnsi="Calibri"/>
                <w:b/>
                <w:color w:val="000000"/>
                <w:sz w:val="20"/>
              </w:rPr>
            </w:pPr>
            <w:r w:rsidRPr="00B14399">
              <w:rPr>
                <w:rFonts w:ascii="Calibri" w:hAnsi="Calibri"/>
                <w:b/>
                <w:color w:val="000000"/>
                <w:sz w:val="20"/>
              </w:rPr>
              <w:t>1.</w:t>
            </w:r>
            <w:r w:rsidR="000F4186" w:rsidRPr="000F4186">
              <w:rPr>
                <w:rFonts w:ascii="Calibri" w:eastAsia="Times New Roman" w:hAnsi="Calibri" w:cs="Calibri"/>
                <w:b/>
                <w:bCs/>
                <w:color w:val="000000"/>
                <w:sz w:val="20"/>
                <w:szCs w:val="20"/>
                <w:lang w:eastAsia="en-BE"/>
              </w:rPr>
              <w:t>47</w:t>
            </w:r>
            <w:r w:rsidRPr="00B14399">
              <w:rPr>
                <w:rFonts w:ascii="Calibri" w:hAnsi="Calibri"/>
                <w:b/>
                <w:color w:val="000000"/>
                <w:sz w:val="20"/>
              </w:rPr>
              <w:t xml:space="preserve"> (1.</w:t>
            </w:r>
            <w:r w:rsidR="000F4186" w:rsidRPr="000F4186">
              <w:rPr>
                <w:rFonts w:ascii="Calibri" w:eastAsia="Times New Roman" w:hAnsi="Calibri" w:cs="Calibri"/>
                <w:b/>
                <w:bCs/>
                <w:color w:val="000000"/>
                <w:sz w:val="20"/>
                <w:szCs w:val="20"/>
                <w:lang w:eastAsia="en-BE"/>
              </w:rPr>
              <w:t>107</w:t>
            </w:r>
            <w:r w:rsidRPr="00B14399">
              <w:rPr>
                <w:rFonts w:ascii="Calibri" w:hAnsi="Calibri"/>
                <w:b/>
                <w:color w:val="000000"/>
                <w:sz w:val="20"/>
              </w:rPr>
              <w:t>-1.</w:t>
            </w:r>
            <w:r w:rsidR="000F4186" w:rsidRPr="000F4186">
              <w:rPr>
                <w:rFonts w:ascii="Calibri" w:eastAsia="Times New Roman" w:hAnsi="Calibri" w:cs="Calibri"/>
                <w:b/>
                <w:bCs/>
                <w:color w:val="000000"/>
                <w:sz w:val="20"/>
                <w:szCs w:val="20"/>
                <w:lang w:eastAsia="en-BE"/>
              </w:rPr>
              <w:t>951</w:t>
            </w:r>
            <w:r w:rsidRPr="00B14399">
              <w:rPr>
                <w:rFonts w:ascii="Calibri" w:hAnsi="Calibri"/>
                <w:b/>
                <w:color w:val="000000"/>
                <w:sz w:val="20"/>
              </w:rPr>
              <w:t>)</w:t>
            </w:r>
          </w:p>
        </w:tc>
        <w:tc>
          <w:tcPr>
            <w:tcW w:w="1928" w:type="dxa"/>
            <w:tcBorders>
              <w:top w:val="nil"/>
              <w:left w:val="nil"/>
              <w:bottom w:val="nil"/>
              <w:right w:val="nil"/>
            </w:tcBorders>
            <w:shd w:val="clear" w:color="auto" w:fill="auto"/>
            <w:noWrap/>
            <w:vAlign w:val="center"/>
            <w:hideMark/>
          </w:tcPr>
          <w:p w14:paraId="652DA586" w14:textId="5AE42E60" w:rsidR="00042788" w:rsidRPr="00B14399" w:rsidRDefault="00042788" w:rsidP="00042788">
            <w:pPr>
              <w:spacing w:after="0" w:line="240" w:lineRule="auto"/>
              <w:jc w:val="center"/>
              <w:rPr>
                <w:rFonts w:ascii="Calibri" w:hAnsi="Calibri"/>
                <w:b/>
                <w:color w:val="000000"/>
                <w:sz w:val="20"/>
              </w:rPr>
            </w:pPr>
            <w:r w:rsidRPr="00B14399">
              <w:rPr>
                <w:rFonts w:ascii="Calibri" w:hAnsi="Calibri"/>
                <w:b/>
                <w:color w:val="000000"/>
                <w:sz w:val="20"/>
              </w:rPr>
              <w:t>1.</w:t>
            </w:r>
            <w:r w:rsidR="000F4186" w:rsidRPr="000F4186">
              <w:rPr>
                <w:rFonts w:ascii="Calibri" w:eastAsia="Times New Roman" w:hAnsi="Calibri" w:cs="Calibri"/>
                <w:b/>
                <w:bCs/>
                <w:color w:val="000000"/>
                <w:sz w:val="20"/>
                <w:szCs w:val="20"/>
                <w:lang w:eastAsia="en-BE"/>
              </w:rPr>
              <w:t>343 (</w:t>
            </w:r>
            <w:r w:rsidRPr="00B14399">
              <w:rPr>
                <w:rFonts w:ascii="Calibri" w:hAnsi="Calibri"/>
                <w:b/>
                <w:color w:val="000000"/>
                <w:sz w:val="20"/>
              </w:rPr>
              <w:t>1.</w:t>
            </w:r>
            <w:r w:rsidR="000F4186" w:rsidRPr="000F4186">
              <w:rPr>
                <w:rFonts w:ascii="Calibri" w:eastAsia="Times New Roman" w:hAnsi="Calibri" w:cs="Calibri"/>
                <w:b/>
                <w:bCs/>
                <w:color w:val="000000"/>
                <w:sz w:val="20"/>
                <w:szCs w:val="20"/>
                <w:lang w:eastAsia="en-BE"/>
              </w:rPr>
              <w:t>00-1.804</w:t>
            </w:r>
            <w:r w:rsidRPr="00B14399">
              <w:rPr>
                <w:rFonts w:ascii="Calibri" w:hAnsi="Calibri"/>
                <w:b/>
                <w:color w:val="000000"/>
                <w:sz w:val="20"/>
              </w:rPr>
              <w:t>)</w:t>
            </w:r>
          </w:p>
        </w:tc>
      </w:tr>
      <w:tr w:rsidR="00071509" w:rsidRPr="00C27CB9" w14:paraId="13D811A3" w14:textId="77777777" w:rsidTr="00B14399">
        <w:trPr>
          <w:trHeight w:val="290"/>
        </w:trPr>
        <w:tc>
          <w:tcPr>
            <w:tcW w:w="2896" w:type="dxa"/>
            <w:tcBorders>
              <w:top w:val="nil"/>
              <w:left w:val="nil"/>
              <w:bottom w:val="nil"/>
              <w:right w:val="nil"/>
            </w:tcBorders>
            <w:shd w:val="clear" w:color="000000" w:fill="FFFFFF"/>
            <w:noWrap/>
            <w:vAlign w:val="center"/>
            <w:hideMark/>
          </w:tcPr>
          <w:p w14:paraId="19D04EF2" w14:textId="2F200DE1" w:rsidR="00071509" w:rsidRPr="00B14399" w:rsidRDefault="00071509" w:rsidP="00071509">
            <w:pPr>
              <w:spacing w:after="0" w:line="240" w:lineRule="auto"/>
              <w:rPr>
                <w:rFonts w:ascii="Calibri" w:hAnsi="Calibri"/>
                <w:color w:val="000000"/>
                <w:sz w:val="20"/>
              </w:rPr>
            </w:pPr>
            <w:r w:rsidRPr="00B14399">
              <w:rPr>
                <w:rFonts w:ascii="Calibri" w:hAnsi="Calibri"/>
                <w:color w:val="000000"/>
                <w:sz w:val="20"/>
              </w:rPr>
              <w:t xml:space="preserve">   Poor air quality perception</w:t>
            </w:r>
          </w:p>
        </w:tc>
        <w:tc>
          <w:tcPr>
            <w:tcW w:w="1928" w:type="dxa"/>
            <w:tcBorders>
              <w:top w:val="nil"/>
              <w:left w:val="nil"/>
              <w:bottom w:val="nil"/>
              <w:right w:val="nil"/>
            </w:tcBorders>
            <w:shd w:val="clear" w:color="000000" w:fill="FFFFFF"/>
            <w:noWrap/>
            <w:vAlign w:val="center"/>
            <w:hideMark/>
          </w:tcPr>
          <w:p w14:paraId="67715A5A" w14:textId="77777777" w:rsidR="00071509" w:rsidRPr="00B14399" w:rsidRDefault="00071509" w:rsidP="00071509">
            <w:pPr>
              <w:spacing w:after="0" w:line="240" w:lineRule="auto"/>
              <w:jc w:val="center"/>
              <w:rPr>
                <w:rFonts w:ascii="Calibri" w:hAnsi="Calibri"/>
                <w:color w:val="000000"/>
                <w:sz w:val="20"/>
              </w:rPr>
            </w:pPr>
            <w:r w:rsidRPr="00B14399">
              <w:rPr>
                <w:rFonts w:ascii="Calibri" w:hAnsi="Calibri"/>
                <w:color w:val="000000"/>
                <w:sz w:val="20"/>
              </w:rPr>
              <w:t>1.021 (0.959-1.088)</w:t>
            </w:r>
          </w:p>
        </w:tc>
        <w:tc>
          <w:tcPr>
            <w:tcW w:w="1928" w:type="dxa"/>
            <w:tcBorders>
              <w:top w:val="nil"/>
              <w:left w:val="nil"/>
              <w:bottom w:val="nil"/>
              <w:right w:val="nil"/>
            </w:tcBorders>
            <w:shd w:val="clear" w:color="000000" w:fill="FFFFFF"/>
            <w:noWrap/>
            <w:vAlign w:val="center"/>
            <w:hideMark/>
          </w:tcPr>
          <w:p w14:paraId="02A410A1" w14:textId="77777777" w:rsidR="00071509" w:rsidRPr="00B14399" w:rsidRDefault="00071509" w:rsidP="00071509">
            <w:pPr>
              <w:spacing w:after="0" w:line="240" w:lineRule="auto"/>
              <w:jc w:val="center"/>
              <w:rPr>
                <w:rFonts w:ascii="Calibri" w:hAnsi="Calibri"/>
                <w:color w:val="000000"/>
                <w:sz w:val="20"/>
              </w:rPr>
            </w:pPr>
            <w:r w:rsidRPr="00B14399">
              <w:rPr>
                <w:rFonts w:ascii="Calibri" w:hAnsi="Calibri"/>
                <w:color w:val="000000"/>
                <w:sz w:val="20"/>
              </w:rPr>
              <w:t>1.000 (0.939-1.066)</w:t>
            </w:r>
          </w:p>
        </w:tc>
        <w:tc>
          <w:tcPr>
            <w:tcW w:w="1928" w:type="dxa"/>
            <w:tcBorders>
              <w:top w:val="nil"/>
              <w:left w:val="nil"/>
              <w:bottom w:val="nil"/>
              <w:right w:val="nil"/>
            </w:tcBorders>
            <w:shd w:val="clear" w:color="000000" w:fill="FFFFFF"/>
            <w:noWrap/>
            <w:vAlign w:val="center"/>
            <w:hideMark/>
          </w:tcPr>
          <w:p w14:paraId="6B1EB379" w14:textId="77777777" w:rsidR="00071509" w:rsidRPr="00B14399" w:rsidRDefault="00071509" w:rsidP="00071509">
            <w:pPr>
              <w:spacing w:after="0" w:line="240" w:lineRule="auto"/>
              <w:jc w:val="center"/>
              <w:rPr>
                <w:rFonts w:ascii="Calibri" w:hAnsi="Calibri"/>
                <w:color w:val="000000"/>
                <w:sz w:val="20"/>
              </w:rPr>
            </w:pPr>
            <w:r w:rsidRPr="00B14399">
              <w:rPr>
                <w:rFonts w:ascii="Calibri" w:hAnsi="Calibri"/>
                <w:color w:val="000000"/>
                <w:sz w:val="20"/>
              </w:rPr>
              <w:t>0.986 (0.925-1.052)</w:t>
            </w:r>
          </w:p>
        </w:tc>
      </w:tr>
      <w:tr w:rsidR="00042788" w:rsidRPr="00C27CB9" w14:paraId="030661A0" w14:textId="77777777" w:rsidTr="00B14399">
        <w:trPr>
          <w:trHeight w:val="290"/>
        </w:trPr>
        <w:tc>
          <w:tcPr>
            <w:tcW w:w="2896" w:type="dxa"/>
            <w:tcBorders>
              <w:top w:val="nil"/>
              <w:left w:val="nil"/>
              <w:bottom w:val="nil"/>
              <w:right w:val="nil"/>
            </w:tcBorders>
            <w:shd w:val="clear" w:color="000000" w:fill="FFFFFF"/>
            <w:noWrap/>
            <w:vAlign w:val="center"/>
            <w:hideMark/>
          </w:tcPr>
          <w:p w14:paraId="63295B2D" w14:textId="77777777" w:rsidR="00042788" w:rsidRPr="00B14399" w:rsidRDefault="00042788" w:rsidP="00042788">
            <w:pPr>
              <w:spacing w:after="0" w:line="240" w:lineRule="auto"/>
              <w:rPr>
                <w:rFonts w:ascii="Calibri" w:hAnsi="Calibri"/>
                <w:color w:val="000000"/>
                <w:sz w:val="20"/>
              </w:rPr>
            </w:pPr>
            <w:r w:rsidRPr="00B14399">
              <w:rPr>
                <w:rFonts w:ascii="Calibri" w:hAnsi="Calibri"/>
                <w:color w:val="000000"/>
                <w:sz w:val="20"/>
              </w:rPr>
              <w:t>Respiratory disease</w:t>
            </w:r>
          </w:p>
        </w:tc>
        <w:tc>
          <w:tcPr>
            <w:tcW w:w="1928" w:type="dxa"/>
            <w:tcBorders>
              <w:top w:val="nil"/>
              <w:left w:val="nil"/>
              <w:bottom w:val="nil"/>
              <w:right w:val="nil"/>
            </w:tcBorders>
            <w:shd w:val="clear" w:color="000000" w:fill="FFFFFF"/>
            <w:noWrap/>
            <w:vAlign w:val="center"/>
            <w:hideMark/>
          </w:tcPr>
          <w:p w14:paraId="449BB9B2" w14:textId="77777777" w:rsidR="00042788" w:rsidRPr="00B14399" w:rsidRDefault="00042788" w:rsidP="00042788">
            <w:pPr>
              <w:spacing w:after="0" w:line="240" w:lineRule="auto"/>
              <w:jc w:val="center"/>
              <w:rPr>
                <w:rFonts w:ascii="Calibri" w:hAnsi="Calibri"/>
                <w:color w:val="000000"/>
                <w:sz w:val="20"/>
              </w:rPr>
            </w:pPr>
            <w:r w:rsidRPr="00B14399">
              <w:rPr>
                <w:rFonts w:ascii="Calibri" w:hAnsi="Calibri"/>
                <w:color w:val="000000"/>
                <w:sz w:val="20"/>
              </w:rPr>
              <w:t> </w:t>
            </w:r>
          </w:p>
        </w:tc>
        <w:tc>
          <w:tcPr>
            <w:tcW w:w="1928" w:type="dxa"/>
            <w:tcBorders>
              <w:top w:val="nil"/>
              <w:left w:val="nil"/>
              <w:bottom w:val="nil"/>
              <w:right w:val="nil"/>
            </w:tcBorders>
            <w:shd w:val="clear" w:color="000000" w:fill="FFFFFF"/>
            <w:noWrap/>
            <w:vAlign w:val="center"/>
            <w:hideMark/>
          </w:tcPr>
          <w:p w14:paraId="252FAE2B" w14:textId="77777777" w:rsidR="00042788" w:rsidRPr="00B14399" w:rsidRDefault="00042788" w:rsidP="00042788">
            <w:pPr>
              <w:spacing w:after="0" w:line="240" w:lineRule="auto"/>
              <w:jc w:val="center"/>
              <w:rPr>
                <w:rFonts w:ascii="Calibri" w:hAnsi="Calibri"/>
                <w:color w:val="000000"/>
                <w:sz w:val="20"/>
              </w:rPr>
            </w:pPr>
            <w:r w:rsidRPr="00B14399">
              <w:rPr>
                <w:rFonts w:ascii="Calibri" w:hAnsi="Calibri"/>
                <w:color w:val="000000"/>
                <w:sz w:val="20"/>
              </w:rPr>
              <w:t> </w:t>
            </w:r>
          </w:p>
        </w:tc>
        <w:tc>
          <w:tcPr>
            <w:tcW w:w="1928" w:type="dxa"/>
            <w:tcBorders>
              <w:top w:val="nil"/>
              <w:left w:val="nil"/>
              <w:bottom w:val="nil"/>
              <w:right w:val="nil"/>
            </w:tcBorders>
            <w:shd w:val="clear" w:color="000000" w:fill="FFFFFF"/>
            <w:noWrap/>
            <w:vAlign w:val="center"/>
            <w:hideMark/>
          </w:tcPr>
          <w:p w14:paraId="31396C8E" w14:textId="77777777" w:rsidR="00042788" w:rsidRPr="00B14399" w:rsidRDefault="00042788" w:rsidP="00042788">
            <w:pPr>
              <w:spacing w:after="0" w:line="240" w:lineRule="auto"/>
              <w:jc w:val="center"/>
              <w:rPr>
                <w:rFonts w:ascii="Calibri" w:hAnsi="Calibri"/>
                <w:color w:val="000000"/>
                <w:sz w:val="20"/>
              </w:rPr>
            </w:pPr>
            <w:r w:rsidRPr="00B14399">
              <w:rPr>
                <w:rFonts w:ascii="Calibri" w:hAnsi="Calibri"/>
                <w:color w:val="000000"/>
                <w:sz w:val="20"/>
              </w:rPr>
              <w:t> </w:t>
            </w:r>
          </w:p>
        </w:tc>
      </w:tr>
      <w:tr w:rsidR="00042788" w:rsidRPr="00C27CB9" w14:paraId="18C21E1D" w14:textId="77777777" w:rsidTr="00B14399">
        <w:trPr>
          <w:trHeight w:val="300"/>
        </w:trPr>
        <w:tc>
          <w:tcPr>
            <w:tcW w:w="2896" w:type="dxa"/>
            <w:tcBorders>
              <w:top w:val="nil"/>
              <w:left w:val="nil"/>
              <w:bottom w:val="nil"/>
              <w:right w:val="nil"/>
            </w:tcBorders>
            <w:shd w:val="clear" w:color="auto" w:fill="auto"/>
            <w:noWrap/>
            <w:vAlign w:val="center"/>
            <w:hideMark/>
          </w:tcPr>
          <w:p w14:paraId="26DBE907" w14:textId="144D9EB7" w:rsidR="00042788" w:rsidRPr="00B14399" w:rsidRDefault="00042788" w:rsidP="00042788">
            <w:pPr>
              <w:spacing w:after="0" w:line="240" w:lineRule="auto"/>
              <w:rPr>
                <w:rFonts w:ascii="Calibri" w:hAnsi="Calibri"/>
                <w:color w:val="000000"/>
                <w:sz w:val="20"/>
              </w:rPr>
            </w:pPr>
            <w:r w:rsidRPr="00B14399">
              <w:rPr>
                <w:rFonts w:ascii="Calibri" w:hAnsi="Calibri"/>
                <w:color w:val="000000"/>
                <w:sz w:val="20"/>
              </w:rPr>
              <w:t xml:space="preserve">   PM</w:t>
            </w:r>
            <w:r w:rsidRPr="00B14399">
              <w:rPr>
                <w:rFonts w:ascii="Calibri" w:hAnsi="Calibri"/>
                <w:color w:val="000000"/>
                <w:sz w:val="20"/>
                <w:vertAlign w:val="subscript"/>
              </w:rPr>
              <w:t>2.5</w:t>
            </w:r>
            <w:r w:rsidR="00784CD7" w:rsidRPr="00B14399">
              <w:rPr>
                <w:rFonts w:ascii="Calibri" w:hAnsi="Calibri"/>
                <w:color w:val="000000"/>
                <w:sz w:val="20"/>
              </w:rPr>
              <w:t xml:space="preserve"> (µg/m</w:t>
            </w:r>
            <w:r w:rsidR="00784CD7" w:rsidRPr="00B14399">
              <w:rPr>
                <w:rFonts w:ascii="Calibri" w:hAnsi="Calibri"/>
                <w:color w:val="000000"/>
                <w:sz w:val="20"/>
                <w:vertAlign w:val="superscript"/>
              </w:rPr>
              <w:t>3</w:t>
            </w:r>
            <w:r w:rsidR="00784CD7" w:rsidRPr="00B14399">
              <w:rPr>
                <w:rFonts w:ascii="Calibri" w:hAnsi="Calibri"/>
                <w:color w:val="000000"/>
                <w:sz w:val="20"/>
              </w:rPr>
              <w:t>)</w:t>
            </w:r>
          </w:p>
        </w:tc>
        <w:tc>
          <w:tcPr>
            <w:tcW w:w="1928" w:type="dxa"/>
            <w:tcBorders>
              <w:top w:val="nil"/>
              <w:left w:val="nil"/>
              <w:bottom w:val="nil"/>
              <w:right w:val="nil"/>
            </w:tcBorders>
            <w:shd w:val="clear" w:color="auto" w:fill="auto"/>
            <w:noWrap/>
            <w:vAlign w:val="center"/>
            <w:hideMark/>
          </w:tcPr>
          <w:p w14:paraId="5D878A55" w14:textId="2452654F" w:rsidR="00042788" w:rsidRPr="00B14399" w:rsidRDefault="00042788" w:rsidP="00042788">
            <w:pPr>
              <w:spacing w:after="0" w:line="240" w:lineRule="auto"/>
              <w:jc w:val="center"/>
              <w:rPr>
                <w:rFonts w:ascii="Calibri" w:hAnsi="Calibri"/>
                <w:b/>
                <w:color w:val="000000"/>
                <w:sz w:val="20"/>
              </w:rPr>
            </w:pPr>
            <w:r w:rsidRPr="00B14399">
              <w:rPr>
                <w:rFonts w:ascii="Calibri" w:hAnsi="Calibri"/>
                <w:b/>
                <w:color w:val="000000"/>
                <w:sz w:val="20"/>
              </w:rPr>
              <w:t>1.</w:t>
            </w:r>
            <w:r w:rsidR="000F4186" w:rsidRPr="000F4186">
              <w:rPr>
                <w:rFonts w:ascii="Calibri" w:eastAsia="Times New Roman" w:hAnsi="Calibri" w:cs="Calibri"/>
                <w:b/>
                <w:bCs/>
                <w:color w:val="000000"/>
                <w:sz w:val="20"/>
                <w:szCs w:val="20"/>
                <w:lang w:eastAsia="en-BE"/>
              </w:rPr>
              <w:t>825</w:t>
            </w:r>
            <w:r w:rsidRPr="00B14399">
              <w:rPr>
                <w:rFonts w:ascii="Calibri" w:hAnsi="Calibri"/>
                <w:b/>
                <w:color w:val="000000"/>
                <w:sz w:val="20"/>
              </w:rPr>
              <w:t xml:space="preserve"> (1.</w:t>
            </w:r>
            <w:r w:rsidR="000F4186" w:rsidRPr="000F4186">
              <w:rPr>
                <w:rFonts w:ascii="Calibri" w:eastAsia="Times New Roman" w:hAnsi="Calibri" w:cs="Calibri"/>
                <w:b/>
                <w:bCs/>
                <w:color w:val="000000"/>
                <w:sz w:val="20"/>
                <w:szCs w:val="20"/>
                <w:lang w:eastAsia="en-BE"/>
              </w:rPr>
              <w:t>473-2.262</w:t>
            </w:r>
            <w:r w:rsidRPr="00B14399">
              <w:rPr>
                <w:rFonts w:ascii="Calibri" w:hAnsi="Calibri"/>
                <w:b/>
                <w:color w:val="000000"/>
                <w:sz w:val="20"/>
              </w:rPr>
              <w:t>)</w:t>
            </w:r>
          </w:p>
        </w:tc>
        <w:tc>
          <w:tcPr>
            <w:tcW w:w="1928" w:type="dxa"/>
            <w:tcBorders>
              <w:top w:val="nil"/>
              <w:left w:val="nil"/>
              <w:bottom w:val="nil"/>
              <w:right w:val="nil"/>
            </w:tcBorders>
            <w:shd w:val="clear" w:color="auto" w:fill="auto"/>
            <w:noWrap/>
            <w:vAlign w:val="center"/>
            <w:hideMark/>
          </w:tcPr>
          <w:p w14:paraId="33D2D917" w14:textId="5E379937" w:rsidR="00042788" w:rsidRPr="00B14399" w:rsidRDefault="00042788" w:rsidP="00042788">
            <w:pPr>
              <w:spacing w:after="0" w:line="240" w:lineRule="auto"/>
              <w:jc w:val="center"/>
              <w:rPr>
                <w:rFonts w:ascii="Calibri" w:hAnsi="Calibri"/>
                <w:b/>
                <w:color w:val="000000"/>
                <w:sz w:val="20"/>
              </w:rPr>
            </w:pPr>
            <w:r w:rsidRPr="00B14399">
              <w:rPr>
                <w:rFonts w:ascii="Calibri" w:hAnsi="Calibri"/>
                <w:b/>
                <w:color w:val="000000"/>
                <w:sz w:val="20"/>
              </w:rPr>
              <w:t>1.</w:t>
            </w:r>
            <w:r w:rsidR="000F4186" w:rsidRPr="000F4186">
              <w:rPr>
                <w:rFonts w:ascii="Calibri" w:eastAsia="Times New Roman" w:hAnsi="Calibri" w:cs="Calibri"/>
                <w:b/>
                <w:bCs/>
                <w:color w:val="000000"/>
                <w:sz w:val="20"/>
                <w:szCs w:val="20"/>
                <w:lang w:eastAsia="en-BE"/>
              </w:rPr>
              <w:t>448</w:t>
            </w:r>
            <w:r w:rsidRPr="00B14399">
              <w:rPr>
                <w:rFonts w:ascii="Calibri" w:hAnsi="Calibri"/>
                <w:b/>
                <w:color w:val="000000"/>
                <w:sz w:val="20"/>
              </w:rPr>
              <w:t xml:space="preserve"> (1.</w:t>
            </w:r>
            <w:r w:rsidR="000F4186" w:rsidRPr="000F4186">
              <w:rPr>
                <w:rFonts w:ascii="Calibri" w:eastAsia="Times New Roman" w:hAnsi="Calibri" w:cs="Calibri"/>
                <w:b/>
                <w:bCs/>
                <w:color w:val="000000"/>
                <w:sz w:val="20"/>
                <w:szCs w:val="20"/>
                <w:lang w:eastAsia="en-BE"/>
              </w:rPr>
              <w:t>157</w:t>
            </w:r>
            <w:r w:rsidRPr="00B14399">
              <w:rPr>
                <w:rFonts w:ascii="Calibri" w:hAnsi="Calibri"/>
                <w:b/>
                <w:color w:val="000000"/>
                <w:sz w:val="20"/>
              </w:rPr>
              <w:t>-1.</w:t>
            </w:r>
            <w:r w:rsidR="000F4186" w:rsidRPr="000F4186">
              <w:rPr>
                <w:rFonts w:ascii="Calibri" w:eastAsia="Times New Roman" w:hAnsi="Calibri" w:cs="Calibri"/>
                <w:b/>
                <w:bCs/>
                <w:color w:val="000000"/>
                <w:sz w:val="20"/>
                <w:szCs w:val="20"/>
                <w:lang w:eastAsia="en-BE"/>
              </w:rPr>
              <w:t>813</w:t>
            </w:r>
            <w:r w:rsidRPr="00B14399">
              <w:rPr>
                <w:rFonts w:ascii="Calibri" w:hAnsi="Calibri"/>
                <w:b/>
                <w:color w:val="000000"/>
                <w:sz w:val="20"/>
              </w:rPr>
              <w:t>)</w:t>
            </w:r>
          </w:p>
        </w:tc>
        <w:tc>
          <w:tcPr>
            <w:tcW w:w="1928" w:type="dxa"/>
            <w:tcBorders>
              <w:top w:val="nil"/>
              <w:left w:val="nil"/>
              <w:bottom w:val="nil"/>
              <w:right w:val="nil"/>
            </w:tcBorders>
            <w:shd w:val="clear" w:color="auto" w:fill="auto"/>
            <w:noWrap/>
            <w:vAlign w:val="center"/>
            <w:hideMark/>
          </w:tcPr>
          <w:p w14:paraId="3ADF04A6" w14:textId="47126BBA" w:rsidR="00042788" w:rsidRPr="00B14399" w:rsidRDefault="00042788" w:rsidP="00042788">
            <w:pPr>
              <w:spacing w:after="0" w:line="240" w:lineRule="auto"/>
              <w:jc w:val="center"/>
              <w:rPr>
                <w:rFonts w:ascii="Calibri" w:hAnsi="Calibri"/>
                <w:color w:val="000000"/>
                <w:sz w:val="20"/>
              </w:rPr>
            </w:pPr>
            <w:r w:rsidRPr="00B14399">
              <w:rPr>
                <w:rFonts w:ascii="Calibri" w:hAnsi="Calibri"/>
                <w:color w:val="000000"/>
                <w:sz w:val="20"/>
              </w:rPr>
              <w:t>1.</w:t>
            </w:r>
            <w:r w:rsidR="000F4186" w:rsidRPr="000F4186">
              <w:rPr>
                <w:rFonts w:ascii="Calibri" w:eastAsia="Times New Roman" w:hAnsi="Calibri" w:cs="Calibri"/>
                <w:color w:val="000000"/>
                <w:sz w:val="20"/>
                <w:szCs w:val="20"/>
                <w:lang w:eastAsia="en-BE"/>
              </w:rPr>
              <w:t>216</w:t>
            </w:r>
            <w:r w:rsidRPr="00B14399">
              <w:rPr>
                <w:rFonts w:ascii="Calibri" w:hAnsi="Calibri"/>
                <w:color w:val="000000"/>
                <w:sz w:val="20"/>
              </w:rPr>
              <w:t xml:space="preserve"> (0.</w:t>
            </w:r>
            <w:r w:rsidR="000F4186" w:rsidRPr="000F4186">
              <w:rPr>
                <w:rFonts w:ascii="Calibri" w:eastAsia="Times New Roman" w:hAnsi="Calibri" w:cs="Calibri"/>
                <w:color w:val="000000"/>
                <w:sz w:val="20"/>
                <w:szCs w:val="20"/>
                <w:lang w:eastAsia="en-BE"/>
              </w:rPr>
              <w:t>961</w:t>
            </w:r>
            <w:r w:rsidRPr="00B14399">
              <w:rPr>
                <w:rFonts w:ascii="Calibri" w:hAnsi="Calibri"/>
                <w:color w:val="000000"/>
                <w:sz w:val="20"/>
              </w:rPr>
              <w:t>-1.</w:t>
            </w:r>
            <w:r w:rsidR="000F4186" w:rsidRPr="000F4186">
              <w:rPr>
                <w:rFonts w:ascii="Calibri" w:eastAsia="Times New Roman" w:hAnsi="Calibri" w:cs="Calibri"/>
                <w:color w:val="000000"/>
                <w:sz w:val="20"/>
                <w:szCs w:val="20"/>
                <w:lang w:eastAsia="en-BE"/>
              </w:rPr>
              <w:t>539</w:t>
            </w:r>
            <w:r w:rsidRPr="00B14399">
              <w:rPr>
                <w:rFonts w:ascii="Calibri" w:hAnsi="Calibri"/>
                <w:color w:val="000000"/>
                <w:sz w:val="20"/>
              </w:rPr>
              <w:t>)</w:t>
            </w:r>
          </w:p>
        </w:tc>
      </w:tr>
      <w:tr w:rsidR="00071509" w:rsidRPr="00C27CB9" w14:paraId="1FADEB48" w14:textId="77777777" w:rsidTr="00B14399">
        <w:trPr>
          <w:trHeight w:val="290"/>
        </w:trPr>
        <w:tc>
          <w:tcPr>
            <w:tcW w:w="2896" w:type="dxa"/>
            <w:tcBorders>
              <w:top w:val="nil"/>
              <w:left w:val="nil"/>
              <w:bottom w:val="nil"/>
              <w:right w:val="nil"/>
            </w:tcBorders>
            <w:shd w:val="clear" w:color="000000" w:fill="FFFFFF"/>
            <w:noWrap/>
            <w:vAlign w:val="center"/>
            <w:hideMark/>
          </w:tcPr>
          <w:p w14:paraId="6A09EEC9" w14:textId="267D7860" w:rsidR="00071509" w:rsidRPr="00B14399" w:rsidRDefault="00071509" w:rsidP="00071509">
            <w:pPr>
              <w:spacing w:after="0" w:line="240" w:lineRule="auto"/>
              <w:rPr>
                <w:rFonts w:ascii="Calibri" w:hAnsi="Calibri"/>
                <w:color w:val="000000"/>
                <w:sz w:val="20"/>
              </w:rPr>
            </w:pPr>
            <w:r w:rsidRPr="00B14399">
              <w:rPr>
                <w:rFonts w:ascii="Calibri" w:hAnsi="Calibri"/>
                <w:color w:val="000000"/>
                <w:sz w:val="20"/>
              </w:rPr>
              <w:t xml:space="preserve">   Poor air quality perception</w:t>
            </w:r>
          </w:p>
        </w:tc>
        <w:tc>
          <w:tcPr>
            <w:tcW w:w="1928" w:type="dxa"/>
            <w:tcBorders>
              <w:top w:val="nil"/>
              <w:left w:val="nil"/>
              <w:bottom w:val="nil"/>
              <w:right w:val="nil"/>
            </w:tcBorders>
            <w:shd w:val="clear" w:color="000000" w:fill="FFFFFF"/>
            <w:noWrap/>
            <w:vAlign w:val="center"/>
            <w:hideMark/>
          </w:tcPr>
          <w:p w14:paraId="1A1A9453" w14:textId="77777777" w:rsidR="00071509" w:rsidRPr="00B14399" w:rsidRDefault="00071509" w:rsidP="00071509">
            <w:pPr>
              <w:spacing w:after="0" w:line="240" w:lineRule="auto"/>
              <w:jc w:val="center"/>
              <w:rPr>
                <w:rFonts w:ascii="Calibri" w:hAnsi="Calibri"/>
                <w:b/>
                <w:color w:val="000000"/>
                <w:sz w:val="20"/>
              </w:rPr>
            </w:pPr>
            <w:r w:rsidRPr="00B14399">
              <w:rPr>
                <w:rFonts w:ascii="Calibri" w:hAnsi="Calibri"/>
                <w:b/>
                <w:color w:val="000000"/>
                <w:sz w:val="20"/>
              </w:rPr>
              <w:t>1.177 (1.122-1.235)</w:t>
            </w:r>
          </w:p>
        </w:tc>
        <w:tc>
          <w:tcPr>
            <w:tcW w:w="1928" w:type="dxa"/>
            <w:tcBorders>
              <w:top w:val="nil"/>
              <w:left w:val="nil"/>
              <w:bottom w:val="nil"/>
              <w:right w:val="nil"/>
            </w:tcBorders>
            <w:shd w:val="clear" w:color="000000" w:fill="FFFFFF"/>
            <w:noWrap/>
            <w:vAlign w:val="center"/>
            <w:hideMark/>
          </w:tcPr>
          <w:p w14:paraId="08B8FEEF" w14:textId="77777777" w:rsidR="00071509" w:rsidRPr="00B14399" w:rsidRDefault="00071509" w:rsidP="00071509">
            <w:pPr>
              <w:spacing w:after="0" w:line="240" w:lineRule="auto"/>
              <w:jc w:val="center"/>
              <w:rPr>
                <w:rFonts w:ascii="Calibri" w:hAnsi="Calibri"/>
                <w:color w:val="000000"/>
                <w:sz w:val="20"/>
              </w:rPr>
            </w:pPr>
            <w:r w:rsidRPr="00B14399">
              <w:rPr>
                <w:rFonts w:ascii="Calibri" w:hAnsi="Calibri"/>
                <w:color w:val="000000"/>
                <w:sz w:val="20"/>
              </w:rPr>
              <w:t>1.013 (0.912-1.126)</w:t>
            </w:r>
          </w:p>
        </w:tc>
        <w:tc>
          <w:tcPr>
            <w:tcW w:w="1928" w:type="dxa"/>
            <w:tcBorders>
              <w:top w:val="nil"/>
              <w:left w:val="nil"/>
              <w:bottom w:val="nil"/>
              <w:right w:val="nil"/>
            </w:tcBorders>
            <w:shd w:val="clear" w:color="000000" w:fill="FFFFFF"/>
            <w:noWrap/>
            <w:vAlign w:val="center"/>
            <w:hideMark/>
          </w:tcPr>
          <w:p w14:paraId="3C18D4F1" w14:textId="77777777" w:rsidR="00071509" w:rsidRPr="00B14399" w:rsidRDefault="00071509" w:rsidP="00071509">
            <w:pPr>
              <w:spacing w:after="0" w:line="240" w:lineRule="auto"/>
              <w:jc w:val="center"/>
              <w:rPr>
                <w:rFonts w:ascii="Calibri" w:hAnsi="Calibri"/>
                <w:color w:val="000000"/>
                <w:sz w:val="20"/>
              </w:rPr>
            </w:pPr>
            <w:r w:rsidRPr="00B14399">
              <w:rPr>
                <w:rFonts w:ascii="Calibri" w:hAnsi="Calibri"/>
                <w:color w:val="000000"/>
                <w:sz w:val="20"/>
              </w:rPr>
              <w:t>0.996 (0.895-1.107)</w:t>
            </w:r>
          </w:p>
        </w:tc>
      </w:tr>
      <w:tr w:rsidR="00042788" w:rsidRPr="00C27CB9" w14:paraId="46ADC3A1" w14:textId="77777777" w:rsidTr="00B14399">
        <w:trPr>
          <w:trHeight w:val="290"/>
        </w:trPr>
        <w:tc>
          <w:tcPr>
            <w:tcW w:w="2896" w:type="dxa"/>
            <w:tcBorders>
              <w:top w:val="nil"/>
              <w:left w:val="nil"/>
              <w:bottom w:val="nil"/>
              <w:right w:val="nil"/>
            </w:tcBorders>
            <w:shd w:val="clear" w:color="000000" w:fill="FFFFFF"/>
            <w:noWrap/>
            <w:vAlign w:val="center"/>
            <w:hideMark/>
          </w:tcPr>
          <w:p w14:paraId="6E27F8CD" w14:textId="77777777" w:rsidR="00042788" w:rsidRPr="00B14399" w:rsidRDefault="00042788" w:rsidP="00042788">
            <w:pPr>
              <w:spacing w:after="0" w:line="240" w:lineRule="auto"/>
              <w:rPr>
                <w:rFonts w:ascii="Calibri" w:hAnsi="Calibri"/>
                <w:color w:val="000000"/>
                <w:sz w:val="20"/>
              </w:rPr>
            </w:pPr>
            <w:r w:rsidRPr="00B14399">
              <w:rPr>
                <w:rFonts w:ascii="Calibri" w:hAnsi="Calibri"/>
                <w:color w:val="000000"/>
                <w:sz w:val="20"/>
              </w:rPr>
              <w:t>COPD excluding asthma</w:t>
            </w:r>
          </w:p>
        </w:tc>
        <w:tc>
          <w:tcPr>
            <w:tcW w:w="1928" w:type="dxa"/>
            <w:tcBorders>
              <w:top w:val="nil"/>
              <w:left w:val="nil"/>
              <w:bottom w:val="nil"/>
              <w:right w:val="nil"/>
            </w:tcBorders>
            <w:shd w:val="clear" w:color="000000" w:fill="FFFFFF"/>
            <w:noWrap/>
            <w:vAlign w:val="center"/>
            <w:hideMark/>
          </w:tcPr>
          <w:p w14:paraId="0E80D3E6" w14:textId="77777777" w:rsidR="00042788" w:rsidRPr="00B14399" w:rsidRDefault="00042788" w:rsidP="00042788">
            <w:pPr>
              <w:spacing w:after="0" w:line="240" w:lineRule="auto"/>
              <w:jc w:val="center"/>
              <w:rPr>
                <w:rFonts w:ascii="Calibri" w:hAnsi="Calibri"/>
                <w:b/>
                <w:color w:val="000000"/>
                <w:sz w:val="20"/>
              </w:rPr>
            </w:pPr>
            <w:r w:rsidRPr="00B14399">
              <w:rPr>
                <w:rFonts w:ascii="Calibri" w:hAnsi="Calibri"/>
                <w:b/>
                <w:color w:val="000000"/>
                <w:sz w:val="20"/>
              </w:rPr>
              <w:t> </w:t>
            </w:r>
          </w:p>
        </w:tc>
        <w:tc>
          <w:tcPr>
            <w:tcW w:w="1928" w:type="dxa"/>
            <w:tcBorders>
              <w:top w:val="nil"/>
              <w:left w:val="nil"/>
              <w:bottom w:val="nil"/>
              <w:right w:val="nil"/>
            </w:tcBorders>
            <w:shd w:val="clear" w:color="000000" w:fill="FFFFFF"/>
            <w:noWrap/>
            <w:vAlign w:val="center"/>
            <w:hideMark/>
          </w:tcPr>
          <w:p w14:paraId="7F4DE91B" w14:textId="77777777" w:rsidR="00042788" w:rsidRPr="00B14399" w:rsidRDefault="00042788" w:rsidP="00042788">
            <w:pPr>
              <w:spacing w:after="0" w:line="240" w:lineRule="auto"/>
              <w:jc w:val="center"/>
              <w:rPr>
                <w:rFonts w:ascii="Calibri" w:hAnsi="Calibri"/>
                <w:color w:val="000000"/>
                <w:sz w:val="20"/>
              </w:rPr>
            </w:pPr>
            <w:r w:rsidRPr="00B14399">
              <w:rPr>
                <w:rFonts w:ascii="Calibri" w:hAnsi="Calibri"/>
                <w:color w:val="000000"/>
                <w:sz w:val="20"/>
              </w:rPr>
              <w:t> </w:t>
            </w:r>
          </w:p>
        </w:tc>
        <w:tc>
          <w:tcPr>
            <w:tcW w:w="1928" w:type="dxa"/>
            <w:tcBorders>
              <w:top w:val="nil"/>
              <w:left w:val="nil"/>
              <w:bottom w:val="nil"/>
              <w:right w:val="nil"/>
            </w:tcBorders>
            <w:shd w:val="clear" w:color="000000" w:fill="FFFFFF"/>
            <w:noWrap/>
            <w:vAlign w:val="center"/>
            <w:hideMark/>
          </w:tcPr>
          <w:p w14:paraId="6AF4A6BE" w14:textId="77777777" w:rsidR="00042788" w:rsidRPr="00B14399" w:rsidRDefault="00042788" w:rsidP="00042788">
            <w:pPr>
              <w:spacing w:after="0" w:line="240" w:lineRule="auto"/>
              <w:jc w:val="center"/>
              <w:rPr>
                <w:rFonts w:ascii="Calibri" w:hAnsi="Calibri"/>
                <w:color w:val="000000"/>
                <w:sz w:val="20"/>
              </w:rPr>
            </w:pPr>
            <w:r w:rsidRPr="00B14399">
              <w:rPr>
                <w:rFonts w:ascii="Calibri" w:hAnsi="Calibri"/>
                <w:color w:val="000000"/>
                <w:sz w:val="20"/>
              </w:rPr>
              <w:t> </w:t>
            </w:r>
          </w:p>
        </w:tc>
      </w:tr>
      <w:tr w:rsidR="00042788" w:rsidRPr="00C27CB9" w14:paraId="016C4990" w14:textId="77777777" w:rsidTr="00B14399">
        <w:trPr>
          <w:trHeight w:val="300"/>
        </w:trPr>
        <w:tc>
          <w:tcPr>
            <w:tcW w:w="2896" w:type="dxa"/>
            <w:tcBorders>
              <w:top w:val="nil"/>
              <w:left w:val="nil"/>
              <w:bottom w:val="nil"/>
              <w:right w:val="nil"/>
            </w:tcBorders>
            <w:shd w:val="clear" w:color="auto" w:fill="auto"/>
            <w:noWrap/>
            <w:vAlign w:val="center"/>
            <w:hideMark/>
          </w:tcPr>
          <w:p w14:paraId="1336D407" w14:textId="0DE77A53" w:rsidR="00042788" w:rsidRPr="00B14399" w:rsidRDefault="00042788" w:rsidP="00042788">
            <w:pPr>
              <w:spacing w:after="0" w:line="240" w:lineRule="auto"/>
              <w:rPr>
                <w:rFonts w:ascii="Calibri" w:hAnsi="Calibri"/>
                <w:color w:val="000000"/>
                <w:sz w:val="20"/>
              </w:rPr>
            </w:pPr>
            <w:r w:rsidRPr="00B14399">
              <w:rPr>
                <w:rFonts w:ascii="Calibri" w:hAnsi="Calibri"/>
                <w:color w:val="000000"/>
                <w:sz w:val="20"/>
              </w:rPr>
              <w:t xml:space="preserve">   PM</w:t>
            </w:r>
            <w:r w:rsidRPr="00B14399">
              <w:rPr>
                <w:rFonts w:ascii="Calibri" w:hAnsi="Calibri"/>
                <w:color w:val="000000"/>
                <w:sz w:val="20"/>
                <w:vertAlign w:val="subscript"/>
              </w:rPr>
              <w:t>2.5</w:t>
            </w:r>
            <w:r w:rsidR="00784CD7" w:rsidRPr="00B14399">
              <w:rPr>
                <w:rFonts w:ascii="Calibri" w:hAnsi="Calibri"/>
                <w:color w:val="000000"/>
                <w:sz w:val="20"/>
              </w:rPr>
              <w:t xml:space="preserve"> (µg/m</w:t>
            </w:r>
            <w:r w:rsidR="00784CD7" w:rsidRPr="00B14399">
              <w:rPr>
                <w:rFonts w:ascii="Calibri" w:hAnsi="Calibri"/>
                <w:color w:val="000000"/>
                <w:sz w:val="20"/>
                <w:vertAlign w:val="superscript"/>
              </w:rPr>
              <w:t>3</w:t>
            </w:r>
            <w:r w:rsidR="00784CD7" w:rsidRPr="00B14399">
              <w:rPr>
                <w:rFonts w:ascii="Calibri" w:hAnsi="Calibri"/>
                <w:color w:val="000000"/>
                <w:sz w:val="20"/>
              </w:rPr>
              <w:t>)</w:t>
            </w:r>
          </w:p>
        </w:tc>
        <w:tc>
          <w:tcPr>
            <w:tcW w:w="1928" w:type="dxa"/>
            <w:tcBorders>
              <w:top w:val="nil"/>
              <w:left w:val="nil"/>
              <w:bottom w:val="nil"/>
              <w:right w:val="nil"/>
            </w:tcBorders>
            <w:shd w:val="clear" w:color="auto" w:fill="auto"/>
            <w:noWrap/>
            <w:vAlign w:val="center"/>
            <w:hideMark/>
          </w:tcPr>
          <w:p w14:paraId="3970D088" w14:textId="28BB9111" w:rsidR="00042788" w:rsidRPr="00B14399" w:rsidRDefault="000F4186" w:rsidP="00042788">
            <w:pPr>
              <w:spacing w:after="0" w:line="240" w:lineRule="auto"/>
              <w:jc w:val="center"/>
              <w:rPr>
                <w:rFonts w:ascii="Calibri" w:hAnsi="Calibri"/>
                <w:b/>
                <w:color w:val="000000"/>
                <w:sz w:val="20"/>
              </w:rPr>
            </w:pPr>
            <w:r w:rsidRPr="000F4186">
              <w:rPr>
                <w:rFonts w:ascii="Calibri" w:eastAsia="Times New Roman" w:hAnsi="Calibri" w:cs="Calibri"/>
                <w:b/>
                <w:bCs/>
                <w:color w:val="000000"/>
                <w:sz w:val="20"/>
                <w:szCs w:val="20"/>
                <w:lang w:eastAsia="en-BE"/>
              </w:rPr>
              <w:t>2.349 (</w:t>
            </w:r>
            <w:r w:rsidR="00042788" w:rsidRPr="00B14399">
              <w:rPr>
                <w:rFonts w:ascii="Calibri" w:hAnsi="Calibri"/>
                <w:b/>
                <w:color w:val="000000"/>
                <w:sz w:val="20"/>
              </w:rPr>
              <w:t>1.</w:t>
            </w:r>
            <w:r w:rsidRPr="000F4186">
              <w:rPr>
                <w:rFonts w:ascii="Calibri" w:eastAsia="Times New Roman" w:hAnsi="Calibri" w:cs="Calibri"/>
                <w:b/>
                <w:bCs/>
                <w:color w:val="000000"/>
                <w:sz w:val="20"/>
                <w:szCs w:val="20"/>
                <w:lang w:eastAsia="en-BE"/>
              </w:rPr>
              <w:t>68-3.284</w:t>
            </w:r>
            <w:r w:rsidR="00042788" w:rsidRPr="00B14399">
              <w:rPr>
                <w:rFonts w:ascii="Calibri" w:hAnsi="Calibri"/>
                <w:b/>
                <w:color w:val="000000"/>
                <w:sz w:val="20"/>
              </w:rPr>
              <w:t>)</w:t>
            </w:r>
          </w:p>
        </w:tc>
        <w:tc>
          <w:tcPr>
            <w:tcW w:w="1928" w:type="dxa"/>
            <w:tcBorders>
              <w:top w:val="nil"/>
              <w:left w:val="nil"/>
              <w:bottom w:val="nil"/>
              <w:right w:val="nil"/>
            </w:tcBorders>
            <w:shd w:val="clear" w:color="auto" w:fill="auto"/>
            <w:noWrap/>
            <w:vAlign w:val="center"/>
            <w:hideMark/>
          </w:tcPr>
          <w:p w14:paraId="37FCCFE4" w14:textId="5D073307" w:rsidR="00042788" w:rsidRPr="00B14399" w:rsidRDefault="00042788" w:rsidP="00042788">
            <w:pPr>
              <w:spacing w:after="0" w:line="240" w:lineRule="auto"/>
              <w:jc w:val="center"/>
              <w:rPr>
                <w:rFonts w:ascii="Calibri" w:hAnsi="Calibri"/>
                <w:b/>
                <w:color w:val="000000"/>
                <w:sz w:val="20"/>
              </w:rPr>
            </w:pPr>
            <w:r w:rsidRPr="00B14399">
              <w:rPr>
                <w:rFonts w:ascii="Calibri" w:hAnsi="Calibri"/>
                <w:b/>
                <w:color w:val="000000"/>
                <w:sz w:val="20"/>
              </w:rPr>
              <w:t>1.</w:t>
            </w:r>
            <w:r w:rsidR="000F4186" w:rsidRPr="000F4186">
              <w:rPr>
                <w:rFonts w:ascii="Calibri" w:eastAsia="Times New Roman" w:hAnsi="Calibri" w:cs="Calibri"/>
                <w:b/>
                <w:bCs/>
                <w:color w:val="000000"/>
                <w:sz w:val="20"/>
                <w:szCs w:val="20"/>
                <w:lang w:eastAsia="en-BE"/>
              </w:rPr>
              <w:t>662</w:t>
            </w:r>
            <w:r w:rsidRPr="00B14399">
              <w:rPr>
                <w:rFonts w:ascii="Calibri" w:hAnsi="Calibri"/>
                <w:b/>
                <w:color w:val="000000"/>
                <w:sz w:val="20"/>
              </w:rPr>
              <w:t xml:space="preserve"> (1.</w:t>
            </w:r>
            <w:r w:rsidR="000F4186" w:rsidRPr="000F4186">
              <w:rPr>
                <w:rFonts w:ascii="Calibri" w:eastAsia="Times New Roman" w:hAnsi="Calibri" w:cs="Calibri"/>
                <w:b/>
                <w:bCs/>
                <w:color w:val="000000"/>
                <w:sz w:val="20"/>
                <w:szCs w:val="20"/>
                <w:lang w:eastAsia="en-BE"/>
              </w:rPr>
              <w:t>163-2.377</w:t>
            </w:r>
            <w:r w:rsidRPr="00B14399">
              <w:rPr>
                <w:rFonts w:ascii="Calibri" w:hAnsi="Calibri"/>
                <w:b/>
                <w:color w:val="000000"/>
                <w:sz w:val="20"/>
              </w:rPr>
              <w:t>)</w:t>
            </w:r>
          </w:p>
        </w:tc>
        <w:tc>
          <w:tcPr>
            <w:tcW w:w="1928" w:type="dxa"/>
            <w:tcBorders>
              <w:top w:val="nil"/>
              <w:left w:val="nil"/>
              <w:bottom w:val="nil"/>
              <w:right w:val="nil"/>
            </w:tcBorders>
            <w:shd w:val="clear" w:color="auto" w:fill="auto"/>
            <w:noWrap/>
            <w:vAlign w:val="center"/>
            <w:hideMark/>
          </w:tcPr>
          <w:p w14:paraId="78C0398A" w14:textId="602D8D74" w:rsidR="00042788" w:rsidRPr="00B14399" w:rsidRDefault="00042788" w:rsidP="00042788">
            <w:pPr>
              <w:spacing w:after="0" w:line="240" w:lineRule="auto"/>
              <w:jc w:val="center"/>
              <w:rPr>
                <w:rFonts w:ascii="Calibri" w:hAnsi="Calibri"/>
                <w:color w:val="000000"/>
                <w:sz w:val="20"/>
              </w:rPr>
            </w:pPr>
            <w:r w:rsidRPr="00B14399">
              <w:rPr>
                <w:rFonts w:ascii="Calibri" w:hAnsi="Calibri"/>
                <w:color w:val="000000"/>
                <w:sz w:val="20"/>
              </w:rPr>
              <w:t>1.</w:t>
            </w:r>
            <w:r w:rsidR="000F4186" w:rsidRPr="000F4186">
              <w:rPr>
                <w:rFonts w:ascii="Calibri" w:eastAsia="Times New Roman" w:hAnsi="Calibri" w:cs="Calibri"/>
                <w:color w:val="000000"/>
                <w:sz w:val="20"/>
                <w:szCs w:val="20"/>
                <w:lang w:eastAsia="en-BE"/>
              </w:rPr>
              <w:t>344</w:t>
            </w:r>
            <w:r w:rsidRPr="00B14399">
              <w:rPr>
                <w:rFonts w:ascii="Calibri" w:hAnsi="Calibri"/>
                <w:color w:val="000000"/>
                <w:sz w:val="20"/>
              </w:rPr>
              <w:t xml:space="preserve"> (0.</w:t>
            </w:r>
            <w:r w:rsidR="000F4186" w:rsidRPr="000F4186">
              <w:rPr>
                <w:rFonts w:ascii="Calibri" w:eastAsia="Times New Roman" w:hAnsi="Calibri" w:cs="Calibri"/>
                <w:color w:val="000000"/>
                <w:sz w:val="20"/>
                <w:szCs w:val="20"/>
                <w:lang w:eastAsia="en-BE"/>
              </w:rPr>
              <w:t>923</w:t>
            </w:r>
            <w:r w:rsidRPr="00B14399">
              <w:rPr>
                <w:rFonts w:ascii="Calibri" w:hAnsi="Calibri"/>
                <w:color w:val="000000"/>
                <w:sz w:val="20"/>
              </w:rPr>
              <w:t>-1.</w:t>
            </w:r>
            <w:r w:rsidR="000F4186" w:rsidRPr="000F4186">
              <w:rPr>
                <w:rFonts w:ascii="Calibri" w:eastAsia="Times New Roman" w:hAnsi="Calibri" w:cs="Calibri"/>
                <w:color w:val="000000"/>
                <w:sz w:val="20"/>
                <w:szCs w:val="20"/>
                <w:lang w:eastAsia="en-BE"/>
              </w:rPr>
              <w:t>956</w:t>
            </w:r>
            <w:r w:rsidRPr="00B14399">
              <w:rPr>
                <w:rFonts w:ascii="Calibri" w:hAnsi="Calibri"/>
                <w:color w:val="000000"/>
                <w:sz w:val="20"/>
              </w:rPr>
              <w:t>)</w:t>
            </w:r>
          </w:p>
        </w:tc>
      </w:tr>
      <w:tr w:rsidR="00071509" w:rsidRPr="00C27CB9" w14:paraId="7E8A816D" w14:textId="77777777" w:rsidTr="00B14399">
        <w:trPr>
          <w:trHeight w:val="300"/>
        </w:trPr>
        <w:tc>
          <w:tcPr>
            <w:tcW w:w="2896" w:type="dxa"/>
            <w:tcBorders>
              <w:top w:val="nil"/>
              <w:left w:val="nil"/>
              <w:bottom w:val="single" w:sz="8" w:space="0" w:color="auto"/>
              <w:right w:val="nil"/>
            </w:tcBorders>
            <w:shd w:val="clear" w:color="000000" w:fill="FFFFFF"/>
            <w:noWrap/>
            <w:vAlign w:val="center"/>
            <w:hideMark/>
          </w:tcPr>
          <w:p w14:paraId="324ED87A" w14:textId="44B0B48E" w:rsidR="00071509" w:rsidRPr="00B14399" w:rsidRDefault="00071509" w:rsidP="00071509">
            <w:pPr>
              <w:spacing w:after="0" w:line="240" w:lineRule="auto"/>
              <w:rPr>
                <w:rFonts w:ascii="Calibri" w:hAnsi="Calibri"/>
                <w:color w:val="000000"/>
                <w:sz w:val="20"/>
              </w:rPr>
            </w:pPr>
            <w:r w:rsidRPr="00B14399">
              <w:rPr>
                <w:rFonts w:ascii="Calibri" w:hAnsi="Calibri"/>
                <w:color w:val="000000"/>
                <w:sz w:val="20"/>
              </w:rPr>
              <w:t xml:space="preserve">   Poor air quality perception</w:t>
            </w:r>
          </w:p>
        </w:tc>
        <w:tc>
          <w:tcPr>
            <w:tcW w:w="1928" w:type="dxa"/>
            <w:tcBorders>
              <w:top w:val="nil"/>
              <w:left w:val="nil"/>
              <w:bottom w:val="single" w:sz="8" w:space="0" w:color="auto"/>
              <w:right w:val="nil"/>
            </w:tcBorders>
            <w:shd w:val="clear" w:color="000000" w:fill="FFFFFF"/>
            <w:noWrap/>
            <w:vAlign w:val="center"/>
            <w:hideMark/>
          </w:tcPr>
          <w:p w14:paraId="15D39EE2" w14:textId="77777777" w:rsidR="00071509" w:rsidRPr="00B14399" w:rsidRDefault="00071509" w:rsidP="00071509">
            <w:pPr>
              <w:spacing w:after="0" w:line="240" w:lineRule="auto"/>
              <w:jc w:val="center"/>
              <w:rPr>
                <w:rFonts w:ascii="Calibri" w:hAnsi="Calibri"/>
                <w:b/>
                <w:color w:val="000000"/>
                <w:sz w:val="20"/>
              </w:rPr>
            </w:pPr>
            <w:r w:rsidRPr="00B14399">
              <w:rPr>
                <w:rFonts w:ascii="Calibri" w:hAnsi="Calibri"/>
                <w:b/>
                <w:color w:val="000000"/>
                <w:sz w:val="20"/>
              </w:rPr>
              <w:t>1.343 (1.249-1.445)</w:t>
            </w:r>
          </w:p>
        </w:tc>
        <w:tc>
          <w:tcPr>
            <w:tcW w:w="1928" w:type="dxa"/>
            <w:tcBorders>
              <w:top w:val="nil"/>
              <w:left w:val="nil"/>
              <w:bottom w:val="single" w:sz="8" w:space="0" w:color="auto"/>
              <w:right w:val="nil"/>
            </w:tcBorders>
            <w:shd w:val="clear" w:color="000000" w:fill="FFFFFF"/>
            <w:noWrap/>
            <w:vAlign w:val="center"/>
            <w:hideMark/>
          </w:tcPr>
          <w:p w14:paraId="72830BEB" w14:textId="77777777" w:rsidR="00071509" w:rsidRPr="00B14399" w:rsidRDefault="00071509" w:rsidP="00071509">
            <w:pPr>
              <w:spacing w:after="0" w:line="240" w:lineRule="auto"/>
              <w:jc w:val="center"/>
              <w:rPr>
                <w:rFonts w:ascii="Calibri" w:hAnsi="Calibri"/>
                <w:b/>
                <w:color w:val="000000"/>
                <w:sz w:val="20"/>
              </w:rPr>
            </w:pPr>
            <w:r w:rsidRPr="00B14399">
              <w:rPr>
                <w:rFonts w:ascii="Calibri" w:hAnsi="Calibri"/>
                <w:b/>
                <w:color w:val="000000"/>
                <w:sz w:val="20"/>
              </w:rPr>
              <w:t>1.266 (1.177-1.362)</w:t>
            </w:r>
          </w:p>
        </w:tc>
        <w:tc>
          <w:tcPr>
            <w:tcW w:w="1928" w:type="dxa"/>
            <w:tcBorders>
              <w:top w:val="nil"/>
              <w:left w:val="nil"/>
              <w:bottom w:val="single" w:sz="8" w:space="0" w:color="auto"/>
              <w:right w:val="nil"/>
            </w:tcBorders>
            <w:shd w:val="clear" w:color="000000" w:fill="FFFFFF"/>
            <w:noWrap/>
            <w:vAlign w:val="center"/>
            <w:hideMark/>
          </w:tcPr>
          <w:p w14:paraId="286D2754" w14:textId="77777777" w:rsidR="00071509" w:rsidRPr="00B14399" w:rsidRDefault="00071509" w:rsidP="00071509">
            <w:pPr>
              <w:spacing w:after="0" w:line="240" w:lineRule="auto"/>
              <w:jc w:val="center"/>
              <w:rPr>
                <w:rFonts w:ascii="Calibri" w:hAnsi="Calibri"/>
                <w:b/>
                <w:color w:val="000000"/>
                <w:sz w:val="20"/>
              </w:rPr>
            </w:pPr>
            <w:r w:rsidRPr="00B14399">
              <w:rPr>
                <w:rFonts w:ascii="Calibri" w:hAnsi="Calibri"/>
                <w:b/>
                <w:color w:val="000000"/>
                <w:sz w:val="20"/>
              </w:rPr>
              <w:t>1.233 (1.145-1.328)</w:t>
            </w:r>
          </w:p>
        </w:tc>
      </w:tr>
      <w:tr w:rsidR="00042788" w:rsidRPr="00C27CB9" w14:paraId="2A149828" w14:textId="77777777" w:rsidTr="00B14399">
        <w:trPr>
          <w:trHeight w:val="290"/>
        </w:trPr>
        <w:tc>
          <w:tcPr>
            <w:tcW w:w="8680" w:type="dxa"/>
            <w:gridSpan w:val="4"/>
            <w:tcBorders>
              <w:top w:val="nil"/>
              <w:left w:val="nil"/>
              <w:bottom w:val="nil"/>
              <w:right w:val="nil"/>
            </w:tcBorders>
            <w:shd w:val="clear" w:color="000000" w:fill="FFFFFF"/>
            <w:vAlign w:val="center"/>
            <w:hideMark/>
          </w:tcPr>
          <w:p w14:paraId="2294307B" w14:textId="2BAF4EDB" w:rsidR="00042788" w:rsidRPr="00B14399" w:rsidRDefault="00042788" w:rsidP="00042788">
            <w:pPr>
              <w:spacing w:after="0" w:line="240" w:lineRule="auto"/>
              <w:rPr>
                <w:rFonts w:ascii="Calibri" w:hAnsi="Calibri"/>
                <w:color w:val="000000"/>
                <w:sz w:val="20"/>
              </w:rPr>
            </w:pPr>
            <w:r w:rsidRPr="00B14399">
              <w:rPr>
                <w:rFonts w:ascii="Calibri" w:hAnsi="Calibri"/>
                <w:color w:val="000000"/>
                <w:sz w:val="20"/>
              </w:rPr>
              <w:t>Note: HR:</w:t>
            </w:r>
            <w:r w:rsidR="00CB7AC5" w:rsidRPr="00B14399">
              <w:rPr>
                <w:rFonts w:ascii="Calibri" w:hAnsi="Calibri"/>
                <w:color w:val="000000"/>
                <w:sz w:val="20"/>
              </w:rPr>
              <w:t xml:space="preserve"> </w:t>
            </w:r>
            <w:r w:rsidRPr="00B14399">
              <w:rPr>
                <w:rFonts w:ascii="Calibri" w:hAnsi="Calibri"/>
                <w:color w:val="000000"/>
                <w:sz w:val="20"/>
              </w:rPr>
              <w:t>Hazard Ratio, 95%CI:</w:t>
            </w:r>
            <w:r w:rsidR="00CB7AC5" w:rsidRPr="00B14399">
              <w:rPr>
                <w:rFonts w:ascii="Calibri" w:hAnsi="Calibri"/>
                <w:color w:val="000000"/>
                <w:sz w:val="20"/>
              </w:rPr>
              <w:t xml:space="preserve"> </w:t>
            </w:r>
            <w:r w:rsidRPr="00B14399">
              <w:rPr>
                <w:rFonts w:ascii="Calibri" w:hAnsi="Calibri"/>
                <w:color w:val="000000"/>
                <w:sz w:val="20"/>
              </w:rPr>
              <w:t>95% Confidence Interval, PM</w:t>
            </w:r>
            <w:r w:rsidRPr="00B14399">
              <w:rPr>
                <w:rFonts w:ascii="Calibri" w:hAnsi="Calibri"/>
                <w:color w:val="000000"/>
                <w:sz w:val="20"/>
                <w:vertAlign w:val="subscript"/>
              </w:rPr>
              <w:t>2.5</w:t>
            </w:r>
            <w:r w:rsidRPr="00B14399">
              <w:rPr>
                <w:rFonts w:ascii="Calibri" w:hAnsi="Calibri"/>
                <w:color w:val="000000"/>
                <w:sz w:val="20"/>
              </w:rPr>
              <w:t>:</w:t>
            </w:r>
            <w:r w:rsidR="00CB7AC5" w:rsidRPr="00B14399">
              <w:rPr>
                <w:rFonts w:ascii="Calibri" w:hAnsi="Calibri"/>
                <w:color w:val="000000"/>
                <w:sz w:val="20"/>
              </w:rPr>
              <w:t xml:space="preserve"> </w:t>
            </w:r>
            <w:r w:rsidRPr="00B14399">
              <w:rPr>
                <w:rFonts w:ascii="Calibri" w:hAnsi="Calibri"/>
                <w:color w:val="000000"/>
                <w:sz w:val="20"/>
              </w:rPr>
              <w:t xml:space="preserve">Particulate matter with an aerodynamic diameter of &lt;2.5 µm. Results were obtained by using Cox Proportional Hazards models, with age as </w:t>
            </w:r>
            <w:r w:rsidR="00CB7AC5" w:rsidRPr="00B14399">
              <w:rPr>
                <w:rFonts w:ascii="Calibri" w:hAnsi="Calibri"/>
                <w:color w:val="000000"/>
                <w:sz w:val="20"/>
              </w:rPr>
              <w:t xml:space="preserve">the </w:t>
            </w:r>
            <w:r w:rsidRPr="00B14399">
              <w:rPr>
                <w:rFonts w:ascii="Calibri" w:hAnsi="Calibri"/>
                <w:color w:val="000000"/>
                <w:sz w:val="20"/>
              </w:rPr>
              <w:t>underlying time scale</w:t>
            </w:r>
            <w:r w:rsidR="00CB7AC5" w:rsidRPr="00B14399">
              <w:rPr>
                <w:rFonts w:ascii="Calibri" w:hAnsi="Calibri"/>
                <w:color w:val="000000"/>
                <w:sz w:val="20"/>
              </w:rPr>
              <w:t>, for the follow-up period</w:t>
            </w:r>
            <w:r w:rsidRPr="00B14399">
              <w:rPr>
                <w:rFonts w:ascii="Calibri" w:hAnsi="Calibri"/>
                <w:color w:val="000000"/>
                <w:sz w:val="20"/>
              </w:rPr>
              <w:t xml:space="preserve"> 2001-2014. M1 is stratified by sex, age as an underlying time scale. M2 is adjusted for individual level covariates, migration and education background, housing tenure, and living arrangement. M3 is furtherly adjusted for unemployment </w:t>
            </w:r>
            <w:r w:rsidR="00CB7AC5" w:rsidRPr="00B14399">
              <w:rPr>
                <w:rFonts w:ascii="Calibri" w:hAnsi="Calibri"/>
                <w:color w:val="000000"/>
                <w:sz w:val="20"/>
              </w:rPr>
              <w:t xml:space="preserve">rate </w:t>
            </w:r>
            <w:r w:rsidRPr="00B14399">
              <w:rPr>
                <w:rFonts w:ascii="Calibri" w:hAnsi="Calibri"/>
                <w:color w:val="000000"/>
                <w:sz w:val="20"/>
              </w:rPr>
              <w:t xml:space="preserve">per </w:t>
            </w:r>
            <w:r w:rsidR="00CB7AC5" w:rsidRPr="00B14399">
              <w:rPr>
                <w:rFonts w:ascii="Calibri" w:hAnsi="Calibri"/>
                <w:color w:val="000000"/>
                <w:sz w:val="20"/>
              </w:rPr>
              <w:t>census tract</w:t>
            </w:r>
            <w:r w:rsidRPr="00B14399">
              <w:rPr>
                <w:rFonts w:ascii="Calibri" w:hAnsi="Calibri"/>
                <w:color w:val="000000"/>
                <w:sz w:val="20"/>
              </w:rPr>
              <w:t xml:space="preserve">. </w:t>
            </w:r>
            <w:r w:rsidR="00CB7AC5" w:rsidRPr="00B14399">
              <w:rPr>
                <w:rFonts w:ascii="Calibri" w:hAnsi="Calibri"/>
                <w:color w:val="000000"/>
                <w:sz w:val="20"/>
              </w:rPr>
              <w:t>S</w:t>
            </w:r>
            <w:r w:rsidRPr="00B14399">
              <w:rPr>
                <w:rFonts w:ascii="Calibri" w:hAnsi="Calibri"/>
                <w:color w:val="000000"/>
                <w:sz w:val="20"/>
              </w:rPr>
              <w:t>ignificant result</w:t>
            </w:r>
            <w:r w:rsidR="00CB7AC5" w:rsidRPr="00B14399">
              <w:rPr>
                <w:rFonts w:ascii="Calibri" w:hAnsi="Calibri"/>
                <w:color w:val="000000"/>
                <w:sz w:val="20"/>
              </w:rPr>
              <w:t>s</w:t>
            </w:r>
            <w:r w:rsidRPr="00B14399">
              <w:rPr>
                <w:rFonts w:ascii="Calibri" w:hAnsi="Calibri"/>
                <w:color w:val="000000"/>
                <w:sz w:val="20"/>
              </w:rPr>
              <w:t xml:space="preserve"> are </w:t>
            </w:r>
            <w:r w:rsidR="00CB7AC5" w:rsidRPr="00B14399">
              <w:rPr>
                <w:rFonts w:ascii="Calibri" w:hAnsi="Calibri"/>
                <w:color w:val="000000"/>
                <w:sz w:val="20"/>
              </w:rPr>
              <w:t xml:space="preserve">highlighted in </w:t>
            </w:r>
            <w:r w:rsidRPr="00B14399">
              <w:rPr>
                <w:rFonts w:ascii="Calibri" w:hAnsi="Calibri"/>
                <w:color w:val="000000"/>
                <w:sz w:val="20"/>
              </w:rPr>
              <w:t>bold.</w:t>
            </w:r>
          </w:p>
        </w:tc>
      </w:tr>
    </w:tbl>
    <w:p w14:paraId="08692523" w14:textId="1D21947F" w:rsidR="004505FB" w:rsidRPr="00762CD0" w:rsidRDefault="004505FB" w:rsidP="00297C2A">
      <w:pPr>
        <w:jc w:val="both"/>
        <w:rPr>
          <w:rFonts w:cstheme="minorHAnsi"/>
          <w:strike/>
          <w:sz w:val="24"/>
          <w:szCs w:val="24"/>
          <w:lang w:val="en-GB"/>
        </w:rPr>
      </w:pPr>
    </w:p>
    <w:p w14:paraId="7607DCC1" w14:textId="4E988B4F" w:rsidR="00142BD8" w:rsidRPr="00762CD0" w:rsidRDefault="00A05EF3" w:rsidP="00024C51">
      <w:pPr>
        <w:spacing w:line="240" w:lineRule="auto"/>
        <w:jc w:val="both"/>
        <w:rPr>
          <w:rFonts w:cstheme="minorHAnsi"/>
          <w:color w:val="000000"/>
          <w:sz w:val="24"/>
          <w:szCs w:val="24"/>
          <w:lang w:val="en-GB"/>
        </w:rPr>
      </w:pPr>
      <w:r w:rsidRPr="00762CD0">
        <w:rPr>
          <w:rFonts w:cstheme="minorHAnsi"/>
          <w:sz w:val="24"/>
          <w:szCs w:val="24"/>
          <w:lang w:val="en-GB"/>
        </w:rPr>
        <w:t>Table 3</w:t>
      </w:r>
      <w:r>
        <w:rPr>
          <w:rFonts w:cstheme="minorHAnsi"/>
          <w:sz w:val="24"/>
          <w:szCs w:val="24"/>
          <w:lang w:val="en-GB"/>
        </w:rPr>
        <w:t xml:space="preserve"> shows t</w:t>
      </w:r>
      <w:r w:rsidR="004A6CF0" w:rsidRPr="00762CD0">
        <w:rPr>
          <w:rFonts w:cstheme="minorHAnsi"/>
          <w:sz w:val="24"/>
          <w:szCs w:val="24"/>
          <w:lang w:val="en-GB"/>
        </w:rPr>
        <w:t>he results of the two-exposure models. We observed</w:t>
      </w:r>
      <w:r w:rsidR="00102C53" w:rsidRPr="00762CD0">
        <w:rPr>
          <w:rFonts w:cstheme="minorHAnsi"/>
          <w:sz w:val="24"/>
          <w:szCs w:val="24"/>
          <w:lang w:val="en-GB"/>
        </w:rPr>
        <w:t xml:space="preserve"> similar results compared to the full model (M3)</w:t>
      </w:r>
      <w:r w:rsidR="004A6CF0" w:rsidRPr="00762CD0">
        <w:rPr>
          <w:rFonts w:cstheme="minorHAnsi"/>
          <w:sz w:val="24"/>
          <w:szCs w:val="24"/>
          <w:lang w:val="en-GB"/>
        </w:rPr>
        <w:t xml:space="preserve"> </w:t>
      </w:r>
      <w:r w:rsidR="006A7922" w:rsidRPr="00762CD0">
        <w:rPr>
          <w:rFonts w:cstheme="minorHAnsi"/>
          <w:sz w:val="24"/>
          <w:szCs w:val="24"/>
          <w:lang w:val="en-GB"/>
        </w:rPr>
        <w:t xml:space="preserve">for </w:t>
      </w:r>
      <w:r w:rsidR="00D92DC4" w:rsidRPr="00762CD0">
        <w:rPr>
          <w:rFonts w:cstheme="minorHAnsi"/>
          <w:sz w:val="24"/>
          <w:szCs w:val="24"/>
          <w:lang w:val="en-GB"/>
        </w:rPr>
        <w:t>CVD</w:t>
      </w:r>
      <w:r w:rsidR="00234245" w:rsidRPr="00762CD0">
        <w:rPr>
          <w:rFonts w:cstheme="minorHAnsi"/>
          <w:sz w:val="24"/>
          <w:szCs w:val="24"/>
          <w:lang w:val="en-GB"/>
        </w:rPr>
        <w:t>,</w:t>
      </w:r>
      <w:r w:rsidR="006A7922" w:rsidRPr="00762CD0">
        <w:rPr>
          <w:rFonts w:cstheme="minorHAnsi"/>
          <w:sz w:val="24"/>
          <w:szCs w:val="24"/>
          <w:lang w:val="en-GB"/>
        </w:rPr>
        <w:t xml:space="preserve"> </w:t>
      </w:r>
      <w:r w:rsidR="0028456E" w:rsidRPr="00762CD0">
        <w:rPr>
          <w:rFonts w:cstheme="minorHAnsi"/>
          <w:sz w:val="24"/>
          <w:szCs w:val="24"/>
          <w:lang w:val="en-GB"/>
        </w:rPr>
        <w:t>IHD and cerebrovascular disease mortality</w:t>
      </w:r>
      <w:r w:rsidR="00A97344" w:rsidRPr="00762CD0">
        <w:rPr>
          <w:rFonts w:cstheme="minorHAnsi"/>
          <w:sz w:val="24"/>
          <w:szCs w:val="24"/>
          <w:lang w:val="en-GB"/>
        </w:rPr>
        <w:t>.</w:t>
      </w:r>
      <w:r w:rsidR="006A7922" w:rsidRPr="00762CD0">
        <w:rPr>
          <w:rFonts w:cstheme="minorHAnsi"/>
          <w:sz w:val="24"/>
          <w:szCs w:val="24"/>
          <w:lang w:val="en-GB"/>
        </w:rPr>
        <w:t xml:space="preserve"> However,</w:t>
      </w:r>
      <w:r w:rsidR="00E245C5" w:rsidRPr="00762CD0">
        <w:rPr>
          <w:rFonts w:cstheme="minorHAnsi"/>
          <w:sz w:val="24"/>
          <w:szCs w:val="24"/>
          <w:lang w:val="en-GB"/>
        </w:rPr>
        <w:t xml:space="preserve"> for respiratory disease mortality,</w:t>
      </w:r>
      <w:r w:rsidR="006A7922" w:rsidRPr="00762CD0">
        <w:rPr>
          <w:rFonts w:cstheme="minorHAnsi"/>
          <w:sz w:val="24"/>
          <w:szCs w:val="24"/>
          <w:lang w:val="en-GB"/>
        </w:rPr>
        <w:t xml:space="preserve"> </w:t>
      </w:r>
      <w:r w:rsidR="00907AA1" w:rsidRPr="009F5BBA">
        <w:rPr>
          <w:rFonts w:cstheme="minorHAnsi"/>
          <w:sz w:val="24"/>
          <w:szCs w:val="24"/>
          <w:lang w:val="en-GB"/>
        </w:rPr>
        <w:t>the effect of poor air quality perception became significant after adjustment for PM</w:t>
      </w:r>
      <w:r w:rsidR="00907AA1" w:rsidRPr="009F5BBA">
        <w:rPr>
          <w:rFonts w:cstheme="minorHAnsi"/>
          <w:sz w:val="24"/>
          <w:szCs w:val="24"/>
          <w:vertAlign w:val="subscript"/>
          <w:lang w:val="en-GB"/>
        </w:rPr>
        <w:t>2.5</w:t>
      </w:r>
      <w:r w:rsidR="00907AA1" w:rsidRPr="009F5BBA">
        <w:rPr>
          <w:rFonts w:cstheme="minorHAnsi"/>
          <w:sz w:val="24"/>
          <w:szCs w:val="24"/>
          <w:lang w:val="en-GB"/>
        </w:rPr>
        <w:t xml:space="preserve"> levels</w:t>
      </w:r>
      <w:r w:rsidR="00907AA1" w:rsidRPr="00980C10">
        <w:rPr>
          <w:rFonts w:ascii="Calibri" w:hAnsi="Calibri" w:cs="Calibri"/>
          <w:sz w:val="24"/>
          <w:szCs w:val="24"/>
          <w:lang w:val="en-GB"/>
        </w:rPr>
        <w:t xml:space="preserve"> (HR 1.10; 95%CI: 1.04-1.15) and changed direction compared to the full model</w:t>
      </w:r>
      <w:r w:rsidR="009D1BA8" w:rsidRPr="00980C10">
        <w:rPr>
          <w:rFonts w:ascii="Calibri" w:hAnsi="Calibri" w:cs="Calibri"/>
          <w:sz w:val="24"/>
          <w:szCs w:val="24"/>
          <w:lang w:val="en-GB"/>
        </w:rPr>
        <w:t>, indicating that the effect</w:t>
      </w:r>
      <w:r w:rsidR="00980C10" w:rsidRPr="00980C10">
        <w:rPr>
          <w:rFonts w:ascii="Calibri" w:hAnsi="Calibri" w:cs="Calibri"/>
          <w:sz w:val="24"/>
          <w:szCs w:val="24"/>
          <w:lang w:val="en-GB"/>
        </w:rPr>
        <w:t xml:space="preserve"> of </w:t>
      </w:r>
      <w:r w:rsidR="009645AE">
        <w:rPr>
          <w:rFonts w:ascii="Calibri" w:hAnsi="Calibri" w:cs="Calibri"/>
          <w:sz w:val="24"/>
          <w:szCs w:val="24"/>
          <w:lang w:val="en-GB"/>
        </w:rPr>
        <w:t xml:space="preserve">the subjective </w:t>
      </w:r>
      <w:r w:rsidR="00C60B2C">
        <w:rPr>
          <w:rFonts w:ascii="Calibri" w:hAnsi="Calibri" w:cs="Calibri"/>
          <w:sz w:val="24"/>
          <w:szCs w:val="24"/>
          <w:lang w:val="en-GB"/>
        </w:rPr>
        <w:t xml:space="preserve">indicator of </w:t>
      </w:r>
      <w:r w:rsidR="00980C10" w:rsidRPr="00980C10">
        <w:rPr>
          <w:rFonts w:ascii="Calibri" w:hAnsi="Calibri" w:cs="Calibri"/>
          <w:sz w:val="24"/>
          <w:szCs w:val="24"/>
          <w:lang w:val="en-GB"/>
        </w:rPr>
        <w:t xml:space="preserve">air quality </w:t>
      </w:r>
      <w:r w:rsidR="00F72228" w:rsidRPr="00980C10">
        <w:rPr>
          <w:rFonts w:ascii="Calibri" w:hAnsi="Calibri" w:cs="Calibri"/>
          <w:sz w:val="24"/>
          <w:szCs w:val="24"/>
          <w:lang w:val="en-GB"/>
        </w:rPr>
        <w:t>was</w:t>
      </w:r>
      <w:r w:rsidR="009D1BA8" w:rsidRPr="00980C10">
        <w:rPr>
          <w:rFonts w:ascii="Calibri" w:hAnsi="Calibri" w:cs="Calibri"/>
          <w:sz w:val="24"/>
          <w:szCs w:val="24"/>
          <w:lang w:val="en-GB"/>
        </w:rPr>
        <w:t xml:space="preserve"> confound</w:t>
      </w:r>
      <w:r w:rsidR="00F72228" w:rsidRPr="00980C10">
        <w:rPr>
          <w:rFonts w:ascii="Calibri" w:hAnsi="Calibri" w:cs="Calibri"/>
          <w:sz w:val="24"/>
          <w:szCs w:val="24"/>
          <w:lang w:val="en-GB"/>
        </w:rPr>
        <w:t>ed</w:t>
      </w:r>
      <w:r w:rsidR="00C60B2C">
        <w:rPr>
          <w:rFonts w:ascii="Calibri" w:hAnsi="Calibri" w:cs="Calibri"/>
          <w:sz w:val="24"/>
          <w:szCs w:val="24"/>
          <w:lang w:val="en-GB"/>
        </w:rPr>
        <w:t xml:space="preserve"> by modelled air pollution levels</w:t>
      </w:r>
      <w:r w:rsidR="006A7922" w:rsidRPr="00980C10">
        <w:rPr>
          <w:rFonts w:cstheme="minorHAnsi"/>
          <w:sz w:val="24"/>
          <w:szCs w:val="24"/>
          <w:lang w:val="en-GB"/>
        </w:rPr>
        <w:t xml:space="preserve">. </w:t>
      </w:r>
      <w:r w:rsidR="000C445D" w:rsidRPr="00980C10">
        <w:rPr>
          <w:rFonts w:cstheme="minorHAnsi"/>
          <w:sz w:val="24"/>
          <w:szCs w:val="24"/>
          <w:lang w:val="en-GB"/>
        </w:rPr>
        <w:t xml:space="preserve">For </w:t>
      </w:r>
      <w:r w:rsidR="006A7922" w:rsidRPr="00980C10">
        <w:rPr>
          <w:rFonts w:cstheme="minorHAnsi"/>
          <w:sz w:val="24"/>
          <w:szCs w:val="24"/>
          <w:lang w:val="en-GB"/>
        </w:rPr>
        <w:t>COPD excluding asthma</w:t>
      </w:r>
      <w:r w:rsidR="00980C10">
        <w:rPr>
          <w:rFonts w:cstheme="minorHAnsi"/>
          <w:sz w:val="24"/>
          <w:szCs w:val="24"/>
          <w:lang w:val="en-GB"/>
        </w:rPr>
        <w:t xml:space="preserve"> mortality</w:t>
      </w:r>
      <w:r w:rsidR="00D716B7" w:rsidRPr="00980C10">
        <w:rPr>
          <w:rFonts w:cstheme="minorHAnsi"/>
          <w:sz w:val="24"/>
          <w:szCs w:val="24"/>
          <w:lang w:val="en-GB"/>
        </w:rPr>
        <w:t xml:space="preserve">, the association with poor air quality perception </w:t>
      </w:r>
      <w:r w:rsidR="00383897" w:rsidRPr="00980C10">
        <w:rPr>
          <w:rFonts w:cstheme="minorHAnsi"/>
          <w:sz w:val="24"/>
          <w:szCs w:val="24"/>
          <w:lang w:val="en-GB"/>
        </w:rPr>
        <w:t>did not change considerably compared</w:t>
      </w:r>
      <w:r w:rsidR="006A7922" w:rsidRPr="00980C10">
        <w:rPr>
          <w:rFonts w:cstheme="minorHAnsi"/>
          <w:sz w:val="24"/>
          <w:szCs w:val="24"/>
          <w:lang w:val="en-GB"/>
        </w:rPr>
        <w:t xml:space="preserve"> to the full model</w:t>
      </w:r>
      <w:r w:rsidR="006A7922" w:rsidRPr="00762CD0">
        <w:rPr>
          <w:rFonts w:cstheme="minorHAnsi"/>
          <w:sz w:val="24"/>
          <w:szCs w:val="24"/>
          <w:lang w:val="en-GB"/>
        </w:rPr>
        <w:t xml:space="preserve"> (M3)</w:t>
      </w:r>
      <w:r w:rsidR="00B96AAB" w:rsidRPr="00762CD0">
        <w:rPr>
          <w:rFonts w:cstheme="minorHAnsi"/>
          <w:sz w:val="24"/>
          <w:szCs w:val="24"/>
          <w:lang w:val="en-GB"/>
        </w:rPr>
        <w:t xml:space="preserve">, </w:t>
      </w:r>
      <w:r w:rsidR="00D716B7" w:rsidRPr="00762CD0">
        <w:rPr>
          <w:rFonts w:cstheme="minorHAnsi"/>
          <w:sz w:val="24"/>
          <w:szCs w:val="24"/>
          <w:lang w:val="en-GB"/>
        </w:rPr>
        <w:t>whereas the</w:t>
      </w:r>
      <w:r w:rsidR="00B8223B" w:rsidRPr="00762CD0">
        <w:rPr>
          <w:rFonts w:cstheme="minorHAnsi"/>
          <w:sz w:val="24"/>
          <w:szCs w:val="24"/>
          <w:lang w:val="en-GB"/>
        </w:rPr>
        <w:t xml:space="preserve"> magnitude of the</w:t>
      </w:r>
      <w:r w:rsidR="00D716B7" w:rsidRPr="00762CD0">
        <w:rPr>
          <w:rFonts w:cstheme="minorHAnsi"/>
          <w:sz w:val="24"/>
          <w:szCs w:val="24"/>
          <w:lang w:val="en-GB"/>
        </w:rPr>
        <w:t xml:space="preserve"> association with </w:t>
      </w:r>
      <w:r w:rsidR="00B96AAB" w:rsidRPr="00762CD0">
        <w:rPr>
          <w:rFonts w:cstheme="minorHAnsi"/>
          <w:sz w:val="24"/>
          <w:szCs w:val="24"/>
          <w:lang w:val="en-GB"/>
        </w:rPr>
        <w:t>PM</w:t>
      </w:r>
      <w:r w:rsidR="00B96AAB" w:rsidRPr="00762CD0">
        <w:rPr>
          <w:rFonts w:cstheme="minorHAnsi"/>
          <w:sz w:val="24"/>
          <w:szCs w:val="24"/>
          <w:vertAlign w:val="subscript"/>
          <w:lang w:val="en-GB"/>
        </w:rPr>
        <w:t>2.5</w:t>
      </w:r>
      <w:r w:rsidR="000E1304" w:rsidRPr="00762CD0">
        <w:rPr>
          <w:rFonts w:cstheme="minorHAnsi"/>
          <w:sz w:val="24"/>
          <w:szCs w:val="24"/>
          <w:lang w:val="en-GB"/>
        </w:rPr>
        <w:t xml:space="preserve"> </w:t>
      </w:r>
      <w:r w:rsidR="00B06B4D">
        <w:rPr>
          <w:rFonts w:cstheme="minorHAnsi"/>
          <w:sz w:val="24"/>
          <w:szCs w:val="24"/>
          <w:lang w:val="en-GB"/>
        </w:rPr>
        <w:t>reduced</w:t>
      </w:r>
      <w:r w:rsidR="00B96AAB" w:rsidRPr="00762CD0">
        <w:rPr>
          <w:rFonts w:cstheme="minorHAnsi"/>
          <w:sz w:val="24"/>
          <w:szCs w:val="24"/>
          <w:lang w:val="en-GB"/>
        </w:rPr>
        <w:t xml:space="preserve"> </w:t>
      </w:r>
      <w:r w:rsidR="00A80D70" w:rsidRPr="00762CD0">
        <w:rPr>
          <w:rFonts w:cstheme="minorHAnsi"/>
          <w:sz w:val="24"/>
          <w:szCs w:val="24"/>
          <w:lang w:val="en-GB"/>
        </w:rPr>
        <w:t>considerably after adjustment for subjective perception of air quality</w:t>
      </w:r>
      <w:r w:rsidR="00B96AAB" w:rsidRPr="00762CD0">
        <w:rPr>
          <w:rFonts w:cstheme="minorHAnsi"/>
          <w:sz w:val="24"/>
          <w:szCs w:val="24"/>
          <w:lang w:val="en-GB"/>
        </w:rPr>
        <w:t xml:space="preserve">. </w:t>
      </w:r>
      <w:r w:rsidR="004A6CF0" w:rsidRPr="00762CD0">
        <w:rPr>
          <w:rFonts w:cstheme="minorHAnsi"/>
          <w:sz w:val="24"/>
          <w:szCs w:val="24"/>
          <w:lang w:val="en-GB"/>
        </w:rPr>
        <w:t xml:space="preserve">We </w:t>
      </w:r>
      <w:r w:rsidR="00FD2611" w:rsidRPr="00762CD0">
        <w:rPr>
          <w:rFonts w:cstheme="minorHAnsi"/>
          <w:sz w:val="24"/>
          <w:szCs w:val="24"/>
          <w:lang w:val="en-GB"/>
        </w:rPr>
        <w:t xml:space="preserve">did not </w:t>
      </w:r>
      <w:r w:rsidR="004C3F54" w:rsidRPr="00762CD0">
        <w:rPr>
          <w:rFonts w:cstheme="minorHAnsi"/>
          <w:sz w:val="24"/>
          <w:szCs w:val="24"/>
          <w:lang w:val="en-GB"/>
        </w:rPr>
        <w:t>find evidence of an</w:t>
      </w:r>
      <w:r w:rsidR="004A6CF0" w:rsidRPr="00762CD0">
        <w:rPr>
          <w:rFonts w:cstheme="minorHAnsi"/>
          <w:sz w:val="24"/>
          <w:szCs w:val="24"/>
          <w:lang w:val="en-GB"/>
        </w:rPr>
        <w:t xml:space="preserve"> interaction between PM</w:t>
      </w:r>
      <w:r w:rsidR="004A6CF0" w:rsidRPr="00762CD0">
        <w:rPr>
          <w:rFonts w:cstheme="minorHAnsi"/>
          <w:sz w:val="24"/>
          <w:szCs w:val="24"/>
          <w:vertAlign w:val="subscript"/>
          <w:lang w:val="en-GB"/>
        </w:rPr>
        <w:t>2.5</w:t>
      </w:r>
      <w:r w:rsidR="004A6CF0" w:rsidRPr="00762CD0">
        <w:rPr>
          <w:rFonts w:cstheme="minorHAnsi"/>
          <w:sz w:val="24"/>
          <w:szCs w:val="24"/>
          <w:lang w:val="en-GB"/>
        </w:rPr>
        <w:t xml:space="preserve"> and subjective perception of air quality for any mortality outcome</w:t>
      </w:r>
      <w:r w:rsidR="006462D2" w:rsidRPr="00762CD0">
        <w:rPr>
          <w:rFonts w:cstheme="minorHAnsi"/>
          <w:sz w:val="24"/>
          <w:szCs w:val="24"/>
          <w:lang w:val="en-GB"/>
        </w:rPr>
        <w:t xml:space="preserve"> </w:t>
      </w:r>
      <w:r w:rsidR="006462D2" w:rsidRPr="00762CD0">
        <w:rPr>
          <w:rFonts w:cstheme="minorHAnsi"/>
          <w:color w:val="000000"/>
          <w:sz w:val="24"/>
          <w:szCs w:val="24"/>
          <w:lang w:val="en-GB"/>
        </w:rPr>
        <w:t>(</w:t>
      </w:r>
      <w:r w:rsidR="006462D2" w:rsidRPr="00762CD0">
        <w:rPr>
          <w:rFonts w:cstheme="minorHAnsi"/>
          <w:i/>
          <w:iCs/>
          <w:color w:val="000000"/>
          <w:sz w:val="24"/>
          <w:szCs w:val="24"/>
          <w:lang w:val="en-GB"/>
        </w:rPr>
        <w:t>results not shown</w:t>
      </w:r>
      <w:r w:rsidR="006462D2" w:rsidRPr="00762CD0">
        <w:rPr>
          <w:rFonts w:cstheme="minorHAnsi"/>
          <w:color w:val="000000"/>
          <w:sz w:val="24"/>
          <w:szCs w:val="24"/>
          <w:lang w:val="en-GB"/>
        </w:rPr>
        <w:t>).</w:t>
      </w:r>
    </w:p>
    <w:tbl>
      <w:tblPr>
        <w:tblW w:w="9026" w:type="dxa"/>
        <w:tblLook w:val="04A0" w:firstRow="1" w:lastRow="0" w:firstColumn="1" w:lastColumn="0" w:noHBand="0" w:noVBand="1"/>
      </w:tblPr>
      <w:tblGrid>
        <w:gridCol w:w="2975"/>
        <w:gridCol w:w="3605"/>
        <w:gridCol w:w="2446"/>
      </w:tblGrid>
      <w:tr w:rsidR="004A6CF0" w:rsidRPr="00C27CB9" w14:paraId="51C0C642" w14:textId="77777777" w:rsidTr="00141847">
        <w:trPr>
          <w:trHeight w:val="290"/>
        </w:trPr>
        <w:tc>
          <w:tcPr>
            <w:tcW w:w="9026" w:type="dxa"/>
            <w:gridSpan w:val="3"/>
            <w:tcBorders>
              <w:top w:val="nil"/>
              <w:left w:val="nil"/>
              <w:bottom w:val="nil"/>
              <w:right w:val="nil"/>
            </w:tcBorders>
            <w:shd w:val="clear" w:color="auto" w:fill="auto"/>
            <w:noWrap/>
            <w:vAlign w:val="bottom"/>
            <w:hideMark/>
          </w:tcPr>
          <w:p w14:paraId="38F608EA" w14:textId="0041F8EE" w:rsidR="004A6CF0" w:rsidRPr="00C27CB9" w:rsidRDefault="004A6CF0" w:rsidP="004A6CF0">
            <w:pPr>
              <w:rPr>
                <w:rFonts w:eastAsia="Times New Roman" w:cstheme="minorHAnsi"/>
                <w:color w:val="000000"/>
                <w:sz w:val="20"/>
                <w:szCs w:val="20"/>
                <w:lang w:eastAsia="en-BE"/>
              </w:rPr>
            </w:pPr>
            <w:r w:rsidRPr="00C27CB9">
              <w:rPr>
                <w:rFonts w:eastAsia="Times New Roman" w:cstheme="minorHAnsi"/>
                <w:color w:val="000000"/>
                <w:sz w:val="20"/>
                <w:szCs w:val="20"/>
                <w:lang w:eastAsia="en-BE"/>
              </w:rPr>
              <w:t>Table 3: Two-exposure models of the associations (HR) and 95%CI between air pollution (</w:t>
            </w:r>
            <w:r w:rsidR="00837063" w:rsidRPr="00837063">
              <w:rPr>
                <w:rFonts w:eastAsia="Times New Roman" w:cstheme="minorHAnsi"/>
                <w:color w:val="000000"/>
                <w:sz w:val="20"/>
                <w:szCs w:val="20"/>
                <w:lang w:eastAsia="en-BE"/>
              </w:rPr>
              <w:t>10</w:t>
            </w:r>
            <w:r w:rsidR="007477E0" w:rsidRPr="00B14399">
              <w:rPr>
                <w:color w:val="000000"/>
                <w:sz w:val="20"/>
              </w:rPr>
              <w:t xml:space="preserve"> </w:t>
            </w:r>
            <w:r w:rsidR="007477E0" w:rsidRPr="00C27CB9">
              <w:rPr>
                <w:rFonts w:eastAsia="Times New Roman" w:cstheme="minorHAnsi"/>
                <w:color w:val="000000"/>
                <w:sz w:val="20"/>
                <w:szCs w:val="20"/>
                <w:lang w:eastAsia="en-BE"/>
              </w:rPr>
              <w:t>µg/m</w:t>
            </w:r>
            <w:r w:rsidR="007477E0" w:rsidRPr="00B14399">
              <w:rPr>
                <w:color w:val="000000"/>
                <w:sz w:val="20"/>
              </w:rPr>
              <w:t xml:space="preserve">3 increase in </w:t>
            </w:r>
            <w:r w:rsidRPr="00C27CB9">
              <w:rPr>
                <w:rFonts w:eastAsia="Times New Roman" w:cstheme="minorHAnsi"/>
                <w:color w:val="000000"/>
                <w:sz w:val="20"/>
                <w:szCs w:val="20"/>
                <w:lang w:eastAsia="en-BE"/>
              </w:rPr>
              <w:t xml:space="preserve">modelled </w:t>
            </w:r>
            <w:r w:rsidR="007477E0" w:rsidRPr="00C27CB9">
              <w:rPr>
                <w:rFonts w:eastAsia="Times New Roman" w:cstheme="minorHAnsi"/>
                <w:color w:val="000000"/>
                <w:sz w:val="20"/>
                <w:szCs w:val="20"/>
                <w:lang w:eastAsia="en-BE"/>
              </w:rPr>
              <w:t>PM</w:t>
            </w:r>
            <w:r w:rsidR="007477E0" w:rsidRPr="00B14399">
              <w:rPr>
                <w:color w:val="000000"/>
                <w:sz w:val="20"/>
              </w:rPr>
              <w:t xml:space="preserve">2.5 </w:t>
            </w:r>
            <w:r w:rsidRPr="00C27CB9">
              <w:rPr>
                <w:rFonts w:eastAsia="Times New Roman" w:cstheme="minorHAnsi"/>
                <w:color w:val="000000"/>
                <w:sz w:val="20"/>
                <w:szCs w:val="20"/>
                <w:lang w:eastAsia="en-BE"/>
              </w:rPr>
              <w:t xml:space="preserve">estimates and </w:t>
            </w:r>
            <w:r w:rsidR="007477E0" w:rsidRPr="00B14399">
              <w:rPr>
                <w:color w:val="000000"/>
                <w:sz w:val="20"/>
              </w:rPr>
              <w:t xml:space="preserve">poor </w:t>
            </w:r>
            <w:r w:rsidRPr="00C27CB9">
              <w:rPr>
                <w:rFonts w:eastAsia="Times New Roman" w:cstheme="minorHAnsi"/>
                <w:color w:val="000000"/>
                <w:sz w:val="20"/>
                <w:szCs w:val="20"/>
                <w:lang w:eastAsia="en-BE"/>
              </w:rPr>
              <w:t>subjective perception of air quality) on mortality outcomes. Brussels Capital Region, 2001-2014.</w:t>
            </w:r>
          </w:p>
        </w:tc>
      </w:tr>
      <w:tr w:rsidR="004A6CF0" w:rsidRPr="00C27CB9" w14:paraId="5E713FD9" w14:textId="77777777" w:rsidTr="00B14399">
        <w:trPr>
          <w:gridAfter w:val="1"/>
          <w:wAfter w:w="2446" w:type="dxa"/>
          <w:trHeight w:val="310"/>
        </w:trPr>
        <w:tc>
          <w:tcPr>
            <w:tcW w:w="2975" w:type="dxa"/>
            <w:tcBorders>
              <w:top w:val="nil"/>
              <w:left w:val="nil"/>
              <w:bottom w:val="single" w:sz="8" w:space="0" w:color="auto"/>
              <w:right w:val="nil"/>
            </w:tcBorders>
            <w:shd w:val="clear" w:color="000000" w:fill="FFFFFF"/>
            <w:noWrap/>
            <w:vAlign w:val="center"/>
            <w:hideMark/>
          </w:tcPr>
          <w:p w14:paraId="6B82B63A" w14:textId="77777777" w:rsidR="004A6CF0" w:rsidRPr="00B14399" w:rsidRDefault="004A6CF0" w:rsidP="004A6CF0">
            <w:pPr>
              <w:spacing w:after="0" w:line="240" w:lineRule="auto"/>
              <w:rPr>
                <w:rFonts w:ascii="Calibri" w:hAnsi="Calibri"/>
                <w:color w:val="000000"/>
                <w:sz w:val="20"/>
              </w:rPr>
            </w:pPr>
            <w:r w:rsidRPr="00B14399">
              <w:rPr>
                <w:rFonts w:ascii="Calibri" w:hAnsi="Calibri"/>
                <w:color w:val="000000"/>
                <w:sz w:val="20"/>
              </w:rPr>
              <w:t> </w:t>
            </w:r>
          </w:p>
        </w:tc>
        <w:tc>
          <w:tcPr>
            <w:tcW w:w="3605" w:type="dxa"/>
            <w:tcBorders>
              <w:top w:val="nil"/>
              <w:left w:val="nil"/>
              <w:bottom w:val="single" w:sz="8" w:space="0" w:color="auto"/>
              <w:right w:val="nil"/>
            </w:tcBorders>
            <w:shd w:val="clear" w:color="auto" w:fill="auto"/>
            <w:noWrap/>
            <w:vAlign w:val="center"/>
            <w:hideMark/>
          </w:tcPr>
          <w:p w14:paraId="1095D0A0" w14:textId="61948734" w:rsidR="004A6CF0" w:rsidRPr="00B14399" w:rsidRDefault="004A6CF0" w:rsidP="00C07DB0">
            <w:pPr>
              <w:spacing w:after="0" w:line="240" w:lineRule="auto"/>
              <w:jc w:val="center"/>
              <w:rPr>
                <w:rFonts w:ascii="Calibri" w:hAnsi="Calibri"/>
                <w:color w:val="000000"/>
                <w:sz w:val="20"/>
              </w:rPr>
            </w:pPr>
            <w:r w:rsidRPr="00B14399">
              <w:rPr>
                <w:rFonts w:ascii="Calibri" w:hAnsi="Calibri"/>
                <w:color w:val="000000"/>
                <w:sz w:val="20"/>
              </w:rPr>
              <w:t>PM</w:t>
            </w:r>
            <w:r w:rsidRPr="00B14399">
              <w:rPr>
                <w:rFonts w:ascii="Calibri" w:hAnsi="Calibri"/>
                <w:color w:val="000000"/>
                <w:sz w:val="20"/>
                <w:vertAlign w:val="subscript"/>
              </w:rPr>
              <w:t>2.5</w:t>
            </w:r>
            <w:r w:rsidRPr="00B14399">
              <w:rPr>
                <w:rFonts w:ascii="Calibri" w:hAnsi="Calibri"/>
                <w:color w:val="000000"/>
                <w:sz w:val="20"/>
              </w:rPr>
              <w:t xml:space="preserve"> + </w:t>
            </w:r>
            <w:r w:rsidR="00C07DB0" w:rsidRPr="00B14399">
              <w:rPr>
                <w:rFonts w:ascii="Calibri" w:hAnsi="Calibri"/>
                <w:color w:val="000000"/>
                <w:sz w:val="20"/>
              </w:rPr>
              <w:t>poor air quality perception</w:t>
            </w:r>
          </w:p>
        </w:tc>
      </w:tr>
      <w:tr w:rsidR="004A6CF0" w:rsidRPr="00C27CB9" w14:paraId="076325B2" w14:textId="77777777" w:rsidTr="00B14399">
        <w:trPr>
          <w:gridAfter w:val="1"/>
          <w:wAfter w:w="2446" w:type="dxa"/>
          <w:trHeight w:val="300"/>
        </w:trPr>
        <w:tc>
          <w:tcPr>
            <w:tcW w:w="2975" w:type="dxa"/>
            <w:tcBorders>
              <w:top w:val="nil"/>
              <w:left w:val="nil"/>
              <w:bottom w:val="single" w:sz="8" w:space="0" w:color="auto"/>
              <w:right w:val="nil"/>
            </w:tcBorders>
            <w:shd w:val="clear" w:color="000000" w:fill="FFFFFF"/>
            <w:noWrap/>
            <w:vAlign w:val="center"/>
            <w:hideMark/>
          </w:tcPr>
          <w:p w14:paraId="39AB4ABD" w14:textId="77777777" w:rsidR="004A6CF0" w:rsidRPr="00B14399" w:rsidRDefault="004A6CF0" w:rsidP="004A6CF0">
            <w:pPr>
              <w:spacing w:after="0" w:line="240" w:lineRule="auto"/>
              <w:rPr>
                <w:rFonts w:ascii="Calibri" w:hAnsi="Calibri"/>
                <w:color w:val="000000"/>
                <w:sz w:val="20"/>
              </w:rPr>
            </w:pPr>
            <w:r w:rsidRPr="00B14399">
              <w:rPr>
                <w:rFonts w:ascii="Calibri" w:hAnsi="Calibri"/>
                <w:color w:val="000000"/>
                <w:sz w:val="20"/>
              </w:rPr>
              <w:t> </w:t>
            </w:r>
          </w:p>
        </w:tc>
        <w:tc>
          <w:tcPr>
            <w:tcW w:w="3605" w:type="dxa"/>
            <w:tcBorders>
              <w:top w:val="nil"/>
              <w:left w:val="nil"/>
              <w:bottom w:val="single" w:sz="8" w:space="0" w:color="auto"/>
              <w:right w:val="nil"/>
            </w:tcBorders>
            <w:shd w:val="clear" w:color="000000" w:fill="FFFFFF"/>
            <w:noWrap/>
            <w:vAlign w:val="center"/>
            <w:hideMark/>
          </w:tcPr>
          <w:p w14:paraId="7B5F0581" w14:textId="77777777" w:rsidR="004A6CF0" w:rsidRPr="00B14399" w:rsidRDefault="004A6CF0" w:rsidP="004A6CF0">
            <w:pPr>
              <w:spacing w:after="0" w:line="240" w:lineRule="auto"/>
              <w:jc w:val="center"/>
              <w:rPr>
                <w:rFonts w:ascii="Calibri" w:hAnsi="Calibri"/>
                <w:color w:val="000000"/>
                <w:sz w:val="20"/>
              </w:rPr>
            </w:pPr>
            <w:r w:rsidRPr="00B14399">
              <w:rPr>
                <w:rFonts w:ascii="Calibri" w:hAnsi="Calibri"/>
                <w:color w:val="000000"/>
                <w:sz w:val="20"/>
              </w:rPr>
              <w:t>HR (95%CI)</w:t>
            </w:r>
          </w:p>
        </w:tc>
      </w:tr>
      <w:tr w:rsidR="004A6CF0" w:rsidRPr="00C27CB9" w14:paraId="68EC84B3" w14:textId="77777777" w:rsidTr="00B14399">
        <w:trPr>
          <w:gridAfter w:val="1"/>
          <w:wAfter w:w="2446" w:type="dxa"/>
          <w:trHeight w:val="290"/>
        </w:trPr>
        <w:tc>
          <w:tcPr>
            <w:tcW w:w="2975" w:type="dxa"/>
            <w:tcBorders>
              <w:top w:val="nil"/>
              <w:left w:val="nil"/>
              <w:bottom w:val="nil"/>
              <w:right w:val="nil"/>
            </w:tcBorders>
            <w:shd w:val="clear" w:color="000000" w:fill="FFFFFF"/>
            <w:noWrap/>
            <w:vAlign w:val="center"/>
            <w:hideMark/>
          </w:tcPr>
          <w:p w14:paraId="01A9CCA6" w14:textId="77777777" w:rsidR="004A6CF0" w:rsidRPr="00B14399" w:rsidRDefault="004A6CF0" w:rsidP="004A6CF0">
            <w:pPr>
              <w:spacing w:after="0" w:line="240" w:lineRule="auto"/>
              <w:rPr>
                <w:rFonts w:ascii="Calibri" w:hAnsi="Calibri"/>
                <w:color w:val="000000"/>
                <w:sz w:val="20"/>
              </w:rPr>
            </w:pPr>
            <w:r w:rsidRPr="00B14399">
              <w:rPr>
                <w:rFonts w:ascii="Calibri" w:hAnsi="Calibri"/>
                <w:color w:val="000000"/>
                <w:sz w:val="20"/>
              </w:rPr>
              <w:t>Cardiovascular diseases</w:t>
            </w:r>
          </w:p>
        </w:tc>
        <w:tc>
          <w:tcPr>
            <w:tcW w:w="3605" w:type="dxa"/>
            <w:tcBorders>
              <w:top w:val="nil"/>
              <w:left w:val="nil"/>
              <w:bottom w:val="nil"/>
              <w:right w:val="nil"/>
            </w:tcBorders>
            <w:shd w:val="clear" w:color="000000" w:fill="FFFFFF"/>
            <w:noWrap/>
            <w:vAlign w:val="center"/>
            <w:hideMark/>
          </w:tcPr>
          <w:p w14:paraId="6A1CAB82" w14:textId="77777777" w:rsidR="004A6CF0" w:rsidRPr="00B14399" w:rsidRDefault="004A6CF0" w:rsidP="00B14399">
            <w:pPr>
              <w:spacing w:after="0" w:line="240" w:lineRule="auto"/>
              <w:jc w:val="center"/>
              <w:rPr>
                <w:rFonts w:ascii="Calibri" w:hAnsi="Calibri"/>
                <w:color w:val="000000"/>
                <w:sz w:val="20"/>
              </w:rPr>
            </w:pPr>
            <w:r w:rsidRPr="00B14399">
              <w:rPr>
                <w:rFonts w:ascii="Calibri" w:hAnsi="Calibri"/>
                <w:color w:val="000000"/>
                <w:sz w:val="20"/>
              </w:rPr>
              <w:t> </w:t>
            </w:r>
          </w:p>
        </w:tc>
      </w:tr>
      <w:tr w:rsidR="004A6CF0" w:rsidRPr="00C27CB9" w14:paraId="57BE9E37" w14:textId="77777777" w:rsidTr="00B14399">
        <w:trPr>
          <w:gridAfter w:val="1"/>
          <w:wAfter w:w="2446" w:type="dxa"/>
          <w:trHeight w:val="300"/>
        </w:trPr>
        <w:tc>
          <w:tcPr>
            <w:tcW w:w="2975" w:type="dxa"/>
            <w:tcBorders>
              <w:top w:val="nil"/>
              <w:left w:val="nil"/>
              <w:bottom w:val="nil"/>
              <w:right w:val="nil"/>
            </w:tcBorders>
            <w:shd w:val="clear" w:color="auto" w:fill="auto"/>
            <w:noWrap/>
            <w:vAlign w:val="center"/>
            <w:hideMark/>
          </w:tcPr>
          <w:p w14:paraId="54ABB09A" w14:textId="3AB4A314" w:rsidR="004A6CF0" w:rsidRPr="00B14399" w:rsidRDefault="004A6CF0" w:rsidP="004A6CF0">
            <w:pPr>
              <w:spacing w:after="0" w:line="240" w:lineRule="auto"/>
              <w:rPr>
                <w:rFonts w:ascii="Calibri" w:hAnsi="Calibri"/>
                <w:color w:val="000000"/>
                <w:sz w:val="20"/>
              </w:rPr>
            </w:pPr>
            <w:r w:rsidRPr="00B14399">
              <w:rPr>
                <w:rFonts w:ascii="Calibri" w:hAnsi="Calibri"/>
                <w:color w:val="000000"/>
                <w:sz w:val="20"/>
              </w:rPr>
              <w:t xml:space="preserve">   PM</w:t>
            </w:r>
            <w:r w:rsidRPr="00B14399">
              <w:rPr>
                <w:rFonts w:ascii="Calibri" w:hAnsi="Calibri"/>
                <w:color w:val="000000"/>
                <w:sz w:val="20"/>
                <w:vertAlign w:val="subscript"/>
              </w:rPr>
              <w:t>2.5</w:t>
            </w:r>
            <w:r w:rsidR="00784CD7" w:rsidRPr="00B14399">
              <w:rPr>
                <w:rFonts w:ascii="Calibri" w:hAnsi="Calibri"/>
                <w:color w:val="000000"/>
                <w:sz w:val="20"/>
              </w:rPr>
              <w:t xml:space="preserve"> </w:t>
            </w:r>
            <w:r w:rsidR="00342754" w:rsidRPr="00B14399">
              <w:rPr>
                <w:rFonts w:ascii="Calibri" w:hAnsi="Calibri"/>
                <w:color w:val="000000"/>
                <w:sz w:val="20"/>
              </w:rPr>
              <w:t>(µg/m</w:t>
            </w:r>
            <w:r w:rsidR="00342754" w:rsidRPr="00B14399">
              <w:rPr>
                <w:rFonts w:ascii="Calibri" w:hAnsi="Calibri"/>
                <w:color w:val="000000"/>
                <w:sz w:val="20"/>
                <w:vertAlign w:val="superscript"/>
              </w:rPr>
              <w:t>3</w:t>
            </w:r>
            <w:r w:rsidR="00342754" w:rsidRPr="00B14399">
              <w:rPr>
                <w:rFonts w:ascii="Calibri" w:hAnsi="Calibri"/>
                <w:color w:val="000000"/>
                <w:sz w:val="20"/>
              </w:rPr>
              <w:t>)</w:t>
            </w:r>
          </w:p>
        </w:tc>
        <w:tc>
          <w:tcPr>
            <w:tcW w:w="3605" w:type="dxa"/>
            <w:tcBorders>
              <w:top w:val="nil"/>
              <w:left w:val="nil"/>
              <w:bottom w:val="nil"/>
              <w:right w:val="nil"/>
            </w:tcBorders>
            <w:shd w:val="clear" w:color="auto" w:fill="auto"/>
            <w:noWrap/>
            <w:vAlign w:val="bottom"/>
            <w:hideMark/>
          </w:tcPr>
          <w:p w14:paraId="59A2DB29" w14:textId="4851212C" w:rsidR="004A6CF0" w:rsidRPr="00B14399" w:rsidRDefault="004A6CF0" w:rsidP="004A6CF0">
            <w:pPr>
              <w:spacing w:after="0" w:line="240" w:lineRule="auto"/>
              <w:jc w:val="center"/>
              <w:rPr>
                <w:rFonts w:ascii="Calibri" w:hAnsi="Calibri"/>
                <w:b/>
                <w:color w:val="000000"/>
                <w:sz w:val="20"/>
              </w:rPr>
            </w:pPr>
            <w:r w:rsidRPr="00B14399">
              <w:rPr>
                <w:rFonts w:ascii="Calibri" w:hAnsi="Calibri"/>
                <w:b/>
                <w:color w:val="000000"/>
                <w:sz w:val="20"/>
              </w:rPr>
              <w:t>1.</w:t>
            </w:r>
            <w:r w:rsidR="00837063" w:rsidRPr="00837063">
              <w:rPr>
                <w:rFonts w:ascii="Calibri" w:eastAsia="Times New Roman" w:hAnsi="Calibri" w:cs="Calibri"/>
                <w:b/>
                <w:bCs/>
                <w:color w:val="000000"/>
                <w:sz w:val="20"/>
                <w:szCs w:val="20"/>
                <w:lang w:eastAsia="en-BE"/>
              </w:rPr>
              <w:t>268</w:t>
            </w:r>
            <w:r w:rsidRPr="00B14399">
              <w:rPr>
                <w:rFonts w:ascii="Calibri" w:hAnsi="Calibri"/>
                <w:b/>
                <w:color w:val="000000"/>
                <w:sz w:val="20"/>
              </w:rPr>
              <w:t xml:space="preserve"> (1.</w:t>
            </w:r>
            <w:r w:rsidR="00837063" w:rsidRPr="00837063">
              <w:rPr>
                <w:rFonts w:ascii="Calibri" w:eastAsia="Times New Roman" w:hAnsi="Calibri" w:cs="Calibri"/>
                <w:b/>
                <w:bCs/>
                <w:color w:val="000000"/>
                <w:sz w:val="20"/>
                <w:szCs w:val="20"/>
                <w:lang w:eastAsia="en-BE"/>
              </w:rPr>
              <w:t>097</w:t>
            </w:r>
            <w:r w:rsidRPr="00B14399">
              <w:rPr>
                <w:rFonts w:ascii="Calibri" w:hAnsi="Calibri"/>
                <w:b/>
                <w:color w:val="000000"/>
                <w:sz w:val="20"/>
              </w:rPr>
              <w:t>-1.</w:t>
            </w:r>
            <w:r w:rsidR="00837063" w:rsidRPr="00837063">
              <w:rPr>
                <w:rFonts w:ascii="Calibri" w:eastAsia="Times New Roman" w:hAnsi="Calibri" w:cs="Calibri"/>
                <w:b/>
                <w:bCs/>
                <w:color w:val="000000"/>
                <w:sz w:val="20"/>
                <w:szCs w:val="20"/>
                <w:lang w:eastAsia="en-BE"/>
              </w:rPr>
              <w:t>465</w:t>
            </w:r>
            <w:r w:rsidRPr="00B14399">
              <w:rPr>
                <w:rFonts w:ascii="Calibri" w:hAnsi="Calibri"/>
                <w:b/>
                <w:color w:val="000000"/>
                <w:sz w:val="20"/>
              </w:rPr>
              <w:t>)</w:t>
            </w:r>
          </w:p>
        </w:tc>
      </w:tr>
      <w:tr w:rsidR="00071509" w:rsidRPr="00C27CB9" w14:paraId="6329CCE1" w14:textId="77777777" w:rsidTr="00B14399">
        <w:trPr>
          <w:gridAfter w:val="1"/>
          <w:wAfter w:w="2446" w:type="dxa"/>
          <w:trHeight w:val="290"/>
        </w:trPr>
        <w:tc>
          <w:tcPr>
            <w:tcW w:w="2975" w:type="dxa"/>
            <w:tcBorders>
              <w:top w:val="nil"/>
              <w:left w:val="nil"/>
              <w:bottom w:val="nil"/>
              <w:right w:val="nil"/>
            </w:tcBorders>
            <w:shd w:val="clear" w:color="000000" w:fill="FFFFFF"/>
            <w:noWrap/>
            <w:vAlign w:val="center"/>
            <w:hideMark/>
          </w:tcPr>
          <w:p w14:paraId="46C89A84" w14:textId="39DA1DEB" w:rsidR="00071509" w:rsidRPr="00B14399" w:rsidRDefault="00071509" w:rsidP="00071509">
            <w:pPr>
              <w:spacing w:after="0" w:line="240" w:lineRule="auto"/>
              <w:rPr>
                <w:rFonts w:ascii="Calibri" w:hAnsi="Calibri"/>
                <w:color w:val="000000"/>
                <w:sz w:val="20"/>
              </w:rPr>
            </w:pPr>
            <w:r w:rsidRPr="00B14399">
              <w:rPr>
                <w:rFonts w:ascii="Calibri" w:hAnsi="Calibri"/>
                <w:color w:val="000000"/>
                <w:sz w:val="20"/>
              </w:rPr>
              <w:t xml:space="preserve">   Poor air quality perception</w:t>
            </w:r>
          </w:p>
        </w:tc>
        <w:tc>
          <w:tcPr>
            <w:tcW w:w="3605" w:type="dxa"/>
            <w:tcBorders>
              <w:top w:val="nil"/>
              <w:left w:val="nil"/>
              <w:bottom w:val="nil"/>
              <w:right w:val="nil"/>
            </w:tcBorders>
            <w:shd w:val="clear" w:color="000000" w:fill="FFFFFF"/>
            <w:noWrap/>
            <w:vAlign w:val="center"/>
            <w:hideMark/>
          </w:tcPr>
          <w:p w14:paraId="18DCA16F" w14:textId="77777777" w:rsidR="00071509" w:rsidRPr="00B14399" w:rsidRDefault="00071509" w:rsidP="00071509">
            <w:pPr>
              <w:spacing w:after="0" w:line="240" w:lineRule="auto"/>
              <w:jc w:val="center"/>
              <w:rPr>
                <w:rFonts w:ascii="Calibri" w:hAnsi="Calibri"/>
                <w:color w:val="000000"/>
                <w:sz w:val="20"/>
              </w:rPr>
            </w:pPr>
            <w:r w:rsidRPr="00B14399">
              <w:rPr>
                <w:rFonts w:ascii="Calibri" w:hAnsi="Calibri"/>
                <w:color w:val="000000"/>
                <w:sz w:val="20"/>
              </w:rPr>
              <w:t>1.005 (0.975-1.037)</w:t>
            </w:r>
          </w:p>
        </w:tc>
      </w:tr>
      <w:tr w:rsidR="004A6CF0" w:rsidRPr="00C27CB9" w14:paraId="4918C196" w14:textId="77777777" w:rsidTr="00B14399">
        <w:trPr>
          <w:gridAfter w:val="1"/>
          <w:wAfter w:w="2446" w:type="dxa"/>
          <w:trHeight w:val="290"/>
        </w:trPr>
        <w:tc>
          <w:tcPr>
            <w:tcW w:w="2975" w:type="dxa"/>
            <w:tcBorders>
              <w:top w:val="nil"/>
              <w:left w:val="nil"/>
              <w:bottom w:val="nil"/>
              <w:right w:val="nil"/>
            </w:tcBorders>
            <w:shd w:val="clear" w:color="000000" w:fill="FFFFFF"/>
            <w:noWrap/>
            <w:vAlign w:val="center"/>
            <w:hideMark/>
          </w:tcPr>
          <w:p w14:paraId="55A5BE5C" w14:textId="77777777" w:rsidR="004A6CF0" w:rsidRPr="00B14399" w:rsidRDefault="004A6CF0" w:rsidP="004A6CF0">
            <w:pPr>
              <w:spacing w:after="0" w:line="240" w:lineRule="auto"/>
              <w:rPr>
                <w:rFonts w:ascii="Calibri" w:hAnsi="Calibri"/>
                <w:color w:val="000000"/>
                <w:sz w:val="20"/>
              </w:rPr>
            </w:pPr>
            <w:r w:rsidRPr="00B14399">
              <w:rPr>
                <w:rFonts w:ascii="Calibri" w:hAnsi="Calibri"/>
                <w:color w:val="000000"/>
                <w:sz w:val="20"/>
              </w:rPr>
              <w:t>Ischemic heart disease</w:t>
            </w:r>
          </w:p>
        </w:tc>
        <w:tc>
          <w:tcPr>
            <w:tcW w:w="3605" w:type="dxa"/>
            <w:tcBorders>
              <w:top w:val="nil"/>
              <w:left w:val="nil"/>
              <w:bottom w:val="nil"/>
              <w:right w:val="nil"/>
            </w:tcBorders>
            <w:shd w:val="clear" w:color="000000" w:fill="FFFFFF"/>
            <w:noWrap/>
            <w:vAlign w:val="center"/>
            <w:hideMark/>
          </w:tcPr>
          <w:p w14:paraId="5284BB78" w14:textId="77777777" w:rsidR="004A6CF0" w:rsidRPr="00B14399" w:rsidRDefault="004A6CF0" w:rsidP="004A6CF0">
            <w:pPr>
              <w:spacing w:after="0" w:line="240" w:lineRule="auto"/>
              <w:jc w:val="center"/>
              <w:rPr>
                <w:rFonts w:ascii="Calibri" w:hAnsi="Calibri"/>
                <w:color w:val="000000"/>
                <w:sz w:val="20"/>
              </w:rPr>
            </w:pPr>
            <w:r w:rsidRPr="00B14399">
              <w:rPr>
                <w:rFonts w:ascii="Calibri" w:hAnsi="Calibri"/>
                <w:color w:val="000000"/>
                <w:sz w:val="20"/>
              </w:rPr>
              <w:t> </w:t>
            </w:r>
          </w:p>
        </w:tc>
      </w:tr>
      <w:tr w:rsidR="004A6CF0" w:rsidRPr="00C27CB9" w14:paraId="3B48E210" w14:textId="77777777" w:rsidTr="00B14399">
        <w:trPr>
          <w:gridAfter w:val="1"/>
          <w:wAfter w:w="2446" w:type="dxa"/>
          <w:trHeight w:val="300"/>
        </w:trPr>
        <w:tc>
          <w:tcPr>
            <w:tcW w:w="2975" w:type="dxa"/>
            <w:tcBorders>
              <w:top w:val="nil"/>
              <w:left w:val="nil"/>
              <w:bottom w:val="nil"/>
              <w:right w:val="nil"/>
            </w:tcBorders>
            <w:shd w:val="clear" w:color="auto" w:fill="auto"/>
            <w:noWrap/>
            <w:vAlign w:val="center"/>
            <w:hideMark/>
          </w:tcPr>
          <w:p w14:paraId="55C76CE9" w14:textId="5A9E3434" w:rsidR="004A6CF0" w:rsidRPr="00B14399" w:rsidRDefault="004A6CF0" w:rsidP="004A6CF0">
            <w:pPr>
              <w:spacing w:after="0" w:line="240" w:lineRule="auto"/>
              <w:rPr>
                <w:rFonts w:ascii="Calibri" w:hAnsi="Calibri"/>
                <w:color w:val="000000"/>
                <w:sz w:val="20"/>
              </w:rPr>
            </w:pPr>
            <w:r w:rsidRPr="00B14399">
              <w:rPr>
                <w:rFonts w:ascii="Calibri" w:hAnsi="Calibri"/>
                <w:color w:val="000000"/>
                <w:sz w:val="20"/>
              </w:rPr>
              <w:t xml:space="preserve">   PM</w:t>
            </w:r>
            <w:r w:rsidRPr="00B14399">
              <w:rPr>
                <w:rFonts w:ascii="Calibri" w:hAnsi="Calibri"/>
                <w:color w:val="000000"/>
                <w:sz w:val="20"/>
                <w:vertAlign w:val="subscript"/>
              </w:rPr>
              <w:t>2.5</w:t>
            </w:r>
            <w:r w:rsidR="00342754" w:rsidRPr="00B14399">
              <w:rPr>
                <w:rFonts w:ascii="Calibri" w:hAnsi="Calibri"/>
                <w:color w:val="000000"/>
                <w:sz w:val="20"/>
              </w:rPr>
              <w:t xml:space="preserve"> (µg/m</w:t>
            </w:r>
            <w:r w:rsidR="00342754" w:rsidRPr="00B14399">
              <w:rPr>
                <w:rFonts w:ascii="Calibri" w:hAnsi="Calibri"/>
                <w:color w:val="000000"/>
                <w:sz w:val="20"/>
                <w:vertAlign w:val="superscript"/>
              </w:rPr>
              <w:t>3</w:t>
            </w:r>
            <w:r w:rsidR="00342754" w:rsidRPr="00B14399">
              <w:rPr>
                <w:rFonts w:ascii="Calibri" w:hAnsi="Calibri"/>
                <w:color w:val="000000"/>
                <w:sz w:val="20"/>
              </w:rPr>
              <w:t>)</w:t>
            </w:r>
          </w:p>
        </w:tc>
        <w:tc>
          <w:tcPr>
            <w:tcW w:w="3605" w:type="dxa"/>
            <w:tcBorders>
              <w:top w:val="nil"/>
              <w:left w:val="nil"/>
              <w:bottom w:val="nil"/>
              <w:right w:val="nil"/>
            </w:tcBorders>
            <w:shd w:val="clear" w:color="auto" w:fill="auto"/>
            <w:noWrap/>
            <w:vAlign w:val="bottom"/>
            <w:hideMark/>
          </w:tcPr>
          <w:p w14:paraId="5EAA032E" w14:textId="7125A7E9" w:rsidR="004A6CF0" w:rsidRPr="00B14399" w:rsidRDefault="004A6CF0" w:rsidP="004A6CF0">
            <w:pPr>
              <w:spacing w:after="0" w:line="240" w:lineRule="auto"/>
              <w:jc w:val="center"/>
              <w:rPr>
                <w:rFonts w:ascii="Calibri" w:hAnsi="Calibri"/>
                <w:b/>
                <w:color w:val="000000"/>
                <w:sz w:val="20"/>
              </w:rPr>
            </w:pPr>
            <w:r w:rsidRPr="00B14399">
              <w:rPr>
                <w:rFonts w:ascii="Calibri" w:hAnsi="Calibri"/>
                <w:b/>
                <w:color w:val="000000"/>
                <w:sz w:val="20"/>
              </w:rPr>
              <w:t>1.</w:t>
            </w:r>
            <w:r w:rsidR="00837063" w:rsidRPr="00837063">
              <w:rPr>
                <w:rFonts w:ascii="Calibri" w:eastAsia="Times New Roman" w:hAnsi="Calibri" w:cs="Calibri"/>
                <w:b/>
                <w:bCs/>
                <w:color w:val="000000"/>
                <w:sz w:val="20"/>
                <w:szCs w:val="20"/>
                <w:lang w:eastAsia="en-BE"/>
              </w:rPr>
              <w:t>483</w:t>
            </w:r>
            <w:r w:rsidRPr="00B14399">
              <w:rPr>
                <w:rFonts w:ascii="Calibri" w:hAnsi="Calibri"/>
                <w:b/>
                <w:color w:val="000000"/>
                <w:sz w:val="20"/>
              </w:rPr>
              <w:t xml:space="preserve"> (1.</w:t>
            </w:r>
            <w:r w:rsidR="00837063" w:rsidRPr="00837063">
              <w:rPr>
                <w:rFonts w:ascii="Calibri" w:eastAsia="Times New Roman" w:hAnsi="Calibri" w:cs="Calibri"/>
                <w:b/>
                <w:bCs/>
                <w:color w:val="000000"/>
                <w:sz w:val="20"/>
                <w:szCs w:val="20"/>
                <w:lang w:eastAsia="en-BE"/>
              </w:rPr>
              <w:t>160</w:t>
            </w:r>
            <w:r w:rsidRPr="00B14399">
              <w:rPr>
                <w:rFonts w:ascii="Calibri" w:hAnsi="Calibri"/>
                <w:b/>
                <w:color w:val="000000"/>
                <w:sz w:val="20"/>
              </w:rPr>
              <w:t>-1.</w:t>
            </w:r>
            <w:r w:rsidR="00837063" w:rsidRPr="00837063">
              <w:rPr>
                <w:rFonts w:ascii="Calibri" w:eastAsia="Times New Roman" w:hAnsi="Calibri" w:cs="Calibri"/>
                <w:b/>
                <w:bCs/>
                <w:color w:val="000000"/>
                <w:sz w:val="20"/>
                <w:szCs w:val="20"/>
                <w:lang w:eastAsia="en-BE"/>
              </w:rPr>
              <w:t>896</w:t>
            </w:r>
            <w:r w:rsidRPr="00B14399">
              <w:rPr>
                <w:rFonts w:ascii="Calibri" w:hAnsi="Calibri"/>
                <w:b/>
                <w:color w:val="000000"/>
                <w:sz w:val="20"/>
              </w:rPr>
              <w:t>)</w:t>
            </w:r>
          </w:p>
        </w:tc>
      </w:tr>
      <w:tr w:rsidR="00071509" w:rsidRPr="00C27CB9" w14:paraId="2B6EE138" w14:textId="77777777" w:rsidTr="00B14399">
        <w:trPr>
          <w:gridAfter w:val="1"/>
          <w:wAfter w:w="2446" w:type="dxa"/>
          <w:trHeight w:val="290"/>
        </w:trPr>
        <w:tc>
          <w:tcPr>
            <w:tcW w:w="2975" w:type="dxa"/>
            <w:tcBorders>
              <w:top w:val="nil"/>
              <w:left w:val="nil"/>
              <w:bottom w:val="nil"/>
              <w:right w:val="nil"/>
            </w:tcBorders>
            <w:shd w:val="clear" w:color="000000" w:fill="FFFFFF"/>
            <w:noWrap/>
            <w:vAlign w:val="center"/>
            <w:hideMark/>
          </w:tcPr>
          <w:p w14:paraId="76155E4B" w14:textId="290E4BB0" w:rsidR="00071509" w:rsidRPr="00B14399" w:rsidRDefault="00071509" w:rsidP="00071509">
            <w:pPr>
              <w:spacing w:after="0" w:line="240" w:lineRule="auto"/>
              <w:rPr>
                <w:rFonts w:ascii="Calibri" w:hAnsi="Calibri"/>
                <w:color w:val="000000"/>
                <w:sz w:val="20"/>
              </w:rPr>
            </w:pPr>
            <w:r w:rsidRPr="00B14399">
              <w:rPr>
                <w:rFonts w:ascii="Calibri" w:hAnsi="Calibri"/>
                <w:color w:val="000000"/>
                <w:sz w:val="20"/>
              </w:rPr>
              <w:t xml:space="preserve">   Poor air quality perception</w:t>
            </w:r>
          </w:p>
        </w:tc>
        <w:tc>
          <w:tcPr>
            <w:tcW w:w="3605" w:type="dxa"/>
            <w:tcBorders>
              <w:top w:val="nil"/>
              <w:left w:val="nil"/>
              <w:bottom w:val="nil"/>
              <w:right w:val="nil"/>
            </w:tcBorders>
            <w:shd w:val="clear" w:color="000000" w:fill="FFFFFF"/>
            <w:noWrap/>
            <w:vAlign w:val="center"/>
            <w:hideMark/>
          </w:tcPr>
          <w:p w14:paraId="2CCF6553" w14:textId="77777777" w:rsidR="00071509" w:rsidRPr="00B14399" w:rsidRDefault="00071509" w:rsidP="00071509">
            <w:pPr>
              <w:spacing w:after="0" w:line="240" w:lineRule="auto"/>
              <w:jc w:val="center"/>
              <w:rPr>
                <w:rFonts w:ascii="Calibri" w:hAnsi="Calibri"/>
                <w:color w:val="000000"/>
                <w:sz w:val="20"/>
              </w:rPr>
            </w:pPr>
            <w:r w:rsidRPr="00B14399">
              <w:rPr>
                <w:rFonts w:ascii="Calibri" w:hAnsi="Calibri"/>
                <w:color w:val="000000"/>
                <w:sz w:val="20"/>
              </w:rPr>
              <w:t>1.028 (0.977-1.083)</w:t>
            </w:r>
          </w:p>
        </w:tc>
      </w:tr>
      <w:tr w:rsidR="004A6CF0" w:rsidRPr="00C27CB9" w14:paraId="3C3CCCCF" w14:textId="77777777" w:rsidTr="00B14399">
        <w:trPr>
          <w:gridAfter w:val="1"/>
          <w:wAfter w:w="2446" w:type="dxa"/>
          <w:trHeight w:val="290"/>
        </w:trPr>
        <w:tc>
          <w:tcPr>
            <w:tcW w:w="2975" w:type="dxa"/>
            <w:tcBorders>
              <w:top w:val="nil"/>
              <w:left w:val="nil"/>
              <w:bottom w:val="nil"/>
              <w:right w:val="nil"/>
            </w:tcBorders>
            <w:shd w:val="clear" w:color="000000" w:fill="FFFFFF"/>
            <w:noWrap/>
            <w:vAlign w:val="center"/>
            <w:hideMark/>
          </w:tcPr>
          <w:p w14:paraId="57C2E06F" w14:textId="77777777" w:rsidR="004A6CF0" w:rsidRPr="00B14399" w:rsidRDefault="004A6CF0" w:rsidP="004A6CF0">
            <w:pPr>
              <w:spacing w:after="0" w:line="240" w:lineRule="auto"/>
              <w:rPr>
                <w:rFonts w:ascii="Calibri" w:hAnsi="Calibri"/>
                <w:color w:val="000000"/>
                <w:sz w:val="20"/>
              </w:rPr>
            </w:pPr>
            <w:r w:rsidRPr="00B14399">
              <w:rPr>
                <w:rFonts w:ascii="Calibri" w:hAnsi="Calibri"/>
                <w:color w:val="000000"/>
                <w:sz w:val="20"/>
              </w:rPr>
              <w:t>Cerebrovascular disease</w:t>
            </w:r>
          </w:p>
        </w:tc>
        <w:tc>
          <w:tcPr>
            <w:tcW w:w="3605" w:type="dxa"/>
            <w:tcBorders>
              <w:top w:val="nil"/>
              <w:left w:val="nil"/>
              <w:bottom w:val="nil"/>
              <w:right w:val="nil"/>
            </w:tcBorders>
            <w:shd w:val="clear" w:color="000000" w:fill="FFFFFF"/>
            <w:noWrap/>
            <w:vAlign w:val="center"/>
            <w:hideMark/>
          </w:tcPr>
          <w:p w14:paraId="6A28D9EA" w14:textId="77777777" w:rsidR="004A6CF0" w:rsidRPr="00B14399" w:rsidRDefault="004A6CF0" w:rsidP="004A6CF0">
            <w:pPr>
              <w:spacing w:after="0" w:line="240" w:lineRule="auto"/>
              <w:jc w:val="center"/>
              <w:rPr>
                <w:rFonts w:ascii="Calibri" w:hAnsi="Calibri"/>
                <w:color w:val="000000"/>
                <w:sz w:val="20"/>
              </w:rPr>
            </w:pPr>
            <w:r w:rsidRPr="00B14399">
              <w:rPr>
                <w:rFonts w:ascii="Calibri" w:hAnsi="Calibri"/>
                <w:color w:val="000000"/>
                <w:sz w:val="20"/>
              </w:rPr>
              <w:t> </w:t>
            </w:r>
          </w:p>
        </w:tc>
      </w:tr>
      <w:tr w:rsidR="004A6CF0" w:rsidRPr="00C27CB9" w14:paraId="7FABB5EA" w14:textId="77777777" w:rsidTr="00B14399">
        <w:trPr>
          <w:gridAfter w:val="1"/>
          <w:wAfter w:w="2446" w:type="dxa"/>
          <w:trHeight w:val="300"/>
        </w:trPr>
        <w:tc>
          <w:tcPr>
            <w:tcW w:w="2975" w:type="dxa"/>
            <w:tcBorders>
              <w:top w:val="nil"/>
              <w:left w:val="nil"/>
              <w:bottom w:val="nil"/>
              <w:right w:val="nil"/>
            </w:tcBorders>
            <w:shd w:val="clear" w:color="auto" w:fill="auto"/>
            <w:noWrap/>
            <w:vAlign w:val="center"/>
            <w:hideMark/>
          </w:tcPr>
          <w:p w14:paraId="038A0322" w14:textId="43E85995" w:rsidR="004A6CF0" w:rsidRPr="00B14399" w:rsidRDefault="004A6CF0" w:rsidP="004A6CF0">
            <w:pPr>
              <w:spacing w:after="0" w:line="240" w:lineRule="auto"/>
              <w:rPr>
                <w:rFonts w:ascii="Calibri" w:hAnsi="Calibri"/>
                <w:color w:val="000000"/>
                <w:sz w:val="20"/>
              </w:rPr>
            </w:pPr>
            <w:r w:rsidRPr="00B14399">
              <w:rPr>
                <w:rFonts w:ascii="Calibri" w:hAnsi="Calibri"/>
                <w:color w:val="000000"/>
                <w:sz w:val="20"/>
              </w:rPr>
              <w:t xml:space="preserve">   PM</w:t>
            </w:r>
            <w:r w:rsidRPr="00B14399">
              <w:rPr>
                <w:rFonts w:ascii="Calibri" w:hAnsi="Calibri"/>
                <w:color w:val="000000"/>
                <w:sz w:val="20"/>
                <w:vertAlign w:val="subscript"/>
              </w:rPr>
              <w:t>2.5</w:t>
            </w:r>
            <w:r w:rsidR="00342754" w:rsidRPr="00B14399">
              <w:rPr>
                <w:rFonts w:ascii="Calibri" w:hAnsi="Calibri"/>
                <w:color w:val="000000"/>
                <w:sz w:val="20"/>
              </w:rPr>
              <w:t xml:space="preserve"> (µg/m</w:t>
            </w:r>
            <w:r w:rsidR="00342754" w:rsidRPr="00B14399">
              <w:rPr>
                <w:rFonts w:ascii="Calibri" w:hAnsi="Calibri"/>
                <w:color w:val="000000"/>
                <w:sz w:val="20"/>
                <w:vertAlign w:val="superscript"/>
              </w:rPr>
              <w:t>3</w:t>
            </w:r>
            <w:r w:rsidR="00342754" w:rsidRPr="00B14399">
              <w:rPr>
                <w:rFonts w:ascii="Calibri" w:hAnsi="Calibri"/>
                <w:color w:val="000000"/>
                <w:sz w:val="20"/>
              </w:rPr>
              <w:t>)</w:t>
            </w:r>
          </w:p>
        </w:tc>
        <w:tc>
          <w:tcPr>
            <w:tcW w:w="3605" w:type="dxa"/>
            <w:tcBorders>
              <w:top w:val="nil"/>
              <w:left w:val="nil"/>
              <w:bottom w:val="nil"/>
              <w:right w:val="nil"/>
            </w:tcBorders>
            <w:shd w:val="clear" w:color="auto" w:fill="auto"/>
            <w:noWrap/>
            <w:vAlign w:val="bottom"/>
            <w:hideMark/>
          </w:tcPr>
          <w:p w14:paraId="60A6F256" w14:textId="524C6D1A" w:rsidR="004A6CF0" w:rsidRPr="00B14399" w:rsidRDefault="004A6CF0" w:rsidP="004A6CF0">
            <w:pPr>
              <w:spacing w:after="0" w:line="240" w:lineRule="auto"/>
              <w:jc w:val="center"/>
              <w:rPr>
                <w:rFonts w:ascii="Calibri" w:hAnsi="Calibri"/>
                <w:b/>
                <w:color w:val="000000"/>
                <w:sz w:val="20"/>
              </w:rPr>
            </w:pPr>
            <w:r w:rsidRPr="00B14399">
              <w:rPr>
                <w:rFonts w:ascii="Calibri" w:hAnsi="Calibri"/>
                <w:b/>
                <w:color w:val="000000"/>
                <w:sz w:val="20"/>
              </w:rPr>
              <w:t>1.</w:t>
            </w:r>
            <w:r w:rsidR="00837063" w:rsidRPr="00837063">
              <w:rPr>
                <w:rFonts w:ascii="Calibri" w:eastAsia="Times New Roman" w:hAnsi="Calibri" w:cs="Calibri"/>
                <w:b/>
                <w:bCs/>
                <w:color w:val="000000"/>
                <w:sz w:val="20"/>
                <w:szCs w:val="20"/>
                <w:lang w:eastAsia="en-BE"/>
              </w:rPr>
              <w:t>369 (</w:t>
            </w:r>
            <w:r w:rsidRPr="00B14399">
              <w:rPr>
                <w:rFonts w:ascii="Calibri" w:hAnsi="Calibri"/>
                <w:b/>
                <w:color w:val="000000"/>
                <w:sz w:val="20"/>
              </w:rPr>
              <w:t>1.</w:t>
            </w:r>
            <w:r w:rsidR="00837063" w:rsidRPr="00837063">
              <w:rPr>
                <w:rFonts w:ascii="Calibri" w:eastAsia="Times New Roman" w:hAnsi="Calibri" w:cs="Calibri"/>
                <w:b/>
                <w:bCs/>
                <w:color w:val="000000"/>
                <w:sz w:val="20"/>
                <w:szCs w:val="20"/>
                <w:lang w:eastAsia="en-BE"/>
              </w:rPr>
              <w:t>015-1.846</w:t>
            </w:r>
            <w:r w:rsidRPr="00B14399">
              <w:rPr>
                <w:rFonts w:ascii="Calibri" w:hAnsi="Calibri"/>
                <w:b/>
                <w:color w:val="000000"/>
                <w:sz w:val="20"/>
              </w:rPr>
              <w:t>)</w:t>
            </w:r>
          </w:p>
        </w:tc>
      </w:tr>
      <w:tr w:rsidR="00071509" w:rsidRPr="00C27CB9" w14:paraId="2E64EF3C" w14:textId="77777777" w:rsidTr="00B14399">
        <w:trPr>
          <w:gridAfter w:val="1"/>
          <w:wAfter w:w="2446" w:type="dxa"/>
          <w:trHeight w:val="290"/>
        </w:trPr>
        <w:tc>
          <w:tcPr>
            <w:tcW w:w="2975" w:type="dxa"/>
            <w:tcBorders>
              <w:top w:val="nil"/>
              <w:left w:val="nil"/>
              <w:bottom w:val="nil"/>
              <w:right w:val="nil"/>
            </w:tcBorders>
            <w:shd w:val="clear" w:color="000000" w:fill="FFFFFF"/>
            <w:noWrap/>
            <w:vAlign w:val="center"/>
            <w:hideMark/>
          </w:tcPr>
          <w:p w14:paraId="796EC8B1" w14:textId="72379E3F" w:rsidR="00071509" w:rsidRPr="00B14399" w:rsidRDefault="00071509" w:rsidP="00071509">
            <w:pPr>
              <w:spacing w:after="0" w:line="240" w:lineRule="auto"/>
              <w:rPr>
                <w:rFonts w:ascii="Calibri" w:hAnsi="Calibri"/>
                <w:color w:val="000000"/>
                <w:sz w:val="20"/>
              </w:rPr>
            </w:pPr>
            <w:r w:rsidRPr="00B14399">
              <w:rPr>
                <w:rFonts w:ascii="Calibri" w:hAnsi="Calibri"/>
                <w:color w:val="000000"/>
                <w:sz w:val="20"/>
              </w:rPr>
              <w:t xml:space="preserve">   Poor air quality perception</w:t>
            </w:r>
          </w:p>
        </w:tc>
        <w:tc>
          <w:tcPr>
            <w:tcW w:w="3605" w:type="dxa"/>
            <w:tcBorders>
              <w:top w:val="nil"/>
              <w:left w:val="nil"/>
              <w:bottom w:val="nil"/>
              <w:right w:val="nil"/>
            </w:tcBorders>
            <w:shd w:val="clear" w:color="000000" w:fill="FFFFFF"/>
            <w:noWrap/>
            <w:vAlign w:val="center"/>
            <w:hideMark/>
          </w:tcPr>
          <w:p w14:paraId="2A1623B7" w14:textId="77777777" w:rsidR="00071509" w:rsidRPr="00B14399" w:rsidRDefault="00071509" w:rsidP="00071509">
            <w:pPr>
              <w:spacing w:after="0" w:line="240" w:lineRule="auto"/>
              <w:jc w:val="center"/>
              <w:rPr>
                <w:rFonts w:ascii="Calibri" w:hAnsi="Calibri"/>
                <w:color w:val="000000"/>
                <w:sz w:val="20"/>
              </w:rPr>
            </w:pPr>
            <w:r w:rsidRPr="00B14399">
              <w:rPr>
                <w:rFonts w:ascii="Calibri" w:hAnsi="Calibri"/>
                <w:color w:val="000000"/>
                <w:sz w:val="20"/>
              </w:rPr>
              <w:t>0.976 (0.914-1.042)</w:t>
            </w:r>
          </w:p>
        </w:tc>
      </w:tr>
      <w:tr w:rsidR="004A6CF0" w:rsidRPr="00C27CB9" w14:paraId="5A995828" w14:textId="77777777" w:rsidTr="00B14399">
        <w:trPr>
          <w:gridAfter w:val="1"/>
          <w:wAfter w:w="2446" w:type="dxa"/>
          <w:trHeight w:val="290"/>
        </w:trPr>
        <w:tc>
          <w:tcPr>
            <w:tcW w:w="2975" w:type="dxa"/>
            <w:tcBorders>
              <w:top w:val="nil"/>
              <w:left w:val="nil"/>
              <w:bottom w:val="nil"/>
              <w:right w:val="nil"/>
            </w:tcBorders>
            <w:shd w:val="clear" w:color="000000" w:fill="FFFFFF"/>
            <w:noWrap/>
            <w:vAlign w:val="center"/>
            <w:hideMark/>
          </w:tcPr>
          <w:p w14:paraId="713A9CC6" w14:textId="77777777" w:rsidR="004A6CF0" w:rsidRPr="00B14399" w:rsidRDefault="004A6CF0" w:rsidP="004A6CF0">
            <w:pPr>
              <w:spacing w:after="0" w:line="240" w:lineRule="auto"/>
              <w:rPr>
                <w:rFonts w:ascii="Calibri" w:hAnsi="Calibri"/>
                <w:color w:val="000000"/>
                <w:sz w:val="20"/>
              </w:rPr>
            </w:pPr>
            <w:r w:rsidRPr="00B14399">
              <w:rPr>
                <w:rFonts w:ascii="Calibri" w:hAnsi="Calibri"/>
                <w:color w:val="000000"/>
                <w:sz w:val="20"/>
              </w:rPr>
              <w:t>Respiratory disease</w:t>
            </w:r>
          </w:p>
        </w:tc>
        <w:tc>
          <w:tcPr>
            <w:tcW w:w="3605" w:type="dxa"/>
            <w:tcBorders>
              <w:top w:val="nil"/>
              <w:left w:val="nil"/>
              <w:bottom w:val="nil"/>
              <w:right w:val="nil"/>
            </w:tcBorders>
            <w:shd w:val="clear" w:color="000000" w:fill="FFFFFF"/>
            <w:noWrap/>
            <w:vAlign w:val="center"/>
            <w:hideMark/>
          </w:tcPr>
          <w:p w14:paraId="709D38CF" w14:textId="77777777" w:rsidR="004A6CF0" w:rsidRPr="00B14399" w:rsidRDefault="004A6CF0" w:rsidP="004A6CF0">
            <w:pPr>
              <w:spacing w:after="0" w:line="240" w:lineRule="auto"/>
              <w:jc w:val="center"/>
              <w:rPr>
                <w:rFonts w:ascii="Calibri" w:hAnsi="Calibri"/>
                <w:color w:val="000000"/>
                <w:sz w:val="20"/>
              </w:rPr>
            </w:pPr>
            <w:r w:rsidRPr="00B14399">
              <w:rPr>
                <w:rFonts w:ascii="Calibri" w:hAnsi="Calibri"/>
                <w:color w:val="000000"/>
                <w:sz w:val="20"/>
              </w:rPr>
              <w:t> </w:t>
            </w:r>
          </w:p>
        </w:tc>
      </w:tr>
      <w:tr w:rsidR="004A6CF0" w:rsidRPr="00C27CB9" w14:paraId="4372024F" w14:textId="77777777" w:rsidTr="00B14399">
        <w:trPr>
          <w:gridAfter w:val="1"/>
          <w:wAfter w:w="2446" w:type="dxa"/>
          <w:trHeight w:val="300"/>
        </w:trPr>
        <w:tc>
          <w:tcPr>
            <w:tcW w:w="2975" w:type="dxa"/>
            <w:tcBorders>
              <w:top w:val="nil"/>
              <w:left w:val="nil"/>
              <w:bottom w:val="nil"/>
              <w:right w:val="nil"/>
            </w:tcBorders>
            <w:shd w:val="clear" w:color="auto" w:fill="auto"/>
            <w:noWrap/>
            <w:vAlign w:val="center"/>
            <w:hideMark/>
          </w:tcPr>
          <w:p w14:paraId="47D7D338" w14:textId="742031DE" w:rsidR="004A6CF0" w:rsidRPr="00B14399" w:rsidRDefault="004A6CF0" w:rsidP="004A6CF0">
            <w:pPr>
              <w:spacing w:after="0" w:line="240" w:lineRule="auto"/>
              <w:rPr>
                <w:rFonts w:ascii="Calibri" w:hAnsi="Calibri"/>
                <w:color w:val="000000"/>
                <w:sz w:val="20"/>
              </w:rPr>
            </w:pPr>
            <w:r w:rsidRPr="00B14399">
              <w:rPr>
                <w:rFonts w:ascii="Calibri" w:hAnsi="Calibri"/>
                <w:color w:val="000000"/>
                <w:sz w:val="20"/>
              </w:rPr>
              <w:t xml:space="preserve">   PM</w:t>
            </w:r>
            <w:r w:rsidRPr="00B14399">
              <w:rPr>
                <w:rFonts w:ascii="Calibri" w:hAnsi="Calibri"/>
                <w:color w:val="000000"/>
                <w:sz w:val="20"/>
                <w:vertAlign w:val="subscript"/>
              </w:rPr>
              <w:t>2.5</w:t>
            </w:r>
            <w:r w:rsidR="00342754" w:rsidRPr="00B14399">
              <w:rPr>
                <w:rFonts w:ascii="Calibri" w:hAnsi="Calibri"/>
                <w:color w:val="000000"/>
                <w:sz w:val="20"/>
              </w:rPr>
              <w:t xml:space="preserve"> (µg/m</w:t>
            </w:r>
            <w:r w:rsidR="00342754" w:rsidRPr="00B14399">
              <w:rPr>
                <w:rFonts w:ascii="Calibri" w:hAnsi="Calibri"/>
                <w:color w:val="000000"/>
                <w:sz w:val="20"/>
                <w:vertAlign w:val="superscript"/>
              </w:rPr>
              <w:t>3</w:t>
            </w:r>
            <w:r w:rsidR="00342754" w:rsidRPr="00B14399">
              <w:rPr>
                <w:rFonts w:ascii="Calibri" w:hAnsi="Calibri"/>
                <w:color w:val="000000"/>
                <w:sz w:val="20"/>
              </w:rPr>
              <w:t>)</w:t>
            </w:r>
          </w:p>
        </w:tc>
        <w:tc>
          <w:tcPr>
            <w:tcW w:w="3605" w:type="dxa"/>
            <w:tcBorders>
              <w:top w:val="nil"/>
              <w:left w:val="nil"/>
              <w:bottom w:val="nil"/>
              <w:right w:val="nil"/>
            </w:tcBorders>
            <w:shd w:val="clear" w:color="auto" w:fill="auto"/>
            <w:noWrap/>
            <w:vAlign w:val="bottom"/>
            <w:hideMark/>
          </w:tcPr>
          <w:p w14:paraId="3DCED945" w14:textId="4F23753C" w:rsidR="004A6CF0" w:rsidRPr="00B14399" w:rsidRDefault="004A6CF0" w:rsidP="004A6CF0">
            <w:pPr>
              <w:spacing w:after="0" w:line="240" w:lineRule="auto"/>
              <w:jc w:val="center"/>
              <w:rPr>
                <w:rFonts w:ascii="Calibri" w:hAnsi="Calibri"/>
                <w:color w:val="000000"/>
                <w:sz w:val="20"/>
              </w:rPr>
            </w:pPr>
            <w:r w:rsidRPr="00B14399">
              <w:rPr>
                <w:rFonts w:ascii="Calibri" w:hAnsi="Calibri"/>
                <w:color w:val="000000"/>
                <w:sz w:val="20"/>
              </w:rPr>
              <w:t>1.</w:t>
            </w:r>
            <w:r w:rsidR="00837063" w:rsidRPr="00837063">
              <w:rPr>
                <w:rFonts w:ascii="Calibri" w:eastAsia="Times New Roman" w:hAnsi="Calibri" w:cs="Calibri"/>
                <w:color w:val="000000"/>
                <w:sz w:val="20"/>
                <w:szCs w:val="20"/>
                <w:lang w:eastAsia="en-BE"/>
              </w:rPr>
              <w:t>128</w:t>
            </w:r>
            <w:r w:rsidRPr="00B14399">
              <w:rPr>
                <w:rFonts w:ascii="Calibri" w:hAnsi="Calibri"/>
                <w:color w:val="000000"/>
                <w:sz w:val="20"/>
              </w:rPr>
              <w:t xml:space="preserve"> (0.</w:t>
            </w:r>
            <w:r w:rsidR="00837063" w:rsidRPr="00837063">
              <w:rPr>
                <w:rFonts w:ascii="Calibri" w:eastAsia="Times New Roman" w:hAnsi="Calibri" w:cs="Calibri"/>
                <w:color w:val="000000"/>
                <w:sz w:val="20"/>
                <w:szCs w:val="20"/>
                <w:lang w:eastAsia="en-BE"/>
              </w:rPr>
              <w:t>888</w:t>
            </w:r>
            <w:r w:rsidRPr="00B14399">
              <w:rPr>
                <w:rFonts w:ascii="Calibri" w:hAnsi="Calibri"/>
                <w:color w:val="000000"/>
                <w:sz w:val="20"/>
              </w:rPr>
              <w:t>-1.</w:t>
            </w:r>
            <w:r w:rsidR="00837063" w:rsidRPr="00837063">
              <w:rPr>
                <w:rFonts w:ascii="Calibri" w:eastAsia="Times New Roman" w:hAnsi="Calibri" w:cs="Calibri"/>
                <w:color w:val="000000"/>
                <w:sz w:val="20"/>
                <w:szCs w:val="20"/>
                <w:lang w:eastAsia="en-BE"/>
              </w:rPr>
              <w:t>432</w:t>
            </w:r>
            <w:r w:rsidRPr="00B14399">
              <w:rPr>
                <w:rFonts w:ascii="Calibri" w:hAnsi="Calibri"/>
                <w:color w:val="000000"/>
                <w:sz w:val="20"/>
              </w:rPr>
              <w:t>)</w:t>
            </w:r>
          </w:p>
        </w:tc>
      </w:tr>
      <w:tr w:rsidR="00071509" w:rsidRPr="00C27CB9" w14:paraId="5BED8F66" w14:textId="77777777" w:rsidTr="00B14399">
        <w:trPr>
          <w:gridAfter w:val="1"/>
          <w:wAfter w:w="2446" w:type="dxa"/>
          <w:trHeight w:val="290"/>
        </w:trPr>
        <w:tc>
          <w:tcPr>
            <w:tcW w:w="2975" w:type="dxa"/>
            <w:tcBorders>
              <w:top w:val="nil"/>
              <w:left w:val="nil"/>
              <w:bottom w:val="nil"/>
              <w:right w:val="nil"/>
            </w:tcBorders>
            <w:shd w:val="clear" w:color="000000" w:fill="FFFFFF"/>
            <w:noWrap/>
            <w:vAlign w:val="center"/>
            <w:hideMark/>
          </w:tcPr>
          <w:p w14:paraId="07CF6D2A" w14:textId="3B09B691" w:rsidR="00071509" w:rsidRPr="00B14399" w:rsidRDefault="00071509" w:rsidP="00071509">
            <w:pPr>
              <w:spacing w:after="0" w:line="240" w:lineRule="auto"/>
              <w:rPr>
                <w:rFonts w:ascii="Calibri" w:hAnsi="Calibri"/>
                <w:color w:val="000000"/>
                <w:sz w:val="20"/>
              </w:rPr>
            </w:pPr>
            <w:r w:rsidRPr="00B14399">
              <w:rPr>
                <w:rFonts w:ascii="Calibri" w:hAnsi="Calibri"/>
                <w:color w:val="000000"/>
                <w:sz w:val="20"/>
              </w:rPr>
              <w:t xml:space="preserve">   Poor air quality perception</w:t>
            </w:r>
          </w:p>
        </w:tc>
        <w:tc>
          <w:tcPr>
            <w:tcW w:w="3605" w:type="dxa"/>
            <w:tcBorders>
              <w:top w:val="nil"/>
              <w:left w:val="nil"/>
              <w:bottom w:val="nil"/>
              <w:right w:val="nil"/>
            </w:tcBorders>
            <w:shd w:val="clear" w:color="000000" w:fill="FFFFFF"/>
            <w:noWrap/>
            <w:vAlign w:val="center"/>
            <w:hideMark/>
          </w:tcPr>
          <w:p w14:paraId="3B9B9D47" w14:textId="77777777" w:rsidR="00071509" w:rsidRPr="00B14399" w:rsidRDefault="00071509" w:rsidP="00071509">
            <w:pPr>
              <w:spacing w:after="0" w:line="240" w:lineRule="auto"/>
              <w:jc w:val="center"/>
              <w:rPr>
                <w:rFonts w:ascii="Calibri" w:hAnsi="Calibri"/>
                <w:b/>
                <w:color w:val="000000"/>
                <w:sz w:val="20"/>
              </w:rPr>
            </w:pPr>
            <w:r w:rsidRPr="00B14399">
              <w:rPr>
                <w:rFonts w:ascii="Calibri" w:hAnsi="Calibri"/>
                <w:b/>
                <w:color w:val="000000"/>
                <w:sz w:val="20"/>
              </w:rPr>
              <w:t>1.097 (1.044-1.153)</w:t>
            </w:r>
          </w:p>
        </w:tc>
      </w:tr>
      <w:tr w:rsidR="004A6CF0" w:rsidRPr="00C27CB9" w14:paraId="4466147D" w14:textId="77777777" w:rsidTr="00B14399">
        <w:trPr>
          <w:gridAfter w:val="1"/>
          <w:wAfter w:w="2446" w:type="dxa"/>
          <w:trHeight w:val="290"/>
        </w:trPr>
        <w:tc>
          <w:tcPr>
            <w:tcW w:w="2975" w:type="dxa"/>
            <w:tcBorders>
              <w:top w:val="nil"/>
              <w:left w:val="nil"/>
              <w:bottom w:val="nil"/>
              <w:right w:val="nil"/>
            </w:tcBorders>
            <w:shd w:val="clear" w:color="000000" w:fill="FFFFFF"/>
            <w:noWrap/>
            <w:vAlign w:val="center"/>
            <w:hideMark/>
          </w:tcPr>
          <w:p w14:paraId="43A31764" w14:textId="77777777" w:rsidR="004A6CF0" w:rsidRPr="00B14399" w:rsidRDefault="004A6CF0" w:rsidP="004A6CF0">
            <w:pPr>
              <w:spacing w:after="0" w:line="240" w:lineRule="auto"/>
              <w:rPr>
                <w:rFonts w:ascii="Calibri" w:hAnsi="Calibri"/>
                <w:color w:val="000000"/>
                <w:sz w:val="20"/>
              </w:rPr>
            </w:pPr>
            <w:r w:rsidRPr="00B14399">
              <w:rPr>
                <w:rFonts w:ascii="Calibri" w:hAnsi="Calibri"/>
                <w:color w:val="000000"/>
                <w:sz w:val="20"/>
              </w:rPr>
              <w:t>COPD excluding asthma</w:t>
            </w:r>
          </w:p>
        </w:tc>
        <w:tc>
          <w:tcPr>
            <w:tcW w:w="3605" w:type="dxa"/>
            <w:tcBorders>
              <w:top w:val="nil"/>
              <w:left w:val="nil"/>
              <w:bottom w:val="nil"/>
              <w:right w:val="nil"/>
            </w:tcBorders>
            <w:shd w:val="clear" w:color="000000" w:fill="FFFFFF"/>
            <w:noWrap/>
            <w:vAlign w:val="center"/>
            <w:hideMark/>
          </w:tcPr>
          <w:p w14:paraId="62C54146" w14:textId="77777777" w:rsidR="004A6CF0" w:rsidRPr="00B14399" w:rsidRDefault="004A6CF0" w:rsidP="004A6CF0">
            <w:pPr>
              <w:spacing w:after="0" w:line="240" w:lineRule="auto"/>
              <w:jc w:val="center"/>
              <w:rPr>
                <w:rFonts w:ascii="Calibri" w:hAnsi="Calibri"/>
                <w:color w:val="000000"/>
                <w:sz w:val="20"/>
              </w:rPr>
            </w:pPr>
            <w:r w:rsidRPr="00B14399">
              <w:rPr>
                <w:rFonts w:ascii="Calibri" w:hAnsi="Calibri"/>
                <w:color w:val="000000"/>
                <w:sz w:val="20"/>
              </w:rPr>
              <w:t> </w:t>
            </w:r>
          </w:p>
        </w:tc>
      </w:tr>
      <w:tr w:rsidR="004A6CF0" w:rsidRPr="00C27CB9" w14:paraId="6E0EA023" w14:textId="77777777" w:rsidTr="00B14399">
        <w:trPr>
          <w:gridAfter w:val="1"/>
          <w:wAfter w:w="2446" w:type="dxa"/>
          <w:trHeight w:val="300"/>
        </w:trPr>
        <w:tc>
          <w:tcPr>
            <w:tcW w:w="2975" w:type="dxa"/>
            <w:tcBorders>
              <w:top w:val="nil"/>
              <w:left w:val="nil"/>
              <w:bottom w:val="nil"/>
              <w:right w:val="nil"/>
            </w:tcBorders>
            <w:shd w:val="clear" w:color="auto" w:fill="auto"/>
            <w:noWrap/>
            <w:vAlign w:val="center"/>
            <w:hideMark/>
          </w:tcPr>
          <w:p w14:paraId="1B2CD521" w14:textId="5620B10D" w:rsidR="004A6CF0" w:rsidRPr="00B14399" w:rsidRDefault="004A6CF0" w:rsidP="004A6CF0">
            <w:pPr>
              <w:spacing w:after="0" w:line="240" w:lineRule="auto"/>
              <w:rPr>
                <w:rFonts w:ascii="Calibri" w:hAnsi="Calibri"/>
                <w:color w:val="000000"/>
                <w:sz w:val="20"/>
              </w:rPr>
            </w:pPr>
            <w:r w:rsidRPr="00B14399">
              <w:rPr>
                <w:rFonts w:ascii="Calibri" w:hAnsi="Calibri"/>
                <w:color w:val="000000"/>
                <w:sz w:val="20"/>
              </w:rPr>
              <w:lastRenderedPageBreak/>
              <w:t xml:space="preserve">   PM</w:t>
            </w:r>
            <w:r w:rsidRPr="00B14399">
              <w:rPr>
                <w:rFonts w:ascii="Calibri" w:hAnsi="Calibri"/>
                <w:color w:val="000000"/>
                <w:sz w:val="20"/>
                <w:vertAlign w:val="subscript"/>
              </w:rPr>
              <w:t>2.5</w:t>
            </w:r>
            <w:r w:rsidR="00342754" w:rsidRPr="00B14399">
              <w:rPr>
                <w:rFonts w:ascii="Calibri" w:hAnsi="Calibri"/>
                <w:color w:val="000000"/>
                <w:sz w:val="20"/>
              </w:rPr>
              <w:t xml:space="preserve"> (µg/m</w:t>
            </w:r>
            <w:r w:rsidR="00342754" w:rsidRPr="00B14399">
              <w:rPr>
                <w:rFonts w:ascii="Calibri" w:hAnsi="Calibri"/>
                <w:color w:val="000000"/>
                <w:sz w:val="20"/>
                <w:vertAlign w:val="superscript"/>
              </w:rPr>
              <w:t>3</w:t>
            </w:r>
            <w:r w:rsidR="00342754" w:rsidRPr="00B14399">
              <w:rPr>
                <w:rFonts w:ascii="Calibri" w:hAnsi="Calibri"/>
                <w:color w:val="000000"/>
                <w:sz w:val="20"/>
              </w:rPr>
              <w:t>)</w:t>
            </w:r>
          </w:p>
        </w:tc>
        <w:tc>
          <w:tcPr>
            <w:tcW w:w="3605" w:type="dxa"/>
            <w:tcBorders>
              <w:top w:val="nil"/>
              <w:left w:val="nil"/>
              <w:bottom w:val="nil"/>
              <w:right w:val="nil"/>
            </w:tcBorders>
            <w:shd w:val="clear" w:color="auto" w:fill="auto"/>
            <w:noWrap/>
            <w:vAlign w:val="bottom"/>
            <w:hideMark/>
          </w:tcPr>
          <w:p w14:paraId="21F92509" w14:textId="1133A10D" w:rsidR="004A6CF0" w:rsidRPr="00B14399" w:rsidRDefault="004A6CF0" w:rsidP="004A6CF0">
            <w:pPr>
              <w:spacing w:after="0" w:line="240" w:lineRule="auto"/>
              <w:jc w:val="center"/>
              <w:rPr>
                <w:rFonts w:ascii="Calibri" w:hAnsi="Calibri"/>
                <w:color w:val="000000"/>
                <w:sz w:val="20"/>
              </w:rPr>
            </w:pPr>
            <w:r w:rsidRPr="00B14399">
              <w:rPr>
                <w:rFonts w:ascii="Calibri" w:hAnsi="Calibri"/>
                <w:color w:val="000000"/>
                <w:sz w:val="20"/>
              </w:rPr>
              <w:t>1.</w:t>
            </w:r>
            <w:r w:rsidR="00837063" w:rsidRPr="00837063">
              <w:rPr>
                <w:rFonts w:ascii="Calibri" w:eastAsia="Times New Roman" w:hAnsi="Calibri" w:cs="Calibri"/>
                <w:color w:val="000000"/>
                <w:sz w:val="20"/>
                <w:szCs w:val="20"/>
                <w:lang w:eastAsia="en-BE"/>
              </w:rPr>
              <w:t>127</w:t>
            </w:r>
            <w:r w:rsidRPr="00B14399">
              <w:rPr>
                <w:rFonts w:ascii="Calibri" w:hAnsi="Calibri"/>
                <w:color w:val="000000"/>
                <w:sz w:val="20"/>
              </w:rPr>
              <w:t xml:space="preserve"> (0.</w:t>
            </w:r>
            <w:r w:rsidR="00837063" w:rsidRPr="00837063">
              <w:rPr>
                <w:rFonts w:ascii="Calibri" w:eastAsia="Times New Roman" w:hAnsi="Calibri" w:cs="Calibri"/>
                <w:color w:val="000000"/>
                <w:sz w:val="20"/>
                <w:szCs w:val="20"/>
                <w:lang w:eastAsia="en-BE"/>
              </w:rPr>
              <w:t>768</w:t>
            </w:r>
            <w:r w:rsidRPr="00B14399">
              <w:rPr>
                <w:rFonts w:ascii="Calibri" w:hAnsi="Calibri"/>
                <w:color w:val="000000"/>
                <w:sz w:val="20"/>
              </w:rPr>
              <w:t>-1.</w:t>
            </w:r>
            <w:r w:rsidR="00837063" w:rsidRPr="00837063">
              <w:rPr>
                <w:rFonts w:ascii="Calibri" w:eastAsia="Times New Roman" w:hAnsi="Calibri" w:cs="Calibri"/>
                <w:color w:val="000000"/>
                <w:sz w:val="20"/>
                <w:szCs w:val="20"/>
                <w:lang w:eastAsia="en-BE"/>
              </w:rPr>
              <w:t>652</w:t>
            </w:r>
            <w:r w:rsidRPr="00B14399">
              <w:rPr>
                <w:rFonts w:ascii="Calibri" w:hAnsi="Calibri"/>
                <w:color w:val="000000"/>
                <w:sz w:val="20"/>
              </w:rPr>
              <w:t>)</w:t>
            </w:r>
          </w:p>
        </w:tc>
      </w:tr>
      <w:tr w:rsidR="00071509" w:rsidRPr="00C27CB9" w14:paraId="50F69545" w14:textId="77777777" w:rsidTr="00B14399">
        <w:trPr>
          <w:gridAfter w:val="1"/>
          <w:wAfter w:w="2446" w:type="dxa"/>
          <w:trHeight w:val="300"/>
        </w:trPr>
        <w:tc>
          <w:tcPr>
            <w:tcW w:w="2975" w:type="dxa"/>
            <w:tcBorders>
              <w:top w:val="nil"/>
              <w:left w:val="nil"/>
              <w:bottom w:val="single" w:sz="8" w:space="0" w:color="auto"/>
              <w:right w:val="nil"/>
            </w:tcBorders>
            <w:shd w:val="clear" w:color="000000" w:fill="FFFFFF"/>
            <w:noWrap/>
            <w:vAlign w:val="center"/>
            <w:hideMark/>
          </w:tcPr>
          <w:p w14:paraId="42223EB3" w14:textId="3789F860" w:rsidR="00071509" w:rsidRPr="00B14399" w:rsidRDefault="00071509" w:rsidP="00071509">
            <w:pPr>
              <w:spacing w:after="0" w:line="240" w:lineRule="auto"/>
              <w:rPr>
                <w:rFonts w:ascii="Calibri" w:hAnsi="Calibri"/>
                <w:color w:val="000000"/>
                <w:sz w:val="20"/>
              </w:rPr>
            </w:pPr>
            <w:r w:rsidRPr="00B14399">
              <w:rPr>
                <w:rFonts w:ascii="Calibri" w:hAnsi="Calibri"/>
                <w:color w:val="000000"/>
                <w:sz w:val="20"/>
              </w:rPr>
              <w:t xml:space="preserve">   Poor air quality perception</w:t>
            </w:r>
          </w:p>
        </w:tc>
        <w:tc>
          <w:tcPr>
            <w:tcW w:w="3605" w:type="dxa"/>
            <w:tcBorders>
              <w:top w:val="nil"/>
              <w:left w:val="nil"/>
              <w:bottom w:val="single" w:sz="8" w:space="0" w:color="auto"/>
              <w:right w:val="nil"/>
            </w:tcBorders>
            <w:shd w:val="clear" w:color="000000" w:fill="FFFFFF"/>
            <w:noWrap/>
            <w:vAlign w:val="center"/>
            <w:hideMark/>
          </w:tcPr>
          <w:p w14:paraId="36CC26BB" w14:textId="77777777" w:rsidR="00071509" w:rsidRPr="00B14399" w:rsidRDefault="00071509" w:rsidP="00071509">
            <w:pPr>
              <w:spacing w:after="0" w:line="240" w:lineRule="auto"/>
              <w:jc w:val="center"/>
              <w:rPr>
                <w:rFonts w:ascii="Calibri" w:hAnsi="Calibri"/>
                <w:b/>
                <w:color w:val="000000"/>
                <w:sz w:val="20"/>
              </w:rPr>
            </w:pPr>
            <w:r w:rsidRPr="00B14399">
              <w:rPr>
                <w:rFonts w:ascii="Calibri" w:hAnsi="Calibri"/>
                <w:b/>
                <w:color w:val="000000"/>
                <w:sz w:val="20"/>
              </w:rPr>
              <w:t>1.230 (1.141-1.327)</w:t>
            </w:r>
          </w:p>
        </w:tc>
      </w:tr>
      <w:tr w:rsidR="004A6CF0" w:rsidRPr="00C27CB9" w14:paraId="2E96E917" w14:textId="77777777" w:rsidTr="00B14399">
        <w:trPr>
          <w:gridAfter w:val="1"/>
          <w:wAfter w:w="2446" w:type="dxa"/>
          <w:trHeight w:val="1970"/>
        </w:trPr>
        <w:tc>
          <w:tcPr>
            <w:tcW w:w="6580" w:type="dxa"/>
            <w:gridSpan w:val="2"/>
            <w:tcBorders>
              <w:top w:val="single" w:sz="8" w:space="0" w:color="auto"/>
              <w:left w:val="nil"/>
              <w:bottom w:val="nil"/>
              <w:right w:val="nil"/>
            </w:tcBorders>
            <w:shd w:val="clear" w:color="auto" w:fill="auto"/>
            <w:vAlign w:val="center"/>
            <w:hideMark/>
          </w:tcPr>
          <w:p w14:paraId="1EC960E5" w14:textId="3CD05AA4" w:rsidR="004A6CF0" w:rsidRPr="00B14399" w:rsidRDefault="004A6CF0" w:rsidP="00B14399">
            <w:pPr>
              <w:spacing w:after="0" w:line="240" w:lineRule="auto"/>
              <w:rPr>
                <w:rFonts w:ascii="Calibri" w:hAnsi="Calibri"/>
                <w:color w:val="000000"/>
                <w:sz w:val="20"/>
              </w:rPr>
            </w:pPr>
            <w:r w:rsidRPr="00B14399">
              <w:rPr>
                <w:rFonts w:ascii="Calibri" w:hAnsi="Calibri"/>
                <w:color w:val="000000"/>
                <w:sz w:val="20"/>
              </w:rPr>
              <w:t>Note: HR:</w:t>
            </w:r>
            <w:r w:rsidR="00CB7AC5" w:rsidRPr="00B14399">
              <w:rPr>
                <w:rFonts w:ascii="Calibri" w:hAnsi="Calibri"/>
                <w:color w:val="000000"/>
                <w:sz w:val="20"/>
              </w:rPr>
              <w:t xml:space="preserve"> </w:t>
            </w:r>
            <w:r w:rsidRPr="00B14399">
              <w:rPr>
                <w:rFonts w:ascii="Calibri" w:hAnsi="Calibri"/>
                <w:color w:val="000000"/>
                <w:sz w:val="20"/>
              </w:rPr>
              <w:t>Hazard Ratio, 95%CI:</w:t>
            </w:r>
            <w:r w:rsidR="00CB7AC5" w:rsidRPr="00B14399">
              <w:rPr>
                <w:rFonts w:ascii="Calibri" w:hAnsi="Calibri"/>
                <w:color w:val="000000"/>
                <w:sz w:val="20"/>
              </w:rPr>
              <w:t xml:space="preserve"> </w:t>
            </w:r>
            <w:r w:rsidRPr="00B14399">
              <w:rPr>
                <w:rFonts w:ascii="Calibri" w:hAnsi="Calibri"/>
                <w:color w:val="000000"/>
                <w:sz w:val="20"/>
              </w:rPr>
              <w:t>95% Confidence Interval, PM</w:t>
            </w:r>
            <w:r w:rsidRPr="00B14399">
              <w:rPr>
                <w:rFonts w:ascii="Calibri" w:hAnsi="Calibri"/>
                <w:color w:val="000000"/>
                <w:sz w:val="20"/>
                <w:vertAlign w:val="subscript"/>
              </w:rPr>
              <w:t>2.5</w:t>
            </w:r>
            <w:r w:rsidRPr="00B14399">
              <w:rPr>
                <w:rFonts w:ascii="Calibri" w:hAnsi="Calibri"/>
                <w:color w:val="000000"/>
                <w:sz w:val="20"/>
              </w:rPr>
              <w:t>:</w:t>
            </w:r>
            <w:r w:rsidR="00F00739" w:rsidRPr="00B14399">
              <w:rPr>
                <w:rFonts w:ascii="Calibri" w:hAnsi="Calibri"/>
                <w:color w:val="000000"/>
                <w:sz w:val="20"/>
              </w:rPr>
              <w:t xml:space="preserve"> </w:t>
            </w:r>
            <w:r w:rsidRPr="00B14399">
              <w:rPr>
                <w:rFonts w:ascii="Calibri" w:hAnsi="Calibri"/>
                <w:color w:val="000000"/>
                <w:sz w:val="20"/>
              </w:rPr>
              <w:t>Particulate matter with an aerodynamic diameter of &lt;2.5 µm. Results were obtained by using Cox Proportional Hazards models, with age as an underlying time scale</w:t>
            </w:r>
            <w:r w:rsidR="00F00739" w:rsidRPr="00B14399">
              <w:rPr>
                <w:rFonts w:ascii="Calibri" w:hAnsi="Calibri"/>
                <w:color w:val="000000"/>
                <w:sz w:val="20"/>
              </w:rPr>
              <w:t>, for the follow-up period</w:t>
            </w:r>
            <w:r w:rsidRPr="00B14399">
              <w:rPr>
                <w:rFonts w:ascii="Calibri" w:hAnsi="Calibri"/>
                <w:color w:val="000000"/>
                <w:sz w:val="20"/>
              </w:rPr>
              <w:t xml:space="preserve"> 2001-2014.</w:t>
            </w:r>
            <w:r w:rsidR="00AC7FED" w:rsidRPr="00B14399">
              <w:rPr>
                <w:rFonts w:ascii="Calibri" w:hAnsi="Calibri"/>
                <w:color w:val="000000"/>
                <w:sz w:val="20"/>
              </w:rPr>
              <w:t xml:space="preserve"> </w:t>
            </w:r>
            <w:r w:rsidR="00542178" w:rsidRPr="00B14399">
              <w:rPr>
                <w:rFonts w:ascii="Calibri" w:hAnsi="Calibri"/>
                <w:color w:val="000000"/>
                <w:sz w:val="20"/>
              </w:rPr>
              <w:t>Models are stratified by sex, and adjusted for migration and education background, housing tenure, living arrangement, and for unemployment rate per census tract.</w:t>
            </w:r>
            <w:r w:rsidR="004223A4" w:rsidRPr="00B14399">
              <w:rPr>
                <w:rFonts w:ascii="Calibri" w:hAnsi="Calibri"/>
                <w:color w:val="000000"/>
                <w:sz w:val="20"/>
              </w:rPr>
              <w:t xml:space="preserve"> </w:t>
            </w:r>
            <w:r w:rsidR="00AC7FED" w:rsidRPr="00B14399">
              <w:rPr>
                <w:rFonts w:ascii="Calibri" w:hAnsi="Calibri"/>
                <w:color w:val="000000"/>
                <w:sz w:val="20"/>
              </w:rPr>
              <w:t>S</w:t>
            </w:r>
            <w:r w:rsidR="004223A4" w:rsidRPr="00B14399">
              <w:rPr>
                <w:rFonts w:ascii="Calibri" w:hAnsi="Calibri"/>
                <w:color w:val="000000"/>
                <w:sz w:val="20"/>
              </w:rPr>
              <w:t>ignificant result</w:t>
            </w:r>
            <w:r w:rsidR="00AC7FED" w:rsidRPr="00B14399">
              <w:rPr>
                <w:rFonts w:ascii="Calibri" w:hAnsi="Calibri"/>
                <w:color w:val="000000"/>
                <w:sz w:val="20"/>
              </w:rPr>
              <w:t>s</w:t>
            </w:r>
            <w:r w:rsidR="004223A4" w:rsidRPr="00B14399">
              <w:rPr>
                <w:rFonts w:ascii="Calibri" w:hAnsi="Calibri"/>
                <w:color w:val="000000"/>
                <w:sz w:val="20"/>
              </w:rPr>
              <w:t xml:space="preserve"> are </w:t>
            </w:r>
            <w:r w:rsidR="00AC7FED" w:rsidRPr="00B14399">
              <w:rPr>
                <w:rFonts w:ascii="Calibri" w:hAnsi="Calibri"/>
                <w:color w:val="000000"/>
                <w:sz w:val="20"/>
              </w:rPr>
              <w:t xml:space="preserve">highlighted in </w:t>
            </w:r>
            <w:r w:rsidR="004223A4" w:rsidRPr="00B14399">
              <w:rPr>
                <w:rFonts w:ascii="Calibri" w:hAnsi="Calibri"/>
                <w:color w:val="000000"/>
                <w:sz w:val="20"/>
              </w:rPr>
              <w:t>bold.</w:t>
            </w:r>
          </w:p>
        </w:tc>
      </w:tr>
    </w:tbl>
    <w:p w14:paraId="3E117E91" w14:textId="57286DC1" w:rsidR="004A6CF0" w:rsidRPr="00762CD0" w:rsidRDefault="004A6CF0" w:rsidP="00297C2A">
      <w:pPr>
        <w:jc w:val="both"/>
        <w:rPr>
          <w:rFonts w:cstheme="minorHAnsi"/>
          <w:sz w:val="24"/>
          <w:szCs w:val="24"/>
          <w:lang w:val="en-GB"/>
        </w:rPr>
      </w:pPr>
    </w:p>
    <w:p w14:paraId="39934B30" w14:textId="4D0F2BE6" w:rsidR="00E81947" w:rsidRPr="00E81947" w:rsidRDefault="003B28A1" w:rsidP="00024C51">
      <w:pPr>
        <w:pStyle w:val="NormalWeb"/>
        <w:spacing w:before="0" w:beforeAutospacing="0" w:after="0" w:afterAutospacing="0"/>
        <w:jc w:val="both"/>
        <w:rPr>
          <w:rFonts w:asciiTheme="minorHAnsi" w:hAnsiTheme="minorHAnsi" w:cstheme="minorHAnsi"/>
          <w:color w:val="000000"/>
          <w:lang w:val="en-GB"/>
        </w:rPr>
      </w:pPr>
      <w:r w:rsidRPr="00762CD0">
        <w:rPr>
          <w:rFonts w:asciiTheme="minorHAnsi" w:hAnsiTheme="minorHAnsi" w:cstheme="minorHAnsi"/>
          <w:lang w:val="en-GB"/>
        </w:rPr>
        <w:t xml:space="preserve">Next, sensitivity analyses were conducted to assess the robustness of our findings in the single-exposure models (Table </w:t>
      </w:r>
      <w:r w:rsidR="00BF7E43" w:rsidRPr="00762CD0">
        <w:rPr>
          <w:rFonts w:asciiTheme="minorHAnsi" w:hAnsiTheme="minorHAnsi" w:cstheme="minorHAnsi"/>
          <w:lang w:val="en-GB"/>
        </w:rPr>
        <w:t>S</w:t>
      </w:r>
      <w:r w:rsidR="00396F8A" w:rsidRPr="00762CD0">
        <w:rPr>
          <w:rFonts w:asciiTheme="minorHAnsi" w:hAnsiTheme="minorHAnsi" w:cstheme="minorHAnsi"/>
          <w:lang w:val="en-GB"/>
        </w:rPr>
        <w:t>1</w:t>
      </w:r>
      <w:r w:rsidRPr="00762CD0">
        <w:rPr>
          <w:rFonts w:asciiTheme="minorHAnsi" w:hAnsiTheme="minorHAnsi" w:cstheme="minorHAnsi"/>
          <w:lang w:val="en-GB"/>
        </w:rPr>
        <w:t>)</w:t>
      </w:r>
      <w:r w:rsidR="008202A9" w:rsidRPr="00762CD0">
        <w:rPr>
          <w:rFonts w:asciiTheme="minorHAnsi" w:hAnsiTheme="minorHAnsi" w:cstheme="minorHAnsi"/>
          <w:lang w:val="en-GB"/>
        </w:rPr>
        <w:t>, by</w:t>
      </w:r>
      <w:r w:rsidRPr="00762CD0">
        <w:rPr>
          <w:rFonts w:asciiTheme="minorHAnsi" w:hAnsiTheme="minorHAnsi" w:cstheme="minorHAnsi"/>
          <w:lang w:val="en-GB"/>
        </w:rPr>
        <w:t xml:space="preserve"> limit</w:t>
      </w:r>
      <w:r w:rsidR="008202A9" w:rsidRPr="00762CD0">
        <w:rPr>
          <w:rFonts w:asciiTheme="minorHAnsi" w:hAnsiTheme="minorHAnsi" w:cstheme="minorHAnsi"/>
          <w:lang w:val="en-GB"/>
        </w:rPr>
        <w:t>ing</w:t>
      </w:r>
      <w:r w:rsidRPr="00762CD0">
        <w:rPr>
          <w:rFonts w:asciiTheme="minorHAnsi" w:hAnsiTheme="minorHAnsi" w:cstheme="minorHAnsi"/>
          <w:lang w:val="en-GB"/>
        </w:rPr>
        <w:t xml:space="preserve"> our analyses </w:t>
      </w:r>
      <w:r w:rsidRPr="004E07E9">
        <w:rPr>
          <w:rFonts w:asciiTheme="minorHAnsi" w:hAnsiTheme="minorHAnsi" w:cstheme="minorHAnsi"/>
          <w:lang w:val="en-GB"/>
        </w:rPr>
        <w:t>to</w:t>
      </w:r>
      <w:r w:rsidR="00773A1F">
        <w:rPr>
          <w:rFonts w:asciiTheme="minorHAnsi" w:hAnsiTheme="minorHAnsi" w:cstheme="minorHAnsi"/>
          <w:lang w:val="en-GB"/>
        </w:rPr>
        <w:t xml:space="preserve"> a</w:t>
      </w:r>
      <w:r w:rsidRPr="004E07E9">
        <w:rPr>
          <w:rFonts w:asciiTheme="minorHAnsi" w:hAnsiTheme="minorHAnsi" w:cstheme="minorHAnsi"/>
          <w:lang w:val="en-GB"/>
        </w:rPr>
        <w:t xml:space="preserve"> health</w:t>
      </w:r>
      <w:r w:rsidR="00524A47" w:rsidRPr="004E07E9">
        <w:rPr>
          <w:rFonts w:asciiTheme="minorHAnsi" w:hAnsiTheme="minorHAnsi" w:cstheme="minorHAnsi"/>
          <w:lang w:val="en-GB"/>
        </w:rPr>
        <w:t>y</w:t>
      </w:r>
      <w:r w:rsidR="00113963" w:rsidRPr="004E07E9">
        <w:rPr>
          <w:rFonts w:asciiTheme="minorHAnsi" w:hAnsiTheme="minorHAnsi" w:cstheme="minorHAnsi"/>
          <w:lang w:val="en-GB"/>
        </w:rPr>
        <w:t xml:space="preserve"> </w:t>
      </w:r>
      <w:r w:rsidR="004C16C3" w:rsidRPr="004E07E9">
        <w:rPr>
          <w:rFonts w:asciiTheme="minorHAnsi" w:hAnsiTheme="minorHAnsi" w:cstheme="minorHAnsi"/>
          <w:lang w:val="en-GB"/>
        </w:rPr>
        <w:t>sub</w:t>
      </w:r>
      <w:r w:rsidR="00524A47" w:rsidRPr="004E07E9">
        <w:rPr>
          <w:rFonts w:asciiTheme="minorHAnsi" w:hAnsiTheme="minorHAnsi" w:cstheme="minorHAnsi"/>
          <w:lang w:val="en-GB"/>
        </w:rPr>
        <w:t>population</w:t>
      </w:r>
      <w:r w:rsidR="00A52044" w:rsidRPr="004E07E9">
        <w:rPr>
          <w:rFonts w:asciiTheme="minorHAnsi" w:hAnsiTheme="minorHAnsi" w:cstheme="minorHAnsi"/>
          <w:lang w:val="en-GB"/>
        </w:rPr>
        <w:t xml:space="preserve"> </w:t>
      </w:r>
      <w:r w:rsidR="004F74EC" w:rsidRPr="004E07E9">
        <w:rPr>
          <w:rFonts w:asciiTheme="minorHAnsi" w:hAnsiTheme="minorHAnsi" w:cstheme="minorHAnsi"/>
          <w:lang w:val="en-GB"/>
        </w:rPr>
        <w:t>(</w:t>
      </w:r>
      <w:r w:rsidR="004F74EC" w:rsidRPr="004E07E9">
        <w:rPr>
          <w:rFonts w:asciiTheme="minorHAnsi" w:hAnsiTheme="minorHAnsi" w:cstheme="minorHAnsi"/>
          <w:color w:val="000000"/>
        </w:rPr>
        <w:t>reported good or very good self-perceived health at the baseline</w:t>
      </w:r>
      <w:r w:rsidR="004F74EC" w:rsidRPr="004E07E9">
        <w:rPr>
          <w:rFonts w:asciiTheme="minorHAnsi" w:hAnsiTheme="minorHAnsi" w:cstheme="minorHAnsi"/>
          <w:color w:val="000000"/>
          <w:lang w:val="en-GB"/>
        </w:rPr>
        <w:t>)</w:t>
      </w:r>
      <w:r w:rsidR="00524A47" w:rsidRPr="004E07E9">
        <w:rPr>
          <w:rFonts w:asciiTheme="minorHAnsi" w:hAnsiTheme="minorHAnsi" w:cstheme="minorHAnsi"/>
          <w:lang w:val="en-GB"/>
        </w:rPr>
        <w:t xml:space="preserve">, </w:t>
      </w:r>
      <w:r w:rsidR="00A52044" w:rsidRPr="004E07E9">
        <w:rPr>
          <w:rFonts w:asciiTheme="minorHAnsi" w:hAnsiTheme="minorHAnsi" w:cstheme="minorHAnsi"/>
          <w:lang w:val="en-GB"/>
        </w:rPr>
        <w:t>non-movers</w:t>
      </w:r>
      <w:r w:rsidR="00A94F32" w:rsidRPr="004E07E9">
        <w:rPr>
          <w:rFonts w:asciiTheme="minorHAnsi" w:hAnsiTheme="minorHAnsi" w:cstheme="minorHAnsi"/>
          <w:lang w:val="en-GB"/>
        </w:rPr>
        <w:t xml:space="preserve"> (</w:t>
      </w:r>
      <w:r w:rsidR="00A94F32" w:rsidRPr="004E07E9">
        <w:rPr>
          <w:rFonts w:asciiTheme="minorHAnsi" w:hAnsiTheme="minorHAnsi" w:cstheme="minorHAnsi"/>
          <w:color w:val="000000"/>
        </w:rPr>
        <w:t xml:space="preserve">living </w:t>
      </w:r>
      <w:r w:rsidR="0031244C">
        <w:rPr>
          <w:rFonts w:asciiTheme="minorHAnsi" w:hAnsiTheme="minorHAnsi" w:cstheme="minorHAnsi"/>
          <w:color w:val="000000"/>
          <w:lang w:val="en-US"/>
        </w:rPr>
        <w:t xml:space="preserve">in the same census tract </w:t>
      </w:r>
      <w:r w:rsidR="000644D6">
        <w:rPr>
          <w:rFonts w:asciiTheme="minorHAnsi" w:hAnsiTheme="minorHAnsi" w:cstheme="minorHAnsi"/>
          <w:color w:val="000000"/>
          <w:lang w:val="en-US"/>
        </w:rPr>
        <w:t>for</w:t>
      </w:r>
      <w:r w:rsidR="00A94F32" w:rsidRPr="004E07E9">
        <w:rPr>
          <w:rFonts w:asciiTheme="minorHAnsi" w:hAnsiTheme="minorHAnsi" w:cstheme="minorHAnsi"/>
          <w:color w:val="000000"/>
        </w:rPr>
        <w:t xml:space="preserve"> </w:t>
      </w:r>
      <w:r w:rsidR="009C22F9" w:rsidRPr="004E07E9">
        <w:rPr>
          <w:rFonts w:asciiTheme="minorHAnsi" w:hAnsiTheme="minorHAnsi" w:cstheme="minorHAnsi"/>
          <w:color w:val="000000"/>
          <w:lang w:val="en-GB"/>
        </w:rPr>
        <w:t xml:space="preserve">10 years prior </w:t>
      </w:r>
      <w:r w:rsidR="000644D6">
        <w:rPr>
          <w:rFonts w:asciiTheme="minorHAnsi" w:hAnsiTheme="minorHAnsi" w:cstheme="minorHAnsi"/>
          <w:color w:val="000000"/>
          <w:lang w:val="en-US"/>
        </w:rPr>
        <w:t>to</w:t>
      </w:r>
      <w:r w:rsidR="000644D6" w:rsidRPr="004E07E9">
        <w:rPr>
          <w:rFonts w:asciiTheme="minorHAnsi" w:hAnsiTheme="minorHAnsi" w:cstheme="minorHAnsi"/>
          <w:color w:val="000000"/>
        </w:rPr>
        <w:t xml:space="preserve"> </w:t>
      </w:r>
      <w:r w:rsidR="00A94F32" w:rsidRPr="004E07E9">
        <w:rPr>
          <w:rFonts w:asciiTheme="minorHAnsi" w:hAnsiTheme="minorHAnsi" w:cstheme="minorHAnsi"/>
          <w:color w:val="000000"/>
        </w:rPr>
        <w:t>baseline</w:t>
      </w:r>
      <w:r w:rsidR="00A94F32" w:rsidRPr="004E07E9">
        <w:rPr>
          <w:rFonts w:asciiTheme="minorHAnsi" w:hAnsiTheme="minorHAnsi" w:cstheme="minorHAnsi"/>
          <w:color w:val="000000"/>
          <w:lang w:val="en-GB"/>
        </w:rPr>
        <w:t>)</w:t>
      </w:r>
      <w:r w:rsidR="00A52044" w:rsidRPr="004E07E9">
        <w:rPr>
          <w:rFonts w:asciiTheme="minorHAnsi" w:hAnsiTheme="minorHAnsi" w:cstheme="minorHAnsi"/>
          <w:lang w:val="en-GB"/>
        </w:rPr>
        <w:t>, population aged 60+</w:t>
      </w:r>
      <w:r w:rsidR="00F475F2" w:rsidRPr="004E07E9">
        <w:rPr>
          <w:rFonts w:asciiTheme="minorHAnsi" w:hAnsiTheme="minorHAnsi" w:cstheme="minorHAnsi"/>
          <w:lang w:val="en-GB"/>
        </w:rPr>
        <w:t xml:space="preserve">, </w:t>
      </w:r>
      <w:r w:rsidR="00524A47" w:rsidRPr="004E07E9">
        <w:rPr>
          <w:rFonts w:asciiTheme="minorHAnsi" w:hAnsiTheme="minorHAnsi" w:cstheme="minorHAnsi"/>
          <w:lang w:val="en-GB"/>
        </w:rPr>
        <w:t xml:space="preserve">and by further </w:t>
      </w:r>
      <w:r w:rsidRPr="004E07E9">
        <w:rPr>
          <w:rFonts w:asciiTheme="minorHAnsi" w:hAnsiTheme="minorHAnsi" w:cstheme="minorHAnsi"/>
          <w:lang w:val="en-GB"/>
        </w:rPr>
        <w:t>adjust</w:t>
      </w:r>
      <w:r w:rsidR="00524A47" w:rsidRPr="004E07E9">
        <w:rPr>
          <w:rFonts w:asciiTheme="minorHAnsi" w:hAnsiTheme="minorHAnsi" w:cstheme="minorHAnsi"/>
          <w:lang w:val="en-GB"/>
        </w:rPr>
        <w:t>ing</w:t>
      </w:r>
      <w:r w:rsidRPr="004E07E9">
        <w:rPr>
          <w:rFonts w:asciiTheme="minorHAnsi" w:hAnsiTheme="minorHAnsi" w:cstheme="minorHAnsi"/>
          <w:lang w:val="en-GB"/>
        </w:rPr>
        <w:t xml:space="preserve"> our </w:t>
      </w:r>
      <w:r w:rsidR="004E278B" w:rsidRPr="004E07E9">
        <w:rPr>
          <w:rFonts w:asciiTheme="minorHAnsi" w:hAnsiTheme="minorHAnsi" w:cstheme="minorHAnsi"/>
          <w:lang w:val="en-GB"/>
        </w:rPr>
        <w:t xml:space="preserve">models </w:t>
      </w:r>
      <w:r w:rsidRPr="004E07E9">
        <w:rPr>
          <w:rFonts w:asciiTheme="minorHAnsi" w:hAnsiTheme="minorHAnsi" w:cstheme="minorHAnsi"/>
          <w:lang w:val="en-GB"/>
        </w:rPr>
        <w:t>for noise pollution. The</w:t>
      </w:r>
      <w:r w:rsidR="00F475F2" w:rsidRPr="004E07E9">
        <w:rPr>
          <w:rFonts w:asciiTheme="minorHAnsi" w:hAnsiTheme="minorHAnsi" w:cstheme="minorHAnsi"/>
          <w:lang w:val="en-GB"/>
        </w:rPr>
        <w:t xml:space="preserve"> sensitivity analyses</w:t>
      </w:r>
      <w:r w:rsidRPr="004E07E9">
        <w:rPr>
          <w:rFonts w:asciiTheme="minorHAnsi" w:hAnsiTheme="minorHAnsi" w:cstheme="minorHAnsi"/>
          <w:lang w:val="en-GB"/>
        </w:rPr>
        <w:t xml:space="preserve"> generally confirmed </w:t>
      </w:r>
      <w:r w:rsidR="00F475F2" w:rsidRPr="004E07E9">
        <w:rPr>
          <w:rFonts w:asciiTheme="minorHAnsi" w:hAnsiTheme="minorHAnsi" w:cstheme="minorHAnsi"/>
          <w:lang w:val="en-GB"/>
        </w:rPr>
        <w:t xml:space="preserve">the results of our </w:t>
      </w:r>
      <w:r w:rsidR="006B6B7D" w:rsidRPr="004E07E9">
        <w:rPr>
          <w:rFonts w:asciiTheme="minorHAnsi" w:hAnsiTheme="minorHAnsi" w:cstheme="minorHAnsi"/>
          <w:lang w:val="en-GB"/>
        </w:rPr>
        <w:t xml:space="preserve">full </w:t>
      </w:r>
      <w:r w:rsidR="00F475F2" w:rsidRPr="004E07E9">
        <w:rPr>
          <w:rFonts w:asciiTheme="minorHAnsi" w:hAnsiTheme="minorHAnsi" w:cstheme="minorHAnsi"/>
          <w:lang w:val="en-GB"/>
        </w:rPr>
        <w:t>models</w:t>
      </w:r>
      <w:r w:rsidR="006B6B7D" w:rsidRPr="004E07E9">
        <w:rPr>
          <w:rFonts w:asciiTheme="minorHAnsi" w:hAnsiTheme="minorHAnsi" w:cstheme="minorHAnsi"/>
          <w:lang w:val="en-GB"/>
        </w:rPr>
        <w:t xml:space="preserve"> (M3)</w:t>
      </w:r>
      <w:r w:rsidRPr="004E07E9">
        <w:rPr>
          <w:rFonts w:asciiTheme="minorHAnsi" w:hAnsiTheme="minorHAnsi" w:cstheme="minorHAnsi"/>
          <w:lang w:val="en-GB"/>
        </w:rPr>
        <w:t xml:space="preserve">. For non-movers, the older </w:t>
      </w:r>
      <w:r w:rsidR="0088199B" w:rsidRPr="004E07E9">
        <w:rPr>
          <w:rFonts w:asciiTheme="minorHAnsi" w:hAnsiTheme="minorHAnsi" w:cstheme="minorHAnsi"/>
          <w:lang w:val="en-GB"/>
        </w:rPr>
        <w:t>population</w:t>
      </w:r>
      <w:r w:rsidRPr="00762CD0">
        <w:rPr>
          <w:rFonts w:asciiTheme="minorHAnsi" w:hAnsiTheme="minorHAnsi" w:cstheme="minorHAnsi"/>
          <w:lang w:val="en-GB"/>
        </w:rPr>
        <w:t>, and further adjust</w:t>
      </w:r>
      <w:r w:rsidR="004C16C3" w:rsidRPr="00762CD0">
        <w:rPr>
          <w:rFonts w:asciiTheme="minorHAnsi" w:hAnsiTheme="minorHAnsi" w:cstheme="minorHAnsi"/>
          <w:lang w:val="en-GB"/>
        </w:rPr>
        <w:t>ment</w:t>
      </w:r>
      <w:r w:rsidRPr="00762CD0">
        <w:rPr>
          <w:rFonts w:asciiTheme="minorHAnsi" w:hAnsiTheme="minorHAnsi" w:cstheme="minorHAnsi"/>
          <w:lang w:val="en-GB"/>
        </w:rPr>
        <w:t xml:space="preserve"> for noise pollution, we observed a</w:t>
      </w:r>
      <w:r w:rsidR="00535E80">
        <w:rPr>
          <w:rFonts w:asciiTheme="minorHAnsi" w:hAnsiTheme="minorHAnsi" w:cstheme="minorHAnsi"/>
          <w:lang w:val="en-GB"/>
        </w:rPr>
        <w:t xml:space="preserve"> significant</w:t>
      </w:r>
      <w:r w:rsidRPr="00762CD0">
        <w:rPr>
          <w:rFonts w:asciiTheme="minorHAnsi" w:hAnsiTheme="minorHAnsi" w:cstheme="minorHAnsi"/>
          <w:lang w:val="en-GB"/>
        </w:rPr>
        <w:t xml:space="preserve"> effect of poor </w:t>
      </w:r>
      <w:r w:rsidR="00A52044" w:rsidRPr="00762CD0">
        <w:rPr>
          <w:rFonts w:asciiTheme="minorHAnsi" w:hAnsiTheme="minorHAnsi" w:cstheme="minorHAnsi"/>
          <w:lang w:val="en-GB"/>
        </w:rPr>
        <w:t xml:space="preserve">air quality </w:t>
      </w:r>
      <w:r w:rsidRPr="00762CD0">
        <w:rPr>
          <w:rFonts w:asciiTheme="minorHAnsi" w:hAnsiTheme="minorHAnsi" w:cstheme="minorHAnsi"/>
          <w:lang w:val="en-GB"/>
        </w:rPr>
        <w:t>perception on respiratory disease mortality</w:t>
      </w:r>
      <w:r w:rsidR="00535E80">
        <w:rPr>
          <w:rFonts w:asciiTheme="minorHAnsi" w:hAnsiTheme="minorHAnsi" w:cstheme="minorHAnsi"/>
          <w:lang w:val="en-GB"/>
        </w:rPr>
        <w:t>,</w:t>
      </w:r>
      <w:r w:rsidRPr="00762CD0">
        <w:rPr>
          <w:rFonts w:asciiTheme="minorHAnsi" w:hAnsiTheme="minorHAnsi" w:cstheme="minorHAnsi"/>
          <w:lang w:val="en-GB"/>
        </w:rPr>
        <w:t xml:space="preserve"> similar to the</w:t>
      </w:r>
      <w:r w:rsidR="00C57F39">
        <w:rPr>
          <w:rFonts w:asciiTheme="minorHAnsi" w:hAnsiTheme="minorHAnsi" w:cstheme="minorHAnsi"/>
          <w:lang w:val="en-GB"/>
        </w:rPr>
        <w:t xml:space="preserve"> effect observed in the</w:t>
      </w:r>
      <w:r w:rsidRPr="00762CD0">
        <w:rPr>
          <w:rFonts w:asciiTheme="minorHAnsi" w:hAnsiTheme="minorHAnsi" w:cstheme="minorHAnsi"/>
          <w:lang w:val="en-GB"/>
        </w:rPr>
        <w:t xml:space="preserve"> two-exposure model. </w:t>
      </w:r>
      <w:r w:rsidR="004B4ADF" w:rsidRPr="00762CD0">
        <w:rPr>
          <w:rFonts w:asciiTheme="minorHAnsi" w:hAnsiTheme="minorHAnsi" w:cstheme="minorHAnsi"/>
          <w:lang w:val="en-GB"/>
        </w:rPr>
        <w:t xml:space="preserve">When limiting our analyses to </w:t>
      </w:r>
      <w:r w:rsidRPr="00762CD0">
        <w:rPr>
          <w:rFonts w:asciiTheme="minorHAnsi" w:hAnsiTheme="minorHAnsi" w:cstheme="minorHAnsi"/>
          <w:lang w:val="en-GB"/>
        </w:rPr>
        <w:t xml:space="preserve">the </w:t>
      </w:r>
      <w:r w:rsidR="004B4ADF" w:rsidRPr="00762CD0">
        <w:rPr>
          <w:rFonts w:asciiTheme="minorHAnsi" w:hAnsiTheme="minorHAnsi" w:cstheme="minorHAnsi"/>
          <w:lang w:val="en-GB"/>
        </w:rPr>
        <w:t xml:space="preserve">baseline </w:t>
      </w:r>
      <w:r w:rsidRPr="00762CD0">
        <w:rPr>
          <w:rFonts w:asciiTheme="minorHAnsi" w:hAnsiTheme="minorHAnsi" w:cstheme="minorHAnsi"/>
          <w:lang w:val="en-GB"/>
        </w:rPr>
        <w:t>healthy subpopulation, the relationships between</w:t>
      </w:r>
      <w:r w:rsidR="003A0BCF" w:rsidRPr="00762CD0">
        <w:rPr>
          <w:rFonts w:asciiTheme="minorHAnsi" w:hAnsiTheme="minorHAnsi" w:cstheme="minorHAnsi"/>
          <w:lang w:val="en-GB"/>
        </w:rPr>
        <w:t xml:space="preserve"> both</w:t>
      </w:r>
      <w:r w:rsidRPr="00762CD0">
        <w:rPr>
          <w:rFonts w:asciiTheme="minorHAnsi" w:hAnsiTheme="minorHAnsi" w:cstheme="minorHAnsi"/>
          <w:lang w:val="en-GB"/>
        </w:rPr>
        <w:t xml:space="preserve"> exposure</w:t>
      </w:r>
      <w:r w:rsidR="00A52044" w:rsidRPr="00762CD0">
        <w:rPr>
          <w:rFonts w:asciiTheme="minorHAnsi" w:hAnsiTheme="minorHAnsi" w:cstheme="minorHAnsi"/>
          <w:lang w:val="en-GB"/>
        </w:rPr>
        <w:t>s</w:t>
      </w:r>
      <w:r w:rsidRPr="00762CD0">
        <w:rPr>
          <w:rFonts w:asciiTheme="minorHAnsi" w:hAnsiTheme="minorHAnsi" w:cstheme="minorHAnsi"/>
          <w:lang w:val="en-GB"/>
        </w:rPr>
        <w:t xml:space="preserve"> and mortality outcomes </w:t>
      </w:r>
      <w:r w:rsidR="00B06B4D">
        <w:rPr>
          <w:rFonts w:asciiTheme="minorHAnsi" w:hAnsiTheme="minorHAnsi" w:cstheme="minorHAnsi"/>
          <w:lang w:val="en-GB"/>
        </w:rPr>
        <w:t>reduced</w:t>
      </w:r>
      <w:r w:rsidR="00917A0B" w:rsidRPr="00762CD0">
        <w:rPr>
          <w:rFonts w:asciiTheme="minorHAnsi" w:hAnsiTheme="minorHAnsi" w:cstheme="minorHAnsi"/>
          <w:lang w:val="en-GB"/>
        </w:rPr>
        <w:t xml:space="preserve"> </w:t>
      </w:r>
      <w:r w:rsidR="00E0647A">
        <w:rPr>
          <w:rFonts w:ascii="Calibri" w:hAnsi="Calibri" w:cs="Calibri"/>
          <w:lang w:val="en-GB"/>
        </w:rPr>
        <w:t>and became non-significant</w:t>
      </w:r>
      <w:r w:rsidRPr="00762CD0">
        <w:rPr>
          <w:rFonts w:asciiTheme="minorHAnsi" w:hAnsiTheme="minorHAnsi" w:cstheme="minorHAnsi"/>
          <w:lang w:val="en-GB"/>
        </w:rPr>
        <w:t xml:space="preserve">, except for the association </w:t>
      </w:r>
      <w:r w:rsidR="00A52044" w:rsidRPr="00762CD0">
        <w:rPr>
          <w:rFonts w:asciiTheme="minorHAnsi" w:hAnsiTheme="minorHAnsi" w:cstheme="minorHAnsi"/>
          <w:lang w:val="en-GB"/>
        </w:rPr>
        <w:t>between</w:t>
      </w:r>
      <w:r w:rsidRPr="00762CD0">
        <w:rPr>
          <w:rFonts w:asciiTheme="minorHAnsi" w:hAnsiTheme="minorHAnsi" w:cstheme="minorHAnsi"/>
          <w:lang w:val="en-GB"/>
        </w:rPr>
        <w:t xml:space="preserve"> PM</w:t>
      </w:r>
      <w:r w:rsidRPr="00762CD0">
        <w:rPr>
          <w:rFonts w:asciiTheme="minorHAnsi" w:hAnsiTheme="minorHAnsi" w:cstheme="minorHAnsi"/>
          <w:vertAlign w:val="subscript"/>
          <w:lang w:val="en-GB"/>
        </w:rPr>
        <w:t>2.5</w:t>
      </w:r>
      <w:r w:rsidRPr="00762CD0">
        <w:rPr>
          <w:rFonts w:asciiTheme="minorHAnsi" w:hAnsiTheme="minorHAnsi" w:cstheme="minorHAnsi"/>
          <w:lang w:val="en-GB"/>
        </w:rPr>
        <w:t xml:space="preserve"> with </w:t>
      </w:r>
      <w:r w:rsidR="00A52044" w:rsidRPr="00762CD0">
        <w:rPr>
          <w:rFonts w:asciiTheme="minorHAnsi" w:hAnsiTheme="minorHAnsi" w:cstheme="minorHAnsi"/>
          <w:lang w:val="en-GB"/>
        </w:rPr>
        <w:t>CVD</w:t>
      </w:r>
      <w:r w:rsidR="00B720BD">
        <w:rPr>
          <w:rFonts w:asciiTheme="minorHAnsi" w:hAnsiTheme="minorHAnsi" w:cstheme="minorHAnsi"/>
          <w:lang w:val="en-GB"/>
        </w:rPr>
        <w:t xml:space="preserve"> mortality</w:t>
      </w:r>
      <w:r w:rsidRPr="00762CD0">
        <w:rPr>
          <w:rFonts w:asciiTheme="minorHAnsi" w:hAnsiTheme="minorHAnsi" w:cstheme="minorHAnsi"/>
          <w:lang w:val="en-GB"/>
        </w:rPr>
        <w:t xml:space="preserve">, which became </w:t>
      </w:r>
      <w:r w:rsidR="00995A07" w:rsidRPr="00762CD0">
        <w:rPr>
          <w:rFonts w:asciiTheme="minorHAnsi" w:hAnsiTheme="minorHAnsi" w:cstheme="minorHAnsi"/>
          <w:lang w:val="en-GB"/>
        </w:rPr>
        <w:t xml:space="preserve">slightly </w:t>
      </w:r>
      <w:r w:rsidRPr="00762CD0">
        <w:rPr>
          <w:rFonts w:asciiTheme="minorHAnsi" w:hAnsiTheme="minorHAnsi" w:cstheme="minorHAnsi"/>
          <w:lang w:val="en-GB"/>
        </w:rPr>
        <w:t xml:space="preserve">stronger compared to our </w:t>
      </w:r>
      <w:r w:rsidR="005220D8" w:rsidRPr="00762CD0">
        <w:rPr>
          <w:rFonts w:asciiTheme="minorHAnsi" w:hAnsiTheme="minorHAnsi" w:cstheme="minorHAnsi"/>
          <w:lang w:val="en-GB"/>
        </w:rPr>
        <w:t>full</w:t>
      </w:r>
      <w:r w:rsidRPr="00762CD0">
        <w:rPr>
          <w:rFonts w:asciiTheme="minorHAnsi" w:hAnsiTheme="minorHAnsi" w:cstheme="minorHAnsi"/>
          <w:lang w:val="en-GB"/>
        </w:rPr>
        <w:t xml:space="preserve"> model</w:t>
      </w:r>
      <w:r w:rsidR="00995A07" w:rsidRPr="00762CD0">
        <w:rPr>
          <w:rFonts w:asciiTheme="minorHAnsi" w:hAnsiTheme="minorHAnsi" w:cstheme="minorHAnsi"/>
          <w:lang w:val="en-GB"/>
        </w:rPr>
        <w:t xml:space="preserve"> (</w:t>
      </w:r>
      <w:r w:rsidR="00834947" w:rsidRPr="00762CD0">
        <w:rPr>
          <w:rFonts w:asciiTheme="minorHAnsi" w:hAnsiTheme="minorHAnsi" w:cstheme="minorHAnsi"/>
          <w:lang w:val="en-GB"/>
        </w:rPr>
        <w:t xml:space="preserve">HR </w:t>
      </w:r>
      <w:r w:rsidR="00995A07" w:rsidRPr="00762CD0">
        <w:rPr>
          <w:rFonts w:asciiTheme="minorHAnsi" w:hAnsiTheme="minorHAnsi" w:cstheme="minorHAnsi"/>
        </w:rPr>
        <w:t>1.</w:t>
      </w:r>
      <w:r w:rsidR="009242F1">
        <w:rPr>
          <w:rFonts w:asciiTheme="minorHAnsi" w:hAnsiTheme="minorHAnsi" w:cstheme="minorHAnsi"/>
          <w:lang w:val="en-GB"/>
        </w:rPr>
        <w:t>3</w:t>
      </w:r>
      <w:r w:rsidR="00F71C55">
        <w:rPr>
          <w:rFonts w:asciiTheme="minorHAnsi" w:hAnsiTheme="minorHAnsi" w:cstheme="minorHAnsi"/>
          <w:lang w:val="en-GB"/>
        </w:rPr>
        <w:t>5</w:t>
      </w:r>
      <w:r w:rsidR="00834947" w:rsidRPr="00762CD0">
        <w:rPr>
          <w:rFonts w:asciiTheme="minorHAnsi" w:hAnsiTheme="minorHAnsi" w:cstheme="minorHAnsi"/>
          <w:lang w:val="en-US"/>
        </w:rPr>
        <w:t>; 95%CI:</w:t>
      </w:r>
      <w:r w:rsidR="00995A07" w:rsidRPr="00762CD0">
        <w:rPr>
          <w:rFonts w:asciiTheme="minorHAnsi" w:hAnsiTheme="minorHAnsi" w:cstheme="minorHAnsi"/>
        </w:rPr>
        <w:t xml:space="preserve"> 1.0</w:t>
      </w:r>
      <w:r w:rsidR="00F71C55">
        <w:rPr>
          <w:rFonts w:asciiTheme="minorHAnsi" w:hAnsiTheme="minorHAnsi" w:cstheme="minorHAnsi"/>
          <w:lang w:val="en-GB"/>
        </w:rPr>
        <w:t>6</w:t>
      </w:r>
      <w:r w:rsidR="00995A07" w:rsidRPr="00762CD0">
        <w:rPr>
          <w:rFonts w:asciiTheme="minorHAnsi" w:hAnsiTheme="minorHAnsi" w:cstheme="minorHAnsi"/>
        </w:rPr>
        <w:t>-1.</w:t>
      </w:r>
      <w:r w:rsidR="00F71C55" w:rsidRPr="001708D6">
        <w:rPr>
          <w:rFonts w:asciiTheme="minorHAnsi" w:hAnsiTheme="minorHAnsi" w:cstheme="minorHAnsi"/>
          <w:lang w:val="en-GB"/>
        </w:rPr>
        <w:t>71</w:t>
      </w:r>
      <w:r w:rsidR="00995A07" w:rsidRPr="00762CD0">
        <w:rPr>
          <w:rFonts w:asciiTheme="minorHAnsi" w:hAnsiTheme="minorHAnsi" w:cstheme="minorHAnsi"/>
          <w:lang w:val="en-US"/>
        </w:rPr>
        <w:t>)</w:t>
      </w:r>
      <w:r w:rsidRPr="00762CD0">
        <w:rPr>
          <w:rFonts w:asciiTheme="minorHAnsi" w:hAnsiTheme="minorHAnsi" w:cstheme="minorHAnsi"/>
          <w:color w:val="000000"/>
          <w:lang w:val="en-GB"/>
        </w:rPr>
        <w:t>.</w:t>
      </w:r>
      <w:r w:rsidR="00E00D52">
        <w:rPr>
          <w:rFonts w:asciiTheme="minorHAnsi" w:hAnsiTheme="minorHAnsi" w:cstheme="minorHAnsi"/>
          <w:color w:val="000000"/>
          <w:lang w:val="en-GB"/>
        </w:rPr>
        <w:t xml:space="preserve"> When assessing the associations between NO</w:t>
      </w:r>
      <w:r w:rsidR="00E00D52" w:rsidRPr="001708D6">
        <w:rPr>
          <w:rFonts w:asciiTheme="minorHAnsi" w:hAnsiTheme="minorHAnsi" w:cstheme="minorHAnsi"/>
          <w:color w:val="000000"/>
          <w:vertAlign w:val="subscript"/>
          <w:lang w:val="en-GB"/>
        </w:rPr>
        <w:t>2</w:t>
      </w:r>
      <w:r w:rsidR="00E00D52">
        <w:rPr>
          <w:rFonts w:asciiTheme="minorHAnsi" w:hAnsiTheme="minorHAnsi" w:cstheme="minorHAnsi"/>
          <w:color w:val="000000"/>
          <w:lang w:val="en-GB"/>
        </w:rPr>
        <w:t xml:space="preserve"> exposure to mortality outcomes, the results were consistent, but weaker, </w:t>
      </w:r>
      <w:r w:rsidR="006D31A4">
        <w:rPr>
          <w:rFonts w:asciiTheme="minorHAnsi" w:hAnsiTheme="minorHAnsi" w:cstheme="minorHAnsi"/>
          <w:color w:val="000000"/>
          <w:lang w:val="en-GB"/>
        </w:rPr>
        <w:t>compared to the</w:t>
      </w:r>
      <w:r w:rsidR="00E00D52">
        <w:rPr>
          <w:rFonts w:asciiTheme="minorHAnsi" w:hAnsiTheme="minorHAnsi" w:cstheme="minorHAnsi"/>
          <w:color w:val="000000"/>
          <w:lang w:val="en-GB"/>
        </w:rPr>
        <w:t xml:space="preserve"> full model with PM</w:t>
      </w:r>
      <w:r w:rsidR="00E00D52" w:rsidRPr="001708D6">
        <w:rPr>
          <w:rFonts w:asciiTheme="minorHAnsi" w:hAnsiTheme="minorHAnsi" w:cstheme="minorHAnsi"/>
          <w:color w:val="000000"/>
          <w:vertAlign w:val="subscript"/>
          <w:lang w:val="en-GB"/>
        </w:rPr>
        <w:t>2.5</w:t>
      </w:r>
      <w:r w:rsidR="00E00D52">
        <w:rPr>
          <w:rFonts w:asciiTheme="minorHAnsi" w:hAnsiTheme="minorHAnsi" w:cstheme="minorHAnsi"/>
          <w:color w:val="000000"/>
          <w:lang w:val="en-GB"/>
        </w:rPr>
        <w:t xml:space="preserve"> exposure.</w:t>
      </w:r>
    </w:p>
    <w:p w14:paraId="18F2D80F" w14:textId="3757660E" w:rsidR="004D5348" w:rsidRPr="00762CD0" w:rsidRDefault="004D5348" w:rsidP="00024C51">
      <w:pPr>
        <w:pStyle w:val="NormalWeb"/>
        <w:spacing w:before="0" w:beforeAutospacing="0" w:after="0" w:afterAutospacing="0"/>
        <w:jc w:val="both"/>
        <w:rPr>
          <w:rFonts w:asciiTheme="minorHAnsi" w:hAnsiTheme="minorHAnsi" w:cstheme="minorHAnsi"/>
          <w:lang w:val="en-GB"/>
        </w:rPr>
      </w:pPr>
    </w:p>
    <w:p w14:paraId="51FE0BD6" w14:textId="41DC6329" w:rsidR="00836959" w:rsidRPr="00243EDB" w:rsidRDefault="00441130" w:rsidP="00024C51">
      <w:pPr>
        <w:spacing w:line="240" w:lineRule="auto"/>
        <w:jc w:val="both"/>
        <w:rPr>
          <w:rFonts w:cstheme="minorHAnsi"/>
          <w:sz w:val="24"/>
          <w:szCs w:val="24"/>
        </w:rPr>
      </w:pPr>
      <w:r w:rsidRPr="00243EDB">
        <w:rPr>
          <w:rFonts w:cstheme="minorHAnsi"/>
          <w:sz w:val="24"/>
          <w:szCs w:val="24"/>
          <w:lang w:val="en-GB"/>
        </w:rPr>
        <w:t xml:space="preserve">Finally, we </w:t>
      </w:r>
      <w:r w:rsidR="00D20395" w:rsidRPr="00243EDB">
        <w:rPr>
          <w:rFonts w:cstheme="minorHAnsi"/>
          <w:sz w:val="24"/>
          <w:szCs w:val="24"/>
          <w:lang w:val="en-GB"/>
        </w:rPr>
        <w:t>explored effect modification by</w:t>
      </w:r>
      <w:r w:rsidR="00297334" w:rsidRPr="00243EDB">
        <w:rPr>
          <w:rFonts w:cstheme="minorHAnsi"/>
          <w:sz w:val="24"/>
          <w:szCs w:val="24"/>
          <w:lang w:val="en-GB"/>
        </w:rPr>
        <w:t xml:space="preserve"> </w:t>
      </w:r>
      <w:proofErr w:type="spellStart"/>
      <w:r w:rsidR="00875876" w:rsidRPr="00243EDB">
        <w:rPr>
          <w:rFonts w:cstheme="minorHAnsi"/>
          <w:sz w:val="24"/>
          <w:szCs w:val="24"/>
          <w:lang w:val="en-GB"/>
        </w:rPr>
        <w:t>tertiles</w:t>
      </w:r>
      <w:proofErr w:type="spellEnd"/>
      <w:r w:rsidR="00875876" w:rsidRPr="00243EDB">
        <w:rPr>
          <w:rFonts w:cstheme="minorHAnsi"/>
          <w:sz w:val="24"/>
          <w:szCs w:val="24"/>
          <w:lang w:val="en-GB"/>
        </w:rPr>
        <w:t xml:space="preserve"> of </w:t>
      </w:r>
      <w:r w:rsidR="00297334" w:rsidRPr="00243EDB">
        <w:rPr>
          <w:rFonts w:cstheme="minorHAnsi"/>
          <w:sz w:val="24"/>
          <w:szCs w:val="24"/>
          <w:lang w:val="en-GB"/>
        </w:rPr>
        <w:t xml:space="preserve">unemployment </w:t>
      </w:r>
      <w:r w:rsidR="00834947" w:rsidRPr="00243EDB">
        <w:rPr>
          <w:rFonts w:cstheme="minorHAnsi"/>
          <w:sz w:val="24"/>
          <w:szCs w:val="24"/>
          <w:lang w:val="en-GB"/>
        </w:rPr>
        <w:t xml:space="preserve">rate </w:t>
      </w:r>
      <w:r w:rsidR="00297334" w:rsidRPr="00243EDB">
        <w:rPr>
          <w:rFonts w:cstheme="minorHAnsi"/>
          <w:sz w:val="24"/>
          <w:szCs w:val="24"/>
          <w:lang w:val="en-GB"/>
        </w:rPr>
        <w:t xml:space="preserve">per </w:t>
      </w:r>
      <w:r w:rsidR="0016382A" w:rsidRPr="00243EDB">
        <w:rPr>
          <w:rFonts w:cstheme="minorHAnsi"/>
          <w:sz w:val="24"/>
          <w:szCs w:val="24"/>
          <w:lang w:val="en-GB"/>
        </w:rPr>
        <w:t>census tract</w:t>
      </w:r>
      <w:r w:rsidR="00875876" w:rsidRPr="00243EDB">
        <w:rPr>
          <w:rFonts w:cstheme="minorHAnsi"/>
          <w:sz w:val="24"/>
          <w:szCs w:val="24"/>
          <w:lang w:val="en-GB"/>
        </w:rPr>
        <w:t xml:space="preserve"> as a proxy of neighbourhood </w:t>
      </w:r>
      <w:r w:rsidR="0016382A" w:rsidRPr="00243EDB">
        <w:rPr>
          <w:rFonts w:cstheme="minorHAnsi"/>
          <w:sz w:val="24"/>
          <w:szCs w:val="24"/>
          <w:lang w:val="en-GB"/>
        </w:rPr>
        <w:t>SEP</w:t>
      </w:r>
      <w:r w:rsidR="00345694" w:rsidRPr="00243EDB">
        <w:rPr>
          <w:rFonts w:cstheme="minorHAnsi"/>
          <w:sz w:val="24"/>
          <w:szCs w:val="24"/>
          <w:lang w:val="en-GB"/>
        </w:rPr>
        <w:t xml:space="preserve"> </w:t>
      </w:r>
      <w:r w:rsidR="00D20395" w:rsidRPr="00243EDB">
        <w:rPr>
          <w:rFonts w:cstheme="minorHAnsi"/>
          <w:sz w:val="24"/>
          <w:szCs w:val="24"/>
          <w:lang w:val="en-GB"/>
        </w:rPr>
        <w:t xml:space="preserve">in the </w:t>
      </w:r>
      <w:r w:rsidR="00E62CE8" w:rsidRPr="00243EDB">
        <w:rPr>
          <w:rFonts w:cstheme="minorHAnsi"/>
          <w:sz w:val="24"/>
          <w:szCs w:val="24"/>
          <w:lang w:val="en-GB"/>
        </w:rPr>
        <w:t>single-exposure</w:t>
      </w:r>
      <w:r w:rsidR="00AD4D6A" w:rsidRPr="00243EDB">
        <w:rPr>
          <w:rFonts w:cstheme="minorHAnsi"/>
          <w:sz w:val="24"/>
          <w:szCs w:val="24"/>
          <w:lang w:val="en-GB"/>
        </w:rPr>
        <w:t xml:space="preserve"> </w:t>
      </w:r>
      <w:r w:rsidR="00E62CE8" w:rsidRPr="00243EDB">
        <w:rPr>
          <w:rFonts w:cstheme="minorHAnsi"/>
          <w:sz w:val="24"/>
          <w:szCs w:val="24"/>
          <w:lang w:val="en-GB"/>
        </w:rPr>
        <w:t>models</w:t>
      </w:r>
      <w:r w:rsidR="003829F7" w:rsidRPr="00243EDB">
        <w:rPr>
          <w:rFonts w:cstheme="minorHAnsi"/>
          <w:sz w:val="24"/>
          <w:szCs w:val="24"/>
          <w:lang w:val="en-GB"/>
        </w:rPr>
        <w:t xml:space="preserve"> (Table </w:t>
      </w:r>
      <w:r w:rsidR="00BF7E43" w:rsidRPr="00243EDB">
        <w:rPr>
          <w:rFonts w:cstheme="minorHAnsi"/>
          <w:sz w:val="24"/>
          <w:szCs w:val="24"/>
          <w:lang w:val="en-GB"/>
        </w:rPr>
        <w:t>4</w:t>
      </w:r>
      <w:r w:rsidR="003829F7" w:rsidRPr="00243EDB">
        <w:rPr>
          <w:rFonts w:cstheme="minorHAnsi"/>
          <w:sz w:val="24"/>
          <w:szCs w:val="24"/>
          <w:lang w:val="en-GB"/>
        </w:rPr>
        <w:t xml:space="preserve">). We observed </w:t>
      </w:r>
      <w:r w:rsidR="000C37B0" w:rsidRPr="00243EDB">
        <w:rPr>
          <w:rFonts w:cstheme="minorHAnsi"/>
          <w:sz w:val="24"/>
          <w:szCs w:val="24"/>
          <w:lang w:val="en-GB"/>
        </w:rPr>
        <w:t xml:space="preserve">a </w:t>
      </w:r>
      <w:r w:rsidR="003829F7" w:rsidRPr="00243EDB">
        <w:rPr>
          <w:rFonts w:cstheme="minorHAnsi"/>
          <w:sz w:val="24"/>
          <w:szCs w:val="24"/>
          <w:lang w:val="en-GB"/>
        </w:rPr>
        <w:t>significant interaction</w:t>
      </w:r>
      <w:r w:rsidR="000C37B0" w:rsidRPr="00243EDB">
        <w:rPr>
          <w:rFonts w:cstheme="minorHAnsi"/>
          <w:sz w:val="24"/>
          <w:szCs w:val="24"/>
          <w:lang w:val="en-GB"/>
        </w:rPr>
        <w:t xml:space="preserve"> between </w:t>
      </w:r>
      <w:r w:rsidR="00012F4C">
        <w:rPr>
          <w:rFonts w:cstheme="minorHAnsi"/>
          <w:sz w:val="24"/>
          <w:szCs w:val="24"/>
          <w:lang w:val="en-GB"/>
        </w:rPr>
        <w:t>poor perception</w:t>
      </w:r>
      <w:r w:rsidR="00B228FF">
        <w:rPr>
          <w:rFonts w:cstheme="minorHAnsi"/>
          <w:sz w:val="24"/>
          <w:szCs w:val="24"/>
          <w:lang w:val="en-GB"/>
        </w:rPr>
        <w:t xml:space="preserve"> of air </w:t>
      </w:r>
      <w:r w:rsidR="00012F4C">
        <w:rPr>
          <w:rFonts w:cstheme="minorHAnsi"/>
          <w:sz w:val="24"/>
          <w:szCs w:val="24"/>
          <w:lang w:val="en-GB"/>
        </w:rPr>
        <w:t>quality</w:t>
      </w:r>
      <w:r w:rsidR="000C37B0" w:rsidRPr="00243EDB">
        <w:rPr>
          <w:rFonts w:cstheme="minorHAnsi"/>
          <w:sz w:val="24"/>
          <w:szCs w:val="24"/>
          <w:lang w:val="en-GB"/>
        </w:rPr>
        <w:t xml:space="preserve"> and unemployment rate</w:t>
      </w:r>
      <w:r w:rsidR="003829F7" w:rsidRPr="00243EDB">
        <w:rPr>
          <w:rFonts w:cstheme="minorHAnsi"/>
          <w:sz w:val="24"/>
          <w:szCs w:val="24"/>
          <w:lang w:val="en-GB"/>
        </w:rPr>
        <w:t xml:space="preserve"> for </w:t>
      </w:r>
      <w:r w:rsidR="0016382A" w:rsidRPr="00243EDB">
        <w:rPr>
          <w:rFonts w:cstheme="minorHAnsi"/>
          <w:sz w:val="24"/>
          <w:szCs w:val="24"/>
          <w:lang w:val="en-GB"/>
        </w:rPr>
        <w:t>CVD</w:t>
      </w:r>
      <w:r w:rsidR="003829F7" w:rsidRPr="00243EDB">
        <w:rPr>
          <w:rFonts w:cstheme="minorHAnsi"/>
          <w:sz w:val="24"/>
          <w:szCs w:val="24"/>
          <w:lang w:val="en-GB"/>
        </w:rPr>
        <w:t xml:space="preserve"> and </w:t>
      </w:r>
      <w:r w:rsidR="00CE34C4" w:rsidRPr="00243EDB">
        <w:rPr>
          <w:rFonts w:cstheme="minorHAnsi"/>
          <w:sz w:val="24"/>
          <w:szCs w:val="24"/>
          <w:lang w:val="en-GB"/>
        </w:rPr>
        <w:t>IHD</w:t>
      </w:r>
      <w:r w:rsidR="003829F7" w:rsidRPr="00243EDB">
        <w:rPr>
          <w:rFonts w:cstheme="minorHAnsi"/>
          <w:sz w:val="24"/>
          <w:szCs w:val="24"/>
          <w:lang w:val="en-GB"/>
        </w:rPr>
        <w:t xml:space="preserve"> mortality</w:t>
      </w:r>
      <w:r w:rsidR="00B8540C" w:rsidRPr="00243EDB">
        <w:rPr>
          <w:rFonts w:cstheme="minorHAnsi"/>
          <w:sz w:val="24"/>
          <w:szCs w:val="24"/>
          <w:lang w:val="en-GB"/>
        </w:rPr>
        <w:t>,</w:t>
      </w:r>
      <w:r w:rsidR="003829F7" w:rsidRPr="00243EDB">
        <w:rPr>
          <w:rFonts w:cstheme="minorHAnsi"/>
          <w:sz w:val="24"/>
          <w:szCs w:val="24"/>
          <w:lang w:val="en-GB"/>
        </w:rPr>
        <w:t xml:space="preserve"> and COPD excluding asthma mortality.</w:t>
      </w:r>
      <w:r w:rsidR="005C3E91" w:rsidRPr="00243EDB">
        <w:rPr>
          <w:rFonts w:cstheme="minorHAnsi"/>
          <w:sz w:val="24"/>
          <w:szCs w:val="24"/>
          <w:lang w:val="en-GB"/>
        </w:rPr>
        <w:t xml:space="preserve"> </w:t>
      </w:r>
      <w:r w:rsidR="00500C48" w:rsidRPr="00243EDB">
        <w:rPr>
          <w:rFonts w:cstheme="minorHAnsi"/>
          <w:sz w:val="24"/>
          <w:szCs w:val="24"/>
          <w:lang w:val="en-GB"/>
        </w:rPr>
        <w:t>When conducting the analysis b</w:t>
      </w:r>
      <w:r w:rsidR="005C3E91" w:rsidRPr="00243EDB">
        <w:rPr>
          <w:rFonts w:cstheme="minorHAnsi"/>
          <w:sz w:val="24"/>
          <w:szCs w:val="24"/>
          <w:lang w:val="en-GB"/>
        </w:rPr>
        <w:t xml:space="preserve">y </w:t>
      </w:r>
      <w:proofErr w:type="spellStart"/>
      <w:r w:rsidR="005C3E91" w:rsidRPr="00243EDB">
        <w:rPr>
          <w:rFonts w:cstheme="minorHAnsi"/>
          <w:sz w:val="24"/>
          <w:szCs w:val="24"/>
          <w:lang w:val="en-GB"/>
        </w:rPr>
        <w:t>tertiles</w:t>
      </w:r>
      <w:proofErr w:type="spellEnd"/>
      <w:r w:rsidR="005C3E91" w:rsidRPr="00243EDB">
        <w:rPr>
          <w:rFonts w:cstheme="minorHAnsi"/>
          <w:sz w:val="24"/>
          <w:szCs w:val="24"/>
          <w:lang w:val="en-GB"/>
        </w:rPr>
        <w:t xml:space="preserve"> of </w:t>
      </w:r>
      <w:r w:rsidR="00D6713E" w:rsidRPr="00243EDB">
        <w:rPr>
          <w:rFonts w:cstheme="minorHAnsi"/>
          <w:sz w:val="24"/>
          <w:szCs w:val="24"/>
          <w:lang w:val="en-GB"/>
        </w:rPr>
        <w:t>unemployment rate,</w:t>
      </w:r>
      <w:r w:rsidR="009E0F75" w:rsidRPr="00243EDB">
        <w:rPr>
          <w:rFonts w:cstheme="minorHAnsi"/>
          <w:sz w:val="24"/>
          <w:szCs w:val="24"/>
          <w:lang w:val="en-GB"/>
        </w:rPr>
        <w:t xml:space="preserve"> </w:t>
      </w:r>
      <w:r w:rsidR="006E4FC6">
        <w:rPr>
          <w:rFonts w:cstheme="minorHAnsi"/>
          <w:sz w:val="24"/>
          <w:szCs w:val="24"/>
          <w:lang w:val="en-GB"/>
        </w:rPr>
        <w:t xml:space="preserve">the association between </w:t>
      </w:r>
      <w:r w:rsidR="0090624E" w:rsidRPr="00243EDB">
        <w:rPr>
          <w:rFonts w:cstheme="minorHAnsi"/>
          <w:sz w:val="24"/>
          <w:szCs w:val="24"/>
          <w:lang w:val="en-GB"/>
        </w:rPr>
        <w:t>PM</w:t>
      </w:r>
      <w:r w:rsidR="0090624E" w:rsidRPr="00243EDB">
        <w:rPr>
          <w:rFonts w:cstheme="minorHAnsi"/>
          <w:sz w:val="24"/>
          <w:szCs w:val="24"/>
          <w:vertAlign w:val="subscript"/>
          <w:lang w:val="en-GB"/>
        </w:rPr>
        <w:t>2.5</w:t>
      </w:r>
      <w:r w:rsidR="0090624E" w:rsidRPr="00243EDB">
        <w:rPr>
          <w:rFonts w:cstheme="minorHAnsi"/>
          <w:sz w:val="24"/>
          <w:szCs w:val="24"/>
          <w:lang w:val="en-GB"/>
        </w:rPr>
        <w:t xml:space="preserve"> </w:t>
      </w:r>
      <w:r w:rsidR="005249A7">
        <w:rPr>
          <w:rFonts w:cstheme="minorHAnsi"/>
          <w:sz w:val="24"/>
          <w:szCs w:val="24"/>
          <w:lang w:val="en-GB"/>
        </w:rPr>
        <w:t xml:space="preserve">and </w:t>
      </w:r>
      <w:r w:rsidR="008C7455" w:rsidRPr="00243EDB">
        <w:rPr>
          <w:rFonts w:cstheme="minorHAnsi"/>
          <w:sz w:val="24"/>
          <w:szCs w:val="24"/>
          <w:lang w:val="en-GB"/>
        </w:rPr>
        <w:t>cerebrovascular disease mortality</w:t>
      </w:r>
      <w:r w:rsidR="005249A7">
        <w:rPr>
          <w:rFonts w:cstheme="minorHAnsi"/>
          <w:sz w:val="24"/>
          <w:szCs w:val="24"/>
          <w:lang w:val="en-GB"/>
        </w:rPr>
        <w:t xml:space="preserve"> increased gradually with </w:t>
      </w:r>
      <w:r w:rsidR="001E7581">
        <w:rPr>
          <w:rFonts w:cstheme="minorHAnsi"/>
          <w:sz w:val="24"/>
          <w:szCs w:val="24"/>
          <w:lang w:val="en-GB"/>
        </w:rPr>
        <w:t>greater</w:t>
      </w:r>
      <w:r w:rsidR="005249A7">
        <w:rPr>
          <w:rFonts w:cstheme="minorHAnsi"/>
          <w:sz w:val="24"/>
          <w:szCs w:val="24"/>
          <w:lang w:val="en-GB"/>
        </w:rPr>
        <w:t xml:space="preserve"> unemployment</w:t>
      </w:r>
      <w:r w:rsidR="001932FC" w:rsidRPr="00243EDB">
        <w:rPr>
          <w:rFonts w:cstheme="minorHAnsi"/>
          <w:sz w:val="24"/>
          <w:szCs w:val="24"/>
          <w:lang w:val="en-GB"/>
        </w:rPr>
        <w:t xml:space="preserve">, showing the weakest effect </w:t>
      </w:r>
      <w:r w:rsidR="00C5780A" w:rsidRPr="00243EDB">
        <w:rPr>
          <w:rFonts w:cstheme="minorHAnsi"/>
          <w:sz w:val="24"/>
          <w:szCs w:val="24"/>
          <w:lang w:val="en-GB"/>
        </w:rPr>
        <w:t xml:space="preserve">in </w:t>
      </w:r>
      <w:r w:rsidR="001932FC" w:rsidRPr="00243EDB">
        <w:rPr>
          <w:rFonts w:cstheme="minorHAnsi"/>
          <w:sz w:val="24"/>
          <w:szCs w:val="24"/>
          <w:lang w:val="en-GB"/>
        </w:rPr>
        <w:t>areas with lowest unemployment</w:t>
      </w:r>
      <w:r w:rsidR="002E1E73" w:rsidRPr="00243EDB">
        <w:rPr>
          <w:rFonts w:cstheme="minorHAnsi"/>
          <w:sz w:val="24"/>
          <w:szCs w:val="24"/>
          <w:lang w:val="en-GB"/>
        </w:rPr>
        <w:t xml:space="preserve"> (Q1)</w:t>
      </w:r>
      <w:r w:rsidR="008F3C77" w:rsidRPr="00243EDB">
        <w:rPr>
          <w:rFonts w:cstheme="minorHAnsi"/>
          <w:sz w:val="24"/>
          <w:szCs w:val="24"/>
          <w:lang w:val="en-GB"/>
        </w:rPr>
        <w:t xml:space="preserve"> (HR</w:t>
      </w:r>
      <w:r w:rsidR="00AA3E4B" w:rsidRPr="00243EDB">
        <w:rPr>
          <w:rFonts w:cstheme="minorHAnsi"/>
          <w:sz w:val="24"/>
          <w:szCs w:val="24"/>
          <w:lang w:val="en-GB"/>
        </w:rPr>
        <w:t xml:space="preserve"> 1.0</w:t>
      </w:r>
      <w:r w:rsidR="007F5B13">
        <w:rPr>
          <w:rFonts w:cstheme="minorHAnsi"/>
          <w:sz w:val="24"/>
          <w:szCs w:val="24"/>
          <w:lang w:val="en-GB"/>
        </w:rPr>
        <w:t>3</w:t>
      </w:r>
      <w:r w:rsidR="00AA3E4B" w:rsidRPr="00243EDB">
        <w:rPr>
          <w:rFonts w:cstheme="minorHAnsi"/>
          <w:sz w:val="24"/>
          <w:szCs w:val="24"/>
          <w:lang w:val="en-GB"/>
        </w:rPr>
        <w:t>, 95%CI: 0.</w:t>
      </w:r>
      <w:r w:rsidR="008B5F95">
        <w:rPr>
          <w:rFonts w:cstheme="minorHAnsi"/>
          <w:sz w:val="24"/>
          <w:szCs w:val="24"/>
          <w:lang w:val="en-GB"/>
        </w:rPr>
        <w:t>67</w:t>
      </w:r>
      <w:r w:rsidR="00AA3E4B" w:rsidRPr="00243EDB">
        <w:rPr>
          <w:rFonts w:cstheme="minorHAnsi"/>
          <w:sz w:val="24"/>
          <w:szCs w:val="24"/>
          <w:lang w:val="en-GB"/>
        </w:rPr>
        <w:t>-1.</w:t>
      </w:r>
      <w:r w:rsidR="008B5F95">
        <w:rPr>
          <w:rFonts w:cstheme="minorHAnsi"/>
          <w:sz w:val="24"/>
          <w:szCs w:val="24"/>
          <w:lang w:val="en-GB"/>
        </w:rPr>
        <w:t>58</w:t>
      </w:r>
      <w:r w:rsidR="008F3C77" w:rsidRPr="00243EDB">
        <w:rPr>
          <w:rFonts w:cstheme="minorHAnsi"/>
          <w:sz w:val="24"/>
          <w:szCs w:val="24"/>
          <w:lang w:val="en-GB"/>
        </w:rPr>
        <w:t>)</w:t>
      </w:r>
      <w:r w:rsidR="002E1E73" w:rsidRPr="00243EDB">
        <w:rPr>
          <w:rFonts w:cstheme="minorHAnsi"/>
          <w:sz w:val="24"/>
          <w:szCs w:val="24"/>
          <w:lang w:val="en-GB"/>
        </w:rPr>
        <w:t>,</w:t>
      </w:r>
      <w:r w:rsidR="001932FC" w:rsidRPr="00243EDB">
        <w:rPr>
          <w:rFonts w:cstheme="minorHAnsi"/>
          <w:sz w:val="24"/>
          <w:szCs w:val="24"/>
          <w:lang w:val="en-GB"/>
        </w:rPr>
        <w:t xml:space="preserve"> and the strongest effect </w:t>
      </w:r>
      <w:r w:rsidR="00317293" w:rsidRPr="00243EDB">
        <w:rPr>
          <w:rFonts w:cstheme="minorHAnsi"/>
          <w:sz w:val="24"/>
          <w:szCs w:val="24"/>
          <w:lang w:val="en-GB"/>
        </w:rPr>
        <w:t xml:space="preserve">in </w:t>
      </w:r>
      <w:r w:rsidR="001932FC" w:rsidRPr="00243EDB">
        <w:rPr>
          <w:rFonts w:cstheme="minorHAnsi"/>
          <w:sz w:val="24"/>
          <w:szCs w:val="24"/>
          <w:lang w:val="en-GB"/>
        </w:rPr>
        <w:t>areas with highest unemployment rate (Q3)</w:t>
      </w:r>
      <w:r w:rsidR="00C10BD0" w:rsidRPr="00243EDB">
        <w:rPr>
          <w:rFonts w:cstheme="minorHAnsi"/>
          <w:sz w:val="24"/>
          <w:szCs w:val="24"/>
          <w:lang w:val="en-GB"/>
        </w:rPr>
        <w:t xml:space="preserve"> (HR </w:t>
      </w:r>
      <w:r w:rsidR="007C0CAB">
        <w:rPr>
          <w:rFonts w:cstheme="minorHAnsi"/>
          <w:sz w:val="24"/>
          <w:szCs w:val="24"/>
          <w:lang w:val="en-GB"/>
        </w:rPr>
        <w:t>2</w:t>
      </w:r>
      <w:r w:rsidR="00C10BD0" w:rsidRPr="00243EDB">
        <w:rPr>
          <w:rFonts w:cstheme="minorHAnsi"/>
          <w:sz w:val="24"/>
          <w:szCs w:val="24"/>
          <w:lang w:val="en-GB"/>
        </w:rPr>
        <w:t>.</w:t>
      </w:r>
      <w:r w:rsidR="007C0CAB">
        <w:rPr>
          <w:rFonts w:cstheme="minorHAnsi"/>
          <w:sz w:val="24"/>
          <w:szCs w:val="24"/>
          <w:lang w:val="en-GB"/>
        </w:rPr>
        <w:t>40</w:t>
      </w:r>
      <w:r w:rsidR="00C10BD0" w:rsidRPr="00243EDB">
        <w:rPr>
          <w:rFonts w:cstheme="minorHAnsi"/>
          <w:sz w:val="24"/>
          <w:szCs w:val="24"/>
          <w:lang w:val="en-GB"/>
        </w:rPr>
        <w:t>, 95%CI: 1.</w:t>
      </w:r>
      <w:r w:rsidR="007C0CAB">
        <w:rPr>
          <w:rFonts w:cstheme="minorHAnsi"/>
          <w:sz w:val="24"/>
          <w:szCs w:val="24"/>
          <w:lang w:val="en-GB"/>
        </w:rPr>
        <w:t>11</w:t>
      </w:r>
      <w:r w:rsidR="00C10BD0" w:rsidRPr="00243EDB">
        <w:rPr>
          <w:rFonts w:cstheme="minorHAnsi"/>
          <w:sz w:val="24"/>
          <w:szCs w:val="24"/>
          <w:lang w:val="en-GB"/>
        </w:rPr>
        <w:t>-</w:t>
      </w:r>
      <w:r w:rsidR="007C0CAB">
        <w:rPr>
          <w:rFonts w:cstheme="minorHAnsi"/>
          <w:sz w:val="24"/>
          <w:szCs w:val="24"/>
          <w:lang w:val="en-GB"/>
        </w:rPr>
        <w:t>5</w:t>
      </w:r>
      <w:r w:rsidR="00C10BD0" w:rsidRPr="00243EDB">
        <w:rPr>
          <w:rFonts w:cstheme="minorHAnsi"/>
          <w:sz w:val="24"/>
          <w:szCs w:val="24"/>
          <w:lang w:val="en-GB"/>
        </w:rPr>
        <w:t>.2</w:t>
      </w:r>
      <w:r w:rsidR="007C0CAB">
        <w:rPr>
          <w:rFonts w:cstheme="minorHAnsi"/>
          <w:sz w:val="24"/>
          <w:szCs w:val="24"/>
          <w:lang w:val="en-GB"/>
        </w:rPr>
        <w:t>0</w:t>
      </w:r>
      <w:r w:rsidR="00C10BD0" w:rsidRPr="00243EDB">
        <w:rPr>
          <w:rFonts w:cstheme="minorHAnsi"/>
          <w:sz w:val="24"/>
          <w:szCs w:val="24"/>
          <w:lang w:val="en-GB"/>
        </w:rPr>
        <w:t>)</w:t>
      </w:r>
      <w:r w:rsidR="001932FC" w:rsidRPr="00243EDB">
        <w:rPr>
          <w:rFonts w:cstheme="minorHAnsi"/>
          <w:sz w:val="24"/>
          <w:szCs w:val="24"/>
          <w:lang w:val="en-GB"/>
        </w:rPr>
        <w:t>. For CVD and IHD</w:t>
      </w:r>
      <w:r w:rsidR="00223D2B">
        <w:rPr>
          <w:rFonts w:cstheme="minorHAnsi"/>
          <w:sz w:val="24"/>
          <w:szCs w:val="24"/>
          <w:lang w:val="en-GB"/>
        </w:rPr>
        <w:t xml:space="preserve"> mortality</w:t>
      </w:r>
      <w:r w:rsidR="001932FC" w:rsidRPr="00243EDB">
        <w:rPr>
          <w:rFonts w:cstheme="minorHAnsi"/>
          <w:sz w:val="24"/>
          <w:szCs w:val="24"/>
          <w:lang w:val="en-GB"/>
        </w:rPr>
        <w:t xml:space="preserve"> the pattern </w:t>
      </w:r>
      <w:r w:rsidR="005A6B09" w:rsidRPr="00243EDB">
        <w:rPr>
          <w:rFonts w:cstheme="minorHAnsi"/>
          <w:sz w:val="24"/>
          <w:szCs w:val="24"/>
          <w:lang w:val="en-GB"/>
        </w:rPr>
        <w:t>was</w:t>
      </w:r>
      <w:r w:rsidR="001932FC" w:rsidRPr="00243EDB">
        <w:rPr>
          <w:rFonts w:cstheme="minorHAnsi"/>
          <w:sz w:val="24"/>
          <w:szCs w:val="24"/>
          <w:lang w:val="en-GB"/>
        </w:rPr>
        <w:t xml:space="preserve"> less evident,</w:t>
      </w:r>
      <w:r w:rsidR="005A6B09" w:rsidRPr="00243EDB">
        <w:rPr>
          <w:rFonts w:cstheme="minorHAnsi"/>
          <w:sz w:val="24"/>
          <w:szCs w:val="24"/>
          <w:lang w:val="en-GB"/>
        </w:rPr>
        <w:t xml:space="preserve"> with</w:t>
      </w:r>
      <w:r w:rsidR="001932FC" w:rsidRPr="00243EDB">
        <w:rPr>
          <w:rFonts w:cstheme="minorHAnsi"/>
          <w:sz w:val="24"/>
          <w:szCs w:val="24"/>
          <w:lang w:val="en-GB"/>
        </w:rPr>
        <w:t xml:space="preserve"> the strongest effect </w:t>
      </w:r>
      <w:r w:rsidR="005A6B09" w:rsidRPr="00243EDB">
        <w:rPr>
          <w:rFonts w:cstheme="minorHAnsi"/>
          <w:sz w:val="24"/>
          <w:szCs w:val="24"/>
          <w:lang w:val="en-GB"/>
        </w:rPr>
        <w:t xml:space="preserve">observed </w:t>
      </w:r>
      <w:r w:rsidR="001932FC" w:rsidRPr="00243EDB">
        <w:rPr>
          <w:rFonts w:cstheme="minorHAnsi"/>
          <w:sz w:val="24"/>
          <w:szCs w:val="24"/>
          <w:lang w:val="en-GB"/>
        </w:rPr>
        <w:t>in Q2.</w:t>
      </w:r>
      <w:r w:rsidR="004E464E" w:rsidRPr="00243EDB">
        <w:rPr>
          <w:rFonts w:cstheme="minorHAnsi"/>
          <w:sz w:val="24"/>
          <w:szCs w:val="24"/>
          <w:lang w:val="en-GB"/>
        </w:rPr>
        <w:t xml:space="preserve"> </w:t>
      </w:r>
      <w:r w:rsidR="00A94C91" w:rsidRPr="00243EDB">
        <w:rPr>
          <w:rFonts w:cstheme="minorHAnsi"/>
          <w:sz w:val="24"/>
          <w:szCs w:val="24"/>
          <w:lang w:val="en-GB"/>
        </w:rPr>
        <w:t>F</w:t>
      </w:r>
      <w:r w:rsidR="00C72C82" w:rsidRPr="00243EDB">
        <w:rPr>
          <w:rFonts w:cstheme="minorHAnsi"/>
          <w:sz w:val="24"/>
          <w:szCs w:val="24"/>
          <w:lang w:val="en-GB"/>
        </w:rPr>
        <w:t xml:space="preserve">or </w:t>
      </w:r>
      <w:r w:rsidR="0049601F" w:rsidRPr="00243EDB">
        <w:rPr>
          <w:rFonts w:cstheme="minorHAnsi"/>
          <w:sz w:val="24"/>
          <w:szCs w:val="24"/>
          <w:lang w:val="en-GB"/>
        </w:rPr>
        <w:t>respiratory</w:t>
      </w:r>
      <w:r w:rsidR="004649B8" w:rsidRPr="00243EDB">
        <w:rPr>
          <w:rFonts w:cstheme="minorHAnsi"/>
          <w:sz w:val="24"/>
          <w:szCs w:val="24"/>
          <w:lang w:val="en-GB"/>
        </w:rPr>
        <w:t xml:space="preserve"> disease</w:t>
      </w:r>
      <w:r w:rsidR="0049601F" w:rsidRPr="00243EDB">
        <w:rPr>
          <w:rFonts w:cstheme="minorHAnsi"/>
          <w:sz w:val="24"/>
          <w:szCs w:val="24"/>
          <w:lang w:val="en-GB"/>
        </w:rPr>
        <w:t xml:space="preserve"> mortality</w:t>
      </w:r>
      <w:r w:rsidR="00C72C82" w:rsidRPr="00243EDB">
        <w:rPr>
          <w:rFonts w:cstheme="minorHAnsi"/>
          <w:sz w:val="24"/>
          <w:szCs w:val="24"/>
          <w:lang w:val="en-GB"/>
        </w:rPr>
        <w:t>, PM</w:t>
      </w:r>
      <w:r w:rsidR="00C72C82" w:rsidRPr="00243EDB">
        <w:rPr>
          <w:rFonts w:cstheme="minorHAnsi"/>
          <w:sz w:val="24"/>
          <w:szCs w:val="24"/>
          <w:vertAlign w:val="subscript"/>
          <w:lang w:val="en-GB"/>
        </w:rPr>
        <w:t>2.5</w:t>
      </w:r>
      <w:r w:rsidR="00C72C82" w:rsidRPr="00243EDB">
        <w:rPr>
          <w:rFonts w:cstheme="minorHAnsi"/>
          <w:sz w:val="24"/>
          <w:szCs w:val="24"/>
          <w:lang w:val="en-GB"/>
        </w:rPr>
        <w:t xml:space="preserve"> appeared</w:t>
      </w:r>
      <w:r w:rsidR="0049601F" w:rsidRPr="00243EDB">
        <w:rPr>
          <w:rFonts w:cstheme="minorHAnsi"/>
          <w:sz w:val="24"/>
          <w:szCs w:val="24"/>
          <w:lang w:val="en-GB"/>
        </w:rPr>
        <w:t xml:space="preserve"> </w:t>
      </w:r>
      <w:r w:rsidR="00C72C82" w:rsidRPr="00243EDB">
        <w:rPr>
          <w:rFonts w:cstheme="minorHAnsi"/>
          <w:sz w:val="24"/>
          <w:szCs w:val="24"/>
          <w:lang w:val="en-GB"/>
        </w:rPr>
        <w:t xml:space="preserve">to be harmful only </w:t>
      </w:r>
      <w:r w:rsidR="0049601F" w:rsidRPr="00243EDB">
        <w:rPr>
          <w:rFonts w:cstheme="minorHAnsi"/>
          <w:sz w:val="24"/>
          <w:szCs w:val="24"/>
          <w:lang w:val="en-GB"/>
        </w:rPr>
        <w:t>in areas with</w:t>
      </w:r>
      <w:r w:rsidR="005B767A" w:rsidRPr="00243EDB">
        <w:rPr>
          <w:rFonts w:cstheme="minorHAnsi"/>
          <w:sz w:val="24"/>
          <w:szCs w:val="24"/>
          <w:lang w:val="en-GB"/>
        </w:rPr>
        <w:t xml:space="preserve"> </w:t>
      </w:r>
      <w:r w:rsidR="00E16D6A">
        <w:rPr>
          <w:rFonts w:cstheme="minorHAnsi"/>
          <w:sz w:val="24"/>
          <w:szCs w:val="24"/>
          <w:lang w:val="en-GB"/>
        </w:rPr>
        <w:t xml:space="preserve">the </w:t>
      </w:r>
      <w:r w:rsidR="005B767A" w:rsidRPr="00243EDB">
        <w:rPr>
          <w:rFonts w:cstheme="minorHAnsi"/>
          <w:sz w:val="24"/>
          <w:szCs w:val="24"/>
          <w:lang w:val="en-GB"/>
        </w:rPr>
        <w:t>lowest unemployment (Q1)</w:t>
      </w:r>
      <w:r w:rsidR="00C72C82" w:rsidRPr="00243EDB">
        <w:rPr>
          <w:rFonts w:cstheme="minorHAnsi"/>
          <w:sz w:val="24"/>
          <w:szCs w:val="24"/>
          <w:lang w:val="en-GB"/>
        </w:rPr>
        <w:t xml:space="preserve"> (HR </w:t>
      </w:r>
      <w:r w:rsidR="003F7102" w:rsidRPr="00243EDB">
        <w:rPr>
          <w:rFonts w:cstheme="minorHAnsi"/>
          <w:sz w:val="24"/>
          <w:szCs w:val="24"/>
          <w:lang w:val="en-GB"/>
        </w:rPr>
        <w:t>1.</w:t>
      </w:r>
      <w:r w:rsidR="00E546C8">
        <w:rPr>
          <w:rFonts w:cstheme="minorHAnsi"/>
          <w:sz w:val="24"/>
          <w:szCs w:val="24"/>
          <w:lang w:val="en-GB"/>
        </w:rPr>
        <w:t>57</w:t>
      </w:r>
      <w:r w:rsidR="003F7102" w:rsidRPr="00243EDB">
        <w:rPr>
          <w:rFonts w:cstheme="minorHAnsi"/>
          <w:sz w:val="24"/>
          <w:szCs w:val="24"/>
          <w:lang w:val="en-GB"/>
        </w:rPr>
        <w:t>; 95%CI:</w:t>
      </w:r>
      <w:r w:rsidR="0097189F" w:rsidRPr="00243EDB">
        <w:rPr>
          <w:rFonts w:cstheme="minorHAnsi"/>
          <w:sz w:val="24"/>
          <w:szCs w:val="24"/>
          <w:lang w:val="en-GB"/>
        </w:rPr>
        <w:t>1</w:t>
      </w:r>
      <w:r w:rsidR="003F7102" w:rsidRPr="00243EDB">
        <w:rPr>
          <w:rFonts w:cstheme="minorHAnsi"/>
          <w:sz w:val="24"/>
          <w:szCs w:val="24"/>
          <w:lang w:val="en-GB"/>
        </w:rPr>
        <w:t>.</w:t>
      </w:r>
      <w:r w:rsidR="00E546C8">
        <w:rPr>
          <w:rFonts w:cstheme="minorHAnsi"/>
          <w:sz w:val="24"/>
          <w:szCs w:val="24"/>
          <w:lang w:val="en-GB"/>
        </w:rPr>
        <w:t>10</w:t>
      </w:r>
      <w:r w:rsidR="003F7102" w:rsidRPr="00243EDB">
        <w:rPr>
          <w:rFonts w:cstheme="minorHAnsi"/>
          <w:sz w:val="24"/>
          <w:szCs w:val="24"/>
          <w:lang w:val="en-GB"/>
        </w:rPr>
        <w:t>-</w:t>
      </w:r>
      <w:r w:rsidR="000A6A5F">
        <w:rPr>
          <w:rFonts w:cstheme="minorHAnsi"/>
          <w:sz w:val="24"/>
          <w:szCs w:val="24"/>
          <w:lang w:val="en-GB"/>
        </w:rPr>
        <w:t>2</w:t>
      </w:r>
      <w:r w:rsidR="003F7102" w:rsidRPr="00243EDB">
        <w:rPr>
          <w:rFonts w:cstheme="minorHAnsi"/>
          <w:sz w:val="24"/>
          <w:szCs w:val="24"/>
          <w:lang w:val="en-GB"/>
        </w:rPr>
        <w:t>.</w:t>
      </w:r>
      <w:r w:rsidR="000A6A5F">
        <w:rPr>
          <w:rFonts w:cstheme="minorHAnsi"/>
          <w:sz w:val="24"/>
          <w:szCs w:val="24"/>
          <w:lang w:val="en-GB"/>
        </w:rPr>
        <w:t>23</w:t>
      </w:r>
      <w:r w:rsidR="003F7102" w:rsidRPr="00243EDB">
        <w:rPr>
          <w:rFonts w:cstheme="minorHAnsi"/>
          <w:sz w:val="24"/>
          <w:szCs w:val="24"/>
          <w:lang w:val="en-GB"/>
        </w:rPr>
        <w:t>)</w:t>
      </w:r>
      <w:r w:rsidR="005B767A" w:rsidRPr="00243EDB">
        <w:rPr>
          <w:rFonts w:cstheme="minorHAnsi"/>
          <w:sz w:val="24"/>
          <w:szCs w:val="24"/>
          <w:lang w:val="en-GB"/>
        </w:rPr>
        <w:t>.</w:t>
      </w:r>
      <w:r w:rsidR="00A34A92" w:rsidRPr="00243EDB">
        <w:rPr>
          <w:rFonts w:cstheme="minorHAnsi"/>
          <w:sz w:val="24"/>
          <w:szCs w:val="24"/>
          <w:lang w:val="en-GB"/>
        </w:rPr>
        <w:t xml:space="preserve"> </w:t>
      </w:r>
      <w:r w:rsidR="00A34A92" w:rsidRPr="00243EDB">
        <w:rPr>
          <w:sz w:val="24"/>
          <w:szCs w:val="24"/>
          <w:lang w:val="en-GB"/>
        </w:rPr>
        <w:t xml:space="preserve">Similarly, for COPD excluding asthma </w:t>
      </w:r>
      <w:r w:rsidR="00417C90">
        <w:rPr>
          <w:sz w:val="24"/>
          <w:szCs w:val="24"/>
          <w:lang w:val="en-GB"/>
        </w:rPr>
        <w:t xml:space="preserve">mortality </w:t>
      </w:r>
      <w:r w:rsidR="00A34A92" w:rsidRPr="00243EDB">
        <w:rPr>
          <w:sz w:val="24"/>
          <w:szCs w:val="24"/>
          <w:lang w:val="en-GB"/>
        </w:rPr>
        <w:t xml:space="preserve">we observed a positive (yet non-significant) association </w:t>
      </w:r>
      <w:r w:rsidR="0068744A">
        <w:rPr>
          <w:sz w:val="24"/>
          <w:szCs w:val="24"/>
          <w:lang w:val="en-GB"/>
        </w:rPr>
        <w:t>with PM</w:t>
      </w:r>
      <w:r w:rsidR="0068744A" w:rsidRPr="009F5BBA">
        <w:rPr>
          <w:sz w:val="24"/>
          <w:szCs w:val="24"/>
          <w:vertAlign w:val="subscript"/>
          <w:lang w:val="en-GB"/>
        </w:rPr>
        <w:t>2.5</w:t>
      </w:r>
      <w:r w:rsidR="0068744A">
        <w:rPr>
          <w:sz w:val="24"/>
          <w:szCs w:val="24"/>
          <w:lang w:val="en-GB"/>
        </w:rPr>
        <w:t xml:space="preserve"> </w:t>
      </w:r>
      <w:r w:rsidR="00A34A92" w:rsidRPr="00243EDB">
        <w:rPr>
          <w:sz w:val="24"/>
          <w:szCs w:val="24"/>
          <w:lang w:val="en-GB"/>
        </w:rPr>
        <w:t xml:space="preserve">only in Q1 </w:t>
      </w:r>
      <w:r w:rsidR="00A34A92" w:rsidRPr="00243EDB">
        <w:rPr>
          <w:rFonts w:cstheme="minorHAnsi"/>
          <w:sz w:val="24"/>
          <w:szCs w:val="24"/>
          <w:lang w:val="en-GB"/>
        </w:rPr>
        <w:t>(HR 1.</w:t>
      </w:r>
      <w:r w:rsidR="003D0DF2">
        <w:rPr>
          <w:rFonts w:cstheme="minorHAnsi"/>
          <w:sz w:val="24"/>
          <w:szCs w:val="24"/>
          <w:lang w:val="en-GB"/>
        </w:rPr>
        <w:t>42</w:t>
      </w:r>
      <w:r w:rsidR="00A34A92" w:rsidRPr="00243EDB">
        <w:rPr>
          <w:rFonts w:cstheme="minorHAnsi"/>
          <w:sz w:val="24"/>
          <w:szCs w:val="24"/>
          <w:lang w:val="en-GB"/>
        </w:rPr>
        <w:t>; 95%CI:0.</w:t>
      </w:r>
      <w:r w:rsidR="003D0DF2">
        <w:rPr>
          <w:rFonts w:cstheme="minorHAnsi"/>
          <w:sz w:val="24"/>
          <w:szCs w:val="24"/>
          <w:lang w:val="en-GB"/>
        </w:rPr>
        <w:t>78</w:t>
      </w:r>
      <w:r w:rsidR="00A34A92" w:rsidRPr="00243EDB">
        <w:rPr>
          <w:rFonts w:cstheme="minorHAnsi"/>
          <w:sz w:val="24"/>
          <w:szCs w:val="24"/>
          <w:lang w:val="en-GB"/>
        </w:rPr>
        <w:t>-</w:t>
      </w:r>
      <w:r w:rsidR="003D0DF2">
        <w:rPr>
          <w:rFonts w:cstheme="minorHAnsi"/>
          <w:sz w:val="24"/>
          <w:szCs w:val="24"/>
          <w:lang w:val="en-GB"/>
        </w:rPr>
        <w:t>2</w:t>
      </w:r>
      <w:r w:rsidR="00A34A92" w:rsidRPr="00243EDB">
        <w:rPr>
          <w:rFonts w:cstheme="minorHAnsi"/>
          <w:sz w:val="24"/>
          <w:szCs w:val="24"/>
          <w:lang w:val="en-GB"/>
        </w:rPr>
        <w:t>.</w:t>
      </w:r>
      <w:r w:rsidR="0097189F" w:rsidRPr="00243EDB">
        <w:rPr>
          <w:rFonts w:cstheme="minorHAnsi"/>
          <w:sz w:val="24"/>
          <w:szCs w:val="24"/>
          <w:lang w:val="en-GB"/>
        </w:rPr>
        <w:t>5</w:t>
      </w:r>
      <w:r w:rsidR="003D0DF2">
        <w:rPr>
          <w:rFonts w:cstheme="minorHAnsi"/>
          <w:sz w:val="24"/>
          <w:szCs w:val="24"/>
          <w:lang w:val="en-GB"/>
        </w:rPr>
        <w:t>7</w:t>
      </w:r>
      <w:r w:rsidR="00A34A92" w:rsidRPr="00243EDB">
        <w:rPr>
          <w:rFonts w:cstheme="minorHAnsi"/>
          <w:sz w:val="24"/>
          <w:szCs w:val="24"/>
          <w:lang w:val="en-GB"/>
        </w:rPr>
        <w:t>)</w:t>
      </w:r>
      <w:r w:rsidR="00A34A92" w:rsidRPr="00243EDB">
        <w:rPr>
          <w:sz w:val="24"/>
          <w:szCs w:val="24"/>
          <w:lang w:val="en-GB"/>
        </w:rPr>
        <w:t xml:space="preserve">. </w:t>
      </w:r>
      <w:r w:rsidR="00EF0C18" w:rsidRPr="00243EDB">
        <w:rPr>
          <w:rFonts w:cstheme="minorHAnsi"/>
          <w:sz w:val="24"/>
          <w:szCs w:val="24"/>
          <w:lang w:val="en-GB"/>
        </w:rPr>
        <w:t>With</w:t>
      </w:r>
      <w:r w:rsidR="00B8540C" w:rsidRPr="00243EDB">
        <w:rPr>
          <w:rFonts w:cstheme="minorHAnsi"/>
          <w:sz w:val="24"/>
          <w:szCs w:val="24"/>
          <w:lang w:val="en-GB"/>
        </w:rPr>
        <w:t xml:space="preserve"> </w:t>
      </w:r>
      <w:r w:rsidR="00EF0C18" w:rsidRPr="00243EDB">
        <w:rPr>
          <w:rFonts w:cstheme="minorHAnsi"/>
          <w:sz w:val="24"/>
          <w:szCs w:val="24"/>
          <w:lang w:val="en-GB"/>
        </w:rPr>
        <w:t xml:space="preserve">poor </w:t>
      </w:r>
      <w:r w:rsidR="00FC01CA" w:rsidRPr="00243EDB">
        <w:rPr>
          <w:rFonts w:cstheme="minorHAnsi"/>
          <w:sz w:val="24"/>
          <w:szCs w:val="24"/>
          <w:lang w:val="en-GB"/>
        </w:rPr>
        <w:t xml:space="preserve">air quality </w:t>
      </w:r>
      <w:r w:rsidR="00EF0C18" w:rsidRPr="00243EDB">
        <w:rPr>
          <w:rFonts w:cstheme="minorHAnsi"/>
          <w:sz w:val="24"/>
          <w:szCs w:val="24"/>
          <w:lang w:val="en-GB"/>
        </w:rPr>
        <w:t>perception,</w:t>
      </w:r>
      <w:r w:rsidR="00D52BBA" w:rsidRPr="00243EDB">
        <w:rPr>
          <w:rFonts w:cstheme="minorHAnsi"/>
          <w:sz w:val="24"/>
          <w:szCs w:val="24"/>
          <w:lang w:val="en-GB"/>
        </w:rPr>
        <w:t xml:space="preserve"> </w:t>
      </w:r>
      <w:r w:rsidR="00D52BBA" w:rsidRPr="00243EDB">
        <w:rPr>
          <w:rFonts w:ascii="Calibri" w:hAnsi="Calibri" w:cs="Calibri"/>
          <w:sz w:val="24"/>
          <w:szCs w:val="24"/>
          <w:lang w:val="en-GB"/>
        </w:rPr>
        <w:t>no pattern</w:t>
      </w:r>
      <w:r w:rsidR="008A1C3E">
        <w:rPr>
          <w:rFonts w:ascii="Calibri" w:hAnsi="Calibri" w:cs="Calibri"/>
          <w:sz w:val="24"/>
          <w:szCs w:val="24"/>
          <w:lang w:val="en-GB"/>
        </w:rPr>
        <w:t xml:space="preserve"> across unemployment </w:t>
      </w:r>
      <w:proofErr w:type="spellStart"/>
      <w:r w:rsidR="008A1C3E">
        <w:rPr>
          <w:rFonts w:ascii="Calibri" w:hAnsi="Calibri" w:cs="Calibri"/>
          <w:sz w:val="24"/>
          <w:szCs w:val="24"/>
          <w:lang w:val="en-GB"/>
        </w:rPr>
        <w:t>tertiles</w:t>
      </w:r>
      <w:proofErr w:type="spellEnd"/>
      <w:r w:rsidR="00D52BBA" w:rsidRPr="00243EDB">
        <w:rPr>
          <w:rFonts w:ascii="Calibri" w:hAnsi="Calibri" w:cs="Calibri"/>
          <w:sz w:val="24"/>
          <w:szCs w:val="24"/>
          <w:lang w:val="en-GB"/>
        </w:rPr>
        <w:t xml:space="preserve"> was observed with CVD mortality. However,</w:t>
      </w:r>
      <w:r w:rsidR="00EF0C18" w:rsidRPr="00243EDB">
        <w:rPr>
          <w:rFonts w:cstheme="minorHAnsi"/>
          <w:sz w:val="24"/>
          <w:szCs w:val="24"/>
          <w:lang w:val="en-GB"/>
        </w:rPr>
        <w:t xml:space="preserve"> </w:t>
      </w:r>
      <w:r w:rsidR="00FC01CA" w:rsidRPr="00243EDB">
        <w:rPr>
          <w:rFonts w:cstheme="minorHAnsi"/>
          <w:sz w:val="24"/>
          <w:szCs w:val="24"/>
          <w:lang w:val="en-GB"/>
        </w:rPr>
        <w:t>for</w:t>
      </w:r>
      <w:r w:rsidR="00EF0C18" w:rsidRPr="00243EDB">
        <w:rPr>
          <w:rFonts w:cstheme="minorHAnsi"/>
          <w:sz w:val="24"/>
          <w:szCs w:val="24"/>
          <w:lang w:val="en-GB"/>
        </w:rPr>
        <w:t xml:space="preserve"> respiratory disease and COPD excluding asthma</w:t>
      </w:r>
      <w:r w:rsidR="00FC01CA" w:rsidRPr="00243EDB">
        <w:rPr>
          <w:rFonts w:cstheme="minorHAnsi"/>
          <w:sz w:val="24"/>
          <w:szCs w:val="24"/>
          <w:lang w:val="en-GB"/>
        </w:rPr>
        <w:t xml:space="preserve"> mortality</w:t>
      </w:r>
      <w:r w:rsidR="00EF0C18" w:rsidRPr="00243EDB">
        <w:rPr>
          <w:rFonts w:cstheme="minorHAnsi"/>
          <w:sz w:val="24"/>
          <w:szCs w:val="24"/>
          <w:lang w:val="en-GB"/>
        </w:rPr>
        <w:t xml:space="preserve"> </w:t>
      </w:r>
      <w:r w:rsidR="00751E0A" w:rsidRPr="00243EDB">
        <w:rPr>
          <w:rFonts w:cstheme="minorHAnsi"/>
          <w:sz w:val="24"/>
          <w:szCs w:val="24"/>
          <w:lang w:val="en-GB"/>
        </w:rPr>
        <w:t xml:space="preserve">there was a clear gradual pattern </w:t>
      </w:r>
      <w:r w:rsidR="00EF0C18" w:rsidRPr="00243EDB">
        <w:rPr>
          <w:rFonts w:cstheme="minorHAnsi"/>
          <w:sz w:val="24"/>
          <w:szCs w:val="24"/>
          <w:lang w:val="en-GB"/>
        </w:rPr>
        <w:t xml:space="preserve">with </w:t>
      </w:r>
      <w:r w:rsidR="00B97DAA" w:rsidRPr="00243EDB">
        <w:rPr>
          <w:rFonts w:cstheme="minorHAnsi"/>
          <w:sz w:val="24"/>
          <w:szCs w:val="24"/>
          <w:lang w:val="en-GB"/>
        </w:rPr>
        <w:t xml:space="preserve">increasing </w:t>
      </w:r>
      <w:r w:rsidR="00EF0C18" w:rsidRPr="00243EDB">
        <w:rPr>
          <w:rFonts w:cstheme="minorHAnsi"/>
          <w:sz w:val="24"/>
          <w:szCs w:val="24"/>
          <w:lang w:val="en-GB"/>
        </w:rPr>
        <w:t xml:space="preserve">area-level deprivation. For instance, for </w:t>
      </w:r>
      <w:r w:rsidR="007710DF">
        <w:rPr>
          <w:rFonts w:cstheme="minorHAnsi"/>
          <w:sz w:val="24"/>
          <w:szCs w:val="24"/>
          <w:lang w:val="en-GB"/>
        </w:rPr>
        <w:t xml:space="preserve">mortality due to </w:t>
      </w:r>
      <w:r w:rsidR="00EF0C18" w:rsidRPr="00243EDB">
        <w:rPr>
          <w:rFonts w:cstheme="minorHAnsi"/>
          <w:sz w:val="24"/>
          <w:szCs w:val="24"/>
          <w:lang w:val="en-GB"/>
        </w:rPr>
        <w:t>COPD excluding asthma, the risk</w:t>
      </w:r>
      <w:r w:rsidR="00DD4FE0" w:rsidRPr="00243EDB">
        <w:rPr>
          <w:rFonts w:cstheme="minorHAnsi"/>
          <w:sz w:val="24"/>
          <w:szCs w:val="24"/>
          <w:lang w:val="en-GB"/>
        </w:rPr>
        <w:t xml:space="preserve"> increase</w:t>
      </w:r>
      <w:r w:rsidR="00B83BFE">
        <w:rPr>
          <w:rFonts w:cstheme="minorHAnsi"/>
          <w:sz w:val="24"/>
          <w:szCs w:val="24"/>
          <w:lang w:val="en-GB"/>
        </w:rPr>
        <w:t>d</w:t>
      </w:r>
      <w:r w:rsidR="00EF0C18" w:rsidRPr="00243EDB">
        <w:rPr>
          <w:rFonts w:cstheme="minorHAnsi"/>
          <w:sz w:val="24"/>
          <w:szCs w:val="24"/>
          <w:lang w:val="en-GB"/>
        </w:rPr>
        <w:t xml:space="preserve"> from 12.</w:t>
      </w:r>
      <w:r w:rsidR="002B3F72" w:rsidRPr="00243EDB">
        <w:rPr>
          <w:rFonts w:cstheme="minorHAnsi"/>
          <w:sz w:val="24"/>
          <w:szCs w:val="24"/>
          <w:lang w:val="en-GB"/>
        </w:rPr>
        <w:t>3</w:t>
      </w:r>
      <w:r w:rsidR="00EF0C18" w:rsidRPr="00243EDB">
        <w:rPr>
          <w:rFonts w:cstheme="minorHAnsi"/>
          <w:sz w:val="24"/>
          <w:szCs w:val="24"/>
          <w:lang w:val="en-GB"/>
        </w:rPr>
        <w:t>% (95%CI:0.9</w:t>
      </w:r>
      <w:r w:rsidR="002B3F72" w:rsidRPr="00243EDB">
        <w:rPr>
          <w:rFonts w:cstheme="minorHAnsi"/>
          <w:sz w:val="24"/>
          <w:szCs w:val="24"/>
          <w:lang w:val="en-GB"/>
        </w:rPr>
        <w:t>6</w:t>
      </w:r>
      <w:r w:rsidR="00EF0C18" w:rsidRPr="00243EDB">
        <w:rPr>
          <w:rFonts w:cstheme="minorHAnsi"/>
          <w:sz w:val="24"/>
          <w:szCs w:val="24"/>
          <w:lang w:val="en-GB"/>
        </w:rPr>
        <w:t>-1.31) in Q1 to 2</w:t>
      </w:r>
      <w:r w:rsidR="00E81C5D">
        <w:rPr>
          <w:rFonts w:cstheme="minorHAnsi"/>
          <w:sz w:val="24"/>
          <w:szCs w:val="24"/>
          <w:lang w:val="en-GB"/>
        </w:rPr>
        <w:t>2</w:t>
      </w:r>
      <w:r w:rsidR="002B3F72" w:rsidRPr="00243EDB">
        <w:rPr>
          <w:rFonts w:cstheme="minorHAnsi"/>
          <w:sz w:val="24"/>
          <w:szCs w:val="24"/>
          <w:lang w:val="en-GB"/>
        </w:rPr>
        <w:t>.</w:t>
      </w:r>
      <w:r w:rsidR="00E81C5D">
        <w:rPr>
          <w:rFonts w:cstheme="minorHAnsi"/>
          <w:sz w:val="24"/>
          <w:szCs w:val="24"/>
          <w:lang w:val="en-GB"/>
        </w:rPr>
        <w:t>0</w:t>
      </w:r>
      <w:r w:rsidR="00EF0C18" w:rsidRPr="00243EDB">
        <w:rPr>
          <w:rFonts w:cstheme="minorHAnsi"/>
          <w:sz w:val="24"/>
          <w:szCs w:val="24"/>
          <w:lang w:val="en-GB"/>
        </w:rPr>
        <w:t>% (95%CI:1.07-1.3</w:t>
      </w:r>
      <w:r w:rsidR="002B3F72" w:rsidRPr="00243EDB">
        <w:rPr>
          <w:rFonts w:cstheme="minorHAnsi"/>
          <w:sz w:val="24"/>
          <w:szCs w:val="24"/>
          <w:lang w:val="en-GB"/>
        </w:rPr>
        <w:t>9</w:t>
      </w:r>
      <w:r w:rsidR="00EF0C18" w:rsidRPr="00243EDB">
        <w:rPr>
          <w:rFonts w:cstheme="minorHAnsi"/>
          <w:sz w:val="24"/>
          <w:szCs w:val="24"/>
          <w:lang w:val="en-GB"/>
        </w:rPr>
        <w:t>) in Q2 and 3</w:t>
      </w:r>
      <w:r w:rsidR="002B3F72" w:rsidRPr="00243EDB">
        <w:rPr>
          <w:rFonts w:cstheme="minorHAnsi"/>
          <w:sz w:val="24"/>
          <w:szCs w:val="24"/>
          <w:lang w:val="en-GB"/>
        </w:rPr>
        <w:t>2</w:t>
      </w:r>
      <w:r w:rsidR="00EF0C18" w:rsidRPr="00243EDB">
        <w:rPr>
          <w:rFonts w:cstheme="minorHAnsi"/>
          <w:sz w:val="24"/>
          <w:szCs w:val="24"/>
          <w:lang w:val="en-GB"/>
        </w:rPr>
        <w:t>.</w:t>
      </w:r>
      <w:r w:rsidR="00AF5634">
        <w:rPr>
          <w:rFonts w:cstheme="minorHAnsi"/>
          <w:sz w:val="24"/>
          <w:szCs w:val="24"/>
          <w:lang w:val="en-GB"/>
        </w:rPr>
        <w:t>4</w:t>
      </w:r>
      <w:r w:rsidR="00EF0C18" w:rsidRPr="00243EDB">
        <w:rPr>
          <w:rFonts w:cstheme="minorHAnsi"/>
          <w:sz w:val="24"/>
          <w:szCs w:val="24"/>
          <w:lang w:val="en-GB"/>
        </w:rPr>
        <w:t>% (95%CI:1.18-1.</w:t>
      </w:r>
      <w:r w:rsidR="002B3F72" w:rsidRPr="00243EDB">
        <w:rPr>
          <w:rFonts w:cstheme="minorHAnsi"/>
          <w:sz w:val="24"/>
          <w:szCs w:val="24"/>
          <w:lang w:val="en-GB"/>
        </w:rPr>
        <w:t>49</w:t>
      </w:r>
      <w:r w:rsidR="00EF0C18" w:rsidRPr="00243EDB">
        <w:rPr>
          <w:rFonts w:cstheme="minorHAnsi"/>
          <w:sz w:val="24"/>
          <w:szCs w:val="24"/>
          <w:lang w:val="en-GB"/>
        </w:rPr>
        <w:t>) in Q3.</w:t>
      </w:r>
      <w:r w:rsidR="005F23E6" w:rsidRPr="00243EDB">
        <w:rPr>
          <w:rFonts w:cstheme="minorHAnsi"/>
          <w:sz w:val="24"/>
          <w:szCs w:val="24"/>
        </w:rPr>
        <w:t xml:space="preserve"> </w:t>
      </w:r>
    </w:p>
    <w:p w14:paraId="6DEB142A" w14:textId="38B71EE9" w:rsidR="00D0258C" w:rsidRDefault="00D0258C" w:rsidP="00297C2A">
      <w:pPr>
        <w:jc w:val="both"/>
        <w:rPr>
          <w:rFonts w:cstheme="minorHAnsi"/>
          <w:sz w:val="24"/>
          <w:szCs w:val="24"/>
        </w:rPr>
      </w:pPr>
    </w:p>
    <w:p w14:paraId="3760EA0B" w14:textId="3084575B" w:rsidR="005F23E6" w:rsidRDefault="005F23E6" w:rsidP="00297C2A">
      <w:pPr>
        <w:jc w:val="both"/>
        <w:rPr>
          <w:rFonts w:cstheme="minorHAnsi"/>
          <w:sz w:val="24"/>
          <w:szCs w:val="24"/>
        </w:rPr>
      </w:pPr>
    </w:p>
    <w:tbl>
      <w:tblPr>
        <w:tblW w:w="10680" w:type="dxa"/>
        <w:tblLook w:val="04A0" w:firstRow="1" w:lastRow="0" w:firstColumn="1" w:lastColumn="0" w:noHBand="0" w:noVBand="1"/>
      </w:tblPr>
      <w:tblGrid>
        <w:gridCol w:w="2539"/>
        <w:gridCol w:w="2185"/>
        <w:gridCol w:w="1797"/>
        <w:gridCol w:w="2018"/>
        <w:gridCol w:w="1675"/>
        <w:gridCol w:w="466"/>
      </w:tblGrid>
      <w:tr w:rsidR="00AB2E06" w:rsidRPr="00AB2E06" w14:paraId="75867FED" w14:textId="77777777" w:rsidTr="00B14399">
        <w:trPr>
          <w:gridAfter w:val="1"/>
          <w:wAfter w:w="466" w:type="dxa"/>
          <w:trHeight w:val="291"/>
        </w:trPr>
        <w:tc>
          <w:tcPr>
            <w:tcW w:w="10214" w:type="dxa"/>
            <w:gridSpan w:val="5"/>
            <w:tcBorders>
              <w:top w:val="nil"/>
              <w:left w:val="nil"/>
              <w:bottom w:val="single" w:sz="4" w:space="0" w:color="auto"/>
              <w:right w:val="nil"/>
            </w:tcBorders>
            <w:shd w:val="clear" w:color="auto" w:fill="auto"/>
            <w:vAlign w:val="center"/>
            <w:hideMark/>
          </w:tcPr>
          <w:p w14:paraId="504155D4" w14:textId="77777777" w:rsidR="00AB2E06" w:rsidRPr="00AB2E06" w:rsidRDefault="00AB2E06" w:rsidP="00AB2E06">
            <w:pPr>
              <w:spacing w:after="0" w:line="240" w:lineRule="auto"/>
              <w:rPr>
                <w:rFonts w:ascii="Calibri" w:eastAsia="Times New Roman" w:hAnsi="Calibri" w:cs="Calibri"/>
                <w:color w:val="000000"/>
                <w:sz w:val="18"/>
                <w:szCs w:val="18"/>
                <w:lang w:eastAsia="en-BE"/>
              </w:rPr>
            </w:pPr>
            <w:r w:rsidRPr="00AB2E06">
              <w:rPr>
                <w:rFonts w:ascii="Calibri" w:eastAsia="Times New Roman" w:hAnsi="Calibri" w:cs="Calibri"/>
                <w:color w:val="000000"/>
                <w:sz w:val="18"/>
                <w:szCs w:val="18"/>
                <w:lang w:eastAsia="en-BE"/>
              </w:rPr>
              <w:lastRenderedPageBreak/>
              <w:t xml:space="preserve">Table 4: Stratified analyses of the associations between air pollution exposure (single-exposure models) and mortality outcomes, by </w:t>
            </w:r>
            <w:proofErr w:type="spellStart"/>
            <w:r w:rsidRPr="00AB2E06">
              <w:rPr>
                <w:rFonts w:ascii="Calibri" w:eastAsia="Times New Roman" w:hAnsi="Calibri" w:cs="Calibri"/>
                <w:color w:val="000000"/>
                <w:sz w:val="18"/>
                <w:szCs w:val="18"/>
                <w:lang w:eastAsia="en-BE"/>
              </w:rPr>
              <w:t>tertiles</w:t>
            </w:r>
            <w:proofErr w:type="spellEnd"/>
            <w:r w:rsidRPr="00AB2E06">
              <w:rPr>
                <w:rFonts w:ascii="Calibri" w:eastAsia="Times New Roman" w:hAnsi="Calibri" w:cs="Calibri"/>
                <w:color w:val="000000"/>
                <w:sz w:val="18"/>
                <w:szCs w:val="18"/>
                <w:lang w:eastAsia="en-BE"/>
              </w:rPr>
              <w:t xml:space="preserve"> of neighbourhood SEP (unemployment rate per census tract). Brussels Capital Region, 2001.</w:t>
            </w:r>
          </w:p>
        </w:tc>
      </w:tr>
      <w:tr w:rsidR="00AB2E06" w:rsidRPr="00AB2E06" w14:paraId="63C68473" w14:textId="77777777" w:rsidTr="00B14399">
        <w:trPr>
          <w:trHeight w:val="480"/>
        </w:trPr>
        <w:tc>
          <w:tcPr>
            <w:tcW w:w="2539" w:type="dxa"/>
            <w:vMerge w:val="restart"/>
            <w:tcBorders>
              <w:top w:val="nil"/>
              <w:left w:val="nil"/>
              <w:bottom w:val="single" w:sz="8" w:space="0" w:color="000000"/>
              <w:right w:val="nil"/>
            </w:tcBorders>
            <w:shd w:val="clear" w:color="000000" w:fill="FFFFFF"/>
            <w:noWrap/>
            <w:vAlign w:val="center"/>
            <w:hideMark/>
          </w:tcPr>
          <w:p w14:paraId="43E6A61A" w14:textId="77777777" w:rsidR="00AB2E06" w:rsidRPr="00B14399" w:rsidRDefault="00AB2E06" w:rsidP="00AB2E06">
            <w:pPr>
              <w:spacing w:after="0" w:line="240" w:lineRule="auto"/>
              <w:rPr>
                <w:rFonts w:ascii="Calibri" w:hAnsi="Calibri"/>
                <w:color w:val="000000"/>
                <w:sz w:val="18"/>
              </w:rPr>
            </w:pPr>
            <w:r w:rsidRPr="00B14399">
              <w:rPr>
                <w:rFonts w:ascii="Calibri" w:hAnsi="Calibri"/>
                <w:color w:val="000000"/>
                <w:sz w:val="18"/>
              </w:rPr>
              <w:t> </w:t>
            </w:r>
          </w:p>
        </w:tc>
        <w:tc>
          <w:tcPr>
            <w:tcW w:w="2185" w:type="dxa"/>
            <w:tcBorders>
              <w:top w:val="nil"/>
              <w:left w:val="nil"/>
              <w:bottom w:val="nil"/>
              <w:right w:val="nil"/>
            </w:tcBorders>
            <w:shd w:val="clear" w:color="000000" w:fill="FFFFFF"/>
            <w:vAlign w:val="center"/>
            <w:hideMark/>
          </w:tcPr>
          <w:p w14:paraId="027F08CB" w14:textId="3ED4E6D3" w:rsidR="00AB2E06" w:rsidRPr="00B14399" w:rsidRDefault="00516F62" w:rsidP="00AB2E06">
            <w:pPr>
              <w:spacing w:after="0" w:line="240" w:lineRule="auto"/>
              <w:jc w:val="center"/>
              <w:rPr>
                <w:rFonts w:ascii="Calibri" w:hAnsi="Calibri"/>
                <w:color w:val="000000"/>
                <w:sz w:val="18"/>
              </w:rPr>
            </w:pPr>
            <w:r>
              <w:rPr>
                <w:rFonts w:ascii="Calibri" w:eastAsia="Times New Roman" w:hAnsi="Calibri" w:cs="Calibri"/>
                <w:color w:val="000000"/>
                <w:sz w:val="18"/>
                <w:szCs w:val="18"/>
                <w:lang w:val="en-GB" w:eastAsia="en-BE"/>
              </w:rPr>
              <w:t>W</w:t>
            </w:r>
            <w:r w:rsidR="00B347FD" w:rsidRPr="00B347FD">
              <w:rPr>
                <w:rFonts w:ascii="Calibri" w:eastAsia="Times New Roman" w:hAnsi="Calibri" w:cs="Calibri"/>
                <w:color w:val="000000"/>
                <w:sz w:val="18"/>
                <w:szCs w:val="18"/>
                <w:lang w:val="en-GB" w:eastAsia="en-BE"/>
              </w:rPr>
              <w:t xml:space="preserve">ealthiest neighbourhoods </w:t>
            </w:r>
          </w:p>
        </w:tc>
        <w:tc>
          <w:tcPr>
            <w:tcW w:w="1797" w:type="dxa"/>
            <w:vMerge w:val="restart"/>
            <w:tcBorders>
              <w:top w:val="nil"/>
              <w:left w:val="nil"/>
              <w:bottom w:val="single" w:sz="8" w:space="0" w:color="000000"/>
              <w:right w:val="nil"/>
            </w:tcBorders>
            <w:shd w:val="clear" w:color="000000" w:fill="FFFFFF"/>
            <w:noWrap/>
            <w:vAlign w:val="center"/>
            <w:hideMark/>
          </w:tcPr>
          <w:p w14:paraId="5E8102F3" w14:textId="77777777" w:rsidR="00AB2E06" w:rsidRPr="00B14399" w:rsidRDefault="00B347FD" w:rsidP="00AB2E06">
            <w:pPr>
              <w:spacing w:after="0" w:line="240" w:lineRule="auto"/>
              <w:jc w:val="center"/>
              <w:rPr>
                <w:rFonts w:ascii="Calibri" w:hAnsi="Calibri"/>
                <w:color w:val="000000"/>
                <w:sz w:val="18"/>
              </w:rPr>
            </w:pPr>
            <w:r w:rsidRPr="00B347FD">
              <w:rPr>
                <w:rFonts w:ascii="Calibri" w:eastAsia="Times New Roman" w:hAnsi="Calibri" w:cs="Calibri"/>
                <w:color w:val="000000"/>
                <w:sz w:val="18"/>
                <w:szCs w:val="18"/>
                <w:lang w:val="fi-FI" w:eastAsia="en-BE"/>
              </w:rPr>
              <w:t>(</w:t>
            </w:r>
            <w:r w:rsidR="00AB2E06" w:rsidRPr="00B14399">
              <w:rPr>
                <w:rFonts w:ascii="Calibri" w:hAnsi="Calibri"/>
                <w:color w:val="000000"/>
                <w:sz w:val="18"/>
                <w:lang w:val="fi-FI"/>
              </w:rPr>
              <w:t>Q2</w:t>
            </w:r>
            <w:r w:rsidRPr="00B347FD">
              <w:rPr>
                <w:rFonts w:ascii="Calibri" w:eastAsia="Times New Roman" w:hAnsi="Calibri" w:cs="Calibri"/>
                <w:color w:val="000000"/>
                <w:sz w:val="18"/>
                <w:szCs w:val="18"/>
                <w:lang w:val="fi-FI" w:eastAsia="en-BE"/>
              </w:rPr>
              <w:t>)</w:t>
            </w:r>
          </w:p>
        </w:tc>
        <w:tc>
          <w:tcPr>
            <w:tcW w:w="2018" w:type="dxa"/>
            <w:tcBorders>
              <w:top w:val="nil"/>
              <w:left w:val="nil"/>
              <w:bottom w:val="nil"/>
              <w:right w:val="nil"/>
            </w:tcBorders>
            <w:shd w:val="clear" w:color="000000" w:fill="FFFFFF"/>
            <w:vAlign w:val="center"/>
            <w:hideMark/>
          </w:tcPr>
          <w:p w14:paraId="165B0EC1" w14:textId="08A7F8B5" w:rsidR="00AB2E06" w:rsidRPr="00B14399" w:rsidRDefault="00516F62" w:rsidP="00AB2E06">
            <w:pPr>
              <w:spacing w:after="0" w:line="240" w:lineRule="auto"/>
              <w:jc w:val="center"/>
              <w:rPr>
                <w:rFonts w:ascii="Calibri" w:hAnsi="Calibri"/>
                <w:color w:val="000000"/>
                <w:sz w:val="18"/>
              </w:rPr>
            </w:pPr>
            <w:r>
              <w:rPr>
                <w:rFonts w:ascii="Calibri" w:eastAsia="Times New Roman" w:hAnsi="Calibri" w:cs="Calibri"/>
                <w:color w:val="000000"/>
                <w:sz w:val="18"/>
                <w:szCs w:val="18"/>
                <w:lang w:val="en-GB" w:eastAsia="en-BE"/>
              </w:rPr>
              <w:t>M</w:t>
            </w:r>
            <w:r w:rsidR="00B347FD" w:rsidRPr="00B347FD">
              <w:rPr>
                <w:rFonts w:ascii="Calibri" w:eastAsia="Times New Roman" w:hAnsi="Calibri" w:cs="Calibri"/>
                <w:color w:val="000000"/>
                <w:sz w:val="18"/>
                <w:szCs w:val="18"/>
                <w:lang w:val="en-GB" w:eastAsia="en-BE"/>
              </w:rPr>
              <w:t xml:space="preserve">ost deprived neighbourhoods </w:t>
            </w:r>
          </w:p>
        </w:tc>
        <w:tc>
          <w:tcPr>
            <w:tcW w:w="2141" w:type="dxa"/>
            <w:gridSpan w:val="2"/>
            <w:vMerge w:val="restart"/>
            <w:tcBorders>
              <w:top w:val="nil"/>
              <w:left w:val="nil"/>
              <w:bottom w:val="single" w:sz="8" w:space="0" w:color="000000"/>
              <w:right w:val="nil"/>
            </w:tcBorders>
            <w:shd w:val="clear" w:color="000000" w:fill="FFFFFF"/>
            <w:vAlign w:val="center"/>
            <w:hideMark/>
          </w:tcPr>
          <w:p w14:paraId="3E51D0DD" w14:textId="77777777" w:rsidR="00AB2E06" w:rsidRPr="00B14399" w:rsidRDefault="00AB2E06" w:rsidP="00AB2E06">
            <w:pPr>
              <w:spacing w:after="0" w:line="240" w:lineRule="auto"/>
              <w:jc w:val="center"/>
              <w:rPr>
                <w:rFonts w:ascii="Calibri" w:hAnsi="Calibri"/>
                <w:color w:val="000000"/>
                <w:sz w:val="18"/>
              </w:rPr>
            </w:pPr>
            <w:r w:rsidRPr="00B14399">
              <w:rPr>
                <w:rFonts w:ascii="Calibri" w:hAnsi="Calibri"/>
                <w:color w:val="000000"/>
                <w:sz w:val="18"/>
              </w:rPr>
              <w:t>p-value for interaction</w:t>
            </w:r>
          </w:p>
        </w:tc>
      </w:tr>
      <w:tr w:rsidR="00B347FD" w:rsidRPr="00B347FD" w14:paraId="46020041" w14:textId="77777777" w:rsidTr="001708D6">
        <w:trPr>
          <w:trHeight w:val="300"/>
        </w:trPr>
        <w:tc>
          <w:tcPr>
            <w:tcW w:w="2539" w:type="dxa"/>
            <w:vMerge/>
            <w:tcBorders>
              <w:top w:val="nil"/>
              <w:left w:val="nil"/>
              <w:bottom w:val="single" w:sz="8" w:space="0" w:color="000000"/>
              <w:right w:val="nil"/>
            </w:tcBorders>
            <w:vAlign w:val="center"/>
            <w:hideMark/>
          </w:tcPr>
          <w:p w14:paraId="4AD83CBB" w14:textId="77777777" w:rsidR="00B347FD" w:rsidRPr="00B347FD" w:rsidRDefault="00B347FD" w:rsidP="00B347FD">
            <w:pPr>
              <w:spacing w:after="0" w:line="240" w:lineRule="auto"/>
              <w:rPr>
                <w:rFonts w:ascii="Calibri" w:eastAsia="Times New Roman" w:hAnsi="Calibri" w:cs="Calibri"/>
                <w:color w:val="000000"/>
                <w:sz w:val="18"/>
                <w:szCs w:val="18"/>
                <w:lang w:eastAsia="en-BE"/>
              </w:rPr>
            </w:pPr>
          </w:p>
        </w:tc>
        <w:tc>
          <w:tcPr>
            <w:tcW w:w="2185" w:type="dxa"/>
            <w:tcBorders>
              <w:top w:val="nil"/>
              <w:left w:val="nil"/>
              <w:bottom w:val="single" w:sz="8" w:space="0" w:color="auto"/>
              <w:right w:val="nil"/>
            </w:tcBorders>
            <w:shd w:val="clear" w:color="000000" w:fill="FFFFFF"/>
            <w:noWrap/>
            <w:vAlign w:val="center"/>
            <w:hideMark/>
          </w:tcPr>
          <w:p w14:paraId="649EA6AD" w14:textId="77777777" w:rsidR="00B347FD" w:rsidRPr="002E2BE1" w:rsidRDefault="00B347FD" w:rsidP="00B347FD">
            <w:pPr>
              <w:spacing w:after="0" w:line="240" w:lineRule="auto"/>
              <w:jc w:val="center"/>
              <w:rPr>
                <w:rFonts w:ascii="Calibri" w:eastAsia="Times New Roman" w:hAnsi="Calibri" w:cs="Calibri"/>
                <w:color w:val="000000"/>
                <w:sz w:val="18"/>
                <w:szCs w:val="18"/>
                <w:lang w:eastAsia="en-BE"/>
              </w:rPr>
            </w:pPr>
            <w:r w:rsidRPr="002E2BE1">
              <w:rPr>
                <w:rFonts w:ascii="Calibri" w:eastAsia="Times New Roman" w:hAnsi="Calibri" w:cs="Calibri"/>
                <w:color w:val="000000"/>
                <w:sz w:val="18"/>
                <w:szCs w:val="18"/>
                <w:lang w:val="en-GB" w:eastAsia="en-BE"/>
              </w:rPr>
              <w:t>(Q1)</w:t>
            </w:r>
          </w:p>
        </w:tc>
        <w:tc>
          <w:tcPr>
            <w:tcW w:w="1797" w:type="dxa"/>
            <w:vMerge/>
            <w:tcBorders>
              <w:top w:val="nil"/>
              <w:left w:val="nil"/>
              <w:bottom w:val="single" w:sz="8" w:space="0" w:color="000000"/>
              <w:right w:val="nil"/>
            </w:tcBorders>
            <w:vAlign w:val="center"/>
            <w:hideMark/>
          </w:tcPr>
          <w:p w14:paraId="356D2566" w14:textId="77777777" w:rsidR="00B347FD" w:rsidRPr="00B347FD" w:rsidRDefault="00B347FD" w:rsidP="00B347FD">
            <w:pPr>
              <w:spacing w:after="0" w:line="240" w:lineRule="auto"/>
              <w:rPr>
                <w:rFonts w:ascii="Calibri" w:eastAsia="Times New Roman" w:hAnsi="Calibri" w:cs="Calibri"/>
                <w:color w:val="000000"/>
                <w:sz w:val="18"/>
                <w:szCs w:val="18"/>
                <w:lang w:eastAsia="en-BE"/>
              </w:rPr>
            </w:pPr>
          </w:p>
        </w:tc>
        <w:tc>
          <w:tcPr>
            <w:tcW w:w="2018" w:type="dxa"/>
            <w:tcBorders>
              <w:top w:val="nil"/>
              <w:left w:val="nil"/>
              <w:bottom w:val="single" w:sz="8" w:space="0" w:color="auto"/>
              <w:right w:val="nil"/>
            </w:tcBorders>
            <w:shd w:val="clear" w:color="000000" w:fill="FFFFFF"/>
            <w:noWrap/>
            <w:vAlign w:val="center"/>
            <w:hideMark/>
          </w:tcPr>
          <w:p w14:paraId="374078C5" w14:textId="77777777" w:rsidR="00B347FD" w:rsidRPr="00B347FD" w:rsidRDefault="00B347FD" w:rsidP="00B347FD">
            <w:pPr>
              <w:spacing w:after="0" w:line="240" w:lineRule="auto"/>
              <w:jc w:val="center"/>
              <w:rPr>
                <w:rFonts w:ascii="Calibri" w:eastAsia="Times New Roman" w:hAnsi="Calibri" w:cs="Calibri"/>
                <w:color w:val="000000"/>
                <w:sz w:val="18"/>
                <w:szCs w:val="18"/>
                <w:lang w:eastAsia="en-BE"/>
              </w:rPr>
            </w:pPr>
            <w:r w:rsidRPr="00B347FD">
              <w:rPr>
                <w:rFonts w:ascii="Calibri" w:eastAsia="Times New Roman" w:hAnsi="Calibri" w:cs="Calibri"/>
                <w:color w:val="000000"/>
                <w:sz w:val="18"/>
                <w:szCs w:val="18"/>
                <w:lang w:val="en-GB" w:eastAsia="en-BE"/>
              </w:rPr>
              <w:t>(Q3)</w:t>
            </w:r>
          </w:p>
        </w:tc>
        <w:tc>
          <w:tcPr>
            <w:tcW w:w="2141" w:type="dxa"/>
            <w:gridSpan w:val="2"/>
            <w:vMerge/>
            <w:tcBorders>
              <w:top w:val="nil"/>
              <w:left w:val="nil"/>
              <w:bottom w:val="single" w:sz="8" w:space="0" w:color="000000"/>
              <w:right w:val="nil"/>
            </w:tcBorders>
            <w:vAlign w:val="center"/>
            <w:hideMark/>
          </w:tcPr>
          <w:p w14:paraId="3F65F8AE" w14:textId="77777777" w:rsidR="00B347FD" w:rsidRPr="00B347FD" w:rsidRDefault="00B347FD" w:rsidP="00B347FD">
            <w:pPr>
              <w:spacing w:after="0" w:line="240" w:lineRule="auto"/>
              <w:rPr>
                <w:rFonts w:ascii="Calibri" w:eastAsia="Times New Roman" w:hAnsi="Calibri" w:cs="Calibri"/>
                <w:color w:val="000000"/>
                <w:sz w:val="18"/>
                <w:szCs w:val="18"/>
                <w:lang w:eastAsia="en-BE"/>
              </w:rPr>
            </w:pPr>
          </w:p>
        </w:tc>
      </w:tr>
      <w:tr w:rsidR="00AB2E06" w:rsidRPr="00AB2E06" w14:paraId="627D4B8B" w14:textId="77777777" w:rsidTr="00B14399">
        <w:trPr>
          <w:trHeight w:val="300"/>
        </w:trPr>
        <w:tc>
          <w:tcPr>
            <w:tcW w:w="2539" w:type="dxa"/>
            <w:tcBorders>
              <w:top w:val="nil"/>
              <w:left w:val="nil"/>
              <w:bottom w:val="single" w:sz="8" w:space="0" w:color="auto"/>
              <w:right w:val="nil"/>
            </w:tcBorders>
            <w:shd w:val="clear" w:color="000000" w:fill="FFFFFF"/>
            <w:noWrap/>
            <w:vAlign w:val="center"/>
            <w:hideMark/>
          </w:tcPr>
          <w:p w14:paraId="51D42BA2" w14:textId="77777777" w:rsidR="00AB2E06" w:rsidRPr="00B14399" w:rsidRDefault="00AB2E06" w:rsidP="00AB2E06">
            <w:pPr>
              <w:spacing w:after="0" w:line="240" w:lineRule="auto"/>
              <w:rPr>
                <w:rFonts w:ascii="Calibri" w:hAnsi="Calibri"/>
                <w:color w:val="000000"/>
                <w:sz w:val="18"/>
              </w:rPr>
            </w:pPr>
            <w:r w:rsidRPr="00B14399">
              <w:rPr>
                <w:rFonts w:ascii="Calibri" w:hAnsi="Calibri"/>
                <w:color w:val="000000"/>
                <w:sz w:val="18"/>
              </w:rPr>
              <w:t> </w:t>
            </w:r>
          </w:p>
        </w:tc>
        <w:tc>
          <w:tcPr>
            <w:tcW w:w="2185" w:type="dxa"/>
            <w:tcBorders>
              <w:top w:val="nil"/>
              <w:left w:val="nil"/>
              <w:bottom w:val="single" w:sz="8" w:space="0" w:color="auto"/>
              <w:right w:val="nil"/>
            </w:tcBorders>
            <w:shd w:val="clear" w:color="000000" w:fill="FFFFFF"/>
            <w:noWrap/>
            <w:vAlign w:val="center"/>
            <w:hideMark/>
          </w:tcPr>
          <w:p w14:paraId="539AC95B" w14:textId="77777777" w:rsidR="00AB2E06" w:rsidRPr="00B14399" w:rsidRDefault="00AB2E06" w:rsidP="00AB2E06">
            <w:pPr>
              <w:spacing w:after="0" w:line="240" w:lineRule="auto"/>
              <w:jc w:val="center"/>
              <w:rPr>
                <w:rFonts w:ascii="Calibri" w:hAnsi="Calibri"/>
                <w:color w:val="000000"/>
                <w:sz w:val="18"/>
              </w:rPr>
            </w:pPr>
            <w:r w:rsidRPr="00B14399">
              <w:rPr>
                <w:rFonts w:ascii="Calibri" w:hAnsi="Calibri"/>
                <w:color w:val="000000"/>
                <w:sz w:val="18"/>
              </w:rPr>
              <w:t>HR (95%CI)</w:t>
            </w:r>
          </w:p>
        </w:tc>
        <w:tc>
          <w:tcPr>
            <w:tcW w:w="1797" w:type="dxa"/>
            <w:tcBorders>
              <w:top w:val="nil"/>
              <w:left w:val="nil"/>
              <w:bottom w:val="single" w:sz="8" w:space="0" w:color="auto"/>
              <w:right w:val="nil"/>
            </w:tcBorders>
            <w:shd w:val="clear" w:color="000000" w:fill="FFFFFF"/>
            <w:noWrap/>
            <w:vAlign w:val="center"/>
            <w:hideMark/>
          </w:tcPr>
          <w:p w14:paraId="742B8A49" w14:textId="77777777" w:rsidR="00AB2E06" w:rsidRPr="00B14399" w:rsidRDefault="00AB2E06" w:rsidP="00AB2E06">
            <w:pPr>
              <w:spacing w:after="0" w:line="240" w:lineRule="auto"/>
              <w:jc w:val="center"/>
              <w:rPr>
                <w:rFonts w:ascii="Calibri" w:hAnsi="Calibri"/>
                <w:color w:val="000000"/>
                <w:sz w:val="18"/>
              </w:rPr>
            </w:pPr>
            <w:r w:rsidRPr="00B14399">
              <w:rPr>
                <w:rFonts w:ascii="Calibri" w:hAnsi="Calibri"/>
                <w:color w:val="000000"/>
                <w:sz w:val="18"/>
              </w:rPr>
              <w:t>HR (95%CI)</w:t>
            </w:r>
          </w:p>
        </w:tc>
        <w:tc>
          <w:tcPr>
            <w:tcW w:w="2018" w:type="dxa"/>
            <w:tcBorders>
              <w:top w:val="nil"/>
              <w:left w:val="nil"/>
              <w:bottom w:val="single" w:sz="8" w:space="0" w:color="auto"/>
              <w:right w:val="nil"/>
            </w:tcBorders>
            <w:shd w:val="clear" w:color="000000" w:fill="FFFFFF"/>
            <w:noWrap/>
            <w:vAlign w:val="center"/>
            <w:hideMark/>
          </w:tcPr>
          <w:p w14:paraId="456517BE" w14:textId="77777777" w:rsidR="00AB2E06" w:rsidRPr="00B14399" w:rsidRDefault="00AB2E06" w:rsidP="00AB2E06">
            <w:pPr>
              <w:spacing w:after="0" w:line="240" w:lineRule="auto"/>
              <w:jc w:val="center"/>
              <w:rPr>
                <w:rFonts w:ascii="Calibri" w:hAnsi="Calibri"/>
                <w:color w:val="000000"/>
                <w:sz w:val="18"/>
              </w:rPr>
            </w:pPr>
            <w:r w:rsidRPr="00B14399">
              <w:rPr>
                <w:rFonts w:ascii="Calibri" w:hAnsi="Calibri"/>
                <w:color w:val="000000"/>
                <w:sz w:val="18"/>
              </w:rPr>
              <w:t>HR (95%CI)</w:t>
            </w:r>
          </w:p>
        </w:tc>
        <w:tc>
          <w:tcPr>
            <w:tcW w:w="2141" w:type="dxa"/>
            <w:gridSpan w:val="2"/>
            <w:vMerge/>
            <w:tcBorders>
              <w:top w:val="nil"/>
              <w:left w:val="nil"/>
              <w:bottom w:val="single" w:sz="8" w:space="0" w:color="000000"/>
              <w:right w:val="nil"/>
            </w:tcBorders>
            <w:vAlign w:val="center"/>
            <w:hideMark/>
          </w:tcPr>
          <w:p w14:paraId="524CAC5D" w14:textId="77777777" w:rsidR="00AB2E06" w:rsidRPr="00B14399" w:rsidRDefault="00AB2E06" w:rsidP="00AB2E06">
            <w:pPr>
              <w:spacing w:after="0" w:line="240" w:lineRule="auto"/>
              <w:rPr>
                <w:rFonts w:ascii="Calibri" w:hAnsi="Calibri"/>
                <w:color w:val="000000"/>
                <w:sz w:val="18"/>
              </w:rPr>
            </w:pPr>
          </w:p>
        </w:tc>
      </w:tr>
      <w:tr w:rsidR="00AB2E06" w:rsidRPr="00AB2E06" w14:paraId="3A282126" w14:textId="77777777" w:rsidTr="00B14399">
        <w:trPr>
          <w:trHeight w:val="290"/>
        </w:trPr>
        <w:tc>
          <w:tcPr>
            <w:tcW w:w="2539" w:type="dxa"/>
            <w:tcBorders>
              <w:top w:val="nil"/>
              <w:left w:val="nil"/>
              <w:bottom w:val="nil"/>
              <w:right w:val="nil"/>
            </w:tcBorders>
            <w:shd w:val="clear" w:color="000000" w:fill="FFFFFF"/>
            <w:noWrap/>
            <w:vAlign w:val="center"/>
            <w:hideMark/>
          </w:tcPr>
          <w:p w14:paraId="7BC7F294" w14:textId="77777777" w:rsidR="00AB2E06" w:rsidRPr="00B14399" w:rsidRDefault="00AB2E06" w:rsidP="00AB2E06">
            <w:pPr>
              <w:spacing w:after="0" w:line="240" w:lineRule="auto"/>
              <w:rPr>
                <w:rFonts w:ascii="Calibri" w:hAnsi="Calibri"/>
                <w:color w:val="000000"/>
                <w:sz w:val="18"/>
              </w:rPr>
            </w:pPr>
            <w:r w:rsidRPr="00B14399">
              <w:rPr>
                <w:rFonts w:ascii="Calibri" w:hAnsi="Calibri"/>
                <w:color w:val="000000"/>
                <w:sz w:val="18"/>
              </w:rPr>
              <w:t>Cardiovascular diseases</w:t>
            </w:r>
          </w:p>
        </w:tc>
        <w:tc>
          <w:tcPr>
            <w:tcW w:w="2185" w:type="dxa"/>
            <w:tcBorders>
              <w:top w:val="nil"/>
              <w:left w:val="nil"/>
              <w:bottom w:val="nil"/>
              <w:right w:val="nil"/>
            </w:tcBorders>
            <w:shd w:val="clear" w:color="000000" w:fill="FFFFFF"/>
            <w:noWrap/>
            <w:vAlign w:val="center"/>
            <w:hideMark/>
          </w:tcPr>
          <w:p w14:paraId="40B204DD" w14:textId="77777777" w:rsidR="00AB2E06" w:rsidRPr="00AB2E06" w:rsidRDefault="00AB2E06" w:rsidP="00AB2E06">
            <w:pPr>
              <w:spacing w:after="0" w:line="240" w:lineRule="auto"/>
              <w:rPr>
                <w:rFonts w:ascii="Calibri" w:eastAsia="Times New Roman" w:hAnsi="Calibri" w:cs="Calibri"/>
                <w:color w:val="000000"/>
                <w:sz w:val="18"/>
                <w:szCs w:val="18"/>
                <w:lang w:eastAsia="en-BE"/>
              </w:rPr>
            </w:pPr>
            <w:r w:rsidRPr="00AB2E06">
              <w:rPr>
                <w:rFonts w:ascii="Calibri" w:eastAsia="Times New Roman" w:hAnsi="Calibri" w:cs="Calibri"/>
                <w:color w:val="000000"/>
                <w:sz w:val="18"/>
                <w:szCs w:val="18"/>
                <w:lang w:eastAsia="en-BE"/>
              </w:rPr>
              <w:t> </w:t>
            </w:r>
          </w:p>
        </w:tc>
        <w:tc>
          <w:tcPr>
            <w:tcW w:w="1797" w:type="dxa"/>
            <w:tcBorders>
              <w:top w:val="nil"/>
              <w:left w:val="nil"/>
              <w:bottom w:val="nil"/>
              <w:right w:val="nil"/>
            </w:tcBorders>
            <w:shd w:val="clear" w:color="000000" w:fill="FFFFFF"/>
            <w:noWrap/>
            <w:vAlign w:val="center"/>
            <w:hideMark/>
          </w:tcPr>
          <w:p w14:paraId="087157BF" w14:textId="77777777" w:rsidR="00AB2E06" w:rsidRPr="00AB2E06" w:rsidRDefault="00AB2E06" w:rsidP="00AB2E06">
            <w:pPr>
              <w:spacing w:after="0" w:line="240" w:lineRule="auto"/>
              <w:rPr>
                <w:rFonts w:ascii="Calibri" w:eastAsia="Times New Roman" w:hAnsi="Calibri" w:cs="Calibri"/>
                <w:color w:val="000000"/>
                <w:sz w:val="18"/>
                <w:szCs w:val="18"/>
                <w:lang w:eastAsia="en-BE"/>
              </w:rPr>
            </w:pPr>
            <w:r w:rsidRPr="00AB2E06">
              <w:rPr>
                <w:rFonts w:ascii="Calibri" w:eastAsia="Times New Roman" w:hAnsi="Calibri" w:cs="Calibri"/>
                <w:color w:val="000000"/>
                <w:sz w:val="18"/>
                <w:szCs w:val="18"/>
                <w:lang w:eastAsia="en-BE"/>
              </w:rPr>
              <w:t> </w:t>
            </w:r>
          </w:p>
        </w:tc>
        <w:tc>
          <w:tcPr>
            <w:tcW w:w="2018" w:type="dxa"/>
            <w:tcBorders>
              <w:top w:val="nil"/>
              <w:left w:val="nil"/>
              <w:bottom w:val="nil"/>
              <w:right w:val="nil"/>
            </w:tcBorders>
            <w:shd w:val="clear" w:color="000000" w:fill="FFFFFF"/>
            <w:noWrap/>
            <w:vAlign w:val="center"/>
            <w:hideMark/>
          </w:tcPr>
          <w:p w14:paraId="7F3FFC78" w14:textId="77777777" w:rsidR="00AB2E06" w:rsidRPr="00AB2E06" w:rsidRDefault="00AB2E06" w:rsidP="00AB2E06">
            <w:pPr>
              <w:spacing w:after="0" w:line="240" w:lineRule="auto"/>
              <w:rPr>
                <w:rFonts w:ascii="Calibri" w:eastAsia="Times New Roman" w:hAnsi="Calibri" w:cs="Calibri"/>
                <w:color w:val="000000"/>
                <w:sz w:val="18"/>
                <w:szCs w:val="18"/>
                <w:lang w:eastAsia="en-BE"/>
              </w:rPr>
            </w:pPr>
            <w:r w:rsidRPr="00AB2E06">
              <w:rPr>
                <w:rFonts w:ascii="Calibri" w:eastAsia="Times New Roman" w:hAnsi="Calibri" w:cs="Calibri"/>
                <w:color w:val="000000"/>
                <w:sz w:val="18"/>
                <w:szCs w:val="18"/>
                <w:lang w:eastAsia="en-BE"/>
              </w:rPr>
              <w:t> </w:t>
            </w:r>
          </w:p>
        </w:tc>
        <w:tc>
          <w:tcPr>
            <w:tcW w:w="2141" w:type="dxa"/>
            <w:gridSpan w:val="2"/>
            <w:tcBorders>
              <w:top w:val="nil"/>
              <w:left w:val="nil"/>
              <w:bottom w:val="nil"/>
              <w:right w:val="nil"/>
            </w:tcBorders>
            <w:shd w:val="clear" w:color="000000" w:fill="FFFFFF"/>
            <w:noWrap/>
            <w:vAlign w:val="center"/>
            <w:hideMark/>
          </w:tcPr>
          <w:p w14:paraId="54C58FBD" w14:textId="77777777" w:rsidR="00AB2E06" w:rsidRPr="00B14399" w:rsidRDefault="00AB2E06" w:rsidP="00AB2E06">
            <w:pPr>
              <w:spacing w:after="0" w:line="240" w:lineRule="auto"/>
              <w:jc w:val="center"/>
              <w:rPr>
                <w:rFonts w:ascii="Calibri" w:hAnsi="Calibri"/>
                <w:color w:val="000000"/>
                <w:sz w:val="18"/>
              </w:rPr>
            </w:pPr>
            <w:r w:rsidRPr="00B14399">
              <w:rPr>
                <w:rFonts w:ascii="Calibri" w:hAnsi="Calibri"/>
                <w:color w:val="000000"/>
                <w:sz w:val="18"/>
              </w:rPr>
              <w:t> </w:t>
            </w:r>
          </w:p>
        </w:tc>
      </w:tr>
      <w:tr w:rsidR="00AB2E06" w:rsidRPr="00AB2E06" w14:paraId="649E9F25" w14:textId="77777777" w:rsidTr="00B14399">
        <w:trPr>
          <w:trHeight w:val="290"/>
        </w:trPr>
        <w:tc>
          <w:tcPr>
            <w:tcW w:w="2539" w:type="dxa"/>
            <w:tcBorders>
              <w:top w:val="nil"/>
              <w:left w:val="nil"/>
              <w:bottom w:val="nil"/>
              <w:right w:val="nil"/>
            </w:tcBorders>
            <w:shd w:val="clear" w:color="auto" w:fill="auto"/>
            <w:noWrap/>
            <w:vAlign w:val="center"/>
            <w:hideMark/>
          </w:tcPr>
          <w:p w14:paraId="308C8054" w14:textId="77777777" w:rsidR="00AB2E06" w:rsidRPr="00AB2E06" w:rsidRDefault="00AB2E06" w:rsidP="00AB2E06">
            <w:pPr>
              <w:spacing w:after="0" w:line="240" w:lineRule="auto"/>
              <w:rPr>
                <w:rFonts w:ascii="Calibri" w:eastAsia="Times New Roman" w:hAnsi="Calibri" w:cs="Calibri"/>
                <w:color w:val="000000"/>
                <w:sz w:val="18"/>
                <w:szCs w:val="18"/>
                <w:lang w:eastAsia="en-BE"/>
              </w:rPr>
            </w:pPr>
            <w:r w:rsidRPr="00AB2E06">
              <w:rPr>
                <w:rFonts w:ascii="Calibri" w:eastAsia="Times New Roman" w:hAnsi="Calibri" w:cs="Calibri"/>
                <w:color w:val="000000"/>
                <w:sz w:val="18"/>
                <w:szCs w:val="18"/>
                <w:lang w:eastAsia="en-BE"/>
              </w:rPr>
              <w:t xml:space="preserve">   PM</w:t>
            </w:r>
            <w:r w:rsidRPr="00AB2E06">
              <w:rPr>
                <w:rFonts w:ascii="Calibri" w:eastAsia="Times New Roman" w:hAnsi="Calibri" w:cs="Calibri"/>
                <w:color w:val="000000"/>
                <w:sz w:val="18"/>
                <w:szCs w:val="18"/>
                <w:vertAlign w:val="subscript"/>
                <w:lang w:eastAsia="en-BE"/>
              </w:rPr>
              <w:t>2.5</w:t>
            </w:r>
            <w:r w:rsidRPr="00AB2E06">
              <w:rPr>
                <w:rFonts w:ascii="Calibri" w:eastAsia="Times New Roman" w:hAnsi="Calibri" w:cs="Calibri"/>
                <w:color w:val="000000"/>
                <w:sz w:val="18"/>
                <w:szCs w:val="18"/>
                <w:lang w:eastAsia="en-BE"/>
              </w:rPr>
              <w:t xml:space="preserve"> (µg/m</w:t>
            </w:r>
            <w:r w:rsidRPr="00AB2E06">
              <w:rPr>
                <w:rFonts w:ascii="Calibri" w:eastAsia="Times New Roman" w:hAnsi="Calibri" w:cs="Calibri"/>
                <w:color w:val="000000"/>
                <w:sz w:val="18"/>
                <w:szCs w:val="18"/>
                <w:vertAlign w:val="superscript"/>
                <w:lang w:eastAsia="en-BE"/>
              </w:rPr>
              <w:t>3</w:t>
            </w:r>
            <w:r w:rsidRPr="00AB2E06">
              <w:rPr>
                <w:rFonts w:ascii="Calibri" w:eastAsia="Times New Roman" w:hAnsi="Calibri" w:cs="Calibri"/>
                <w:color w:val="000000"/>
                <w:sz w:val="18"/>
                <w:szCs w:val="18"/>
                <w:lang w:eastAsia="en-BE"/>
              </w:rPr>
              <w:t>)</w:t>
            </w:r>
          </w:p>
        </w:tc>
        <w:tc>
          <w:tcPr>
            <w:tcW w:w="2185" w:type="dxa"/>
            <w:tcBorders>
              <w:top w:val="nil"/>
              <w:left w:val="nil"/>
              <w:bottom w:val="nil"/>
              <w:right w:val="nil"/>
            </w:tcBorders>
            <w:shd w:val="clear" w:color="000000" w:fill="FFFFFF"/>
            <w:noWrap/>
            <w:vAlign w:val="bottom"/>
            <w:hideMark/>
          </w:tcPr>
          <w:p w14:paraId="1923E1F9" w14:textId="298826C1" w:rsidR="00AB2E06" w:rsidRPr="00B14399" w:rsidRDefault="00AB2E06" w:rsidP="00B14399">
            <w:pPr>
              <w:spacing w:after="0" w:line="240" w:lineRule="auto"/>
              <w:jc w:val="center"/>
              <w:rPr>
                <w:rFonts w:ascii="Calibri" w:hAnsi="Calibri"/>
                <w:sz w:val="18"/>
              </w:rPr>
            </w:pPr>
            <w:r w:rsidRPr="00B14399">
              <w:rPr>
                <w:rFonts w:ascii="Calibri" w:hAnsi="Calibri"/>
                <w:sz w:val="18"/>
              </w:rPr>
              <w:t>1.</w:t>
            </w:r>
            <w:r w:rsidR="00B347FD" w:rsidRPr="00B347FD">
              <w:rPr>
                <w:rFonts w:ascii="Calibri" w:eastAsia="Times New Roman" w:hAnsi="Calibri" w:cs="Calibri"/>
                <w:sz w:val="18"/>
                <w:szCs w:val="18"/>
                <w:lang w:eastAsia="en-BE"/>
              </w:rPr>
              <w:t>039</w:t>
            </w:r>
            <w:r w:rsidRPr="00B14399">
              <w:rPr>
                <w:rFonts w:ascii="Calibri" w:hAnsi="Calibri"/>
                <w:sz w:val="18"/>
              </w:rPr>
              <w:t xml:space="preserve"> (0.</w:t>
            </w:r>
            <w:r w:rsidR="00B347FD" w:rsidRPr="00B347FD">
              <w:rPr>
                <w:rFonts w:ascii="Calibri" w:eastAsia="Times New Roman" w:hAnsi="Calibri" w:cs="Calibri"/>
                <w:sz w:val="18"/>
                <w:szCs w:val="18"/>
                <w:lang w:eastAsia="en-BE"/>
              </w:rPr>
              <w:t>839</w:t>
            </w:r>
            <w:r w:rsidRPr="00B14399">
              <w:rPr>
                <w:rFonts w:ascii="Calibri" w:hAnsi="Calibri"/>
                <w:sz w:val="18"/>
              </w:rPr>
              <w:t>-1.</w:t>
            </w:r>
            <w:r w:rsidR="00B347FD" w:rsidRPr="00B347FD">
              <w:rPr>
                <w:rFonts w:ascii="Calibri" w:eastAsia="Times New Roman" w:hAnsi="Calibri" w:cs="Calibri"/>
                <w:sz w:val="18"/>
                <w:szCs w:val="18"/>
                <w:lang w:eastAsia="en-BE"/>
              </w:rPr>
              <w:t>286</w:t>
            </w:r>
            <w:r w:rsidRPr="00B14399">
              <w:rPr>
                <w:rFonts w:ascii="Calibri" w:hAnsi="Calibri"/>
                <w:sz w:val="18"/>
              </w:rPr>
              <w:t>)</w:t>
            </w:r>
          </w:p>
        </w:tc>
        <w:tc>
          <w:tcPr>
            <w:tcW w:w="1797" w:type="dxa"/>
            <w:tcBorders>
              <w:top w:val="nil"/>
              <w:left w:val="nil"/>
              <w:bottom w:val="nil"/>
              <w:right w:val="nil"/>
            </w:tcBorders>
            <w:shd w:val="clear" w:color="000000" w:fill="FFFFFF"/>
            <w:noWrap/>
            <w:vAlign w:val="bottom"/>
            <w:hideMark/>
          </w:tcPr>
          <w:p w14:paraId="10A0BD90" w14:textId="5A0DEE21" w:rsidR="00AB2E06" w:rsidRPr="00B14399" w:rsidRDefault="00AB2E06" w:rsidP="00B14399">
            <w:pPr>
              <w:spacing w:after="0" w:line="240" w:lineRule="auto"/>
              <w:jc w:val="center"/>
              <w:rPr>
                <w:rFonts w:ascii="Calibri" w:hAnsi="Calibri"/>
                <w:b/>
                <w:sz w:val="18"/>
              </w:rPr>
            </w:pPr>
            <w:r w:rsidRPr="00B14399">
              <w:rPr>
                <w:rFonts w:ascii="Calibri" w:hAnsi="Calibri"/>
                <w:b/>
                <w:sz w:val="18"/>
              </w:rPr>
              <w:t>1.</w:t>
            </w:r>
            <w:r w:rsidR="00B347FD" w:rsidRPr="00B347FD">
              <w:rPr>
                <w:rFonts w:ascii="Calibri" w:eastAsia="Times New Roman" w:hAnsi="Calibri" w:cs="Calibri"/>
                <w:b/>
                <w:bCs/>
                <w:sz w:val="18"/>
                <w:szCs w:val="18"/>
                <w:lang w:eastAsia="en-BE"/>
              </w:rPr>
              <w:t>457</w:t>
            </w:r>
            <w:r w:rsidRPr="00B14399">
              <w:rPr>
                <w:rFonts w:ascii="Calibri" w:hAnsi="Calibri"/>
                <w:b/>
                <w:sz w:val="18"/>
              </w:rPr>
              <w:t xml:space="preserve"> (1.</w:t>
            </w:r>
            <w:r w:rsidR="00B347FD" w:rsidRPr="00B347FD">
              <w:rPr>
                <w:rFonts w:ascii="Calibri" w:eastAsia="Times New Roman" w:hAnsi="Calibri" w:cs="Calibri"/>
                <w:b/>
                <w:bCs/>
                <w:sz w:val="18"/>
                <w:szCs w:val="18"/>
                <w:lang w:eastAsia="en-BE"/>
              </w:rPr>
              <w:t>147</w:t>
            </w:r>
            <w:r w:rsidRPr="00B14399">
              <w:rPr>
                <w:rFonts w:ascii="Calibri" w:hAnsi="Calibri"/>
                <w:b/>
                <w:sz w:val="18"/>
              </w:rPr>
              <w:t>-1.</w:t>
            </w:r>
            <w:r w:rsidR="00B347FD" w:rsidRPr="00B347FD">
              <w:rPr>
                <w:rFonts w:ascii="Calibri" w:eastAsia="Times New Roman" w:hAnsi="Calibri" w:cs="Calibri"/>
                <w:b/>
                <w:bCs/>
                <w:sz w:val="18"/>
                <w:szCs w:val="18"/>
                <w:lang w:eastAsia="en-BE"/>
              </w:rPr>
              <w:t>851</w:t>
            </w:r>
            <w:r w:rsidRPr="00B14399">
              <w:rPr>
                <w:rFonts w:ascii="Calibri" w:hAnsi="Calibri"/>
                <w:b/>
                <w:sz w:val="18"/>
              </w:rPr>
              <w:t>)</w:t>
            </w:r>
          </w:p>
        </w:tc>
        <w:tc>
          <w:tcPr>
            <w:tcW w:w="2018" w:type="dxa"/>
            <w:tcBorders>
              <w:top w:val="nil"/>
              <w:left w:val="nil"/>
              <w:bottom w:val="nil"/>
              <w:right w:val="nil"/>
            </w:tcBorders>
            <w:shd w:val="clear" w:color="000000" w:fill="FFFFFF"/>
            <w:noWrap/>
            <w:vAlign w:val="bottom"/>
            <w:hideMark/>
          </w:tcPr>
          <w:p w14:paraId="01950852" w14:textId="19F358BA" w:rsidR="00AB2E06" w:rsidRPr="00B14399" w:rsidRDefault="00AB2E06" w:rsidP="00B14399">
            <w:pPr>
              <w:spacing w:after="0" w:line="240" w:lineRule="auto"/>
              <w:jc w:val="center"/>
              <w:rPr>
                <w:rFonts w:ascii="Calibri" w:hAnsi="Calibri"/>
                <w:sz w:val="18"/>
              </w:rPr>
            </w:pPr>
            <w:r w:rsidRPr="00B14399">
              <w:rPr>
                <w:rFonts w:ascii="Calibri" w:hAnsi="Calibri"/>
                <w:sz w:val="18"/>
              </w:rPr>
              <w:t>1.</w:t>
            </w:r>
            <w:r w:rsidR="00B347FD" w:rsidRPr="00B347FD">
              <w:rPr>
                <w:rFonts w:ascii="Calibri" w:eastAsia="Times New Roman" w:hAnsi="Calibri" w:cs="Calibri"/>
                <w:sz w:val="18"/>
                <w:szCs w:val="18"/>
                <w:lang w:eastAsia="en-BE"/>
              </w:rPr>
              <w:t>265</w:t>
            </w:r>
            <w:r w:rsidRPr="00B14399">
              <w:rPr>
                <w:rFonts w:ascii="Calibri" w:hAnsi="Calibri"/>
                <w:sz w:val="18"/>
              </w:rPr>
              <w:t xml:space="preserve"> (0.</w:t>
            </w:r>
            <w:r w:rsidR="00B347FD" w:rsidRPr="00B347FD">
              <w:rPr>
                <w:rFonts w:ascii="Calibri" w:eastAsia="Times New Roman" w:hAnsi="Calibri" w:cs="Calibri"/>
                <w:sz w:val="18"/>
                <w:szCs w:val="18"/>
                <w:lang w:eastAsia="en-BE"/>
              </w:rPr>
              <w:t>866</w:t>
            </w:r>
            <w:r w:rsidRPr="00B14399">
              <w:rPr>
                <w:rFonts w:ascii="Calibri" w:hAnsi="Calibri"/>
                <w:sz w:val="18"/>
              </w:rPr>
              <w:t>-1.</w:t>
            </w:r>
            <w:r w:rsidR="00B347FD" w:rsidRPr="00B347FD">
              <w:rPr>
                <w:rFonts w:ascii="Calibri" w:eastAsia="Times New Roman" w:hAnsi="Calibri" w:cs="Calibri"/>
                <w:sz w:val="18"/>
                <w:szCs w:val="18"/>
                <w:lang w:eastAsia="en-BE"/>
              </w:rPr>
              <w:t>849</w:t>
            </w:r>
            <w:r w:rsidRPr="00B14399">
              <w:rPr>
                <w:rFonts w:ascii="Calibri" w:hAnsi="Calibri"/>
                <w:sz w:val="18"/>
              </w:rPr>
              <w:t>)</w:t>
            </w:r>
          </w:p>
        </w:tc>
        <w:tc>
          <w:tcPr>
            <w:tcW w:w="2141" w:type="dxa"/>
            <w:gridSpan w:val="2"/>
            <w:tcBorders>
              <w:top w:val="nil"/>
              <w:left w:val="nil"/>
              <w:bottom w:val="nil"/>
              <w:right w:val="nil"/>
            </w:tcBorders>
            <w:shd w:val="clear" w:color="auto" w:fill="auto"/>
            <w:noWrap/>
            <w:vAlign w:val="bottom"/>
            <w:hideMark/>
          </w:tcPr>
          <w:p w14:paraId="4D6CDE72" w14:textId="279F9563" w:rsidR="00AB2E06" w:rsidRPr="00B14399" w:rsidRDefault="00AB2E06" w:rsidP="00AB2E06">
            <w:pPr>
              <w:spacing w:after="0" w:line="240" w:lineRule="auto"/>
              <w:jc w:val="center"/>
              <w:rPr>
                <w:rFonts w:ascii="Calibri" w:hAnsi="Calibri"/>
                <w:color w:val="000000"/>
                <w:sz w:val="18"/>
              </w:rPr>
            </w:pPr>
            <w:r w:rsidRPr="00B14399">
              <w:rPr>
                <w:rFonts w:ascii="Calibri" w:hAnsi="Calibri"/>
                <w:color w:val="000000"/>
                <w:sz w:val="18"/>
              </w:rPr>
              <w:t>0.</w:t>
            </w:r>
            <w:r w:rsidR="00B347FD" w:rsidRPr="00B347FD">
              <w:rPr>
                <w:rFonts w:ascii="Calibri" w:eastAsia="Times New Roman" w:hAnsi="Calibri" w:cs="Calibri"/>
                <w:color w:val="000000"/>
                <w:sz w:val="18"/>
                <w:szCs w:val="18"/>
                <w:lang w:eastAsia="en-BE"/>
              </w:rPr>
              <w:t>951</w:t>
            </w:r>
          </w:p>
        </w:tc>
      </w:tr>
      <w:tr w:rsidR="00AB2E06" w:rsidRPr="00AB2E06" w14:paraId="6B2A7CAA" w14:textId="77777777" w:rsidTr="00B14399">
        <w:trPr>
          <w:trHeight w:val="290"/>
        </w:trPr>
        <w:tc>
          <w:tcPr>
            <w:tcW w:w="2539" w:type="dxa"/>
            <w:tcBorders>
              <w:top w:val="nil"/>
              <w:left w:val="nil"/>
              <w:bottom w:val="nil"/>
              <w:right w:val="nil"/>
            </w:tcBorders>
            <w:shd w:val="clear" w:color="000000" w:fill="FFFFFF"/>
            <w:noWrap/>
            <w:vAlign w:val="center"/>
            <w:hideMark/>
          </w:tcPr>
          <w:p w14:paraId="344C2AAE" w14:textId="77777777" w:rsidR="00AB2E06" w:rsidRPr="00B14399" w:rsidRDefault="00AB2E06" w:rsidP="00AB2E06">
            <w:pPr>
              <w:spacing w:after="0" w:line="240" w:lineRule="auto"/>
              <w:rPr>
                <w:rFonts w:ascii="Calibri" w:hAnsi="Calibri"/>
                <w:color w:val="000000"/>
                <w:sz w:val="18"/>
              </w:rPr>
            </w:pPr>
            <w:r w:rsidRPr="00B14399">
              <w:rPr>
                <w:rFonts w:ascii="Calibri" w:hAnsi="Calibri"/>
                <w:color w:val="000000"/>
                <w:sz w:val="18"/>
              </w:rPr>
              <w:t xml:space="preserve">   Poor perception of air quality</w:t>
            </w:r>
          </w:p>
        </w:tc>
        <w:tc>
          <w:tcPr>
            <w:tcW w:w="2185" w:type="dxa"/>
            <w:tcBorders>
              <w:top w:val="nil"/>
              <w:left w:val="nil"/>
              <w:bottom w:val="nil"/>
              <w:right w:val="nil"/>
            </w:tcBorders>
            <w:shd w:val="clear" w:color="000000" w:fill="FFFFFF"/>
            <w:noWrap/>
            <w:vAlign w:val="bottom"/>
            <w:hideMark/>
          </w:tcPr>
          <w:p w14:paraId="690E1FB0" w14:textId="32F38ED1" w:rsidR="00AB2E06" w:rsidRPr="00B14399" w:rsidRDefault="00AB2E06" w:rsidP="00B14399">
            <w:pPr>
              <w:spacing w:after="0" w:line="240" w:lineRule="auto"/>
              <w:jc w:val="center"/>
              <w:rPr>
                <w:rFonts w:ascii="Calibri" w:hAnsi="Calibri"/>
                <w:sz w:val="18"/>
              </w:rPr>
            </w:pPr>
            <w:r w:rsidRPr="00B14399">
              <w:rPr>
                <w:rFonts w:ascii="Calibri" w:hAnsi="Calibri"/>
                <w:sz w:val="18"/>
              </w:rPr>
              <w:t>1.</w:t>
            </w:r>
            <w:r w:rsidR="00B347FD" w:rsidRPr="00B347FD">
              <w:rPr>
                <w:rFonts w:ascii="Calibri" w:eastAsia="Times New Roman" w:hAnsi="Calibri" w:cs="Calibri"/>
                <w:sz w:val="18"/>
                <w:szCs w:val="18"/>
                <w:lang w:eastAsia="en-BE"/>
              </w:rPr>
              <w:t>041</w:t>
            </w:r>
            <w:r w:rsidRPr="00B14399">
              <w:rPr>
                <w:rFonts w:ascii="Calibri" w:hAnsi="Calibri"/>
                <w:sz w:val="18"/>
              </w:rPr>
              <w:t xml:space="preserve"> (0.</w:t>
            </w:r>
            <w:r w:rsidR="00B347FD" w:rsidRPr="00B347FD">
              <w:rPr>
                <w:rFonts w:ascii="Calibri" w:eastAsia="Times New Roman" w:hAnsi="Calibri" w:cs="Calibri"/>
                <w:sz w:val="18"/>
                <w:szCs w:val="18"/>
                <w:lang w:eastAsia="en-BE"/>
              </w:rPr>
              <w:t>982</w:t>
            </w:r>
            <w:r w:rsidRPr="00B14399">
              <w:rPr>
                <w:rFonts w:ascii="Calibri" w:hAnsi="Calibri"/>
                <w:sz w:val="18"/>
              </w:rPr>
              <w:t>-1.</w:t>
            </w:r>
            <w:r w:rsidR="00B347FD" w:rsidRPr="00B347FD">
              <w:rPr>
                <w:rFonts w:ascii="Calibri" w:eastAsia="Times New Roman" w:hAnsi="Calibri" w:cs="Calibri"/>
                <w:sz w:val="18"/>
                <w:szCs w:val="18"/>
                <w:lang w:eastAsia="en-BE"/>
              </w:rPr>
              <w:t>103</w:t>
            </w:r>
            <w:r w:rsidRPr="00B14399">
              <w:rPr>
                <w:rFonts w:ascii="Calibri" w:hAnsi="Calibri"/>
                <w:sz w:val="18"/>
              </w:rPr>
              <w:t>)</w:t>
            </w:r>
          </w:p>
        </w:tc>
        <w:tc>
          <w:tcPr>
            <w:tcW w:w="1797" w:type="dxa"/>
            <w:tcBorders>
              <w:top w:val="nil"/>
              <w:left w:val="nil"/>
              <w:bottom w:val="nil"/>
              <w:right w:val="nil"/>
            </w:tcBorders>
            <w:shd w:val="clear" w:color="000000" w:fill="FFFFFF"/>
            <w:noWrap/>
            <w:vAlign w:val="bottom"/>
            <w:hideMark/>
          </w:tcPr>
          <w:p w14:paraId="5DE291E8" w14:textId="77777777" w:rsidR="00AB2E06" w:rsidRPr="00B14399" w:rsidRDefault="00AB2E06" w:rsidP="00B14399">
            <w:pPr>
              <w:spacing w:after="0" w:line="240" w:lineRule="auto"/>
              <w:jc w:val="center"/>
              <w:rPr>
                <w:rFonts w:ascii="Calibri" w:hAnsi="Calibri"/>
                <w:sz w:val="18"/>
              </w:rPr>
            </w:pPr>
            <w:r w:rsidRPr="00B14399">
              <w:rPr>
                <w:rFonts w:ascii="Calibri" w:hAnsi="Calibri"/>
                <w:sz w:val="18"/>
              </w:rPr>
              <w:t>0.994 (0.944-1.048)</w:t>
            </w:r>
          </w:p>
        </w:tc>
        <w:tc>
          <w:tcPr>
            <w:tcW w:w="2018" w:type="dxa"/>
            <w:tcBorders>
              <w:top w:val="nil"/>
              <w:left w:val="nil"/>
              <w:bottom w:val="nil"/>
              <w:right w:val="nil"/>
            </w:tcBorders>
            <w:shd w:val="clear" w:color="000000" w:fill="FFFFFF"/>
            <w:noWrap/>
            <w:vAlign w:val="bottom"/>
            <w:hideMark/>
          </w:tcPr>
          <w:p w14:paraId="58044B7E" w14:textId="51CCF1BB" w:rsidR="00AB2E06" w:rsidRPr="00B14399" w:rsidRDefault="00AB2E06" w:rsidP="00B14399">
            <w:pPr>
              <w:spacing w:after="0" w:line="240" w:lineRule="auto"/>
              <w:jc w:val="center"/>
              <w:rPr>
                <w:rFonts w:ascii="Calibri" w:hAnsi="Calibri"/>
                <w:sz w:val="18"/>
              </w:rPr>
            </w:pPr>
            <w:r w:rsidRPr="00B14399">
              <w:rPr>
                <w:rFonts w:ascii="Calibri" w:hAnsi="Calibri"/>
                <w:sz w:val="18"/>
              </w:rPr>
              <w:t>0.</w:t>
            </w:r>
            <w:r w:rsidR="00B347FD" w:rsidRPr="00B347FD">
              <w:rPr>
                <w:rFonts w:ascii="Calibri" w:eastAsia="Times New Roman" w:hAnsi="Calibri" w:cs="Calibri"/>
                <w:sz w:val="18"/>
                <w:szCs w:val="18"/>
                <w:lang w:eastAsia="en-BE"/>
              </w:rPr>
              <w:t>99</w:t>
            </w:r>
            <w:r w:rsidRPr="00B14399">
              <w:rPr>
                <w:rFonts w:ascii="Calibri" w:hAnsi="Calibri"/>
                <w:sz w:val="18"/>
              </w:rPr>
              <w:t xml:space="preserve"> (0.</w:t>
            </w:r>
            <w:r w:rsidR="00B347FD" w:rsidRPr="00B347FD">
              <w:rPr>
                <w:rFonts w:ascii="Calibri" w:eastAsia="Times New Roman" w:hAnsi="Calibri" w:cs="Calibri"/>
                <w:sz w:val="18"/>
                <w:szCs w:val="18"/>
                <w:lang w:eastAsia="en-BE"/>
              </w:rPr>
              <w:t>941</w:t>
            </w:r>
            <w:r w:rsidRPr="00B14399">
              <w:rPr>
                <w:rFonts w:ascii="Calibri" w:hAnsi="Calibri"/>
                <w:sz w:val="18"/>
              </w:rPr>
              <w:t>-1.</w:t>
            </w:r>
            <w:r w:rsidR="00B347FD" w:rsidRPr="00B347FD">
              <w:rPr>
                <w:rFonts w:ascii="Calibri" w:eastAsia="Times New Roman" w:hAnsi="Calibri" w:cs="Calibri"/>
                <w:sz w:val="18"/>
                <w:szCs w:val="18"/>
                <w:lang w:eastAsia="en-BE"/>
              </w:rPr>
              <w:t>042</w:t>
            </w:r>
            <w:r w:rsidRPr="00B14399">
              <w:rPr>
                <w:rFonts w:ascii="Calibri" w:hAnsi="Calibri"/>
                <w:sz w:val="18"/>
              </w:rPr>
              <w:t>)</w:t>
            </w:r>
          </w:p>
        </w:tc>
        <w:tc>
          <w:tcPr>
            <w:tcW w:w="2141" w:type="dxa"/>
            <w:gridSpan w:val="2"/>
            <w:tcBorders>
              <w:top w:val="nil"/>
              <w:left w:val="nil"/>
              <w:bottom w:val="nil"/>
              <w:right w:val="nil"/>
            </w:tcBorders>
            <w:shd w:val="clear" w:color="000000" w:fill="FFFFFF"/>
            <w:noWrap/>
            <w:vAlign w:val="center"/>
            <w:hideMark/>
          </w:tcPr>
          <w:p w14:paraId="37D1154A" w14:textId="77777777" w:rsidR="00AB2E06" w:rsidRPr="00B14399" w:rsidRDefault="00AB2E06" w:rsidP="00AB2E06">
            <w:pPr>
              <w:spacing w:after="0" w:line="240" w:lineRule="auto"/>
              <w:jc w:val="center"/>
              <w:rPr>
                <w:rFonts w:ascii="Calibri" w:hAnsi="Calibri"/>
                <w:b/>
                <w:color w:val="000000"/>
                <w:sz w:val="18"/>
              </w:rPr>
            </w:pPr>
            <w:r w:rsidRPr="00B14399">
              <w:rPr>
                <w:rFonts w:ascii="Calibri" w:hAnsi="Calibri"/>
                <w:b/>
                <w:color w:val="000000"/>
                <w:sz w:val="18"/>
              </w:rPr>
              <w:t>&lt;0.001</w:t>
            </w:r>
          </w:p>
        </w:tc>
      </w:tr>
      <w:tr w:rsidR="00AB2E06" w:rsidRPr="00AB2E06" w14:paraId="47587F47" w14:textId="77777777" w:rsidTr="00B14399">
        <w:trPr>
          <w:trHeight w:val="290"/>
        </w:trPr>
        <w:tc>
          <w:tcPr>
            <w:tcW w:w="2539" w:type="dxa"/>
            <w:tcBorders>
              <w:top w:val="nil"/>
              <w:left w:val="nil"/>
              <w:bottom w:val="nil"/>
              <w:right w:val="nil"/>
            </w:tcBorders>
            <w:shd w:val="clear" w:color="000000" w:fill="FFFFFF"/>
            <w:noWrap/>
            <w:vAlign w:val="center"/>
            <w:hideMark/>
          </w:tcPr>
          <w:p w14:paraId="57FD7C38" w14:textId="77777777" w:rsidR="00AB2E06" w:rsidRPr="00B14399" w:rsidRDefault="00AB2E06" w:rsidP="00AB2E06">
            <w:pPr>
              <w:spacing w:after="0" w:line="240" w:lineRule="auto"/>
              <w:rPr>
                <w:rFonts w:ascii="Calibri" w:hAnsi="Calibri"/>
                <w:color w:val="000000"/>
                <w:sz w:val="18"/>
              </w:rPr>
            </w:pPr>
            <w:r w:rsidRPr="00B14399">
              <w:rPr>
                <w:rFonts w:ascii="Calibri" w:hAnsi="Calibri"/>
                <w:color w:val="000000"/>
                <w:sz w:val="18"/>
              </w:rPr>
              <w:t>Ischemic heart disease</w:t>
            </w:r>
          </w:p>
        </w:tc>
        <w:tc>
          <w:tcPr>
            <w:tcW w:w="2185" w:type="dxa"/>
            <w:tcBorders>
              <w:top w:val="nil"/>
              <w:left w:val="nil"/>
              <w:bottom w:val="nil"/>
              <w:right w:val="nil"/>
            </w:tcBorders>
            <w:shd w:val="clear" w:color="000000" w:fill="FFFFFF"/>
            <w:noWrap/>
            <w:vAlign w:val="bottom"/>
            <w:hideMark/>
          </w:tcPr>
          <w:p w14:paraId="329350ED" w14:textId="77777777" w:rsidR="00AB2E06" w:rsidRPr="00B14399" w:rsidRDefault="00AB2E06" w:rsidP="00B14399">
            <w:pPr>
              <w:spacing w:after="0" w:line="240" w:lineRule="auto"/>
              <w:jc w:val="center"/>
              <w:rPr>
                <w:rFonts w:ascii="Calibri" w:hAnsi="Calibri"/>
                <w:sz w:val="18"/>
              </w:rPr>
            </w:pPr>
            <w:r w:rsidRPr="00B14399">
              <w:rPr>
                <w:rFonts w:ascii="Calibri" w:hAnsi="Calibri"/>
                <w:sz w:val="18"/>
              </w:rPr>
              <w:t> </w:t>
            </w:r>
          </w:p>
        </w:tc>
        <w:tc>
          <w:tcPr>
            <w:tcW w:w="1797" w:type="dxa"/>
            <w:tcBorders>
              <w:top w:val="nil"/>
              <w:left w:val="nil"/>
              <w:bottom w:val="nil"/>
              <w:right w:val="nil"/>
            </w:tcBorders>
            <w:shd w:val="clear" w:color="000000" w:fill="FFFFFF"/>
            <w:noWrap/>
            <w:vAlign w:val="bottom"/>
            <w:hideMark/>
          </w:tcPr>
          <w:p w14:paraId="5894731B" w14:textId="77777777" w:rsidR="00AB2E06" w:rsidRPr="00B14399" w:rsidRDefault="00AB2E06" w:rsidP="00B14399">
            <w:pPr>
              <w:spacing w:after="0" w:line="240" w:lineRule="auto"/>
              <w:jc w:val="center"/>
              <w:rPr>
                <w:rFonts w:ascii="Calibri" w:hAnsi="Calibri"/>
                <w:sz w:val="18"/>
              </w:rPr>
            </w:pPr>
            <w:r w:rsidRPr="00B14399">
              <w:rPr>
                <w:rFonts w:ascii="Calibri" w:hAnsi="Calibri"/>
                <w:sz w:val="18"/>
              </w:rPr>
              <w:t> </w:t>
            </w:r>
          </w:p>
        </w:tc>
        <w:tc>
          <w:tcPr>
            <w:tcW w:w="2018" w:type="dxa"/>
            <w:tcBorders>
              <w:top w:val="nil"/>
              <w:left w:val="nil"/>
              <w:bottom w:val="nil"/>
              <w:right w:val="nil"/>
            </w:tcBorders>
            <w:shd w:val="clear" w:color="000000" w:fill="FFFFFF"/>
            <w:noWrap/>
            <w:vAlign w:val="bottom"/>
            <w:hideMark/>
          </w:tcPr>
          <w:p w14:paraId="5210B8EF" w14:textId="77777777" w:rsidR="00AB2E06" w:rsidRPr="00B14399" w:rsidRDefault="00AB2E06" w:rsidP="00B14399">
            <w:pPr>
              <w:spacing w:after="0" w:line="240" w:lineRule="auto"/>
              <w:jc w:val="center"/>
              <w:rPr>
                <w:rFonts w:ascii="Calibri" w:hAnsi="Calibri"/>
                <w:sz w:val="18"/>
              </w:rPr>
            </w:pPr>
            <w:r w:rsidRPr="00B14399">
              <w:rPr>
                <w:rFonts w:ascii="Calibri" w:hAnsi="Calibri"/>
                <w:sz w:val="18"/>
              </w:rPr>
              <w:t> </w:t>
            </w:r>
          </w:p>
        </w:tc>
        <w:tc>
          <w:tcPr>
            <w:tcW w:w="2141" w:type="dxa"/>
            <w:gridSpan w:val="2"/>
            <w:tcBorders>
              <w:top w:val="nil"/>
              <w:left w:val="nil"/>
              <w:bottom w:val="nil"/>
              <w:right w:val="nil"/>
            </w:tcBorders>
            <w:shd w:val="clear" w:color="000000" w:fill="FFFFFF"/>
            <w:noWrap/>
            <w:vAlign w:val="center"/>
            <w:hideMark/>
          </w:tcPr>
          <w:p w14:paraId="669398C4" w14:textId="77777777" w:rsidR="00AB2E06" w:rsidRPr="00B14399" w:rsidRDefault="00AB2E06" w:rsidP="00AB2E06">
            <w:pPr>
              <w:spacing w:after="0" w:line="240" w:lineRule="auto"/>
              <w:jc w:val="center"/>
              <w:rPr>
                <w:rFonts w:ascii="Calibri" w:hAnsi="Calibri"/>
                <w:color w:val="000000"/>
                <w:sz w:val="18"/>
              </w:rPr>
            </w:pPr>
            <w:r w:rsidRPr="00B14399">
              <w:rPr>
                <w:rFonts w:ascii="Calibri" w:hAnsi="Calibri"/>
                <w:color w:val="000000"/>
                <w:sz w:val="18"/>
              </w:rPr>
              <w:t> </w:t>
            </w:r>
          </w:p>
        </w:tc>
      </w:tr>
      <w:tr w:rsidR="00AB2E06" w:rsidRPr="00AB2E06" w14:paraId="576F7F89" w14:textId="77777777" w:rsidTr="00B14399">
        <w:trPr>
          <w:trHeight w:val="290"/>
        </w:trPr>
        <w:tc>
          <w:tcPr>
            <w:tcW w:w="2539" w:type="dxa"/>
            <w:tcBorders>
              <w:top w:val="nil"/>
              <w:left w:val="nil"/>
              <w:bottom w:val="nil"/>
              <w:right w:val="nil"/>
            </w:tcBorders>
            <w:shd w:val="clear" w:color="auto" w:fill="auto"/>
            <w:noWrap/>
            <w:vAlign w:val="center"/>
            <w:hideMark/>
          </w:tcPr>
          <w:p w14:paraId="2917AC19" w14:textId="77777777" w:rsidR="00AB2E06" w:rsidRPr="00AB2E06" w:rsidRDefault="00AB2E06" w:rsidP="00AB2E06">
            <w:pPr>
              <w:spacing w:after="0" w:line="240" w:lineRule="auto"/>
              <w:rPr>
                <w:rFonts w:ascii="Calibri" w:eastAsia="Times New Roman" w:hAnsi="Calibri" w:cs="Calibri"/>
                <w:color w:val="000000"/>
                <w:sz w:val="18"/>
                <w:szCs w:val="18"/>
                <w:lang w:eastAsia="en-BE"/>
              </w:rPr>
            </w:pPr>
            <w:r w:rsidRPr="00AB2E06">
              <w:rPr>
                <w:rFonts w:ascii="Calibri" w:eastAsia="Times New Roman" w:hAnsi="Calibri" w:cs="Calibri"/>
                <w:color w:val="000000"/>
                <w:sz w:val="18"/>
                <w:szCs w:val="18"/>
                <w:lang w:eastAsia="en-BE"/>
              </w:rPr>
              <w:t xml:space="preserve">   PM</w:t>
            </w:r>
            <w:r w:rsidRPr="00AB2E06">
              <w:rPr>
                <w:rFonts w:ascii="Calibri" w:eastAsia="Times New Roman" w:hAnsi="Calibri" w:cs="Calibri"/>
                <w:color w:val="000000"/>
                <w:sz w:val="18"/>
                <w:szCs w:val="18"/>
                <w:vertAlign w:val="subscript"/>
                <w:lang w:eastAsia="en-BE"/>
              </w:rPr>
              <w:t>2.5</w:t>
            </w:r>
            <w:r w:rsidRPr="00AB2E06">
              <w:rPr>
                <w:rFonts w:ascii="Calibri" w:eastAsia="Times New Roman" w:hAnsi="Calibri" w:cs="Calibri"/>
                <w:color w:val="000000"/>
                <w:sz w:val="18"/>
                <w:szCs w:val="18"/>
                <w:lang w:eastAsia="en-BE"/>
              </w:rPr>
              <w:t xml:space="preserve"> (µg/m</w:t>
            </w:r>
            <w:r w:rsidRPr="00AB2E06">
              <w:rPr>
                <w:rFonts w:ascii="Calibri" w:eastAsia="Times New Roman" w:hAnsi="Calibri" w:cs="Calibri"/>
                <w:color w:val="000000"/>
                <w:sz w:val="18"/>
                <w:szCs w:val="18"/>
                <w:vertAlign w:val="superscript"/>
                <w:lang w:eastAsia="en-BE"/>
              </w:rPr>
              <w:t>3</w:t>
            </w:r>
            <w:r w:rsidRPr="00AB2E06">
              <w:rPr>
                <w:rFonts w:ascii="Calibri" w:eastAsia="Times New Roman" w:hAnsi="Calibri" w:cs="Calibri"/>
                <w:color w:val="000000"/>
                <w:sz w:val="18"/>
                <w:szCs w:val="18"/>
                <w:lang w:eastAsia="en-BE"/>
              </w:rPr>
              <w:t>)</w:t>
            </w:r>
          </w:p>
        </w:tc>
        <w:tc>
          <w:tcPr>
            <w:tcW w:w="2185" w:type="dxa"/>
            <w:tcBorders>
              <w:top w:val="nil"/>
              <w:left w:val="nil"/>
              <w:bottom w:val="nil"/>
              <w:right w:val="nil"/>
            </w:tcBorders>
            <w:shd w:val="clear" w:color="000000" w:fill="FFFFFF"/>
            <w:noWrap/>
            <w:vAlign w:val="bottom"/>
            <w:hideMark/>
          </w:tcPr>
          <w:p w14:paraId="0C3204BD" w14:textId="04949325" w:rsidR="00AB2E06" w:rsidRPr="00B14399" w:rsidRDefault="00AB2E06" w:rsidP="00B14399">
            <w:pPr>
              <w:spacing w:after="0" w:line="240" w:lineRule="auto"/>
              <w:jc w:val="center"/>
              <w:rPr>
                <w:rFonts w:ascii="Calibri" w:hAnsi="Calibri"/>
                <w:sz w:val="18"/>
              </w:rPr>
            </w:pPr>
            <w:r w:rsidRPr="00B14399">
              <w:rPr>
                <w:rFonts w:ascii="Calibri" w:hAnsi="Calibri"/>
                <w:sz w:val="18"/>
              </w:rPr>
              <w:t>1.</w:t>
            </w:r>
            <w:r w:rsidR="00B347FD" w:rsidRPr="00B347FD">
              <w:rPr>
                <w:rFonts w:ascii="Calibri" w:eastAsia="Times New Roman" w:hAnsi="Calibri" w:cs="Calibri"/>
                <w:sz w:val="18"/>
                <w:szCs w:val="18"/>
                <w:lang w:eastAsia="en-BE"/>
              </w:rPr>
              <w:t>295</w:t>
            </w:r>
            <w:r w:rsidRPr="00B14399">
              <w:rPr>
                <w:rFonts w:ascii="Calibri" w:hAnsi="Calibri"/>
                <w:sz w:val="18"/>
              </w:rPr>
              <w:t xml:space="preserve"> (0.</w:t>
            </w:r>
            <w:r w:rsidR="00B347FD" w:rsidRPr="00B347FD">
              <w:rPr>
                <w:rFonts w:ascii="Calibri" w:eastAsia="Times New Roman" w:hAnsi="Calibri" w:cs="Calibri"/>
                <w:sz w:val="18"/>
                <w:szCs w:val="18"/>
                <w:lang w:eastAsia="en-BE"/>
              </w:rPr>
              <w:t>889</w:t>
            </w:r>
            <w:r w:rsidRPr="00B14399">
              <w:rPr>
                <w:rFonts w:ascii="Calibri" w:hAnsi="Calibri"/>
                <w:sz w:val="18"/>
              </w:rPr>
              <w:t>-1.</w:t>
            </w:r>
            <w:r w:rsidR="00B347FD" w:rsidRPr="00B347FD">
              <w:rPr>
                <w:rFonts w:ascii="Calibri" w:eastAsia="Times New Roman" w:hAnsi="Calibri" w:cs="Calibri"/>
                <w:sz w:val="18"/>
                <w:szCs w:val="18"/>
                <w:lang w:eastAsia="en-BE"/>
              </w:rPr>
              <w:t>885</w:t>
            </w:r>
            <w:r w:rsidRPr="00B14399">
              <w:rPr>
                <w:rFonts w:ascii="Calibri" w:hAnsi="Calibri"/>
                <w:sz w:val="18"/>
              </w:rPr>
              <w:t>)</w:t>
            </w:r>
          </w:p>
        </w:tc>
        <w:tc>
          <w:tcPr>
            <w:tcW w:w="1797" w:type="dxa"/>
            <w:tcBorders>
              <w:top w:val="nil"/>
              <w:left w:val="nil"/>
              <w:bottom w:val="nil"/>
              <w:right w:val="nil"/>
            </w:tcBorders>
            <w:shd w:val="clear" w:color="000000" w:fill="FFFFFF"/>
            <w:noWrap/>
            <w:vAlign w:val="bottom"/>
            <w:hideMark/>
          </w:tcPr>
          <w:p w14:paraId="75EC8F56" w14:textId="1DF365DF" w:rsidR="00AB2E06" w:rsidRPr="00B14399" w:rsidRDefault="00AB2E06" w:rsidP="00B14399">
            <w:pPr>
              <w:spacing w:after="0" w:line="240" w:lineRule="auto"/>
              <w:jc w:val="center"/>
              <w:rPr>
                <w:rFonts w:ascii="Calibri" w:hAnsi="Calibri"/>
                <w:b/>
                <w:sz w:val="18"/>
              </w:rPr>
            </w:pPr>
            <w:r w:rsidRPr="00B14399">
              <w:rPr>
                <w:rFonts w:ascii="Calibri" w:hAnsi="Calibri"/>
                <w:b/>
                <w:sz w:val="18"/>
              </w:rPr>
              <w:t>1.</w:t>
            </w:r>
            <w:r w:rsidR="00B347FD" w:rsidRPr="00B347FD">
              <w:rPr>
                <w:rFonts w:ascii="Calibri" w:eastAsia="Times New Roman" w:hAnsi="Calibri" w:cs="Calibri"/>
                <w:b/>
                <w:bCs/>
                <w:sz w:val="18"/>
                <w:szCs w:val="18"/>
                <w:lang w:eastAsia="en-BE"/>
              </w:rPr>
              <w:t>647</w:t>
            </w:r>
            <w:r w:rsidRPr="00B14399">
              <w:rPr>
                <w:rFonts w:ascii="Calibri" w:hAnsi="Calibri"/>
                <w:b/>
                <w:sz w:val="18"/>
              </w:rPr>
              <w:t xml:space="preserve"> (1.</w:t>
            </w:r>
            <w:r w:rsidR="00B347FD" w:rsidRPr="00B347FD">
              <w:rPr>
                <w:rFonts w:ascii="Calibri" w:eastAsia="Times New Roman" w:hAnsi="Calibri" w:cs="Calibri"/>
                <w:b/>
                <w:bCs/>
                <w:sz w:val="18"/>
                <w:szCs w:val="18"/>
                <w:lang w:eastAsia="en-BE"/>
              </w:rPr>
              <w:t>104-2.457</w:t>
            </w:r>
            <w:r w:rsidRPr="00B14399">
              <w:rPr>
                <w:rFonts w:ascii="Calibri" w:hAnsi="Calibri"/>
                <w:b/>
                <w:sz w:val="18"/>
              </w:rPr>
              <w:t>)</w:t>
            </w:r>
          </w:p>
        </w:tc>
        <w:tc>
          <w:tcPr>
            <w:tcW w:w="2018" w:type="dxa"/>
            <w:tcBorders>
              <w:top w:val="nil"/>
              <w:left w:val="nil"/>
              <w:bottom w:val="nil"/>
              <w:right w:val="nil"/>
            </w:tcBorders>
            <w:shd w:val="clear" w:color="000000" w:fill="FFFFFF"/>
            <w:noWrap/>
            <w:vAlign w:val="bottom"/>
            <w:hideMark/>
          </w:tcPr>
          <w:p w14:paraId="0F43DDCA" w14:textId="6552F0D2" w:rsidR="00AB2E06" w:rsidRPr="00B14399" w:rsidRDefault="00AB2E06" w:rsidP="00B14399">
            <w:pPr>
              <w:spacing w:after="0" w:line="240" w:lineRule="auto"/>
              <w:jc w:val="center"/>
              <w:rPr>
                <w:rFonts w:ascii="Calibri" w:hAnsi="Calibri"/>
                <w:sz w:val="18"/>
              </w:rPr>
            </w:pPr>
            <w:r w:rsidRPr="00B14399">
              <w:rPr>
                <w:rFonts w:ascii="Calibri" w:hAnsi="Calibri"/>
                <w:sz w:val="18"/>
              </w:rPr>
              <w:t>1.</w:t>
            </w:r>
            <w:r w:rsidR="00B347FD" w:rsidRPr="00B347FD">
              <w:rPr>
                <w:rFonts w:ascii="Calibri" w:eastAsia="Times New Roman" w:hAnsi="Calibri" w:cs="Calibri"/>
                <w:sz w:val="18"/>
                <w:szCs w:val="18"/>
                <w:lang w:eastAsia="en-BE"/>
              </w:rPr>
              <w:t>195</w:t>
            </w:r>
            <w:r w:rsidRPr="00B14399">
              <w:rPr>
                <w:rFonts w:ascii="Calibri" w:hAnsi="Calibri"/>
                <w:sz w:val="18"/>
              </w:rPr>
              <w:t xml:space="preserve"> (0.</w:t>
            </w:r>
            <w:r w:rsidR="00B347FD" w:rsidRPr="00B347FD">
              <w:rPr>
                <w:rFonts w:ascii="Calibri" w:eastAsia="Times New Roman" w:hAnsi="Calibri" w:cs="Calibri"/>
                <w:sz w:val="18"/>
                <w:szCs w:val="18"/>
                <w:lang w:eastAsia="en-BE"/>
              </w:rPr>
              <w:t>644-2.216</w:t>
            </w:r>
            <w:r w:rsidRPr="00B14399">
              <w:rPr>
                <w:rFonts w:ascii="Calibri" w:hAnsi="Calibri"/>
                <w:sz w:val="18"/>
              </w:rPr>
              <w:t>)</w:t>
            </w:r>
          </w:p>
        </w:tc>
        <w:tc>
          <w:tcPr>
            <w:tcW w:w="2141" w:type="dxa"/>
            <w:gridSpan w:val="2"/>
            <w:tcBorders>
              <w:top w:val="nil"/>
              <w:left w:val="nil"/>
              <w:bottom w:val="nil"/>
              <w:right w:val="nil"/>
            </w:tcBorders>
            <w:shd w:val="clear" w:color="auto" w:fill="auto"/>
            <w:noWrap/>
            <w:vAlign w:val="bottom"/>
            <w:hideMark/>
          </w:tcPr>
          <w:p w14:paraId="39A0587D" w14:textId="39ED8E1E" w:rsidR="00AB2E06" w:rsidRPr="00B14399" w:rsidRDefault="00AB2E06" w:rsidP="00AB2E06">
            <w:pPr>
              <w:spacing w:after="0" w:line="240" w:lineRule="auto"/>
              <w:jc w:val="center"/>
              <w:rPr>
                <w:rFonts w:ascii="Calibri" w:hAnsi="Calibri"/>
                <w:color w:val="000000"/>
                <w:sz w:val="18"/>
              </w:rPr>
            </w:pPr>
            <w:r w:rsidRPr="00B14399">
              <w:rPr>
                <w:rFonts w:ascii="Calibri" w:hAnsi="Calibri"/>
                <w:color w:val="000000"/>
                <w:sz w:val="18"/>
              </w:rPr>
              <w:t>0.</w:t>
            </w:r>
            <w:r w:rsidR="00B347FD" w:rsidRPr="00B347FD">
              <w:rPr>
                <w:rFonts w:ascii="Calibri" w:eastAsia="Times New Roman" w:hAnsi="Calibri" w:cs="Calibri"/>
                <w:color w:val="000000"/>
                <w:sz w:val="18"/>
                <w:szCs w:val="18"/>
                <w:lang w:eastAsia="en-BE"/>
              </w:rPr>
              <w:t>269</w:t>
            </w:r>
          </w:p>
        </w:tc>
      </w:tr>
      <w:tr w:rsidR="00AB2E06" w:rsidRPr="00AB2E06" w14:paraId="457F17B6" w14:textId="77777777" w:rsidTr="00B14399">
        <w:trPr>
          <w:trHeight w:val="290"/>
        </w:trPr>
        <w:tc>
          <w:tcPr>
            <w:tcW w:w="2539" w:type="dxa"/>
            <w:tcBorders>
              <w:top w:val="nil"/>
              <w:left w:val="nil"/>
              <w:bottom w:val="nil"/>
              <w:right w:val="nil"/>
            </w:tcBorders>
            <w:shd w:val="clear" w:color="000000" w:fill="FFFFFF"/>
            <w:noWrap/>
            <w:vAlign w:val="center"/>
            <w:hideMark/>
          </w:tcPr>
          <w:p w14:paraId="6B7C9996" w14:textId="77777777" w:rsidR="00AB2E06" w:rsidRPr="00B14399" w:rsidRDefault="00AB2E06" w:rsidP="00AB2E06">
            <w:pPr>
              <w:spacing w:after="0" w:line="240" w:lineRule="auto"/>
              <w:rPr>
                <w:rFonts w:ascii="Calibri" w:hAnsi="Calibri"/>
                <w:color w:val="000000"/>
                <w:sz w:val="18"/>
              </w:rPr>
            </w:pPr>
            <w:r w:rsidRPr="00B14399">
              <w:rPr>
                <w:rFonts w:ascii="Calibri" w:hAnsi="Calibri"/>
                <w:color w:val="000000"/>
                <w:sz w:val="18"/>
              </w:rPr>
              <w:t xml:space="preserve">   Poor perception of air quality</w:t>
            </w:r>
          </w:p>
        </w:tc>
        <w:tc>
          <w:tcPr>
            <w:tcW w:w="2185" w:type="dxa"/>
            <w:tcBorders>
              <w:top w:val="nil"/>
              <w:left w:val="nil"/>
              <w:bottom w:val="nil"/>
              <w:right w:val="nil"/>
            </w:tcBorders>
            <w:shd w:val="clear" w:color="000000" w:fill="FFFFFF"/>
            <w:noWrap/>
            <w:vAlign w:val="bottom"/>
            <w:hideMark/>
          </w:tcPr>
          <w:p w14:paraId="261D0222" w14:textId="77777777" w:rsidR="00AB2E06" w:rsidRPr="00B14399" w:rsidRDefault="00AB2E06" w:rsidP="00B14399">
            <w:pPr>
              <w:spacing w:after="0" w:line="240" w:lineRule="auto"/>
              <w:jc w:val="center"/>
              <w:rPr>
                <w:rFonts w:ascii="Calibri" w:hAnsi="Calibri"/>
                <w:sz w:val="18"/>
              </w:rPr>
            </w:pPr>
            <w:r w:rsidRPr="00B14399">
              <w:rPr>
                <w:rFonts w:ascii="Calibri" w:hAnsi="Calibri"/>
                <w:sz w:val="18"/>
              </w:rPr>
              <w:t>1.077 (0.974-1.191)</w:t>
            </w:r>
          </w:p>
        </w:tc>
        <w:tc>
          <w:tcPr>
            <w:tcW w:w="1797" w:type="dxa"/>
            <w:tcBorders>
              <w:top w:val="nil"/>
              <w:left w:val="nil"/>
              <w:bottom w:val="nil"/>
              <w:right w:val="nil"/>
            </w:tcBorders>
            <w:shd w:val="clear" w:color="000000" w:fill="FFFFFF"/>
            <w:noWrap/>
            <w:vAlign w:val="bottom"/>
            <w:hideMark/>
          </w:tcPr>
          <w:p w14:paraId="41E7A8E5" w14:textId="625FAEAF" w:rsidR="00AB2E06" w:rsidRPr="00B14399" w:rsidRDefault="00AB2E06" w:rsidP="00B14399">
            <w:pPr>
              <w:spacing w:after="0" w:line="240" w:lineRule="auto"/>
              <w:jc w:val="center"/>
              <w:rPr>
                <w:rFonts w:ascii="Calibri" w:hAnsi="Calibri"/>
                <w:sz w:val="18"/>
              </w:rPr>
            </w:pPr>
            <w:r w:rsidRPr="00B14399">
              <w:rPr>
                <w:rFonts w:ascii="Calibri" w:hAnsi="Calibri"/>
                <w:sz w:val="18"/>
              </w:rPr>
              <w:t>1.</w:t>
            </w:r>
            <w:r w:rsidR="00B347FD" w:rsidRPr="00B347FD">
              <w:rPr>
                <w:rFonts w:ascii="Calibri" w:eastAsia="Times New Roman" w:hAnsi="Calibri" w:cs="Calibri"/>
                <w:sz w:val="18"/>
                <w:szCs w:val="18"/>
                <w:lang w:eastAsia="en-BE"/>
              </w:rPr>
              <w:t>014</w:t>
            </w:r>
            <w:r w:rsidRPr="00B14399">
              <w:rPr>
                <w:rFonts w:ascii="Calibri" w:hAnsi="Calibri"/>
                <w:sz w:val="18"/>
              </w:rPr>
              <w:t xml:space="preserve"> (0.</w:t>
            </w:r>
            <w:r w:rsidR="00B347FD" w:rsidRPr="00B347FD">
              <w:rPr>
                <w:rFonts w:ascii="Calibri" w:eastAsia="Times New Roman" w:hAnsi="Calibri" w:cs="Calibri"/>
                <w:sz w:val="18"/>
                <w:szCs w:val="18"/>
                <w:lang w:eastAsia="en-BE"/>
              </w:rPr>
              <w:t>929</w:t>
            </w:r>
            <w:r w:rsidRPr="00B14399">
              <w:rPr>
                <w:rFonts w:ascii="Calibri" w:hAnsi="Calibri"/>
                <w:sz w:val="18"/>
              </w:rPr>
              <w:t>-1.</w:t>
            </w:r>
            <w:r w:rsidR="00B347FD" w:rsidRPr="00B347FD">
              <w:rPr>
                <w:rFonts w:ascii="Calibri" w:eastAsia="Times New Roman" w:hAnsi="Calibri" w:cs="Calibri"/>
                <w:sz w:val="18"/>
                <w:szCs w:val="18"/>
                <w:lang w:eastAsia="en-BE"/>
              </w:rPr>
              <w:t>106</w:t>
            </w:r>
            <w:r w:rsidRPr="00B14399">
              <w:rPr>
                <w:rFonts w:ascii="Calibri" w:hAnsi="Calibri"/>
                <w:sz w:val="18"/>
              </w:rPr>
              <w:t>)</w:t>
            </w:r>
          </w:p>
        </w:tc>
        <w:tc>
          <w:tcPr>
            <w:tcW w:w="2018" w:type="dxa"/>
            <w:tcBorders>
              <w:top w:val="nil"/>
              <w:left w:val="nil"/>
              <w:bottom w:val="nil"/>
              <w:right w:val="nil"/>
            </w:tcBorders>
            <w:shd w:val="clear" w:color="000000" w:fill="FFFFFF"/>
            <w:noWrap/>
            <w:vAlign w:val="bottom"/>
            <w:hideMark/>
          </w:tcPr>
          <w:p w14:paraId="6F472B29" w14:textId="21DCA62F" w:rsidR="00AB2E06" w:rsidRPr="00B14399" w:rsidRDefault="00AB2E06" w:rsidP="00B14399">
            <w:pPr>
              <w:spacing w:after="0" w:line="240" w:lineRule="auto"/>
              <w:jc w:val="center"/>
              <w:rPr>
                <w:rFonts w:ascii="Calibri" w:hAnsi="Calibri"/>
                <w:sz w:val="18"/>
              </w:rPr>
            </w:pPr>
            <w:r w:rsidRPr="00B14399">
              <w:rPr>
                <w:rFonts w:ascii="Calibri" w:hAnsi="Calibri"/>
                <w:sz w:val="18"/>
              </w:rPr>
              <w:t>1.</w:t>
            </w:r>
            <w:r w:rsidR="00B347FD" w:rsidRPr="00B347FD">
              <w:rPr>
                <w:rFonts w:ascii="Calibri" w:eastAsia="Times New Roman" w:hAnsi="Calibri" w:cs="Calibri"/>
                <w:sz w:val="18"/>
                <w:szCs w:val="18"/>
                <w:lang w:eastAsia="en-BE"/>
              </w:rPr>
              <w:t>016</w:t>
            </w:r>
            <w:r w:rsidRPr="00B14399">
              <w:rPr>
                <w:rFonts w:ascii="Calibri" w:hAnsi="Calibri"/>
                <w:sz w:val="18"/>
              </w:rPr>
              <w:t xml:space="preserve"> (0.</w:t>
            </w:r>
            <w:r w:rsidR="00B347FD" w:rsidRPr="00B347FD">
              <w:rPr>
                <w:rFonts w:ascii="Calibri" w:eastAsia="Times New Roman" w:hAnsi="Calibri" w:cs="Calibri"/>
                <w:sz w:val="18"/>
                <w:szCs w:val="18"/>
                <w:lang w:eastAsia="en-BE"/>
              </w:rPr>
              <w:t>935</w:t>
            </w:r>
            <w:r w:rsidRPr="00B14399">
              <w:rPr>
                <w:rFonts w:ascii="Calibri" w:hAnsi="Calibri"/>
                <w:sz w:val="18"/>
              </w:rPr>
              <w:t>-1.</w:t>
            </w:r>
            <w:r w:rsidR="00B347FD" w:rsidRPr="00B347FD">
              <w:rPr>
                <w:rFonts w:ascii="Calibri" w:eastAsia="Times New Roman" w:hAnsi="Calibri" w:cs="Calibri"/>
                <w:sz w:val="18"/>
                <w:szCs w:val="18"/>
                <w:lang w:eastAsia="en-BE"/>
              </w:rPr>
              <w:t>103</w:t>
            </w:r>
            <w:r w:rsidRPr="00B14399">
              <w:rPr>
                <w:rFonts w:ascii="Calibri" w:hAnsi="Calibri"/>
                <w:sz w:val="18"/>
              </w:rPr>
              <w:t>)</w:t>
            </w:r>
          </w:p>
        </w:tc>
        <w:tc>
          <w:tcPr>
            <w:tcW w:w="2141" w:type="dxa"/>
            <w:gridSpan w:val="2"/>
            <w:tcBorders>
              <w:top w:val="nil"/>
              <w:left w:val="nil"/>
              <w:bottom w:val="nil"/>
              <w:right w:val="nil"/>
            </w:tcBorders>
            <w:shd w:val="clear" w:color="000000" w:fill="FFFFFF"/>
            <w:noWrap/>
            <w:vAlign w:val="center"/>
            <w:hideMark/>
          </w:tcPr>
          <w:p w14:paraId="184FB929" w14:textId="77777777" w:rsidR="00AB2E06" w:rsidRPr="00B14399" w:rsidRDefault="00AB2E06" w:rsidP="00AB2E06">
            <w:pPr>
              <w:spacing w:after="0" w:line="240" w:lineRule="auto"/>
              <w:jc w:val="center"/>
              <w:rPr>
                <w:rFonts w:ascii="Calibri" w:hAnsi="Calibri"/>
                <w:b/>
                <w:color w:val="000000"/>
                <w:sz w:val="18"/>
              </w:rPr>
            </w:pPr>
            <w:r w:rsidRPr="00B14399">
              <w:rPr>
                <w:rFonts w:ascii="Calibri" w:hAnsi="Calibri"/>
                <w:b/>
                <w:color w:val="000000"/>
                <w:sz w:val="18"/>
              </w:rPr>
              <w:t>&lt;0.001</w:t>
            </w:r>
          </w:p>
        </w:tc>
      </w:tr>
      <w:tr w:rsidR="00AB2E06" w:rsidRPr="00AB2E06" w14:paraId="0C2FEF9F" w14:textId="77777777" w:rsidTr="00B14399">
        <w:trPr>
          <w:trHeight w:val="290"/>
        </w:trPr>
        <w:tc>
          <w:tcPr>
            <w:tcW w:w="2539" w:type="dxa"/>
            <w:tcBorders>
              <w:top w:val="nil"/>
              <w:left w:val="nil"/>
              <w:bottom w:val="nil"/>
              <w:right w:val="nil"/>
            </w:tcBorders>
            <w:shd w:val="clear" w:color="000000" w:fill="FFFFFF"/>
            <w:noWrap/>
            <w:vAlign w:val="center"/>
            <w:hideMark/>
          </w:tcPr>
          <w:p w14:paraId="37BD7556" w14:textId="77777777" w:rsidR="00AB2E06" w:rsidRPr="00B14399" w:rsidRDefault="00AB2E06" w:rsidP="00AB2E06">
            <w:pPr>
              <w:spacing w:after="0" w:line="240" w:lineRule="auto"/>
              <w:rPr>
                <w:rFonts w:ascii="Calibri" w:hAnsi="Calibri"/>
                <w:color w:val="000000"/>
                <w:sz w:val="18"/>
              </w:rPr>
            </w:pPr>
            <w:r w:rsidRPr="00B14399">
              <w:rPr>
                <w:rFonts w:ascii="Calibri" w:hAnsi="Calibri"/>
                <w:color w:val="000000"/>
                <w:sz w:val="18"/>
              </w:rPr>
              <w:t>Cerebrovascular disease</w:t>
            </w:r>
          </w:p>
        </w:tc>
        <w:tc>
          <w:tcPr>
            <w:tcW w:w="2185" w:type="dxa"/>
            <w:tcBorders>
              <w:top w:val="nil"/>
              <w:left w:val="nil"/>
              <w:bottom w:val="nil"/>
              <w:right w:val="nil"/>
            </w:tcBorders>
            <w:shd w:val="clear" w:color="000000" w:fill="FFFFFF"/>
            <w:noWrap/>
            <w:vAlign w:val="bottom"/>
            <w:hideMark/>
          </w:tcPr>
          <w:p w14:paraId="7A4B445F" w14:textId="77777777" w:rsidR="00AB2E06" w:rsidRPr="00B14399" w:rsidRDefault="00AB2E06" w:rsidP="00B14399">
            <w:pPr>
              <w:spacing w:after="0" w:line="240" w:lineRule="auto"/>
              <w:jc w:val="center"/>
              <w:rPr>
                <w:rFonts w:ascii="Calibri" w:hAnsi="Calibri"/>
                <w:sz w:val="18"/>
              </w:rPr>
            </w:pPr>
            <w:r w:rsidRPr="00B14399">
              <w:rPr>
                <w:rFonts w:ascii="Calibri" w:hAnsi="Calibri"/>
                <w:sz w:val="18"/>
              </w:rPr>
              <w:t> </w:t>
            </w:r>
          </w:p>
        </w:tc>
        <w:tc>
          <w:tcPr>
            <w:tcW w:w="1797" w:type="dxa"/>
            <w:tcBorders>
              <w:top w:val="nil"/>
              <w:left w:val="nil"/>
              <w:bottom w:val="nil"/>
              <w:right w:val="nil"/>
            </w:tcBorders>
            <w:shd w:val="clear" w:color="000000" w:fill="FFFFFF"/>
            <w:noWrap/>
            <w:vAlign w:val="bottom"/>
            <w:hideMark/>
          </w:tcPr>
          <w:p w14:paraId="348AF270" w14:textId="77777777" w:rsidR="00AB2E06" w:rsidRPr="00B14399" w:rsidRDefault="00AB2E06" w:rsidP="00B14399">
            <w:pPr>
              <w:spacing w:after="0" w:line="240" w:lineRule="auto"/>
              <w:jc w:val="center"/>
              <w:rPr>
                <w:rFonts w:ascii="Calibri" w:hAnsi="Calibri"/>
                <w:sz w:val="18"/>
              </w:rPr>
            </w:pPr>
            <w:r w:rsidRPr="00B14399">
              <w:rPr>
                <w:rFonts w:ascii="Calibri" w:hAnsi="Calibri"/>
                <w:sz w:val="18"/>
              </w:rPr>
              <w:t> </w:t>
            </w:r>
          </w:p>
        </w:tc>
        <w:tc>
          <w:tcPr>
            <w:tcW w:w="2018" w:type="dxa"/>
            <w:tcBorders>
              <w:top w:val="nil"/>
              <w:left w:val="nil"/>
              <w:bottom w:val="nil"/>
              <w:right w:val="nil"/>
            </w:tcBorders>
            <w:shd w:val="clear" w:color="000000" w:fill="FFFFFF"/>
            <w:noWrap/>
            <w:vAlign w:val="bottom"/>
            <w:hideMark/>
          </w:tcPr>
          <w:p w14:paraId="51838B54" w14:textId="77777777" w:rsidR="00AB2E06" w:rsidRPr="00B14399" w:rsidRDefault="00AB2E06" w:rsidP="00B14399">
            <w:pPr>
              <w:spacing w:after="0" w:line="240" w:lineRule="auto"/>
              <w:jc w:val="center"/>
              <w:rPr>
                <w:rFonts w:ascii="Calibri" w:hAnsi="Calibri"/>
                <w:sz w:val="18"/>
              </w:rPr>
            </w:pPr>
            <w:r w:rsidRPr="00B14399">
              <w:rPr>
                <w:rFonts w:ascii="Calibri" w:hAnsi="Calibri"/>
                <w:sz w:val="18"/>
              </w:rPr>
              <w:t> </w:t>
            </w:r>
          </w:p>
        </w:tc>
        <w:tc>
          <w:tcPr>
            <w:tcW w:w="2141" w:type="dxa"/>
            <w:gridSpan w:val="2"/>
            <w:tcBorders>
              <w:top w:val="nil"/>
              <w:left w:val="nil"/>
              <w:bottom w:val="nil"/>
              <w:right w:val="nil"/>
            </w:tcBorders>
            <w:shd w:val="clear" w:color="000000" w:fill="FFFFFF"/>
            <w:noWrap/>
            <w:vAlign w:val="center"/>
            <w:hideMark/>
          </w:tcPr>
          <w:p w14:paraId="3E84EAC9" w14:textId="77777777" w:rsidR="00AB2E06" w:rsidRPr="00B14399" w:rsidRDefault="00AB2E06" w:rsidP="00AB2E06">
            <w:pPr>
              <w:spacing w:after="0" w:line="240" w:lineRule="auto"/>
              <w:jc w:val="center"/>
              <w:rPr>
                <w:rFonts w:ascii="Calibri" w:hAnsi="Calibri"/>
                <w:color w:val="000000"/>
                <w:sz w:val="18"/>
              </w:rPr>
            </w:pPr>
            <w:r w:rsidRPr="00B14399">
              <w:rPr>
                <w:rFonts w:ascii="Calibri" w:hAnsi="Calibri"/>
                <w:color w:val="000000"/>
                <w:sz w:val="18"/>
              </w:rPr>
              <w:t> </w:t>
            </w:r>
          </w:p>
        </w:tc>
      </w:tr>
      <w:tr w:rsidR="00AB2E06" w:rsidRPr="00AB2E06" w14:paraId="5E78B08F" w14:textId="77777777" w:rsidTr="00B14399">
        <w:trPr>
          <w:trHeight w:val="290"/>
        </w:trPr>
        <w:tc>
          <w:tcPr>
            <w:tcW w:w="2539" w:type="dxa"/>
            <w:tcBorders>
              <w:top w:val="nil"/>
              <w:left w:val="nil"/>
              <w:bottom w:val="nil"/>
              <w:right w:val="nil"/>
            </w:tcBorders>
            <w:shd w:val="clear" w:color="auto" w:fill="auto"/>
            <w:noWrap/>
            <w:vAlign w:val="center"/>
            <w:hideMark/>
          </w:tcPr>
          <w:p w14:paraId="26086EFF" w14:textId="77777777" w:rsidR="00AB2E06" w:rsidRPr="00AB2E06" w:rsidRDefault="00AB2E06" w:rsidP="00AB2E06">
            <w:pPr>
              <w:spacing w:after="0" w:line="240" w:lineRule="auto"/>
              <w:rPr>
                <w:rFonts w:ascii="Calibri" w:eastAsia="Times New Roman" w:hAnsi="Calibri" w:cs="Calibri"/>
                <w:color w:val="000000"/>
                <w:sz w:val="18"/>
                <w:szCs w:val="18"/>
                <w:lang w:eastAsia="en-BE"/>
              </w:rPr>
            </w:pPr>
            <w:r w:rsidRPr="00AB2E06">
              <w:rPr>
                <w:rFonts w:ascii="Calibri" w:eastAsia="Times New Roman" w:hAnsi="Calibri" w:cs="Calibri"/>
                <w:color w:val="000000"/>
                <w:sz w:val="18"/>
                <w:szCs w:val="18"/>
                <w:lang w:eastAsia="en-BE"/>
              </w:rPr>
              <w:t xml:space="preserve">   PM</w:t>
            </w:r>
            <w:r w:rsidRPr="00AB2E06">
              <w:rPr>
                <w:rFonts w:ascii="Calibri" w:eastAsia="Times New Roman" w:hAnsi="Calibri" w:cs="Calibri"/>
                <w:color w:val="000000"/>
                <w:sz w:val="18"/>
                <w:szCs w:val="18"/>
                <w:vertAlign w:val="subscript"/>
                <w:lang w:eastAsia="en-BE"/>
              </w:rPr>
              <w:t>2.5</w:t>
            </w:r>
            <w:r w:rsidRPr="00AB2E06">
              <w:rPr>
                <w:rFonts w:ascii="Calibri" w:eastAsia="Times New Roman" w:hAnsi="Calibri" w:cs="Calibri"/>
                <w:color w:val="000000"/>
                <w:sz w:val="18"/>
                <w:szCs w:val="18"/>
                <w:lang w:eastAsia="en-BE"/>
              </w:rPr>
              <w:t xml:space="preserve"> (µg/m</w:t>
            </w:r>
            <w:r w:rsidRPr="00AB2E06">
              <w:rPr>
                <w:rFonts w:ascii="Calibri" w:eastAsia="Times New Roman" w:hAnsi="Calibri" w:cs="Calibri"/>
                <w:color w:val="000000"/>
                <w:sz w:val="18"/>
                <w:szCs w:val="18"/>
                <w:vertAlign w:val="superscript"/>
                <w:lang w:eastAsia="en-BE"/>
              </w:rPr>
              <w:t>3</w:t>
            </w:r>
            <w:r w:rsidRPr="00AB2E06">
              <w:rPr>
                <w:rFonts w:ascii="Calibri" w:eastAsia="Times New Roman" w:hAnsi="Calibri" w:cs="Calibri"/>
                <w:color w:val="000000"/>
                <w:sz w:val="18"/>
                <w:szCs w:val="18"/>
                <w:lang w:eastAsia="en-BE"/>
              </w:rPr>
              <w:t>)</w:t>
            </w:r>
          </w:p>
        </w:tc>
        <w:tc>
          <w:tcPr>
            <w:tcW w:w="2185" w:type="dxa"/>
            <w:tcBorders>
              <w:top w:val="nil"/>
              <w:left w:val="nil"/>
              <w:bottom w:val="nil"/>
              <w:right w:val="nil"/>
            </w:tcBorders>
            <w:shd w:val="clear" w:color="000000" w:fill="FFFFFF"/>
            <w:noWrap/>
            <w:vAlign w:val="bottom"/>
            <w:hideMark/>
          </w:tcPr>
          <w:p w14:paraId="2C96E403" w14:textId="38C0F2B4" w:rsidR="00AB2E06" w:rsidRPr="00B14399" w:rsidRDefault="00AB2E06" w:rsidP="00B14399">
            <w:pPr>
              <w:spacing w:after="0" w:line="240" w:lineRule="auto"/>
              <w:jc w:val="center"/>
              <w:rPr>
                <w:rFonts w:ascii="Calibri" w:hAnsi="Calibri"/>
                <w:sz w:val="18"/>
              </w:rPr>
            </w:pPr>
            <w:r w:rsidRPr="00B14399">
              <w:rPr>
                <w:rFonts w:ascii="Calibri" w:hAnsi="Calibri"/>
                <w:sz w:val="18"/>
              </w:rPr>
              <w:t>1.</w:t>
            </w:r>
            <w:r w:rsidR="00B347FD" w:rsidRPr="00B347FD">
              <w:rPr>
                <w:rFonts w:ascii="Calibri" w:eastAsia="Times New Roman" w:hAnsi="Calibri" w:cs="Calibri"/>
                <w:sz w:val="18"/>
                <w:szCs w:val="18"/>
                <w:lang w:eastAsia="en-BE"/>
              </w:rPr>
              <w:t>025 (0.665-1.580</w:t>
            </w:r>
            <w:r w:rsidRPr="00B14399">
              <w:rPr>
                <w:rFonts w:ascii="Calibri" w:hAnsi="Calibri"/>
                <w:sz w:val="18"/>
              </w:rPr>
              <w:t>)</w:t>
            </w:r>
          </w:p>
        </w:tc>
        <w:tc>
          <w:tcPr>
            <w:tcW w:w="1797" w:type="dxa"/>
            <w:tcBorders>
              <w:top w:val="nil"/>
              <w:left w:val="nil"/>
              <w:bottom w:val="nil"/>
              <w:right w:val="nil"/>
            </w:tcBorders>
            <w:shd w:val="clear" w:color="000000" w:fill="FFFFFF"/>
            <w:noWrap/>
            <w:vAlign w:val="bottom"/>
            <w:hideMark/>
          </w:tcPr>
          <w:p w14:paraId="33B6037C" w14:textId="6F8EEE8E" w:rsidR="00AB2E06" w:rsidRPr="00B14399" w:rsidRDefault="00AB2E06" w:rsidP="00B14399">
            <w:pPr>
              <w:spacing w:after="0" w:line="240" w:lineRule="auto"/>
              <w:jc w:val="center"/>
              <w:rPr>
                <w:rFonts w:ascii="Calibri" w:hAnsi="Calibri"/>
                <w:sz w:val="18"/>
              </w:rPr>
            </w:pPr>
            <w:r w:rsidRPr="00B14399">
              <w:rPr>
                <w:rFonts w:ascii="Calibri" w:hAnsi="Calibri"/>
                <w:sz w:val="18"/>
              </w:rPr>
              <w:t>1.</w:t>
            </w:r>
            <w:r w:rsidR="00B347FD" w:rsidRPr="00B347FD">
              <w:rPr>
                <w:rFonts w:ascii="Calibri" w:eastAsia="Times New Roman" w:hAnsi="Calibri" w:cs="Calibri"/>
                <w:sz w:val="18"/>
                <w:szCs w:val="18"/>
                <w:lang w:eastAsia="en-BE"/>
              </w:rPr>
              <w:t>582</w:t>
            </w:r>
            <w:r w:rsidRPr="00B14399">
              <w:rPr>
                <w:rFonts w:ascii="Calibri" w:hAnsi="Calibri"/>
                <w:sz w:val="18"/>
              </w:rPr>
              <w:t xml:space="preserve"> (0.</w:t>
            </w:r>
            <w:r w:rsidR="00B347FD" w:rsidRPr="00B347FD">
              <w:rPr>
                <w:rFonts w:ascii="Calibri" w:eastAsia="Times New Roman" w:hAnsi="Calibri" w:cs="Calibri"/>
                <w:sz w:val="18"/>
                <w:szCs w:val="18"/>
                <w:lang w:eastAsia="en-BE"/>
              </w:rPr>
              <w:t>956-2.62</w:t>
            </w:r>
            <w:r w:rsidRPr="00B14399">
              <w:rPr>
                <w:rFonts w:ascii="Calibri" w:hAnsi="Calibri"/>
                <w:sz w:val="18"/>
              </w:rPr>
              <w:t>)</w:t>
            </w:r>
          </w:p>
        </w:tc>
        <w:tc>
          <w:tcPr>
            <w:tcW w:w="2018" w:type="dxa"/>
            <w:tcBorders>
              <w:top w:val="nil"/>
              <w:left w:val="nil"/>
              <w:bottom w:val="nil"/>
              <w:right w:val="nil"/>
            </w:tcBorders>
            <w:shd w:val="clear" w:color="000000" w:fill="FFFFFF"/>
            <w:noWrap/>
            <w:vAlign w:val="bottom"/>
            <w:hideMark/>
          </w:tcPr>
          <w:p w14:paraId="68B06EF5" w14:textId="39EA1938" w:rsidR="00AB2E06" w:rsidRPr="00B14399" w:rsidRDefault="00AB2E06" w:rsidP="00B14399">
            <w:pPr>
              <w:spacing w:after="0" w:line="240" w:lineRule="auto"/>
              <w:jc w:val="center"/>
              <w:rPr>
                <w:rFonts w:ascii="Calibri" w:hAnsi="Calibri"/>
                <w:b/>
                <w:sz w:val="18"/>
              </w:rPr>
            </w:pPr>
            <w:r w:rsidRPr="00B14399">
              <w:rPr>
                <w:rFonts w:ascii="Calibri" w:hAnsi="Calibri"/>
                <w:b/>
                <w:sz w:val="18"/>
              </w:rPr>
              <w:t>2.</w:t>
            </w:r>
            <w:r w:rsidR="00B347FD" w:rsidRPr="00B347FD">
              <w:rPr>
                <w:rFonts w:ascii="Calibri" w:eastAsia="Times New Roman" w:hAnsi="Calibri" w:cs="Calibri"/>
                <w:b/>
                <w:bCs/>
                <w:sz w:val="18"/>
                <w:szCs w:val="18"/>
                <w:lang w:eastAsia="en-BE"/>
              </w:rPr>
              <w:t>402 (1.11-5.199</w:t>
            </w:r>
            <w:r w:rsidRPr="00B14399">
              <w:rPr>
                <w:rFonts w:ascii="Calibri" w:hAnsi="Calibri"/>
                <w:b/>
                <w:sz w:val="18"/>
              </w:rPr>
              <w:t>)</w:t>
            </w:r>
          </w:p>
        </w:tc>
        <w:tc>
          <w:tcPr>
            <w:tcW w:w="2141" w:type="dxa"/>
            <w:gridSpan w:val="2"/>
            <w:tcBorders>
              <w:top w:val="nil"/>
              <w:left w:val="nil"/>
              <w:bottom w:val="nil"/>
              <w:right w:val="nil"/>
            </w:tcBorders>
            <w:shd w:val="clear" w:color="auto" w:fill="auto"/>
            <w:noWrap/>
            <w:vAlign w:val="bottom"/>
            <w:hideMark/>
          </w:tcPr>
          <w:p w14:paraId="539D8EB6" w14:textId="64D6538E" w:rsidR="00AB2E06" w:rsidRPr="00B14399" w:rsidRDefault="00AB2E06" w:rsidP="00AB2E06">
            <w:pPr>
              <w:spacing w:after="0" w:line="240" w:lineRule="auto"/>
              <w:jc w:val="center"/>
              <w:rPr>
                <w:rFonts w:ascii="Calibri" w:hAnsi="Calibri"/>
                <w:color w:val="000000"/>
                <w:sz w:val="18"/>
              </w:rPr>
            </w:pPr>
            <w:r w:rsidRPr="00B14399">
              <w:rPr>
                <w:rFonts w:ascii="Calibri" w:hAnsi="Calibri"/>
                <w:color w:val="000000"/>
                <w:sz w:val="18"/>
              </w:rPr>
              <w:t>0.</w:t>
            </w:r>
            <w:r w:rsidR="00B347FD" w:rsidRPr="00B347FD">
              <w:rPr>
                <w:rFonts w:ascii="Calibri" w:eastAsia="Times New Roman" w:hAnsi="Calibri" w:cs="Calibri"/>
                <w:color w:val="000000"/>
                <w:sz w:val="18"/>
                <w:szCs w:val="18"/>
                <w:lang w:eastAsia="en-BE"/>
              </w:rPr>
              <w:t>067</w:t>
            </w:r>
          </w:p>
        </w:tc>
      </w:tr>
      <w:tr w:rsidR="00AB2E06" w:rsidRPr="00AB2E06" w14:paraId="1FE6D20D" w14:textId="77777777" w:rsidTr="00B14399">
        <w:trPr>
          <w:trHeight w:val="290"/>
        </w:trPr>
        <w:tc>
          <w:tcPr>
            <w:tcW w:w="2539" w:type="dxa"/>
            <w:tcBorders>
              <w:top w:val="nil"/>
              <w:left w:val="nil"/>
              <w:bottom w:val="nil"/>
              <w:right w:val="nil"/>
            </w:tcBorders>
            <w:shd w:val="clear" w:color="000000" w:fill="FFFFFF"/>
            <w:noWrap/>
            <w:vAlign w:val="center"/>
            <w:hideMark/>
          </w:tcPr>
          <w:p w14:paraId="571A52FC" w14:textId="77777777" w:rsidR="00AB2E06" w:rsidRPr="00B14399" w:rsidRDefault="00AB2E06" w:rsidP="00AB2E06">
            <w:pPr>
              <w:spacing w:after="0" w:line="240" w:lineRule="auto"/>
              <w:rPr>
                <w:rFonts w:ascii="Calibri" w:hAnsi="Calibri"/>
                <w:color w:val="000000"/>
                <w:sz w:val="18"/>
              </w:rPr>
            </w:pPr>
            <w:r w:rsidRPr="00B14399">
              <w:rPr>
                <w:rFonts w:ascii="Calibri" w:hAnsi="Calibri"/>
                <w:color w:val="000000"/>
                <w:sz w:val="18"/>
              </w:rPr>
              <w:t xml:space="preserve">   Poor perception of air quality</w:t>
            </w:r>
          </w:p>
        </w:tc>
        <w:tc>
          <w:tcPr>
            <w:tcW w:w="2185" w:type="dxa"/>
            <w:tcBorders>
              <w:top w:val="nil"/>
              <w:left w:val="nil"/>
              <w:bottom w:val="nil"/>
              <w:right w:val="nil"/>
            </w:tcBorders>
            <w:shd w:val="clear" w:color="000000" w:fill="FFFFFF"/>
            <w:noWrap/>
            <w:vAlign w:val="bottom"/>
            <w:hideMark/>
          </w:tcPr>
          <w:p w14:paraId="27EE831C" w14:textId="13942489" w:rsidR="00AB2E06" w:rsidRPr="00B14399" w:rsidRDefault="00AB2E06" w:rsidP="00B14399">
            <w:pPr>
              <w:spacing w:after="0" w:line="240" w:lineRule="auto"/>
              <w:jc w:val="center"/>
              <w:rPr>
                <w:rFonts w:ascii="Calibri" w:hAnsi="Calibri"/>
                <w:sz w:val="18"/>
              </w:rPr>
            </w:pPr>
            <w:r w:rsidRPr="00B14399">
              <w:rPr>
                <w:rFonts w:ascii="Calibri" w:hAnsi="Calibri"/>
                <w:sz w:val="18"/>
              </w:rPr>
              <w:t>1.</w:t>
            </w:r>
            <w:r w:rsidR="00B347FD" w:rsidRPr="00B347FD">
              <w:rPr>
                <w:rFonts w:ascii="Calibri" w:eastAsia="Times New Roman" w:hAnsi="Calibri" w:cs="Calibri"/>
                <w:sz w:val="18"/>
                <w:szCs w:val="18"/>
                <w:lang w:eastAsia="en-BE"/>
              </w:rPr>
              <w:t>067</w:t>
            </w:r>
            <w:r w:rsidRPr="00B14399">
              <w:rPr>
                <w:rFonts w:ascii="Calibri" w:hAnsi="Calibri"/>
                <w:sz w:val="18"/>
              </w:rPr>
              <w:t xml:space="preserve"> (0.</w:t>
            </w:r>
            <w:r w:rsidR="00B347FD" w:rsidRPr="00B347FD">
              <w:rPr>
                <w:rFonts w:ascii="Calibri" w:eastAsia="Times New Roman" w:hAnsi="Calibri" w:cs="Calibri"/>
                <w:sz w:val="18"/>
                <w:szCs w:val="18"/>
                <w:lang w:eastAsia="en-BE"/>
              </w:rPr>
              <w:t>949</w:t>
            </w:r>
            <w:r w:rsidRPr="00B14399">
              <w:rPr>
                <w:rFonts w:ascii="Calibri" w:hAnsi="Calibri"/>
                <w:sz w:val="18"/>
              </w:rPr>
              <w:t>-1.</w:t>
            </w:r>
            <w:r w:rsidR="00B347FD" w:rsidRPr="00B347FD">
              <w:rPr>
                <w:rFonts w:ascii="Calibri" w:eastAsia="Times New Roman" w:hAnsi="Calibri" w:cs="Calibri"/>
                <w:sz w:val="18"/>
                <w:szCs w:val="18"/>
                <w:lang w:eastAsia="en-BE"/>
              </w:rPr>
              <w:t>2</w:t>
            </w:r>
            <w:r w:rsidRPr="00B14399">
              <w:rPr>
                <w:rFonts w:ascii="Calibri" w:hAnsi="Calibri"/>
                <w:sz w:val="18"/>
              </w:rPr>
              <w:t>)</w:t>
            </w:r>
          </w:p>
        </w:tc>
        <w:tc>
          <w:tcPr>
            <w:tcW w:w="1797" w:type="dxa"/>
            <w:tcBorders>
              <w:top w:val="nil"/>
              <w:left w:val="nil"/>
              <w:bottom w:val="nil"/>
              <w:right w:val="nil"/>
            </w:tcBorders>
            <w:shd w:val="clear" w:color="000000" w:fill="FFFFFF"/>
            <w:noWrap/>
            <w:vAlign w:val="bottom"/>
            <w:hideMark/>
          </w:tcPr>
          <w:p w14:paraId="0428A2CA" w14:textId="3B2A189C" w:rsidR="00AB2E06" w:rsidRPr="00B14399" w:rsidRDefault="00AB2E06" w:rsidP="00B14399">
            <w:pPr>
              <w:spacing w:after="0" w:line="240" w:lineRule="auto"/>
              <w:jc w:val="center"/>
              <w:rPr>
                <w:rFonts w:ascii="Calibri" w:hAnsi="Calibri"/>
                <w:sz w:val="18"/>
              </w:rPr>
            </w:pPr>
            <w:r w:rsidRPr="00B14399">
              <w:rPr>
                <w:rFonts w:ascii="Calibri" w:hAnsi="Calibri"/>
                <w:sz w:val="18"/>
              </w:rPr>
              <w:t>0.</w:t>
            </w:r>
            <w:r w:rsidR="00B347FD" w:rsidRPr="00B347FD">
              <w:rPr>
                <w:rFonts w:ascii="Calibri" w:eastAsia="Times New Roman" w:hAnsi="Calibri" w:cs="Calibri"/>
                <w:sz w:val="18"/>
                <w:szCs w:val="18"/>
                <w:lang w:eastAsia="en-BE"/>
              </w:rPr>
              <w:t>929</w:t>
            </w:r>
            <w:r w:rsidRPr="00B14399">
              <w:rPr>
                <w:rFonts w:ascii="Calibri" w:hAnsi="Calibri"/>
                <w:sz w:val="18"/>
              </w:rPr>
              <w:t xml:space="preserve"> (0.</w:t>
            </w:r>
            <w:r w:rsidR="00B347FD" w:rsidRPr="00B347FD">
              <w:rPr>
                <w:rFonts w:ascii="Calibri" w:eastAsia="Times New Roman" w:hAnsi="Calibri" w:cs="Calibri"/>
                <w:sz w:val="18"/>
                <w:szCs w:val="18"/>
                <w:lang w:eastAsia="en-BE"/>
              </w:rPr>
              <w:t>83</w:t>
            </w:r>
            <w:r w:rsidRPr="00B14399">
              <w:rPr>
                <w:rFonts w:ascii="Calibri" w:hAnsi="Calibri"/>
                <w:sz w:val="18"/>
              </w:rPr>
              <w:t>-1.</w:t>
            </w:r>
            <w:r w:rsidR="00B347FD" w:rsidRPr="00B347FD">
              <w:rPr>
                <w:rFonts w:ascii="Calibri" w:eastAsia="Times New Roman" w:hAnsi="Calibri" w:cs="Calibri"/>
                <w:sz w:val="18"/>
                <w:szCs w:val="18"/>
                <w:lang w:eastAsia="en-BE"/>
              </w:rPr>
              <w:t>04</w:t>
            </w:r>
            <w:r w:rsidRPr="00B14399">
              <w:rPr>
                <w:rFonts w:ascii="Calibri" w:hAnsi="Calibri"/>
                <w:sz w:val="18"/>
              </w:rPr>
              <w:t>)</w:t>
            </w:r>
          </w:p>
        </w:tc>
        <w:tc>
          <w:tcPr>
            <w:tcW w:w="2018" w:type="dxa"/>
            <w:tcBorders>
              <w:top w:val="nil"/>
              <w:left w:val="nil"/>
              <w:bottom w:val="nil"/>
              <w:right w:val="nil"/>
            </w:tcBorders>
            <w:shd w:val="clear" w:color="000000" w:fill="FFFFFF"/>
            <w:noWrap/>
            <w:vAlign w:val="bottom"/>
            <w:hideMark/>
          </w:tcPr>
          <w:p w14:paraId="25F9DC27" w14:textId="2945ACC9" w:rsidR="00AB2E06" w:rsidRPr="00B14399" w:rsidRDefault="00AB2E06" w:rsidP="00B14399">
            <w:pPr>
              <w:spacing w:after="0" w:line="240" w:lineRule="auto"/>
              <w:jc w:val="center"/>
              <w:rPr>
                <w:rFonts w:ascii="Calibri" w:hAnsi="Calibri"/>
                <w:sz w:val="18"/>
              </w:rPr>
            </w:pPr>
            <w:r w:rsidRPr="00B14399">
              <w:rPr>
                <w:rFonts w:ascii="Calibri" w:hAnsi="Calibri"/>
                <w:sz w:val="18"/>
              </w:rPr>
              <w:t>0.</w:t>
            </w:r>
            <w:r w:rsidR="00B347FD" w:rsidRPr="00B347FD">
              <w:rPr>
                <w:rFonts w:ascii="Calibri" w:eastAsia="Times New Roman" w:hAnsi="Calibri" w:cs="Calibri"/>
                <w:sz w:val="18"/>
                <w:szCs w:val="18"/>
                <w:lang w:eastAsia="en-BE"/>
              </w:rPr>
              <w:t>938</w:t>
            </w:r>
            <w:r w:rsidRPr="00B14399">
              <w:rPr>
                <w:rFonts w:ascii="Calibri" w:hAnsi="Calibri"/>
                <w:sz w:val="18"/>
              </w:rPr>
              <w:t xml:space="preserve"> (0.</w:t>
            </w:r>
            <w:r w:rsidR="00B347FD" w:rsidRPr="00B347FD">
              <w:rPr>
                <w:rFonts w:ascii="Calibri" w:eastAsia="Times New Roman" w:hAnsi="Calibri" w:cs="Calibri"/>
                <w:sz w:val="18"/>
                <w:szCs w:val="18"/>
                <w:lang w:eastAsia="en-BE"/>
              </w:rPr>
              <w:t>841</w:t>
            </w:r>
            <w:r w:rsidRPr="00B14399">
              <w:rPr>
                <w:rFonts w:ascii="Calibri" w:hAnsi="Calibri"/>
                <w:sz w:val="18"/>
              </w:rPr>
              <w:t>-1.</w:t>
            </w:r>
            <w:r w:rsidR="00B347FD" w:rsidRPr="00B347FD">
              <w:rPr>
                <w:rFonts w:ascii="Calibri" w:eastAsia="Times New Roman" w:hAnsi="Calibri" w:cs="Calibri"/>
                <w:sz w:val="18"/>
                <w:szCs w:val="18"/>
                <w:lang w:eastAsia="en-BE"/>
              </w:rPr>
              <w:t>046</w:t>
            </w:r>
            <w:r w:rsidRPr="00B14399">
              <w:rPr>
                <w:rFonts w:ascii="Calibri" w:hAnsi="Calibri"/>
                <w:sz w:val="18"/>
              </w:rPr>
              <w:t>)</w:t>
            </w:r>
          </w:p>
        </w:tc>
        <w:tc>
          <w:tcPr>
            <w:tcW w:w="2141" w:type="dxa"/>
            <w:gridSpan w:val="2"/>
            <w:tcBorders>
              <w:top w:val="nil"/>
              <w:left w:val="nil"/>
              <w:bottom w:val="nil"/>
              <w:right w:val="nil"/>
            </w:tcBorders>
            <w:shd w:val="clear" w:color="000000" w:fill="FFFFFF"/>
            <w:noWrap/>
            <w:vAlign w:val="center"/>
            <w:hideMark/>
          </w:tcPr>
          <w:p w14:paraId="7D7F838E" w14:textId="77777777" w:rsidR="00AB2E06" w:rsidRPr="00B14399" w:rsidRDefault="00AB2E06" w:rsidP="00AB2E06">
            <w:pPr>
              <w:spacing w:after="0" w:line="240" w:lineRule="auto"/>
              <w:jc w:val="center"/>
              <w:rPr>
                <w:rFonts w:ascii="Calibri" w:hAnsi="Calibri"/>
                <w:color w:val="000000"/>
                <w:sz w:val="18"/>
              </w:rPr>
            </w:pPr>
            <w:r w:rsidRPr="00B14399">
              <w:rPr>
                <w:rFonts w:ascii="Calibri" w:hAnsi="Calibri"/>
                <w:color w:val="000000"/>
                <w:sz w:val="18"/>
              </w:rPr>
              <w:t>0.087</w:t>
            </w:r>
          </w:p>
        </w:tc>
      </w:tr>
      <w:tr w:rsidR="00AB2E06" w:rsidRPr="00AB2E06" w14:paraId="21F3929F" w14:textId="77777777" w:rsidTr="00B14399">
        <w:trPr>
          <w:trHeight w:val="290"/>
        </w:trPr>
        <w:tc>
          <w:tcPr>
            <w:tcW w:w="2539" w:type="dxa"/>
            <w:tcBorders>
              <w:top w:val="nil"/>
              <w:left w:val="nil"/>
              <w:bottom w:val="nil"/>
              <w:right w:val="nil"/>
            </w:tcBorders>
            <w:shd w:val="clear" w:color="000000" w:fill="FFFFFF"/>
            <w:noWrap/>
            <w:vAlign w:val="center"/>
            <w:hideMark/>
          </w:tcPr>
          <w:p w14:paraId="7515131D" w14:textId="77777777" w:rsidR="00AB2E06" w:rsidRPr="00B14399" w:rsidRDefault="00AB2E06" w:rsidP="00AB2E06">
            <w:pPr>
              <w:spacing w:after="0" w:line="240" w:lineRule="auto"/>
              <w:rPr>
                <w:rFonts w:ascii="Calibri" w:hAnsi="Calibri"/>
                <w:color w:val="000000"/>
                <w:sz w:val="18"/>
              </w:rPr>
            </w:pPr>
            <w:r w:rsidRPr="00B14399">
              <w:rPr>
                <w:rFonts w:ascii="Calibri" w:hAnsi="Calibri"/>
                <w:color w:val="000000"/>
                <w:sz w:val="18"/>
              </w:rPr>
              <w:t>Respiratory disease</w:t>
            </w:r>
          </w:p>
        </w:tc>
        <w:tc>
          <w:tcPr>
            <w:tcW w:w="2185" w:type="dxa"/>
            <w:tcBorders>
              <w:top w:val="nil"/>
              <w:left w:val="nil"/>
              <w:bottom w:val="nil"/>
              <w:right w:val="nil"/>
            </w:tcBorders>
            <w:shd w:val="clear" w:color="000000" w:fill="FFFFFF"/>
            <w:noWrap/>
            <w:vAlign w:val="bottom"/>
            <w:hideMark/>
          </w:tcPr>
          <w:p w14:paraId="448B29EF" w14:textId="77777777" w:rsidR="00AB2E06" w:rsidRPr="00B14399" w:rsidRDefault="00AB2E06" w:rsidP="00B14399">
            <w:pPr>
              <w:spacing w:after="0" w:line="240" w:lineRule="auto"/>
              <w:jc w:val="center"/>
              <w:rPr>
                <w:rFonts w:ascii="Calibri" w:hAnsi="Calibri"/>
                <w:sz w:val="18"/>
              </w:rPr>
            </w:pPr>
            <w:r w:rsidRPr="00B14399">
              <w:rPr>
                <w:rFonts w:ascii="Calibri" w:hAnsi="Calibri"/>
                <w:sz w:val="18"/>
              </w:rPr>
              <w:t> </w:t>
            </w:r>
          </w:p>
        </w:tc>
        <w:tc>
          <w:tcPr>
            <w:tcW w:w="1797" w:type="dxa"/>
            <w:tcBorders>
              <w:top w:val="nil"/>
              <w:left w:val="nil"/>
              <w:bottom w:val="nil"/>
              <w:right w:val="nil"/>
            </w:tcBorders>
            <w:shd w:val="clear" w:color="000000" w:fill="FFFFFF"/>
            <w:noWrap/>
            <w:vAlign w:val="bottom"/>
            <w:hideMark/>
          </w:tcPr>
          <w:p w14:paraId="29D48CF8" w14:textId="77777777" w:rsidR="00AB2E06" w:rsidRPr="00B14399" w:rsidRDefault="00AB2E06" w:rsidP="00B14399">
            <w:pPr>
              <w:spacing w:after="0" w:line="240" w:lineRule="auto"/>
              <w:jc w:val="center"/>
              <w:rPr>
                <w:rFonts w:ascii="Calibri" w:hAnsi="Calibri"/>
                <w:sz w:val="18"/>
              </w:rPr>
            </w:pPr>
            <w:r w:rsidRPr="00B14399">
              <w:rPr>
                <w:rFonts w:ascii="Calibri" w:hAnsi="Calibri"/>
                <w:sz w:val="18"/>
              </w:rPr>
              <w:t> </w:t>
            </w:r>
          </w:p>
        </w:tc>
        <w:tc>
          <w:tcPr>
            <w:tcW w:w="2018" w:type="dxa"/>
            <w:tcBorders>
              <w:top w:val="nil"/>
              <w:left w:val="nil"/>
              <w:bottom w:val="nil"/>
              <w:right w:val="nil"/>
            </w:tcBorders>
            <w:shd w:val="clear" w:color="000000" w:fill="FFFFFF"/>
            <w:noWrap/>
            <w:vAlign w:val="bottom"/>
            <w:hideMark/>
          </w:tcPr>
          <w:p w14:paraId="5A30C316" w14:textId="77777777" w:rsidR="00AB2E06" w:rsidRPr="00B14399" w:rsidRDefault="00AB2E06" w:rsidP="00B14399">
            <w:pPr>
              <w:spacing w:after="0" w:line="240" w:lineRule="auto"/>
              <w:jc w:val="center"/>
              <w:rPr>
                <w:rFonts w:ascii="Calibri" w:hAnsi="Calibri"/>
                <w:sz w:val="18"/>
              </w:rPr>
            </w:pPr>
            <w:r w:rsidRPr="00B14399">
              <w:rPr>
                <w:rFonts w:ascii="Calibri" w:hAnsi="Calibri"/>
                <w:sz w:val="18"/>
              </w:rPr>
              <w:t> </w:t>
            </w:r>
          </w:p>
        </w:tc>
        <w:tc>
          <w:tcPr>
            <w:tcW w:w="2141" w:type="dxa"/>
            <w:gridSpan w:val="2"/>
            <w:tcBorders>
              <w:top w:val="nil"/>
              <w:left w:val="nil"/>
              <w:bottom w:val="nil"/>
              <w:right w:val="nil"/>
            </w:tcBorders>
            <w:shd w:val="clear" w:color="000000" w:fill="FFFFFF"/>
            <w:noWrap/>
            <w:vAlign w:val="center"/>
            <w:hideMark/>
          </w:tcPr>
          <w:p w14:paraId="1BB8F74A" w14:textId="77777777" w:rsidR="00AB2E06" w:rsidRPr="00B14399" w:rsidRDefault="00AB2E06" w:rsidP="00AB2E06">
            <w:pPr>
              <w:spacing w:after="0" w:line="240" w:lineRule="auto"/>
              <w:jc w:val="center"/>
              <w:rPr>
                <w:rFonts w:ascii="Calibri" w:hAnsi="Calibri"/>
                <w:color w:val="000000"/>
                <w:sz w:val="18"/>
              </w:rPr>
            </w:pPr>
            <w:r w:rsidRPr="00B14399">
              <w:rPr>
                <w:rFonts w:ascii="Calibri" w:hAnsi="Calibri"/>
                <w:color w:val="000000"/>
                <w:sz w:val="18"/>
              </w:rPr>
              <w:t> </w:t>
            </w:r>
          </w:p>
        </w:tc>
      </w:tr>
      <w:tr w:rsidR="00AB2E06" w:rsidRPr="00AB2E06" w14:paraId="0B1AA993" w14:textId="77777777" w:rsidTr="00B14399">
        <w:trPr>
          <w:trHeight w:val="290"/>
        </w:trPr>
        <w:tc>
          <w:tcPr>
            <w:tcW w:w="2539" w:type="dxa"/>
            <w:tcBorders>
              <w:top w:val="nil"/>
              <w:left w:val="nil"/>
              <w:bottom w:val="nil"/>
              <w:right w:val="nil"/>
            </w:tcBorders>
            <w:shd w:val="clear" w:color="auto" w:fill="auto"/>
            <w:noWrap/>
            <w:vAlign w:val="center"/>
            <w:hideMark/>
          </w:tcPr>
          <w:p w14:paraId="184CB535" w14:textId="77777777" w:rsidR="00AB2E06" w:rsidRPr="00AB2E06" w:rsidRDefault="00AB2E06" w:rsidP="00AB2E06">
            <w:pPr>
              <w:spacing w:after="0" w:line="240" w:lineRule="auto"/>
              <w:rPr>
                <w:rFonts w:ascii="Calibri" w:eastAsia="Times New Roman" w:hAnsi="Calibri" w:cs="Calibri"/>
                <w:color w:val="000000"/>
                <w:sz w:val="18"/>
                <w:szCs w:val="18"/>
                <w:lang w:eastAsia="en-BE"/>
              </w:rPr>
            </w:pPr>
            <w:r w:rsidRPr="00AB2E06">
              <w:rPr>
                <w:rFonts w:ascii="Calibri" w:eastAsia="Times New Roman" w:hAnsi="Calibri" w:cs="Calibri"/>
                <w:color w:val="000000"/>
                <w:sz w:val="18"/>
                <w:szCs w:val="18"/>
                <w:lang w:eastAsia="en-BE"/>
              </w:rPr>
              <w:t xml:space="preserve">   PM</w:t>
            </w:r>
            <w:r w:rsidRPr="00AB2E06">
              <w:rPr>
                <w:rFonts w:ascii="Calibri" w:eastAsia="Times New Roman" w:hAnsi="Calibri" w:cs="Calibri"/>
                <w:color w:val="000000"/>
                <w:sz w:val="18"/>
                <w:szCs w:val="18"/>
                <w:vertAlign w:val="subscript"/>
                <w:lang w:eastAsia="en-BE"/>
              </w:rPr>
              <w:t>2.5</w:t>
            </w:r>
            <w:r w:rsidRPr="00AB2E06">
              <w:rPr>
                <w:rFonts w:ascii="Calibri" w:eastAsia="Times New Roman" w:hAnsi="Calibri" w:cs="Calibri"/>
                <w:color w:val="000000"/>
                <w:sz w:val="18"/>
                <w:szCs w:val="18"/>
                <w:lang w:eastAsia="en-BE"/>
              </w:rPr>
              <w:t xml:space="preserve"> (µg/m</w:t>
            </w:r>
            <w:r w:rsidRPr="00AB2E06">
              <w:rPr>
                <w:rFonts w:ascii="Calibri" w:eastAsia="Times New Roman" w:hAnsi="Calibri" w:cs="Calibri"/>
                <w:color w:val="000000"/>
                <w:sz w:val="18"/>
                <w:szCs w:val="18"/>
                <w:vertAlign w:val="superscript"/>
                <w:lang w:eastAsia="en-BE"/>
              </w:rPr>
              <w:t>3</w:t>
            </w:r>
            <w:r w:rsidRPr="00AB2E06">
              <w:rPr>
                <w:rFonts w:ascii="Calibri" w:eastAsia="Times New Roman" w:hAnsi="Calibri" w:cs="Calibri"/>
                <w:color w:val="000000"/>
                <w:sz w:val="18"/>
                <w:szCs w:val="18"/>
                <w:lang w:eastAsia="en-BE"/>
              </w:rPr>
              <w:t>)</w:t>
            </w:r>
          </w:p>
        </w:tc>
        <w:tc>
          <w:tcPr>
            <w:tcW w:w="2185" w:type="dxa"/>
            <w:tcBorders>
              <w:top w:val="nil"/>
              <w:left w:val="nil"/>
              <w:bottom w:val="nil"/>
              <w:right w:val="nil"/>
            </w:tcBorders>
            <w:shd w:val="clear" w:color="000000" w:fill="FFFFFF"/>
            <w:noWrap/>
            <w:vAlign w:val="bottom"/>
            <w:hideMark/>
          </w:tcPr>
          <w:p w14:paraId="51D064C1" w14:textId="03B1EB79" w:rsidR="00AB2E06" w:rsidRPr="00B14399" w:rsidRDefault="00AB2E06" w:rsidP="00B14399">
            <w:pPr>
              <w:spacing w:after="0" w:line="240" w:lineRule="auto"/>
              <w:jc w:val="center"/>
              <w:rPr>
                <w:rFonts w:ascii="Calibri" w:hAnsi="Calibri"/>
                <w:b/>
                <w:sz w:val="18"/>
              </w:rPr>
            </w:pPr>
            <w:r w:rsidRPr="00B14399">
              <w:rPr>
                <w:rFonts w:ascii="Calibri" w:hAnsi="Calibri"/>
                <w:b/>
                <w:sz w:val="18"/>
              </w:rPr>
              <w:t>1.</w:t>
            </w:r>
            <w:r w:rsidR="00B347FD" w:rsidRPr="00B347FD">
              <w:rPr>
                <w:rFonts w:ascii="Calibri" w:eastAsia="Times New Roman" w:hAnsi="Calibri" w:cs="Calibri"/>
                <w:b/>
                <w:bCs/>
                <w:sz w:val="18"/>
                <w:szCs w:val="18"/>
                <w:lang w:eastAsia="en-BE"/>
              </w:rPr>
              <w:t>565</w:t>
            </w:r>
            <w:r w:rsidRPr="00B14399">
              <w:rPr>
                <w:rFonts w:ascii="Calibri" w:hAnsi="Calibri"/>
                <w:b/>
                <w:sz w:val="18"/>
              </w:rPr>
              <w:t xml:space="preserve"> (1.</w:t>
            </w:r>
            <w:r w:rsidR="00B347FD" w:rsidRPr="00B347FD">
              <w:rPr>
                <w:rFonts w:ascii="Calibri" w:eastAsia="Times New Roman" w:hAnsi="Calibri" w:cs="Calibri"/>
                <w:b/>
                <w:bCs/>
                <w:sz w:val="18"/>
                <w:szCs w:val="18"/>
                <w:lang w:eastAsia="en-BE"/>
              </w:rPr>
              <w:t>099-2.228</w:t>
            </w:r>
            <w:r w:rsidRPr="00B14399">
              <w:rPr>
                <w:rFonts w:ascii="Calibri" w:hAnsi="Calibri"/>
                <w:b/>
                <w:sz w:val="18"/>
              </w:rPr>
              <w:t>)</w:t>
            </w:r>
          </w:p>
        </w:tc>
        <w:tc>
          <w:tcPr>
            <w:tcW w:w="1797" w:type="dxa"/>
            <w:tcBorders>
              <w:top w:val="nil"/>
              <w:left w:val="nil"/>
              <w:bottom w:val="nil"/>
              <w:right w:val="nil"/>
            </w:tcBorders>
            <w:shd w:val="clear" w:color="000000" w:fill="FFFFFF"/>
            <w:noWrap/>
            <w:vAlign w:val="bottom"/>
            <w:hideMark/>
          </w:tcPr>
          <w:p w14:paraId="42B62A49" w14:textId="7CFE4DF5" w:rsidR="00AB2E06" w:rsidRPr="00B14399" w:rsidRDefault="00AB2E06" w:rsidP="00B14399">
            <w:pPr>
              <w:spacing w:after="0" w:line="240" w:lineRule="auto"/>
              <w:jc w:val="center"/>
              <w:rPr>
                <w:rFonts w:ascii="Calibri" w:hAnsi="Calibri"/>
                <w:sz w:val="18"/>
              </w:rPr>
            </w:pPr>
            <w:r w:rsidRPr="00B14399">
              <w:rPr>
                <w:rFonts w:ascii="Calibri" w:hAnsi="Calibri"/>
                <w:sz w:val="18"/>
              </w:rPr>
              <w:t>0.</w:t>
            </w:r>
            <w:r w:rsidR="00B347FD" w:rsidRPr="00B347FD">
              <w:rPr>
                <w:rFonts w:ascii="Calibri" w:eastAsia="Times New Roman" w:hAnsi="Calibri" w:cs="Calibri"/>
                <w:sz w:val="18"/>
                <w:szCs w:val="18"/>
                <w:lang w:eastAsia="en-BE"/>
              </w:rPr>
              <w:t>751</w:t>
            </w:r>
            <w:r w:rsidRPr="00B14399">
              <w:rPr>
                <w:rFonts w:ascii="Calibri" w:hAnsi="Calibri"/>
                <w:sz w:val="18"/>
              </w:rPr>
              <w:t xml:space="preserve"> (0.</w:t>
            </w:r>
            <w:r w:rsidR="00B347FD" w:rsidRPr="00B347FD">
              <w:rPr>
                <w:rFonts w:ascii="Calibri" w:eastAsia="Times New Roman" w:hAnsi="Calibri" w:cs="Calibri"/>
                <w:sz w:val="18"/>
                <w:szCs w:val="18"/>
                <w:lang w:eastAsia="en-BE"/>
              </w:rPr>
              <w:t>499</w:t>
            </w:r>
            <w:r w:rsidRPr="00B14399">
              <w:rPr>
                <w:rFonts w:ascii="Calibri" w:hAnsi="Calibri"/>
                <w:sz w:val="18"/>
              </w:rPr>
              <w:t>-1.</w:t>
            </w:r>
            <w:r w:rsidR="00B347FD" w:rsidRPr="00B347FD">
              <w:rPr>
                <w:rFonts w:ascii="Calibri" w:eastAsia="Times New Roman" w:hAnsi="Calibri" w:cs="Calibri"/>
                <w:sz w:val="18"/>
                <w:szCs w:val="18"/>
                <w:lang w:eastAsia="en-BE"/>
              </w:rPr>
              <w:t>129</w:t>
            </w:r>
            <w:r w:rsidRPr="00B14399">
              <w:rPr>
                <w:rFonts w:ascii="Calibri" w:hAnsi="Calibri"/>
                <w:sz w:val="18"/>
              </w:rPr>
              <w:t>)</w:t>
            </w:r>
          </w:p>
        </w:tc>
        <w:tc>
          <w:tcPr>
            <w:tcW w:w="2018" w:type="dxa"/>
            <w:tcBorders>
              <w:top w:val="nil"/>
              <w:left w:val="nil"/>
              <w:bottom w:val="nil"/>
              <w:right w:val="nil"/>
            </w:tcBorders>
            <w:shd w:val="clear" w:color="000000" w:fill="FFFFFF"/>
            <w:noWrap/>
            <w:vAlign w:val="bottom"/>
            <w:hideMark/>
          </w:tcPr>
          <w:p w14:paraId="61811B1E" w14:textId="3136A56C" w:rsidR="00AB2E06" w:rsidRPr="00B14399" w:rsidRDefault="00AB2E06" w:rsidP="00B14399">
            <w:pPr>
              <w:spacing w:after="0" w:line="240" w:lineRule="auto"/>
              <w:jc w:val="center"/>
              <w:rPr>
                <w:rFonts w:ascii="Calibri" w:hAnsi="Calibri"/>
                <w:sz w:val="18"/>
              </w:rPr>
            </w:pPr>
            <w:r w:rsidRPr="00B14399">
              <w:rPr>
                <w:rFonts w:ascii="Calibri" w:hAnsi="Calibri"/>
                <w:sz w:val="18"/>
              </w:rPr>
              <w:t>0.976 (0.</w:t>
            </w:r>
            <w:r w:rsidR="00B347FD" w:rsidRPr="00B347FD">
              <w:rPr>
                <w:rFonts w:ascii="Calibri" w:eastAsia="Times New Roman" w:hAnsi="Calibri" w:cs="Calibri"/>
                <w:sz w:val="18"/>
                <w:szCs w:val="18"/>
                <w:lang w:eastAsia="en-BE"/>
              </w:rPr>
              <w:t>529</w:t>
            </w:r>
            <w:r w:rsidRPr="00B14399">
              <w:rPr>
                <w:rFonts w:ascii="Calibri" w:hAnsi="Calibri"/>
                <w:sz w:val="18"/>
              </w:rPr>
              <w:t>-1.</w:t>
            </w:r>
            <w:r w:rsidR="00B347FD" w:rsidRPr="00B347FD">
              <w:rPr>
                <w:rFonts w:ascii="Calibri" w:eastAsia="Times New Roman" w:hAnsi="Calibri" w:cs="Calibri"/>
                <w:sz w:val="18"/>
                <w:szCs w:val="18"/>
                <w:lang w:eastAsia="en-BE"/>
              </w:rPr>
              <w:t>798</w:t>
            </w:r>
            <w:r w:rsidRPr="00B14399">
              <w:rPr>
                <w:rFonts w:ascii="Calibri" w:hAnsi="Calibri"/>
                <w:sz w:val="18"/>
              </w:rPr>
              <w:t>)</w:t>
            </w:r>
          </w:p>
        </w:tc>
        <w:tc>
          <w:tcPr>
            <w:tcW w:w="2141" w:type="dxa"/>
            <w:gridSpan w:val="2"/>
            <w:tcBorders>
              <w:top w:val="nil"/>
              <w:left w:val="nil"/>
              <w:bottom w:val="nil"/>
              <w:right w:val="nil"/>
            </w:tcBorders>
            <w:shd w:val="clear" w:color="auto" w:fill="auto"/>
            <w:noWrap/>
            <w:vAlign w:val="bottom"/>
            <w:hideMark/>
          </w:tcPr>
          <w:p w14:paraId="30FA3D9E" w14:textId="1874E120" w:rsidR="00AB2E06" w:rsidRPr="00B14399" w:rsidRDefault="00AB2E06" w:rsidP="00AB2E06">
            <w:pPr>
              <w:spacing w:after="0" w:line="240" w:lineRule="auto"/>
              <w:jc w:val="center"/>
              <w:rPr>
                <w:rFonts w:ascii="Calibri" w:hAnsi="Calibri"/>
                <w:color w:val="000000"/>
                <w:sz w:val="18"/>
              </w:rPr>
            </w:pPr>
            <w:r w:rsidRPr="00B14399">
              <w:rPr>
                <w:rFonts w:ascii="Calibri" w:hAnsi="Calibri"/>
                <w:color w:val="000000"/>
                <w:sz w:val="18"/>
              </w:rPr>
              <w:t>0.</w:t>
            </w:r>
            <w:r w:rsidR="00B347FD" w:rsidRPr="00B347FD">
              <w:rPr>
                <w:rFonts w:ascii="Calibri" w:eastAsia="Times New Roman" w:hAnsi="Calibri" w:cs="Calibri"/>
                <w:color w:val="000000"/>
                <w:sz w:val="18"/>
                <w:szCs w:val="18"/>
                <w:lang w:eastAsia="en-BE"/>
              </w:rPr>
              <w:t>185</w:t>
            </w:r>
          </w:p>
        </w:tc>
      </w:tr>
      <w:tr w:rsidR="00AB2E06" w:rsidRPr="00AB2E06" w14:paraId="521A0088" w14:textId="77777777" w:rsidTr="00B14399">
        <w:trPr>
          <w:trHeight w:val="290"/>
        </w:trPr>
        <w:tc>
          <w:tcPr>
            <w:tcW w:w="2539" w:type="dxa"/>
            <w:tcBorders>
              <w:top w:val="nil"/>
              <w:left w:val="nil"/>
              <w:bottom w:val="nil"/>
              <w:right w:val="nil"/>
            </w:tcBorders>
            <w:shd w:val="clear" w:color="000000" w:fill="FFFFFF"/>
            <w:noWrap/>
            <w:vAlign w:val="center"/>
            <w:hideMark/>
          </w:tcPr>
          <w:p w14:paraId="18E81158" w14:textId="77777777" w:rsidR="00AB2E06" w:rsidRPr="00B14399" w:rsidRDefault="00AB2E06" w:rsidP="00AB2E06">
            <w:pPr>
              <w:spacing w:after="0" w:line="240" w:lineRule="auto"/>
              <w:rPr>
                <w:rFonts w:ascii="Calibri" w:hAnsi="Calibri"/>
                <w:color w:val="000000"/>
                <w:sz w:val="18"/>
              </w:rPr>
            </w:pPr>
            <w:r w:rsidRPr="00B14399">
              <w:rPr>
                <w:rFonts w:ascii="Calibri" w:hAnsi="Calibri"/>
                <w:color w:val="000000"/>
                <w:sz w:val="18"/>
              </w:rPr>
              <w:t xml:space="preserve">   Poor perception of air quality</w:t>
            </w:r>
          </w:p>
        </w:tc>
        <w:tc>
          <w:tcPr>
            <w:tcW w:w="2185" w:type="dxa"/>
            <w:tcBorders>
              <w:top w:val="nil"/>
              <w:left w:val="nil"/>
              <w:bottom w:val="nil"/>
              <w:right w:val="nil"/>
            </w:tcBorders>
            <w:shd w:val="clear" w:color="000000" w:fill="FFFFFF"/>
            <w:noWrap/>
            <w:vAlign w:val="bottom"/>
            <w:hideMark/>
          </w:tcPr>
          <w:p w14:paraId="19EE2581" w14:textId="77777777" w:rsidR="00AB2E06" w:rsidRPr="00B14399" w:rsidRDefault="00AB2E06" w:rsidP="00B14399">
            <w:pPr>
              <w:spacing w:after="0" w:line="240" w:lineRule="auto"/>
              <w:jc w:val="center"/>
              <w:rPr>
                <w:rFonts w:ascii="Calibri" w:hAnsi="Calibri"/>
                <w:sz w:val="18"/>
              </w:rPr>
            </w:pPr>
            <w:r w:rsidRPr="00B14399">
              <w:rPr>
                <w:rFonts w:ascii="Calibri" w:hAnsi="Calibri"/>
                <w:sz w:val="18"/>
              </w:rPr>
              <w:t>1.078 (0.98-1.186)</w:t>
            </w:r>
          </w:p>
        </w:tc>
        <w:tc>
          <w:tcPr>
            <w:tcW w:w="1797" w:type="dxa"/>
            <w:tcBorders>
              <w:top w:val="nil"/>
              <w:left w:val="nil"/>
              <w:bottom w:val="nil"/>
              <w:right w:val="nil"/>
            </w:tcBorders>
            <w:shd w:val="clear" w:color="000000" w:fill="FFFFFF"/>
            <w:noWrap/>
            <w:vAlign w:val="bottom"/>
            <w:hideMark/>
          </w:tcPr>
          <w:p w14:paraId="602172BE" w14:textId="67E22F33" w:rsidR="00AB2E06" w:rsidRPr="00B14399" w:rsidRDefault="00AB2E06" w:rsidP="00B14399">
            <w:pPr>
              <w:spacing w:after="0" w:line="240" w:lineRule="auto"/>
              <w:jc w:val="center"/>
              <w:rPr>
                <w:rFonts w:ascii="Calibri" w:hAnsi="Calibri"/>
                <w:b/>
                <w:sz w:val="18"/>
              </w:rPr>
            </w:pPr>
            <w:r w:rsidRPr="00B14399">
              <w:rPr>
                <w:rFonts w:ascii="Calibri" w:hAnsi="Calibri"/>
                <w:b/>
                <w:sz w:val="18"/>
              </w:rPr>
              <w:t>1.</w:t>
            </w:r>
            <w:r w:rsidR="00B347FD" w:rsidRPr="00B347FD">
              <w:rPr>
                <w:rFonts w:ascii="Calibri" w:eastAsia="Times New Roman" w:hAnsi="Calibri" w:cs="Calibri"/>
                <w:b/>
                <w:bCs/>
                <w:sz w:val="18"/>
                <w:szCs w:val="18"/>
                <w:lang w:eastAsia="en-BE"/>
              </w:rPr>
              <w:t>089 (</w:t>
            </w:r>
            <w:r w:rsidRPr="00B14399">
              <w:rPr>
                <w:rFonts w:ascii="Calibri" w:hAnsi="Calibri"/>
                <w:b/>
                <w:sz w:val="18"/>
              </w:rPr>
              <w:t>1.</w:t>
            </w:r>
            <w:r w:rsidR="00B347FD" w:rsidRPr="00B347FD">
              <w:rPr>
                <w:rFonts w:ascii="Calibri" w:eastAsia="Times New Roman" w:hAnsi="Calibri" w:cs="Calibri"/>
                <w:b/>
                <w:bCs/>
                <w:sz w:val="18"/>
                <w:szCs w:val="18"/>
                <w:lang w:eastAsia="en-BE"/>
              </w:rPr>
              <w:t>00-1.185</w:t>
            </w:r>
            <w:r w:rsidRPr="00B14399">
              <w:rPr>
                <w:rFonts w:ascii="Calibri" w:hAnsi="Calibri"/>
                <w:b/>
                <w:sz w:val="18"/>
              </w:rPr>
              <w:t>)</w:t>
            </w:r>
          </w:p>
        </w:tc>
        <w:tc>
          <w:tcPr>
            <w:tcW w:w="2018" w:type="dxa"/>
            <w:tcBorders>
              <w:top w:val="nil"/>
              <w:left w:val="nil"/>
              <w:bottom w:val="nil"/>
              <w:right w:val="nil"/>
            </w:tcBorders>
            <w:shd w:val="clear" w:color="000000" w:fill="FFFFFF"/>
            <w:noWrap/>
            <w:vAlign w:val="bottom"/>
            <w:hideMark/>
          </w:tcPr>
          <w:p w14:paraId="7E3BDBA8" w14:textId="77777777" w:rsidR="00AB2E06" w:rsidRPr="00B14399" w:rsidRDefault="00AB2E06" w:rsidP="00B14399">
            <w:pPr>
              <w:spacing w:after="0" w:line="240" w:lineRule="auto"/>
              <w:jc w:val="center"/>
              <w:rPr>
                <w:rFonts w:ascii="Calibri" w:hAnsi="Calibri"/>
                <w:b/>
                <w:sz w:val="18"/>
              </w:rPr>
            </w:pPr>
            <w:r w:rsidRPr="00B14399">
              <w:rPr>
                <w:rFonts w:ascii="Calibri" w:hAnsi="Calibri"/>
                <w:b/>
                <w:sz w:val="18"/>
              </w:rPr>
              <w:t>1.134 (1.047-1.228)</w:t>
            </w:r>
          </w:p>
        </w:tc>
        <w:tc>
          <w:tcPr>
            <w:tcW w:w="2141" w:type="dxa"/>
            <w:gridSpan w:val="2"/>
            <w:tcBorders>
              <w:top w:val="nil"/>
              <w:left w:val="nil"/>
              <w:bottom w:val="nil"/>
              <w:right w:val="nil"/>
            </w:tcBorders>
            <w:shd w:val="clear" w:color="000000" w:fill="FFFFFF"/>
            <w:noWrap/>
            <w:vAlign w:val="center"/>
            <w:hideMark/>
          </w:tcPr>
          <w:p w14:paraId="5966A6CE" w14:textId="77777777" w:rsidR="00AB2E06" w:rsidRPr="00B14399" w:rsidRDefault="00AB2E06" w:rsidP="00AB2E06">
            <w:pPr>
              <w:spacing w:after="0" w:line="240" w:lineRule="auto"/>
              <w:jc w:val="center"/>
              <w:rPr>
                <w:rFonts w:ascii="Calibri" w:hAnsi="Calibri"/>
                <w:color w:val="000000"/>
                <w:sz w:val="18"/>
              </w:rPr>
            </w:pPr>
            <w:r w:rsidRPr="00B14399">
              <w:rPr>
                <w:rFonts w:ascii="Calibri" w:hAnsi="Calibri"/>
                <w:color w:val="000000"/>
                <w:sz w:val="18"/>
              </w:rPr>
              <w:t>0.007</w:t>
            </w:r>
          </w:p>
        </w:tc>
      </w:tr>
      <w:tr w:rsidR="00AB2E06" w:rsidRPr="00AB2E06" w14:paraId="3D05B27A" w14:textId="77777777" w:rsidTr="00B14399">
        <w:trPr>
          <w:trHeight w:val="290"/>
        </w:trPr>
        <w:tc>
          <w:tcPr>
            <w:tcW w:w="2539" w:type="dxa"/>
            <w:tcBorders>
              <w:top w:val="nil"/>
              <w:left w:val="nil"/>
              <w:bottom w:val="nil"/>
              <w:right w:val="nil"/>
            </w:tcBorders>
            <w:shd w:val="clear" w:color="000000" w:fill="FFFFFF"/>
            <w:noWrap/>
            <w:vAlign w:val="center"/>
            <w:hideMark/>
          </w:tcPr>
          <w:p w14:paraId="4A933720" w14:textId="77777777" w:rsidR="00AB2E06" w:rsidRPr="00B14399" w:rsidRDefault="00AB2E06" w:rsidP="00AB2E06">
            <w:pPr>
              <w:spacing w:after="0" w:line="240" w:lineRule="auto"/>
              <w:rPr>
                <w:rFonts w:ascii="Calibri" w:hAnsi="Calibri"/>
                <w:color w:val="000000"/>
                <w:sz w:val="18"/>
              </w:rPr>
            </w:pPr>
            <w:r w:rsidRPr="00B14399">
              <w:rPr>
                <w:rFonts w:ascii="Calibri" w:hAnsi="Calibri"/>
                <w:color w:val="000000"/>
                <w:sz w:val="18"/>
              </w:rPr>
              <w:t>COPD excluding asthma</w:t>
            </w:r>
          </w:p>
        </w:tc>
        <w:tc>
          <w:tcPr>
            <w:tcW w:w="2185" w:type="dxa"/>
            <w:tcBorders>
              <w:top w:val="nil"/>
              <w:left w:val="nil"/>
              <w:bottom w:val="nil"/>
              <w:right w:val="nil"/>
            </w:tcBorders>
            <w:shd w:val="clear" w:color="000000" w:fill="FFFFFF"/>
            <w:noWrap/>
            <w:vAlign w:val="bottom"/>
            <w:hideMark/>
          </w:tcPr>
          <w:p w14:paraId="0CB698AD" w14:textId="77777777" w:rsidR="00AB2E06" w:rsidRPr="00B14399" w:rsidRDefault="00AB2E06" w:rsidP="00B14399">
            <w:pPr>
              <w:spacing w:after="0" w:line="240" w:lineRule="auto"/>
              <w:jc w:val="center"/>
              <w:rPr>
                <w:rFonts w:ascii="Calibri" w:hAnsi="Calibri"/>
                <w:sz w:val="18"/>
              </w:rPr>
            </w:pPr>
            <w:r w:rsidRPr="00B14399">
              <w:rPr>
                <w:rFonts w:ascii="Calibri" w:hAnsi="Calibri"/>
                <w:sz w:val="18"/>
              </w:rPr>
              <w:t> </w:t>
            </w:r>
          </w:p>
        </w:tc>
        <w:tc>
          <w:tcPr>
            <w:tcW w:w="1797" w:type="dxa"/>
            <w:tcBorders>
              <w:top w:val="nil"/>
              <w:left w:val="nil"/>
              <w:bottom w:val="nil"/>
              <w:right w:val="nil"/>
            </w:tcBorders>
            <w:shd w:val="clear" w:color="000000" w:fill="FFFFFF"/>
            <w:noWrap/>
            <w:vAlign w:val="bottom"/>
            <w:hideMark/>
          </w:tcPr>
          <w:p w14:paraId="540BD45A" w14:textId="77777777" w:rsidR="00AB2E06" w:rsidRPr="00B14399" w:rsidRDefault="00AB2E06" w:rsidP="00B14399">
            <w:pPr>
              <w:spacing w:after="0" w:line="240" w:lineRule="auto"/>
              <w:jc w:val="center"/>
              <w:rPr>
                <w:rFonts w:ascii="Calibri" w:hAnsi="Calibri"/>
                <w:sz w:val="18"/>
              </w:rPr>
            </w:pPr>
            <w:r w:rsidRPr="00B14399">
              <w:rPr>
                <w:rFonts w:ascii="Calibri" w:hAnsi="Calibri"/>
                <w:sz w:val="18"/>
              </w:rPr>
              <w:t> </w:t>
            </w:r>
          </w:p>
        </w:tc>
        <w:tc>
          <w:tcPr>
            <w:tcW w:w="2018" w:type="dxa"/>
            <w:tcBorders>
              <w:top w:val="nil"/>
              <w:left w:val="nil"/>
              <w:bottom w:val="nil"/>
              <w:right w:val="nil"/>
            </w:tcBorders>
            <w:shd w:val="clear" w:color="000000" w:fill="FFFFFF"/>
            <w:noWrap/>
            <w:vAlign w:val="bottom"/>
            <w:hideMark/>
          </w:tcPr>
          <w:p w14:paraId="64DE60AD" w14:textId="77777777" w:rsidR="00AB2E06" w:rsidRPr="00B14399" w:rsidRDefault="00AB2E06" w:rsidP="00B14399">
            <w:pPr>
              <w:spacing w:after="0" w:line="240" w:lineRule="auto"/>
              <w:jc w:val="center"/>
              <w:rPr>
                <w:rFonts w:ascii="Calibri" w:hAnsi="Calibri"/>
                <w:sz w:val="18"/>
              </w:rPr>
            </w:pPr>
            <w:r w:rsidRPr="00B14399">
              <w:rPr>
                <w:rFonts w:ascii="Calibri" w:hAnsi="Calibri"/>
                <w:sz w:val="18"/>
              </w:rPr>
              <w:t> </w:t>
            </w:r>
          </w:p>
        </w:tc>
        <w:tc>
          <w:tcPr>
            <w:tcW w:w="2141" w:type="dxa"/>
            <w:gridSpan w:val="2"/>
            <w:tcBorders>
              <w:top w:val="nil"/>
              <w:left w:val="nil"/>
              <w:bottom w:val="nil"/>
              <w:right w:val="nil"/>
            </w:tcBorders>
            <w:shd w:val="clear" w:color="000000" w:fill="FFFFFF"/>
            <w:noWrap/>
            <w:vAlign w:val="center"/>
            <w:hideMark/>
          </w:tcPr>
          <w:p w14:paraId="422FC0D6" w14:textId="77777777" w:rsidR="00AB2E06" w:rsidRPr="00B14399" w:rsidRDefault="00AB2E06" w:rsidP="00AB2E06">
            <w:pPr>
              <w:spacing w:after="0" w:line="240" w:lineRule="auto"/>
              <w:jc w:val="center"/>
              <w:rPr>
                <w:rFonts w:ascii="Calibri" w:hAnsi="Calibri"/>
                <w:color w:val="000000"/>
                <w:sz w:val="18"/>
              </w:rPr>
            </w:pPr>
            <w:r w:rsidRPr="00B14399">
              <w:rPr>
                <w:rFonts w:ascii="Calibri" w:hAnsi="Calibri"/>
                <w:color w:val="000000"/>
                <w:sz w:val="18"/>
              </w:rPr>
              <w:t> </w:t>
            </w:r>
          </w:p>
        </w:tc>
      </w:tr>
      <w:tr w:rsidR="00AB2E06" w:rsidRPr="00AB2E06" w14:paraId="58A7E801" w14:textId="77777777" w:rsidTr="00B14399">
        <w:trPr>
          <w:trHeight w:val="290"/>
        </w:trPr>
        <w:tc>
          <w:tcPr>
            <w:tcW w:w="2539" w:type="dxa"/>
            <w:tcBorders>
              <w:top w:val="nil"/>
              <w:left w:val="nil"/>
              <w:bottom w:val="nil"/>
              <w:right w:val="nil"/>
            </w:tcBorders>
            <w:shd w:val="clear" w:color="auto" w:fill="auto"/>
            <w:noWrap/>
            <w:vAlign w:val="center"/>
            <w:hideMark/>
          </w:tcPr>
          <w:p w14:paraId="1E9CB8E8" w14:textId="77777777" w:rsidR="00AB2E06" w:rsidRPr="00AB2E06" w:rsidRDefault="00AB2E06" w:rsidP="00AB2E06">
            <w:pPr>
              <w:spacing w:after="0" w:line="240" w:lineRule="auto"/>
              <w:rPr>
                <w:rFonts w:ascii="Calibri" w:eastAsia="Times New Roman" w:hAnsi="Calibri" w:cs="Calibri"/>
                <w:color w:val="000000"/>
                <w:sz w:val="18"/>
                <w:szCs w:val="18"/>
                <w:lang w:eastAsia="en-BE"/>
              </w:rPr>
            </w:pPr>
            <w:r w:rsidRPr="00AB2E06">
              <w:rPr>
                <w:rFonts w:ascii="Calibri" w:eastAsia="Times New Roman" w:hAnsi="Calibri" w:cs="Calibri"/>
                <w:color w:val="000000"/>
                <w:sz w:val="18"/>
                <w:szCs w:val="18"/>
                <w:lang w:eastAsia="en-BE"/>
              </w:rPr>
              <w:t xml:space="preserve">   PM</w:t>
            </w:r>
            <w:r w:rsidRPr="00AB2E06">
              <w:rPr>
                <w:rFonts w:ascii="Calibri" w:eastAsia="Times New Roman" w:hAnsi="Calibri" w:cs="Calibri"/>
                <w:color w:val="000000"/>
                <w:sz w:val="18"/>
                <w:szCs w:val="18"/>
                <w:vertAlign w:val="subscript"/>
                <w:lang w:eastAsia="en-BE"/>
              </w:rPr>
              <w:t>2.5</w:t>
            </w:r>
            <w:r w:rsidRPr="00AB2E06">
              <w:rPr>
                <w:rFonts w:ascii="Calibri" w:eastAsia="Times New Roman" w:hAnsi="Calibri" w:cs="Calibri"/>
                <w:color w:val="000000"/>
                <w:sz w:val="18"/>
                <w:szCs w:val="18"/>
                <w:lang w:eastAsia="en-BE"/>
              </w:rPr>
              <w:t xml:space="preserve"> (µg/m</w:t>
            </w:r>
            <w:r w:rsidRPr="00AB2E06">
              <w:rPr>
                <w:rFonts w:ascii="Calibri" w:eastAsia="Times New Roman" w:hAnsi="Calibri" w:cs="Calibri"/>
                <w:color w:val="000000"/>
                <w:sz w:val="18"/>
                <w:szCs w:val="18"/>
                <w:vertAlign w:val="superscript"/>
                <w:lang w:eastAsia="en-BE"/>
              </w:rPr>
              <w:t>3</w:t>
            </w:r>
            <w:r w:rsidRPr="00AB2E06">
              <w:rPr>
                <w:rFonts w:ascii="Calibri" w:eastAsia="Times New Roman" w:hAnsi="Calibri" w:cs="Calibri"/>
                <w:color w:val="000000"/>
                <w:sz w:val="18"/>
                <w:szCs w:val="18"/>
                <w:lang w:eastAsia="en-BE"/>
              </w:rPr>
              <w:t>)</w:t>
            </w:r>
          </w:p>
        </w:tc>
        <w:tc>
          <w:tcPr>
            <w:tcW w:w="2185" w:type="dxa"/>
            <w:tcBorders>
              <w:top w:val="nil"/>
              <w:left w:val="nil"/>
              <w:bottom w:val="nil"/>
              <w:right w:val="nil"/>
            </w:tcBorders>
            <w:shd w:val="clear" w:color="000000" w:fill="FFFFFF"/>
            <w:noWrap/>
            <w:vAlign w:val="bottom"/>
            <w:hideMark/>
          </w:tcPr>
          <w:p w14:paraId="7D6E53CD" w14:textId="1D19F756" w:rsidR="00AB2E06" w:rsidRPr="00B14399" w:rsidRDefault="00AB2E06" w:rsidP="00B14399">
            <w:pPr>
              <w:spacing w:after="0" w:line="240" w:lineRule="auto"/>
              <w:jc w:val="center"/>
              <w:rPr>
                <w:rFonts w:ascii="Calibri" w:hAnsi="Calibri"/>
                <w:sz w:val="18"/>
              </w:rPr>
            </w:pPr>
            <w:r w:rsidRPr="00B14399">
              <w:rPr>
                <w:rFonts w:ascii="Calibri" w:hAnsi="Calibri"/>
                <w:sz w:val="18"/>
              </w:rPr>
              <w:t>1.</w:t>
            </w:r>
            <w:r w:rsidR="00B347FD" w:rsidRPr="00B347FD">
              <w:rPr>
                <w:rFonts w:ascii="Calibri" w:eastAsia="Times New Roman" w:hAnsi="Calibri" w:cs="Calibri"/>
                <w:sz w:val="18"/>
                <w:szCs w:val="18"/>
                <w:lang w:eastAsia="en-BE"/>
              </w:rPr>
              <w:t>418</w:t>
            </w:r>
            <w:r w:rsidRPr="00B14399">
              <w:rPr>
                <w:rFonts w:ascii="Calibri" w:hAnsi="Calibri"/>
                <w:sz w:val="18"/>
              </w:rPr>
              <w:t xml:space="preserve"> (0.</w:t>
            </w:r>
            <w:r w:rsidR="00B347FD" w:rsidRPr="00B347FD">
              <w:rPr>
                <w:rFonts w:ascii="Calibri" w:eastAsia="Times New Roman" w:hAnsi="Calibri" w:cs="Calibri"/>
                <w:sz w:val="18"/>
                <w:szCs w:val="18"/>
                <w:lang w:eastAsia="en-BE"/>
              </w:rPr>
              <w:t>782-2.569</w:t>
            </w:r>
            <w:r w:rsidRPr="00B14399">
              <w:rPr>
                <w:rFonts w:ascii="Calibri" w:hAnsi="Calibri"/>
                <w:sz w:val="18"/>
              </w:rPr>
              <w:t>)</w:t>
            </w:r>
          </w:p>
        </w:tc>
        <w:tc>
          <w:tcPr>
            <w:tcW w:w="1797" w:type="dxa"/>
            <w:tcBorders>
              <w:top w:val="nil"/>
              <w:left w:val="nil"/>
              <w:bottom w:val="nil"/>
              <w:right w:val="nil"/>
            </w:tcBorders>
            <w:shd w:val="clear" w:color="000000" w:fill="FFFFFF"/>
            <w:noWrap/>
            <w:vAlign w:val="bottom"/>
            <w:hideMark/>
          </w:tcPr>
          <w:p w14:paraId="0C91D02B" w14:textId="425D725A" w:rsidR="00AB2E06" w:rsidRPr="00B14399" w:rsidRDefault="00AB2E06" w:rsidP="00B14399">
            <w:pPr>
              <w:spacing w:after="0" w:line="240" w:lineRule="auto"/>
              <w:jc w:val="center"/>
              <w:rPr>
                <w:rFonts w:ascii="Calibri" w:hAnsi="Calibri"/>
                <w:sz w:val="18"/>
              </w:rPr>
            </w:pPr>
            <w:r w:rsidRPr="00B14399">
              <w:rPr>
                <w:rFonts w:ascii="Calibri" w:hAnsi="Calibri"/>
                <w:sz w:val="18"/>
              </w:rPr>
              <w:t>0.</w:t>
            </w:r>
            <w:r w:rsidR="00B347FD" w:rsidRPr="00B347FD">
              <w:rPr>
                <w:rFonts w:ascii="Calibri" w:eastAsia="Times New Roman" w:hAnsi="Calibri" w:cs="Calibri"/>
                <w:sz w:val="18"/>
                <w:szCs w:val="18"/>
                <w:lang w:eastAsia="en-BE"/>
              </w:rPr>
              <w:t>867</w:t>
            </w:r>
            <w:r w:rsidRPr="00B14399">
              <w:rPr>
                <w:rFonts w:ascii="Calibri" w:hAnsi="Calibri"/>
                <w:sz w:val="18"/>
              </w:rPr>
              <w:t xml:space="preserve"> (0.</w:t>
            </w:r>
            <w:r w:rsidR="00B347FD" w:rsidRPr="00B347FD">
              <w:rPr>
                <w:rFonts w:ascii="Calibri" w:eastAsia="Times New Roman" w:hAnsi="Calibri" w:cs="Calibri"/>
                <w:sz w:val="18"/>
                <w:szCs w:val="18"/>
                <w:lang w:eastAsia="en-BE"/>
              </w:rPr>
              <w:t>461</w:t>
            </w:r>
            <w:r w:rsidRPr="00B14399">
              <w:rPr>
                <w:rFonts w:ascii="Calibri" w:hAnsi="Calibri"/>
                <w:sz w:val="18"/>
              </w:rPr>
              <w:t>-1.</w:t>
            </w:r>
            <w:r w:rsidR="00B347FD" w:rsidRPr="00B347FD">
              <w:rPr>
                <w:rFonts w:ascii="Calibri" w:eastAsia="Times New Roman" w:hAnsi="Calibri" w:cs="Calibri"/>
                <w:sz w:val="18"/>
                <w:szCs w:val="18"/>
                <w:lang w:eastAsia="en-BE"/>
              </w:rPr>
              <w:t>629</w:t>
            </w:r>
            <w:r w:rsidRPr="00B14399">
              <w:rPr>
                <w:rFonts w:ascii="Calibri" w:hAnsi="Calibri"/>
                <w:sz w:val="18"/>
              </w:rPr>
              <w:t>)</w:t>
            </w:r>
          </w:p>
        </w:tc>
        <w:tc>
          <w:tcPr>
            <w:tcW w:w="2018" w:type="dxa"/>
            <w:tcBorders>
              <w:top w:val="nil"/>
              <w:left w:val="nil"/>
              <w:bottom w:val="nil"/>
              <w:right w:val="nil"/>
            </w:tcBorders>
            <w:shd w:val="clear" w:color="000000" w:fill="FFFFFF"/>
            <w:noWrap/>
            <w:vAlign w:val="bottom"/>
            <w:hideMark/>
          </w:tcPr>
          <w:p w14:paraId="50EBBC4A" w14:textId="04216C62" w:rsidR="00AB2E06" w:rsidRPr="00B14399" w:rsidRDefault="00AB2E06" w:rsidP="00B14399">
            <w:pPr>
              <w:spacing w:after="0" w:line="240" w:lineRule="auto"/>
              <w:jc w:val="center"/>
              <w:rPr>
                <w:rFonts w:ascii="Calibri" w:hAnsi="Calibri"/>
                <w:sz w:val="18"/>
              </w:rPr>
            </w:pPr>
            <w:r w:rsidRPr="00B14399">
              <w:rPr>
                <w:rFonts w:ascii="Calibri" w:hAnsi="Calibri"/>
                <w:sz w:val="18"/>
              </w:rPr>
              <w:t>0.</w:t>
            </w:r>
            <w:r w:rsidR="00B347FD" w:rsidRPr="00B347FD">
              <w:rPr>
                <w:rFonts w:ascii="Calibri" w:eastAsia="Times New Roman" w:hAnsi="Calibri" w:cs="Calibri"/>
                <w:sz w:val="18"/>
                <w:szCs w:val="18"/>
                <w:lang w:eastAsia="en-BE"/>
              </w:rPr>
              <w:t>939</w:t>
            </w:r>
            <w:r w:rsidRPr="00B14399">
              <w:rPr>
                <w:rFonts w:ascii="Calibri" w:hAnsi="Calibri"/>
                <w:sz w:val="18"/>
              </w:rPr>
              <w:t xml:space="preserve"> (0.</w:t>
            </w:r>
            <w:r w:rsidR="00B347FD" w:rsidRPr="00B347FD">
              <w:rPr>
                <w:rFonts w:ascii="Calibri" w:eastAsia="Times New Roman" w:hAnsi="Calibri" w:cs="Calibri"/>
                <w:sz w:val="18"/>
                <w:szCs w:val="18"/>
                <w:lang w:eastAsia="en-BE"/>
              </w:rPr>
              <w:t>372-2.366</w:t>
            </w:r>
            <w:r w:rsidRPr="00B14399">
              <w:rPr>
                <w:rFonts w:ascii="Calibri" w:hAnsi="Calibri"/>
                <w:sz w:val="18"/>
              </w:rPr>
              <w:t>)</w:t>
            </w:r>
          </w:p>
        </w:tc>
        <w:tc>
          <w:tcPr>
            <w:tcW w:w="2141" w:type="dxa"/>
            <w:gridSpan w:val="2"/>
            <w:tcBorders>
              <w:top w:val="nil"/>
              <w:left w:val="nil"/>
              <w:bottom w:val="nil"/>
              <w:right w:val="nil"/>
            </w:tcBorders>
            <w:shd w:val="clear" w:color="auto" w:fill="auto"/>
            <w:noWrap/>
            <w:vAlign w:val="bottom"/>
            <w:hideMark/>
          </w:tcPr>
          <w:p w14:paraId="7EA34556" w14:textId="1147A466" w:rsidR="00AB2E06" w:rsidRPr="00B14399" w:rsidRDefault="00AB2E06" w:rsidP="00AB2E06">
            <w:pPr>
              <w:spacing w:after="0" w:line="240" w:lineRule="auto"/>
              <w:jc w:val="center"/>
              <w:rPr>
                <w:rFonts w:ascii="Calibri" w:hAnsi="Calibri"/>
                <w:color w:val="000000"/>
                <w:sz w:val="18"/>
                <w:lang w:val="fi-FI"/>
              </w:rPr>
            </w:pPr>
            <w:r w:rsidRPr="00B14399">
              <w:rPr>
                <w:rFonts w:ascii="Calibri" w:hAnsi="Calibri"/>
                <w:color w:val="000000"/>
                <w:sz w:val="18"/>
                <w:lang w:val="fi-FI"/>
              </w:rPr>
              <w:t>0.</w:t>
            </w:r>
            <w:r w:rsidR="00523C32">
              <w:rPr>
                <w:rFonts w:ascii="Calibri" w:eastAsia="Times New Roman" w:hAnsi="Calibri" w:cs="Calibri"/>
                <w:color w:val="000000"/>
                <w:sz w:val="18"/>
                <w:szCs w:val="18"/>
                <w:lang w:val="fi-FI" w:eastAsia="en-BE"/>
              </w:rPr>
              <w:t>423</w:t>
            </w:r>
          </w:p>
        </w:tc>
      </w:tr>
      <w:tr w:rsidR="00AB2E06" w:rsidRPr="00AB2E06" w14:paraId="1B0230A6" w14:textId="77777777" w:rsidTr="00B14399">
        <w:trPr>
          <w:trHeight w:val="300"/>
        </w:trPr>
        <w:tc>
          <w:tcPr>
            <w:tcW w:w="2539" w:type="dxa"/>
            <w:tcBorders>
              <w:top w:val="nil"/>
              <w:left w:val="nil"/>
              <w:bottom w:val="nil"/>
              <w:right w:val="nil"/>
            </w:tcBorders>
            <w:shd w:val="clear" w:color="000000" w:fill="FFFFFF"/>
            <w:noWrap/>
            <w:vAlign w:val="center"/>
            <w:hideMark/>
          </w:tcPr>
          <w:p w14:paraId="3C7C60A1" w14:textId="77777777" w:rsidR="00AB2E06" w:rsidRPr="00B14399" w:rsidRDefault="00AB2E06" w:rsidP="00AB2E06">
            <w:pPr>
              <w:spacing w:after="0" w:line="240" w:lineRule="auto"/>
              <w:rPr>
                <w:rFonts w:ascii="Calibri" w:hAnsi="Calibri"/>
                <w:color w:val="000000"/>
                <w:sz w:val="18"/>
              </w:rPr>
            </w:pPr>
            <w:r w:rsidRPr="00B14399">
              <w:rPr>
                <w:rFonts w:ascii="Calibri" w:hAnsi="Calibri"/>
                <w:color w:val="000000"/>
                <w:sz w:val="18"/>
              </w:rPr>
              <w:t xml:space="preserve">   Poor perception of air quality</w:t>
            </w:r>
          </w:p>
        </w:tc>
        <w:tc>
          <w:tcPr>
            <w:tcW w:w="2185" w:type="dxa"/>
            <w:tcBorders>
              <w:top w:val="nil"/>
              <w:left w:val="nil"/>
              <w:bottom w:val="nil"/>
              <w:right w:val="nil"/>
            </w:tcBorders>
            <w:shd w:val="clear" w:color="000000" w:fill="FFFFFF"/>
            <w:noWrap/>
            <w:vAlign w:val="bottom"/>
            <w:hideMark/>
          </w:tcPr>
          <w:p w14:paraId="0A93DA68" w14:textId="77777777" w:rsidR="00AB2E06" w:rsidRPr="00B14399" w:rsidRDefault="00AB2E06" w:rsidP="00B14399">
            <w:pPr>
              <w:spacing w:after="0" w:line="240" w:lineRule="auto"/>
              <w:jc w:val="center"/>
              <w:rPr>
                <w:rFonts w:ascii="Calibri" w:hAnsi="Calibri"/>
                <w:sz w:val="18"/>
              </w:rPr>
            </w:pPr>
            <w:r w:rsidRPr="00B14399">
              <w:rPr>
                <w:rFonts w:ascii="Calibri" w:hAnsi="Calibri"/>
                <w:sz w:val="18"/>
              </w:rPr>
              <w:t>1.123 (0.962-1.311)</w:t>
            </w:r>
          </w:p>
        </w:tc>
        <w:tc>
          <w:tcPr>
            <w:tcW w:w="1797" w:type="dxa"/>
            <w:tcBorders>
              <w:top w:val="nil"/>
              <w:left w:val="nil"/>
              <w:bottom w:val="nil"/>
              <w:right w:val="nil"/>
            </w:tcBorders>
            <w:shd w:val="clear" w:color="000000" w:fill="FFFFFF"/>
            <w:noWrap/>
            <w:vAlign w:val="bottom"/>
            <w:hideMark/>
          </w:tcPr>
          <w:p w14:paraId="652E7A0E" w14:textId="18813564" w:rsidR="00AB2E06" w:rsidRPr="00B14399" w:rsidRDefault="00AB2E06" w:rsidP="00B14399">
            <w:pPr>
              <w:spacing w:after="0" w:line="240" w:lineRule="auto"/>
              <w:jc w:val="center"/>
              <w:rPr>
                <w:rFonts w:ascii="Calibri" w:hAnsi="Calibri"/>
                <w:b/>
                <w:sz w:val="18"/>
              </w:rPr>
            </w:pPr>
            <w:r w:rsidRPr="00B14399">
              <w:rPr>
                <w:rFonts w:ascii="Calibri" w:hAnsi="Calibri"/>
                <w:b/>
                <w:sz w:val="18"/>
              </w:rPr>
              <w:t>1.</w:t>
            </w:r>
            <w:r w:rsidR="00B347FD" w:rsidRPr="00B347FD">
              <w:rPr>
                <w:rFonts w:ascii="Calibri" w:eastAsia="Times New Roman" w:hAnsi="Calibri" w:cs="Calibri"/>
                <w:b/>
                <w:bCs/>
                <w:sz w:val="18"/>
                <w:szCs w:val="18"/>
                <w:lang w:eastAsia="en-BE"/>
              </w:rPr>
              <w:t>220</w:t>
            </w:r>
            <w:r w:rsidRPr="00B14399">
              <w:rPr>
                <w:rFonts w:ascii="Calibri" w:hAnsi="Calibri"/>
                <w:b/>
                <w:sz w:val="18"/>
              </w:rPr>
              <w:t xml:space="preserve"> (1.</w:t>
            </w:r>
            <w:r w:rsidR="00B347FD" w:rsidRPr="00B347FD">
              <w:rPr>
                <w:rFonts w:ascii="Calibri" w:eastAsia="Times New Roman" w:hAnsi="Calibri" w:cs="Calibri"/>
                <w:b/>
                <w:bCs/>
                <w:sz w:val="18"/>
                <w:szCs w:val="18"/>
                <w:lang w:eastAsia="en-BE"/>
              </w:rPr>
              <w:t>074</w:t>
            </w:r>
            <w:r w:rsidRPr="00B14399">
              <w:rPr>
                <w:rFonts w:ascii="Calibri" w:hAnsi="Calibri"/>
                <w:b/>
                <w:sz w:val="18"/>
              </w:rPr>
              <w:t>-1.</w:t>
            </w:r>
            <w:r w:rsidR="00B347FD" w:rsidRPr="00B347FD">
              <w:rPr>
                <w:rFonts w:ascii="Calibri" w:eastAsia="Times New Roman" w:hAnsi="Calibri" w:cs="Calibri"/>
                <w:b/>
                <w:bCs/>
                <w:sz w:val="18"/>
                <w:szCs w:val="18"/>
                <w:lang w:eastAsia="en-BE"/>
              </w:rPr>
              <w:t>387</w:t>
            </w:r>
            <w:r w:rsidRPr="00B14399">
              <w:rPr>
                <w:rFonts w:ascii="Calibri" w:hAnsi="Calibri"/>
                <w:b/>
                <w:sz w:val="18"/>
              </w:rPr>
              <w:t>)</w:t>
            </w:r>
          </w:p>
        </w:tc>
        <w:tc>
          <w:tcPr>
            <w:tcW w:w="2018" w:type="dxa"/>
            <w:tcBorders>
              <w:top w:val="nil"/>
              <w:left w:val="nil"/>
              <w:bottom w:val="nil"/>
              <w:right w:val="nil"/>
            </w:tcBorders>
            <w:shd w:val="clear" w:color="000000" w:fill="FFFFFF"/>
            <w:noWrap/>
            <w:vAlign w:val="bottom"/>
            <w:hideMark/>
          </w:tcPr>
          <w:p w14:paraId="430D66B8" w14:textId="337D860F" w:rsidR="00AB2E06" w:rsidRPr="00B14399" w:rsidRDefault="00AB2E06" w:rsidP="00B14399">
            <w:pPr>
              <w:spacing w:after="0" w:line="240" w:lineRule="auto"/>
              <w:jc w:val="center"/>
              <w:rPr>
                <w:rFonts w:ascii="Calibri" w:hAnsi="Calibri"/>
                <w:b/>
                <w:sz w:val="18"/>
              </w:rPr>
            </w:pPr>
            <w:r w:rsidRPr="00B14399">
              <w:rPr>
                <w:rFonts w:ascii="Calibri" w:hAnsi="Calibri"/>
                <w:b/>
                <w:sz w:val="18"/>
              </w:rPr>
              <w:t>1.</w:t>
            </w:r>
            <w:r w:rsidR="00B347FD" w:rsidRPr="00B347FD">
              <w:rPr>
                <w:rFonts w:ascii="Calibri" w:eastAsia="Times New Roman" w:hAnsi="Calibri" w:cs="Calibri"/>
                <w:b/>
                <w:bCs/>
                <w:sz w:val="18"/>
                <w:szCs w:val="18"/>
                <w:lang w:eastAsia="en-BE"/>
              </w:rPr>
              <w:t>324</w:t>
            </w:r>
            <w:r w:rsidRPr="00B14399">
              <w:rPr>
                <w:rFonts w:ascii="Calibri" w:hAnsi="Calibri"/>
                <w:b/>
                <w:sz w:val="18"/>
              </w:rPr>
              <w:t xml:space="preserve"> (1.</w:t>
            </w:r>
            <w:r w:rsidR="00B347FD" w:rsidRPr="00B347FD">
              <w:rPr>
                <w:rFonts w:ascii="Calibri" w:eastAsia="Times New Roman" w:hAnsi="Calibri" w:cs="Calibri"/>
                <w:b/>
                <w:bCs/>
                <w:sz w:val="18"/>
                <w:szCs w:val="18"/>
                <w:lang w:eastAsia="en-BE"/>
              </w:rPr>
              <w:t>176</w:t>
            </w:r>
            <w:r w:rsidRPr="00B14399">
              <w:rPr>
                <w:rFonts w:ascii="Calibri" w:hAnsi="Calibri"/>
                <w:b/>
                <w:sz w:val="18"/>
              </w:rPr>
              <w:t>-1.</w:t>
            </w:r>
            <w:r w:rsidR="00B347FD" w:rsidRPr="00B347FD">
              <w:rPr>
                <w:rFonts w:ascii="Calibri" w:eastAsia="Times New Roman" w:hAnsi="Calibri" w:cs="Calibri"/>
                <w:b/>
                <w:bCs/>
                <w:sz w:val="18"/>
                <w:szCs w:val="18"/>
                <w:lang w:eastAsia="en-BE"/>
              </w:rPr>
              <w:t>491</w:t>
            </w:r>
            <w:r w:rsidRPr="00B14399">
              <w:rPr>
                <w:rFonts w:ascii="Calibri" w:hAnsi="Calibri"/>
                <w:b/>
                <w:sz w:val="18"/>
              </w:rPr>
              <w:t>)</w:t>
            </w:r>
          </w:p>
        </w:tc>
        <w:tc>
          <w:tcPr>
            <w:tcW w:w="2141" w:type="dxa"/>
            <w:gridSpan w:val="2"/>
            <w:tcBorders>
              <w:top w:val="nil"/>
              <w:left w:val="nil"/>
              <w:bottom w:val="single" w:sz="8" w:space="0" w:color="auto"/>
              <w:right w:val="nil"/>
            </w:tcBorders>
            <w:shd w:val="clear" w:color="000000" w:fill="FFFFFF"/>
            <w:noWrap/>
            <w:vAlign w:val="center"/>
            <w:hideMark/>
          </w:tcPr>
          <w:p w14:paraId="742A6F71" w14:textId="77777777" w:rsidR="00AB2E06" w:rsidRPr="00B14399" w:rsidRDefault="00AB2E06" w:rsidP="00AB2E06">
            <w:pPr>
              <w:spacing w:after="0" w:line="240" w:lineRule="auto"/>
              <w:jc w:val="center"/>
              <w:rPr>
                <w:rFonts w:ascii="Calibri" w:hAnsi="Calibri"/>
                <w:b/>
                <w:color w:val="000000"/>
                <w:sz w:val="18"/>
              </w:rPr>
            </w:pPr>
            <w:r w:rsidRPr="00B14399">
              <w:rPr>
                <w:rFonts w:ascii="Calibri" w:hAnsi="Calibri"/>
                <w:b/>
                <w:color w:val="000000"/>
                <w:sz w:val="18"/>
              </w:rPr>
              <w:t>&lt;0.001</w:t>
            </w:r>
          </w:p>
        </w:tc>
      </w:tr>
      <w:tr w:rsidR="00AB2E06" w:rsidRPr="00AB2E06" w14:paraId="2E605A9B" w14:textId="77777777" w:rsidTr="00B14399">
        <w:trPr>
          <w:trHeight w:val="1800"/>
        </w:trPr>
        <w:tc>
          <w:tcPr>
            <w:tcW w:w="10680" w:type="dxa"/>
            <w:gridSpan w:val="6"/>
            <w:tcBorders>
              <w:top w:val="single" w:sz="8" w:space="0" w:color="auto"/>
              <w:left w:val="nil"/>
              <w:bottom w:val="nil"/>
              <w:right w:val="nil"/>
            </w:tcBorders>
            <w:shd w:val="clear" w:color="000000" w:fill="FFFFFF"/>
            <w:vAlign w:val="center"/>
            <w:hideMark/>
          </w:tcPr>
          <w:p w14:paraId="3E1107AD" w14:textId="560EF1CB" w:rsidR="00AB2E06" w:rsidRPr="00B14399" w:rsidRDefault="00AB2E06" w:rsidP="00AB2E06">
            <w:pPr>
              <w:spacing w:after="0" w:line="240" w:lineRule="auto"/>
              <w:rPr>
                <w:rFonts w:ascii="Calibri" w:hAnsi="Calibri"/>
                <w:color w:val="000000"/>
                <w:sz w:val="18"/>
              </w:rPr>
            </w:pPr>
            <w:r w:rsidRPr="00B14399">
              <w:rPr>
                <w:rFonts w:ascii="Calibri" w:hAnsi="Calibri"/>
                <w:color w:val="000000"/>
                <w:sz w:val="18"/>
              </w:rPr>
              <w:t xml:space="preserve">Note: HR: Hazard Ratio, 95%CI: 95% Confidence Interval, PM2.5: Particulate matter with an aerodynamic diameter of &lt;2.5 µm. Results were obtained by using Cox Proportional Hazards models, with age as the underlying time scale, for the follow-up period 2001-2014. Models are stratified by sex, and adjusted for migration and education background, housing tenure, living arrangement, and for unemployment rate per census tract. </w:t>
            </w:r>
            <w:r w:rsidR="00B347FD" w:rsidRPr="00B347FD">
              <w:rPr>
                <w:rFonts w:ascii="Calibri" w:eastAsia="Times New Roman" w:hAnsi="Calibri" w:cs="Calibri"/>
                <w:color w:val="000000"/>
                <w:sz w:val="18"/>
                <w:szCs w:val="18"/>
                <w:lang w:eastAsia="en-BE"/>
              </w:rPr>
              <w:t>Q1;</w:t>
            </w:r>
            <w:r w:rsidRPr="00B14399">
              <w:rPr>
                <w:rFonts w:ascii="Calibri" w:hAnsi="Calibri"/>
                <w:color w:val="000000"/>
                <w:sz w:val="18"/>
              </w:rPr>
              <w:t xml:space="preserve"> 4.4%-13.9</w:t>
            </w:r>
            <w:r w:rsidR="00B347FD" w:rsidRPr="00B347FD">
              <w:rPr>
                <w:rFonts w:ascii="Calibri" w:eastAsia="Times New Roman" w:hAnsi="Calibri" w:cs="Calibri"/>
                <w:color w:val="000000"/>
                <w:sz w:val="18"/>
                <w:szCs w:val="18"/>
                <w:lang w:eastAsia="en-BE"/>
              </w:rPr>
              <w:t>%,</w:t>
            </w:r>
            <w:r w:rsidRPr="00B14399">
              <w:rPr>
                <w:rFonts w:ascii="Calibri" w:hAnsi="Calibri"/>
                <w:color w:val="000000"/>
                <w:sz w:val="18"/>
              </w:rPr>
              <w:t xml:space="preserve"> Q2: 13.9%-21.8</w:t>
            </w:r>
            <w:r w:rsidR="00B347FD" w:rsidRPr="00B347FD">
              <w:rPr>
                <w:rFonts w:ascii="Calibri" w:eastAsia="Times New Roman" w:hAnsi="Calibri" w:cs="Calibri"/>
                <w:color w:val="000000"/>
                <w:sz w:val="18"/>
                <w:szCs w:val="18"/>
                <w:lang w:eastAsia="en-BE"/>
              </w:rPr>
              <w:t>%,</w:t>
            </w:r>
            <w:r w:rsidRPr="00B14399">
              <w:rPr>
                <w:rFonts w:ascii="Calibri" w:hAnsi="Calibri"/>
                <w:color w:val="000000"/>
                <w:sz w:val="18"/>
              </w:rPr>
              <w:t xml:space="preserve"> Q3: 21.8</w:t>
            </w:r>
            <w:r w:rsidR="00B347FD" w:rsidRPr="00B347FD">
              <w:rPr>
                <w:rFonts w:ascii="Calibri" w:eastAsia="Times New Roman" w:hAnsi="Calibri" w:cs="Calibri"/>
                <w:color w:val="000000"/>
                <w:sz w:val="18"/>
                <w:szCs w:val="18"/>
                <w:lang w:eastAsia="en-BE"/>
              </w:rPr>
              <w:t>-</w:t>
            </w:r>
            <w:r w:rsidRPr="00B14399">
              <w:rPr>
                <w:rFonts w:ascii="Calibri" w:hAnsi="Calibri"/>
                <w:color w:val="000000"/>
                <w:sz w:val="18"/>
              </w:rPr>
              <w:t>56.3%. P-value for interaction obtained with Likelihood Ratio Test, comparing the single-exposure model (PM2.5 and subjective perception of air quality, separately) with model with interaction term between the exposure and unemployment rate in the census tract. Significant results are highlighted in bold.</w:t>
            </w:r>
          </w:p>
        </w:tc>
      </w:tr>
    </w:tbl>
    <w:p w14:paraId="5A965F42" w14:textId="64E7DA11" w:rsidR="00821CDA" w:rsidRDefault="00821CDA" w:rsidP="00024C51">
      <w:pPr>
        <w:spacing w:line="240" w:lineRule="auto"/>
        <w:jc w:val="both"/>
        <w:rPr>
          <w:rFonts w:cstheme="minorHAnsi"/>
          <w:b/>
          <w:bCs/>
          <w:sz w:val="24"/>
          <w:szCs w:val="24"/>
          <w:u w:val="single"/>
          <w:lang w:val="en-GB"/>
        </w:rPr>
      </w:pPr>
      <w:bookmarkStart w:id="14" w:name="_Hlk97020214"/>
    </w:p>
    <w:p w14:paraId="63E616EE" w14:textId="078B4085" w:rsidR="00997D8E" w:rsidRPr="00762CD0" w:rsidRDefault="00EA5010" w:rsidP="00024C51">
      <w:pPr>
        <w:spacing w:line="240" w:lineRule="auto"/>
        <w:jc w:val="both"/>
        <w:rPr>
          <w:rFonts w:cstheme="minorHAnsi"/>
          <w:b/>
          <w:bCs/>
          <w:sz w:val="24"/>
          <w:szCs w:val="24"/>
          <w:u w:val="single"/>
          <w:lang w:val="en-GB"/>
        </w:rPr>
      </w:pPr>
      <w:r>
        <w:rPr>
          <w:rFonts w:cstheme="minorHAnsi"/>
          <w:b/>
          <w:bCs/>
          <w:sz w:val="24"/>
          <w:szCs w:val="24"/>
          <w:u w:val="single"/>
          <w:lang w:val="en-GB"/>
        </w:rPr>
        <w:t xml:space="preserve">4. </w:t>
      </w:r>
      <w:r w:rsidR="00F23C60" w:rsidRPr="00762CD0">
        <w:rPr>
          <w:rFonts w:cstheme="minorHAnsi"/>
          <w:b/>
          <w:bCs/>
          <w:sz w:val="24"/>
          <w:szCs w:val="24"/>
          <w:u w:val="single"/>
          <w:lang w:val="en-GB"/>
        </w:rPr>
        <w:t xml:space="preserve">Discussion </w:t>
      </w:r>
      <w:bookmarkEnd w:id="14"/>
    </w:p>
    <w:p w14:paraId="7ED9519F" w14:textId="70BE8708" w:rsidR="0058793F" w:rsidRPr="00762CD0" w:rsidRDefault="000F7BBE" w:rsidP="00024C51">
      <w:pPr>
        <w:spacing w:line="240" w:lineRule="auto"/>
        <w:jc w:val="both"/>
        <w:rPr>
          <w:rFonts w:cstheme="minorHAnsi"/>
          <w:sz w:val="24"/>
          <w:szCs w:val="24"/>
          <w:lang w:val="en-GB"/>
        </w:rPr>
      </w:pPr>
      <w:r w:rsidRPr="00762CD0">
        <w:rPr>
          <w:rFonts w:cstheme="minorHAnsi"/>
          <w:sz w:val="24"/>
          <w:szCs w:val="24"/>
          <w:lang w:val="en-GB"/>
        </w:rPr>
        <w:t>In our study</w:t>
      </w:r>
      <w:r w:rsidR="000854A5" w:rsidRPr="00762CD0">
        <w:rPr>
          <w:rFonts w:cstheme="minorHAnsi"/>
          <w:sz w:val="24"/>
          <w:szCs w:val="24"/>
          <w:lang w:val="en-GB"/>
        </w:rPr>
        <w:t xml:space="preserve"> </w:t>
      </w:r>
      <w:r w:rsidR="00691D93" w:rsidRPr="00762CD0">
        <w:rPr>
          <w:rFonts w:cstheme="minorHAnsi"/>
          <w:sz w:val="24"/>
          <w:szCs w:val="24"/>
          <w:lang w:val="en-GB"/>
        </w:rPr>
        <w:t>o</w:t>
      </w:r>
      <w:r w:rsidR="000854A5" w:rsidRPr="00762CD0">
        <w:rPr>
          <w:rFonts w:cstheme="minorHAnsi"/>
          <w:sz w:val="24"/>
          <w:szCs w:val="24"/>
          <w:lang w:val="en-GB"/>
        </w:rPr>
        <w:t>n the Brussels Capital Region (BCR),</w:t>
      </w:r>
      <w:r w:rsidR="001F734F" w:rsidRPr="00762CD0">
        <w:rPr>
          <w:rFonts w:cstheme="minorHAnsi"/>
          <w:sz w:val="24"/>
          <w:szCs w:val="24"/>
          <w:lang w:val="en-GB"/>
        </w:rPr>
        <w:t xml:space="preserve"> </w:t>
      </w:r>
      <w:r w:rsidRPr="00762CD0">
        <w:rPr>
          <w:rFonts w:cstheme="minorHAnsi"/>
          <w:sz w:val="24"/>
          <w:szCs w:val="24"/>
          <w:lang w:val="en-GB"/>
        </w:rPr>
        <w:t>b</w:t>
      </w:r>
      <w:r w:rsidR="00997D8E" w:rsidRPr="00762CD0">
        <w:rPr>
          <w:rFonts w:cstheme="minorHAnsi"/>
          <w:sz w:val="24"/>
          <w:szCs w:val="24"/>
          <w:lang w:val="en-GB"/>
        </w:rPr>
        <w:t>eing exposed to fine particulate matter (PM</w:t>
      </w:r>
      <w:r w:rsidR="00997D8E" w:rsidRPr="00762CD0">
        <w:rPr>
          <w:rFonts w:cstheme="minorHAnsi"/>
          <w:sz w:val="24"/>
          <w:szCs w:val="24"/>
          <w:vertAlign w:val="subscript"/>
          <w:lang w:val="en-GB"/>
        </w:rPr>
        <w:t>2.5</w:t>
      </w:r>
      <w:r w:rsidR="00997D8E" w:rsidRPr="00762CD0">
        <w:rPr>
          <w:rFonts w:cstheme="minorHAnsi"/>
          <w:sz w:val="24"/>
          <w:szCs w:val="24"/>
          <w:lang w:val="en-GB"/>
        </w:rPr>
        <w:t>) increase</w:t>
      </w:r>
      <w:r w:rsidR="000567C9" w:rsidRPr="00762CD0">
        <w:rPr>
          <w:rFonts w:cstheme="minorHAnsi"/>
          <w:sz w:val="24"/>
          <w:szCs w:val="24"/>
          <w:lang w:val="en-GB"/>
        </w:rPr>
        <w:t>d</w:t>
      </w:r>
      <w:r w:rsidR="00997D8E" w:rsidRPr="00762CD0">
        <w:rPr>
          <w:rFonts w:cstheme="minorHAnsi"/>
          <w:sz w:val="24"/>
          <w:szCs w:val="24"/>
          <w:lang w:val="en-GB"/>
        </w:rPr>
        <w:t xml:space="preserve"> the risk for </w:t>
      </w:r>
      <w:r w:rsidR="00F2009E" w:rsidRPr="00762CD0">
        <w:rPr>
          <w:rFonts w:cstheme="minorHAnsi"/>
          <w:sz w:val="24"/>
          <w:szCs w:val="24"/>
          <w:lang w:val="en-GB"/>
        </w:rPr>
        <w:t>CVD</w:t>
      </w:r>
      <w:r w:rsidR="00997D8E" w:rsidRPr="00762CD0">
        <w:rPr>
          <w:rFonts w:cstheme="minorHAnsi"/>
          <w:sz w:val="24"/>
          <w:szCs w:val="24"/>
          <w:lang w:val="en-GB"/>
        </w:rPr>
        <w:t xml:space="preserve"> </w:t>
      </w:r>
      <w:r w:rsidR="004E584F" w:rsidRPr="00762CD0">
        <w:rPr>
          <w:rFonts w:cstheme="minorHAnsi"/>
          <w:sz w:val="24"/>
          <w:szCs w:val="24"/>
          <w:lang w:val="en-GB"/>
        </w:rPr>
        <w:t>mortality</w:t>
      </w:r>
      <w:r w:rsidR="004534BF" w:rsidRPr="00762CD0">
        <w:rPr>
          <w:rFonts w:cstheme="minorHAnsi"/>
          <w:sz w:val="24"/>
          <w:szCs w:val="24"/>
          <w:lang w:val="en-GB"/>
        </w:rPr>
        <w:t>,</w:t>
      </w:r>
      <w:r w:rsidR="004E584F" w:rsidRPr="00762CD0">
        <w:rPr>
          <w:rFonts w:cstheme="minorHAnsi"/>
          <w:sz w:val="24"/>
          <w:szCs w:val="24"/>
          <w:lang w:val="en-GB"/>
        </w:rPr>
        <w:t xml:space="preserve"> while</w:t>
      </w:r>
      <w:r w:rsidR="00D350B8" w:rsidRPr="00762CD0">
        <w:rPr>
          <w:rFonts w:cstheme="minorHAnsi"/>
          <w:sz w:val="24"/>
          <w:szCs w:val="24"/>
          <w:lang w:val="en-GB"/>
        </w:rPr>
        <w:t xml:space="preserve"> </w:t>
      </w:r>
      <w:r w:rsidR="00D34690" w:rsidRPr="00762CD0">
        <w:rPr>
          <w:rFonts w:cstheme="minorHAnsi"/>
          <w:sz w:val="24"/>
          <w:szCs w:val="24"/>
          <w:lang w:val="en-GB"/>
        </w:rPr>
        <w:t xml:space="preserve">having </w:t>
      </w:r>
      <w:r w:rsidR="006A0FD2">
        <w:rPr>
          <w:rFonts w:cstheme="minorHAnsi"/>
          <w:sz w:val="24"/>
          <w:szCs w:val="24"/>
          <w:lang w:val="en-GB"/>
        </w:rPr>
        <w:t xml:space="preserve">a </w:t>
      </w:r>
      <w:r w:rsidR="00D34690" w:rsidRPr="00762CD0">
        <w:rPr>
          <w:rFonts w:cstheme="minorHAnsi"/>
          <w:sz w:val="24"/>
          <w:szCs w:val="24"/>
          <w:lang w:val="en-GB"/>
        </w:rPr>
        <w:t xml:space="preserve">poor </w:t>
      </w:r>
      <w:r w:rsidR="00D363EA" w:rsidRPr="00762CD0">
        <w:rPr>
          <w:rFonts w:cstheme="minorHAnsi"/>
          <w:sz w:val="24"/>
          <w:szCs w:val="24"/>
          <w:lang w:val="en-GB"/>
        </w:rPr>
        <w:t xml:space="preserve">perception of </w:t>
      </w:r>
      <w:r w:rsidR="00F2009E" w:rsidRPr="00762CD0">
        <w:rPr>
          <w:rFonts w:cstheme="minorHAnsi"/>
          <w:sz w:val="24"/>
          <w:szCs w:val="24"/>
          <w:lang w:val="en-GB"/>
        </w:rPr>
        <w:t xml:space="preserve">air quality </w:t>
      </w:r>
      <w:r w:rsidR="00997D8E" w:rsidRPr="00762CD0">
        <w:rPr>
          <w:rFonts w:cstheme="minorHAnsi"/>
          <w:sz w:val="24"/>
          <w:szCs w:val="24"/>
          <w:lang w:val="en-GB"/>
        </w:rPr>
        <w:t>increased</w:t>
      </w:r>
      <w:r w:rsidR="00586739" w:rsidRPr="00762CD0">
        <w:rPr>
          <w:rFonts w:cstheme="minorHAnsi"/>
          <w:sz w:val="24"/>
          <w:szCs w:val="24"/>
          <w:lang w:val="en-GB"/>
        </w:rPr>
        <w:t xml:space="preserve"> </w:t>
      </w:r>
      <w:r w:rsidR="004E584F" w:rsidRPr="00762CD0">
        <w:rPr>
          <w:rFonts w:cstheme="minorHAnsi"/>
          <w:sz w:val="24"/>
          <w:szCs w:val="24"/>
          <w:lang w:val="en-GB"/>
        </w:rPr>
        <w:t xml:space="preserve">the </w:t>
      </w:r>
      <w:r w:rsidR="00586739" w:rsidRPr="00762CD0">
        <w:rPr>
          <w:rFonts w:cstheme="minorHAnsi"/>
          <w:sz w:val="24"/>
          <w:szCs w:val="24"/>
          <w:lang w:val="en-GB"/>
        </w:rPr>
        <w:t>risk for</w:t>
      </w:r>
      <w:r w:rsidR="00997D8E" w:rsidRPr="00762CD0">
        <w:rPr>
          <w:rFonts w:cstheme="minorHAnsi"/>
          <w:sz w:val="24"/>
          <w:szCs w:val="24"/>
          <w:lang w:val="en-GB"/>
        </w:rPr>
        <w:t xml:space="preserve"> respiratory disease</w:t>
      </w:r>
      <w:r w:rsidR="00CF7802" w:rsidRPr="00762CD0">
        <w:rPr>
          <w:rFonts w:cstheme="minorHAnsi"/>
          <w:sz w:val="24"/>
          <w:szCs w:val="24"/>
          <w:lang w:val="en-GB"/>
        </w:rPr>
        <w:t xml:space="preserve"> mortality</w:t>
      </w:r>
      <w:r w:rsidR="000B5995" w:rsidRPr="00762CD0">
        <w:rPr>
          <w:rFonts w:cstheme="minorHAnsi"/>
          <w:sz w:val="24"/>
          <w:szCs w:val="24"/>
          <w:lang w:val="en-GB"/>
        </w:rPr>
        <w:t>,</w:t>
      </w:r>
      <w:r w:rsidR="00D34690" w:rsidRPr="00762CD0">
        <w:rPr>
          <w:rFonts w:cstheme="minorHAnsi"/>
          <w:sz w:val="24"/>
          <w:szCs w:val="24"/>
          <w:lang w:val="en-GB"/>
        </w:rPr>
        <w:t xml:space="preserve"> </w:t>
      </w:r>
      <w:r w:rsidR="000854A5" w:rsidRPr="00762CD0">
        <w:rPr>
          <w:rFonts w:cstheme="minorHAnsi"/>
          <w:sz w:val="24"/>
          <w:szCs w:val="24"/>
          <w:lang w:val="en-GB"/>
        </w:rPr>
        <w:t xml:space="preserve">and </w:t>
      </w:r>
      <w:r w:rsidR="000B5995" w:rsidRPr="00762CD0">
        <w:rPr>
          <w:rFonts w:cstheme="minorHAnsi"/>
          <w:sz w:val="24"/>
          <w:szCs w:val="24"/>
          <w:lang w:val="en-GB"/>
        </w:rPr>
        <w:t>more specifically</w:t>
      </w:r>
      <w:r w:rsidR="000854A5" w:rsidRPr="00762CD0">
        <w:rPr>
          <w:rFonts w:cstheme="minorHAnsi"/>
          <w:sz w:val="24"/>
          <w:szCs w:val="24"/>
          <w:lang w:val="en-GB"/>
        </w:rPr>
        <w:t xml:space="preserve">, </w:t>
      </w:r>
      <w:r w:rsidR="00F86C84" w:rsidRPr="00762CD0">
        <w:rPr>
          <w:rFonts w:cstheme="minorHAnsi"/>
          <w:sz w:val="24"/>
          <w:szCs w:val="24"/>
          <w:lang w:val="en-GB"/>
        </w:rPr>
        <w:t>for</w:t>
      </w:r>
      <w:r w:rsidR="000B5995" w:rsidRPr="00762CD0">
        <w:rPr>
          <w:rFonts w:cstheme="minorHAnsi"/>
          <w:sz w:val="24"/>
          <w:szCs w:val="24"/>
          <w:lang w:val="en-GB"/>
        </w:rPr>
        <w:t xml:space="preserve"> COPD excluding asthma</w:t>
      </w:r>
      <w:r w:rsidR="0058793F" w:rsidRPr="00762CD0">
        <w:rPr>
          <w:rFonts w:cstheme="minorHAnsi"/>
          <w:sz w:val="24"/>
          <w:szCs w:val="24"/>
          <w:lang w:val="en-GB"/>
        </w:rPr>
        <w:t xml:space="preserve"> mortality</w:t>
      </w:r>
      <w:r w:rsidR="00997D8E" w:rsidRPr="00762CD0">
        <w:rPr>
          <w:rFonts w:cstheme="minorHAnsi"/>
          <w:sz w:val="24"/>
          <w:szCs w:val="24"/>
          <w:lang w:val="en-GB"/>
        </w:rPr>
        <w:t xml:space="preserve">. </w:t>
      </w:r>
      <w:r w:rsidR="00432C9E" w:rsidRPr="00762CD0">
        <w:rPr>
          <w:rFonts w:cstheme="minorHAnsi"/>
          <w:sz w:val="24"/>
          <w:szCs w:val="24"/>
          <w:lang w:val="en-GB"/>
        </w:rPr>
        <w:t>We found that both</w:t>
      </w:r>
      <w:r w:rsidR="00093EC9">
        <w:rPr>
          <w:rFonts w:cstheme="minorHAnsi"/>
          <w:sz w:val="24"/>
          <w:szCs w:val="24"/>
          <w:lang w:val="en-GB"/>
        </w:rPr>
        <w:t xml:space="preserve"> exposures,</w:t>
      </w:r>
      <w:r w:rsidR="00432C9E" w:rsidRPr="00762CD0">
        <w:rPr>
          <w:rFonts w:cstheme="minorHAnsi"/>
          <w:sz w:val="24"/>
          <w:szCs w:val="24"/>
          <w:lang w:val="en-GB"/>
        </w:rPr>
        <w:t xml:space="preserve"> PM</w:t>
      </w:r>
      <w:r w:rsidR="00432C9E" w:rsidRPr="00762CD0">
        <w:rPr>
          <w:rFonts w:cstheme="minorHAnsi"/>
          <w:sz w:val="24"/>
          <w:szCs w:val="24"/>
          <w:vertAlign w:val="subscript"/>
          <w:lang w:val="en-GB"/>
        </w:rPr>
        <w:t>2.5</w:t>
      </w:r>
      <w:r w:rsidR="00432C9E" w:rsidRPr="00762CD0">
        <w:rPr>
          <w:rFonts w:cstheme="minorHAnsi"/>
          <w:sz w:val="24"/>
          <w:szCs w:val="24"/>
          <w:lang w:val="en-GB"/>
        </w:rPr>
        <w:t xml:space="preserve"> and subjective </w:t>
      </w:r>
      <w:r w:rsidR="00F2009E" w:rsidRPr="00762CD0">
        <w:rPr>
          <w:rFonts w:cstheme="minorHAnsi"/>
          <w:sz w:val="24"/>
          <w:szCs w:val="24"/>
          <w:lang w:val="en-GB"/>
        </w:rPr>
        <w:t xml:space="preserve">air quality </w:t>
      </w:r>
      <w:r w:rsidR="00432C9E" w:rsidRPr="00762CD0">
        <w:rPr>
          <w:rFonts w:cstheme="minorHAnsi"/>
          <w:sz w:val="24"/>
          <w:szCs w:val="24"/>
          <w:lang w:val="en-GB"/>
        </w:rPr>
        <w:t>perception</w:t>
      </w:r>
      <w:r w:rsidR="00093EC9">
        <w:rPr>
          <w:rFonts w:cstheme="minorHAnsi"/>
          <w:sz w:val="24"/>
          <w:szCs w:val="24"/>
          <w:lang w:val="en-GB"/>
        </w:rPr>
        <w:t>,</w:t>
      </w:r>
      <w:r w:rsidR="00F2009E" w:rsidRPr="00762CD0">
        <w:rPr>
          <w:rFonts w:cstheme="minorHAnsi"/>
          <w:sz w:val="24"/>
          <w:szCs w:val="24"/>
          <w:lang w:val="en-GB"/>
        </w:rPr>
        <w:t xml:space="preserve"> </w:t>
      </w:r>
      <w:r w:rsidR="00432C9E" w:rsidRPr="00762CD0">
        <w:rPr>
          <w:rFonts w:cstheme="minorHAnsi"/>
          <w:sz w:val="24"/>
          <w:szCs w:val="24"/>
          <w:lang w:val="en-GB"/>
        </w:rPr>
        <w:t>work</w:t>
      </w:r>
      <w:r w:rsidR="001F734F" w:rsidRPr="00762CD0">
        <w:rPr>
          <w:rFonts w:cstheme="minorHAnsi"/>
          <w:sz w:val="24"/>
          <w:szCs w:val="24"/>
          <w:lang w:val="en-GB"/>
        </w:rPr>
        <w:t>ed</w:t>
      </w:r>
      <w:r w:rsidR="00432C9E" w:rsidRPr="00762CD0">
        <w:rPr>
          <w:rFonts w:cstheme="minorHAnsi"/>
          <w:sz w:val="24"/>
          <w:szCs w:val="24"/>
          <w:lang w:val="en-GB"/>
        </w:rPr>
        <w:t xml:space="preserve"> independently on </w:t>
      </w:r>
      <w:r w:rsidR="00954F32">
        <w:rPr>
          <w:rFonts w:cstheme="minorHAnsi"/>
          <w:sz w:val="24"/>
          <w:szCs w:val="24"/>
          <w:lang w:val="en-GB"/>
        </w:rPr>
        <w:t xml:space="preserve">the </w:t>
      </w:r>
      <w:r w:rsidR="00432C9E" w:rsidRPr="00762CD0">
        <w:rPr>
          <w:rFonts w:cstheme="minorHAnsi"/>
          <w:sz w:val="24"/>
          <w:szCs w:val="24"/>
          <w:lang w:val="en-GB"/>
        </w:rPr>
        <w:t>mortality outcomes</w:t>
      </w:r>
      <w:r w:rsidR="00E16D6A" w:rsidRPr="00E16D6A">
        <w:rPr>
          <w:rFonts w:cstheme="minorHAnsi"/>
          <w:sz w:val="24"/>
          <w:szCs w:val="24"/>
          <w:lang w:val="en-GB"/>
        </w:rPr>
        <w:t xml:space="preserve"> </w:t>
      </w:r>
      <w:r w:rsidR="00E16D6A">
        <w:rPr>
          <w:rFonts w:cstheme="minorHAnsi"/>
          <w:sz w:val="24"/>
          <w:szCs w:val="24"/>
          <w:lang w:val="en-GB"/>
        </w:rPr>
        <w:t>studied</w:t>
      </w:r>
      <w:r w:rsidR="00786A9B" w:rsidRPr="00762CD0">
        <w:rPr>
          <w:rFonts w:cstheme="minorHAnsi"/>
          <w:sz w:val="24"/>
          <w:szCs w:val="24"/>
          <w:lang w:val="en-GB"/>
        </w:rPr>
        <w:t xml:space="preserve">, except </w:t>
      </w:r>
      <w:r w:rsidR="004E584F" w:rsidRPr="00762CD0">
        <w:rPr>
          <w:rFonts w:cstheme="minorHAnsi"/>
          <w:sz w:val="24"/>
          <w:szCs w:val="24"/>
          <w:lang w:val="en-GB"/>
        </w:rPr>
        <w:t xml:space="preserve">for </w:t>
      </w:r>
      <w:r w:rsidR="00893F4D" w:rsidRPr="00762CD0">
        <w:rPr>
          <w:rFonts w:cstheme="minorHAnsi"/>
          <w:sz w:val="24"/>
          <w:szCs w:val="24"/>
          <w:lang w:val="en-GB"/>
        </w:rPr>
        <w:t xml:space="preserve">the association of </w:t>
      </w:r>
      <w:r w:rsidR="00490250" w:rsidRPr="00762CD0">
        <w:rPr>
          <w:rFonts w:cstheme="minorHAnsi"/>
          <w:sz w:val="24"/>
          <w:szCs w:val="24"/>
          <w:lang w:val="en-GB"/>
        </w:rPr>
        <w:t xml:space="preserve">poor air quality perception </w:t>
      </w:r>
      <w:r w:rsidR="00893F4D" w:rsidRPr="00762CD0">
        <w:rPr>
          <w:rFonts w:cstheme="minorHAnsi"/>
          <w:sz w:val="24"/>
          <w:szCs w:val="24"/>
          <w:lang w:val="en-GB"/>
        </w:rPr>
        <w:t>with</w:t>
      </w:r>
      <w:r w:rsidR="00490250" w:rsidRPr="00762CD0">
        <w:rPr>
          <w:rFonts w:cstheme="minorHAnsi"/>
          <w:sz w:val="24"/>
          <w:szCs w:val="24"/>
          <w:lang w:val="en-GB"/>
        </w:rPr>
        <w:t xml:space="preserve"> </w:t>
      </w:r>
      <w:r w:rsidR="00786A9B" w:rsidRPr="00762CD0">
        <w:rPr>
          <w:rFonts w:cstheme="minorHAnsi"/>
          <w:sz w:val="24"/>
          <w:szCs w:val="24"/>
          <w:lang w:val="en-GB"/>
        </w:rPr>
        <w:t>respiratory disease mortality</w:t>
      </w:r>
      <w:r w:rsidR="00786413" w:rsidRPr="00762CD0">
        <w:rPr>
          <w:rFonts w:cstheme="minorHAnsi"/>
          <w:sz w:val="24"/>
          <w:szCs w:val="24"/>
          <w:lang w:val="en-GB"/>
        </w:rPr>
        <w:t>,</w:t>
      </w:r>
      <w:r w:rsidR="00786A9B" w:rsidRPr="00762CD0">
        <w:rPr>
          <w:rFonts w:cstheme="minorHAnsi"/>
          <w:sz w:val="24"/>
          <w:szCs w:val="24"/>
          <w:lang w:val="en-GB"/>
        </w:rPr>
        <w:t xml:space="preserve"> </w:t>
      </w:r>
      <w:r w:rsidR="004E584F" w:rsidRPr="00762CD0">
        <w:rPr>
          <w:rFonts w:cstheme="minorHAnsi"/>
          <w:sz w:val="24"/>
          <w:szCs w:val="24"/>
          <w:lang w:val="en-GB"/>
        </w:rPr>
        <w:t xml:space="preserve">that </w:t>
      </w:r>
      <w:r w:rsidR="00D363EA" w:rsidRPr="00762CD0">
        <w:rPr>
          <w:rFonts w:cstheme="minorHAnsi"/>
          <w:sz w:val="24"/>
          <w:szCs w:val="24"/>
          <w:lang w:val="en-GB"/>
        </w:rPr>
        <w:t xml:space="preserve">was </w:t>
      </w:r>
      <w:r w:rsidR="009F2FEB" w:rsidRPr="00762CD0">
        <w:rPr>
          <w:rFonts w:cstheme="minorHAnsi"/>
          <w:sz w:val="24"/>
          <w:szCs w:val="24"/>
          <w:lang w:val="en-GB"/>
        </w:rPr>
        <w:t>confound</w:t>
      </w:r>
      <w:r w:rsidR="00893F4D" w:rsidRPr="00762CD0">
        <w:rPr>
          <w:rFonts w:cstheme="minorHAnsi"/>
          <w:sz w:val="24"/>
          <w:szCs w:val="24"/>
          <w:lang w:val="en-GB"/>
        </w:rPr>
        <w:t>ed by</w:t>
      </w:r>
      <w:r w:rsidR="00786413" w:rsidRPr="00762CD0">
        <w:rPr>
          <w:rFonts w:cstheme="minorHAnsi"/>
          <w:sz w:val="24"/>
          <w:szCs w:val="24"/>
          <w:lang w:val="en-GB"/>
        </w:rPr>
        <w:t xml:space="preserve"> exposure to</w:t>
      </w:r>
      <w:r w:rsidR="00893F4D" w:rsidRPr="00762CD0">
        <w:rPr>
          <w:rFonts w:cstheme="minorHAnsi"/>
          <w:sz w:val="24"/>
          <w:szCs w:val="24"/>
          <w:lang w:val="en-GB"/>
        </w:rPr>
        <w:t xml:space="preserve"> </w:t>
      </w:r>
      <w:r w:rsidR="00D363EA" w:rsidRPr="00762CD0">
        <w:rPr>
          <w:rFonts w:cstheme="minorHAnsi"/>
          <w:sz w:val="24"/>
          <w:szCs w:val="24"/>
          <w:lang w:val="en-GB"/>
        </w:rPr>
        <w:t>PM</w:t>
      </w:r>
      <w:r w:rsidR="00D363EA" w:rsidRPr="00762CD0">
        <w:rPr>
          <w:rFonts w:cstheme="minorHAnsi"/>
          <w:sz w:val="24"/>
          <w:szCs w:val="24"/>
          <w:vertAlign w:val="subscript"/>
          <w:lang w:val="en-GB"/>
        </w:rPr>
        <w:t>2.5</w:t>
      </w:r>
      <w:r w:rsidR="00786413" w:rsidRPr="00762CD0">
        <w:rPr>
          <w:rFonts w:cstheme="minorHAnsi"/>
          <w:sz w:val="24"/>
          <w:szCs w:val="24"/>
          <w:lang w:val="en-GB"/>
        </w:rPr>
        <w:t xml:space="preserve"> levels</w:t>
      </w:r>
      <w:r w:rsidR="00786A9B" w:rsidRPr="00762CD0">
        <w:rPr>
          <w:rFonts w:cstheme="minorHAnsi"/>
          <w:sz w:val="24"/>
          <w:szCs w:val="24"/>
          <w:lang w:val="en-GB"/>
        </w:rPr>
        <w:t xml:space="preserve">. </w:t>
      </w:r>
      <w:r w:rsidR="001A2F30" w:rsidRPr="00762CD0">
        <w:rPr>
          <w:rFonts w:cstheme="minorHAnsi"/>
          <w:sz w:val="24"/>
          <w:szCs w:val="24"/>
          <w:lang w:val="en-GB"/>
        </w:rPr>
        <w:t xml:space="preserve">We observed </w:t>
      </w:r>
      <w:r w:rsidR="00416B45" w:rsidRPr="00762CD0">
        <w:rPr>
          <w:rFonts w:cstheme="minorHAnsi"/>
          <w:sz w:val="24"/>
          <w:szCs w:val="24"/>
          <w:lang w:val="en-GB"/>
        </w:rPr>
        <w:t>suggestive</w:t>
      </w:r>
      <w:r w:rsidR="003A6861" w:rsidRPr="00762CD0">
        <w:rPr>
          <w:rFonts w:cstheme="minorHAnsi"/>
          <w:sz w:val="24"/>
          <w:szCs w:val="24"/>
          <w:lang w:val="en-GB"/>
        </w:rPr>
        <w:t xml:space="preserve"> </w:t>
      </w:r>
      <w:r w:rsidR="0073761B" w:rsidRPr="00762CD0">
        <w:rPr>
          <w:rFonts w:cstheme="minorHAnsi"/>
          <w:sz w:val="24"/>
          <w:szCs w:val="24"/>
          <w:lang w:val="en-GB"/>
        </w:rPr>
        <w:t>effect modification by neighbourhood SEP</w:t>
      </w:r>
      <w:r w:rsidR="001A2F30" w:rsidRPr="00762CD0">
        <w:rPr>
          <w:rFonts w:cstheme="minorHAnsi"/>
          <w:sz w:val="24"/>
          <w:szCs w:val="24"/>
          <w:lang w:val="en-GB"/>
        </w:rPr>
        <w:t xml:space="preserve">: </w:t>
      </w:r>
      <w:r w:rsidR="0073761B" w:rsidRPr="00762CD0">
        <w:rPr>
          <w:rFonts w:cstheme="minorHAnsi"/>
          <w:sz w:val="24"/>
          <w:szCs w:val="24"/>
          <w:lang w:val="en-GB"/>
        </w:rPr>
        <w:t xml:space="preserve">associations </w:t>
      </w:r>
      <w:r w:rsidR="004E584F" w:rsidRPr="00762CD0">
        <w:rPr>
          <w:rFonts w:cstheme="minorHAnsi"/>
          <w:sz w:val="24"/>
          <w:szCs w:val="24"/>
          <w:lang w:val="en-GB"/>
        </w:rPr>
        <w:t>were</w:t>
      </w:r>
      <w:r w:rsidR="004C3506" w:rsidRPr="00762CD0">
        <w:rPr>
          <w:rFonts w:cstheme="minorHAnsi"/>
          <w:sz w:val="24"/>
          <w:szCs w:val="24"/>
          <w:lang w:val="en-GB"/>
        </w:rPr>
        <w:t xml:space="preserve"> generally</w:t>
      </w:r>
      <w:r w:rsidR="004E584F" w:rsidRPr="00762CD0">
        <w:rPr>
          <w:rFonts w:cstheme="minorHAnsi"/>
          <w:sz w:val="24"/>
          <w:szCs w:val="24"/>
          <w:lang w:val="en-GB"/>
        </w:rPr>
        <w:t xml:space="preserve"> </w:t>
      </w:r>
      <w:r w:rsidR="0073761B" w:rsidRPr="00762CD0">
        <w:rPr>
          <w:rFonts w:cstheme="minorHAnsi"/>
          <w:sz w:val="24"/>
          <w:szCs w:val="24"/>
          <w:lang w:val="en-GB"/>
        </w:rPr>
        <w:t>stronger with increasing neighbourhood unemployment rate</w:t>
      </w:r>
      <w:r w:rsidR="0058793F" w:rsidRPr="00762CD0">
        <w:rPr>
          <w:rFonts w:cstheme="minorHAnsi"/>
          <w:sz w:val="24"/>
          <w:szCs w:val="24"/>
          <w:lang w:val="en-GB"/>
        </w:rPr>
        <w:t xml:space="preserve"> </w:t>
      </w:r>
      <w:r w:rsidR="004E584F" w:rsidRPr="00762CD0">
        <w:rPr>
          <w:rFonts w:cstheme="minorHAnsi"/>
          <w:sz w:val="24"/>
          <w:szCs w:val="24"/>
          <w:lang w:val="en-GB"/>
        </w:rPr>
        <w:t xml:space="preserve">for </w:t>
      </w:r>
      <w:r w:rsidR="0058793F" w:rsidRPr="00762CD0">
        <w:rPr>
          <w:rFonts w:cstheme="minorHAnsi"/>
          <w:sz w:val="24"/>
          <w:szCs w:val="24"/>
          <w:lang w:val="en-GB"/>
        </w:rPr>
        <w:t>PM</w:t>
      </w:r>
      <w:r w:rsidR="0058793F" w:rsidRPr="00762CD0">
        <w:rPr>
          <w:rFonts w:cstheme="minorHAnsi"/>
          <w:sz w:val="24"/>
          <w:szCs w:val="24"/>
          <w:vertAlign w:val="subscript"/>
          <w:lang w:val="en-GB"/>
        </w:rPr>
        <w:t xml:space="preserve">2.5 </w:t>
      </w:r>
      <w:r w:rsidR="0058793F" w:rsidRPr="00762CD0">
        <w:rPr>
          <w:rFonts w:cstheme="minorHAnsi"/>
          <w:sz w:val="24"/>
          <w:szCs w:val="24"/>
          <w:lang w:val="en-GB"/>
        </w:rPr>
        <w:t>and CVD mortality</w:t>
      </w:r>
      <w:r w:rsidR="004305A5">
        <w:rPr>
          <w:rFonts w:cstheme="minorHAnsi"/>
          <w:sz w:val="24"/>
          <w:szCs w:val="24"/>
          <w:lang w:val="en-GB"/>
        </w:rPr>
        <w:t>.</w:t>
      </w:r>
      <w:r w:rsidR="00793260">
        <w:rPr>
          <w:rFonts w:cstheme="minorHAnsi"/>
          <w:sz w:val="24"/>
          <w:szCs w:val="24"/>
          <w:lang w:val="en-GB"/>
        </w:rPr>
        <w:t xml:space="preserve"> </w:t>
      </w:r>
      <w:r w:rsidR="00F77F48">
        <w:rPr>
          <w:rFonts w:cstheme="minorHAnsi"/>
          <w:sz w:val="24"/>
          <w:szCs w:val="24"/>
          <w:lang w:val="en-GB"/>
        </w:rPr>
        <w:t>The c</w:t>
      </w:r>
      <w:r w:rsidR="00793260">
        <w:rPr>
          <w:rFonts w:cstheme="minorHAnsi"/>
          <w:sz w:val="24"/>
          <w:szCs w:val="24"/>
          <w:lang w:val="en-GB"/>
        </w:rPr>
        <w:t>lear</w:t>
      </w:r>
      <w:r w:rsidR="00F77F48">
        <w:rPr>
          <w:rFonts w:cstheme="minorHAnsi"/>
          <w:sz w:val="24"/>
          <w:szCs w:val="24"/>
          <w:lang w:val="en-GB"/>
        </w:rPr>
        <w:t>est</w:t>
      </w:r>
      <w:r w:rsidR="00793260">
        <w:rPr>
          <w:rFonts w:cstheme="minorHAnsi"/>
          <w:sz w:val="24"/>
          <w:szCs w:val="24"/>
          <w:lang w:val="en-GB"/>
        </w:rPr>
        <w:t xml:space="preserve"> gradual patterns were </w:t>
      </w:r>
      <w:r w:rsidR="00CD2A54">
        <w:rPr>
          <w:rFonts w:cstheme="minorHAnsi"/>
          <w:sz w:val="24"/>
          <w:szCs w:val="24"/>
          <w:lang w:val="en-GB"/>
        </w:rPr>
        <w:t xml:space="preserve">observed with </w:t>
      </w:r>
      <w:r w:rsidR="00CD2A54" w:rsidRPr="00762CD0">
        <w:rPr>
          <w:rFonts w:cstheme="minorHAnsi"/>
          <w:sz w:val="24"/>
          <w:szCs w:val="24"/>
          <w:lang w:val="en-GB"/>
        </w:rPr>
        <w:t>PM</w:t>
      </w:r>
      <w:r w:rsidR="00CD2A54" w:rsidRPr="00762CD0">
        <w:rPr>
          <w:rFonts w:cstheme="minorHAnsi"/>
          <w:sz w:val="24"/>
          <w:szCs w:val="24"/>
          <w:vertAlign w:val="subscript"/>
          <w:lang w:val="en-GB"/>
        </w:rPr>
        <w:t>2.</w:t>
      </w:r>
      <w:r w:rsidR="00075357" w:rsidRPr="00762CD0">
        <w:rPr>
          <w:rFonts w:cstheme="minorHAnsi"/>
          <w:sz w:val="24"/>
          <w:szCs w:val="24"/>
          <w:vertAlign w:val="subscript"/>
          <w:lang w:val="en-GB"/>
        </w:rPr>
        <w:t xml:space="preserve">5 </w:t>
      </w:r>
      <w:r w:rsidR="00075357" w:rsidRPr="00762CD0">
        <w:rPr>
          <w:rFonts w:cstheme="minorHAnsi"/>
          <w:sz w:val="24"/>
          <w:szCs w:val="24"/>
          <w:lang w:val="en-GB"/>
        </w:rPr>
        <w:t>and</w:t>
      </w:r>
      <w:r w:rsidR="00CD2A54">
        <w:rPr>
          <w:rFonts w:cstheme="minorHAnsi"/>
          <w:sz w:val="24"/>
          <w:szCs w:val="24"/>
          <w:lang w:val="en-GB"/>
        </w:rPr>
        <w:t xml:space="preserve"> </w:t>
      </w:r>
      <w:r w:rsidR="0058793F" w:rsidRPr="00762CD0">
        <w:rPr>
          <w:rFonts w:cstheme="minorHAnsi"/>
          <w:sz w:val="24"/>
          <w:szCs w:val="24"/>
          <w:lang w:val="en-GB"/>
        </w:rPr>
        <w:t xml:space="preserve">cerebrovascular disease mortality, and </w:t>
      </w:r>
      <w:r w:rsidR="004E584F" w:rsidRPr="00762CD0">
        <w:rPr>
          <w:rFonts w:cstheme="minorHAnsi"/>
          <w:sz w:val="24"/>
          <w:szCs w:val="24"/>
          <w:lang w:val="en-GB"/>
        </w:rPr>
        <w:t xml:space="preserve">for </w:t>
      </w:r>
      <w:r w:rsidR="0058793F" w:rsidRPr="00762CD0">
        <w:rPr>
          <w:rFonts w:cstheme="minorHAnsi"/>
          <w:sz w:val="24"/>
          <w:szCs w:val="24"/>
          <w:lang w:val="en-GB"/>
        </w:rPr>
        <w:t>poor perception of air quality and respiratory disease mortality</w:t>
      </w:r>
      <w:r w:rsidR="00C07DB0" w:rsidRPr="00762CD0">
        <w:rPr>
          <w:rFonts w:cstheme="minorHAnsi"/>
          <w:sz w:val="24"/>
          <w:szCs w:val="24"/>
          <w:lang w:val="en-GB"/>
        </w:rPr>
        <w:t>.</w:t>
      </w:r>
    </w:p>
    <w:p w14:paraId="0F47E8D7" w14:textId="2389E6CD" w:rsidR="001336E1" w:rsidRPr="009F5BBA" w:rsidRDefault="00F2402B" w:rsidP="00024C51">
      <w:pPr>
        <w:spacing w:line="240" w:lineRule="auto"/>
        <w:jc w:val="both"/>
        <w:rPr>
          <w:rFonts w:cstheme="minorHAnsi"/>
          <w:sz w:val="24"/>
          <w:szCs w:val="24"/>
          <w:lang w:val="en-US"/>
        </w:rPr>
      </w:pPr>
      <w:r w:rsidRPr="00762CD0">
        <w:rPr>
          <w:rFonts w:cstheme="minorHAnsi"/>
          <w:sz w:val="24"/>
          <w:szCs w:val="24"/>
          <w:lang w:val="en-GB"/>
        </w:rPr>
        <w:t>Our research supports earlier studie</w:t>
      </w:r>
      <w:r w:rsidR="00122697" w:rsidRPr="00762CD0">
        <w:rPr>
          <w:rFonts w:cstheme="minorHAnsi"/>
          <w:sz w:val="24"/>
          <w:szCs w:val="24"/>
          <w:lang w:val="en-GB"/>
        </w:rPr>
        <w:t xml:space="preserve">s </w:t>
      </w:r>
      <w:r w:rsidR="0058793F" w:rsidRPr="00762CD0">
        <w:rPr>
          <w:rFonts w:cstheme="minorHAnsi"/>
          <w:sz w:val="24"/>
          <w:szCs w:val="24"/>
          <w:lang w:val="en-GB"/>
        </w:rPr>
        <w:t>showing</w:t>
      </w:r>
      <w:r w:rsidR="00122697" w:rsidRPr="00762CD0">
        <w:rPr>
          <w:rFonts w:cstheme="minorHAnsi"/>
          <w:sz w:val="24"/>
          <w:szCs w:val="24"/>
          <w:lang w:val="en-GB"/>
        </w:rPr>
        <w:t xml:space="preserve"> that being exposed to</w:t>
      </w:r>
      <w:r w:rsidR="00DE2D4B" w:rsidRPr="00762CD0">
        <w:rPr>
          <w:rFonts w:cstheme="minorHAnsi"/>
          <w:sz w:val="24"/>
          <w:szCs w:val="24"/>
          <w:lang w:val="en-GB"/>
        </w:rPr>
        <w:t xml:space="preserve"> higher</w:t>
      </w:r>
      <w:r w:rsidR="00122697" w:rsidRPr="00762CD0">
        <w:rPr>
          <w:rFonts w:cstheme="minorHAnsi"/>
          <w:sz w:val="24"/>
          <w:szCs w:val="24"/>
          <w:lang w:val="en-GB"/>
        </w:rPr>
        <w:t xml:space="preserve"> </w:t>
      </w:r>
      <w:r w:rsidR="00586739" w:rsidRPr="00762CD0">
        <w:rPr>
          <w:rFonts w:cstheme="minorHAnsi"/>
          <w:sz w:val="24"/>
          <w:szCs w:val="24"/>
          <w:lang w:val="en-GB"/>
        </w:rPr>
        <w:t>PM</w:t>
      </w:r>
      <w:r w:rsidR="00586739" w:rsidRPr="00762CD0">
        <w:rPr>
          <w:rFonts w:cstheme="minorHAnsi"/>
          <w:sz w:val="24"/>
          <w:szCs w:val="24"/>
          <w:vertAlign w:val="subscript"/>
          <w:lang w:val="en-GB"/>
        </w:rPr>
        <w:t>2.5</w:t>
      </w:r>
      <w:r w:rsidR="00FF5A53" w:rsidRPr="00762CD0">
        <w:rPr>
          <w:rFonts w:cstheme="minorHAnsi"/>
          <w:sz w:val="24"/>
          <w:szCs w:val="24"/>
          <w:lang w:val="en-GB"/>
        </w:rPr>
        <w:t xml:space="preserve"> </w:t>
      </w:r>
      <w:r w:rsidR="00DE2D4B" w:rsidRPr="00762CD0">
        <w:rPr>
          <w:rFonts w:cstheme="minorHAnsi"/>
          <w:sz w:val="24"/>
          <w:szCs w:val="24"/>
          <w:lang w:val="en-GB"/>
        </w:rPr>
        <w:t xml:space="preserve">levels </w:t>
      </w:r>
      <w:r w:rsidR="00122697" w:rsidRPr="00762CD0">
        <w:rPr>
          <w:rFonts w:cstheme="minorHAnsi"/>
          <w:sz w:val="24"/>
          <w:szCs w:val="24"/>
          <w:lang w:val="en-GB"/>
        </w:rPr>
        <w:t xml:space="preserve">increases the risk of </w:t>
      </w:r>
      <w:r w:rsidR="005E607B" w:rsidRPr="00762CD0">
        <w:rPr>
          <w:rFonts w:cstheme="minorHAnsi"/>
          <w:sz w:val="24"/>
          <w:szCs w:val="24"/>
          <w:lang w:val="en-GB"/>
        </w:rPr>
        <w:t>CVD</w:t>
      </w:r>
      <w:r w:rsidR="00BA5E76" w:rsidRPr="00762CD0">
        <w:rPr>
          <w:rFonts w:cstheme="minorHAnsi"/>
          <w:sz w:val="24"/>
          <w:szCs w:val="24"/>
          <w:lang w:val="en-GB"/>
        </w:rPr>
        <w:t xml:space="preserve"> mortality</w:t>
      </w:r>
      <w:r w:rsidRPr="00762CD0">
        <w:rPr>
          <w:rFonts w:cstheme="minorHAnsi"/>
          <w:sz w:val="24"/>
          <w:szCs w:val="24"/>
          <w:lang w:val="en-GB"/>
        </w:rPr>
        <w:t xml:space="preserve"> </w:t>
      </w:r>
      <w:sdt>
        <w:sdtPr>
          <w:rPr>
            <w:rFonts w:cstheme="minorHAnsi"/>
            <w:color w:val="000000"/>
            <w:sz w:val="24"/>
            <w:szCs w:val="24"/>
            <w:lang w:val="en-GB"/>
          </w:rPr>
          <w:tag w:val="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"/>
          <w:id w:val="429017305"/>
          <w:placeholder>
            <w:docPart w:val="DefaultPlaceholder_-1854013440"/>
          </w:placeholder>
        </w:sdtPr>
        <w:sdtEndPr/>
        <w:sdtContent>
          <w:r w:rsidR="005E6755">
            <w:rPr>
              <w:rFonts w:eastAsia="Times New Roman"/>
            </w:rPr>
            <w:t>(</w:t>
          </w:r>
          <w:proofErr w:type="spellStart"/>
          <w:r w:rsidR="005E6755">
            <w:rPr>
              <w:rFonts w:eastAsia="Times New Roman"/>
            </w:rPr>
            <w:t>Alexeeff</w:t>
          </w:r>
          <w:proofErr w:type="spellEnd"/>
          <w:r w:rsidR="005E6755">
            <w:rPr>
              <w:rFonts w:eastAsia="Times New Roman"/>
            </w:rPr>
            <w:t xml:space="preserve"> et al., 2021; </w:t>
          </w:r>
          <w:proofErr w:type="spellStart"/>
          <w:r w:rsidR="005E6755">
            <w:rPr>
              <w:rFonts w:eastAsia="Times New Roman"/>
            </w:rPr>
            <w:t>Bont</w:t>
          </w:r>
          <w:proofErr w:type="spellEnd"/>
          <w:r w:rsidR="005E6755">
            <w:rPr>
              <w:rFonts w:eastAsia="Times New Roman"/>
            </w:rPr>
            <w:t xml:space="preserve"> et al., 2022; Chen &amp; Hoek, 2020)</w:t>
          </w:r>
        </w:sdtContent>
      </w:sdt>
      <w:r w:rsidR="00122697" w:rsidRPr="00762CD0">
        <w:rPr>
          <w:rFonts w:cstheme="minorHAnsi"/>
          <w:color w:val="000000"/>
          <w:sz w:val="24"/>
          <w:szCs w:val="24"/>
          <w:lang w:val="en-GB"/>
        </w:rPr>
        <w:t>.</w:t>
      </w:r>
      <w:r w:rsidR="008D7F23" w:rsidRPr="00762CD0">
        <w:rPr>
          <w:rFonts w:cstheme="minorHAnsi"/>
          <w:color w:val="000000"/>
          <w:sz w:val="24"/>
          <w:szCs w:val="24"/>
          <w:lang w:val="en-GB"/>
        </w:rPr>
        <w:t xml:space="preserve"> </w:t>
      </w:r>
      <w:bookmarkStart w:id="15" w:name="_Hlk101266585"/>
      <w:r w:rsidR="008D7F23" w:rsidRPr="00762CD0">
        <w:rPr>
          <w:rFonts w:cstheme="minorHAnsi"/>
          <w:color w:val="000000"/>
          <w:sz w:val="24"/>
          <w:szCs w:val="24"/>
          <w:lang w:val="en-GB"/>
        </w:rPr>
        <w:t xml:space="preserve">A recent meta-analysis </w:t>
      </w:r>
      <w:r w:rsidR="00B77702" w:rsidRPr="00762CD0">
        <w:rPr>
          <w:rFonts w:cstheme="minorHAnsi"/>
          <w:color w:val="000000"/>
          <w:sz w:val="24"/>
          <w:szCs w:val="24"/>
          <w:lang w:val="en-GB"/>
        </w:rPr>
        <w:t xml:space="preserve">on the effect of </w:t>
      </w:r>
      <w:r w:rsidR="00B77702" w:rsidRPr="00762CD0">
        <w:rPr>
          <w:rFonts w:cstheme="minorHAnsi"/>
          <w:sz w:val="24"/>
          <w:szCs w:val="24"/>
          <w:lang w:val="en-GB"/>
        </w:rPr>
        <w:t>PM</w:t>
      </w:r>
      <w:r w:rsidR="00B77702" w:rsidRPr="00762CD0">
        <w:rPr>
          <w:rFonts w:cstheme="minorHAnsi"/>
          <w:sz w:val="24"/>
          <w:szCs w:val="24"/>
          <w:vertAlign w:val="subscript"/>
          <w:lang w:val="en-GB"/>
        </w:rPr>
        <w:t>2.5</w:t>
      </w:r>
      <w:r w:rsidR="00B77702" w:rsidRPr="00762CD0">
        <w:rPr>
          <w:rFonts w:cstheme="minorHAnsi"/>
          <w:sz w:val="24"/>
          <w:szCs w:val="24"/>
          <w:lang w:val="en-GB"/>
        </w:rPr>
        <w:t xml:space="preserve"> on CVD mortality</w:t>
      </w:r>
      <w:r w:rsidR="00B77702" w:rsidRPr="00762CD0">
        <w:rPr>
          <w:rFonts w:cstheme="minorHAnsi"/>
          <w:color w:val="000000"/>
          <w:sz w:val="24"/>
          <w:szCs w:val="24"/>
          <w:lang w:val="en-GB"/>
        </w:rPr>
        <w:t xml:space="preserve"> </w:t>
      </w:r>
      <w:r w:rsidR="008D7F23" w:rsidRPr="00762CD0">
        <w:rPr>
          <w:rFonts w:cstheme="minorHAnsi"/>
          <w:color w:val="000000"/>
          <w:sz w:val="24"/>
          <w:szCs w:val="24"/>
          <w:lang w:val="en-GB"/>
        </w:rPr>
        <w:t xml:space="preserve">showed </w:t>
      </w:r>
      <w:r w:rsidR="00B77702" w:rsidRPr="00762CD0">
        <w:rPr>
          <w:rFonts w:cstheme="minorHAnsi"/>
          <w:color w:val="000000"/>
          <w:sz w:val="24"/>
          <w:szCs w:val="24"/>
          <w:lang w:val="en-GB"/>
        </w:rPr>
        <w:t>a relative risk</w:t>
      </w:r>
      <w:r w:rsidR="008D7F23" w:rsidRPr="00762CD0">
        <w:rPr>
          <w:rFonts w:cstheme="minorHAnsi"/>
          <w:color w:val="000000"/>
          <w:sz w:val="24"/>
          <w:szCs w:val="24"/>
          <w:lang w:val="en-GB"/>
        </w:rPr>
        <w:t xml:space="preserve"> </w:t>
      </w:r>
      <w:r w:rsidR="007577FF" w:rsidRPr="00762CD0">
        <w:rPr>
          <w:rFonts w:cstheme="minorHAnsi"/>
          <w:color w:val="000000"/>
          <w:sz w:val="24"/>
          <w:szCs w:val="24"/>
          <w:lang w:val="en-GB"/>
        </w:rPr>
        <w:t xml:space="preserve">(RR) </w:t>
      </w:r>
      <w:r w:rsidR="008D7F23" w:rsidRPr="00762CD0">
        <w:rPr>
          <w:rFonts w:cstheme="minorHAnsi"/>
          <w:color w:val="000000"/>
          <w:sz w:val="24"/>
          <w:szCs w:val="24"/>
          <w:lang w:val="en-GB"/>
        </w:rPr>
        <w:t>of 1.11 (95%CI:</w:t>
      </w:r>
      <w:r w:rsidR="006F34C8">
        <w:rPr>
          <w:rFonts w:cstheme="minorHAnsi"/>
          <w:color w:val="000000"/>
          <w:sz w:val="24"/>
          <w:szCs w:val="24"/>
          <w:lang w:val="en-GB"/>
        </w:rPr>
        <w:t xml:space="preserve"> </w:t>
      </w:r>
      <w:r w:rsidR="008D7F23" w:rsidRPr="00762CD0">
        <w:rPr>
          <w:rFonts w:cstheme="minorHAnsi"/>
          <w:color w:val="000000"/>
          <w:sz w:val="24"/>
          <w:szCs w:val="24"/>
          <w:lang w:val="en-GB"/>
        </w:rPr>
        <w:t>1.03-1.18) per 10</w:t>
      </w:r>
      <w:r w:rsidR="008D7F23" w:rsidRPr="00762CD0">
        <w:rPr>
          <w:rFonts w:cstheme="minorHAnsi"/>
          <w:sz w:val="24"/>
          <w:szCs w:val="24"/>
          <w:lang w:val="en-GB"/>
        </w:rPr>
        <w:t>µg/m</w:t>
      </w:r>
      <w:r w:rsidR="008D7F23" w:rsidRPr="00762CD0">
        <w:rPr>
          <w:rFonts w:cstheme="minorHAnsi"/>
          <w:sz w:val="24"/>
          <w:szCs w:val="24"/>
          <w:vertAlign w:val="superscript"/>
          <w:lang w:val="en-GB"/>
        </w:rPr>
        <w:t>3</w:t>
      </w:r>
      <w:r w:rsidR="0074590D" w:rsidRPr="00762CD0">
        <w:rPr>
          <w:rFonts w:cstheme="minorHAnsi"/>
          <w:sz w:val="24"/>
          <w:szCs w:val="24"/>
          <w:lang w:val="en-GB"/>
        </w:rPr>
        <w:t xml:space="preserve"> increase</w:t>
      </w:r>
      <w:r w:rsidR="002A371B" w:rsidRPr="00762CD0">
        <w:rPr>
          <w:rFonts w:cstheme="minorHAnsi"/>
          <w:sz w:val="24"/>
          <w:szCs w:val="24"/>
          <w:lang w:val="en-GB"/>
        </w:rPr>
        <w:t xml:space="preserve">, </w:t>
      </w:r>
      <w:r w:rsidR="009F2FEB" w:rsidRPr="00762CD0">
        <w:rPr>
          <w:rFonts w:cstheme="minorHAnsi"/>
          <w:sz w:val="24"/>
          <w:szCs w:val="24"/>
          <w:lang w:val="en-GB"/>
        </w:rPr>
        <w:t>along with</w:t>
      </w:r>
      <w:r w:rsidR="002A371B" w:rsidRPr="00762CD0">
        <w:rPr>
          <w:rFonts w:cstheme="minorHAnsi"/>
          <w:sz w:val="24"/>
          <w:szCs w:val="24"/>
          <w:lang w:val="en-GB"/>
        </w:rPr>
        <w:t xml:space="preserve"> increased risk for IHD</w:t>
      </w:r>
      <w:r w:rsidR="004305A5">
        <w:rPr>
          <w:rFonts w:cstheme="minorHAnsi"/>
          <w:sz w:val="24"/>
          <w:szCs w:val="24"/>
          <w:lang w:val="en-GB"/>
        </w:rPr>
        <w:t xml:space="preserve"> mortality</w:t>
      </w:r>
      <w:r w:rsidR="009F2FEB" w:rsidRPr="00762CD0">
        <w:rPr>
          <w:rFonts w:cstheme="minorHAnsi"/>
          <w:sz w:val="24"/>
          <w:szCs w:val="24"/>
          <w:lang w:val="en-GB"/>
        </w:rPr>
        <w:t xml:space="preserve"> (</w:t>
      </w:r>
      <w:r w:rsidR="00114B28" w:rsidRPr="00762CD0">
        <w:rPr>
          <w:rFonts w:cstheme="minorHAnsi"/>
          <w:sz w:val="24"/>
          <w:szCs w:val="24"/>
          <w:lang w:val="en-GB"/>
        </w:rPr>
        <w:t>RR</w:t>
      </w:r>
      <w:r w:rsidR="009F2FEB" w:rsidRPr="00762CD0">
        <w:rPr>
          <w:rFonts w:cstheme="minorHAnsi"/>
          <w:sz w:val="24"/>
          <w:szCs w:val="24"/>
          <w:lang w:val="en-GB"/>
        </w:rPr>
        <w:t>:</w:t>
      </w:r>
      <w:r w:rsidR="00C97035">
        <w:rPr>
          <w:rFonts w:cstheme="minorHAnsi"/>
          <w:sz w:val="24"/>
          <w:szCs w:val="24"/>
          <w:lang w:val="en-GB"/>
        </w:rPr>
        <w:t xml:space="preserve"> </w:t>
      </w:r>
      <w:r w:rsidR="00114B28" w:rsidRPr="00762CD0">
        <w:rPr>
          <w:rFonts w:cstheme="minorHAnsi"/>
          <w:sz w:val="24"/>
          <w:szCs w:val="24"/>
          <w:lang w:val="en-GB"/>
        </w:rPr>
        <w:t>1.16</w:t>
      </w:r>
      <w:r w:rsidR="009F2FEB" w:rsidRPr="00762CD0">
        <w:rPr>
          <w:rFonts w:cstheme="minorHAnsi"/>
          <w:sz w:val="24"/>
          <w:szCs w:val="24"/>
          <w:lang w:val="en-GB"/>
        </w:rPr>
        <w:t>,</w:t>
      </w:r>
      <w:r w:rsidR="00C97035">
        <w:rPr>
          <w:rFonts w:cstheme="minorHAnsi"/>
          <w:sz w:val="24"/>
          <w:szCs w:val="24"/>
          <w:lang w:val="en-GB"/>
        </w:rPr>
        <w:t xml:space="preserve"> </w:t>
      </w:r>
      <w:r w:rsidR="009F2FEB" w:rsidRPr="00762CD0">
        <w:rPr>
          <w:rFonts w:cstheme="minorHAnsi"/>
          <w:sz w:val="24"/>
          <w:szCs w:val="24"/>
          <w:lang w:val="en-GB"/>
        </w:rPr>
        <w:t>95%CI:</w:t>
      </w:r>
      <w:r w:rsidR="00C97035">
        <w:rPr>
          <w:rFonts w:cstheme="minorHAnsi"/>
          <w:sz w:val="24"/>
          <w:szCs w:val="24"/>
          <w:lang w:val="en-GB"/>
        </w:rPr>
        <w:t xml:space="preserve"> </w:t>
      </w:r>
      <w:r w:rsidR="00114B28" w:rsidRPr="00762CD0">
        <w:rPr>
          <w:rFonts w:cstheme="minorHAnsi"/>
          <w:sz w:val="24"/>
          <w:szCs w:val="24"/>
          <w:lang w:val="en-GB"/>
        </w:rPr>
        <w:t>1.10-1.21)</w:t>
      </w:r>
      <w:r w:rsidR="00E0087E" w:rsidRPr="00762CD0">
        <w:rPr>
          <w:rFonts w:cstheme="minorHAnsi"/>
          <w:sz w:val="24"/>
          <w:szCs w:val="24"/>
          <w:lang w:val="en-GB"/>
        </w:rPr>
        <w:t xml:space="preserve"> </w:t>
      </w:r>
      <w:sdt>
        <w:sdtPr>
          <w:rPr>
            <w:rFonts w:cstheme="minorHAnsi"/>
            <w:color w:val="000000"/>
            <w:sz w:val="24"/>
            <w:szCs w:val="24"/>
            <w:lang w:val="en-GB"/>
          </w:rPr>
          <w:tag w:val="MENDELEY_CITATION_v3_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"/>
          <w:id w:val="-357826918"/>
          <w:placeholder>
            <w:docPart w:val="F39651B4AE744AAAACF4E460388FD11A"/>
          </w:placeholder>
        </w:sdtPr>
        <w:sdtEndPr/>
        <w:sdtContent>
          <w:r w:rsidR="005E6755">
            <w:rPr>
              <w:rFonts w:eastAsia="Times New Roman"/>
            </w:rPr>
            <w:t>(Chen &amp; Hoek, 2020)</w:t>
          </w:r>
        </w:sdtContent>
      </w:sdt>
      <w:r w:rsidR="005E607B" w:rsidRPr="00762CD0">
        <w:rPr>
          <w:rFonts w:cstheme="minorHAnsi"/>
          <w:color w:val="000000"/>
          <w:sz w:val="24"/>
          <w:szCs w:val="24"/>
          <w:lang w:val="en-GB"/>
        </w:rPr>
        <w:t xml:space="preserve">. </w:t>
      </w:r>
      <w:bookmarkEnd w:id="15"/>
      <w:r w:rsidR="00665711">
        <w:rPr>
          <w:rFonts w:cstheme="minorHAnsi"/>
          <w:color w:val="000000"/>
          <w:sz w:val="24"/>
          <w:szCs w:val="24"/>
          <w:lang w:val="en-GB"/>
        </w:rPr>
        <w:t>This is</w:t>
      </w:r>
      <w:r w:rsidR="00506410" w:rsidRPr="00762CD0">
        <w:rPr>
          <w:rFonts w:cstheme="minorHAnsi"/>
          <w:color w:val="000000"/>
          <w:sz w:val="24"/>
          <w:szCs w:val="24"/>
          <w:lang w:val="en-GB"/>
        </w:rPr>
        <w:t xml:space="preserve"> in line with our findings, although the magnitude of the effect</w:t>
      </w:r>
      <w:r w:rsidR="00D50F62" w:rsidRPr="00762CD0">
        <w:rPr>
          <w:rFonts w:cstheme="minorHAnsi"/>
          <w:color w:val="000000"/>
          <w:sz w:val="24"/>
          <w:szCs w:val="24"/>
          <w:lang w:val="en-GB"/>
        </w:rPr>
        <w:t>s</w:t>
      </w:r>
      <w:r w:rsidR="00506410" w:rsidRPr="00762CD0">
        <w:rPr>
          <w:rFonts w:cstheme="minorHAnsi"/>
          <w:color w:val="000000"/>
          <w:sz w:val="24"/>
          <w:szCs w:val="24"/>
          <w:lang w:val="en-GB"/>
        </w:rPr>
        <w:t xml:space="preserve"> was </w:t>
      </w:r>
      <w:r w:rsidR="00D50F62" w:rsidRPr="00762CD0">
        <w:rPr>
          <w:rFonts w:cstheme="minorHAnsi"/>
          <w:color w:val="000000"/>
          <w:sz w:val="24"/>
          <w:szCs w:val="24"/>
          <w:lang w:val="en-GB"/>
        </w:rPr>
        <w:t>stronger</w:t>
      </w:r>
      <w:r w:rsidR="00121E62" w:rsidRPr="00762CD0">
        <w:rPr>
          <w:rFonts w:cstheme="minorHAnsi"/>
          <w:color w:val="000000"/>
          <w:sz w:val="24"/>
          <w:szCs w:val="24"/>
          <w:lang w:val="en-GB"/>
        </w:rPr>
        <w:t xml:space="preserve"> in our study</w:t>
      </w:r>
      <w:r w:rsidR="00506410" w:rsidRPr="00762CD0">
        <w:rPr>
          <w:rFonts w:cstheme="minorHAnsi"/>
          <w:color w:val="000000"/>
          <w:sz w:val="24"/>
          <w:szCs w:val="24"/>
          <w:lang w:val="en-GB"/>
        </w:rPr>
        <w:t>.</w:t>
      </w:r>
      <w:r w:rsidR="00E479B8" w:rsidRPr="00762CD0">
        <w:rPr>
          <w:rFonts w:cstheme="minorHAnsi"/>
          <w:color w:val="000000"/>
          <w:sz w:val="24"/>
          <w:szCs w:val="24"/>
          <w:lang w:val="en-GB"/>
        </w:rPr>
        <w:t xml:space="preserve"> We hypothesize that</w:t>
      </w:r>
      <w:r w:rsidR="00506410" w:rsidRPr="00762CD0">
        <w:rPr>
          <w:rFonts w:cstheme="minorHAnsi"/>
          <w:color w:val="000000"/>
          <w:sz w:val="24"/>
          <w:szCs w:val="24"/>
          <w:lang w:val="en-GB"/>
        </w:rPr>
        <w:t xml:space="preserve"> </w:t>
      </w:r>
      <w:r w:rsidR="00E610A3" w:rsidRPr="00762CD0">
        <w:rPr>
          <w:rFonts w:cstheme="minorHAnsi"/>
          <w:sz w:val="24"/>
          <w:szCs w:val="24"/>
          <w:lang w:val="en-US"/>
        </w:rPr>
        <w:t>the</w:t>
      </w:r>
      <w:r w:rsidR="008D2ACA" w:rsidRPr="00762CD0">
        <w:rPr>
          <w:rFonts w:cstheme="minorHAnsi"/>
          <w:sz w:val="24"/>
          <w:szCs w:val="24"/>
          <w:lang w:val="en-US"/>
        </w:rPr>
        <w:t xml:space="preserve"> </w:t>
      </w:r>
      <w:r w:rsidR="00D91AAF" w:rsidRPr="00762CD0">
        <w:rPr>
          <w:rFonts w:cstheme="minorHAnsi"/>
          <w:sz w:val="24"/>
          <w:szCs w:val="24"/>
          <w:lang w:val="en-US"/>
        </w:rPr>
        <w:t xml:space="preserve">marked </w:t>
      </w:r>
      <w:r w:rsidR="008D2ACA" w:rsidRPr="00762CD0">
        <w:rPr>
          <w:rFonts w:cstheme="minorHAnsi"/>
          <w:sz w:val="24"/>
          <w:szCs w:val="24"/>
          <w:lang w:val="en-US"/>
        </w:rPr>
        <w:t>urban</w:t>
      </w:r>
      <w:r w:rsidR="00AE36BD" w:rsidRPr="00762CD0">
        <w:rPr>
          <w:rFonts w:cstheme="minorHAnsi"/>
          <w:sz w:val="24"/>
          <w:szCs w:val="24"/>
          <w:lang w:val="en-US"/>
        </w:rPr>
        <w:t xml:space="preserve"> </w:t>
      </w:r>
      <w:r w:rsidR="00AE36BD" w:rsidRPr="00762CD0">
        <w:rPr>
          <w:rFonts w:cstheme="minorHAnsi"/>
          <w:sz w:val="24"/>
          <w:szCs w:val="24"/>
          <w:lang w:val="en-US"/>
        </w:rPr>
        <w:lastRenderedPageBreak/>
        <w:t>morpholog</w:t>
      </w:r>
      <w:r w:rsidR="00731583" w:rsidRPr="00762CD0">
        <w:rPr>
          <w:rFonts w:cstheme="minorHAnsi"/>
          <w:sz w:val="24"/>
          <w:szCs w:val="24"/>
          <w:lang w:val="en-US"/>
        </w:rPr>
        <w:t>y</w:t>
      </w:r>
      <w:r w:rsidR="008D2ACA" w:rsidRPr="00762CD0">
        <w:rPr>
          <w:rFonts w:cstheme="minorHAnsi"/>
          <w:sz w:val="24"/>
          <w:szCs w:val="24"/>
          <w:lang w:val="en-US"/>
        </w:rPr>
        <w:t xml:space="preserve"> </w:t>
      </w:r>
      <w:r w:rsidR="00CE7575">
        <w:rPr>
          <w:rFonts w:cstheme="minorHAnsi"/>
          <w:sz w:val="24"/>
          <w:szCs w:val="24"/>
          <w:lang w:val="en-US"/>
        </w:rPr>
        <w:t>typical for</w:t>
      </w:r>
      <w:r w:rsidR="00CE7575" w:rsidRPr="00762CD0">
        <w:rPr>
          <w:rFonts w:cstheme="minorHAnsi"/>
          <w:sz w:val="24"/>
          <w:szCs w:val="24"/>
          <w:lang w:val="en-US"/>
        </w:rPr>
        <w:t xml:space="preserve"> </w:t>
      </w:r>
      <w:r w:rsidR="00731583" w:rsidRPr="00762CD0">
        <w:rPr>
          <w:rFonts w:cstheme="minorHAnsi"/>
          <w:sz w:val="24"/>
          <w:szCs w:val="24"/>
          <w:lang w:val="en-US"/>
        </w:rPr>
        <w:t>the</w:t>
      </w:r>
      <w:r w:rsidR="00E479B8" w:rsidRPr="00762CD0">
        <w:rPr>
          <w:rFonts w:cstheme="minorHAnsi"/>
          <w:sz w:val="24"/>
          <w:szCs w:val="24"/>
          <w:lang w:val="en-US"/>
        </w:rPr>
        <w:t xml:space="preserve"> BCR</w:t>
      </w:r>
      <w:r w:rsidR="00701019" w:rsidRPr="00762CD0">
        <w:rPr>
          <w:rFonts w:cstheme="minorHAnsi"/>
          <w:sz w:val="24"/>
          <w:szCs w:val="24"/>
          <w:lang w:val="en-US"/>
        </w:rPr>
        <w:t xml:space="preserve">, </w:t>
      </w:r>
      <w:r w:rsidR="00EC07B8" w:rsidRPr="00762CD0">
        <w:rPr>
          <w:rFonts w:cstheme="minorHAnsi"/>
          <w:sz w:val="24"/>
          <w:szCs w:val="24"/>
          <w:lang w:val="en-US"/>
        </w:rPr>
        <w:t>including</w:t>
      </w:r>
      <w:r w:rsidR="00AE36BD" w:rsidRPr="00762CD0">
        <w:rPr>
          <w:rFonts w:cstheme="minorHAnsi"/>
          <w:sz w:val="24"/>
          <w:szCs w:val="24"/>
          <w:lang w:val="en-US"/>
        </w:rPr>
        <w:t xml:space="preserve"> high buildings </w:t>
      </w:r>
      <w:r w:rsidR="003C6E56" w:rsidRPr="00762CD0">
        <w:rPr>
          <w:rFonts w:cstheme="minorHAnsi"/>
          <w:sz w:val="24"/>
          <w:szCs w:val="24"/>
          <w:lang w:val="en-US"/>
        </w:rPr>
        <w:t xml:space="preserve">causing </w:t>
      </w:r>
      <w:r w:rsidR="008B4F0B" w:rsidRPr="00762CD0">
        <w:rPr>
          <w:rFonts w:cstheme="minorHAnsi"/>
          <w:sz w:val="24"/>
          <w:szCs w:val="24"/>
          <w:lang w:val="en-US"/>
        </w:rPr>
        <w:t>the street canyon effect</w:t>
      </w:r>
      <w:r w:rsidR="00AE36BD" w:rsidRPr="00762CD0">
        <w:rPr>
          <w:rFonts w:cstheme="minorHAnsi"/>
          <w:sz w:val="24"/>
          <w:szCs w:val="24"/>
          <w:lang w:val="en-US"/>
        </w:rPr>
        <w:t>,</w:t>
      </w:r>
      <w:r w:rsidR="00731583" w:rsidRPr="00762CD0">
        <w:rPr>
          <w:rFonts w:cstheme="minorHAnsi"/>
          <w:sz w:val="24"/>
          <w:szCs w:val="24"/>
          <w:lang w:val="en-US"/>
        </w:rPr>
        <w:t xml:space="preserve"> </w:t>
      </w:r>
      <w:r w:rsidR="005B0842">
        <w:rPr>
          <w:rFonts w:cstheme="minorHAnsi"/>
          <w:sz w:val="24"/>
          <w:szCs w:val="24"/>
          <w:lang w:val="en-US"/>
        </w:rPr>
        <w:t>together with the</w:t>
      </w:r>
      <w:r w:rsidR="005B0842" w:rsidRPr="00762CD0">
        <w:rPr>
          <w:rFonts w:cstheme="minorHAnsi"/>
          <w:sz w:val="24"/>
          <w:szCs w:val="24"/>
          <w:lang w:val="en-US"/>
        </w:rPr>
        <w:t xml:space="preserve"> </w:t>
      </w:r>
      <w:r w:rsidR="00731583" w:rsidRPr="00762CD0">
        <w:rPr>
          <w:rFonts w:cstheme="minorHAnsi"/>
          <w:sz w:val="24"/>
          <w:szCs w:val="24"/>
          <w:lang w:val="en-US"/>
        </w:rPr>
        <w:t>specific characteristics of the study population,</w:t>
      </w:r>
      <w:r w:rsidR="00AA6F11" w:rsidRPr="00762CD0">
        <w:rPr>
          <w:rFonts w:cstheme="minorHAnsi"/>
          <w:sz w:val="24"/>
          <w:szCs w:val="24"/>
          <w:lang w:val="en-US"/>
        </w:rPr>
        <w:t xml:space="preserve"> </w:t>
      </w:r>
      <w:r w:rsidR="0043139A" w:rsidRPr="00762CD0">
        <w:rPr>
          <w:rFonts w:cstheme="minorHAnsi"/>
          <w:sz w:val="24"/>
          <w:szCs w:val="24"/>
          <w:lang w:val="en-US"/>
        </w:rPr>
        <w:t xml:space="preserve">e.g. </w:t>
      </w:r>
      <w:r w:rsidR="00AA6F11" w:rsidRPr="00762CD0">
        <w:rPr>
          <w:rFonts w:cstheme="minorHAnsi"/>
          <w:sz w:val="24"/>
          <w:szCs w:val="24"/>
          <w:lang w:val="en-US"/>
        </w:rPr>
        <w:t>more vulnerable individuals exposed to higher air pollution concentrations</w:t>
      </w:r>
      <w:r w:rsidR="004017FC" w:rsidRPr="00762CD0">
        <w:rPr>
          <w:rFonts w:cstheme="minorHAnsi"/>
          <w:sz w:val="24"/>
          <w:szCs w:val="24"/>
          <w:lang w:val="en-US"/>
        </w:rPr>
        <w:t xml:space="preserve"> due to residential segregation in the BCR</w:t>
      </w:r>
      <w:r w:rsidR="00CE7575" w:rsidRPr="00CE7575">
        <w:rPr>
          <w:rFonts w:cstheme="minorHAnsi"/>
          <w:color w:val="000000"/>
          <w:sz w:val="24"/>
          <w:szCs w:val="24"/>
          <w:lang w:val="en-US"/>
        </w:rPr>
        <w:t xml:space="preserve"> </w:t>
      </w:r>
      <w:sdt>
        <w:sdtPr>
          <w:rPr>
            <w:rFonts w:cstheme="minorHAnsi"/>
            <w:color w:val="000000"/>
            <w:sz w:val="24"/>
            <w:szCs w:val="24"/>
            <w:lang w:val="en-US"/>
          </w:rPr>
          <w:tag w:val="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"/>
          <w:id w:val="980889551"/>
          <w:placeholder>
            <w:docPart w:val="217DD1DA6731904B815E58AA12CBE06E"/>
          </w:placeholder>
        </w:sdtPr>
        <w:sdtEndPr/>
        <w:sdtContent>
          <w:r w:rsidR="005E6755" w:rsidRPr="005E6755">
            <w:rPr>
              <w:rFonts w:cstheme="minorHAnsi"/>
              <w:color w:val="000000"/>
              <w:sz w:val="24"/>
              <w:szCs w:val="24"/>
              <w:lang w:val="en-US"/>
            </w:rPr>
            <w:t>(</w:t>
          </w:r>
          <w:proofErr w:type="spellStart"/>
          <w:r w:rsidR="005E6755" w:rsidRPr="005E6755">
            <w:rPr>
              <w:rFonts w:cstheme="minorHAnsi"/>
              <w:color w:val="000000"/>
              <w:sz w:val="24"/>
              <w:szCs w:val="24"/>
              <w:lang w:val="en-US"/>
            </w:rPr>
            <w:t>Deboosere</w:t>
          </w:r>
          <w:proofErr w:type="spellEnd"/>
          <w:r w:rsidR="005E6755" w:rsidRPr="005E6755">
            <w:rPr>
              <w:rFonts w:cstheme="minorHAnsi"/>
              <w:color w:val="000000"/>
              <w:sz w:val="24"/>
              <w:szCs w:val="24"/>
              <w:lang w:val="en-US"/>
            </w:rPr>
            <w:t xml:space="preserve"> et al., 2009)</w:t>
          </w:r>
        </w:sdtContent>
      </w:sdt>
      <w:r w:rsidR="00CE7575">
        <w:rPr>
          <w:rFonts w:cstheme="minorHAnsi"/>
          <w:sz w:val="24"/>
          <w:szCs w:val="24"/>
          <w:lang w:val="en-US"/>
        </w:rPr>
        <w:t>,</w:t>
      </w:r>
      <w:r w:rsidR="003B4AA4">
        <w:rPr>
          <w:rFonts w:cstheme="minorHAnsi"/>
          <w:sz w:val="24"/>
          <w:szCs w:val="24"/>
          <w:lang w:val="en-US"/>
        </w:rPr>
        <w:t xml:space="preserve"> may</w:t>
      </w:r>
      <w:r w:rsidR="003B4AA4" w:rsidRPr="00762CD0">
        <w:rPr>
          <w:rFonts w:cstheme="minorHAnsi"/>
          <w:sz w:val="24"/>
          <w:szCs w:val="24"/>
          <w:lang w:val="en-US"/>
        </w:rPr>
        <w:t xml:space="preserve"> </w:t>
      </w:r>
      <w:r w:rsidR="008D2ACA" w:rsidRPr="00762CD0">
        <w:rPr>
          <w:rFonts w:cstheme="minorHAnsi"/>
          <w:sz w:val="24"/>
          <w:szCs w:val="24"/>
          <w:lang w:val="en-US"/>
        </w:rPr>
        <w:t>explain</w:t>
      </w:r>
      <w:r w:rsidR="00CF7802" w:rsidRPr="00762CD0">
        <w:rPr>
          <w:rFonts w:cstheme="minorHAnsi"/>
          <w:sz w:val="24"/>
          <w:szCs w:val="24"/>
          <w:lang w:val="en-US"/>
        </w:rPr>
        <w:t xml:space="preserve"> our</w:t>
      </w:r>
      <w:r w:rsidR="00E479B8" w:rsidRPr="00762CD0">
        <w:rPr>
          <w:rFonts w:cstheme="minorHAnsi"/>
          <w:sz w:val="24"/>
          <w:szCs w:val="24"/>
          <w:lang w:val="en-US"/>
        </w:rPr>
        <w:t xml:space="preserve"> </w:t>
      </w:r>
      <w:r w:rsidR="008D2ACA" w:rsidRPr="00762CD0">
        <w:rPr>
          <w:rFonts w:cstheme="minorHAnsi"/>
          <w:sz w:val="24"/>
          <w:szCs w:val="24"/>
          <w:lang w:val="en-US"/>
        </w:rPr>
        <w:t>stronger associations</w:t>
      </w:r>
      <w:r w:rsidR="00CF7802" w:rsidRPr="00762CD0">
        <w:rPr>
          <w:rFonts w:cstheme="minorHAnsi"/>
          <w:sz w:val="24"/>
          <w:szCs w:val="24"/>
          <w:lang w:val="en-US"/>
        </w:rPr>
        <w:t>.</w:t>
      </w:r>
      <w:r w:rsidR="008D2ACA" w:rsidRPr="00762CD0">
        <w:rPr>
          <w:rFonts w:cstheme="minorHAnsi"/>
          <w:color w:val="000000"/>
          <w:sz w:val="24"/>
          <w:szCs w:val="24"/>
          <w:lang w:val="en-GB"/>
        </w:rPr>
        <w:t xml:space="preserve"> </w:t>
      </w:r>
      <w:bookmarkStart w:id="16" w:name="_Hlk121760356"/>
      <w:r w:rsidR="00581501" w:rsidRPr="00762CD0">
        <w:rPr>
          <w:rFonts w:cstheme="minorHAnsi"/>
          <w:color w:val="000000"/>
          <w:sz w:val="24"/>
          <w:szCs w:val="24"/>
          <w:lang w:val="en-GB"/>
        </w:rPr>
        <w:t>For respiratory disease</w:t>
      </w:r>
      <w:r w:rsidR="0004523F" w:rsidRPr="00762CD0">
        <w:rPr>
          <w:rFonts w:cstheme="minorHAnsi"/>
          <w:color w:val="000000"/>
          <w:sz w:val="24"/>
          <w:szCs w:val="24"/>
          <w:lang w:val="en-GB"/>
        </w:rPr>
        <w:t xml:space="preserve"> </w:t>
      </w:r>
      <w:r w:rsidR="006B608B" w:rsidRPr="00762CD0">
        <w:rPr>
          <w:rFonts w:cstheme="minorHAnsi"/>
          <w:color w:val="000000"/>
          <w:sz w:val="24"/>
          <w:szCs w:val="24"/>
          <w:lang w:val="en-GB"/>
        </w:rPr>
        <w:t>m</w:t>
      </w:r>
      <w:r w:rsidR="00581501" w:rsidRPr="00762CD0">
        <w:rPr>
          <w:rFonts w:cstheme="minorHAnsi"/>
          <w:color w:val="000000"/>
          <w:sz w:val="24"/>
          <w:szCs w:val="24"/>
          <w:lang w:val="en-GB"/>
        </w:rPr>
        <w:t xml:space="preserve">ortality </w:t>
      </w:r>
      <w:r w:rsidR="006D76F0">
        <w:rPr>
          <w:rFonts w:cstheme="minorHAnsi"/>
          <w:color w:val="000000"/>
          <w:sz w:val="24"/>
          <w:szCs w:val="24"/>
          <w:lang w:val="en-GB"/>
        </w:rPr>
        <w:t>and</w:t>
      </w:r>
      <w:r w:rsidR="006D76F0" w:rsidRPr="00762CD0">
        <w:rPr>
          <w:rFonts w:cstheme="minorHAnsi"/>
          <w:color w:val="000000"/>
          <w:sz w:val="24"/>
          <w:szCs w:val="24"/>
          <w:lang w:val="en-GB"/>
        </w:rPr>
        <w:t xml:space="preserve"> </w:t>
      </w:r>
      <w:r w:rsidR="006D76F0" w:rsidRPr="00762CD0">
        <w:rPr>
          <w:rFonts w:cstheme="minorHAnsi"/>
          <w:sz w:val="24"/>
          <w:szCs w:val="24"/>
          <w:lang w:val="en-GB"/>
        </w:rPr>
        <w:t>PM</w:t>
      </w:r>
      <w:r w:rsidR="006D76F0" w:rsidRPr="00762CD0">
        <w:rPr>
          <w:rFonts w:cstheme="minorHAnsi"/>
          <w:sz w:val="24"/>
          <w:szCs w:val="24"/>
          <w:vertAlign w:val="subscript"/>
          <w:lang w:val="en-GB"/>
        </w:rPr>
        <w:t>2.5</w:t>
      </w:r>
      <w:r w:rsidR="006D76F0" w:rsidRPr="00762CD0">
        <w:rPr>
          <w:rFonts w:cstheme="minorHAnsi"/>
          <w:color w:val="000000"/>
          <w:sz w:val="24"/>
          <w:szCs w:val="24"/>
          <w:lang w:val="en-GB"/>
        </w:rPr>
        <w:t xml:space="preserve"> </w:t>
      </w:r>
      <w:r w:rsidR="00581501" w:rsidRPr="00762CD0">
        <w:rPr>
          <w:rFonts w:cstheme="minorHAnsi"/>
          <w:color w:val="000000"/>
          <w:sz w:val="24"/>
          <w:szCs w:val="24"/>
          <w:lang w:val="en-GB"/>
        </w:rPr>
        <w:t xml:space="preserve">we found </w:t>
      </w:r>
      <w:r w:rsidR="003F273C" w:rsidRPr="00762CD0">
        <w:rPr>
          <w:rFonts w:cstheme="minorHAnsi"/>
          <w:color w:val="000000"/>
          <w:sz w:val="24"/>
          <w:szCs w:val="24"/>
          <w:lang w:val="en-GB"/>
        </w:rPr>
        <w:t>similar</w:t>
      </w:r>
      <w:r w:rsidR="00517560">
        <w:rPr>
          <w:rFonts w:cstheme="minorHAnsi"/>
          <w:color w:val="000000"/>
          <w:sz w:val="24"/>
          <w:szCs w:val="24"/>
          <w:lang w:val="en-GB"/>
        </w:rPr>
        <w:t xml:space="preserve">, although </w:t>
      </w:r>
      <w:r w:rsidR="00CE7575">
        <w:rPr>
          <w:rFonts w:cstheme="minorHAnsi"/>
          <w:color w:val="000000"/>
          <w:sz w:val="24"/>
          <w:szCs w:val="24"/>
          <w:lang w:val="en-GB"/>
        </w:rPr>
        <w:t>non-</w:t>
      </w:r>
      <w:r w:rsidR="00517560">
        <w:rPr>
          <w:rFonts w:cstheme="minorHAnsi"/>
          <w:color w:val="000000"/>
          <w:sz w:val="24"/>
          <w:szCs w:val="24"/>
          <w:lang w:val="en-GB"/>
        </w:rPr>
        <w:t>significant,</w:t>
      </w:r>
      <w:r w:rsidR="00581501" w:rsidRPr="00762CD0">
        <w:rPr>
          <w:rFonts w:cstheme="minorHAnsi"/>
          <w:color w:val="000000"/>
          <w:sz w:val="24"/>
          <w:szCs w:val="24"/>
          <w:lang w:val="en-GB"/>
        </w:rPr>
        <w:t xml:space="preserve"> association</w:t>
      </w:r>
      <w:r w:rsidR="0004523F" w:rsidRPr="00762CD0">
        <w:rPr>
          <w:rFonts w:cstheme="minorHAnsi"/>
          <w:color w:val="000000"/>
          <w:sz w:val="24"/>
          <w:szCs w:val="24"/>
          <w:lang w:val="en-GB"/>
        </w:rPr>
        <w:t>s</w:t>
      </w:r>
      <w:r w:rsidR="00581501" w:rsidRPr="00762CD0">
        <w:rPr>
          <w:rFonts w:cstheme="minorHAnsi"/>
          <w:color w:val="000000"/>
          <w:sz w:val="24"/>
          <w:szCs w:val="24"/>
          <w:lang w:val="en-GB"/>
        </w:rPr>
        <w:t xml:space="preserve"> </w:t>
      </w:r>
      <w:r w:rsidR="00184B84" w:rsidRPr="00762CD0">
        <w:rPr>
          <w:rFonts w:cstheme="minorHAnsi"/>
          <w:color w:val="000000"/>
          <w:sz w:val="24"/>
          <w:szCs w:val="24"/>
          <w:lang w:val="en-GB"/>
        </w:rPr>
        <w:t>to</w:t>
      </w:r>
      <w:r w:rsidR="00EE6345" w:rsidRPr="00762CD0">
        <w:rPr>
          <w:rFonts w:cstheme="minorHAnsi"/>
          <w:color w:val="000000"/>
          <w:sz w:val="24"/>
          <w:szCs w:val="24"/>
          <w:lang w:val="en-GB"/>
        </w:rPr>
        <w:t xml:space="preserve"> the results from the meta-analysis</w:t>
      </w:r>
      <w:r w:rsidR="007652F0" w:rsidRPr="00762CD0">
        <w:rPr>
          <w:rFonts w:cstheme="minorHAnsi"/>
          <w:color w:val="000000"/>
          <w:sz w:val="24"/>
          <w:szCs w:val="24"/>
          <w:lang w:val="en-GB"/>
        </w:rPr>
        <w:t xml:space="preserve"> </w:t>
      </w:r>
      <w:r w:rsidR="007652F0" w:rsidRPr="00762CD0">
        <w:rPr>
          <w:rFonts w:cstheme="minorHAnsi"/>
          <w:sz w:val="24"/>
          <w:szCs w:val="24"/>
          <w:lang w:val="en-GB"/>
        </w:rPr>
        <w:t>(RR:</w:t>
      </w:r>
      <w:r w:rsidR="006F34C8">
        <w:rPr>
          <w:rFonts w:cstheme="minorHAnsi"/>
          <w:sz w:val="24"/>
          <w:szCs w:val="24"/>
          <w:lang w:val="en-GB"/>
        </w:rPr>
        <w:t xml:space="preserve"> </w:t>
      </w:r>
      <w:r w:rsidR="007652F0" w:rsidRPr="00762CD0">
        <w:rPr>
          <w:rFonts w:cstheme="minorHAnsi"/>
          <w:sz w:val="24"/>
          <w:szCs w:val="24"/>
          <w:lang w:val="en-GB"/>
        </w:rPr>
        <w:t>1.10,</w:t>
      </w:r>
      <w:r w:rsidR="00944920" w:rsidRPr="00762CD0">
        <w:rPr>
          <w:rFonts w:cstheme="minorHAnsi"/>
          <w:sz w:val="24"/>
          <w:szCs w:val="24"/>
          <w:lang w:val="en-GB"/>
        </w:rPr>
        <w:t xml:space="preserve"> </w:t>
      </w:r>
      <w:r w:rsidR="007652F0" w:rsidRPr="00762CD0">
        <w:rPr>
          <w:rFonts w:cstheme="minorHAnsi"/>
          <w:sz w:val="24"/>
          <w:szCs w:val="24"/>
          <w:lang w:val="en-GB"/>
        </w:rPr>
        <w:t>95%CI:</w:t>
      </w:r>
      <w:r w:rsidR="006F34C8">
        <w:rPr>
          <w:rFonts w:cstheme="minorHAnsi"/>
          <w:sz w:val="24"/>
          <w:szCs w:val="24"/>
          <w:lang w:val="en-GB"/>
        </w:rPr>
        <w:t xml:space="preserve"> </w:t>
      </w:r>
      <w:r w:rsidR="007652F0" w:rsidRPr="00762CD0">
        <w:rPr>
          <w:rFonts w:cstheme="minorHAnsi"/>
          <w:sz w:val="24"/>
          <w:szCs w:val="24"/>
          <w:lang w:val="en-GB"/>
        </w:rPr>
        <w:t>1.03-1.53)</w:t>
      </w:r>
      <w:r w:rsidR="002E6E75" w:rsidRPr="00762CD0">
        <w:rPr>
          <w:rFonts w:cstheme="minorHAnsi"/>
          <w:sz w:val="24"/>
          <w:szCs w:val="24"/>
          <w:lang w:val="en-GB"/>
        </w:rPr>
        <w:t xml:space="preserve"> </w:t>
      </w:r>
      <w:sdt>
        <w:sdtPr>
          <w:rPr>
            <w:rFonts w:cstheme="minorHAnsi"/>
            <w:color w:val="000000"/>
            <w:sz w:val="24"/>
            <w:szCs w:val="24"/>
            <w:lang w:val="en-GB"/>
          </w:rPr>
          <w:tag w:val="MENDELEY_CITATION_v3_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"/>
          <w:id w:val="-878313125"/>
          <w:placeholder>
            <w:docPart w:val="DefaultPlaceholder_-1854013440"/>
          </w:placeholder>
        </w:sdtPr>
        <w:sdtEndPr/>
        <w:sdtContent>
          <w:r w:rsidR="005E6755">
            <w:rPr>
              <w:rFonts w:eastAsia="Times New Roman"/>
            </w:rPr>
            <w:t>(Chen &amp; Hoek, 2020)</w:t>
          </w:r>
        </w:sdtContent>
      </w:sdt>
      <w:r w:rsidR="00EE6345" w:rsidRPr="00762CD0">
        <w:rPr>
          <w:rFonts w:cstheme="minorHAnsi"/>
          <w:color w:val="000000"/>
          <w:sz w:val="24"/>
          <w:szCs w:val="24"/>
          <w:lang w:val="en-GB"/>
        </w:rPr>
        <w:t>.</w:t>
      </w:r>
      <w:r w:rsidR="00581501" w:rsidRPr="00762CD0">
        <w:rPr>
          <w:rFonts w:cstheme="minorHAnsi"/>
          <w:color w:val="000000"/>
          <w:sz w:val="24"/>
          <w:szCs w:val="24"/>
          <w:lang w:val="en-GB"/>
        </w:rPr>
        <w:t xml:space="preserve"> </w:t>
      </w:r>
      <w:r w:rsidR="009E3BCA">
        <w:rPr>
          <w:rFonts w:cstheme="minorHAnsi"/>
          <w:color w:val="000000"/>
          <w:sz w:val="24"/>
          <w:szCs w:val="24"/>
          <w:lang w:val="en-GB"/>
        </w:rPr>
        <w:t xml:space="preserve">Our non-significant </w:t>
      </w:r>
      <w:r w:rsidR="00151D43" w:rsidRPr="00B14399">
        <w:rPr>
          <w:color w:val="000000"/>
          <w:sz w:val="24"/>
          <w:lang w:val="en-GB"/>
        </w:rPr>
        <w:t xml:space="preserve">results </w:t>
      </w:r>
      <w:r w:rsidR="009E3BCA">
        <w:rPr>
          <w:rFonts w:cstheme="minorHAnsi"/>
          <w:color w:val="000000"/>
          <w:sz w:val="24"/>
          <w:szCs w:val="24"/>
          <w:lang w:val="en-GB"/>
        </w:rPr>
        <w:t xml:space="preserve">were, however, indicating associations </w:t>
      </w:r>
      <w:r w:rsidR="00104701">
        <w:rPr>
          <w:rFonts w:cstheme="minorHAnsi"/>
          <w:color w:val="000000"/>
          <w:sz w:val="24"/>
          <w:szCs w:val="24"/>
          <w:lang w:val="en-GB"/>
        </w:rPr>
        <w:t>in</w:t>
      </w:r>
      <w:r w:rsidR="009E3BCA">
        <w:rPr>
          <w:rFonts w:cstheme="minorHAnsi"/>
          <w:color w:val="000000"/>
          <w:sz w:val="24"/>
          <w:szCs w:val="24"/>
          <w:lang w:val="en-GB"/>
        </w:rPr>
        <w:t xml:space="preserve"> the same direction</w:t>
      </w:r>
      <w:bookmarkEnd w:id="16"/>
      <w:r w:rsidR="009E3BCA">
        <w:rPr>
          <w:rFonts w:cstheme="minorHAnsi"/>
          <w:color w:val="000000"/>
          <w:sz w:val="24"/>
          <w:szCs w:val="24"/>
          <w:lang w:val="en-GB"/>
        </w:rPr>
        <w:t xml:space="preserve"> even though the confidence interval indicate</w:t>
      </w:r>
      <w:r w:rsidR="00104701">
        <w:rPr>
          <w:rFonts w:cstheme="minorHAnsi"/>
          <w:color w:val="000000"/>
          <w:sz w:val="24"/>
          <w:szCs w:val="24"/>
          <w:lang w:val="en-GB"/>
        </w:rPr>
        <w:t>d</w:t>
      </w:r>
      <w:r w:rsidR="009E3BCA">
        <w:rPr>
          <w:rFonts w:cstheme="minorHAnsi"/>
          <w:color w:val="000000"/>
          <w:sz w:val="24"/>
          <w:szCs w:val="24"/>
          <w:lang w:val="en-GB"/>
        </w:rPr>
        <w:t xml:space="preserve"> higher instability </w:t>
      </w:r>
      <w:r w:rsidR="00104701">
        <w:rPr>
          <w:rFonts w:cstheme="minorHAnsi"/>
          <w:color w:val="000000"/>
          <w:sz w:val="24"/>
          <w:szCs w:val="24"/>
          <w:lang w:val="en-GB"/>
        </w:rPr>
        <w:t>of</w:t>
      </w:r>
      <w:r w:rsidR="009E3BCA">
        <w:rPr>
          <w:rFonts w:cstheme="minorHAnsi"/>
          <w:color w:val="000000"/>
          <w:sz w:val="24"/>
          <w:szCs w:val="24"/>
          <w:lang w:val="en-GB"/>
        </w:rPr>
        <w:t xml:space="preserve"> the results.</w:t>
      </w:r>
    </w:p>
    <w:p w14:paraId="1CED9363" w14:textId="0658E50D" w:rsidR="004D2EB1" w:rsidRPr="00762CD0" w:rsidRDefault="004E584F" w:rsidP="00024C51">
      <w:pPr>
        <w:pStyle w:val="CommentText"/>
        <w:jc w:val="both"/>
        <w:rPr>
          <w:rFonts w:cstheme="minorHAnsi"/>
          <w:color w:val="000000"/>
          <w:sz w:val="24"/>
          <w:szCs w:val="24"/>
          <w:lang w:val="en-GB"/>
        </w:rPr>
      </w:pPr>
      <w:r w:rsidRPr="00762CD0">
        <w:rPr>
          <w:rFonts w:cstheme="minorHAnsi"/>
          <w:color w:val="000000"/>
          <w:sz w:val="24"/>
          <w:szCs w:val="24"/>
          <w:lang w:val="en-GB"/>
        </w:rPr>
        <w:t xml:space="preserve">To </w:t>
      </w:r>
      <w:r w:rsidR="006B608B" w:rsidRPr="00762CD0">
        <w:rPr>
          <w:rFonts w:cstheme="minorHAnsi"/>
          <w:color w:val="000000"/>
          <w:sz w:val="24"/>
          <w:szCs w:val="24"/>
          <w:lang w:val="en-GB"/>
        </w:rPr>
        <w:t>our best knowledge</w:t>
      </w:r>
      <w:r w:rsidR="005B5036" w:rsidRPr="00762CD0">
        <w:rPr>
          <w:rFonts w:cstheme="minorHAnsi"/>
          <w:color w:val="000000"/>
          <w:sz w:val="24"/>
          <w:szCs w:val="24"/>
          <w:lang w:val="en-GB"/>
        </w:rPr>
        <w:t xml:space="preserve">, </w:t>
      </w:r>
      <w:r w:rsidR="00CE7575">
        <w:rPr>
          <w:rFonts w:cstheme="minorHAnsi"/>
          <w:color w:val="000000"/>
          <w:sz w:val="24"/>
          <w:szCs w:val="24"/>
          <w:lang w:val="en-GB"/>
        </w:rPr>
        <w:t>this</w:t>
      </w:r>
      <w:r w:rsidR="00CE7575" w:rsidRPr="00762CD0">
        <w:rPr>
          <w:rFonts w:cstheme="minorHAnsi"/>
          <w:color w:val="000000"/>
          <w:sz w:val="24"/>
          <w:szCs w:val="24"/>
          <w:lang w:val="en-GB"/>
        </w:rPr>
        <w:t xml:space="preserve"> </w:t>
      </w:r>
      <w:r w:rsidR="005B5036" w:rsidRPr="00762CD0">
        <w:rPr>
          <w:rFonts w:cstheme="minorHAnsi"/>
          <w:color w:val="000000"/>
          <w:sz w:val="24"/>
          <w:szCs w:val="24"/>
          <w:lang w:val="en-GB"/>
        </w:rPr>
        <w:t xml:space="preserve">is the first </w:t>
      </w:r>
      <w:r w:rsidR="00D46DA7" w:rsidRPr="00762CD0">
        <w:rPr>
          <w:rFonts w:cstheme="minorHAnsi"/>
          <w:color w:val="000000"/>
          <w:sz w:val="24"/>
          <w:szCs w:val="24"/>
          <w:lang w:val="en-GB"/>
        </w:rPr>
        <w:t xml:space="preserve">study </w:t>
      </w:r>
      <w:r w:rsidR="005B5036" w:rsidRPr="00762CD0">
        <w:rPr>
          <w:rFonts w:cstheme="minorHAnsi"/>
          <w:color w:val="000000"/>
          <w:sz w:val="24"/>
          <w:szCs w:val="24"/>
          <w:lang w:val="en-GB"/>
        </w:rPr>
        <w:t xml:space="preserve">to investigate subjective air quality </w:t>
      </w:r>
      <w:r w:rsidR="006B608B" w:rsidRPr="00762CD0">
        <w:rPr>
          <w:rFonts w:cstheme="minorHAnsi"/>
          <w:color w:val="000000"/>
          <w:sz w:val="24"/>
          <w:szCs w:val="24"/>
          <w:lang w:val="en-GB"/>
        </w:rPr>
        <w:t xml:space="preserve">perception </w:t>
      </w:r>
      <w:r w:rsidR="005B5036" w:rsidRPr="00762CD0">
        <w:rPr>
          <w:rFonts w:cstheme="minorHAnsi"/>
          <w:color w:val="000000"/>
          <w:sz w:val="24"/>
          <w:szCs w:val="24"/>
          <w:lang w:val="en-GB"/>
        </w:rPr>
        <w:t>in relation to c</w:t>
      </w:r>
      <w:r w:rsidR="00BA5E76" w:rsidRPr="00762CD0">
        <w:rPr>
          <w:rFonts w:cstheme="minorHAnsi"/>
          <w:color w:val="000000"/>
          <w:sz w:val="24"/>
          <w:szCs w:val="24"/>
          <w:lang w:val="en-GB"/>
        </w:rPr>
        <w:t>ardio</w:t>
      </w:r>
      <w:r w:rsidR="005B5036" w:rsidRPr="00762CD0">
        <w:rPr>
          <w:rFonts w:cstheme="minorHAnsi"/>
          <w:color w:val="000000"/>
          <w:sz w:val="24"/>
          <w:szCs w:val="24"/>
          <w:lang w:val="en-GB"/>
        </w:rPr>
        <w:t xml:space="preserve">respiratory disease </w:t>
      </w:r>
      <w:r w:rsidR="00BA5E76" w:rsidRPr="00762CD0">
        <w:rPr>
          <w:rFonts w:cstheme="minorHAnsi"/>
          <w:color w:val="000000"/>
          <w:sz w:val="24"/>
          <w:szCs w:val="24"/>
          <w:lang w:val="en-GB"/>
        </w:rPr>
        <w:t xml:space="preserve">mortality </w:t>
      </w:r>
      <w:r w:rsidR="005B5036" w:rsidRPr="00762CD0">
        <w:rPr>
          <w:rFonts w:cstheme="minorHAnsi"/>
          <w:color w:val="000000"/>
          <w:sz w:val="24"/>
          <w:szCs w:val="24"/>
          <w:lang w:val="en-GB"/>
        </w:rPr>
        <w:t>using a population-based study.</w:t>
      </w:r>
      <w:r w:rsidR="00B8609A" w:rsidRPr="00762CD0">
        <w:rPr>
          <w:rFonts w:cstheme="minorHAnsi"/>
          <w:color w:val="000000"/>
          <w:sz w:val="24"/>
          <w:szCs w:val="24"/>
          <w:lang w:val="en-GB"/>
        </w:rPr>
        <w:t xml:space="preserve"> </w:t>
      </w:r>
      <w:r w:rsidR="00A95652" w:rsidRPr="00762CD0">
        <w:rPr>
          <w:rFonts w:cstheme="minorHAnsi"/>
          <w:color w:val="000000"/>
          <w:sz w:val="24"/>
          <w:szCs w:val="24"/>
          <w:lang w:val="en-GB"/>
        </w:rPr>
        <w:t>Most p</w:t>
      </w:r>
      <w:r w:rsidR="004D2EB1" w:rsidRPr="00762CD0">
        <w:rPr>
          <w:rFonts w:cstheme="minorHAnsi"/>
          <w:color w:val="000000"/>
          <w:sz w:val="24"/>
          <w:szCs w:val="24"/>
          <w:lang w:val="en-GB"/>
        </w:rPr>
        <w:t xml:space="preserve">rior studies found a link between </w:t>
      </w:r>
      <w:r w:rsidR="00A95652" w:rsidRPr="00762CD0">
        <w:rPr>
          <w:rFonts w:cstheme="minorHAnsi"/>
          <w:color w:val="000000"/>
          <w:sz w:val="24"/>
          <w:szCs w:val="24"/>
          <w:lang w:val="en-GB"/>
        </w:rPr>
        <w:t xml:space="preserve">air pollution annoyance </w:t>
      </w:r>
      <w:r w:rsidR="00162729" w:rsidRPr="00762CD0">
        <w:rPr>
          <w:rFonts w:cstheme="minorHAnsi"/>
          <w:color w:val="000000"/>
          <w:sz w:val="24"/>
          <w:szCs w:val="24"/>
          <w:lang w:val="en-GB"/>
        </w:rPr>
        <w:t xml:space="preserve">and respiratory </w:t>
      </w:r>
      <w:r w:rsidR="0068503E" w:rsidRPr="00762CD0">
        <w:rPr>
          <w:rFonts w:cstheme="minorHAnsi"/>
          <w:color w:val="000000"/>
          <w:sz w:val="24"/>
          <w:szCs w:val="24"/>
          <w:lang w:val="en-GB"/>
        </w:rPr>
        <w:t>diseases</w:t>
      </w:r>
      <w:r w:rsidR="00F022C1" w:rsidRPr="00762CD0">
        <w:rPr>
          <w:rFonts w:cstheme="minorHAnsi"/>
          <w:color w:val="000000"/>
          <w:sz w:val="24"/>
          <w:szCs w:val="24"/>
          <w:lang w:val="en-GB"/>
        </w:rPr>
        <w:t xml:space="preserve"> in adults</w:t>
      </w:r>
      <w:r w:rsidR="00F6460D" w:rsidRPr="00762CD0">
        <w:rPr>
          <w:rFonts w:cstheme="minorHAnsi"/>
          <w:color w:val="000000"/>
          <w:sz w:val="24"/>
          <w:szCs w:val="24"/>
          <w:lang w:val="en-GB"/>
        </w:rPr>
        <w:t xml:space="preserve">, including </w:t>
      </w:r>
      <w:r w:rsidR="0017760A" w:rsidRPr="00762CD0">
        <w:rPr>
          <w:rFonts w:cstheme="minorHAnsi"/>
          <w:color w:val="000000"/>
          <w:sz w:val="24"/>
          <w:szCs w:val="24"/>
          <w:lang w:val="en-GB"/>
        </w:rPr>
        <w:t>rhinitis</w:t>
      </w:r>
      <w:r w:rsidR="00493006" w:rsidRPr="00762CD0">
        <w:rPr>
          <w:rFonts w:cstheme="minorHAnsi"/>
          <w:color w:val="000000"/>
          <w:sz w:val="24"/>
          <w:szCs w:val="24"/>
          <w:lang w:val="en-GB"/>
        </w:rPr>
        <w:t xml:space="preserve"> </w:t>
      </w:r>
      <w:sdt>
        <w:sdtPr>
          <w:rPr>
            <w:rFonts w:cstheme="minorHAnsi"/>
            <w:color w:val="000000"/>
            <w:sz w:val="24"/>
            <w:szCs w:val="24"/>
            <w:lang w:val="en-GB"/>
          </w:rPr>
          <w:tag w:val="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"/>
          <w:id w:val="1456834252"/>
          <w:placeholder>
            <w:docPart w:val="DefaultPlaceholder_-1854013440"/>
          </w:placeholder>
        </w:sdtPr>
        <w:sdtEndPr/>
        <w:sdtContent>
          <w:r w:rsidR="005E6755" w:rsidRPr="005E6755">
            <w:rPr>
              <w:rFonts w:cstheme="minorHAnsi"/>
              <w:color w:val="000000"/>
              <w:sz w:val="24"/>
              <w:szCs w:val="24"/>
              <w:lang w:val="en-GB"/>
            </w:rPr>
            <w:t>(</w:t>
          </w:r>
          <w:proofErr w:type="spellStart"/>
          <w:r w:rsidR="005E6755" w:rsidRPr="005E6755">
            <w:rPr>
              <w:rFonts w:cstheme="minorHAnsi"/>
              <w:color w:val="000000"/>
              <w:sz w:val="24"/>
              <w:szCs w:val="24"/>
              <w:lang w:val="en-GB"/>
            </w:rPr>
            <w:t>Cesaroni</w:t>
          </w:r>
          <w:proofErr w:type="spellEnd"/>
          <w:r w:rsidR="005E6755" w:rsidRPr="005E6755">
            <w:rPr>
              <w:rFonts w:cstheme="minorHAnsi"/>
              <w:color w:val="000000"/>
              <w:sz w:val="24"/>
              <w:szCs w:val="24"/>
              <w:lang w:val="en-GB"/>
            </w:rPr>
            <w:t xml:space="preserve"> et al., 2008; </w:t>
          </w:r>
          <w:proofErr w:type="spellStart"/>
          <w:r w:rsidR="005E6755" w:rsidRPr="005E6755">
            <w:rPr>
              <w:rFonts w:cstheme="minorHAnsi"/>
              <w:color w:val="000000"/>
              <w:sz w:val="24"/>
              <w:szCs w:val="24"/>
              <w:lang w:val="en-GB"/>
            </w:rPr>
            <w:t>Jacquemin</w:t>
          </w:r>
          <w:proofErr w:type="spellEnd"/>
          <w:r w:rsidR="005E6755" w:rsidRPr="005E6755">
            <w:rPr>
              <w:rFonts w:cstheme="minorHAnsi"/>
              <w:color w:val="000000"/>
              <w:sz w:val="24"/>
              <w:szCs w:val="24"/>
              <w:lang w:val="en-GB"/>
            </w:rPr>
            <w:t xml:space="preserve"> et al., 2007)</w:t>
          </w:r>
        </w:sdtContent>
      </w:sdt>
      <w:r w:rsidR="004F217A" w:rsidRPr="00762CD0">
        <w:rPr>
          <w:rFonts w:cstheme="minorHAnsi"/>
          <w:color w:val="000000"/>
          <w:sz w:val="24"/>
          <w:szCs w:val="24"/>
          <w:lang w:val="en-GB"/>
        </w:rPr>
        <w:t>, asthma</w:t>
      </w:r>
      <w:r w:rsidR="00493006" w:rsidRPr="00762CD0">
        <w:rPr>
          <w:rFonts w:cstheme="minorHAnsi"/>
          <w:color w:val="000000"/>
          <w:sz w:val="24"/>
          <w:szCs w:val="24"/>
          <w:lang w:val="en-GB"/>
        </w:rPr>
        <w:t xml:space="preserve"> </w:t>
      </w:r>
      <w:sdt>
        <w:sdtPr>
          <w:rPr>
            <w:rFonts w:cstheme="minorHAnsi"/>
            <w:color w:val="000000"/>
            <w:sz w:val="24"/>
            <w:szCs w:val="24"/>
            <w:lang w:val="en-GB"/>
          </w:rPr>
          <w:tag w:val="MENDELEY_CITATION_v3_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"/>
          <w:id w:val="623203576"/>
          <w:placeholder>
            <w:docPart w:val="DefaultPlaceholder_-1854013440"/>
          </w:placeholder>
        </w:sdtPr>
        <w:sdtEndPr/>
        <w:sdtContent>
          <w:r w:rsidR="005E6755" w:rsidRPr="005E6755">
            <w:rPr>
              <w:rFonts w:cstheme="minorHAnsi"/>
              <w:color w:val="000000"/>
              <w:sz w:val="24"/>
              <w:szCs w:val="24"/>
              <w:lang w:val="en-GB"/>
            </w:rPr>
            <w:t>(</w:t>
          </w:r>
          <w:proofErr w:type="spellStart"/>
          <w:r w:rsidR="005E6755" w:rsidRPr="005E6755">
            <w:rPr>
              <w:rFonts w:cstheme="minorHAnsi"/>
              <w:color w:val="000000"/>
              <w:sz w:val="24"/>
              <w:szCs w:val="24"/>
              <w:lang w:val="en-GB"/>
            </w:rPr>
            <w:t>Cesaroni</w:t>
          </w:r>
          <w:proofErr w:type="spellEnd"/>
          <w:r w:rsidR="005E6755" w:rsidRPr="005E6755">
            <w:rPr>
              <w:rFonts w:cstheme="minorHAnsi"/>
              <w:color w:val="000000"/>
              <w:sz w:val="24"/>
              <w:szCs w:val="24"/>
              <w:lang w:val="en-GB"/>
            </w:rPr>
            <w:t xml:space="preserve"> et al., 2008)</w:t>
          </w:r>
        </w:sdtContent>
      </w:sdt>
      <w:r w:rsidR="00ED62A7" w:rsidRPr="00762CD0">
        <w:rPr>
          <w:rFonts w:cstheme="minorHAnsi"/>
          <w:color w:val="000000"/>
          <w:sz w:val="24"/>
          <w:szCs w:val="24"/>
          <w:lang w:val="en-GB"/>
        </w:rPr>
        <w:t xml:space="preserve">, phlegm </w:t>
      </w:r>
      <w:r w:rsidR="00BC2862" w:rsidRPr="00762CD0">
        <w:rPr>
          <w:rFonts w:cstheme="minorHAnsi"/>
          <w:color w:val="000000"/>
          <w:sz w:val="24"/>
          <w:szCs w:val="24"/>
          <w:lang w:val="en-GB"/>
        </w:rPr>
        <w:t>and shortness of breath</w:t>
      </w:r>
      <w:r w:rsidR="00493006" w:rsidRPr="00762CD0">
        <w:rPr>
          <w:rFonts w:cstheme="minorHAnsi"/>
          <w:color w:val="000000"/>
          <w:sz w:val="24"/>
          <w:szCs w:val="24"/>
          <w:lang w:val="en-GB"/>
        </w:rPr>
        <w:t xml:space="preserve"> </w:t>
      </w:r>
      <w:sdt>
        <w:sdtPr>
          <w:rPr>
            <w:rFonts w:cstheme="minorHAnsi"/>
            <w:color w:val="000000"/>
            <w:sz w:val="24"/>
            <w:szCs w:val="24"/>
            <w:lang w:val="en-GB"/>
          </w:rPr>
          <w:tag w:val="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"/>
          <w:id w:val="-307319924"/>
          <w:placeholder>
            <w:docPart w:val="DefaultPlaceholder_-1854013440"/>
          </w:placeholder>
        </w:sdtPr>
        <w:sdtEndPr/>
        <w:sdtContent>
          <w:r w:rsidR="005E6755" w:rsidRPr="005E6755">
            <w:rPr>
              <w:rFonts w:cstheme="minorHAnsi"/>
              <w:color w:val="000000"/>
              <w:sz w:val="24"/>
              <w:szCs w:val="24"/>
              <w:lang w:val="en-GB"/>
            </w:rPr>
            <w:t>(</w:t>
          </w:r>
          <w:proofErr w:type="spellStart"/>
          <w:r w:rsidR="005E6755" w:rsidRPr="005E6755">
            <w:rPr>
              <w:rFonts w:cstheme="minorHAnsi"/>
              <w:color w:val="000000"/>
              <w:sz w:val="24"/>
              <w:szCs w:val="24"/>
              <w:lang w:val="en-GB"/>
            </w:rPr>
            <w:t>Jacquemin</w:t>
          </w:r>
          <w:proofErr w:type="spellEnd"/>
          <w:r w:rsidR="005E6755" w:rsidRPr="005E6755">
            <w:rPr>
              <w:rFonts w:cstheme="minorHAnsi"/>
              <w:color w:val="000000"/>
              <w:sz w:val="24"/>
              <w:szCs w:val="24"/>
              <w:lang w:val="en-GB"/>
            </w:rPr>
            <w:t xml:space="preserve"> et al., 2007; Oglesby et al., 2000)</w:t>
          </w:r>
        </w:sdtContent>
      </w:sdt>
      <w:r w:rsidR="0086055A" w:rsidRPr="00762CD0">
        <w:rPr>
          <w:rFonts w:cstheme="minorHAnsi"/>
          <w:color w:val="000000"/>
          <w:sz w:val="24"/>
          <w:szCs w:val="24"/>
          <w:lang w:val="en-GB"/>
        </w:rPr>
        <w:t>,</w:t>
      </w:r>
      <w:r w:rsidR="00BC2862" w:rsidRPr="00762CD0">
        <w:rPr>
          <w:rFonts w:cstheme="minorHAnsi"/>
          <w:color w:val="000000"/>
          <w:sz w:val="24"/>
          <w:szCs w:val="24"/>
          <w:lang w:val="en-GB"/>
        </w:rPr>
        <w:t xml:space="preserve"> and</w:t>
      </w:r>
      <w:r w:rsidR="007E4FE6" w:rsidRPr="00762CD0">
        <w:rPr>
          <w:rFonts w:cstheme="minorHAnsi"/>
          <w:color w:val="000000"/>
          <w:sz w:val="24"/>
          <w:szCs w:val="24"/>
          <w:lang w:val="en-GB"/>
        </w:rPr>
        <w:t xml:space="preserve"> chest tightness </w:t>
      </w:r>
      <w:sdt>
        <w:sdtPr>
          <w:rPr>
            <w:rFonts w:cstheme="minorHAnsi"/>
            <w:color w:val="000000"/>
            <w:sz w:val="24"/>
            <w:szCs w:val="24"/>
            <w:lang w:val="en-GB"/>
          </w:rPr>
          <w:tag w:val="MENDELEY_CITATION_v3_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"/>
          <w:id w:val="-1215348230"/>
          <w:placeholder>
            <w:docPart w:val="DefaultPlaceholder_-1854013440"/>
          </w:placeholder>
        </w:sdtPr>
        <w:sdtEndPr/>
        <w:sdtContent>
          <w:r w:rsidR="005E6755" w:rsidRPr="005E6755">
            <w:rPr>
              <w:rFonts w:cstheme="minorHAnsi"/>
              <w:color w:val="000000"/>
              <w:sz w:val="24"/>
              <w:szCs w:val="24"/>
              <w:lang w:val="en-GB"/>
            </w:rPr>
            <w:t xml:space="preserve">(H. </w:t>
          </w:r>
          <w:proofErr w:type="spellStart"/>
          <w:r w:rsidR="005E6755" w:rsidRPr="005E6755">
            <w:rPr>
              <w:rFonts w:cstheme="minorHAnsi"/>
              <w:color w:val="000000"/>
              <w:sz w:val="24"/>
              <w:szCs w:val="24"/>
              <w:lang w:val="en-GB"/>
            </w:rPr>
            <w:t>Orru</w:t>
          </w:r>
          <w:proofErr w:type="spellEnd"/>
          <w:r w:rsidR="005E6755" w:rsidRPr="005E6755">
            <w:rPr>
              <w:rFonts w:cstheme="minorHAnsi"/>
              <w:color w:val="000000"/>
              <w:sz w:val="24"/>
              <w:szCs w:val="24"/>
              <w:lang w:val="en-GB"/>
            </w:rPr>
            <w:t xml:space="preserve"> et al., 2018)</w:t>
          </w:r>
        </w:sdtContent>
      </w:sdt>
      <w:r w:rsidR="007E4FE6" w:rsidRPr="00762CD0">
        <w:rPr>
          <w:rFonts w:cstheme="minorHAnsi"/>
          <w:color w:val="000000"/>
          <w:sz w:val="24"/>
          <w:szCs w:val="24"/>
          <w:lang w:val="en-GB"/>
        </w:rPr>
        <w:t>.</w:t>
      </w:r>
      <w:r w:rsidR="0000745E" w:rsidRPr="00762CD0">
        <w:rPr>
          <w:rFonts w:cstheme="minorHAnsi"/>
          <w:color w:val="000000"/>
          <w:sz w:val="24"/>
          <w:szCs w:val="24"/>
          <w:lang w:val="en-GB"/>
        </w:rPr>
        <w:t xml:space="preserve"> </w:t>
      </w:r>
      <w:r w:rsidR="000F3BA7" w:rsidRPr="00762CD0">
        <w:rPr>
          <w:rFonts w:cstheme="minorHAnsi"/>
          <w:color w:val="000000"/>
          <w:sz w:val="24"/>
          <w:szCs w:val="24"/>
          <w:lang w:val="en-GB"/>
        </w:rPr>
        <w:t>Only two studies</w:t>
      </w:r>
      <w:r w:rsidR="00AD0D99" w:rsidRPr="00762CD0">
        <w:rPr>
          <w:rFonts w:cstheme="minorHAnsi"/>
          <w:color w:val="000000"/>
          <w:sz w:val="24"/>
          <w:szCs w:val="24"/>
          <w:lang w:val="en-GB"/>
        </w:rPr>
        <w:t xml:space="preserve"> investigated </w:t>
      </w:r>
      <w:r w:rsidR="001A51E9" w:rsidRPr="00762CD0">
        <w:rPr>
          <w:rFonts w:cstheme="minorHAnsi"/>
          <w:color w:val="000000"/>
          <w:sz w:val="24"/>
          <w:szCs w:val="24"/>
          <w:lang w:val="en-GB"/>
        </w:rPr>
        <w:t xml:space="preserve">a potential effect of air pollution perception </w:t>
      </w:r>
      <w:r w:rsidR="00F01256" w:rsidRPr="00762CD0">
        <w:rPr>
          <w:rFonts w:cstheme="minorHAnsi"/>
          <w:color w:val="000000"/>
          <w:sz w:val="24"/>
          <w:szCs w:val="24"/>
          <w:lang w:val="en-GB"/>
        </w:rPr>
        <w:t xml:space="preserve">on </w:t>
      </w:r>
      <w:r w:rsidR="007948F6" w:rsidRPr="00762CD0">
        <w:rPr>
          <w:rFonts w:cstheme="minorHAnsi"/>
          <w:color w:val="000000"/>
          <w:sz w:val="24"/>
          <w:szCs w:val="24"/>
          <w:lang w:val="en-GB"/>
        </w:rPr>
        <w:t>CVD</w:t>
      </w:r>
      <w:r w:rsidR="00E81ACE" w:rsidRPr="00762CD0">
        <w:rPr>
          <w:rFonts w:cstheme="minorHAnsi"/>
          <w:color w:val="000000"/>
          <w:sz w:val="24"/>
          <w:szCs w:val="24"/>
          <w:lang w:val="en-GB"/>
        </w:rPr>
        <w:t>s</w:t>
      </w:r>
      <w:r w:rsidR="00BA4B25" w:rsidRPr="00762CD0">
        <w:rPr>
          <w:rFonts w:cstheme="minorHAnsi"/>
          <w:color w:val="000000"/>
          <w:sz w:val="24"/>
          <w:szCs w:val="24"/>
          <w:lang w:val="en-GB"/>
        </w:rPr>
        <w:t>, and results were mixed</w:t>
      </w:r>
      <w:r w:rsidR="00E81ACE" w:rsidRPr="00762CD0">
        <w:rPr>
          <w:rFonts w:cstheme="minorHAnsi"/>
          <w:color w:val="000000"/>
          <w:sz w:val="24"/>
          <w:szCs w:val="24"/>
          <w:lang w:val="en-GB"/>
        </w:rPr>
        <w:t>:</w:t>
      </w:r>
      <w:r w:rsidR="00BA5E76" w:rsidRPr="00762CD0">
        <w:rPr>
          <w:rFonts w:cstheme="minorHAnsi"/>
          <w:color w:val="000000"/>
          <w:sz w:val="24"/>
          <w:szCs w:val="24"/>
          <w:lang w:val="en-GB"/>
        </w:rPr>
        <w:t xml:space="preserve"> </w:t>
      </w:r>
      <w:r w:rsidR="00BA4B25" w:rsidRPr="00762CD0">
        <w:rPr>
          <w:rFonts w:cstheme="minorHAnsi"/>
          <w:color w:val="000000"/>
          <w:sz w:val="24"/>
          <w:szCs w:val="24"/>
          <w:lang w:val="en-GB"/>
        </w:rPr>
        <w:t>one</w:t>
      </w:r>
      <w:r w:rsidR="007C49B2" w:rsidRPr="00762CD0">
        <w:rPr>
          <w:rFonts w:cstheme="minorHAnsi"/>
          <w:color w:val="000000"/>
          <w:sz w:val="24"/>
          <w:szCs w:val="24"/>
          <w:lang w:val="en-GB"/>
        </w:rPr>
        <w:t xml:space="preserve"> found </w:t>
      </w:r>
      <w:r w:rsidR="00FA4291" w:rsidRPr="00762CD0">
        <w:rPr>
          <w:rFonts w:cstheme="minorHAnsi"/>
          <w:color w:val="000000"/>
          <w:sz w:val="24"/>
          <w:szCs w:val="24"/>
          <w:lang w:val="en-GB"/>
        </w:rPr>
        <w:t>a link between</w:t>
      </w:r>
      <w:r w:rsidR="00087DBF">
        <w:rPr>
          <w:rFonts w:cstheme="minorHAnsi"/>
          <w:color w:val="000000"/>
          <w:sz w:val="24"/>
          <w:szCs w:val="24"/>
          <w:lang w:val="en-GB"/>
        </w:rPr>
        <w:t xml:space="preserve"> self-reported</w:t>
      </w:r>
      <w:r w:rsidR="009E21D5" w:rsidRPr="00762CD0">
        <w:rPr>
          <w:rFonts w:cstheme="minorHAnsi"/>
          <w:color w:val="000000"/>
          <w:sz w:val="24"/>
          <w:szCs w:val="24"/>
          <w:lang w:val="en-GB"/>
        </w:rPr>
        <w:t xml:space="preserve"> </w:t>
      </w:r>
      <w:r w:rsidR="00D52AB7" w:rsidRPr="00762CD0">
        <w:rPr>
          <w:rFonts w:cstheme="minorHAnsi"/>
          <w:sz w:val="24"/>
          <w:szCs w:val="24"/>
          <w:lang w:val="en-US"/>
        </w:rPr>
        <w:t>traffic</w:t>
      </w:r>
      <w:r w:rsidR="002D0C1F" w:rsidRPr="00762CD0">
        <w:rPr>
          <w:rFonts w:cstheme="minorHAnsi"/>
          <w:sz w:val="24"/>
          <w:szCs w:val="24"/>
          <w:lang w:val="en-US"/>
        </w:rPr>
        <w:t xml:space="preserve"> </w:t>
      </w:r>
      <w:r w:rsidR="00A63385" w:rsidRPr="00762CD0">
        <w:rPr>
          <w:rFonts w:cstheme="minorHAnsi"/>
          <w:sz w:val="24"/>
          <w:szCs w:val="24"/>
          <w:lang w:val="en-US"/>
        </w:rPr>
        <w:t xml:space="preserve">intensity </w:t>
      </w:r>
      <w:r w:rsidR="009E21D5" w:rsidRPr="00762CD0">
        <w:rPr>
          <w:rFonts w:cstheme="minorHAnsi"/>
          <w:sz w:val="24"/>
          <w:szCs w:val="24"/>
          <w:lang w:val="en-US"/>
        </w:rPr>
        <w:t xml:space="preserve">and higher prevalence of hypertension </w:t>
      </w:r>
      <w:sdt>
        <w:sdtPr>
          <w:rPr>
            <w:rFonts w:cstheme="minorHAnsi"/>
            <w:color w:val="000000"/>
            <w:sz w:val="24"/>
            <w:szCs w:val="24"/>
            <w:lang w:val="en-GB"/>
          </w:rPr>
          <w:tag w:val="MENDELEY_CITATION_v3_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"/>
          <w:id w:val="1678389084"/>
          <w:placeholder>
            <w:docPart w:val="DefaultPlaceholder_-1854013440"/>
          </w:placeholder>
        </w:sdtPr>
        <w:sdtEndPr/>
        <w:sdtContent>
          <w:r w:rsidR="005E6755" w:rsidRPr="005E6755">
            <w:rPr>
              <w:rFonts w:cstheme="minorHAnsi"/>
              <w:color w:val="000000"/>
              <w:sz w:val="24"/>
              <w:szCs w:val="24"/>
              <w:lang w:val="en-GB"/>
            </w:rPr>
            <w:t>(</w:t>
          </w:r>
          <w:proofErr w:type="spellStart"/>
          <w:r w:rsidR="005E6755" w:rsidRPr="005E6755">
            <w:rPr>
              <w:rFonts w:cstheme="minorHAnsi"/>
              <w:color w:val="000000"/>
              <w:sz w:val="24"/>
              <w:szCs w:val="24"/>
              <w:lang w:val="en-GB"/>
            </w:rPr>
            <w:t>Pitchika</w:t>
          </w:r>
          <w:proofErr w:type="spellEnd"/>
          <w:r w:rsidR="005E6755" w:rsidRPr="005E6755">
            <w:rPr>
              <w:rFonts w:cstheme="minorHAnsi"/>
              <w:color w:val="000000"/>
              <w:sz w:val="24"/>
              <w:szCs w:val="24"/>
              <w:lang w:val="en-GB"/>
            </w:rPr>
            <w:t xml:space="preserve"> et al., 2017)</w:t>
          </w:r>
        </w:sdtContent>
      </w:sdt>
      <w:r w:rsidR="00FA4291" w:rsidRPr="00762CD0">
        <w:rPr>
          <w:rFonts w:cstheme="minorHAnsi"/>
          <w:color w:val="000000"/>
          <w:sz w:val="24"/>
          <w:szCs w:val="24"/>
          <w:lang w:val="en-GB"/>
        </w:rPr>
        <w:t>,</w:t>
      </w:r>
      <w:r w:rsidR="007C49B2" w:rsidRPr="00762CD0">
        <w:rPr>
          <w:rFonts w:cstheme="minorHAnsi"/>
          <w:color w:val="000000"/>
          <w:sz w:val="24"/>
          <w:szCs w:val="24"/>
          <w:lang w:val="en-GB"/>
        </w:rPr>
        <w:t xml:space="preserve"> </w:t>
      </w:r>
      <w:r w:rsidR="00E81ACE" w:rsidRPr="00762CD0">
        <w:rPr>
          <w:rFonts w:cstheme="minorHAnsi"/>
          <w:color w:val="000000"/>
          <w:sz w:val="24"/>
          <w:szCs w:val="24"/>
          <w:lang w:val="en-GB"/>
        </w:rPr>
        <w:t xml:space="preserve">whereas </w:t>
      </w:r>
      <w:r w:rsidR="00FA4291" w:rsidRPr="00762CD0">
        <w:rPr>
          <w:rFonts w:cstheme="minorHAnsi"/>
          <w:color w:val="000000"/>
          <w:sz w:val="24"/>
          <w:szCs w:val="24"/>
          <w:lang w:val="en-GB"/>
        </w:rPr>
        <w:t>t</w:t>
      </w:r>
      <w:r w:rsidR="004E5DDB" w:rsidRPr="00762CD0">
        <w:rPr>
          <w:rFonts w:cstheme="minorHAnsi"/>
          <w:color w:val="000000"/>
          <w:sz w:val="24"/>
          <w:szCs w:val="24"/>
          <w:lang w:val="en-GB"/>
        </w:rPr>
        <w:t>he</w:t>
      </w:r>
      <w:r w:rsidR="00C76EF8" w:rsidRPr="00762CD0">
        <w:rPr>
          <w:rFonts w:cstheme="minorHAnsi"/>
          <w:color w:val="000000"/>
          <w:sz w:val="24"/>
          <w:szCs w:val="24"/>
          <w:lang w:val="en-GB"/>
        </w:rPr>
        <w:t xml:space="preserve"> </w:t>
      </w:r>
      <w:r w:rsidR="00BA4B25" w:rsidRPr="00762CD0">
        <w:rPr>
          <w:rFonts w:cstheme="minorHAnsi"/>
          <w:color w:val="000000"/>
          <w:sz w:val="24"/>
          <w:szCs w:val="24"/>
          <w:lang w:val="en-GB"/>
        </w:rPr>
        <w:t xml:space="preserve">other </w:t>
      </w:r>
      <w:r w:rsidR="00D92888" w:rsidRPr="00762CD0">
        <w:rPr>
          <w:rFonts w:cstheme="minorHAnsi"/>
          <w:color w:val="000000"/>
          <w:sz w:val="24"/>
          <w:szCs w:val="24"/>
          <w:lang w:val="en-GB"/>
        </w:rPr>
        <w:t xml:space="preserve">found no associations between air pollution annoyance </w:t>
      </w:r>
      <w:r w:rsidR="00FA4291" w:rsidRPr="00762CD0">
        <w:rPr>
          <w:rFonts w:cstheme="minorHAnsi"/>
          <w:color w:val="000000"/>
          <w:sz w:val="24"/>
          <w:szCs w:val="24"/>
          <w:lang w:val="en-GB"/>
        </w:rPr>
        <w:t>and</w:t>
      </w:r>
      <w:r w:rsidR="00D92888" w:rsidRPr="00762CD0">
        <w:rPr>
          <w:rFonts w:cstheme="minorHAnsi"/>
          <w:color w:val="000000"/>
          <w:sz w:val="24"/>
          <w:szCs w:val="24"/>
          <w:lang w:val="en-GB"/>
        </w:rPr>
        <w:t xml:space="preserve"> </w:t>
      </w:r>
      <w:r w:rsidR="00AE16A1" w:rsidRPr="00762CD0">
        <w:rPr>
          <w:rFonts w:cstheme="minorHAnsi"/>
          <w:color w:val="000000"/>
          <w:sz w:val="24"/>
          <w:szCs w:val="24"/>
          <w:lang w:val="en-GB"/>
        </w:rPr>
        <w:t>cardiovascular outcomes</w:t>
      </w:r>
      <w:r w:rsidR="00DA221B">
        <w:rPr>
          <w:rFonts w:cstheme="minorHAnsi"/>
          <w:color w:val="000000"/>
          <w:sz w:val="24"/>
          <w:szCs w:val="24"/>
          <w:lang w:val="en-GB"/>
        </w:rPr>
        <w:t>, including hypertension or heart disease</w:t>
      </w:r>
      <w:r w:rsidR="00AE16A1" w:rsidRPr="00762CD0">
        <w:rPr>
          <w:rFonts w:cstheme="minorHAnsi"/>
          <w:color w:val="000000"/>
          <w:sz w:val="24"/>
          <w:szCs w:val="24"/>
          <w:lang w:val="en-GB"/>
        </w:rPr>
        <w:t xml:space="preserve"> </w:t>
      </w:r>
      <w:sdt>
        <w:sdtPr>
          <w:rPr>
            <w:rFonts w:cstheme="minorHAnsi"/>
            <w:color w:val="000000"/>
            <w:sz w:val="24"/>
            <w:szCs w:val="24"/>
            <w:lang w:val="en-GB"/>
          </w:rPr>
          <w:tag w:val="MENDELEY_CITATION_v3_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"/>
          <w:id w:val="-1483765574"/>
          <w:placeholder>
            <w:docPart w:val="DefaultPlaceholder_-1854013440"/>
          </w:placeholder>
        </w:sdtPr>
        <w:sdtEndPr/>
        <w:sdtContent>
          <w:r w:rsidR="005E6755" w:rsidRPr="005E6755">
            <w:rPr>
              <w:rFonts w:cstheme="minorHAnsi"/>
              <w:color w:val="000000"/>
              <w:sz w:val="24"/>
              <w:szCs w:val="24"/>
              <w:lang w:val="en-GB"/>
            </w:rPr>
            <w:t xml:space="preserve">(H. </w:t>
          </w:r>
          <w:proofErr w:type="spellStart"/>
          <w:r w:rsidR="005E6755" w:rsidRPr="005E6755">
            <w:rPr>
              <w:rFonts w:cstheme="minorHAnsi"/>
              <w:color w:val="000000"/>
              <w:sz w:val="24"/>
              <w:szCs w:val="24"/>
              <w:lang w:val="en-GB"/>
            </w:rPr>
            <w:t>Orru</w:t>
          </w:r>
          <w:proofErr w:type="spellEnd"/>
          <w:r w:rsidR="005E6755" w:rsidRPr="005E6755">
            <w:rPr>
              <w:rFonts w:cstheme="minorHAnsi"/>
              <w:color w:val="000000"/>
              <w:sz w:val="24"/>
              <w:szCs w:val="24"/>
              <w:lang w:val="en-GB"/>
            </w:rPr>
            <w:t xml:space="preserve"> et al., 2018)</w:t>
          </w:r>
        </w:sdtContent>
      </w:sdt>
      <w:r w:rsidR="00AE16A1" w:rsidRPr="00762CD0">
        <w:rPr>
          <w:rFonts w:cstheme="minorHAnsi"/>
          <w:color w:val="000000"/>
          <w:sz w:val="24"/>
          <w:szCs w:val="24"/>
          <w:lang w:val="en-GB"/>
        </w:rPr>
        <w:t>.</w:t>
      </w:r>
    </w:p>
    <w:p w14:paraId="5F02F32D" w14:textId="4B85B521" w:rsidR="00C76EF8" w:rsidRPr="00B14399" w:rsidRDefault="000041BE" w:rsidP="00B14399">
      <w:pPr>
        <w:spacing w:line="240" w:lineRule="auto"/>
        <w:jc w:val="both"/>
        <w:rPr>
          <w:sz w:val="24"/>
          <w:lang w:val="en-GB"/>
        </w:rPr>
      </w:pPr>
      <w:r w:rsidRPr="00762CD0">
        <w:rPr>
          <w:rFonts w:cstheme="minorHAnsi"/>
          <w:color w:val="000000"/>
          <w:sz w:val="24"/>
          <w:szCs w:val="24"/>
          <w:lang w:val="en-GB"/>
        </w:rPr>
        <w:t>Moreover, w</w:t>
      </w:r>
      <w:r w:rsidR="00DD1910" w:rsidRPr="00762CD0">
        <w:rPr>
          <w:rFonts w:cstheme="minorHAnsi"/>
          <w:color w:val="000000"/>
          <w:sz w:val="24"/>
          <w:szCs w:val="24"/>
          <w:lang w:val="en-GB"/>
        </w:rPr>
        <w:t xml:space="preserve">e hypothesized </w:t>
      </w:r>
      <w:r w:rsidR="00844653" w:rsidRPr="00F8193B">
        <w:rPr>
          <w:rFonts w:cstheme="minorHAnsi"/>
          <w:i/>
          <w:iCs/>
          <w:color w:val="000000"/>
          <w:sz w:val="24"/>
          <w:szCs w:val="24"/>
          <w:lang w:val="en-GB"/>
        </w:rPr>
        <w:t>a priori</w:t>
      </w:r>
      <w:r w:rsidR="00DD1910" w:rsidRPr="00762CD0">
        <w:rPr>
          <w:rFonts w:cstheme="minorHAnsi"/>
          <w:color w:val="000000"/>
          <w:sz w:val="24"/>
          <w:szCs w:val="24"/>
          <w:lang w:val="en-GB"/>
        </w:rPr>
        <w:t xml:space="preserve"> that being exposed to higher </w:t>
      </w:r>
      <w:r w:rsidR="00FA4291" w:rsidRPr="00762CD0">
        <w:rPr>
          <w:rFonts w:cstheme="minorHAnsi"/>
          <w:sz w:val="24"/>
          <w:szCs w:val="24"/>
          <w:lang w:val="en-GB"/>
        </w:rPr>
        <w:t>PM</w:t>
      </w:r>
      <w:r w:rsidR="00FA4291" w:rsidRPr="00762CD0">
        <w:rPr>
          <w:rFonts w:cstheme="minorHAnsi"/>
          <w:sz w:val="24"/>
          <w:szCs w:val="24"/>
          <w:vertAlign w:val="subscript"/>
          <w:lang w:val="en-GB"/>
        </w:rPr>
        <w:t xml:space="preserve">2.5 </w:t>
      </w:r>
      <w:r w:rsidR="00DD1910" w:rsidRPr="00762CD0">
        <w:rPr>
          <w:rFonts w:cstheme="minorHAnsi"/>
          <w:color w:val="000000"/>
          <w:sz w:val="24"/>
          <w:szCs w:val="24"/>
          <w:lang w:val="en-GB"/>
        </w:rPr>
        <w:t xml:space="preserve">levels and experiencing poor air </w:t>
      </w:r>
      <w:r w:rsidR="007948F6" w:rsidRPr="00762CD0">
        <w:rPr>
          <w:rFonts w:cstheme="minorHAnsi"/>
          <w:color w:val="000000"/>
          <w:sz w:val="24"/>
          <w:szCs w:val="24"/>
          <w:lang w:val="en-GB"/>
        </w:rPr>
        <w:t>quality</w:t>
      </w:r>
      <w:r w:rsidR="00DD1910" w:rsidRPr="00762CD0">
        <w:rPr>
          <w:rFonts w:cstheme="minorHAnsi"/>
          <w:color w:val="000000"/>
          <w:sz w:val="24"/>
          <w:szCs w:val="24"/>
          <w:lang w:val="en-GB"/>
        </w:rPr>
        <w:t xml:space="preserve"> would interact and exacerbate the risk of cardiorespiratory disease mortality. However, we found </w:t>
      </w:r>
      <w:r w:rsidR="000F131A" w:rsidRPr="00762CD0">
        <w:rPr>
          <w:rFonts w:cstheme="minorHAnsi"/>
          <w:color w:val="000000"/>
          <w:sz w:val="24"/>
          <w:szCs w:val="24"/>
          <w:lang w:val="en-GB"/>
        </w:rPr>
        <w:t xml:space="preserve">that </w:t>
      </w:r>
      <w:r w:rsidR="00093EE6" w:rsidRPr="00762CD0">
        <w:rPr>
          <w:rFonts w:cstheme="minorHAnsi"/>
          <w:color w:val="000000"/>
          <w:sz w:val="24"/>
          <w:szCs w:val="24"/>
          <w:lang w:val="en-GB"/>
        </w:rPr>
        <w:t>exposure</w:t>
      </w:r>
      <w:r w:rsidR="003A1DB4" w:rsidRPr="00762CD0">
        <w:rPr>
          <w:rFonts w:cstheme="minorHAnsi"/>
          <w:color w:val="000000"/>
          <w:sz w:val="24"/>
          <w:szCs w:val="24"/>
          <w:lang w:val="en-GB"/>
        </w:rPr>
        <w:t>s</w:t>
      </w:r>
      <w:r w:rsidR="00093EE6" w:rsidRPr="00762CD0">
        <w:rPr>
          <w:rFonts w:cstheme="minorHAnsi"/>
          <w:color w:val="000000"/>
          <w:sz w:val="24"/>
          <w:szCs w:val="24"/>
          <w:lang w:val="en-GB"/>
        </w:rPr>
        <w:t xml:space="preserve"> w</w:t>
      </w:r>
      <w:r w:rsidR="003A1DB4" w:rsidRPr="00762CD0">
        <w:rPr>
          <w:rFonts w:cstheme="minorHAnsi"/>
          <w:color w:val="000000"/>
          <w:sz w:val="24"/>
          <w:szCs w:val="24"/>
          <w:lang w:val="en-GB"/>
        </w:rPr>
        <w:t>ere</w:t>
      </w:r>
      <w:r w:rsidR="00093EE6" w:rsidRPr="00762CD0">
        <w:rPr>
          <w:rFonts w:cstheme="minorHAnsi"/>
          <w:color w:val="000000"/>
          <w:sz w:val="24"/>
          <w:szCs w:val="24"/>
          <w:lang w:val="en-GB"/>
        </w:rPr>
        <w:t xml:space="preserve"> </w:t>
      </w:r>
      <w:r w:rsidR="00DD1910" w:rsidRPr="00762CD0">
        <w:rPr>
          <w:rFonts w:cstheme="minorHAnsi"/>
          <w:color w:val="000000"/>
          <w:sz w:val="24"/>
          <w:szCs w:val="24"/>
          <w:lang w:val="en-GB"/>
        </w:rPr>
        <w:t>independent</w:t>
      </w:r>
      <w:r w:rsidR="00093EE6" w:rsidRPr="00762CD0">
        <w:rPr>
          <w:rFonts w:cstheme="minorHAnsi"/>
          <w:color w:val="000000"/>
          <w:sz w:val="24"/>
          <w:szCs w:val="24"/>
          <w:lang w:val="en-GB"/>
        </w:rPr>
        <w:t xml:space="preserve">ly associated with each </w:t>
      </w:r>
      <w:r w:rsidR="00CF7802" w:rsidRPr="00762CD0">
        <w:rPr>
          <w:rFonts w:cstheme="minorHAnsi"/>
          <w:color w:val="000000"/>
          <w:sz w:val="24"/>
          <w:szCs w:val="24"/>
          <w:lang w:val="en-GB"/>
        </w:rPr>
        <w:t>outcome</w:t>
      </w:r>
      <w:r w:rsidR="000301D2">
        <w:rPr>
          <w:rFonts w:cstheme="minorHAnsi"/>
          <w:color w:val="000000"/>
          <w:sz w:val="24"/>
          <w:szCs w:val="24"/>
          <w:lang w:val="en-GB"/>
        </w:rPr>
        <w:t xml:space="preserve">, </w:t>
      </w:r>
      <w:r w:rsidR="00566ECA">
        <w:rPr>
          <w:rFonts w:cstheme="minorHAnsi"/>
          <w:sz w:val="24"/>
          <w:szCs w:val="24"/>
          <w:lang w:val="en-GB"/>
        </w:rPr>
        <w:t>except for</w:t>
      </w:r>
      <w:r w:rsidR="000301D2" w:rsidRPr="00762CD0">
        <w:rPr>
          <w:rFonts w:cstheme="minorHAnsi"/>
          <w:sz w:val="24"/>
          <w:szCs w:val="24"/>
          <w:lang w:val="en-GB"/>
        </w:rPr>
        <w:t xml:space="preserve"> the association </w:t>
      </w:r>
      <w:r w:rsidR="00EF2670">
        <w:rPr>
          <w:rFonts w:cstheme="minorHAnsi"/>
          <w:sz w:val="24"/>
          <w:szCs w:val="24"/>
          <w:lang w:val="en-GB"/>
        </w:rPr>
        <w:t>between</w:t>
      </w:r>
      <w:r w:rsidR="000301D2" w:rsidRPr="00762CD0">
        <w:rPr>
          <w:rFonts w:cstheme="minorHAnsi"/>
          <w:sz w:val="24"/>
          <w:szCs w:val="24"/>
          <w:lang w:val="en-GB"/>
        </w:rPr>
        <w:t xml:space="preserve"> poor air quality perception </w:t>
      </w:r>
      <w:r w:rsidR="00EF2670">
        <w:rPr>
          <w:rFonts w:cstheme="minorHAnsi"/>
          <w:sz w:val="24"/>
          <w:szCs w:val="24"/>
          <w:lang w:val="en-GB"/>
        </w:rPr>
        <w:t>and</w:t>
      </w:r>
      <w:r w:rsidR="000301D2" w:rsidRPr="00762CD0">
        <w:rPr>
          <w:rFonts w:cstheme="minorHAnsi"/>
          <w:sz w:val="24"/>
          <w:szCs w:val="24"/>
          <w:lang w:val="en-GB"/>
        </w:rPr>
        <w:t xml:space="preserve"> respiratory disease mortality, that was confounded by </w:t>
      </w:r>
      <w:r w:rsidR="00F77013">
        <w:rPr>
          <w:rFonts w:cstheme="minorHAnsi"/>
          <w:sz w:val="24"/>
          <w:szCs w:val="24"/>
          <w:lang w:val="en-GB"/>
        </w:rPr>
        <w:t xml:space="preserve">the </w:t>
      </w:r>
      <w:r w:rsidR="000301D2" w:rsidRPr="00762CD0">
        <w:rPr>
          <w:rFonts w:cstheme="minorHAnsi"/>
          <w:sz w:val="24"/>
          <w:szCs w:val="24"/>
          <w:lang w:val="en-GB"/>
        </w:rPr>
        <w:t xml:space="preserve">exposure </w:t>
      </w:r>
      <w:r w:rsidR="000301D2" w:rsidRPr="003C4007">
        <w:rPr>
          <w:rFonts w:cstheme="minorHAnsi"/>
          <w:sz w:val="24"/>
          <w:szCs w:val="24"/>
          <w:lang w:val="en-GB"/>
        </w:rPr>
        <w:t>to PM</w:t>
      </w:r>
      <w:r w:rsidR="000301D2" w:rsidRPr="003C4007">
        <w:rPr>
          <w:rFonts w:cstheme="minorHAnsi"/>
          <w:sz w:val="24"/>
          <w:szCs w:val="24"/>
          <w:vertAlign w:val="subscript"/>
          <w:lang w:val="en-GB"/>
        </w:rPr>
        <w:t>2.5</w:t>
      </w:r>
      <w:r w:rsidR="000301D2" w:rsidRPr="003C4007">
        <w:rPr>
          <w:rFonts w:cstheme="minorHAnsi"/>
          <w:sz w:val="24"/>
          <w:szCs w:val="24"/>
          <w:lang w:val="en-GB"/>
        </w:rPr>
        <w:t xml:space="preserve"> levels</w:t>
      </w:r>
      <w:r w:rsidR="00DD1910" w:rsidRPr="003C4007">
        <w:rPr>
          <w:rFonts w:cstheme="minorHAnsi"/>
          <w:color w:val="000000"/>
          <w:sz w:val="24"/>
          <w:szCs w:val="24"/>
          <w:lang w:val="en-GB"/>
        </w:rPr>
        <w:t xml:space="preserve">. </w:t>
      </w:r>
      <w:r w:rsidR="003C4007" w:rsidRPr="003C4007">
        <w:rPr>
          <w:sz w:val="24"/>
          <w:szCs w:val="24"/>
          <w:lang w:val="en-GB"/>
        </w:rPr>
        <w:t xml:space="preserve">When using the subjective indicator, we are potentially </w:t>
      </w:r>
      <w:r w:rsidR="00507FAF" w:rsidRPr="003C4007">
        <w:rPr>
          <w:sz w:val="24"/>
          <w:szCs w:val="24"/>
          <w:lang w:val="en-GB"/>
        </w:rPr>
        <w:t xml:space="preserve">also </w:t>
      </w:r>
      <w:r w:rsidR="003C4007" w:rsidRPr="003C4007">
        <w:rPr>
          <w:sz w:val="24"/>
          <w:szCs w:val="24"/>
          <w:lang w:val="en-GB"/>
        </w:rPr>
        <w:t xml:space="preserve">measuring other aspects of surroundings, as in odours, </w:t>
      </w:r>
      <w:r w:rsidR="00566ECA" w:rsidRPr="003C4007">
        <w:rPr>
          <w:sz w:val="24"/>
          <w:szCs w:val="24"/>
          <w:lang w:val="en-GB"/>
        </w:rPr>
        <w:t>cleanness,</w:t>
      </w:r>
      <w:r w:rsidR="003C4007" w:rsidRPr="003C4007">
        <w:rPr>
          <w:sz w:val="24"/>
          <w:szCs w:val="24"/>
          <w:lang w:val="en-GB"/>
        </w:rPr>
        <w:t xml:space="preserve"> and traffic intensity in the neighbourhood.</w:t>
      </w:r>
      <w:r w:rsidR="003C4007">
        <w:rPr>
          <w:sz w:val="24"/>
          <w:szCs w:val="24"/>
          <w:lang w:val="en-GB"/>
        </w:rPr>
        <w:t xml:space="preserve"> </w:t>
      </w:r>
      <w:r w:rsidR="00DD1910" w:rsidRPr="003C4007">
        <w:rPr>
          <w:rFonts w:cstheme="minorHAnsi"/>
          <w:color w:val="000000"/>
          <w:sz w:val="24"/>
          <w:szCs w:val="24"/>
          <w:lang w:val="en-GB"/>
        </w:rPr>
        <w:t xml:space="preserve">Our findings are supported by previous research showing </w:t>
      </w:r>
      <w:r w:rsidR="00E71F9D" w:rsidRPr="003C4007">
        <w:rPr>
          <w:rFonts w:cstheme="minorHAnsi"/>
          <w:color w:val="000000"/>
          <w:sz w:val="24"/>
          <w:szCs w:val="24"/>
          <w:lang w:val="en-GB"/>
        </w:rPr>
        <w:t xml:space="preserve">low </w:t>
      </w:r>
      <w:r w:rsidR="00DD1910" w:rsidRPr="003C4007">
        <w:rPr>
          <w:rFonts w:cstheme="minorHAnsi"/>
          <w:color w:val="000000"/>
          <w:sz w:val="24"/>
          <w:szCs w:val="24"/>
          <w:lang w:val="en-GB"/>
        </w:rPr>
        <w:t>correlation</w:t>
      </w:r>
      <w:r w:rsidR="00E71F9D" w:rsidRPr="003C4007">
        <w:rPr>
          <w:rFonts w:cstheme="minorHAnsi"/>
          <w:color w:val="000000"/>
          <w:sz w:val="24"/>
          <w:szCs w:val="24"/>
          <w:lang w:val="en-GB"/>
        </w:rPr>
        <w:t>s</w:t>
      </w:r>
      <w:r w:rsidR="00DD1910" w:rsidRPr="003C4007">
        <w:rPr>
          <w:rFonts w:cstheme="minorHAnsi"/>
          <w:color w:val="000000"/>
          <w:sz w:val="24"/>
          <w:szCs w:val="24"/>
          <w:lang w:val="en-GB"/>
        </w:rPr>
        <w:t xml:space="preserve"> between objective and subjective measures of air pollution </w:t>
      </w:r>
      <w:sdt>
        <w:sdtPr>
          <w:rPr>
            <w:rFonts w:cstheme="minorHAnsi"/>
            <w:color w:val="000000"/>
            <w:sz w:val="24"/>
            <w:szCs w:val="24"/>
            <w:lang w:val="en-GB"/>
          </w:rPr>
          <w:tag w:val="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"/>
          <w:id w:val="1540164995"/>
          <w:placeholder>
            <w:docPart w:val="140A5B0B0264AF429F72487BF1F309C0"/>
          </w:placeholder>
        </w:sdtPr>
        <w:sdtEndPr/>
        <w:sdtContent>
          <w:r w:rsidR="005E6755" w:rsidRPr="005E6755">
            <w:rPr>
              <w:rFonts w:cstheme="minorHAnsi"/>
              <w:color w:val="000000"/>
              <w:sz w:val="24"/>
              <w:szCs w:val="24"/>
              <w:lang w:val="en-GB"/>
            </w:rPr>
            <w:t xml:space="preserve">(K. </w:t>
          </w:r>
          <w:proofErr w:type="spellStart"/>
          <w:r w:rsidR="005E6755" w:rsidRPr="005E6755">
            <w:rPr>
              <w:rFonts w:cstheme="minorHAnsi"/>
              <w:color w:val="000000"/>
              <w:sz w:val="24"/>
              <w:szCs w:val="24"/>
              <w:lang w:val="en-GB"/>
            </w:rPr>
            <w:t>Orru</w:t>
          </w:r>
          <w:proofErr w:type="spellEnd"/>
          <w:r w:rsidR="005E6755" w:rsidRPr="005E6755">
            <w:rPr>
              <w:rFonts w:cstheme="minorHAnsi"/>
              <w:color w:val="000000"/>
              <w:sz w:val="24"/>
              <w:szCs w:val="24"/>
              <w:lang w:val="en-GB"/>
            </w:rPr>
            <w:t xml:space="preserve"> et al., 2018; </w:t>
          </w:r>
          <w:proofErr w:type="spellStart"/>
          <w:r w:rsidR="005E6755" w:rsidRPr="005E6755">
            <w:rPr>
              <w:rFonts w:cstheme="minorHAnsi"/>
              <w:color w:val="000000"/>
              <w:sz w:val="24"/>
              <w:szCs w:val="24"/>
              <w:lang w:val="en-GB"/>
            </w:rPr>
            <w:t>Pelgrims</w:t>
          </w:r>
          <w:proofErr w:type="spellEnd"/>
          <w:r w:rsidR="005E6755" w:rsidRPr="005E6755">
            <w:rPr>
              <w:rFonts w:cstheme="minorHAnsi"/>
              <w:color w:val="000000"/>
              <w:sz w:val="24"/>
              <w:szCs w:val="24"/>
              <w:lang w:val="en-GB"/>
            </w:rPr>
            <w:t xml:space="preserve"> et al., 2022; </w:t>
          </w:r>
          <w:proofErr w:type="spellStart"/>
          <w:r w:rsidR="005E6755" w:rsidRPr="005E6755">
            <w:rPr>
              <w:rFonts w:cstheme="minorHAnsi"/>
              <w:color w:val="000000"/>
              <w:sz w:val="24"/>
              <w:szCs w:val="24"/>
              <w:lang w:val="en-GB"/>
            </w:rPr>
            <w:t>Pitchika</w:t>
          </w:r>
          <w:proofErr w:type="spellEnd"/>
          <w:r w:rsidR="005E6755" w:rsidRPr="005E6755">
            <w:rPr>
              <w:rFonts w:cstheme="minorHAnsi"/>
              <w:color w:val="000000"/>
              <w:sz w:val="24"/>
              <w:szCs w:val="24"/>
              <w:lang w:val="en-GB"/>
            </w:rPr>
            <w:t xml:space="preserve"> et al., 2017)</w:t>
          </w:r>
        </w:sdtContent>
      </w:sdt>
      <w:r w:rsidR="00DD1910" w:rsidRPr="003C4007">
        <w:rPr>
          <w:rFonts w:cstheme="minorHAnsi"/>
          <w:color w:val="000000"/>
          <w:sz w:val="24"/>
          <w:szCs w:val="24"/>
          <w:lang w:val="en-GB"/>
        </w:rPr>
        <w:t>.</w:t>
      </w:r>
      <w:r w:rsidR="00DD1910" w:rsidRPr="00B14399">
        <w:rPr>
          <w:sz w:val="24"/>
        </w:rPr>
        <w:t xml:space="preserve"> </w:t>
      </w:r>
      <w:r w:rsidR="00FB3567" w:rsidRPr="001708D6">
        <w:rPr>
          <w:rFonts w:cstheme="minorHAnsi"/>
          <w:sz w:val="24"/>
          <w:szCs w:val="24"/>
          <w:lang w:val="en-GB"/>
        </w:rPr>
        <w:t xml:space="preserve">Furthermore, our findings support the message of earlier literature, that it is valuable to look at air pollution perception separately from objective air pollution exposure </w:t>
      </w:r>
      <w:sdt>
        <w:sdtPr>
          <w:rPr>
            <w:rFonts w:cstheme="minorHAnsi"/>
            <w:color w:val="000000"/>
            <w:sz w:val="24"/>
            <w:szCs w:val="24"/>
            <w:lang w:val="en-GB"/>
          </w:rPr>
          <w:tag w:val="MENDELEY_CITATION_v3_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"/>
          <w:id w:val="62003768"/>
          <w:placeholder>
            <w:docPart w:val="5F901D1CA4314D61B2AB1D76168E3963"/>
          </w:placeholder>
        </w:sdtPr>
        <w:sdtEndPr/>
        <w:sdtContent>
          <w:r w:rsidR="00FB3567" w:rsidRPr="001708D6">
            <w:rPr>
              <w:rFonts w:cstheme="minorHAnsi"/>
              <w:color w:val="000000"/>
              <w:sz w:val="24"/>
              <w:szCs w:val="24"/>
              <w:lang w:val="en-GB"/>
            </w:rPr>
            <w:t>(</w:t>
          </w:r>
          <w:proofErr w:type="spellStart"/>
          <w:r w:rsidR="00FB3567" w:rsidRPr="001708D6">
            <w:rPr>
              <w:rFonts w:cstheme="minorHAnsi"/>
              <w:color w:val="000000"/>
              <w:sz w:val="24"/>
              <w:szCs w:val="24"/>
              <w:lang w:val="en-GB"/>
            </w:rPr>
            <w:t>Golbidi</w:t>
          </w:r>
          <w:proofErr w:type="spellEnd"/>
          <w:r w:rsidR="00FB3567" w:rsidRPr="001708D6">
            <w:rPr>
              <w:rFonts w:cstheme="minorHAnsi"/>
              <w:color w:val="000000"/>
              <w:sz w:val="24"/>
              <w:szCs w:val="24"/>
              <w:lang w:val="en-GB"/>
            </w:rPr>
            <w:t xml:space="preserve"> et al., 2015; </w:t>
          </w:r>
          <w:proofErr w:type="spellStart"/>
          <w:r w:rsidR="00FB3567" w:rsidRPr="001708D6">
            <w:rPr>
              <w:rFonts w:cstheme="minorHAnsi"/>
              <w:color w:val="000000"/>
              <w:sz w:val="24"/>
              <w:szCs w:val="24"/>
              <w:lang w:val="en-GB"/>
            </w:rPr>
            <w:t>Orru</w:t>
          </w:r>
          <w:proofErr w:type="spellEnd"/>
          <w:r w:rsidR="00FB3567" w:rsidRPr="001708D6">
            <w:rPr>
              <w:rFonts w:cstheme="minorHAnsi"/>
              <w:color w:val="000000"/>
              <w:sz w:val="24"/>
              <w:szCs w:val="24"/>
              <w:lang w:val="en-GB"/>
            </w:rPr>
            <w:t xml:space="preserve"> et al., 2018)</w:t>
          </w:r>
        </w:sdtContent>
      </w:sdt>
      <w:r w:rsidR="00FB3567" w:rsidRPr="001708D6">
        <w:rPr>
          <w:rFonts w:cstheme="minorHAnsi"/>
          <w:sz w:val="24"/>
          <w:szCs w:val="24"/>
          <w:lang w:val="en-GB"/>
        </w:rPr>
        <w:t xml:space="preserve">. Poor air quality perception did not interact with objective air pollution levels, and were independently associated with higher mortality risk. Thus, it is important to understand </w:t>
      </w:r>
      <w:r w:rsidR="00507FAF">
        <w:rPr>
          <w:rFonts w:cstheme="minorHAnsi"/>
          <w:sz w:val="24"/>
          <w:szCs w:val="24"/>
          <w:lang w:val="en-GB"/>
        </w:rPr>
        <w:t xml:space="preserve">the </w:t>
      </w:r>
      <w:r w:rsidR="00FB3567" w:rsidRPr="001708D6">
        <w:rPr>
          <w:rFonts w:cstheme="minorHAnsi"/>
          <w:sz w:val="24"/>
          <w:szCs w:val="24"/>
          <w:lang w:val="en-GB"/>
        </w:rPr>
        <w:t xml:space="preserve">holistic approach to environmental health. Air pollution has </w:t>
      </w:r>
      <w:r w:rsidR="00A026BC">
        <w:rPr>
          <w:rFonts w:cstheme="minorHAnsi"/>
          <w:sz w:val="24"/>
          <w:szCs w:val="24"/>
          <w:lang w:val="en-GB"/>
        </w:rPr>
        <w:t xml:space="preserve">an </w:t>
      </w:r>
      <w:r w:rsidR="00FB3567" w:rsidRPr="001708D6">
        <w:rPr>
          <w:rFonts w:cstheme="minorHAnsi"/>
          <w:sz w:val="24"/>
          <w:szCs w:val="24"/>
          <w:lang w:val="en-GB"/>
        </w:rPr>
        <w:t>objective existence, but when discussing air quality perception, it is socially meditated. An example of this was detected in heavily industrialized area, Teesside in England, with a</w:t>
      </w:r>
      <w:r w:rsidR="009C1E03">
        <w:rPr>
          <w:rFonts w:cstheme="minorHAnsi"/>
          <w:sz w:val="24"/>
          <w:szCs w:val="24"/>
          <w:lang w:val="en-GB"/>
        </w:rPr>
        <w:t>n</w:t>
      </w:r>
      <w:r w:rsidR="00FB3567" w:rsidRPr="001708D6">
        <w:rPr>
          <w:rFonts w:cstheme="minorHAnsi"/>
          <w:sz w:val="24"/>
          <w:szCs w:val="24"/>
          <w:lang w:val="en-GB"/>
        </w:rPr>
        <w:t xml:space="preserve"> objectively measured relatively clean air but perceived from a lay perspective as polluted and entailing health risks </w:t>
      </w:r>
      <w:sdt>
        <w:sdtPr>
          <w:rPr>
            <w:rFonts w:cstheme="minorHAnsi"/>
            <w:color w:val="000000"/>
            <w:sz w:val="24"/>
            <w:szCs w:val="24"/>
            <w:lang w:val="en-GB"/>
          </w:rPr>
          <w:tag w:val="MENDELEY_CITATION_v3_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"/>
          <w:id w:val="1887285878"/>
          <w:placeholder>
            <w:docPart w:val="5F901D1CA4314D61B2AB1D76168E3963"/>
          </w:placeholder>
        </w:sdtPr>
        <w:sdtEndPr/>
        <w:sdtContent>
          <w:r w:rsidR="00FB3567" w:rsidRPr="001708D6">
            <w:rPr>
              <w:rFonts w:cstheme="minorHAnsi"/>
              <w:color w:val="000000"/>
              <w:sz w:val="24"/>
              <w:szCs w:val="24"/>
              <w:lang w:val="en-GB"/>
            </w:rPr>
            <w:t>(Bush et al., 2001; Noël et al., 2021)</w:t>
          </w:r>
        </w:sdtContent>
      </w:sdt>
      <w:r w:rsidR="00FB3567" w:rsidRPr="001708D6">
        <w:rPr>
          <w:rFonts w:cstheme="minorHAnsi"/>
          <w:color w:val="000000"/>
          <w:sz w:val="24"/>
          <w:szCs w:val="24"/>
          <w:lang w:val="en-GB"/>
        </w:rPr>
        <w:t>.</w:t>
      </w:r>
    </w:p>
    <w:p w14:paraId="18B39059" w14:textId="04E0CA93" w:rsidR="007227DD" w:rsidRPr="00762CD0" w:rsidRDefault="00EA3764" w:rsidP="007227DD">
      <w:pPr>
        <w:pStyle w:val="CommentText"/>
        <w:jc w:val="both"/>
        <w:rPr>
          <w:rFonts w:cstheme="minorHAnsi"/>
          <w:color w:val="000000"/>
          <w:sz w:val="24"/>
          <w:szCs w:val="24"/>
          <w:lang w:val="en-GB"/>
        </w:rPr>
      </w:pPr>
      <w:r>
        <w:rPr>
          <w:rFonts w:cstheme="minorHAnsi"/>
          <w:color w:val="000000"/>
          <w:sz w:val="24"/>
          <w:szCs w:val="24"/>
          <w:lang w:val="en-GB"/>
        </w:rPr>
        <w:t>As found in the earlier literature,</w:t>
      </w:r>
      <w:r w:rsidRPr="00762CD0">
        <w:rPr>
          <w:rFonts w:cstheme="minorHAnsi"/>
          <w:color w:val="000000"/>
          <w:sz w:val="24"/>
          <w:szCs w:val="24"/>
          <w:lang w:val="en-GB"/>
        </w:rPr>
        <w:t xml:space="preserve"> subjective perception of air pollution could be a valuable indicator to </w:t>
      </w:r>
      <w:r w:rsidR="004D7CE8">
        <w:rPr>
          <w:rFonts w:cstheme="minorHAnsi"/>
          <w:color w:val="000000"/>
          <w:sz w:val="24"/>
          <w:szCs w:val="24"/>
          <w:lang w:val="en-GB"/>
        </w:rPr>
        <w:t>identifying</w:t>
      </w:r>
      <w:r w:rsidR="004D7CE8" w:rsidRPr="00762CD0">
        <w:rPr>
          <w:rFonts w:cstheme="minorHAnsi"/>
          <w:color w:val="000000"/>
          <w:sz w:val="24"/>
          <w:szCs w:val="24"/>
          <w:lang w:val="en-GB"/>
        </w:rPr>
        <w:t xml:space="preserve"> </w:t>
      </w:r>
      <w:r w:rsidRPr="00762CD0">
        <w:rPr>
          <w:rFonts w:cstheme="minorHAnsi"/>
          <w:color w:val="000000"/>
          <w:sz w:val="24"/>
          <w:szCs w:val="24"/>
          <w:lang w:val="en-GB"/>
        </w:rPr>
        <w:t xml:space="preserve">populations at risk </w:t>
      </w:r>
      <w:sdt>
        <w:sdtPr>
          <w:rPr>
            <w:rFonts w:cstheme="minorHAnsi"/>
            <w:color w:val="000000"/>
            <w:sz w:val="24"/>
            <w:szCs w:val="24"/>
            <w:lang w:val="en-GB"/>
          </w:rPr>
          <w:tag w:val="MENDELEY_CITATION_v3_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"/>
          <w:id w:val="-1974583771"/>
          <w:placeholder>
            <w:docPart w:val="163970EC572949A79092707476E48BF9"/>
          </w:placeholder>
        </w:sdtPr>
        <w:sdtEndPr/>
        <w:sdtContent>
          <w:r w:rsidR="005E6755" w:rsidRPr="005E6755">
            <w:rPr>
              <w:rFonts w:cstheme="minorHAnsi"/>
              <w:color w:val="000000"/>
              <w:sz w:val="24"/>
              <w:szCs w:val="24"/>
              <w:lang w:val="en-GB"/>
            </w:rPr>
            <w:t>(</w:t>
          </w:r>
          <w:proofErr w:type="spellStart"/>
          <w:r w:rsidR="005E6755" w:rsidRPr="005E6755">
            <w:rPr>
              <w:rFonts w:cstheme="minorHAnsi"/>
              <w:color w:val="000000"/>
              <w:sz w:val="24"/>
              <w:szCs w:val="24"/>
              <w:lang w:val="en-GB"/>
            </w:rPr>
            <w:t>Pelgrims</w:t>
          </w:r>
          <w:proofErr w:type="spellEnd"/>
          <w:r w:rsidR="005E6755" w:rsidRPr="005E6755">
            <w:rPr>
              <w:rFonts w:cstheme="minorHAnsi"/>
              <w:color w:val="000000"/>
              <w:sz w:val="24"/>
              <w:szCs w:val="24"/>
              <w:lang w:val="en-GB"/>
            </w:rPr>
            <w:t xml:space="preserve"> et al., 2022)</w:t>
          </w:r>
        </w:sdtContent>
      </w:sdt>
      <w:r>
        <w:rPr>
          <w:rFonts w:cstheme="minorHAnsi"/>
          <w:color w:val="000000"/>
          <w:sz w:val="24"/>
          <w:szCs w:val="24"/>
          <w:lang w:val="en-GB"/>
        </w:rPr>
        <w:t xml:space="preserve">. </w:t>
      </w:r>
      <w:r w:rsidR="007227DD" w:rsidRPr="00762CD0">
        <w:rPr>
          <w:rFonts w:cstheme="minorHAnsi"/>
          <w:color w:val="000000"/>
          <w:sz w:val="24"/>
          <w:szCs w:val="24"/>
          <w:lang w:val="en-GB"/>
        </w:rPr>
        <w:t>In our findings, limiting the analyses to a healthy subpopulation</w:t>
      </w:r>
      <w:r w:rsidR="007227DD">
        <w:rPr>
          <w:rFonts w:cstheme="minorHAnsi"/>
          <w:color w:val="000000"/>
          <w:sz w:val="24"/>
          <w:szCs w:val="24"/>
          <w:lang w:val="en-GB"/>
        </w:rPr>
        <w:t xml:space="preserve"> at baseline</w:t>
      </w:r>
      <w:r w:rsidR="007227DD" w:rsidRPr="00762CD0">
        <w:rPr>
          <w:rFonts w:cstheme="minorHAnsi"/>
          <w:color w:val="000000"/>
          <w:sz w:val="24"/>
          <w:szCs w:val="24"/>
          <w:lang w:val="en-GB"/>
        </w:rPr>
        <w:t xml:space="preserve"> </w:t>
      </w:r>
      <w:r w:rsidR="00B06B4D">
        <w:rPr>
          <w:rFonts w:cstheme="minorHAnsi"/>
          <w:color w:val="000000"/>
          <w:sz w:val="24"/>
          <w:szCs w:val="24"/>
          <w:lang w:val="en-GB"/>
        </w:rPr>
        <w:t>reduced</w:t>
      </w:r>
      <w:r w:rsidR="007227DD" w:rsidRPr="00762CD0">
        <w:rPr>
          <w:rFonts w:cstheme="minorHAnsi"/>
          <w:color w:val="000000"/>
          <w:sz w:val="24"/>
          <w:szCs w:val="24"/>
          <w:lang w:val="en-GB"/>
        </w:rPr>
        <w:t xml:space="preserve"> most of the observed associations. </w:t>
      </w:r>
      <w:r w:rsidR="007227DD" w:rsidRPr="007227DD">
        <w:rPr>
          <w:rFonts w:cstheme="minorHAnsi"/>
          <w:color w:val="000000"/>
          <w:sz w:val="24"/>
          <w:szCs w:val="24"/>
          <w:lang w:val="en-GB"/>
        </w:rPr>
        <w:t>We may speculate that this is due to reporting bias</w:t>
      </w:r>
      <w:r w:rsidR="004303C1">
        <w:rPr>
          <w:rFonts w:cstheme="minorHAnsi"/>
          <w:color w:val="000000"/>
          <w:sz w:val="24"/>
          <w:szCs w:val="24"/>
          <w:lang w:val="en-GB"/>
        </w:rPr>
        <w:t xml:space="preserve"> and selection effect</w:t>
      </w:r>
      <w:r w:rsidR="007227DD" w:rsidRPr="007227DD">
        <w:rPr>
          <w:rFonts w:cstheme="minorHAnsi"/>
          <w:color w:val="000000"/>
          <w:sz w:val="24"/>
          <w:szCs w:val="24"/>
          <w:lang w:val="en-GB"/>
        </w:rPr>
        <w:t>, i.e. people suffering from respiratory diseases reporting poor air quality perception</w:t>
      </w:r>
      <w:r w:rsidR="004D7CE8" w:rsidRPr="004D7CE8">
        <w:rPr>
          <w:rFonts w:cstheme="minorHAnsi"/>
          <w:color w:val="000000"/>
          <w:sz w:val="24"/>
          <w:szCs w:val="24"/>
          <w:lang w:val="en-GB"/>
        </w:rPr>
        <w:t xml:space="preserve"> </w:t>
      </w:r>
      <w:r w:rsidR="004D7CE8" w:rsidRPr="007227DD">
        <w:rPr>
          <w:rFonts w:cstheme="minorHAnsi"/>
          <w:color w:val="000000"/>
          <w:sz w:val="24"/>
          <w:szCs w:val="24"/>
          <w:lang w:val="en-GB"/>
        </w:rPr>
        <w:t>more frequently</w:t>
      </w:r>
      <w:r w:rsidR="007227DD" w:rsidRPr="007227DD">
        <w:rPr>
          <w:rFonts w:cstheme="minorHAnsi"/>
          <w:color w:val="000000"/>
          <w:sz w:val="24"/>
          <w:szCs w:val="24"/>
          <w:lang w:val="en-GB"/>
        </w:rPr>
        <w:t>. This has been found in previous studies in both children and adult populations</w:t>
      </w:r>
      <w:r w:rsidR="007227DD" w:rsidRPr="00762CD0">
        <w:rPr>
          <w:rFonts w:cstheme="minorHAnsi"/>
          <w:color w:val="000000"/>
          <w:sz w:val="24"/>
          <w:szCs w:val="24"/>
          <w:lang w:val="en-GB"/>
        </w:rPr>
        <w:t xml:space="preserve"> </w:t>
      </w:r>
      <w:sdt>
        <w:sdtPr>
          <w:rPr>
            <w:rFonts w:cstheme="minorHAnsi"/>
            <w:color w:val="000000"/>
            <w:sz w:val="24"/>
            <w:szCs w:val="24"/>
            <w:lang w:val="en-GB"/>
          </w:rPr>
          <w:tag w:val="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"/>
          <w:id w:val="-136118894"/>
          <w:placeholder>
            <w:docPart w:val="B906BE1249014DD0ACD3D067C22D2DDF"/>
          </w:placeholder>
        </w:sdtPr>
        <w:sdtEndPr/>
        <w:sdtContent>
          <w:r w:rsidR="005E6755" w:rsidRPr="005E6755">
            <w:rPr>
              <w:rFonts w:cstheme="minorHAnsi"/>
              <w:color w:val="000000"/>
              <w:sz w:val="24"/>
              <w:szCs w:val="24"/>
              <w:lang w:val="en-GB"/>
            </w:rPr>
            <w:t>(</w:t>
          </w:r>
          <w:proofErr w:type="spellStart"/>
          <w:r w:rsidR="005E6755" w:rsidRPr="005E6755">
            <w:rPr>
              <w:rFonts w:cstheme="minorHAnsi"/>
              <w:color w:val="000000"/>
              <w:sz w:val="24"/>
              <w:szCs w:val="24"/>
              <w:lang w:val="en-GB"/>
            </w:rPr>
            <w:t>Cesaroni</w:t>
          </w:r>
          <w:proofErr w:type="spellEnd"/>
          <w:r w:rsidR="005E6755" w:rsidRPr="005E6755">
            <w:rPr>
              <w:rFonts w:cstheme="minorHAnsi"/>
              <w:color w:val="000000"/>
              <w:sz w:val="24"/>
              <w:szCs w:val="24"/>
              <w:lang w:val="en-GB"/>
            </w:rPr>
            <w:t xml:space="preserve"> et al., 2008; </w:t>
          </w:r>
          <w:proofErr w:type="spellStart"/>
          <w:r w:rsidR="005E6755" w:rsidRPr="005E6755">
            <w:rPr>
              <w:rFonts w:cstheme="minorHAnsi"/>
              <w:color w:val="000000"/>
              <w:sz w:val="24"/>
              <w:szCs w:val="24"/>
              <w:lang w:val="en-GB"/>
            </w:rPr>
            <w:t>Kuehni</w:t>
          </w:r>
          <w:proofErr w:type="spellEnd"/>
          <w:r w:rsidR="005E6755" w:rsidRPr="005E6755">
            <w:rPr>
              <w:rFonts w:cstheme="minorHAnsi"/>
              <w:color w:val="000000"/>
              <w:sz w:val="24"/>
              <w:szCs w:val="24"/>
              <w:lang w:val="en-GB"/>
            </w:rPr>
            <w:t xml:space="preserve"> et al., 2006)</w:t>
          </w:r>
        </w:sdtContent>
      </w:sdt>
      <w:r w:rsidR="007227DD" w:rsidRPr="00762CD0">
        <w:rPr>
          <w:rFonts w:cstheme="minorHAnsi"/>
          <w:color w:val="000000"/>
          <w:sz w:val="24"/>
          <w:szCs w:val="24"/>
          <w:lang w:val="en-GB"/>
        </w:rPr>
        <w:t xml:space="preserve">. Moreover, two prior studies using path analysis showed the interrelatedness of air pollution annoyance, health risk perception, and self-reported symptoms and diseases </w:t>
      </w:r>
      <w:sdt>
        <w:sdtPr>
          <w:rPr>
            <w:rFonts w:cstheme="minorHAnsi"/>
            <w:color w:val="000000"/>
            <w:sz w:val="24"/>
            <w:szCs w:val="24"/>
            <w:lang w:val="en-GB"/>
          </w:rPr>
          <w:tag w:val="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"/>
          <w:id w:val="997857295"/>
          <w:placeholder>
            <w:docPart w:val="2193F64F32084C3B86E66B9307780A31"/>
          </w:placeholder>
        </w:sdtPr>
        <w:sdtEndPr/>
        <w:sdtContent>
          <w:r w:rsidR="005E6755" w:rsidRPr="005E6755">
            <w:rPr>
              <w:rFonts w:cstheme="minorHAnsi"/>
              <w:color w:val="000000"/>
              <w:sz w:val="24"/>
              <w:szCs w:val="24"/>
              <w:lang w:val="en-GB"/>
            </w:rPr>
            <w:t xml:space="preserve">(K. </w:t>
          </w:r>
          <w:proofErr w:type="spellStart"/>
          <w:r w:rsidR="005E6755" w:rsidRPr="005E6755">
            <w:rPr>
              <w:rFonts w:cstheme="minorHAnsi"/>
              <w:color w:val="000000"/>
              <w:sz w:val="24"/>
              <w:szCs w:val="24"/>
              <w:lang w:val="en-GB"/>
            </w:rPr>
            <w:t>Orru</w:t>
          </w:r>
          <w:proofErr w:type="spellEnd"/>
          <w:r w:rsidR="005E6755" w:rsidRPr="005E6755">
            <w:rPr>
              <w:rFonts w:cstheme="minorHAnsi"/>
              <w:color w:val="000000"/>
              <w:sz w:val="24"/>
              <w:szCs w:val="24"/>
              <w:lang w:val="en-GB"/>
            </w:rPr>
            <w:t xml:space="preserve"> et al., 2018; </w:t>
          </w:r>
          <w:proofErr w:type="spellStart"/>
          <w:r w:rsidR="005E6755" w:rsidRPr="005E6755">
            <w:rPr>
              <w:rFonts w:cstheme="minorHAnsi"/>
              <w:color w:val="000000"/>
              <w:sz w:val="24"/>
              <w:szCs w:val="24"/>
              <w:lang w:val="en-GB"/>
            </w:rPr>
            <w:t>Stenlund</w:t>
          </w:r>
          <w:proofErr w:type="spellEnd"/>
          <w:r w:rsidR="005E6755" w:rsidRPr="005E6755">
            <w:rPr>
              <w:rFonts w:cstheme="minorHAnsi"/>
              <w:color w:val="000000"/>
              <w:sz w:val="24"/>
              <w:szCs w:val="24"/>
              <w:lang w:val="en-GB"/>
            </w:rPr>
            <w:t xml:space="preserve"> et al., 2009)</w:t>
          </w:r>
        </w:sdtContent>
      </w:sdt>
      <w:r w:rsidR="007227DD" w:rsidRPr="00762CD0">
        <w:rPr>
          <w:rFonts w:cstheme="minorHAnsi"/>
          <w:color w:val="000000"/>
          <w:sz w:val="24"/>
          <w:szCs w:val="24"/>
          <w:lang w:val="en-GB"/>
        </w:rPr>
        <w:t xml:space="preserve">. Hence, the results from this and previous studies suggest that awareness of </w:t>
      </w:r>
      <w:r w:rsidR="007227DD" w:rsidRPr="00762CD0">
        <w:rPr>
          <w:rFonts w:cstheme="minorHAnsi"/>
          <w:sz w:val="24"/>
          <w:szCs w:val="24"/>
          <w:lang w:val="en-GB"/>
        </w:rPr>
        <w:t xml:space="preserve">health effects of air pollution can affect </w:t>
      </w:r>
      <w:r w:rsidR="007227DD" w:rsidRPr="00762CD0">
        <w:rPr>
          <w:rFonts w:cstheme="minorHAnsi"/>
          <w:sz w:val="24"/>
          <w:szCs w:val="24"/>
          <w:lang w:val="en-GB"/>
        </w:rPr>
        <w:lastRenderedPageBreak/>
        <w:t>subjective perception</w:t>
      </w:r>
      <w:r w:rsidR="007227DD">
        <w:rPr>
          <w:rFonts w:cstheme="minorHAnsi"/>
          <w:sz w:val="24"/>
          <w:szCs w:val="24"/>
          <w:lang w:val="en-GB"/>
        </w:rPr>
        <w:t xml:space="preserve"> of air quality</w:t>
      </w:r>
      <w:r w:rsidR="007227DD" w:rsidRPr="00762CD0">
        <w:rPr>
          <w:rFonts w:cstheme="minorHAnsi"/>
          <w:sz w:val="24"/>
          <w:szCs w:val="24"/>
          <w:lang w:val="en-GB"/>
        </w:rPr>
        <w:t xml:space="preserve">. In addition, it is well known that poor air quality affects the respiratory system, whereas the link with </w:t>
      </w:r>
      <w:r w:rsidR="007227DD">
        <w:rPr>
          <w:rFonts w:cstheme="minorHAnsi"/>
          <w:sz w:val="24"/>
          <w:szCs w:val="24"/>
          <w:lang w:val="en-GB"/>
        </w:rPr>
        <w:t>cardiovascular diseases</w:t>
      </w:r>
      <w:r w:rsidR="007227DD" w:rsidRPr="00762CD0">
        <w:rPr>
          <w:rFonts w:cstheme="minorHAnsi"/>
          <w:sz w:val="24"/>
          <w:szCs w:val="24"/>
          <w:lang w:val="en-GB"/>
        </w:rPr>
        <w:t xml:space="preserve"> may be less clear for the </w:t>
      </w:r>
      <w:r w:rsidR="00AB177D">
        <w:rPr>
          <w:rFonts w:cstheme="minorHAnsi"/>
          <w:sz w:val="24"/>
          <w:szCs w:val="24"/>
          <w:lang w:val="en-GB"/>
        </w:rPr>
        <w:t>lay</w:t>
      </w:r>
      <w:r w:rsidR="00AB177D" w:rsidRPr="00762CD0">
        <w:rPr>
          <w:rFonts w:cstheme="minorHAnsi"/>
          <w:sz w:val="24"/>
          <w:szCs w:val="24"/>
          <w:lang w:val="en-GB"/>
        </w:rPr>
        <w:t xml:space="preserve"> </w:t>
      </w:r>
      <w:r w:rsidR="007227DD" w:rsidRPr="00762CD0">
        <w:rPr>
          <w:rFonts w:cstheme="minorHAnsi"/>
          <w:sz w:val="24"/>
          <w:szCs w:val="24"/>
          <w:lang w:val="en-GB"/>
        </w:rPr>
        <w:t>public</w:t>
      </w:r>
      <w:r w:rsidR="007227DD" w:rsidRPr="00762CD0">
        <w:rPr>
          <w:rFonts w:cstheme="minorHAnsi"/>
          <w:color w:val="000000"/>
          <w:sz w:val="24"/>
          <w:szCs w:val="24"/>
          <w:lang w:val="en-GB"/>
        </w:rPr>
        <w:t xml:space="preserve"> </w:t>
      </w:r>
      <w:sdt>
        <w:sdtPr>
          <w:rPr>
            <w:rFonts w:cstheme="minorHAnsi"/>
            <w:color w:val="000000"/>
            <w:sz w:val="24"/>
            <w:szCs w:val="24"/>
            <w:lang w:val="en-GB"/>
          </w:rPr>
          <w:tag w:val="MENDELEY_CITATION_v3_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"/>
          <w:id w:val="1481196036"/>
          <w:placeholder>
            <w:docPart w:val="B906BE1249014DD0ACD3D067C22D2DDF"/>
          </w:placeholder>
        </w:sdtPr>
        <w:sdtEndPr/>
        <w:sdtContent>
          <w:r w:rsidR="005E6755" w:rsidRPr="005E6755">
            <w:rPr>
              <w:rFonts w:cstheme="minorHAnsi"/>
              <w:color w:val="000000"/>
              <w:sz w:val="24"/>
              <w:szCs w:val="24"/>
              <w:lang w:val="en-GB"/>
            </w:rPr>
            <w:t>(Noël et al., 2021)</w:t>
          </w:r>
        </w:sdtContent>
      </w:sdt>
      <w:r w:rsidR="007227DD" w:rsidRPr="00762CD0">
        <w:rPr>
          <w:rFonts w:cstheme="minorHAnsi"/>
          <w:sz w:val="24"/>
          <w:szCs w:val="24"/>
          <w:lang w:val="en-GB"/>
        </w:rPr>
        <w:t xml:space="preserve">. The mechanisms through which air pollution contributes to CVD development are latent (e.g., exacerbating the risk of developing diabetes mellitus or hypertension), and often commonly associated with lifestyle choices rather than with air pollution </w:t>
      </w:r>
      <w:sdt>
        <w:sdtPr>
          <w:rPr>
            <w:rFonts w:cstheme="minorHAnsi"/>
            <w:color w:val="000000"/>
            <w:sz w:val="24"/>
            <w:szCs w:val="24"/>
            <w:lang w:val="en-GB"/>
          </w:rPr>
          <w:tag w:val="MENDELEY_CITATION_v3_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"/>
          <w:id w:val="580802154"/>
          <w:placeholder>
            <w:docPart w:val="A3A5BF3B4D2B4A868BF91230812B12B1"/>
          </w:placeholder>
        </w:sdtPr>
        <w:sdtEndPr/>
        <w:sdtContent>
          <w:r w:rsidR="005E6755" w:rsidRPr="005E6755">
            <w:rPr>
              <w:rFonts w:cstheme="minorHAnsi"/>
              <w:color w:val="000000"/>
              <w:sz w:val="24"/>
              <w:szCs w:val="24"/>
              <w:lang w:val="en-GB"/>
            </w:rPr>
            <w:t>(Rajagopalan et al., 2018)</w:t>
          </w:r>
        </w:sdtContent>
      </w:sdt>
      <w:r w:rsidR="007227DD" w:rsidRPr="00762CD0">
        <w:rPr>
          <w:rFonts w:cstheme="minorHAnsi"/>
          <w:color w:val="000000"/>
          <w:sz w:val="24"/>
          <w:szCs w:val="24"/>
          <w:lang w:val="en-GB"/>
        </w:rPr>
        <w:t>.</w:t>
      </w:r>
    </w:p>
    <w:p w14:paraId="7767F4B6" w14:textId="166FA8D1" w:rsidR="003350AE" w:rsidRPr="00D9656B" w:rsidRDefault="008F04E9" w:rsidP="00131EF4">
      <w:pPr>
        <w:spacing w:line="240" w:lineRule="auto"/>
        <w:jc w:val="both"/>
        <w:rPr>
          <w:rFonts w:cstheme="minorHAnsi"/>
          <w:sz w:val="24"/>
          <w:szCs w:val="24"/>
          <w:lang w:val="en-GB"/>
        </w:rPr>
      </w:pPr>
      <w:r w:rsidRPr="00762CD0">
        <w:rPr>
          <w:rFonts w:cstheme="minorHAnsi"/>
          <w:sz w:val="24"/>
          <w:szCs w:val="24"/>
          <w:lang w:val="en-GB"/>
        </w:rPr>
        <w:t xml:space="preserve">We found that, </w:t>
      </w:r>
      <w:r w:rsidRPr="00B537BE">
        <w:rPr>
          <w:rFonts w:cstheme="minorHAnsi"/>
          <w:color w:val="000000"/>
          <w:sz w:val="24"/>
          <w:szCs w:val="24"/>
          <w:lang w:val="en-GB"/>
        </w:rPr>
        <w:t xml:space="preserve">generally, people in more deprived neighbourhoods </w:t>
      </w:r>
      <w:r w:rsidR="00EA3764">
        <w:rPr>
          <w:rFonts w:cstheme="minorHAnsi"/>
          <w:color w:val="000000"/>
          <w:sz w:val="24"/>
          <w:szCs w:val="24"/>
          <w:lang w:val="en-GB"/>
        </w:rPr>
        <w:t xml:space="preserve">of </w:t>
      </w:r>
      <w:r w:rsidR="004D7CE8">
        <w:rPr>
          <w:rFonts w:cstheme="minorHAnsi"/>
          <w:color w:val="000000"/>
          <w:sz w:val="24"/>
          <w:szCs w:val="24"/>
          <w:lang w:val="en-GB"/>
        </w:rPr>
        <w:t xml:space="preserve">the </w:t>
      </w:r>
      <w:r w:rsidR="00EA3764">
        <w:rPr>
          <w:rFonts w:cstheme="minorHAnsi"/>
          <w:color w:val="000000"/>
          <w:sz w:val="24"/>
          <w:szCs w:val="24"/>
          <w:lang w:val="en-GB"/>
        </w:rPr>
        <w:t xml:space="preserve">BCR </w:t>
      </w:r>
      <w:r w:rsidRPr="00B537BE">
        <w:rPr>
          <w:rFonts w:cstheme="minorHAnsi"/>
          <w:color w:val="000000"/>
          <w:sz w:val="24"/>
          <w:szCs w:val="24"/>
          <w:lang w:val="en-GB"/>
        </w:rPr>
        <w:t xml:space="preserve">carried the largest burden of objective and subjective air pollution exposure. </w:t>
      </w:r>
      <w:r w:rsidR="004626EE" w:rsidRPr="00762CD0">
        <w:rPr>
          <w:rFonts w:cstheme="minorHAnsi"/>
          <w:sz w:val="24"/>
          <w:szCs w:val="24"/>
          <w:lang w:val="en-GB"/>
        </w:rPr>
        <w:t>Our results are in line with earlier research showing the importance of SEP in determining the harmfulness of air pollution</w:t>
      </w:r>
      <w:r w:rsidR="00174D82">
        <w:rPr>
          <w:rFonts w:cstheme="minorHAnsi"/>
          <w:sz w:val="24"/>
          <w:szCs w:val="24"/>
          <w:lang w:val="en-GB"/>
        </w:rPr>
        <w:t xml:space="preserve"> </w:t>
      </w:r>
      <w:sdt>
        <w:sdtPr>
          <w:rPr>
            <w:rFonts w:cstheme="minorHAnsi"/>
            <w:color w:val="000000"/>
            <w:sz w:val="24"/>
            <w:szCs w:val="24"/>
            <w:lang w:val="en-GB"/>
          </w:rPr>
          <w:tag w:val="MENDELEY_CITATION_v3_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"/>
          <w:id w:val="-967664915"/>
          <w:placeholder>
            <w:docPart w:val="DefaultPlaceholder_-1854013440"/>
          </w:placeholder>
        </w:sdtPr>
        <w:sdtEndPr/>
        <w:sdtContent>
          <w:r w:rsidR="005E6755" w:rsidRPr="005E6755">
            <w:rPr>
              <w:rFonts w:cstheme="minorHAnsi"/>
              <w:color w:val="000000"/>
              <w:sz w:val="24"/>
              <w:szCs w:val="24"/>
              <w:lang w:val="en-GB"/>
            </w:rPr>
            <w:t>(</w:t>
          </w:r>
          <w:proofErr w:type="spellStart"/>
          <w:r w:rsidR="005E6755" w:rsidRPr="005E6755">
            <w:rPr>
              <w:rFonts w:cstheme="minorHAnsi"/>
              <w:color w:val="000000"/>
              <w:sz w:val="24"/>
              <w:szCs w:val="24"/>
              <w:lang w:val="en-GB"/>
            </w:rPr>
            <w:t>Hajat</w:t>
          </w:r>
          <w:proofErr w:type="spellEnd"/>
          <w:r w:rsidR="005E6755" w:rsidRPr="005E6755">
            <w:rPr>
              <w:rFonts w:cstheme="minorHAnsi"/>
              <w:color w:val="000000"/>
              <w:sz w:val="24"/>
              <w:szCs w:val="24"/>
              <w:lang w:val="en-GB"/>
            </w:rPr>
            <w:t xml:space="preserve"> et al., 2021)</w:t>
          </w:r>
        </w:sdtContent>
      </w:sdt>
      <w:r w:rsidR="002B07E5">
        <w:rPr>
          <w:rFonts w:cstheme="minorHAnsi"/>
          <w:sz w:val="24"/>
          <w:szCs w:val="24"/>
          <w:lang w:val="en-GB"/>
        </w:rPr>
        <w:t xml:space="preserve">, </w:t>
      </w:r>
      <w:r w:rsidR="00FF61F2">
        <w:rPr>
          <w:rFonts w:cstheme="minorHAnsi"/>
          <w:sz w:val="24"/>
          <w:szCs w:val="24"/>
          <w:lang w:val="en-GB"/>
        </w:rPr>
        <w:t>and further show that this may also apply to individuals reporting poor air quality</w:t>
      </w:r>
      <w:r w:rsidR="00F82369">
        <w:rPr>
          <w:rFonts w:cstheme="minorHAnsi"/>
          <w:sz w:val="24"/>
          <w:szCs w:val="24"/>
          <w:lang w:val="en-GB"/>
        </w:rPr>
        <w:t xml:space="preserve"> </w:t>
      </w:r>
      <w:sdt>
        <w:sdtPr>
          <w:rPr>
            <w:rFonts w:cstheme="minorHAnsi"/>
            <w:color w:val="000000"/>
            <w:sz w:val="24"/>
            <w:szCs w:val="24"/>
            <w:lang w:val="en-GB"/>
          </w:rPr>
          <w:tag w:val="MENDELEY_CITATION_v3_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"/>
          <w:id w:val="1848062413"/>
          <w:placeholder>
            <w:docPart w:val="DefaultPlaceholder_-1854013440"/>
          </w:placeholder>
        </w:sdtPr>
        <w:sdtEndPr/>
        <w:sdtContent>
          <w:r w:rsidR="005E6755" w:rsidRPr="005E6755">
            <w:rPr>
              <w:rFonts w:cstheme="minorHAnsi"/>
              <w:color w:val="000000"/>
              <w:sz w:val="24"/>
              <w:szCs w:val="24"/>
              <w:lang w:val="en-GB"/>
            </w:rPr>
            <w:t>(</w:t>
          </w:r>
          <w:proofErr w:type="spellStart"/>
          <w:r w:rsidR="005E6755" w:rsidRPr="005E6755">
            <w:rPr>
              <w:rFonts w:cstheme="minorHAnsi"/>
              <w:color w:val="000000"/>
              <w:sz w:val="24"/>
              <w:szCs w:val="24"/>
              <w:lang w:val="en-GB"/>
            </w:rPr>
            <w:t>Hajat</w:t>
          </w:r>
          <w:proofErr w:type="spellEnd"/>
          <w:r w:rsidR="005E6755" w:rsidRPr="005E6755">
            <w:rPr>
              <w:rFonts w:cstheme="minorHAnsi"/>
              <w:color w:val="000000"/>
              <w:sz w:val="24"/>
              <w:szCs w:val="24"/>
              <w:lang w:val="en-GB"/>
            </w:rPr>
            <w:t xml:space="preserve"> et al., 2015)</w:t>
          </w:r>
        </w:sdtContent>
      </w:sdt>
      <w:r w:rsidR="004626EE" w:rsidRPr="00F82369">
        <w:rPr>
          <w:rFonts w:cstheme="minorHAnsi"/>
          <w:sz w:val="24"/>
          <w:szCs w:val="24"/>
          <w:lang w:val="en-GB"/>
        </w:rPr>
        <w:t xml:space="preserve">. </w:t>
      </w:r>
      <w:r w:rsidRPr="00F82369">
        <w:rPr>
          <w:rFonts w:cstheme="minorHAnsi"/>
          <w:sz w:val="24"/>
          <w:szCs w:val="24"/>
          <w:lang w:val="en-GB"/>
        </w:rPr>
        <w:t>Brussels presents</w:t>
      </w:r>
      <w:r w:rsidR="004D7CE8">
        <w:rPr>
          <w:rFonts w:cstheme="minorHAnsi"/>
          <w:sz w:val="24"/>
          <w:szCs w:val="24"/>
          <w:lang w:val="en-GB"/>
        </w:rPr>
        <w:t xml:space="preserve"> </w:t>
      </w:r>
      <w:r w:rsidRPr="00F82369">
        <w:rPr>
          <w:rFonts w:cstheme="minorHAnsi"/>
          <w:sz w:val="24"/>
          <w:szCs w:val="24"/>
          <w:lang w:val="en-GB"/>
        </w:rPr>
        <w:t>strong residential segregation, with socioeconomically deprived groups residing in inner-city areas with higher levels of air pollution, mainly due to higher traffic intensity or more</w:t>
      </w:r>
      <w:r w:rsidR="00CF1BB6" w:rsidRPr="00F82369">
        <w:rPr>
          <w:rFonts w:cstheme="minorHAnsi"/>
          <w:sz w:val="24"/>
          <w:szCs w:val="24"/>
          <w:lang w:val="en-GB"/>
        </w:rPr>
        <w:t xml:space="preserve"> </w:t>
      </w:r>
      <w:r w:rsidR="00686936" w:rsidRPr="00F82369">
        <w:rPr>
          <w:rFonts w:cstheme="minorHAnsi"/>
          <w:sz w:val="24"/>
          <w:szCs w:val="24"/>
          <w:lang w:val="en-GB"/>
        </w:rPr>
        <w:t xml:space="preserve">intense </w:t>
      </w:r>
      <w:r w:rsidR="00CF1BB6" w:rsidRPr="00F82369">
        <w:rPr>
          <w:rFonts w:cstheme="minorHAnsi"/>
          <w:sz w:val="24"/>
          <w:szCs w:val="24"/>
          <w:lang w:val="en-GB"/>
        </w:rPr>
        <w:t>indoor</w:t>
      </w:r>
      <w:r w:rsidRPr="00F82369">
        <w:rPr>
          <w:rFonts w:cstheme="minorHAnsi"/>
          <w:sz w:val="24"/>
          <w:szCs w:val="24"/>
          <w:lang w:val="en-GB"/>
        </w:rPr>
        <w:t xml:space="preserve"> burning of fossil fuels </w:t>
      </w:r>
      <w:sdt>
        <w:sdtPr>
          <w:rPr>
            <w:rFonts w:cstheme="minorHAnsi"/>
            <w:color w:val="000000"/>
            <w:sz w:val="24"/>
            <w:szCs w:val="24"/>
            <w:lang w:val="en-GB"/>
          </w:rPr>
          <w:tag w:val="MENDELEY_CITATION_v3_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"/>
          <w:id w:val="927384975"/>
          <w:placeholder>
            <w:docPart w:val="6A539B8A35354C258ABD705C89F89546"/>
          </w:placeholder>
        </w:sdtPr>
        <w:sdtEndPr/>
        <w:sdtContent>
          <w:r w:rsidR="005E6755" w:rsidRPr="005E6755">
            <w:rPr>
              <w:rFonts w:cstheme="minorHAnsi"/>
              <w:color w:val="000000"/>
              <w:sz w:val="24"/>
              <w:szCs w:val="24"/>
              <w:lang w:val="en-GB"/>
            </w:rPr>
            <w:t>(Noel et al., 2020)</w:t>
          </w:r>
        </w:sdtContent>
      </w:sdt>
      <w:r w:rsidRPr="00F82369">
        <w:rPr>
          <w:rFonts w:cstheme="minorHAnsi"/>
          <w:sz w:val="24"/>
          <w:szCs w:val="24"/>
          <w:lang w:val="en-GB"/>
        </w:rPr>
        <w:t xml:space="preserve">. </w:t>
      </w:r>
      <w:r w:rsidR="007819EE" w:rsidRPr="00F82369">
        <w:rPr>
          <w:rFonts w:cstheme="minorHAnsi"/>
          <w:sz w:val="24"/>
          <w:szCs w:val="24"/>
          <w:lang w:val="en-GB"/>
        </w:rPr>
        <w:t>I</w:t>
      </w:r>
      <w:r w:rsidR="00B224EA" w:rsidRPr="00F82369">
        <w:rPr>
          <w:rFonts w:cstheme="minorHAnsi"/>
          <w:sz w:val="24"/>
          <w:szCs w:val="24"/>
          <w:lang w:val="en-GB"/>
        </w:rPr>
        <w:t>n</w:t>
      </w:r>
      <w:r w:rsidR="00A57620" w:rsidRPr="00F82369">
        <w:rPr>
          <w:rFonts w:cstheme="minorHAnsi"/>
          <w:sz w:val="24"/>
          <w:szCs w:val="24"/>
          <w:lang w:val="en-GB"/>
        </w:rPr>
        <w:t xml:space="preserve"> our study</w:t>
      </w:r>
      <w:r w:rsidR="00E61AEC" w:rsidRPr="00F82369">
        <w:rPr>
          <w:rFonts w:cstheme="minorHAnsi"/>
          <w:sz w:val="24"/>
          <w:szCs w:val="24"/>
          <w:lang w:val="en-GB"/>
        </w:rPr>
        <w:t xml:space="preserve">, </w:t>
      </w:r>
      <w:r w:rsidR="0096359B" w:rsidRPr="00F82369">
        <w:rPr>
          <w:rFonts w:cstheme="minorHAnsi"/>
          <w:sz w:val="24"/>
          <w:szCs w:val="24"/>
          <w:lang w:val="en-GB"/>
        </w:rPr>
        <w:t>individuals</w:t>
      </w:r>
      <w:r w:rsidR="00CA3FB6" w:rsidRPr="00F82369">
        <w:rPr>
          <w:rFonts w:cstheme="minorHAnsi"/>
          <w:sz w:val="24"/>
          <w:szCs w:val="24"/>
          <w:lang w:val="en-GB"/>
        </w:rPr>
        <w:t xml:space="preserve"> report</w:t>
      </w:r>
      <w:r w:rsidR="0096359B" w:rsidRPr="00F82369">
        <w:rPr>
          <w:rFonts w:cstheme="minorHAnsi"/>
          <w:sz w:val="24"/>
          <w:szCs w:val="24"/>
          <w:lang w:val="en-GB"/>
        </w:rPr>
        <w:t>ing</w:t>
      </w:r>
      <w:r w:rsidR="00CA3FB6" w:rsidRPr="00F82369">
        <w:rPr>
          <w:rFonts w:cstheme="minorHAnsi"/>
          <w:sz w:val="24"/>
          <w:szCs w:val="24"/>
          <w:lang w:val="en-GB"/>
        </w:rPr>
        <w:t xml:space="preserve"> poor air quality</w:t>
      </w:r>
      <w:r w:rsidR="007B45D2" w:rsidRPr="00F82369">
        <w:rPr>
          <w:rFonts w:cstheme="minorHAnsi"/>
          <w:sz w:val="24"/>
          <w:szCs w:val="24"/>
          <w:lang w:val="en-GB"/>
        </w:rPr>
        <w:t xml:space="preserve"> </w:t>
      </w:r>
      <w:r w:rsidR="0096359B" w:rsidRPr="00F82369">
        <w:rPr>
          <w:rFonts w:cstheme="minorHAnsi"/>
          <w:sz w:val="24"/>
          <w:szCs w:val="24"/>
          <w:lang w:val="en-GB"/>
        </w:rPr>
        <w:t xml:space="preserve">lived in areas with </w:t>
      </w:r>
      <w:r w:rsidR="00CA3FB6" w:rsidRPr="00F82369">
        <w:rPr>
          <w:rFonts w:cstheme="minorHAnsi"/>
          <w:sz w:val="24"/>
          <w:szCs w:val="24"/>
          <w:lang w:val="en-GB"/>
        </w:rPr>
        <w:t xml:space="preserve">higher unemployment </w:t>
      </w:r>
      <w:r w:rsidR="00826814" w:rsidRPr="00F82369">
        <w:rPr>
          <w:rFonts w:cstheme="minorHAnsi"/>
          <w:sz w:val="24"/>
          <w:szCs w:val="24"/>
          <w:lang w:val="en-GB"/>
        </w:rPr>
        <w:t>rates and</w:t>
      </w:r>
      <w:r w:rsidR="0096359B" w:rsidRPr="00F82369">
        <w:rPr>
          <w:rFonts w:cstheme="minorHAnsi"/>
          <w:sz w:val="24"/>
          <w:szCs w:val="24"/>
          <w:lang w:val="en-GB"/>
        </w:rPr>
        <w:t xml:space="preserve"> </w:t>
      </w:r>
      <w:r w:rsidR="004D7CE8" w:rsidRPr="00F82369">
        <w:rPr>
          <w:rFonts w:cstheme="minorHAnsi"/>
          <w:sz w:val="24"/>
          <w:szCs w:val="24"/>
          <w:lang w:val="en-GB"/>
        </w:rPr>
        <w:t xml:space="preserve">more frequently </w:t>
      </w:r>
      <w:r w:rsidR="0096359B" w:rsidRPr="00F82369">
        <w:rPr>
          <w:rFonts w:cstheme="minorHAnsi"/>
          <w:sz w:val="24"/>
          <w:szCs w:val="24"/>
          <w:lang w:val="en-GB"/>
        </w:rPr>
        <w:t xml:space="preserve">had </w:t>
      </w:r>
      <w:r w:rsidR="00E61AEC" w:rsidRPr="00F82369">
        <w:rPr>
          <w:rFonts w:cstheme="minorHAnsi"/>
          <w:sz w:val="24"/>
          <w:szCs w:val="24"/>
          <w:lang w:val="en-GB"/>
        </w:rPr>
        <w:t>low or no education.</w:t>
      </w:r>
      <w:r w:rsidR="00CA3FB6" w:rsidRPr="00F82369">
        <w:rPr>
          <w:rFonts w:cstheme="minorHAnsi"/>
          <w:sz w:val="24"/>
          <w:szCs w:val="24"/>
          <w:lang w:val="en-GB"/>
        </w:rPr>
        <w:t xml:space="preserve"> </w:t>
      </w:r>
      <w:r w:rsidR="00FC7ED4">
        <w:rPr>
          <w:rFonts w:cstheme="minorHAnsi"/>
          <w:sz w:val="24"/>
          <w:szCs w:val="24"/>
          <w:lang w:val="en-GB"/>
        </w:rPr>
        <w:t xml:space="preserve">In a previous study, individuals with lower income were more likely to perceive the air quality in their living surroundings as poor </w:t>
      </w:r>
      <w:sdt>
        <w:sdtPr>
          <w:rPr>
            <w:rFonts w:cstheme="minorHAnsi"/>
            <w:color w:val="000000"/>
            <w:sz w:val="24"/>
            <w:szCs w:val="24"/>
            <w:lang w:val="en-GB"/>
          </w:rPr>
          <w:tag w:val="MENDELEY_CITATION_v3_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"/>
          <w:id w:val="-1922322822"/>
          <w:placeholder>
            <w:docPart w:val="DefaultPlaceholder_-1854013440"/>
          </w:placeholder>
        </w:sdtPr>
        <w:sdtEndPr/>
        <w:sdtContent>
          <w:r w:rsidR="005E6755" w:rsidRPr="005E6755">
            <w:rPr>
              <w:rFonts w:cstheme="minorHAnsi"/>
              <w:color w:val="000000"/>
              <w:sz w:val="24"/>
              <w:szCs w:val="24"/>
              <w:lang w:val="en-GB"/>
            </w:rPr>
            <w:t>(Kim et al., 2012)</w:t>
          </w:r>
        </w:sdtContent>
      </w:sdt>
      <w:r w:rsidR="00FC7ED4">
        <w:rPr>
          <w:rFonts w:cstheme="minorHAnsi"/>
          <w:sz w:val="24"/>
          <w:szCs w:val="24"/>
          <w:lang w:val="en-GB"/>
        </w:rPr>
        <w:t xml:space="preserve">. </w:t>
      </w:r>
      <w:r w:rsidR="00A36185" w:rsidRPr="001708D6">
        <w:rPr>
          <w:rFonts w:cstheme="minorHAnsi"/>
          <w:sz w:val="24"/>
          <w:szCs w:val="24"/>
          <w:lang w:val="en-GB"/>
        </w:rPr>
        <w:t>Societal</w:t>
      </w:r>
      <w:r w:rsidRPr="00F82369">
        <w:rPr>
          <w:rFonts w:cstheme="minorHAnsi"/>
          <w:sz w:val="24"/>
          <w:szCs w:val="24"/>
          <w:lang w:val="en-GB"/>
        </w:rPr>
        <w:t xml:space="preserve"> groups</w:t>
      </w:r>
      <w:r w:rsidR="00A36185" w:rsidRPr="001708D6">
        <w:rPr>
          <w:rFonts w:cstheme="minorHAnsi"/>
          <w:sz w:val="24"/>
          <w:szCs w:val="24"/>
          <w:lang w:val="en-GB"/>
        </w:rPr>
        <w:t xml:space="preserve"> with low income</w:t>
      </w:r>
      <w:r w:rsidRPr="00F82369">
        <w:rPr>
          <w:rFonts w:cstheme="minorHAnsi"/>
          <w:sz w:val="24"/>
          <w:szCs w:val="24"/>
          <w:lang w:val="en-GB"/>
        </w:rPr>
        <w:t xml:space="preserve"> may present higher susceptibility to air pollution exposure, due to a </w:t>
      </w:r>
      <w:r w:rsidR="007C0E1A" w:rsidRPr="00F82369">
        <w:rPr>
          <w:rFonts w:cstheme="minorHAnsi"/>
          <w:sz w:val="24"/>
          <w:szCs w:val="24"/>
          <w:lang w:val="en-GB"/>
        </w:rPr>
        <w:t xml:space="preserve">greater </w:t>
      </w:r>
      <w:r w:rsidRPr="00F82369">
        <w:rPr>
          <w:rFonts w:cstheme="minorHAnsi"/>
          <w:sz w:val="24"/>
          <w:szCs w:val="24"/>
          <w:lang w:val="en-GB"/>
        </w:rPr>
        <w:t xml:space="preserve">risk of underlying chronic diseases, </w:t>
      </w:r>
      <w:r w:rsidR="00FA767E" w:rsidRPr="00F82369">
        <w:rPr>
          <w:rFonts w:cstheme="minorHAnsi"/>
          <w:sz w:val="24"/>
          <w:szCs w:val="24"/>
          <w:lang w:val="en-GB"/>
        </w:rPr>
        <w:t xml:space="preserve">but also due to </w:t>
      </w:r>
      <w:r w:rsidRPr="00D9656B">
        <w:rPr>
          <w:rFonts w:cstheme="minorHAnsi"/>
          <w:sz w:val="24"/>
          <w:szCs w:val="24"/>
          <w:lang w:val="en-GB"/>
        </w:rPr>
        <w:t xml:space="preserve">limited access to resources to </w:t>
      </w:r>
      <w:r w:rsidR="0080748B" w:rsidRPr="00D9656B">
        <w:rPr>
          <w:rFonts w:cstheme="minorHAnsi"/>
          <w:sz w:val="24"/>
          <w:szCs w:val="24"/>
          <w:lang w:val="en-GB"/>
        </w:rPr>
        <w:t xml:space="preserve">cope with </w:t>
      </w:r>
      <w:r w:rsidR="00CE1175" w:rsidRPr="00D9656B">
        <w:rPr>
          <w:rFonts w:cstheme="minorHAnsi"/>
          <w:sz w:val="24"/>
          <w:szCs w:val="24"/>
          <w:lang w:val="en-GB"/>
        </w:rPr>
        <w:t>harmful exposures</w:t>
      </w:r>
      <w:sdt>
        <w:sdtPr>
          <w:rPr>
            <w:rFonts w:cstheme="minorHAnsi"/>
            <w:color w:val="000000"/>
            <w:sz w:val="24"/>
            <w:szCs w:val="24"/>
            <w:lang w:val="en-GB"/>
          </w:rPr>
          <w:tag w:val="MENDELEY_CITATION_v3_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"/>
          <w:id w:val="-23873796"/>
          <w:placeholder>
            <w:docPart w:val="6FEA9704CBC54F578108B973B9D6E417"/>
          </w:placeholder>
        </w:sdtPr>
        <w:sdtEndPr/>
        <w:sdtContent>
          <w:r w:rsidR="00A36185" w:rsidRPr="001708D6">
            <w:rPr>
              <w:rFonts w:cstheme="minorHAnsi"/>
              <w:sz w:val="24"/>
              <w:szCs w:val="24"/>
              <w:lang w:val="en-GB"/>
            </w:rPr>
            <w:t>. Further, societal groups with low income may have lower awareness of the air pollution exposure, and the consequences of it</w:t>
          </w:r>
          <w:r w:rsidR="004D7CE8">
            <w:rPr>
              <w:rFonts w:cstheme="minorHAnsi"/>
              <w:sz w:val="24"/>
              <w:szCs w:val="24"/>
              <w:lang w:val="en-GB"/>
            </w:rPr>
            <w:t xml:space="preserve">. </w:t>
          </w:r>
          <w:r w:rsidR="00213BA4">
            <w:rPr>
              <w:rStyle w:val="cf01"/>
              <w:rFonts w:asciiTheme="minorHAnsi" w:hAnsiTheme="minorHAnsi" w:cstheme="minorHAnsi"/>
              <w:sz w:val="24"/>
              <w:szCs w:val="24"/>
              <w:lang w:val="en-GB"/>
            </w:rPr>
            <w:t>People</w:t>
          </w:r>
          <w:r w:rsidR="00213BA4" w:rsidRPr="001708D6">
            <w:rPr>
              <w:rStyle w:val="cf01"/>
              <w:rFonts w:asciiTheme="minorHAnsi" w:hAnsiTheme="minorHAnsi" w:cstheme="minorHAnsi"/>
              <w:sz w:val="24"/>
              <w:szCs w:val="24"/>
            </w:rPr>
            <w:t xml:space="preserve"> </w:t>
          </w:r>
          <w:r w:rsidR="00A36185" w:rsidRPr="001708D6">
            <w:rPr>
              <w:rStyle w:val="cf01"/>
              <w:rFonts w:asciiTheme="minorHAnsi" w:hAnsiTheme="minorHAnsi" w:cstheme="minorHAnsi"/>
              <w:sz w:val="24"/>
              <w:szCs w:val="24"/>
            </w:rPr>
            <w:t xml:space="preserve">with higher education </w:t>
          </w:r>
          <w:r w:rsidR="00A36185" w:rsidRPr="001708D6">
            <w:rPr>
              <w:rStyle w:val="cf01"/>
              <w:rFonts w:asciiTheme="minorHAnsi" w:hAnsiTheme="minorHAnsi" w:cstheme="minorHAnsi"/>
              <w:sz w:val="24"/>
              <w:szCs w:val="24"/>
              <w:lang w:val="en-GB"/>
            </w:rPr>
            <w:t xml:space="preserve">have more resources to </w:t>
          </w:r>
          <w:r w:rsidR="00A36185" w:rsidRPr="001708D6">
            <w:rPr>
              <w:rStyle w:val="cf01"/>
              <w:rFonts w:asciiTheme="minorHAnsi" w:hAnsiTheme="minorHAnsi" w:cstheme="minorHAnsi"/>
              <w:sz w:val="24"/>
              <w:szCs w:val="24"/>
            </w:rPr>
            <w:t xml:space="preserve">cope with harmful environmental conditions, for instance, by moving to other less polluted parts of the city. </w:t>
          </w:r>
          <w:r w:rsidR="00C51451">
            <w:rPr>
              <w:rStyle w:val="cf01"/>
              <w:rFonts w:asciiTheme="minorHAnsi" w:hAnsiTheme="minorHAnsi" w:cstheme="minorHAnsi"/>
              <w:sz w:val="24"/>
              <w:szCs w:val="24"/>
              <w:lang w:val="en-GB"/>
            </w:rPr>
            <w:t>In contrast,</w:t>
          </w:r>
          <w:r w:rsidR="00A36185" w:rsidRPr="001708D6">
            <w:rPr>
              <w:rStyle w:val="cf01"/>
              <w:rFonts w:asciiTheme="minorHAnsi" w:hAnsiTheme="minorHAnsi" w:cstheme="minorHAnsi"/>
              <w:sz w:val="24"/>
              <w:szCs w:val="24"/>
            </w:rPr>
            <w:t xml:space="preserve"> low educated groups with poor air </w:t>
          </w:r>
          <w:r w:rsidR="00A36185" w:rsidRPr="00E71EBA">
            <w:rPr>
              <w:rStyle w:val="cf01"/>
              <w:rFonts w:asciiTheme="minorHAnsi" w:hAnsiTheme="minorHAnsi" w:cstheme="minorHAnsi"/>
              <w:sz w:val="24"/>
              <w:szCs w:val="24"/>
            </w:rPr>
            <w:t xml:space="preserve">quality perception may be unable to cope with high air pollution concentrations at their residence. </w:t>
          </w:r>
          <w:r w:rsidR="00A36185" w:rsidRPr="00E71EBA">
            <w:rPr>
              <w:rStyle w:val="cf01"/>
              <w:rFonts w:asciiTheme="minorHAnsi" w:hAnsiTheme="minorHAnsi" w:cstheme="minorHAnsi"/>
              <w:sz w:val="24"/>
              <w:szCs w:val="24"/>
              <w:lang w:val="en-GB"/>
            </w:rPr>
            <w:t xml:space="preserve"> In earlier research, a higher level of education is seen as explaining a heightened perception of pollution, even though their objective air pollution exposure is lower. </w:t>
          </w:r>
          <w:r w:rsidR="003C649D">
            <w:rPr>
              <w:rStyle w:val="cf01"/>
              <w:rFonts w:asciiTheme="minorHAnsi" w:hAnsiTheme="minorHAnsi" w:cstheme="minorHAnsi"/>
              <w:sz w:val="24"/>
              <w:szCs w:val="24"/>
              <w:lang w:val="en-GB"/>
            </w:rPr>
            <w:t xml:space="preserve">The more highly </w:t>
          </w:r>
          <w:r w:rsidR="00A36185" w:rsidRPr="00E71EBA">
            <w:rPr>
              <w:rStyle w:val="cf01"/>
              <w:rFonts w:asciiTheme="minorHAnsi" w:hAnsiTheme="minorHAnsi" w:cstheme="minorHAnsi"/>
              <w:sz w:val="24"/>
              <w:szCs w:val="24"/>
              <w:lang w:val="en-GB"/>
            </w:rPr>
            <w:t xml:space="preserve">educated have a better awareness of the bad consequences of air pollution, thus, they might be more sensitive to it in their surroundings  </w:t>
          </w:r>
          <w:sdt>
            <w:sdtPr>
              <w:rPr>
                <w:rStyle w:val="cf01"/>
                <w:rFonts w:asciiTheme="minorHAnsi" w:hAnsiTheme="minorHAnsi" w:cstheme="minorHAnsi"/>
                <w:color w:val="000000"/>
                <w:sz w:val="24"/>
                <w:szCs w:val="24"/>
                <w:lang w:val="en-GB"/>
              </w:rPr>
              <w:tag w:val="MENDELEY_CITATION_v3_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"/>
              <w:id w:val="-2116660035"/>
              <w:placeholder>
                <w:docPart w:val="5C87CB5F138F49DC8B52100D19FB723B"/>
              </w:placeholder>
            </w:sdtPr>
            <w:sdtEndPr>
              <w:rPr>
                <w:rStyle w:val="cf01"/>
              </w:rPr>
            </w:sdtEndPr>
            <w:sdtContent>
              <w:r w:rsidR="005E6755" w:rsidRPr="00B14399">
                <w:rPr>
                  <w:rStyle w:val="cf01"/>
                  <w:rFonts w:asciiTheme="minorHAnsi" w:hAnsiTheme="minorHAnsi"/>
                  <w:sz w:val="24"/>
                </w:rPr>
                <w:t>(Noel et al., 2020</w:t>
              </w:r>
              <w:r w:rsidR="00A36185" w:rsidRPr="00E71EBA">
                <w:rPr>
                  <w:rStyle w:val="cf01"/>
                  <w:rFonts w:asciiTheme="minorHAnsi" w:hAnsiTheme="minorHAnsi" w:cstheme="minorHAnsi"/>
                  <w:color w:val="000000"/>
                  <w:sz w:val="24"/>
                  <w:szCs w:val="24"/>
                  <w:lang w:val="en-GB"/>
                </w:rPr>
                <w:t xml:space="preserve">; </w:t>
              </w:r>
              <w:proofErr w:type="spellStart"/>
              <w:r w:rsidR="00A36185" w:rsidRPr="00E71EBA">
                <w:rPr>
                  <w:rStyle w:val="cf01"/>
                  <w:rFonts w:asciiTheme="minorHAnsi" w:hAnsiTheme="minorHAnsi" w:cstheme="minorHAnsi"/>
                  <w:color w:val="000000"/>
                  <w:sz w:val="24"/>
                  <w:szCs w:val="24"/>
                  <w:lang w:val="en-GB"/>
                </w:rPr>
                <w:t>Orru</w:t>
              </w:r>
              <w:proofErr w:type="spellEnd"/>
              <w:r w:rsidR="00A36185" w:rsidRPr="00E71EBA">
                <w:rPr>
                  <w:rStyle w:val="cf01"/>
                  <w:rFonts w:asciiTheme="minorHAnsi" w:hAnsiTheme="minorHAnsi" w:cstheme="minorHAnsi"/>
                  <w:color w:val="000000"/>
                  <w:sz w:val="24"/>
                  <w:szCs w:val="24"/>
                  <w:lang w:val="en-GB"/>
                </w:rPr>
                <w:t xml:space="preserve"> et al., 2018)</w:t>
              </w:r>
            </w:sdtContent>
          </w:sdt>
        </w:sdtContent>
      </w:sdt>
      <w:r w:rsidRPr="00B14399">
        <w:rPr>
          <w:rStyle w:val="cf01"/>
          <w:rFonts w:asciiTheme="minorHAnsi" w:hAnsiTheme="minorHAnsi"/>
          <w:color w:val="000000"/>
          <w:sz w:val="24"/>
        </w:rPr>
        <w:t>.</w:t>
      </w:r>
    </w:p>
    <w:p w14:paraId="231EE504" w14:textId="3E512704" w:rsidR="00BE107C" w:rsidRPr="00B14399" w:rsidRDefault="0056338A" w:rsidP="00B14399">
      <w:pPr>
        <w:pStyle w:val="PlainText"/>
        <w:jc w:val="both"/>
        <w:rPr>
          <w:rFonts w:asciiTheme="minorHAnsi" w:hAnsiTheme="minorHAnsi"/>
          <w:lang w:val="en-GB"/>
        </w:rPr>
      </w:pPr>
      <w:r>
        <w:rPr>
          <w:rFonts w:asciiTheme="minorHAnsi" w:hAnsiTheme="minorHAnsi" w:cstheme="minorHAnsi"/>
          <w:sz w:val="24"/>
          <w:szCs w:val="24"/>
          <w:lang w:val="en-GB"/>
        </w:rPr>
        <w:t xml:space="preserve">Some methodological considerations should be taken into account </w:t>
      </w:r>
      <w:r w:rsidR="00165CA3">
        <w:rPr>
          <w:rFonts w:asciiTheme="minorHAnsi" w:hAnsiTheme="minorHAnsi" w:cstheme="minorHAnsi"/>
          <w:sz w:val="24"/>
          <w:szCs w:val="24"/>
          <w:lang w:val="en-GB"/>
        </w:rPr>
        <w:t xml:space="preserve">for the interpretation of the findings from this study.  </w:t>
      </w:r>
      <w:r w:rsidR="00025BA8" w:rsidRPr="00B14399">
        <w:rPr>
          <w:rFonts w:asciiTheme="minorHAnsi" w:hAnsiTheme="minorHAnsi"/>
          <w:sz w:val="24"/>
          <w:lang w:val="en-GB"/>
        </w:rPr>
        <w:t xml:space="preserve">The </w:t>
      </w:r>
      <w:r w:rsidR="002954AC" w:rsidRPr="00B14399">
        <w:rPr>
          <w:rFonts w:asciiTheme="minorHAnsi" w:hAnsiTheme="minorHAnsi"/>
          <w:sz w:val="24"/>
          <w:lang w:val="en-GB"/>
        </w:rPr>
        <w:t>rich</w:t>
      </w:r>
      <w:r w:rsidR="008E2778" w:rsidRPr="00B14399">
        <w:rPr>
          <w:rFonts w:asciiTheme="minorHAnsi" w:hAnsiTheme="minorHAnsi"/>
          <w:sz w:val="24"/>
          <w:lang w:val="en-GB"/>
        </w:rPr>
        <w:t xml:space="preserve"> data</w:t>
      </w:r>
      <w:r w:rsidR="002954AC" w:rsidRPr="00B14399">
        <w:rPr>
          <w:rFonts w:asciiTheme="minorHAnsi" w:hAnsiTheme="minorHAnsi"/>
          <w:sz w:val="24"/>
          <w:lang w:val="en-GB"/>
        </w:rPr>
        <w:t>set</w:t>
      </w:r>
      <w:r w:rsidR="008E2778" w:rsidRPr="00B14399">
        <w:rPr>
          <w:rFonts w:asciiTheme="minorHAnsi" w:hAnsiTheme="minorHAnsi"/>
          <w:sz w:val="24"/>
          <w:lang w:val="en-GB"/>
        </w:rPr>
        <w:t xml:space="preserve"> is a strength of </w:t>
      </w:r>
      <w:r w:rsidR="00851CC0" w:rsidRPr="00B14399">
        <w:rPr>
          <w:rFonts w:asciiTheme="minorHAnsi" w:hAnsiTheme="minorHAnsi"/>
          <w:sz w:val="24"/>
          <w:lang w:val="en-GB"/>
        </w:rPr>
        <w:t>our study</w:t>
      </w:r>
      <w:r w:rsidR="000670A1" w:rsidRPr="00B14399">
        <w:rPr>
          <w:rFonts w:asciiTheme="minorHAnsi" w:hAnsiTheme="minorHAnsi"/>
          <w:sz w:val="24"/>
          <w:lang w:val="en-GB"/>
        </w:rPr>
        <w:t>:</w:t>
      </w:r>
      <w:r w:rsidR="00A939A1" w:rsidRPr="00B14399">
        <w:rPr>
          <w:rFonts w:asciiTheme="minorHAnsi" w:hAnsiTheme="minorHAnsi"/>
          <w:sz w:val="24"/>
          <w:lang w:val="en-GB"/>
        </w:rPr>
        <w:t xml:space="preserve"> </w:t>
      </w:r>
      <w:r w:rsidR="000670A1" w:rsidRPr="00B14399">
        <w:rPr>
          <w:rFonts w:asciiTheme="minorHAnsi" w:hAnsiTheme="minorHAnsi"/>
          <w:sz w:val="24"/>
          <w:lang w:val="en-GB"/>
        </w:rPr>
        <w:t xml:space="preserve">we had individual information </w:t>
      </w:r>
      <w:r w:rsidR="004949AB" w:rsidRPr="00B14399">
        <w:rPr>
          <w:rFonts w:asciiTheme="minorHAnsi" w:hAnsiTheme="minorHAnsi"/>
          <w:sz w:val="24"/>
          <w:lang w:val="en-GB"/>
        </w:rPr>
        <w:t xml:space="preserve">on </w:t>
      </w:r>
      <w:r w:rsidR="009B13B3" w:rsidRPr="00B14399">
        <w:rPr>
          <w:rFonts w:asciiTheme="minorHAnsi" w:hAnsiTheme="minorHAnsi"/>
          <w:sz w:val="24"/>
          <w:lang w:val="en-GB"/>
        </w:rPr>
        <w:t xml:space="preserve">objective and subjective </w:t>
      </w:r>
      <w:r w:rsidR="000670A1" w:rsidRPr="00B14399">
        <w:rPr>
          <w:rFonts w:asciiTheme="minorHAnsi" w:hAnsiTheme="minorHAnsi"/>
          <w:sz w:val="24"/>
          <w:lang w:val="en-GB"/>
        </w:rPr>
        <w:t xml:space="preserve">exposure to air pollution </w:t>
      </w:r>
      <w:r w:rsidR="00AD59AF" w:rsidRPr="00B14399">
        <w:rPr>
          <w:rFonts w:asciiTheme="minorHAnsi" w:hAnsiTheme="minorHAnsi"/>
          <w:sz w:val="24"/>
          <w:lang w:val="en-GB"/>
        </w:rPr>
        <w:t xml:space="preserve">at a </w:t>
      </w:r>
      <w:r w:rsidR="00A939A1" w:rsidRPr="00B14399">
        <w:rPr>
          <w:rFonts w:asciiTheme="minorHAnsi" w:hAnsiTheme="minorHAnsi"/>
          <w:sz w:val="24"/>
          <w:lang w:val="en-GB"/>
        </w:rPr>
        <w:t xml:space="preserve">population-wide </w:t>
      </w:r>
      <w:r w:rsidR="00AD59AF" w:rsidRPr="00B14399">
        <w:rPr>
          <w:rFonts w:asciiTheme="minorHAnsi" w:hAnsiTheme="minorHAnsi"/>
          <w:sz w:val="24"/>
          <w:lang w:val="en-GB"/>
        </w:rPr>
        <w:t>level</w:t>
      </w:r>
      <w:r w:rsidR="00A939A1" w:rsidRPr="00B14399">
        <w:rPr>
          <w:rFonts w:asciiTheme="minorHAnsi" w:hAnsiTheme="minorHAnsi"/>
          <w:sz w:val="24"/>
          <w:lang w:val="en-GB"/>
        </w:rPr>
        <w:t xml:space="preserve">. </w:t>
      </w:r>
      <w:r w:rsidR="000E1A95" w:rsidRPr="00B14399">
        <w:rPr>
          <w:rFonts w:asciiTheme="minorHAnsi" w:hAnsiTheme="minorHAnsi"/>
          <w:sz w:val="24"/>
          <w:lang w:val="en-GB"/>
        </w:rPr>
        <w:t>Also</w:t>
      </w:r>
      <w:r w:rsidR="00A939A1" w:rsidRPr="00B14399">
        <w:rPr>
          <w:rFonts w:asciiTheme="minorHAnsi" w:hAnsiTheme="minorHAnsi"/>
          <w:sz w:val="24"/>
          <w:lang w:val="en-GB"/>
        </w:rPr>
        <w:t>,</w:t>
      </w:r>
      <w:r w:rsidR="008E2778" w:rsidRPr="00B14399">
        <w:rPr>
          <w:rFonts w:asciiTheme="minorHAnsi" w:hAnsiTheme="minorHAnsi"/>
          <w:sz w:val="24"/>
          <w:lang w:val="en-GB"/>
        </w:rPr>
        <w:t xml:space="preserve"> we </w:t>
      </w:r>
      <w:r w:rsidR="00B567F4" w:rsidRPr="00B14399">
        <w:rPr>
          <w:rFonts w:asciiTheme="minorHAnsi" w:hAnsiTheme="minorHAnsi"/>
          <w:sz w:val="24"/>
          <w:lang w:val="en-GB"/>
        </w:rPr>
        <w:t>had</w:t>
      </w:r>
      <w:r w:rsidR="008E2778" w:rsidRPr="00B14399">
        <w:rPr>
          <w:rFonts w:asciiTheme="minorHAnsi" w:hAnsiTheme="minorHAnsi"/>
          <w:sz w:val="24"/>
          <w:lang w:val="en-GB"/>
        </w:rPr>
        <w:t xml:space="preserve"> a long </w:t>
      </w:r>
      <w:r w:rsidR="009B13B3" w:rsidRPr="00B14399">
        <w:rPr>
          <w:rFonts w:asciiTheme="minorHAnsi" w:hAnsiTheme="minorHAnsi"/>
          <w:sz w:val="24"/>
          <w:lang w:val="en-GB"/>
        </w:rPr>
        <w:t xml:space="preserve">mortality </w:t>
      </w:r>
      <w:r w:rsidR="008E2778" w:rsidRPr="00B14399">
        <w:rPr>
          <w:rFonts w:asciiTheme="minorHAnsi" w:hAnsiTheme="minorHAnsi"/>
          <w:sz w:val="24"/>
          <w:lang w:val="en-GB"/>
        </w:rPr>
        <w:t>follow-up period</w:t>
      </w:r>
      <w:r w:rsidR="00A939A1" w:rsidRPr="00B14399">
        <w:rPr>
          <w:rFonts w:asciiTheme="minorHAnsi" w:hAnsiTheme="minorHAnsi"/>
          <w:sz w:val="24"/>
          <w:lang w:val="en-GB"/>
        </w:rPr>
        <w:t xml:space="preserve"> </w:t>
      </w:r>
      <w:r w:rsidR="004949AB" w:rsidRPr="00B14399">
        <w:rPr>
          <w:rFonts w:asciiTheme="minorHAnsi" w:hAnsiTheme="minorHAnsi"/>
          <w:sz w:val="24"/>
          <w:lang w:val="en-GB"/>
        </w:rPr>
        <w:t xml:space="preserve">and </w:t>
      </w:r>
      <w:r w:rsidR="00432FDD" w:rsidRPr="00B14399">
        <w:rPr>
          <w:rFonts w:asciiTheme="minorHAnsi" w:hAnsiTheme="minorHAnsi"/>
          <w:sz w:val="24"/>
          <w:lang w:val="en-GB"/>
        </w:rPr>
        <w:t>information</w:t>
      </w:r>
      <w:r w:rsidR="00432FDD" w:rsidRPr="00D9656B">
        <w:rPr>
          <w:rFonts w:asciiTheme="minorHAnsi" w:hAnsiTheme="minorHAnsi" w:cstheme="minorHAnsi"/>
          <w:lang w:val="en-GB"/>
        </w:rPr>
        <w:t xml:space="preserve"> on relevant sociodemographic and socioeconomic indicators</w:t>
      </w:r>
      <w:r w:rsidR="008E2778" w:rsidRPr="00D9656B">
        <w:rPr>
          <w:rFonts w:asciiTheme="minorHAnsi" w:hAnsiTheme="minorHAnsi" w:cstheme="minorHAnsi"/>
          <w:lang w:val="en-GB"/>
        </w:rPr>
        <w:t>,</w:t>
      </w:r>
      <w:r w:rsidR="00137883" w:rsidRPr="00D9656B">
        <w:rPr>
          <w:rFonts w:asciiTheme="minorHAnsi" w:hAnsiTheme="minorHAnsi" w:cstheme="minorHAnsi"/>
          <w:lang w:val="en-GB"/>
        </w:rPr>
        <w:t xml:space="preserve"> and on other </w:t>
      </w:r>
      <w:r w:rsidR="00137883" w:rsidRPr="00B14399">
        <w:rPr>
          <w:rFonts w:asciiTheme="minorHAnsi" w:hAnsiTheme="minorHAnsi"/>
          <w:sz w:val="24"/>
          <w:lang w:val="en-GB"/>
        </w:rPr>
        <w:t>environmental indicators,</w:t>
      </w:r>
      <w:r w:rsidR="008E2778" w:rsidRPr="00B14399">
        <w:rPr>
          <w:rFonts w:asciiTheme="minorHAnsi" w:hAnsiTheme="minorHAnsi"/>
          <w:sz w:val="24"/>
          <w:lang w:val="en-GB"/>
        </w:rPr>
        <w:t xml:space="preserve"> including noise pollution. </w:t>
      </w:r>
      <w:r w:rsidR="00F16A17" w:rsidRPr="00B14399">
        <w:rPr>
          <w:rFonts w:asciiTheme="minorHAnsi" w:hAnsiTheme="minorHAnsi"/>
          <w:sz w:val="24"/>
          <w:lang w:val="en-GB"/>
        </w:rPr>
        <w:t>However, w</w:t>
      </w:r>
      <w:r w:rsidR="004219AF" w:rsidRPr="00B14399">
        <w:rPr>
          <w:rFonts w:asciiTheme="minorHAnsi" w:hAnsiTheme="minorHAnsi"/>
          <w:sz w:val="24"/>
          <w:lang w:val="en-GB"/>
        </w:rPr>
        <w:t>e</w:t>
      </w:r>
      <w:r w:rsidR="007905DA" w:rsidRPr="00B14399">
        <w:rPr>
          <w:rFonts w:asciiTheme="minorHAnsi" w:hAnsiTheme="minorHAnsi"/>
          <w:sz w:val="24"/>
          <w:lang w:val="en-GB"/>
        </w:rPr>
        <w:t xml:space="preserve"> </w:t>
      </w:r>
      <w:r w:rsidR="00DE720E" w:rsidRPr="00B14399">
        <w:rPr>
          <w:rFonts w:asciiTheme="minorHAnsi" w:hAnsiTheme="minorHAnsi"/>
          <w:sz w:val="24"/>
          <w:lang w:val="en-GB"/>
        </w:rPr>
        <w:t xml:space="preserve">should acknowledge </w:t>
      </w:r>
      <w:r w:rsidR="001D4277" w:rsidRPr="00B14399">
        <w:rPr>
          <w:rFonts w:asciiTheme="minorHAnsi" w:hAnsiTheme="minorHAnsi"/>
          <w:sz w:val="24"/>
          <w:lang w:val="en-GB"/>
        </w:rPr>
        <w:t>a few</w:t>
      </w:r>
      <w:r w:rsidR="00137883" w:rsidRPr="00B14399">
        <w:rPr>
          <w:rFonts w:asciiTheme="minorHAnsi" w:hAnsiTheme="minorHAnsi"/>
          <w:sz w:val="24"/>
          <w:lang w:val="en-GB"/>
        </w:rPr>
        <w:t xml:space="preserve"> limitations. </w:t>
      </w:r>
      <w:bookmarkStart w:id="17" w:name="_Hlk121746585"/>
      <w:r w:rsidR="001C55E5" w:rsidRPr="001708D6">
        <w:rPr>
          <w:rFonts w:asciiTheme="minorHAnsi" w:hAnsiTheme="minorHAnsi" w:cstheme="minorHAnsi"/>
          <w:sz w:val="24"/>
          <w:szCs w:val="24"/>
          <w:lang w:val="en-GB"/>
        </w:rPr>
        <w:t>We used time-fixed information of air pollution concentrations for the year 2005, i.e. the earliest year for which high resolution air pollution estimates were developed in Belgium. It is likely that air pollution concentrations have decreased throughout the follow-up period following the introduction of air quality directives, as has been observed in other European countries. However, we assumed that the spatial distribution remained stable in the years under study. Another limitation of our study is that we may have incurred exposure misclassification, since the exposure data was assigned to the participants’ residential address at baseline, and we did not have</w:t>
      </w:r>
      <w:r w:rsidR="00877728">
        <w:rPr>
          <w:rFonts w:asciiTheme="minorHAnsi" w:hAnsiTheme="minorHAnsi" w:cstheme="minorHAnsi"/>
          <w:sz w:val="24"/>
          <w:szCs w:val="24"/>
          <w:lang w:val="en-GB"/>
        </w:rPr>
        <w:t xml:space="preserve"> continuous</w:t>
      </w:r>
      <w:r w:rsidR="001C55E5" w:rsidRPr="001708D6">
        <w:rPr>
          <w:rFonts w:asciiTheme="minorHAnsi" w:hAnsiTheme="minorHAnsi" w:cstheme="minorHAnsi"/>
          <w:sz w:val="24"/>
          <w:szCs w:val="24"/>
          <w:lang w:val="en-GB"/>
        </w:rPr>
        <w:t xml:space="preserve"> information on residential </w:t>
      </w:r>
      <w:r w:rsidR="001C55E5" w:rsidRPr="00B14399">
        <w:rPr>
          <w:rFonts w:asciiTheme="minorHAnsi" w:hAnsiTheme="minorHAnsi" w:cstheme="minorHAnsi"/>
          <w:sz w:val="24"/>
          <w:szCs w:val="24"/>
          <w:lang w:val="en-GB"/>
        </w:rPr>
        <w:t xml:space="preserve">mobility. </w:t>
      </w:r>
      <w:r w:rsidR="00807798" w:rsidRPr="00B14399">
        <w:rPr>
          <w:rFonts w:asciiTheme="minorHAnsi" w:hAnsiTheme="minorHAnsi" w:cstheme="minorHAnsi"/>
          <w:sz w:val="24"/>
          <w:szCs w:val="24"/>
          <w:lang w:val="en-GB"/>
        </w:rPr>
        <w:t>Available census data for 1991 allowed however for comparing residential addresses and identify non-movers between 1991 and 2001. In this way</w:t>
      </w:r>
      <w:r w:rsidR="001C55E5" w:rsidRPr="00B14399">
        <w:rPr>
          <w:rFonts w:asciiTheme="minorHAnsi" w:hAnsiTheme="minorHAnsi" w:cstheme="minorHAnsi"/>
          <w:sz w:val="24"/>
          <w:szCs w:val="24"/>
          <w:lang w:val="en-GB"/>
        </w:rPr>
        <w:t xml:space="preserve">, we could repeat our analyses </w:t>
      </w:r>
      <w:r w:rsidR="00076B58" w:rsidRPr="00B14399">
        <w:rPr>
          <w:rFonts w:asciiTheme="minorHAnsi" w:hAnsiTheme="minorHAnsi" w:cstheme="minorHAnsi"/>
          <w:sz w:val="24"/>
          <w:szCs w:val="24"/>
          <w:lang w:val="en-GB"/>
        </w:rPr>
        <w:t>for</w:t>
      </w:r>
      <w:r w:rsidR="001C55E5" w:rsidRPr="00B14399">
        <w:rPr>
          <w:rFonts w:asciiTheme="minorHAnsi" w:hAnsiTheme="minorHAnsi" w:cstheme="minorHAnsi"/>
          <w:sz w:val="24"/>
          <w:szCs w:val="24"/>
          <w:lang w:val="en-GB"/>
        </w:rPr>
        <w:t xml:space="preserve"> a subsample of individuals</w:t>
      </w:r>
      <w:r w:rsidR="001C55E5" w:rsidRPr="001708D6">
        <w:rPr>
          <w:rFonts w:asciiTheme="minorHAnsi" w:hAnsiTheme="minorHAnsi" w:cstheme="minorHAnsi"/>
          <w:sz w:val="24"/>
          <w:szCs w:val="24"/>
          <w:lang w:val="en-GB"/>
        </w:rPr>
        <w:t xml:space="preserve"> who did not move 10 years prior to the start of the follow-up (2001) </w:t>
      </w:r>
      <w:r w:rsidR="00076B58">
        <w:rPr>
          <w:rFonts w:asciiTheme="minorHAnsi" w:hAnsiTheme="minorHAnsi" w:cstheme="minorHAnsi"/>
          <w:sz w:val="24"/>
          <w:szCs w:val="24"/>
          <w:lang w:val="en-GB"/>
        </w:rPr>
        <w:t>which showed that</w:t>
      </w:r>
      <w:r w:rsidR="001C55E5" w:rsidRPr="001708D6">
        <w:rPr>
          <w:rFonts w:asciiTheme="minorHAnsi" w:hAnsiTheme="minorHAnsi" w:cstheme="minorHAnsi"/>
          <w:sz w:val="24"/>
          <w:szCs w:val="24"/>
          <w:lang w:val="en-GB"/>
        </w:rPr>
        <w:t xml:space="preserve"> results did not change </w:t>
      </w:r>
      <w:r w:rsidR="009454C7">
        <w:rPr>
          <w:rFonts w:asciiTheme="minorHAnsi" w:hAnsiTheme="minorHAnsi" w:cstheme="minorHAnsi"/>
          <w:sz w:val="24"/>
          <w:szCs w:val="24"/>
          <w:lang w:val="en-GB"/>
        </w:rPr>
        <w:t>substantial</w:t>
      </w:r>
      <w:r w:rsidR="001C55E5" w:rsidRPr="001708D6">
        <w:rPr>
          <w:rFonts w:asciiTheme="minorHAnsi" w:hAnsiTheme="minorHAnsi" w:cstheme="minorHAnsi"/>
          <w:sz w:val="24"/>
          <w:szCs w:val="24"/>
          <w:lang w:val="en-GB"/>
        </w:rPr>
        <w:t>ly.</w:t>
      </w:r>
      <w:bookmarkEnd w:id="17"/>
      <w:r w:rsidR="00EA2081" w:rsidRPr="001708D6">
        <w:rPr>
          <w:rFonts w:asciiTheme="minorHAnsi" w:hAnsiTheme="minorHAnsi" w:cstheme="minorHAnsi"/>
          <w:sz w:val="24"/>
          <w:szCs w:val="24"/>
          <w:lang w:val="en-GB"/>
        </w:rPr>
        <w:t xml:space="preserve"> </w:t>
      </w:r>
      <w:r w:rsidR="009B13B3" w:rsidRPr="00B14399">
        <w:rPr>
          <w:rFonts w:asciiTheme="minorHAnsi" w:hAnsiTheme="minorHAnsi"/>
          <w:sz w:val="24"/>
          <w:lang w:val="en-GB"/>
        </w:rPr>
        <w:t>W</w:t>
      </w:r>
      <w:r w:rsidR="008E2778" w:rsidRPr="00B14399">
        <w:rPr>
          <w:rFonts w:asciiTheme="minorHAnsi" w:hAnsiTheme="minorHAnsi"/>
          <w:sz w:val="24"/>
          <w:lang w:val="en-GB"/>
        </w:rPr>
        <w:t xml:space="preserve">e did not have information about </w:t>
      </w:r>
      <w:r w:rsidR="00BC0F47" w:rsidRPr="00B14399">
        <w:rPr>
          <w:rFonts w:asciiTheme="minorHAnsi" w:hAnsiTheme="minorHAnsi"/>
          <w:sz w:val="24"/>
          <w:lang w:val="en-GB"/>
        </w:rPr>
        <w:t>lifestyle</w:t>
      </w:r>
      <w:r w:rsidR="008E2778" w:rsidRPr="00B14399">
        <w:rPr>
          <w:rFonts w:asciiTheme="minorHAnsi" w:hAnsiTheme="minorHAnsi"/>
          <w:sz w:val="24"/>
          <w:lang w:val="en-GB"/>
        </w:rPr>
        <w:t xml:space="preserve"> factors</w:t>
      </w:r>
      <w:r w:rsidR="003E4E58" w:rsidRPr="00B14399">
        <w:rPr>
          <w:rFonts w:asciiTheme="minorHAnsi" w:hAnsiTheme="minorHAnsi"/>
          <w:sz w:val="24"/>
          <w:lang w:val="en-GB"/>
        </w:rPr>
        <w:t xml:space="preserve"> (e.</w:t>
      </w:r>
      <w:r w:rsidR="0028191F" w:rsidRPr="00B14399">
        <w:rPr>
          <w:rFonts w:asciiTheme="minorHAnsi" w:hAnsiTheme="minorHAnsi"/>
          <w:sz w:val="24"/>
          <w:lang w:val="en-GB"/>
        </w:rPr>
        <w:t>g.</w:t>
      </w:r>
      <w:r w:rsidR="00AF1C46" w:rsidRPr="00B14399">
        <w:rPr>
          <w:rFonts w:asciiTheme="minorHAnsi" w:hAnsiTheme="minorHAnsi"/>
          <w:sz w:val="24"/>
          <w:lang w:val="en-GB"/>
        </w:rPr>
        <w:t>,</w:t>
      </w:r>
      <w:r w:rsidR="003E4E58" w:rsidRPr="00B14399">
        <w:rPr>
          <w:rFonts w:asciiTheme="minorHAnsi" w:hAnsiTheme="minorHAnsi"/>
          <w:sz w:val="24"/>
          <w:lang w:val="en-GB"/>
        </w:rPr>
        <w:t xml:space="preserve"> smoking habits</w:t>
      </w:r>
      <w:r w:rsidR="0028191F" w:rsidRPr="00B14399">
        <w:rPr>
          <w:rFonts w:asciiTheme="minorHAnsi" w:hAnsiTheme="minorHAnsi"/>
          <w:sz w:val="24"/>
          <w:lang w:val="en-GB"/>
        </w:rPr>
        <w:t xml:space="preserve"> or</w:t>
      </w:r>
      <w:r w:rsidR="003E4E58" w:rsidRPr="00B14399">
        <w:rPr>
          <w:rFonts w:asciiTheme="minorHAnsi" w:hAnsiTheme="minorHAnsi"/>
          <w:sz w:val="24"/>
          <w:lang w:val="en-GB"/>
        </w:rPr>
        <w:t xml:space="preserve"> </w:t>
      </w:r>
      <w:r w:rsidR="00BC0F47" w:rsidRPr="00B14399">
        <w:rPr>
          <w:rFonts w:asciiTheme="minorHAnsi" w:hAnsiTheme="minorHAnsi"/>
          <w:sz w:val="24"/>
          <w:lang w:val="en-GB"/>
        </w:rPr>
        <w:t xml:space="preserve">body </w:t>
      </w:r>
      <w:r w:rsidR="00BC0F47" w:rsidRPr="00B14399">
        <w:rPr>
          <w:rFonts w:asciiTheme="minorHAnsi" w:hAnsiTheme="minorHAnsi"/>
          <w:sz w:val="24"/>
          <w:lang w:val="en-GB"/>
        </w:rPr>
        <w:lastRenderedPageBreak/>
        <w:t>mass index</w:t>
      </w:r>
      <w:r w:rsidR="003E4E58" w:rsidRPr="00B14399">
        <w:rPr>
          <w:rFonts w:asciiTheme="minorHAnsi" w:hAnsiTheme="minorHAnsi"/>
          <w:sz w:val="24"/>
          <w:lang w:val="en-GB"/>
        </w:rPr>
        <w:t>)</w:t>
      </w:r>
      <w:r w:rsidR="00BC0F47" w:rsidRPr="00B14399">
        <w:rPr>
          <w:rFonts w:asciiTheme="minorHAnsi" w:hAnsiTheme="minorHAnsi"/>
          <w:sz w:val="24"/>
          <w:lang w:val="en-GB"/>
        </w:rPr>
        <w:t xml:space="preserve">, which could influence the </w:t>
      </w:r>
      <w:r w:rsidR="00BF38C4" w:rsidRPr="001708D6">
        <w:rPr>
          <w:rFonts w:asciiTheme="minorHAnsi" w:hAnsiTheme="minorHAnsi" w:cstheme="minorHAnsi"/>
          <w:sz w:val="24"/>
          <w:szCs w:val="24"/>
          <w:lang w:val="en-GB"/>
        </w:rPr>
        <w:t xml:space="preserve">associations </w:t>
      </w:r>
      <w:r w:rsidR="00BC0F47" w:rsidRPr="00B14399">
        <w:rPr>
          <w:rFonts w:asciiTheme="minorHAnsi" w:hAnsiTheme="minorHAnsi"/>
          <w:sz w:val="24"/>
          <w:lang w:val="en-GB"/>
        </w:rPr>
        <w:t>studied</w:t>
      </w:r>
      <w:r w:rsidR="00D8383F" w:rsidRPr="00B14399">
        <w:rPr>
          <w:rFonts w:asciiTheme="minorHAnsi" w:hAnsiTheme="minorHAnsi"/>
          <w:sz w:val="24"/>
          <w:lang w:val="en-GB"/>
        </w:rPr>
        <w:t xml:space="preserve">, especially </w:t>
      </w:r>
      <w:r w:rsidR="005A6ADF" w:rsidRPr="00B14399">
        <w:rPr>
          <w:rFonts w:asciiTheme="minorHAnsi" w:hAnsiTheme="minorHAnsi"/>
          <w:sz w:val="24"/>
          <w:lang w:val="en-GB"/>
        </w:rPr>
        <w:t>regarding perceived air quality</w:t>
      </w:r>
      <w:r w:rsidR="00296BE2" w:rsidRPr="00B14399">
        <w:rPr>
          <w:rFonts w:asciiTheme="minorHAnsi" w:hAnsiTheme="minorHAnsi"/>
          <w:sz w:val="24"/>
          <w:lang w:val="en-GB"/>
        </w:rPr>
        <w:t xml:space="preserve"> </w:t>
      </w:r>
      <w:sdt>
        <w:sdtPr>
          <w:rPr>
            <w:rFonts w:asciiTheme="minorHAnsi" w:hAnsiTheme="minorHAnsi"/>
            <w:color w:val="000000"/>
            <w:sz w:val="24"/>
            <w:lang w:val="en-GB"/>
          </w:rPr>
          <w:tag w:val="MENDELEY_CITATION_v3_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"/>
          <w:id w:val="51127110"/>
          <w:placeholder>
            <w:docPart w:val="DefaultPlaceholder_-1854013440"/>
          </w:placeholder>
        </w:sdtPr>
        <w:sdtEndPr/>
        <w:sdtContent>
          <w:r w:rsidR="005E6755" w:rsidRPr="00B14399">
            <w:rPr>
              <w:rFonts w:asciiTheme="minorHAnsi" w:hAnsiTheme="minorHAnsi"/>
              <w:color w:val="000000"/>
              <w:sz w:val="24"/>
              <w:lang w:val="en-GB"/>
            </w:rPr>
            <w:t>(Oglesby et al., 2000)</w:t>
          </w:r>
        </w:sdtContent>
      </w:sdt>
      <w:r w:rsidR="003E4E58" w:rsidRPr="00B14399">
        <w:rPr>
          <w:rFonts w:asciiTheme="minorHAnsi" w:hAnsiTheme="minorHAnsi"/>
          <w:sz w:val="24"/>
          <w:lang w:val="en-GB"/>
        </w:rPr>
        <w:t>.</w:t>
      </w:r>
    </w:p>
    <w:p w14:paraId="6280DB43" w14:textId="77777777" w:rsidR="002F68EA" w:rsidRPr="00D9656B" w:rsidRDefault="002F68EA" w:rsidP="00024C51">
      <w:pPr>
        <w:spacing w:line="240" w:lineRule="auto"/>
        <w:jc w:val="both"/>
        <w:rPr>
          <w:rFonts w:cstheme="minorHAnsi"/>
          <w:sz w:val="24"/>
          <w:szCs w:val="24"/>
          <w:lang w:val="en-GB"/>
        </w:rPr>
      </w:pPr>
    </w:p>
    <w:p w14:paraId="4DAB8163" w14:textId="0D14CB84" w:rsidR="007B47DD" w:rsidRPr="00D9656B" w:rsidRDefault="00EA5010" w:rsidP="00024C51">
      <w:pPr>
        <w:spacing w:line="240" w:lineRule="auto"/>
        <w:jc w:val="both"/>
        <w:rPr>
          <w:rFonts w:cstheme="minorHAnsi"/>
          <w:b/>
          <w:bCs/>
          <w:sz w:val="24"/>
          <w:szCs w:val="24"/>
          <w:u w:val="single"/>
          <w:lang w:val="en-GB"/>
        </w:rPr>
      </w:pPr>
      <w:r>
        <w:rPr>
          <w:rFonts w:cstheme="minorHAnsi"/>
          <w:b/>
          <w:bCs/>
          <w:sz w:val="24"/>
          <w:szCs w:val="24"/>
          <w:u w:val="single"/>
          <w:lang w:val="en-GB"/>
        </w:rPr>
        <w:t xml:space="preserve">5. </w:t>
      </w:r>
      <w:r w:rsidR="00F23C60" w:rsidRPr="00D9656B">
        <w:rPr>
          <w:rFonts w:cstheme="minorHAnsi"/>
          <w:b/>
          <w:bCs/>
          <w:sz w:val="24"/>
          <w:szCs w:val="24"/>
          <w:u w:val="single"/>
          <w:lang w:val="en-GB"/>
        </w:rPr>
        <w:t xml:space="preserve">Conclusion </w:t>
      </w:r>
    </w:p>
    <w:p w14:paraId="625CD548" w14:textId="77777777" w:rsidR="004C70A5" w:rsidRDefault="00A31BCB" w:rsidP="00024C51">
      <w:pPr>
        <w:spacing w:line="240" w:lineRule="auto"/>
        <w:jc w:val="both"/>
        <w:rPr>
          <w:rFonts w:cstheme="minorHAnsi"/>
          <w:sz w:val="24"/>
          <w:szCs w:val="24"/>
          <w:lang w:val="en-GB"/>
        </w:rPr>
      </w:pPr>
      <w:r w:rsidRPr="00D9656B">
        <w:rPr>
          <w:rFonts w:cstheme="minorHAnsi"/>
          <w:sz w:val="24"/>
          <w:szCs w:val="24"/>
          <w:lang w:val="en-GB"/>
        </w:rPr>
        <w:t xml:space="preserve">Our findings </w:t>
      </w:r>
      <w:r w:rsidR="00DF2C4A" w:rsidRPr="00D9656B">
        <w:rPr>
          <w:rFonts w:cstheme="minorHAnsi"/>
          <w:sz w:val="24"/>
          <w:szCs w:val="24"/>
          <w:lang w:val="en-GB"/>
        </w:rPr>
        <w:t xml:space="preserve">suggest </w:t>
      </w:r>
      <w:r w:rsidRPr="00D9656B">
        <w:rPr>
          <w:rFonts w:cstheme="minorHAnsi"/>
          <w:sz w:val="24"/>
          <w:szCs w:val="24"/>
          <w:lang w:val="en-GB"/>
        </w:rPr>
        <w:t xml:space="preserve">that </w:t>
      </w:r>
      <w:r w:rsidR="001F4865" w:rsidRPr="00D9656B">
        <w:rPr>
          <w:rFonts w:cstheme="minorHAnsi"/>
          <w:sz w:val="24"/>
          <w:szCs w:val="24"/>
          <w:lang w:val="en-GB"/>
        </w:rPr>
        <w:t>exposure to PM</w:t>
      </w:r>
      <w:r w:rsidR="001F4865" w:rsidRPr="00D9656B">
        <w:rPr>
          <w:rFonts w:cstheme="minorHAnsi"/>
          <w:sz w:val="24"/>
          <w:szCs w:val="24"/>
          <w:vertAlign w:val="subscript"/>
          <w:lang w:val="en-GB"/>
        </w:rPr>
        <w:t xml:space="preserve">2.5 </w:t>
      </w:r>
      <w:r w:rsidR="00404EE4" w:rsidRPr="00D9656B">
        <w:rPr>
          <w:rFonts w:cstheme="minorHAnsi"/>
          <w:sz w:val="24"/>
          <w:szCs w:val="24"/>
          <w:lang w:val="en-GB"/>
        </w:rPr>
        <w:t>w</w:t>
      </w:r>
      <w:r w:rsidR="001F4865" w:rsidRPr="00D9656B">
        <w:rPr>
          <w:rFonts w:cstheme="minorHAnsi"/>
          <w:sz w:val="24"/>
          <w:szCs w:val="24"/>
          <w:lang w:val="en-GB"/>
        </w:rPr>
        <w:t>as</w:t>
      </w:r>
      <w:r w:rsidR="00404EE4" w:rsidRPr="00D9656B">
        <w:rPr>
          <w:rFonts w:cstheme="minorHAnsi"/>
          <w:sz w:val="24"/>
          <w:szCs w:val="24"/>
          <w:lang w:val="en-GB"/>
        </w:rPr>
        <w:t xml:space="preserve"> associated with </w:t>
      </w:r>
      <w:r w:rsidR="00285E57" w:rsidRPr="00D9656B">
        <w:rPr>
          <w:rFonts w:cstheme="minorHAnsi"/>
          <w:sz w:val="24"/>
          <w:szCs w:val="24"/>
          <w:lang w:val="en-GB"/>
        </w:rPr>
        <w:t>CVD</w:t>
      </w:r>
      <w:r w:rsidR="00404EE4" w:rsidRPr="00D9656B">
        <w:rPr>
          <w:rFonts w:cstheme="minorHAnsi"/>
          <w:sz w:val="24"/>
          <w:szCs w:val="24"/>
          <w:lang w:val="en-GB"/>
        </w:rPr>
        <w:t xml:space="preserve"> mortality, and poor air quality perception with respiratory disease mortality</w:t>
      </w:r>
      <w:r w:rsidR="00A63D71" w:rsidRPr="00D9656B">
        <w:rPr>
          <w:rFonts w:cstheme="minorHAnsi"/>
          <w:sz w:val="24"/>
          <w:szCs w:val="24"/>
          <w:lang w:val="en-GB"/>
        </w:rPr>
        <w:t>, especially</w:t>
      </w:r>
      <w:r w:rsidR="00B64366" w:rsidRPr="00D9656B">
        <w:rPr>
          <w:rFonts w:cstheme="minorHAnsi"/>
          <w:sz w:val="24"/>
          <w:szCs w:val="24"/>
          <w:lang w:val="en-GB"/>
        </w:rPr>
        <w:t xml:space="preserve"> mortality due to</w:t>
      </w:r>
      <w:r w:rsidR="00A63D71" w:rsidRPr="00D9656B">
        <w:rPr>
          <w:rFonts w:cstheme="minorHAnsi"/>
          <w:sz w:val="24"/>
          <w:szCs w:val="24"/>
          <w:lang w:val="en-GB"/>
        </w:rPr>
        <w:t xml:space="preserve"> COPD excluding asthma </w:t>
      </w:r>
      <w:r w:rsidR="003A7326" w:rsidRPr="00D9656B">
        <w:rPr>
          <w:rFonts w:cstheme="minorHAnsi"/>
          <w:sz w:val="24"/>
          <w:szCs w:val="24"/>
          <w:lang w:val="en-GB"/>
        </w:rPr>
        <w:t>in the Brussels Capital Region (BCR)</w:t>
      </w:r>
      <w:r w:rsidR="00404EE4" w:rsidRPr="00D9656B">
        <w:rPr>
          <w:rFonts w:cstheme="minorHAnsi"/>
          <w:sz w:val="24"/>
          <w:szCs w:val="24"/>
          <w:lang w:val="en-GB"/>
        </w:rPr>
        <w:t xml:space="preserve">. </w:t>
      </w:r>
      <w:r w:rsidR="008F0EF9" w:rsidRPr="00D9656B">
        <w:rPr>
          <w:rFonts w:cstheme="minorHAnsi"/>
          <w:sz w:val="24"/>
          <w:szCs w:val="24"/>
          <w:lang w:val="en-GB"/>
        </w:rPr>
        <w:t>Our</w:t>
      </w:r>
      <w:r w:rsidR="003A5B11" w:rsidRPr="00D9656B">
        <w:rPr>
          <w:rFonts w:cstheme="minorHAnsi"/>
          <w:sz w:val="24"/>
          <w:szCs w:val="24"/>
          <w:lang w:val="en-GB"/>
        </w:rPr>
        <w:t xml:space="preserve"> research </w:t>
      </w:r>
      <w:r w:rsidR="00F33F47" w:rsidRPr="00D9656B">
        <w:rPr>
          <w:rFonts w:cstheme="minorHAnsi"/>
          <w:sz w:val="24"/>
          <w:szCs w:val="24"/>
          <w:lang w:val="en-GB"/>
        </w:rPr>
        <w:t xml:space="preserve">fills a </w:t>
      </w:r>
      <w:r w:rsidR="008F0EF9" w:rsidRPr="00D9656B">
        <w:rPr>
          <w:rFonts w:cstheme="minorHAnsi"/>
          <w:sz w:val="24"/>
          <w:szCs w:val="24"/>
          <w:lang w:val="en-GB"/>
        </w:rPr>
        <w:t xml:space="preserve">knowledge </w:t>
      </w:r>
      <w:r w:rsidR="00380FB6" w:rsidRPr="00D9656B">
        <w:rPr>
          <w:rFonts w:cstheme="minorHAnsi"/>
          <w:sz w:val="24"/>
          <w:szCs w:val="24"/>
          <w:lang w:val="en-GB"/>
        </w:rPr>
        <w:t xml:space="preserve">gap </w:t>
      </w:r>
      <w:r w:rsidR="00F86FC7" w:rsidRPr="00D9656B">
        <w:rPr>
          <w:rFonts w:cstheme="minorHAnsi"/>
          <w:sz w:val="24"/>
          <w:szCs w:val="24"/>
          <w:lang w:val="en-GB"/>
        </w:rPr>
        <w:t xml:space="preserve">by combining objective and subjective air </w:t>
      </w:r>
      <w:r w:rsidR="005F1D2B" w:rsidRPr="00D9656B">
        <w:rPr>
          <w:rFonts w:cstheme="minorHAnsi"/>
          <w:sz w:val="24"/>
          <w:szCs w:val="24"/>
          <w:lang w:val="en-GB"/>
        </w:rPr>
        <w:t xml:space="preserve">pollution </w:t>
      </w:r>
      <w:r w:rsidR="00285E57" w:rsidRPr="00D9656B">
        <w:rPr>
          <w:rFonts w:cstheme="minorHAnsi"/>
          <w:sz w:val="24"/>
          <w:szCs w:val="24"/>
          <w:lang w:val="en-GB"/>
        </w:rPr>
        <w:t>indicators</w:t>
      </w:r>
      <w:r w:rsidR="005F1D2B" w:rsidRPr="00D9656B">
        <w:rPr>
          <w:rFonts w:cstheme="minorHAnsi"/>
          <w:sz w:val="24"/>
          <w:szCs w:val="24"/>
          <w:lang w:val="en-GB"/>
        </w:rPr>
        <w:t xml:space="preserve"> </w:t>
      </w:r>
      <w:r w:rsidR="00050C0C" w:rsidRPr="00D9656B">
        <w:rPr>
          <w:rFonts w:cstheme="minorHAnsi"/>
          <w:sz w:val="24"/>
          <w:szCs w:val="24"/>
          <w:lang w:val="en-GB"/>
        </w:rPr>
        <w:t>in th</w:t>
      </w:r>
      <w:r w:rsidR="00050C0C" w:rsidRPr="00762CD0">
        <w:rPr>
          <w:rFonts w:cstheme="minorHAnsi"/>
          <w:sz w:val="24"/>
          <w:szCs w:val="24"/>
          <w:lang w:val="en-GB"/>
        </w:rPr>
        <w:t xml:space="preserve">e study </w:t>
      </w:r>
      <w:r w:rsidR="005F1D2B" w:rsidRPr="00762CD0">
        <w:rPr>
          <w:rFonts w:cstheme="minorHAnsi"/>
          <w:sz w:val="24"/>
          <w:szCs w:val="24"/>
          <w:lang w:val="en-GB"/>
        </w:rPr>
        <w:t>with mortality outcomes</w:t>
      </w:r>
      <w:r w:rsidR="00214B1B">
        <w:rPr>
          <w:rFonts w:cstheme="minorHAnsi"/>
          <w:sz w:val="24"/>
          <w:szCs w:val="24"/>
          <w:lang w:val="en-GB"/>
        </w:rPr>
        <w:t>,</w:t>
      </w:r>
      <w:r w:rsidR="0062112E">
        <w:rPr>
          <w:rFonts w:cstheme="minorHAnsi"/>
          <w:sz w:val="24"/>
          <w:szCs w:val="24"/>
          <w:lang w:val="en-GB"/>
        </w:rPr>
        <w:t xml:space="preserve"> </w:t>
      </w:r>
      <w:r w:rsidR="0062112E" w:rsidRPr="00762CD0">
        <w:rPr>
          <w:rFonts w:cstheme="minorHAnsi"/>
          <w:color w:val="000000"/>
          <w:sz w:val="24"/>
          <w:szCs w:val="24"/>
          <w:lang w:val="en-GB"/>
        </w:rPr>
        <w:t>using a population-based study</w:t>
      </w:r>
      <w:r w:rsidR="003A5B11" w:rsidRPr="00762CD0">
        <w:rPr>
          <w:rFonts w:cstheme="minorHAnsi"/>
          <w:sz w:val="24"/>
          <w:szCs w:val="24"/>
          <w:lang w:val="en-GB"/>
        </w:rPr>
        <w:t>.</w:t>
      </w:r>
      <w:r w:rsidR="00297C2A" w:rsidRPr="00762CD0">
        <w:rPr>
          <w:rFonts w:cstheme="minorHAnsi"/>
          <w:sz w:val="24"/>
          <w:szCs w:val="24"/>
          <w:lang w:val="en-GB"/>
        </w:rPr>
        <w:t xml:space="preserve"> </w:t>
      </w:r>
    </w:p>
    <w:p w14:paraId="38CDC34D" w14:textId="4A5289E9" w:rsidR="004C70A5" w:rsidRPr="00296BE2" w:rsidRDefault="004C70A5" w:rsidP="004C70A5">
      <w:pPr>
        <w:spacing w:line="240" w:lineRule="auto"/>
        <w:jc w:val="both"/>
        <w:rPr>
          <w:rFonts w:eastAsia="Times New Roman" w:cstheme="minorHAnsi"/>
          <w:sz w:val="24"/>
          <w:szCs w:val="24"/>
          <w:lang w:val="en-GB"/>
        </w:rPr>
      </w:pPr>
      <w:bookmarkStart w:id="18" w:name="_Hlk120699221"/>
      <w:r w:rsidRPr="004C70A5">
        <w:rPr>
          <w:rFonts w:eastAsia="Times New Roman" w:cstheme="minorHAnsi"/>
          <w:sz w:val="24"/>
          <w:szCs w:val="24"/>
          <w:lang w:val="en-GB"/>
        </w:rPr>
        <w:t xml:space="preserve">The findings </w:t>
      </w:r>
      <w:r>
        <w:rPr>
          <w:rFonts w:eastAsia="Times New Roman" w:cstheme="minorHAnsi"/>
          <w:sz w:val="24"/>
          <w:szCs w:val="24"/>
          <w:lang w:val="en-GB"/>
        </w:rPr>
        <w:t>of</w:t>
      </w:r>
      <w:r w:rsidRPr="004C70A5">
        <w:rPr>
          <w:rFonts w:eastAsia="Times New Roman" w:cstheme="minorHAnsi"/>
          <w:sz w:val="24"/>
          <w:szCs w:val="24"/>
          <w:lang w:val="en-GB"/>
        </w:rPr>
        <w:t xml:space="preserve"> this study add to a research gap on the combined effect of subjective and objective exposure to air pollution on cardiorespiratory mortality, whilst considering socio-economic differences. When looking at similar studies </w:t>
      </w:r>
      <w:r w:rsidR="00BF38C4">
        <w:rPr>
          <w:rFonts w:eastAsia="Times New Roman" w:cstheme="minorHAnsi"/>
          <w:sz w:val="24"/>
          <w:szCs w:val="24"/>
          <w:lang w:val="en-GB"/>
        </w:rPr>
        <w:t xml:space="preserve">previously </w:t>
      </w:r>
      <w:r w:rsidRPr="004C70A5">
        <w:rPr>
          <w:rFonts w:eastAsia="Times New Roman" w:cstheme="minorHAnsi"/>
          <w:sz w:val="24"/>
          <w:szCs w:val="24"/>
          <w:lang w:val="en-GB"/>
        </w:rPr>
        <w:t>conducted, we add more insight on the subjective perception of air quality by considering the socio-demographic</w:t>
      </w:r>
      <w:r>
        <w:rPr>
          <w:rFonts w:eastAsia="Times New Roman" w:cstheme="minorHAnsi"/>
          <w:sz w:val="24"/>
          <w:szCs w:val="24"/>
          <w:lang w:val="en-GB"/>
        </w:rPr>
        <w:t xml:space="preserve"> difference</w:t>
      </w:r>
      <w:r w:rsidRPr="004C70A5">
        <w:rPr>
          <w:rFonts w:eastAsia="Times New Roman" w:cstheme="minorHAnsi"/>
          <w:sz w:val="24"/>
          <w:szCs w:val="24"/>
          <w:lang w:val="en-GB"/>
        </w:rPr>
        <w:t>s of the populations who have reported poor air quality</w:t>
      </w:r>
      <w:r w:rsidR="006067E8" w:rsidRPr="00FB3567">
        <w:rPr>
          <w:rFonts w:eastAsia="Times New Roman" w:cstheme="minorHAnsi"/>
          <w:sz w:val="24"/>
          <w:szCs w:val="24"/>
          <w:lang w:val="en-GB"/>
        </w:rPr>
        <w:t xml:space="preserve">, as seen, </w:t>
      </w:r>
      <w:r w:rsidR="00FB3567" w:rsidRPr="001708D6">
        <w:rPr>
          <w:rFonts w:eastAsia="Times New Roman" w:cstheme="minorHAnsi"/>
          <w:sz w:val="24"/>
          <w:szCs w:val="24"/>
          <w:lang w:val="en-GB"/>
        </w:rPr>
        <w:t>people with low or no education more frequently report poor air quality, and people who originate from low- and middle-income countries</w:t>
      </w:r>
      <w:r w:rsidRPr="004C70A5">
        <w:rPr>
          <w:rFonts w:eastAsia="Times New Roman" w:cstheme="minorHAnsi"/>
          <w:sz w:val="24"/>
          <w:szCs w:val="24"/>
          <w:lang w:val="en-GB"/>
        </w:rPr>
        <w:t>.</w:t>
      </w:r>
      <w:r w:rsidRPr="00296BE2">
        <w:rPr>
          <w:rFonts w:eastAsia="Times New Roman" w:cstheme="minorHAnsi"/>
          <w:sz w:val="24"/>
          <w:szCs w:val="24"/>
          <w:lang w:val="en-GB"/>
        </w:rPr>
        <w:t xml:space="preserve"> </w:t>
      </w:r>
      <w:bookmarkEnd w:id="18"/>
    </w:p>
    <w:p w14:paraId="0DDDD62A" w14:textId="0D6A7DE4" w:rsidR="004C70A5" w:rsidRPr="00762CD0" w:rsidRDefault="00F57EB7" w:rsidP="00024C51">
      <w:pPr>
        <w:spacing w:line="240" w:lineRule="auto"/>
        <w:jc w:val="both"/>
        <w:rPr>
          <w:rFonts w:cstheme="minorHAnsi"/>
          <w:sz w:val="24"/>
          <w:szCs w:val="24"/>
          <w:lang w:val="en-GB"/>
        </w:rPr>
      </w:pPr>
      <w:r w:rsidRPr="00762CD0">
        <w:rPr>
          <w:rFonts w:cstheme="minorHAnsi"/>
          <w:sz w:val="24"/>
          <w:szCs w:val="24"/>
          <w:lang w:val="en-GB"/>
        </w:rPr>
        <w:t>Future research should</w:t>
      </w:r>
      <w:r w:rsidR="007B47DD" w:rsidRPr="00762CD0">
        <w:rPr>
          <w:rFonts w:cstheme="minorHAnsi"/>
          <w:sz w:val="24"/>
          <w:szCs w:val="24"/>
          <w:lang w:val="en-GB"/>
        </w:rPr>
        <w:t xml:space="preserve"> </w:t>
      </w:r>
      <w:r w:rsidR="00865B85" w:rsidRPr="00762CD0">
        <w:rPr>
          <w:rFonts w:cstheme="minorHAnsi"/>
          <w:sz w:val="24"/>
          <w:szCs w:val="24"/>
          <w:lang w:val="en-GB"/>
        </w:rPr>
        <w:t>investigate</w:t>
      </w:r>
      <w:r w:rsidR="00F82597" w:rsidRPr="00762CD0">
        <w:rPr>
          <w:rFonts w:cstheme="minorHAnsi"/>
          <w:sz w:val="24"/>
          <w:szCs w:val="24"/>
          <w:lang w:val="en-GB"/>
        </w:rPr>
        <w:t xml:space="preserve"> </w:t>
      </w:r>
      <w:r w:rsidR="00A721A7" w:rsidRPr="00762CD0">
        <w:rPr>
          <w:rFonts w:cstheme="minorHAnsi"/>
          <w:sz w:val="24"/>
          <w:szCs w:val="24"/>
          <w:lang w:val="en-GB"/>
        </w:rPr>
        <w:t xml:space="preserve">the mechanisms </w:t>
      </w:r>
      <w:r w:rsidR="000B19E9">
        <w:rPr>
          <w:rFonts w:cstheme="minorHAnsi"/>
          <w:sz w:val="24"/>
          <w:szCs w:val="24"/>
          <w:lang w:val="en-GB"/>
        </w:rPr>
        <w:t>linking poor</w:t>
      </w:r>
      <w:r w:rsidR="000B19E9" w:rsidRPr="00762CD0">
        <w:rPr>
          <w:rFonts w:cstheme="minorHAnsi"/>
          <w:sz w:val="24"/>
          <w:szCs w:val="24"/>
          <w:lang w:val="en-GB"/>
        </w:rPr>
        <w:t xml:space="preserve"> </w:t>
      </w:r>
      <w:r w:rsidR="001F4865" w:rsidRPr="00762CD0">
        <w:rPr>
          <w:rFonts w:cstheme="minorHAnsi"/>
          <w:sz w:val="24"/>
          <w:szCs w:val="24"/>
          <w:lang w:val="en-GB"/>
        </w:rPr>
        <w:t xml:space="preserve">air </w:t>
      </w:r>
      <w:r w:rsidR="00D02C06">
        <w:rPr>
          <w:rFonts w:cstheme="minorHAnsi"/>
          <w:sz w:val="24"/>
          <w:szCs w:val="24"/>
          <w:lang w:val="en-GB"/>
        </w:rPr>
        <w:t xml:space="preserve">quality </w:t>
      </w:r>
      <w:r w:rsidR="001A5480" w:rsidRPr="00762CD0">
        <w:rPr>
          <w:rFonts w:cstheme="minorHAnsi"/>
          <w:sz w:val="24"/>
          <w:szCs w:val="24"/>
          <w:lang w:val="en-GB"/>
        </w:rPr>
        <w:t xml:space="preserve">perception on health </w:t>
      </w:r>
      <w:r w:rsidR="00297C2A" w:rsidRPr="00762CD0">
        <w:rPr>
          <w:rFonts w:cstheme="minorHAnsi"/>
          <w:sz w:val="24"/>
          <w:szCs w:val="24"/>
          <w:lang w:val="en-GB"/>
        </w:rPr>
        <w:t xml:space="preserve">and </w:t>
      </w:r>
      <w:r w:rsidR="001A5480" w:rsidRPr="00762CD0">
        <w:rPr>
          <w:rFonts w:cstheme="minorHAnsi"/>
          <w:sz w:val="24"/>
          <w:szCs w:val="24"/>
          <w:lang w:val="en-GB"/>
        </w:rPr>
        <w:t xml:space="preserve">confirm </w:t>
      </w:r>
      <w:r w:rsidR="004F523B">
        <w:rPr>
          <w:rFonts w:cstheme="minorHAnsi"/>
          <w:sz w:val="24"/>
          <w:szCs w:val="24"/>
          <w:lang w:val="en-GB"/>
        </w:rPr>
        <w:t xml:space="preserve">whether </w:t>
      </w:r>
      <w:r w:rsidR="001A5480" w:rsidRPr="00762CD0">
        <w:rPr>
          <w:rFonts w:cstheme="minorHAnsi"/>
          <w:sz w:val="24"/>
          <w:szCs w:val="24"/>
          <w:lang w:val="en-GB"/>
        </w:rPr>
        <w:t>th</w:t>
      </w:r>
      <w:r w:rsidR="00DD0537" w:rsidRPr="00762CD0">
        <w:rPr>
          <w:rFonts w:cstheme="minorHAnsi"/>
          <w:sz w:val="24"/>
          <w:szCs w:val="24"/>
          <w:lang w:val="en-GB"/>
        </w:rPr>
        <w:t>ese</w:t>
      </w:r>
      <w:r w:rsidR="001A5480" w:rsidRPr="00762CD0">
        <w:rPr>
          <w:rFonts w:cstheme="minorHAnsi"/>
          <w:sz w:val="24"/>
          <w:szCs w:val="24"/>
          <w:lang w:val="en-GB"/>
        </w:rPr>
        <w:t xml:space="preserve"> </w:t>
      </w:r>
      <w:r w:rsidR="00297C2A" w:rsidRPr="00762CD0">
        <w:rPr>
          <w:rFonts w:cstheme="minorHAnsi"/>
          <w:sz w:val="24"/>
          <w:szCs w:val="24"/>
          <w:lang w:val="en-GB"/>
        </w:rPr>
        <w:t xml:space="preserve">operate </w:t>
      </w:r>
      <w:r w:rsidR="001A5480" w:rsidRPr="00762CD0">
        <w:rPr>
          <w:rFonts w:cstheme="minorHAnsi"/>
          <w:sz w:val="24"/>
          <w:szCs w:val="24"/>
          <w:lang w:val="en-GB"/>
        </w:rPr>
        <w:t xml:space="preserve">independently from </w:t>
      </w:r>
      <w:r w:rsidR="00DD0537" w:rsidRPr="00762CD0">
        <w:rPr>
          <w:rFonts w:cstheme="minorHAnsi"/>
          <w:sz w:val="24"/>
          <w:szCs w:val="24"/>
          <w:lang w:val="en-GB"/>
        </w:rPr>
        <w:t>objective air pollution levels</w:t>
      </w:r>
      <w:r w:rsidR="004B6798">
        <w:rPr>
          <w:rFonts w:cstheme="minorHAnsi"/>
          <w:sz w:val="24"/>
          <w:szCs w:val="24"/>
          <w:lang w:val="en-GB"/>
        </w:rPr>
        <w:t>.</w:t>
      </w:r>
      <w:r w:rsidR="000A69E8" w:rsidRPr="00762CD0">
        <w:rPr>
          <w:rFonts w:cstheme="minorHAnsi"/>
          <w:sz w:val="24"/>
          <w:szCs w:val="24"/>
          <w:lang w:val="en-GB"/>
        </w:rPr>
        <w:t xml:space="preserve"> </w:t>
      </w:r>
      <w:r w:rsidR="00042788" w:rsidRPr="00762CD0">
        <w:rPr>
          <w:rFonts w:cstheme="minorHAnsi"/>
          <w:sz w:val="24"/>
          <w:szCs w:val="24"/>
          <w:lang w:val="en-GB"/>
        </w:rPr>
        <w:t xml:space="preserve">The results </w:t>
      </w:r>
      <w:r w:rsidR="003A7326" w:rsidRPr="00762CD0">
        <w:rPr>
          <w:rFonts w:cstheme="minorHAnsi"/>
          <w:sz w:val="24"/>
          <w:szCs w:val="24"/>
          <w:lang w:val="en-GB"/>
        </w:rPr>
        <w:t xml:space="preserve">by </w:t>
      </w:r>
      <w:r w:rsidR="009C7C8E">
        <w:rPr>
          <w:rFonts w:cstheme="minorHAnsi"/>
          <w:sz w:val="24"/>
          <w:szCs w:val="24"/>
          <w:lang w:val="en-GB"/>
        </w:rPr>
        <w:t>SEP</w:t>
      </w:r>
      <w:r w:rsidR="00042788" w:rsidRPr="00762CD0">
        <w:rPr>
          <w:rFonts w:cstheme="minorHAnsi"/>
          <w:sz w:val="24"/>
          <w:szCs w:val="24"/>
          <w:lang w:val="en-GB"/>
        </w:rPr>
        <w:t xml:space="preserve"> encourage </w:t>
      </w:r>
      <w:r w:rsidR="004F523B">
        <w:rPr>
          <w:rFonts w:cstheme="minorHAnsi"/>
          <w:sz w:val="24"/>
          <w:szCs w:val="24"/>
          <w:lang w:val="en-GB"/>
        </w:rPr>
        <w:t xml:space="preserve">the formulation of </w:t>
      </w:r>
      <w:r w:rsidR="00A77553" w:rsidRPr="00762CD0">
        <w:rPr>
          <w:rFonts w:cstheme="minorHAnsi"/>
          <w:sz w:val="24"/>
          <w:szCs w:val="24"/>
          <w:lang w:val="en-GB"/>
        </w:rPr>
        <w:t xml:space="preserve">policies </w:t>
      </w:r>
      <w:r w:rsidR="00F75E28" w:rsidRPr="00762CD0">
        <w:rPr>
          <w:rFonts w:cstheme="minorHAnsi"/>
          <w:sz w:val="24"/>
          <w:szCs w:val="24"/>
          <w:lang w:val="en-GB"/>
        </w:rPr>
        <w:t>that reduce the overall pollution load in the BCR while</w:t>
      </w:r>
      <w:r w:rsidR="00BB54E7" w:rsidRPr="00762CD0">
        <w:rPr>
          <w:rFonts w:cstheme="minorHAnsi"/>
          <w:sz w:val="24"/>
          <w:szCs w:val="24"/>
          <w:lang w:val="en-GB"/>
        </w:rPr>
        <w:t xml:space="preserve"> simultaneously</w:t>
      </w:r>
      <w:r w:rsidR="006F09E0" w:rsidRPr="00762CD0">
        <w:rPr>
          <w:rFonts w:cstheme="minorHAnsi"/>
          <w:sz w:val="24"/>
          <w:szCs w:val="24"/>
          <w:lang w:val="en-GB"/>
        </w:rPr>
        <w:t xml:space="preserve"> implementing</w:t>
      </w:r>
      <w:r w:rsidR="006E30B6" w:rsidRPr="00762CD0">
        <w:rPr>
          <w:rFonts w:cstheme="minorHAnsi"/>
          <w:sz w:val="24"/>
          <w:szCs w:val="24"/>
          <w:lang w:val="en-GB"/>
        </w:rPr>
        <w:t xml:space="preserve"> targeted</w:t>
      </w:r>
      <w:r w:rsidR="006F09E0" w:rsidRPr="00762CD0">
        <w:rPr>
          <w:rFonts w:cstheme="minorHAnsi"/>
          <w:sz w:val="24"/>
          <w:szCs w:val="24"/>
          <w:lang w:val="en-GB"/>
        </w:rPr>
        <w:t xml:space="preserve"> policies</w:t>
      </w:r>
      <w:r w:rsidR="00803620" w:rsidRPr="00762CD0">
        <w:rPr>
          <w:rFonts w:cstheme="minorHAnsi"/>
          <w:sz w:val="24"/>
          <w:szCs w:val="24"/>
          <w:lang w:val="en-GB"/>
        </w:rPr>
        <w:t xml:space="preserve"> </w:t>
      </w:r>
      <w:r w:rsidR="006E30B6" w:rsidRPr="00762CD0">
        <w:rPr>
          <w:rFonts w:cstheme="minorHAnsi"/>
          <w:sz w:val="24"/>
          <w:szCs w:val="24"/>
          <w:lang w:val="en-GB"/>
        </w:rPr>
        <w:t xml:space="preserve">in </w:t>
      </w:r>
      <w:r w:rsidR="00F75E28" w:rsidRPr="00762CD0">
        <w:rPr>
          <w:rFonts w:cstheme="minorHAnsi"/>
          <w:sz w:val="24"/>
          <w:szCs w:val="24"/>
          <w:lang w:val="en-GB"/>
        </w:rPr>
        <w:t>more deprived neighbourhoods</w:t>
      </w:r>
      <w:r w:rsidR="006F09E0" w:rsidRPr="00762CD0">
        <w:rPr>
          <w:rFonts w:cstheme="minorHAnsi"/>
          <w:sz w:val="24"/>
          <w:szCs w:val="24"/>
          <w:lang w:val="en-GB"/>
        </w:rPr>
        <w:t xml:space="preserve">, considering </w:t>
      </w:r>
      <w:r w:rsidR="00BA2917" w:rsidRPr="00762CD0">
        <w:rPr>
          <w:rFonts w:cstheme="minorHAnsi"/>
          <w:sz w:val="24"/>
          <w:szCs w:val="24"/>
          <w:lang w:val="en-GB"/>
        </w:rPr>
        <w:t>the heavier burden of</w:t>
      </w:r>
      <w:r w:rsidR="00A77553" w:rsidRPr="00762CD0">
        <w:rPr>
          <w:rFonts w:cstheme="minorHAnsi"/>
          <w:sz w:val="24"/>
          <w:szCs w:val="24"/>
          <w:lang w:val="en-GB"/>
        </w:rPr>
        <w:t xml:space="preserve"> </w:t>
      </w:r>
      <w:r w:rsidR="00BD7B5E" w:rsidRPr="00762CD0">
        <w:rPr>
          <w:rFonts w:cstheme="minorHAnsi"/>
          <w:sz w:val="24"/>
          <w:szCs w:val="24"/>
          <w:lang w:val="en-GB"/>
        </w:rPr>
        <w:t xml:space="preserve">poor </w:t>
      </w:r>
      <w:r w:rsidR="00A77553" w:rsidRPr="00762CD0">
        <w:rPr>
          <w:rFonts w:cstheme="minorHAnsi"/>
          <w:sz w:val="24"/>
          <w:szCs w:val="24"/>
          <w:lang w:val="en-GB"/>
        </w:rPr>
        <w:t>air quality</w:t>
      </w:r>
      <w:r w:rsidR="00A51294" w:rsidRPr="00762CD0">
        <w:rPr>
          <w:rFonts w:cstheme="minorHAnsi"/>
          <w:sz w:val="24"/>
          <w:szCs w:val="24"/>
          <w:lang w:val="en-GB"/>
        </w:rPr>
        <w:t xml:space="preserve"> exposure</w:t>
      </w:r>
      <w:r w:rsidR="00776267" w:rsidRPr="00776267">
        <w:rPr>
          <w:rFonts w:cstheme="minorHAnsi"/>
          <w:sz w:val="24"/>
          <w:szCs w:val="24"/>
          <w:lang w:val="en-GB"/>
        </w:rPr>
        <w:t xml:space="preserve"> </w:t>
      </w:r>
      <w:r w:rsidR="00776267" w:rsidRPr="00762CD0">
        <w:rPr>
          <w:rFonts w:cstheme="minorHAnsi"/>
          <w:sz w:val="24"/>
          <w:szCs w:val="24"/>
          <w:lang w:val="en-GB"/>
        </w:rPr>
        <w:t>they carry</w:t>
      </w:r>
      <w:r w:rsidR="004B6798">
        <w:rPr>
          <w:rFonts w:cstheme="minorHAnsi"/>
          <w:sz w:val="24"/>
          <w:szCs w:val="24"/>
          <w:lang w:val="en-GB"/>
        </w:rPr>
        <w:t>.</w:t>
      </w:r>
    </w:p>
    <w:p w14:paraId="6B745144" w14:textId="61C82760" w:rsidR="00BF5095" w:rsidRPr="00AA1C04" w:rsidRDefault="00BF5095" w:rsidP="00BF5095">
      <w:pPr>
        <w:rPr>
          <w:rFonts w:cstheme="minorHAnsi"/>
          <w:b/>
          <w:bCs/>
          <w:lang w:val="en-GB"/>
        </w:rPr>
      </w:pPr>
    </w:p>
    <w:p w14:paraId="5B3540F7" w14:textId="793AE6E2" w:rsidR="00AC4065" w:rsidRPr="00AA1C04" w:rsidRDefault="00AC4065" w:rsidP="00BF5095">
      <w:pPr>
        <w:rPr>
          <w:rFonts w:cstheme="minorHAnsi"/>
          <w:b/>
          <w:bCs/>
        </w:rPr>
      </w:pPr>
    </w:p>
    <w:p w14:paraId="33A72EF3" w14:textId="77777777" w:rsidR="00F66FEE" w:rsidRPr="00AA1C04" w:rsidRDefault="00F66FEE" w:rsidP="00F66FEE">
      <w:pPr>
        <w:spacing w:line="240" w:lineRule="auto"/>
        <w:jc w:val="both"/>
        <w:rPr>
          <w:rFonts w:cstheme="minorHAnsi"/>
          <w:lang w:val="en-GB"/>
        </w:rPr>
      </w:pPr>
      <w:r w:rsidRPr="00AA1C04">
        <w:rPr>
          <w:rFonts w:cstheme="minorHAnsi"/>
          <w:b/>
          <w:bCs/>
        </w:rPr>
        <w:t>Acknowledgements</w:t>
      </w:r>
      <w:r w:rsidRPr="00AA1C04">
        <w:rPr>
          <w:rFonts w:cstheme="minorHAnsi"/>
          <w:b/>
          <w:bCs/>
          <w:lang w:val="en-GB"/>
        </w:rPr>
        <w:t>:</w:t>
      </w:r>
      <w:r w:rsidRPr="00AA1C04">
        <w:rPr>
          <w:rFonts w:cstheme="minorHAnsi"/>
          <w:lang w:val="en-GB"/>
        </w:rPr>
        <w:t xml:space="preserve"> We acknowledge the role of </w:t>
      </w:r>
      <w:r w:rsidRPr="00AA1C04">
        <w:rPr>
          <w:rFonts w:eastAsia="Times New Roman" w:cstheme="minorHAnsi"/>
          <w:lang w:val="en-GB"/>
        </w:rPr>
        <w:t>Statistics Belgium (</w:t>
      </w:r>
      <w:proofErr w:type="spellStart"/>
      <w:r w:rsidRPr="00AA1C04">
        <w:rPr>
          <w:rFonts w:eastAsia="Times New Roman" w:cstheme="minorHAnsi"/>
          <w:lang w:val="en-GB"/>
        </w:rPr>
        <w:t>Statbel</w:t>
      </w:r>
      <w:proofErr w:type="spellEnd"/>
      <w:r w:rsidRPr="00AA1C04">
        <w:rPr>
          <w:rFonts w:eastAsia="Times New Roman" w:cstheme="minorHAnsi"/>
          <w:lang w:val="en-GB"/>
        </w:rPr>
        <w:t>) and the Belgian Interregional Agency (</w:t>
      </w:r>
      <w:r w:rsidRPr="00AA1C04">
        <w:rPr>
          <w:rFonts w:eastAsia="Times New Roman" w:cstheme="minorHAnsi"/>
        </w:rPr>
        <w:t>IRCELINE</w:t>
      </w:r>
      <w:r w:rsidRPr="00AA1C04">
        <w:rPr>
          <w:rFonts w:eastAsia="Times New Roman" w:cstheme="minorHAnsi"/>
          <w:lang w:val="en-US"/>
        </w:rPr>
        <w:t>)</w:t>
      </w:r>
      <w:r w:rsidRPr="00AA1C04">
        <w:rPr>
          <w:rFonts w:eastAsia="Times New Roman" w:cstheme="minorHAnsi"/>
        </w:rPr>
        <w:t> </w:t>
      </w:r>
      <w:r w:rsidRPr="00AA1C04">
        <w:rPr>
          <w:rFonts w:eastAsia="Times New Roman" w:cstheme="minorHAnsi"/>
          <w:lang w:val="en-GB"/>
        </w:rPr>
        <w:t>for facilitating data linkages and providing air pollution data, respectively. Moreover, we would like to acknowledge Mariska Bauwelinck, from Interface Demography, for her key work in exposure assessment and data management, and </w:t>
      </w:r>
      <w:r w:rsidRPr="00AA1C04">
        <w:rPr>
          <w:rFonts w:eastAsia="Times New Roman" w:cstheme="minorHAnsi"/>
        </w:rPr>
        <w:t xml:space="preserve">Thomas </w:t>
      </w:r>
      <w:proofErr w:type="spellStart"/>
      <w:r w:rsidRPr="00AA1C04">
        <w:rPr>
          <w:rFonts w:eastAsia="Times New Roman" w:cstheme="minorHAnsi"/>
        </w:rPr>
        <w:t>Styns</w:t>
      </w:r>
      <w:proofErr w:type="spellEnd"/>
      <w:r w:rsidRPr="00AA1C04">
        <w:rPr>
          <w:rFonts w:eastAsia="Times New Roman" w:cstheme="minorHAnsi"/>
        </w:rPr>
        <w:t xml:space="preserve"> and Marie </w:t>
      </w:r>
      <w:proofErr w:type="spellStart"/>
      <w:r w:rsidRPr="00AA1C04">
        <w:rPr>
          <w:rFonts w:eastAsia="Times New Roman" w:cstheme="minorHAnsi"/>
        </w:rPr>
        <w:t>Poupé</w:t>
      </w:r>
      <w:proofErr w:type="spellEnd"/>
      <w:r w:rsidRPr="00AA1C04">
        <w:rPr>
          <w:rFonts w:eastAsia="Times New Roman" w:cstheme="minorHAnsi"/>
        </w:rPr>
        <w:t xml:space="preserve"> from Brussels Environment (</w:t>
      </w:r>
      <w:proofErr w:type="spellStart"/>
      <w:r w:rsidRPr="00AA1C04">
        <w:rPr>
          <w:rFonts w:eastAsia="Times New Roman" w:cstheme="minorHAnsi"/>
        </w:rPr>
        <w:t>Leefmilieu</w:t>
      </w:r>
      <w:proofErr w:type="spellEnd"/>
      <w:r w:rsidRPr="00AA1C04">
        <w:rPr>
          <w:rFonts w:eastAsia="Times New Roman" w:cstheme="minorHAnsi"/>
        </w:rPr>
        <w:t xml:space="preserve"> Brussel) for providing the noise pollution data.</w:t>
      </w:r>
    </w:p>
    <w:p w14:paraId="63B8627D" w14:textId="77777777" w:rsidR="00F66FEE" w:rsidRPr="00AA1C04" w:rsidRDefault="00F66FEE" w:rsidP="00BF5095">
      <w:pPr>
        <w:rPr>
          <w:rFonts w:cstheme="minorHAnsi"/>
          <w:b/>
          <w:bCs/>
          <w:lang w:val="en-GB"/>
        </w:rPr>
      </w:pPr>
    </w:p>
    <w:p w14:paraId="394723F3" w14:textId="77777777" w:rsidR="00F66FEE" w:rsidRPr="00AA1C04" w:rsidRDefault="00F66FEE" w:rsidP="00BF5095">
      <w:pPr>
        <w:rPr>
          <w:rFonts w:cstheme="minorHAnsi"/>
          <w:b/>
          <w:bCs/>
        </w:rPr>
      </w:pPr>
    </w:p>
    <w:p w14:paraId="53D5D10E" w14:textId="77777777" w:rsidR="00AC4065" w:rsidRPr="00762CD0" w:rsidRDefault="00AC4065" w:rsidP="00BF5095">
      <w:pPr>
        <w:rPr>
          <w:rFonts w:cstheme="minorHAnsi"/>
          <w:b/>
          <w:bCs/>
          <w:sz w:val="24"/>
          <w:szCs w:val="24"/>
          <w:lang w:val="en-GB"/>
        </w:rPr>
      </w:pPr>
    </w:p>
    <w:p w14:paraId="32F25A30" w14:textId="229B82DC" w:rsidR="00393C83" w:rsidRPr="00B14399" w:rsidRDefault="00BF5095">
      <w:pPr>
        <w:rPr>
          <w:b/>
          <w:sz w:val="24"/>
          <w:u w:val="single"/>
          <w:lang w:val="nl-NL"/>
        </w:rPr>
      </w:pPr>
      <w:proofErr w:type="spellStart"/>
      <w:r w:rsidRPr="00402E09">
        <w:rPr>
          <w:rFonts w:cstheme="minorHAnsi"/>
          <w:b/>
          <w:bCs/>
          <w:sz w:val="24"/>
          <w:szCs w:val="24"/>
          <w:u w:val="single"/>
          <w:lang w:val="nl-NL"/>
        </w:rPr>
        <w:t>References</w:t>
      </w:r>
      <w:proofErr w:type="spellEnd"/>
      <w:r w:rsidRPr="00402E09">
        <w:rPr>
          <w:rFonts w:cstheme="minorHAnsi"/>
          <w:b/>
          <w:bCs/>
          <w:sz w:val="24"/>
          <w:szCs w:val="24"/>
          <w:u w:val="single"/>
          <w:lang w:val="nl-NL"/>
        </w:rPr>
        <w:t>:</w:t>
      </w:r>
    </w:p>
    <w:sdt>
      <w:sdtPr>
        <w:rPr>
          <w:rFonts w:ascii="Times New Roman" w:eastAsia="Times New Roman" w:hAnsi="Times New Roman" w:cstheme="minorHAnsi"/>
          <w:sz w:val="24"/>
          <w:szCs w:val="24"/>
          <w:lang w:eastAsia="en-BE"/>
        </w:rPr>
        <w:tag w:val="MENDELEY_BIBLIOGRAPHY"/>
        <w:id w:val="698510471"/>
        <w:placeholder>
          <w:docPart w:val="DefaultPlaceholder_-1854013440"/>
        </w:placeholder>
      </w:sdtPr>
      <w:sdtEndPr/>
      <w:sdtContent>
        <w:p w14:paraId="2631FDF5" w14:textId="77777777" w:rsidR="005E6755" w:rsidRDefault="005E6755">
          <w:pPr>
            <w:autoSpaceDE w:val="0"/>
            <w:autoSpaceDN w:val="0"/>
            <w:ind w:hanging="480"/>
            <w:divId w:val="1031419722"/>
            <w:rPr>
              <w:rFonts w:eastAsia="Times New Roman"/>
              <w:sz w:val="24"/>
              <w:szCs w:val="24"/>
            </w:rPr>
          </w:pPr>
          <w:proofErr w:type="spellStart"/>
          <w:r>
            <w:rPr>
              <w:rFonts w:eastAsia="Times New Roman"/>
            </w:rPr>
            <w:t>Alexeeff</w:t>
          </w:r>
          <w:proofErr w:type="spellEnd"/>
          <w:r>
            <w:rPr>
              <w:rFonts w:eastAsia="Times New Roman"/>
            </w:rPr>
            <w:t xml:space="preserve">, S. E., Liao, N. S., Liu, X., van den Eeden, S. K., &amp; Sidney, S. (2021). Long-term PM2.5 exposure and risks of ischemic heart disease and stroke events: Review and meta-analysis. </w:t>
          </w:r>
          <w:r>
            <w:rPr>
              <w:rFonts w:eastAsia="Times New Roman"/>
              <w:i/>
              <w:iCs/>
            </w:rPr>
            <w:t>Journal of the American Heart Association</w:t>
          </w:r>
          <w:r>
            <w:rPr>
              <w:rFonts w:eastAsia="Times New Roman"/>
            </w:rPr>
            <w:t xml:space="preserve">, </w:t>
          </w:r>
          <w:r>
            <w:rPr>
              <w:rFonts w:eastAsia="Times New Roman"/>
              <w:i/>
              <w:iCs/>
            </w:rPr>
            <w:t>10</w:t>
          </w:r>
          <w:r>
            <w:rPr>
              <w:rFonts w:eastAsia="Times New Roman"/>
            </w:rPr>
            <w:t>(1), 1–22. https://doi.org/10.1161/JAHA.120.016890</w:t>
          </w:r>
        </w:p>
        <w:p w14:paraId="66E85534" w14:textId="77777777" w:rsidR="005E6755" w:rsidRDefault="005E6755">
          <w:pPr>
            <w:autoSpaceDE w:val="0"/>
            <w:autoSpaceDN w:val="0"/>
            <w:ind w:hanging="480"/>
            <w:divId w:val="578561242"/>
            <w:rPr>
              <w:rFonts w:eastAsia="Times New Roman"/>
            </w:rPr>
          </w:pPr>
          <w:r>
            <w:rPr>
              <w:rFonts w:eastAsia="Times New Roman"/>
            </w:rPr>
            <w:t xml:space="preserve">Andersen, Z. J., </w:t>
          </w:r>
          <w:proofErr w:type="spellStart"/>
          <w:r>
            <w:rPr>
              <w:rFonts w:eastAsia="Times New Roman"/>
            </w:rPr>
            <w:t>Hvidberg</w:t>
          </w:r>
          <w:proofErr w:type="spellEnd"/>
          <w:r>
            <w:rPr>
              <w:rFonts w:eastAsia="Times New Roman"/>
            </w:rPr>
            <w:t xml:space="preserve">, M., Jensen, S. S., </w:t>
          </w:r>
          <w:proofErr w:type="spellStart"/>
          <w:r>
            <w:rPr>
              <w:rFonts w:eastAsia="Times New Roman"/>
            </w:rPr>
            <w:t>Ketzel</w:t>
          </w:r>
          <w:proofErr w:type="spellEnd"/>
          <w:r>
            <w:rPr>
              <w:rFonts w:eastAsia="Times New Roman"/>
            </w:rPr>
            <w:t xml:space="preserve">, M., Loft, S., </w:t>
          </w:r>
          <w:proofErr w:type="spellStart"/>
          <w:r>
            <w:rPr>
              <w:rFonts w:eastAsia="Times New Roman"/>
            </w:rPr>
            <w:t>Sørensen</w:t>
          </w:r>
          <w:proofErr w:type="spellEnd"/>
          <w:r>
            <w:rPr>
              <w:rFonts w:eastAsia="Times New Roman"/>
            </w:rPr>
            <w:t xml:space="preserve">, M., </w:t>
          </w:r>
          <w:proofErr w:type="spellStart"/>
          <w:r>
            <w:rPr>
              <w:rFonts w:eastAsia="Times New Roman"/>
            </w:rPr>
            <w:t>Tjønneland</w:t>
          </w:r>
          <w:proofErr w:type="spellEnd"/>
          <w:r>
            <w:rPr>
              <w:rFonts w:eastAsia="Times New Roman"/>
            </w:rPr>
            <w:t xml:space="preserve">, A., </w:t>
          </w:r>
          <w:proofErr w:type="spellStart"/>
          <w:r>
            <w:rPr>
              <w:rFonts w:eastAsia="Times New Roman"/>
            </w:rPr>
            <w:t>Overvad</w:t>
          </w:r>
          <w:proofErr w:type="spellEnd"/>
          <w:r>
            <w:rPr>
              <w:rFonts w:eastAsia="Times New Roman"/>
            </w:rPr>
            <w:t xml:space="preserve">, K., &amp; </w:t>
          </w:r>
          <w:proofErr w:type="spellStart"/>
          <w:r>
            <w:rPr>
              <w:rFonts w:eastAsia="Times New Roman"/>
            </w:rPr>
            <w:t>Raaschou</w:t>
          </w:r>
          <w:proofErr w:type="spellEnd"/>
          <w:r>
            <w:rPr>
              <w:rFonts w:eastAsia="Times New Roman"/>
            </w:rPr>
            <w:t xml:space="preserve">-Nielsen, O. (2011). Chronic obstructive pulmonary disease and long-term exposure to traffic-related air pollution: A cohort study. </w:t>
          </w:r>
          <w:r>
            <w:rPr>
              <w:rFonts w:eastAsia="Times New Roman"/>
              <w:i/>
              <w:iCs/>
            </w:rPr>
            <w:t>American Journal of Respiratory and Critical Care Medicine</w:t>
          </w:r>
          <w:r>
            <w:rPr>
              <w:rFonts w:eastAsia="Times New Roman"/>
            </w:rPr>
            <w:t xml:space="preserve">, </w:t>
          </w:r>
          <w:r>
            <w:rPr>
              <w:rFonts w:eastAsia="Times New Roman"/>
              <w:i/>
              <w:iCs/>
            </w:rPr>
            <w:t>183</w:t>
          </w:r>
          <w:r>
            <w:rPr>
              <w:rFonts w:eastAsia="Times New Roman"/>
            </w:rPr>
            <w:t>(4), 455–461. https://doi.org/10.1164/rccm.201006-0937OC</w:t>
          </w:r>
        </w:p>
        <w:p w14:paraId="7A198FE1" w14:textId="77777777" w:rsidR="005E6755" w:rsidRDefault="005E6755">
          <w:pPr>
            <w:autoSpaceDE w:val="0"/>
            <w:autoSpaceDN w:val="0"/>
            <w:ind w:hanging="480"/>
            <w:divId w:val="1318873959"/>
            <w:rPr>
              <w:rFonts w:eastAsia="Times New Roman"/>
            </w:rPr>
          </w:pPr>
          <w:proofErr w:type="spellStart"/>
          <w:r>
            <w:rPr>
              <w:rFonts w:eastAsia="Times New Roman"/>
            </w:rPr>
            <w:lastRenderedPageBreak/>
            <w:t>Beelen</w:t>
          </w:r>
          <w:proofErr w:type="spellEnd"/>
          <w:r>
            <w:rPr>
              <w:rFonts w:eastAsia="Times New Roman"/>
            </w:rPr>
            <w:t xml:space="preserve">, R., Hoek, G., </w:t>
          </w:r>
          <w:proofErr w:type="spellStart"/>
          <w:r>
            <w:rPr>
              <w:rFonts w:eastAsia="Times New Roman"/>
            </w:rPr>
            <w:t>Houthuijs</w:t>
          </w:r>
          <w:proofErr w:type="spellEnd"/>
          <w:r>
            <w:rPr>
              <w:rFonts w:eastAsia="Times New Roman"/>
            </w:rPr>
            <w:t xml:space="preserve">, D., van den Brandt, P. A., </w:t>
          </w:r>
          <w:proofErr w:type="spellStart"/>
          <w:r>
            <w:rPr>
              <w:rFonts w:eastAsia="Times New Roman"/>
            </w:rPr>
            <w:t>Goldbohm</w:t>
          </w:r>
          <w:proofErr w:type="spellEnd"/>
          <w:r>
            <w:rPr>
              <w:rFonts w:eastAsia="Times New Roman"/>
            </w:rPr>
            <w:t xml:space="preserve">, R. A., Fischer, P., Schouten, L. J., Armstrong, B., &amp; Brunekreef, B. (2009). The joint association of air pollution and noise from road traffic with cardiovascular mortality in a cohort study. </w:t>
          </w:r>
          <w:r>
            <w:rPr>
              <w:rFonts w:eastAsia="Times New Roman"/>
              <w:i/>
              <w:iCs/>
            </w:rPr>
            <w:t>Occupational and Environmental Medicine</w:t>
          </w:r>
          <w:r>
            <w:rPr>
              <w:rFonts w:eastAsia="Times New Roman"/>
            </w:rPr>
            <w:t xml:space="preserve">, </w:t>
          </w:r>
          <w:r>
            <w:rPr>
              <w:rFonts w:eastAsia="Times New Roman"/>
              <w:i/>
              <w:iCs/>
            </w:rPr>
            <w:t>66</w:t>
          </w:r>
          <w:r>
            <w:rPr>
              <w:rFonts w:eastAsia="Times New Roman"/>
            </w:rPr>
            <w:t>(4), 243–250. https://doi.org/10.1136/oem.2008.042358</w:t>
          </w:r>
        </w:p>
        <w:p w14:paraId="41B1A71F" w14:textId="77777777" w:rsidR="005E6755" w:rsidRDefault="005E6755">
          <w:pPr>
            <w:autoSpaceDE w:val="0"/>
            <w:autoSpaceDN w:val="0"/>
            <w:ind w:hanging="480"/>
            <w:divId w:val="1896578105"/>
            <w:rPr>
              <w:rFonts w:eastAsia="Times New Roman"/>
            </w:rPr>
          </w:pPr>
          <w:proofErr w:type="spellStart"/>
          <w:r>
            <w:rPr>
              <w:rFonts w:eastAsia="Times New Roman"/>
            </w:rPr>
            <w:t>Beelen</w:t>
          </w:r>
          <w:proofErr w:type="spellEnd"/>
          <w:r>
            <w:rPr>
              <w:rFonts w:eastAsia="Times New Roman"/>
            </w:rPr>
            <w:t xml:space="preserve">, R., Stafoggia, M., </w:t>
          </w:r>
          <w:proofErr w:type="spellStart"/>
          <w:r>
            <w:rPr>
              <w:rFonts w:eastAsia="Times New Roman"/>
            </w:rPr>
            <w:t>Raaschou</w:t>
          </w:r>
          <w:proofErr w:type="spellEnd"/>
          <w:r>
            <w:rPr>
              <w:rFonts w:eastAsia="Times New Roman"/>
            </w:rPr>
            <w:t xml:space="preserve">-Nielsen, O., Andersen, Z. J., </w:t>
          </w:r>
          <w:proofErr w:type="spellStart"/>
          <w:r>
            <w:rPr>
              <w:rFonts w:eastAsia="Times New Roman"/>
            </w:rPr>
            <w:t>Xun</w:t>
          </w:r>
          <w:proofErr w:type="spellEnd"/>
          <w:r>
            <w:rPr>
              <w:rFonts w:eastAsia="Times New Roman"/>
            </w:rPr>
            <w:t xml:space="preserve">, W. W., Katsouyanni, K., </w:t>
          </w:r>
          <w:proofErr w:type="spellStart"/>
          <w:r>
            <w:rPr>
              <w:rFonts w:eastAsia="Times New Roman"/>
            </w:rPr>
            <w:t>Dimakopoulou</w:t>
          </w:r>
          <w:proofErr w:type="spellEnd"/>
          <w:r>
            <w:rPr>
              <w:rFonts w:eastAsia="Times New Roman"/>
            </w:rPr>
            <w:t xml:space="preserve">, K., Brunekreef, B., </w:t>
          </w:r>
          <w:proofErr w:type="spellStart"/>
          <w:r>
            <w:rPr>
              <w:rFonts w:eastAsia="Times New Roman"/>
            </w:rPr>
            <w:t>Weinmayr</w:t>
          </w:r>
          <w:proofErr w:type="spellEnd"/>
          <w:r>
            <w:rPr>
              <w:rFonts w:eastAsia="Times New Roman"/>
            </w:rPr>
            <w:t xml:space="preserve">, G., Hoffmann, B., Wolf, K., Samoli, E., </w:t>
          </w:r>
          <w:proofErr w:type="spellStart"/>
          <w:r>
            <w:rPr>
              <w:rFonts w:eastAsia="Times New Roman"/>
            </w:rPr>
            <w:t>Houthuijs</w:t>
          </w:r>
          <w:proofErr w:type="spellEnd"/>
          <w:r>
            <w:rPr>
              <w:rFonts w:eastAsia="Times New Roman"/>
            </w:rPr>
            <w:t xml:space="preserve">, D., </w:t>
          </w:r>
          <w:proofErr w:type="spellStart"/>
          <w:r>
            <w:rPr>
              <w:rFonts w:eastAsia="Times New Roman"/>
            </w:rPr>
            <w:t>Nieuwenhuijsen</w:t>
          </w:r>
          <w:proofErr w:type="spellEnd"/>
          <w:r>
            <w:rPr>
              <w:rFonts w:eastAsia="Times New Roman"/>
            </w:rPr>
            <w:t xml:space="preserve">, M., </w:t>
          </w:r>
          <w:proofErr w:type="spellStart"/>
          <w:r>
            <w:rPr>
              <w:rFonts w:eastAsia="Times New Roman"/>
            </w:rPr>
            <w:t>Oudin</w:t>
          </w:r>
          <w:proofErr w:type="spellEnd"/>
          <w:r>
            <w:rPr>
              <w:rFonts w:eastAsia="Times New Roman"/>
            </w:rPr>
            <w:t xml:space="preserve">, A., Forsberg, B., Olsson, D., </w:t>
          </w:r>
          <w:proofErr w:type="spellStart"/>
          <w:r>
            <w:rPr>
              <w:rFonts w:eastAsia="Times New Roman"/>
            </w:rPr>
            <w:t>Salomaa</w:t>
          </w:r>
          <w:proofErr w:type="spellEnd"/>
          <w:r>
            <w:rPr>
              <w:rFonts w:eastAsia="Times New Roman"/>
            </w:rPr>
            <w:t xml:space="preserve">, V., </w:t>
          </w:r>
          <w:proofErr w:type="spellStart"/>
          <w:r>
            <w:rPr>
              <w:rFonts w:eastAsia="Times New Roman"/>
            </w:rPr>
            <w:t>Lanki</w:t>
          </w:r>
          <w:proofErr w:type="spellEnd"/>
          <w:r>
            <w:rPr>
              <w:rFonts w:eastAsia="Times New Roman"/>
            </w:rPr>
            <w:t xml:space="preserve">, T., … Hoek, G. (2014). Long-term exposure to air pollution and cardiovascular mortality: An analysis of 22 European cohorts. </w:t>
          </w:r>
          <w:r>
            <w:rPr>
              <w:rFonts w:eastAsia="Times New Roman"/>
              <w:i/>
              <w:iCs/>
            </w:rPr>
            <w:t>Epidemiology</w:t>
          </w:r>
          <w:r>
            <w:rPr>
              <w:rFonts w:eastAsia="Times New Roman"/>
            </w:rPr>
            <w:t xml:space="preserve">, </w:t>
          </w:r>
          <w:r>
            <w:rPr>
              <w:rFonts w:eastAsia="Times New Roman"/>
              <w:i/>
              <w:iCs/>
            </w:rPr>
            <w:t>25</w:t>
          </w:r>
          <w:r>
            <w:rPr>
              <w:rFonts w:eastAsia="Times New Roman"/>
            </w:rPr>
            <w:t>(3), 368–378. https://doi.org/10.1097/EDE.0000000000000076</w:t>
          </w:r>
        </w:p>
        <w:p w14:paraId="576517D1" w14:textId="77777777" w:rsidR="005E6755" w:rsidRDefault="005E6755">
          <w:pPr>
            <w:autoSpaceDE w:val="0"/>
            <w:autoSpaceDN w:val="0"/>
            <w:ind w:hanging="480"/>
            <w:divId w:val="1208489817"/>
            <w:rPr>
              <w:rFonts w:eastAsia="Times New Roman"/>
            </w:rPr>
          </w:pPr>
          <w:r>
            <w:rPr>
              <w:rFonts w:eastAsia="Times New Roman"/>
            </w:rPr>
            <w:t xml:space="preserve">Bickerstaff, K. (2004). Risk perception research: socio-cultural perspectives on the public experience of air pollution. </w:t>
          </w:r>
          <w:r>
            <w:rPr>
              <w:rFonts w:eastAsia="Times New Roman"/>
              <w:i/>
              <w:iCs/>
            </w:rPr>
            <w:t>Environment International</w:t>
          </w:r>
          <w:r>
            <w:rPr>
              <w:rFonts w:eastAsia="Times New Roman"/>
            </w:rPr>
            <w:t xml:space="preserve">, </w:t>
          </w:r>
          <w:r>
            <w:rPr>
              <w:rFonts w:eastAsia="Times New Roman"/>
              <w:i/>
              <w:iCs/>
            </w:rPr>
            <w:t>30</w:t>
          </w:r>
          <w:r>
            <w:rPr>
              <w:rFonts w:eastAsia="Times New Roman"/>
            </w:rPr>
            <w:t>(6), 827–840. https://doi.org/10.1016/J.ENVINT.2003.12.001</w:t>
          </w:r>
        </w:p>
        <w:p w14:paraId="5C4F98AC" w14:textId="77777777" w:rsidR="005E6755" w:rsidRDefault="005E6755">
          <w:pPr>
            <w:autoSpaceDE w:val="0"/>
            <w:autoSpaceDN w:val="0"/>
            <w:ind w:hanging="480"/>
            <w:divId w:val="789586486"/>
            <w:rPr>
              <w:rFonts w:eastAsia="Times New Roman"/>
            </w:rPr>
          </w:pPr>
          <w:proofErr w:type="spellStart"/>
          <w:r>
            <w:rPr>
              <w:rFonts w:eastAsia="Times New Roman"/>
            </w:rPr>
            <w:t>Bont</w:t>
          </w:r>
          <w:proofErr w:type="spellEnd"/>
          <w:r>
            <w:rPr>
              <w:rFonts w:eastAsia="Times New Roman"/>
            </w:rPr>
            <w:t xml:space="preserve">, J., </w:t>
          </w:r>
          <w:proofErr w:type="spellStart"/>
          <w:r>
            <w:rPr>
              <w:rFonts w:eastAsia="Times New Roman"/>
            </w:rPr>
            <w:t>Jaganathan</w:t>
          </w:r>
          <w:proofErr w:type="spellEnd"/>
          <w:r>
            <w:rPr>
              <w:rFonts w:eastAsia="Times New Roman"/>
            </w:rPr>
            <w:t xml:space="preserve">, S., </w:t>
          </w:r>
          <w:proofErr w:type="spellStart"/>
          <w:r>
            <w:rPr>
              <w:rFonts w:eastAsia="Times New Roman"/>
            </w:rPr>
            <w:t>Dahlquist</w:t>
          </w:r>
          <w:proofErr w:type="spellEnd"/>
          <w:r>
            <w:rPr>
              <w:rFonts w:eastAsia="Times New Roman"/>
            </w:rPr>
            <w:t xml:space="preserve">, M., Persson, Å., Stafoggia, M., &amp; </w:t>
          </w:r>
          <w:proofErr w:type="spellStart"/>
          <w:r>
            <w:rPr>
              <w:rFonts w:eastAsia="Times New Roman"/>
            </w:rPr>
            <w:t>Ljungman</w:t>
          </w:r>
          <w:proofErr w:type="spellEnd"/>
          <w:r>
            <w:rPr>
              <w:rFonts w:eastAsia="Times New Roman"/>
            </w:rPr>
            <w:t xml:space="preserve">, P. (2022). Ambient air pollution and cardiovascular diseases: An umbrella review of systematic reviews and meta‐analyses. </w:t>
          </w:r>
          <w:r>
            <w:rPr>
              <w:rFonts w:eastAsia="Times New Roman"/>
              <w:i/>
              <w:iCs/>
            </w:rPr>
            <w:t>Journal of Internal Medicine</w:t>
          </w:r>
          <w:r>
            <w:rPr>
              <w:rFonts w:eastAsia="Times New Roman"/>
            </w:rPr>
            <w:t>. https://doi.org/10.1111/joim.13467</w:t>
          </w:r>
        </w:p>
        <w:p w14:paraId="74A0DFF7" w14:textId="77777777" w:rsidR="005E6755" w:rsidRDefault="005E6755">
          <w:pPr>
            <w:autoSpaceDE w:val="0"/>
            <w:autoSpaceDN w:val="0"/>
            <w:ind w:hanging="480"/>
            <w:divId w:val="317539824"/>
            <w:rPr>
              <w:rFonts w:eastAsia="Times New Roman"/>
            </w:rPr>
          </w:pPr>
          <w:r>
            <w:rPr>
              <w:rFonts w:eastAsia="Times New Roman"/>
            </w:rPr>
            <w:t xml:space="preserve">Brunekreef, B., Strak, M., Chen, J., Andersen, Z., Atkinson, R., &amp; Bauwelinck, M. (2021). </w:t>
          </w:r>
          <w:r>
            <w:rPr>
              <w:rFonts w:eastAsia="Times New Roman"/>
              <w:i/>
              <w:iCs/>
            </w:rPr>
            <w:t>Mortality and Morbidity Effects of Long-Term Exposure to Low-Level PM2.5, BC, NO2, and O3: An Analysis of European Cohorts in the ELAPSE Project</w:t>
          </w:r>
          <w:r>
            <w:rPr>
              <w:rFonts w:eastAsia="Times New Roman"/>
            </w:rPr>
            <w:t>.</w:t>
          </w:r>
        </w:p>
        <w:p w14:paraId="5ABCECA2" w14:textId="77777777" w:rsidR="005E6755" w:rsidRDefault="005E6755">
          <w:pPr>
            <w:autoSpaceDE w:val="0"/>
            <w:autoSpaceDN w:val="0"/>
            <w:ind w:hanging="480"/>
            <w:divId w:val="525605154"/>
            <w:rPr>
              <w:rFonts w:eastAsia="Times New Roman"/>
            </w:rPr>
          </w:pPr>
          <w:proofErr w:type="spellStart"/>
          <w:r>
            <w:rPr>
              <w:rFonts w:eastAsia="Times New Roman"/>
            </w:rPr>
            <w:t>Cesaroni</w:t>
          </w:r>
          <w:proofErr w:type="spellEnd"/>
          <w:r>
            <w:rPr>
              <w:rFonts w:eastAsia="Times New Roman"/>
            </w:rPr>
            <w:t xml:space="preserve">, G., </w:t>
          </w:r>
          <w:proofErr w:type="spellStart"/>
          <w:r>
            <w:rPr>
              <w:rFonts w:eastAsia="Times New Roman"/>
            </w:rPr>
            <w:t>Badaloni</w:t>
          </w:r>
          <w:proofErr w:type="spellEnd"/>
          <w:r>
            <w:rPr>
              <w:rFonts w:eastAsia="Times New Roman"/>
            </w:rPr>
            <w:t xml:space="preserve">, C., Porta, D., </w:t>
          </w:r>
          <w:proofErr w:type="spellStart"/>
          <w:r>
            <w:rPr>
              <w:rFonts w:eastAsia="Times New Roman"/>
            </w:rPr>
            <w:t>Forastiere</w:t>
          </w:r>
          <w:proofErr w:type="spellEnd"/>
          <w:r>
            <w:rPr>
              <w:rFonts w:eastAsia="Times New Roman"/>
            </w:rPr>
            <w:t xml:space="preserve">, F., &amp; </w:t>
          </w:r>
          <w:proofErr w:type="spellStart"/>
          <w:r>
            <w:rPr>
              <w:rFonts w:eastAsia="Times New Roman"/>
            </w:rPr>
            <w:t>Perucci</w:t>
          </w:r>
          <w:proofErr w:type="spellEnd"/>
          <w:r>
            <w:rPr>
              <w:rFonts w:eastAsia="Times New Roman"/>
            </w:rPr>
            <w:t xml:space="preserve">, C. A. (2008). Comparison between various indices of exposure to traffic-related air pollution and their impact on respiratory health in adults. </w:t>
          </w:r>
          <w:r>
            <w:rPr>
              <w:rFonts w:eastAsia="Times New Roman"/>
              <w:i/>
              <w:iCs/>
            </w:rPr>
            <w:t>Occupational and Environmental Medicine</w:t>
          </w:r>
          <w:r>
            <w:rPr>
              <w:rFonts w:eastAsia="Times New Roman"/>
            </w:rPr>
            <w:t xml:space="preserve">, </w:t>
          </w:r>
          <w:r>
            <w:rPr>
              <w:rFonts w:eastAsia="Times New Roman"/>
              <w:i/>
              <w:iCs/>
            </w:rPr>
            <w:t>65</w:t>
          </w:r>
          <w:r>
            <w:rPr>
              <w:rFonts w:eastAsia="Times New Roman"/>
            </w:rPr>
            <w:t>(10), 683–690. https://doi.org/10.1136/oem.2007.037846</w:t>
          </w:r>
        </w:p>
        <w:p w14:paraId="1CCEDDE4" w14:textId="77777777" w:rsidR="005E6755" w:rsidRDefault="005E6755">
          <w:pPr>
            <w:autoSpaceDE w:val="0"/>
            <w:autoSpaceDN w:val="0"/>
            <w:ind w:hanging="480"/>
            <w:divId w:val="1255895922"/>
            <w:rPr>
              <w:rFonts w:eastAsia="Times New Roman"/>
            </w:rPr>
          </w:pPr>
          <w:r>
            <w:rPr>
              <w:rFonts w:eastAsia="Times New Roman"/>
            </w:rPr>
            <w:t xml:space="preserve">Chen, J., &amp; Hoek, G. (2020). Long-term exposure to PM and all-cause and cause-specific mortality: A systematic review and meta-analysis. In </w:t>
          </w:r>
          <w:r>
            <w:rPr>
              <w:rFonts w:eastAsia="Times New Roman"/>
              <w:i/>
              <w:iCs/>
            </w:rPr>
            <w:t>Environment International</w:t>
          </w:r>
          <w:r>
            <w:rPr>
              <w:rFonts w:eastAsia="Times New Roman"/>
            </w:rPr>
            <w:t xml:space="preserve"> (Vol. 143). Elsevier Ltd. https://doi.org/10.1016/j.envint.2020.105974</w:t>
          </w:r>
        </w:p>
        <w:p w14:paraId="472341E7" w14:textId="77777777" w:rsidR="005E6755" w:rsidRDefault="005E6755">
          <w:pPr>
            <w:autoSpaceDE w:val="0"/>
            <w:autoSpaceDN w:val="0"/>
            <w:ind w:hanging="480"/>
            <w:divId w:val="2104299931"/>
            <w:rPr>
              <w:rFonts w:eastAsia="Times New Roman"/>
            </w:rPr>
          </w:pPr>
          <w:proofErr w:type="spellStart"/>
          <w:r>
            <w:rPr>
              <w:rFonts w:eastAsia="Times New Roman"/>
            </w:rPr>
            <w:t>Claeson</w:t>
          </w:r>
          <w:proofErr w:type="spellEnd"/>
          <w:r>
            <w:rPr>
              <w:rFonts w:eastAsia="Times New Roman"/>
            </w:rPr>
            <w:t xml:space="preserve">, A.-S., </w:t>
          </w:r>
          <w:proofErr w:type="spellStart"/>
          <w:r>
            <w:rPr>
              <w:rFonts w:eastAsia="Times New Roman"/>
            </w:rPr>
            <w:t>Lidén</w:t>
          </w:r>
          <w:proofErr w:type="spellEnd"/>
          <w:r>
            <w:rPr>
              <w:rFonts w:eastAsia="Times New Roman"/>
            </w:rPr>
            <w:t xml:space="preserve">, E., </w:t>
          </w:r>
          <w:proofErr w:type="spellStart"/>
          <w:r>
            <w:rPr>
              <w:rFonts w:eastAsia="Times New Roman"/>
            </w:rPr>
            <w:t>Nordin</w:t>
          </w:r>
          <w:proofErr w:type="spellEnd"/>
          <w:r>
            <w:rPr>
              <w:rFonts w:eastAsia="Times New Roman"/>
            </w:rPr>
            <w:t xml:space="preserve">, M., &amp; </w:t>
          </w:r>
          <w:proofErr w:type="spellStart"/>
          <w:r>
            <w:rPr>
              <w:rFonts w:eastAsia="Times New Roman"/>
            </w:rPr>
            <w:t>Nordin</w:t>
          </w:r>
          <w:proofErr w:type="spellEnd"/>
          <w:r>
            <w:rPr>
              <w:rFonts w:eastAsia="Times New Roman"/>
            </w:rPr>
            <w:t xml:space="preserve">, S. (2013). The role of perceived pollution and health risk perception in annoyance and health symptoms: a population-based study of odorous air pollution. </w:t>
          </w:r>
          <w:r>
            <w:rPr>
              <w:rFonts w:eastAsia="Times New Roman"/>
              <w:i/>
              <w:iCs/>
            </w:rPr>
            <w:t>International Archives of Occupational and Environmental Health</w:t>
          </w:r>
          <w:r>
            <w:rPr>
              <w:rFonts w:eastAsia="Times New Roman"/>
            </w:rPr>
            <w:t xml:space="preserve">, </w:t>
          </w:r>
          <w:r>
            <w:rPr>
              <w:rFonts w:eastAsia="Times New Roman"/>
              <w:i/>
              <w:iCs/>
            </w:rPr>
            <w:t>86</w:t>
          </w:r>
          <w:r>
            <w:rPr>
              <w:rFonts w:eastAsia="Times New Roman"/>
            </w:rPr>
            <w:t>(3), 367–374. https://doi.org/10.1007/s00420-012-0770-8</w:t>
          </w:r>
        </w:p>
        <w:p w14:paraId="2EA41F19" w14:textId="77777777" w:rsidR="005E6755" w:rsidRDefault="005E6755">
          <w:pPr>
            <w:autoSpaceDE w:val="0"/>
            <w:autoSpaceDN w:val="0"/>
            <w:ind w:hanging="480"/>
            <w:divId w:val="104887705"/>
            <w:rPr>
              <w:rFonts w:eastAsia="Times New Roman"/>
            </w:rPr>
          </w:pPr>
          <w:r>
            <w:rPr>
              <w:rFonts w:eastAsia="Times New Roman"/>
            </w:rPr>
            <w:t xml:space="preserve">da </w:t>
          </w:r>
          <w:proofErr w:type="spellStart"/>
          <w:r>
            <w:rPr>
              <w:rFonts w:eastAsia="Times New Roman"/>
            </w:rPr>
            <w:t>Schio</w:t>
          </w:r>
          <w:proofErr w:type="spellEnd"/>
          <w:r>
            <w:rPr>
              <w:rFonts w:eastAsia="Times New Roman"/>
            </w:rPr>
            <w:t xml:space="preserve">, N., </w:t>
          </w:r>
          <w:proofErr w:type="spellStart"/>
          <w:r>
            <w:rPr>
              <w:rFonts w:eastAsia="Times New Roman"/>
            </w:rPr>
            <w:t>Boussauw</w:t>
          </w:r>
          <w:proofErr w:type="spellEnd"/>
          <w:r>
            <w:rPr>
              <w:rFonts w:eastAsia="Times New Roman"/>
            </w:rPr>
            <w:t xml:space="preserve">, K., &amp; </w:t>
          </w:r>
          <w:proofErr w:type="spellStart"/>
          <w:r>
            <w:rPr>
              <w:rFonts w:eastAsia="Times New Roman"/>
            </w:rPr>
            <w:t>Sansen</w:t>
          </w:r>
          <w:proofErr w:type="spellEnd"/>
          <w:r>
            <w:rPr>
              <w:rFonts w:eastAsia="Times New Roman"/>
            </w:rPr>
            <w:t xml:space="preserve">, J. (2019). Accessibility versus air pollution: A geography of externalities in the Brussels agglomeration. </w:t>
          </w:r>
          <w:r>
            <w:rPr>
              <w:rFonts w:eastAsia="Times New Roman"/>
              <w:i/>
              <w:iCs/>
            </w:rPr>
            <w:t>Cities</w:t>
          </w:r>
          <w:r>
            <w:rPr>
              <w:rFonts w:eastAsia="Times New Roman"/>
            </w:rPr>
            <w:t xml:space="preserve">, </w:t>
          </w:r>
          <w:r>
            <w:rPr>
              <w:rFonts w:eastAsia="Times New Roman"/>
              <w:i/>
              <w:iCs/>
            </w:rPr>
            <w:t>84</w:t>
          </w:r>
          <w:r>
            <w:rPr>
              <w:rFonts w:eastAsia="Times New Roman"/>
            </w:rPr>
            <w:t>, 178–189. https://doi.org/10.1016/j.cities.2018.08.006</w:t>
          </w:r>
        </w:p>
        <w:p w14:paraId="6949D64D" w14:textId="77777777" w:rsidR="005E6755" w:rsidRDefault="005E6755">
          <w:pPr>
            <w:autoSpaceDE w:val="0"/>
            <w:autoSpaceDN w:val="0"/>
            <w:ind w:hanging="480"/>
            <w:divId w:val="202403871"/>
            <w:rPr>
              <w:rFonts w:eastAsia="Times New Roman"/>
            </w:rPr>
          </w:pPr>
          <w:proofErr w:type="spellStart"/>
          <w:r>
            <w:rPr>
              <w:rFonts w:eastAsia="Times New Roman"/>
            </w:rPr>
            <w:t>Deboosere</w:t>
          </w:r>
          <w:proofErr w:type="spellEnd"/>
          <w:r>
            <w:rPr>
              <w:rFonts w:eastAsia="Times New Roman"/>
            </w:rPr>
            <w:t xml:space="preserve">, P., </w:t>
          </w:r>
          <w:proofErr w:type="spellStart"/>
          <w:r>
            <w:rPr>
              <w:rFonts w:eastAsia="Times New Roman"/>
            </w:rPr>
            <w:t>Eggerickx</w:t>
          </w:r>
          <w:proofErr w:type="spellEnd"/>
          <w:r>
            <w:rPr>
              <w:rFonts w:eastAsia="Times New Roman"/>
            </w:rPr>
            <w:t xml:space="preserve">, T., Van Hecke, E., &amp; </w:t>
          </w:r>
          <w:proofErr w:type="spellStart"/>
          <w:r>
            <w:rPr>
              <w:rFonts w:eastAsia="Times New Roman"/>
            </w:rPr>
            <w:t>Wayens</w:t>
          </w:r>
          <w:proofErr w:type="spellEnd"/>
          <w:r>
            <w:rPr>
              <w:rFonts w:eastAsia="Times New Roman"/>
            </w:rPr>
            <w:t xml:space="preserve">, B. (2009). The population of Brussels: a demographic overview. </w:t>
          </w:r>
          <w:r>
            <w:rPr>
              <w:rFonts w:eastAsia="Times New Roman"/>
              <w:i/>
              <w:iCs/>
            </w:rPr>
            <w:t>Brussels Studies</w:t>
          </w:r>
          <w:r>
            <w:rPr>
              <w:rFonts w:eastAsia="Times New Roman"/>
            </w:rPr>
            <w:t>. https://doi.org/10.4000/brussels.891</w:t>
          </w:r>
        </w:p>
        <w:p w14:paraId="50AF281B" w14:textId="77777777" w:rsidR="005E6755" w:rsidRDefault="005E6755">
          <w:pPr>
            <w:autoSpaceDE w:val="0"/>
            <w:autoSpaceDN w:val="0"/>
            <w:ind w:hanging="480"/>
            <w:divId w:val="11999612"/>
            <w:rPr>
              <w:rFonts w:eastAsia="Times New Roman"/>
            </w:rPr>
          </w:pPr>
          <w:proofErr w:type="spellStart"/>
          <w:r>
            <w:rPr>
              <w:rFonts w:eastAsia="Times New Roman"/>
            </w:rPr>
            <w:t>Fierens</w:t>
          </w:r>
          <w:proofErr w:type="spellEnd"/>
          <w:r>
            <w:rPr>
              <w:rFonts w:eastAsia="Times New Roman"/>
            </w:rPr>
            <w:t xml:space="preserve">, F., </w:t>
          </w:r>
          <w:proofErr w:type="spellStart"/>
          <w:r>
            <w:rPr>
              <w:rFonts w:eastAsia="Times New Roman"/>
            </w:rPr>
            <w:t>Vanpoucke</w:t>
          </w:r>
          <w:proofErr w:type="spellEnd"/>
          <w:r>
            <w:rPr>
              <w:rFonts w:eastAsia="Times New Roman"/>
            </w:rPr>
            <w:t xml:space="preserve">, C., </w:t>
          </w:r>
          <w:proofErr w:type="spellStart"/>
          <w:r>
            <w:rPr>
              <w:rFonts w:eastAsia="Times New Roman"/>
            </w:rPr>
            <w:t>Adriaenssens</w:t>
          </w:r>
          <w:proofErr w:type="spellEnd"/>
          <w:r>
            <w:rPr>
              <w:rFonts w:eastAsia="Times New Roman"/>
            </w:rPr>
            <w:t xml:space="preserve">, S., </w:t>
          </w:r>
          <w:proofErr w:type="spellStart"/>
          <w:r>
            <w:rPr>
              <w:rFonts w:eastAsia="Times New Roman"/>
            </w:rPr>
            <w:t>Trimpeneers</w:t>
          </w:r>
          <w:proofErr w:type="spellEnd"/>
          <w:r>
            <w:rPr>
              <w:rFonts w:eastAsia="Times New Roman"/>
            </w:rPr>
            <w:t xml:space="preserve">, E., Peeters, O., Brasseur, O., de Vos, T., &amp; </w:t>
          </w:r>
          <w:proofErr w:type="spellStart"/>
          <w:r>
            <w:rPr>
              <w:rFonts w:eastAsia="Times New Roman"/>
            </w:rPr>
            <w:t>Maetz</w:t>
          </w:r>
          <w:proofErr w:type="spellEnd"/>
          <w:r>
            <w:rPr>
              <w:rFonts w:eastAsia="Times New Roman"/>
            </w:rPr>
            <w:t xml:space="preserve">, P. (2011). </w:t>
          </w:r>
          <w:r>
            <w:rPr>
              <w:rFonts w:eastAsia="Times New Roman"/>
              <w:i/>
              <w:iCs/>
            </w:rPr>
            <w:t>ANNUAL REPORT Air Quality in Belgium 2011</w:t>
          </w:r>
          <w:r>
            <w:rPr>
              <w:rFonts w:eastAsia="Times New Roman"/>
            </w:rPr>
            <w:t>.</w:t>
          </w:r>
        </w:p>
        <w:p w14:paraId="6AA26F5E" w14:textId="77777777" w:rsidR="005E6755" w:rsidRDefault="005E6755">
          <w:pPr>
            <w:autoSpaceDE w:val="0"/>
            <w:autoSpaceDN w:val="0"/>
            <w:ind w:hanging="480"/>
            <w:divId w:val="982810057"/>
            <w:rPr>
              <w:rFonts w:eastAsia="Times New Roman"/>
            </w:rPr>
          </w:pPr>
          <w:r>
            <w:rPr>
              <w:rFonts w:eastAsia="Times New Roman"/>
            </w:rPr>
            <w:t xml:space="preserve">Gan, W. Q., FitzGerald, J. M., </w:t>
          </w:r>
          <w:proofErr w:type="spellStart"/>
          <w:r>
            <w:rPr>
              <w:rFonts w:eastAsia="Times New Roman"/>
            </w:rPr>
            <w:t>Carlsten</w:t>
          </w:r>
          <w:proofErr w:type="spellEnd"/>
          <w:r>
            <w:rPr>
              <w:rFonts w:eastAsia="Times New Roman"/>
            </w:rPr>
            <w:t xml:space="preserve">, C., </w:t>
          </w:r>
          <w:proofErr w:type="spellStart"/>
          <w:r>
            <w:rPr>
              <w:rFonts w:eastAsia="Times New Roman"/>
            </w:rPr>
            <w:t>Sadatsafavi</w:t>
          </w:r>
          <w:proofErr w:type="spellEnd"/>
          <w:r>
            <w:rPr>
              <w:rFonts w:eastAsia="Times New Roman"/>
            </w:rPr>
            <w:t xml:space="preserve">, M., &amp; </w:t>
          </w:r>
          <w:proofErr w:type="spellStart"/>
          <w:r>
            <w:rPr>
              <w:rFonts w:eastAsia="Times New Roman"/>
            </w:rPr>
            <w:t>Brauer</w:t>
          </w:r>
          <w:proofErr w:type="spellEnd"/>
          <w:r>
            <w:rPr>
              <w:rFonts w:eastAsia="Times New Roman"/>
            </w:rPr>
            <w:t xml:space="preserve">, M. (2013). Associations of ambient air pollution with chronic obstructive pulmonary disease hospitalization and mortality. </w:t>
          </w:r>
          <w:r>
            <w:rPr>
              <w:rFonts w:eastAsia="Times New Roman"/>
              <w:i/>
              <w:iCs/>
            </w:rPr>
            <w:t>American Journal of Respiratory and Critical Care Medicine</w:t>
          </w:r>
          <w:r>
            <w:rPr>
              <w:rFonts w:eastAsia="Times New Roman"/>
            </w:rPr>
            <w:t xml:space="preserve">, </w:t>
          </w:r>
          <w:r>
            <w:rPr>
              <w:rFonts w:eastAsia="Times New Roman"/>
              <w:i/>
              <w:iCs/>
            </w:rPr>
            <w:t>187</w:t>
          </w:r>
          <w:r>
            <w:rPr>
              <w:rFonts w:eastAsia="Times New Roman"/>
            </w:rPr>
            <w:t>(7), 721–727. https://doi.org/10.1164/rccm.201211-2004OC</w:t>
          </w:r>
        </w:p>
        <w:p w14:paraId="74976800" w14:textId="77777777" w:rsidR="005E6755" w:rsidRDefault="005E6755">
          <w:pPr>
            <w:autoSpaceDE w:val="0"/>
            <w:autoSpaceDN w:val="0"/>
            <w:ind w:hanging="480"/>
            <w:divId w:val="791049185"/>
            <w:rPr>
              <w:rFonts w:eastAsia="Times New Roman"/>
            </w:rPr>
          </w:pPr>
          <w:proofErr w:type="spellStart"/>
          <w:r>
            <w:rPr>
              <w:rFonts w:eastAsia="Times New Roman"/>
            </w:rPr>
            <w:lastRenderedPageBreak/>
            <w:t>Golbidi</w:t>
          </w:r>
          <w:proofErr w:type="spellEnd"/>
          <w:r>
            <w:rPr>
              <w:rFonts w:eastAsia="Times New Roman"/>
            </w:rPr>
            <w:t xml:space="preserve">, S., Frisbee, J. C., &amp; </w:t>
          </w:r>
          <w:proofErr w:type="spellStart"/>
          <w:r>
            <w:rPr>
              <w:rFonts w:eastAsia="Times New Roman"/>
            </w:rPr>
            <w:t>Laher</w:t>
          </w:r>
          <w:proofErr w:type="spellEnd"/>
          <w:r>
            <w:rPr>
              <w:rFonts w:eastAsia="Times New Roman"/>
            </w:rPr>
            <w:t xml:space="preserve">, I. X. (2015). Chronic stress impacts the cardiovascular system: Animal models and clinical outcomes. In </w:t>
          </w:r>
          <w:r>
            <w:rPr>
              <w:rFonts w:eastAsia="Times New Roman"/>
              <w:i/>
              <w:iCs/>
            </w:rPr>
            <w:t>American Journal of Physiology - Heart and Circulatory Physiology</w:t>
          </w:r>
          <w:r>
            <w:rPr>
              <w:rFonts w:eastAsia="Times New Roman"/>
            </w:rPr>
            <w:t xml:space="preserve"> (Vol. 308, Issue 12, pp. H1476–H1498). American Physiological Society. https://doi.org/10.1152/ajpheart.00859.2014</w:t>
          </w:r>
        </w:p>
        <w:p w14:paraId="6F7DB5B1" w14:textId="77777777" w:rsidR="005E6755" w:rsidRDefault="005E6755">
          <w:pPr>
            <w:autoSpaceDE w:val="0"/>
            <w:autoSpaceDN w:val="0"/>
            <w:ind w:hanging="480"/>
            <w:divId w:val="631792719"/>
            <w:rPr>
              <w:rFonts w:eastAsia="Times New Roman"/>
            </w:rPr>
          </w:pPr>
          <w:proofErr w:type="spellStart"/>
          <w:r>
            <w:rPr>
              <w:rFonts w:eastAsia="Times New Roman"/>
            </w:rPr>
            <w:t>Hajat</w:t>
          </w:r>
          <w:proofErr w:type="spellEnd"/>
          <w:r>
            <w:rPr>
              <w:rFonts w:eastAsia="Times New Roman"/>
            </w:rPr>
            <w:t xml:space="preserve">, A., Hsia, C., &amp; O’Neill, M. S. (2015). Socioeconomic Disparities and Air Pollution Exposure: a Global Review. In </w:t>
          </w:r>
          <w:r>
            <w:rPr>
              <w:rFonts w:eastAsia="Times New Roman"/>
              <w:i/>
              <w:iCs/>
            </w:rPr>
            <w:t>Current environmental health reports</w:t>
          </w:r>
          <w:r>
            <w:rPr>
              <w:rFonts w:eastAsia="Times New Roman"/>
            </w:rPr>
            <w:t xml:space="preserve"> (Vol. 2, Issue 4, pp. 440–450). Springer. https://doi.org/10.1007/s40572-015-0069-5</w:t>
          </w:r>
        </w:p>
        <w:p w14:paraId="44B04482" w14:textId="77777777" w:rsidR="005E6755" w:rsidRDefault="005E6755">
          <w:pPr>
            <w:autoSpaceDE w:val="0"/>
            <w:autoSpaceDN w:val="0"/>
            <w:ind w:hanging="480"/>
            <w:divId w:val="1311640139"/>
            <w:rPr>
              <w:rFonts w:eastAsia="Times New Roman"/>
            </w:rPr>
          </w:pPr>
          <w:proofErr w:type="spellStart"/>
          <w:r>
            <w:rPr>
              <w:rFonts w:eastAsia="Times New Roman"/>
            </w:rPr>
            <w:t>Hajat</w:t>
          </w:r>
          <w:proofErr w:type="spellEnd"/>
          <w:r>
            <w:rPr>
              <w:rFonts w:eastAsia="Times New Roman"/>
            </w:rPr>
            <w:t xml:space="preserve">, A., </w:t>
          </w:r>
          <w:proofErr w:type="spellStart"/>
          <w:r>
            <w:rPr>
              <w:rFonts w:eastAsia="Times New Roman"/>
            </w:rPr>
            <w:t>Maclehose</w:t>
          </w:r>
          <w:proofErr w:type="spellEnd"/>
          <w:r>
            <w:rPr>
              <w:rFonts w:eastAsia="Times New Roman"/>
            </w:rPr>
            <w:t xml:space="preserve">, R. F., </w:t>
          </w:r>
          <w:proofErr w:type="spellStart"/>
          <w:r>
            <w:rPr>
              <w:rFonts w:eastAsia="Times New Roman"/>
            </w:rPr>
            <w:t>Rosofsky</w:t>
          </w:r>
          <w:proofErr w:type="spellEnd"/>
          <w:r>
            <w:rPr>
              <w:rFonts w:eastAsia="Times New Roman"/>
            </w:rPr>
            <w:t xml:space="preserve">, A., Walker, K. D., &amp; Clougherty, J. E. (2021). Confounding by socioeconomic status in epidemiological studies of air pollution and health: Challenges and opportunities. </w:t>
          </w:r>
          <w:r>
            <w:rPr>
              <w:rFonts w:eastAsia="Times New Roman"/>
              <w:i/>
              <w:iCs/>
            </w:rPr>
            <w:t>Environmental Health Perspectives</w:t>
          </w:r>
          <w:r>
            <w:rPr>
              <w:rFonts w:eastAsia="Times New Roman"/>
            </w:rPr>
            <w:t xml:space="preserve">, </w:t>
          </w:r>
          <w:r>
            <w:rPr>
              <w:rFonts w:eastAsia="Times New Roman"/>
              <w:i/>
              <w:iCs/>
            </w:rPr>
            <w:t>129</w:t>
          </w:r>
          <w:r>
            <w:rPr>
              <w:rFonts w:eastAsia="Times New Roman"/>
            </w:rPr>
            <w:t>(6). https://doi.org/10.1289/EHP7980</w:t>
          </w:r>
        </w:p>
        <w:p w14:paraId="3940F6C9" w14:textId="77777777" w:rsidR="005E6755" w:rsidRDefault="005E6755">
          <w:pPr>
            <w:autoSpaceDE w:val="0"/>
            <w:autoSpaceDN w:val="0"/>
            <w:ind w:hanging="480"/>
            <w:divId w:val="1521822245"/>
            <w:rPr>
              <w:rFonts w:eastAsia="Times New Roman"/>
            </w:rPr>
          </w:pPr>
          <w:r>
            <w:rPr>
              <w:rFonts w:eastAsia="Times New Roman"/>
            </w:rPr>
            <w:t xml:space="preserve">Hoek, G., Krishnan, R. M., </w:t>
          </w:r>
          <w:proofErr w:type="spellStart"/>
          <w:r>
            <w:rPr>
              <w:rFonts w:eastAsia="Times New Roman"/>
            </w:rPr>
            <w:t>Beelen</w:t>
          </w:r>
          <w:proofErr w:type="spellEnd"/>
          <w:r>
            <w:rPr>
              <w:rFonts w:eastAsia="Times New Roman"/>
            </w:rPr>
            <w:t xml:space="preserve">, R., Peters, A., </w:t>
          </w:r>
          <w:proofErr w:type="spellStart"/>
          <w:r>
            <w:rPr>
              <w:rFonts w:eastAsia="Times New Roman"/>
            </w:rPr>
            <w:t>Ostro</w:t>
          </w:r>
          <w:proofErr w:type="spellEnd"/>
          <w:r>
            <w:rPr>
              <w:rFonts w:eastAsia="Times New Roman"/>
            </w:rPr>
            <w:t xml:space="preserve">, B., Brunekreef, B., &amp; Kaufman, J. D. (2013). Long-term air pollution exposure and cardio-respiratory mortality: A review. In </w:t>
          </w:r>
          <w:r>
            <w:rPr>
              <w:rFonts w:eastAsia="Times New Roman"/>
              <w:i/>
              <w:iCs/>
            </w:rPr>
            <w:t>Environmental Health: A Global Access Science Source</w:t>
          </w:r>
          <w:r>
            <w:rPr>
              <w:rFonts w:eastAsia="Times New Roman"/>
            </w:rPr>
            <w:t xml:space="preserve"> (Vol. 12, Issue 1). https://doi.org/10.1186/1476-069X-12-43</w:t>
          </w:r>
        </w:p>
        <w:p w14:paraId="0C484268" w14:textId="77777777" w:rsidR="005E6755" w:rsidRDefault="005E6755">
          <w:pPr>
            <w:autoSpaceDE w:val="0"/>
            <w:autoSpaceDN w:val="0"/>
            <w:ind w:hanging="480"/>
            <w:divId w:val="1336224646"/>
            <w:rPr>
              <w:rFonts w:eastAsia="Times New Roman"/>
            </w:rPr>
          </w:pPr>
          <w:r>
            <w:rPr>
              <w:rFonts w:eastAsia="Times New Roman"/>
            </w:rPr>
            <w:t xml:space="preserve">Hooyberghs, J., Mensink, C., Dumont, G., &amp; </w:t>
          </w:r>
          <w:proofErr w:type="spellStart"/>
          <w:r>
            <w:rPr>
              <w:rFonts w:eastAsia="Times New Roman"/>
            </w:rPr>
            <w:t>Fierens</w:t>
          </w:r>
          <w:proofErr w:type="spellEnd"/>
          <w:r>
            <w:rPr>
              <w:rFonts w:eastAsia="Times New Roman"/>
            </w:rPr>
            <w:t xml:space="preserve">, F. (2006). Spatial interpolation of ambient ozone concentrations from sparse monitoring points in Belgium. In </w:t>
          </w:r>
          <w:r>
            <w:rPr>
              <w:rFonts w:eastAsia="Times New Roman"/>
              <w:i/>
              <w:iCs/>
            </w:rPr>
            <w:t xml:space="preserve">J. Environ. </w:t>
          </w:r>
          <w:proofErr w:type="spellStart"/>
          <w:r>
            <w:rPr>
              <w:rFonts w:eastAsia="Times New Roman"/>
              <w:i/>
              <w:iCs/>
            </w:rPr>
            <w:t>Monit</w:t>
          </w:r>
          <w:proofErr w:type="spellEnd"/>
          <w:r>
            <w:rPr>
              <w:rFonts w:eastAsia="Times New Roman"/>
            </w:rPr>
            <w:t xml:space="preserve"> (Vol. 8).</w:t>
          </w:r>
        </w:p>
        <w:p w14:paraId="4B284AE6" w14:textId="77777777" w:rsidR="005E6755" w:rsidRDefault="005E6755">
          <w:pPr>
            <w:autoSpaceDE w:val="0"/>
            <w:autoSpaceDN w:val="0"/>
            <w:ind w:hanging="480"/>
            <w:divId w:val="1446652820"/>
            <w:rPr>
              <w:rFonts w:eastAsia="Times New Roman"/>
            </w:rPr>
          </w:pPr>
          <w:proofErr w:type="spellStart"/>
          <w:r>
            <w:rPr>
              <w:rFonts w:eastAsia="Times New Roman"/>
            </w:rPr>
            <w:t>Hvidtfeldt</w:t>
          </w:r>
          <w:proofErr w:type="spellEnd"/>
          <w:r>
            <w:rPr>
              <w:rFonts w:eastAsia="Times New Roman"/>
            </w:rPr>
            <w:t xml:space="preserve">, U. A., </w:t>
          </w:r>
          <w:proofErr w:type="spellStart"/>
          <w:r>
            <w:rPr>
              <w:rFonts w:eastAsia="Times New Roman"/>
            </w:rPr>
            <w:t>Sørensen</w:t>
          </w:r>
          <w:proofErr w:type="spellEnd"/>
          <w:r>
            <w:rPr>
              <w:rFonts w:eastAsia="Times New Roman"/>
            </w:rPr>
            <w:t xml:space="preserve">, M., Geels, C., </w:t>
          </w:r>
          <w:proofErr w:type="spellStart"/>
          <w:r>
            <w:rPr>
              <w:rFonts w:eastAsia="Times New Roman"/>
            </w:rPr>
            <w:t>Ketzel</w:t>
          </w:r>
          <w:proofErr w:type="spellEnd"/>
          <w:r>
            <w:rPr>
              <w:rFonts w:eastAsia="Times New Roman"/>
            </w:rPr>
            <w:t xml:space="preserve">, M., Khan, J., </w:t>
          </w:r>
          <w:proofErr w:type="spellStart"/>
          <w:r>
            <w:rPr>
              <w:rFonts w:eastAsia="Times New Roman"/>
            </w:rPr>
            <w:t>Tjønneland</w:t>
          </w:r>
          <w:proofErr w:type="spellEnd"/>
          <w:r>
            <w:rPr>
              <w:rFonts w:eastAsia="Times New Roman"/>
            </w:rPr>
            <w:t xml:space="preserve">, A., </w:t>
          </w:r>
          <w:proofErr w:type="spellStart"/>
          <w:r>
            <w:rPr>
              <w:rFonts w:eastAsia="Times New Roman"/>
            </w:rPr>
            <w:t>Overvad</w:t>
          </w:r>
          <w:proofErr w:type="spellEnd"/>
          <w:r>
            <w:rPr>
              <w:rFonts w:eastAsia="Times New Roman"/>
            </w:rPr>
            <w:t xml:space="preserve">, K., Brandt, J., &amp; </w:t>
          </w:r>
          <w:proofErr w:type="spellStart"/>
          <w:r>
            <w:rPr>
              <w:rFonts w:eastAsia="Times New Roman"/>
            </w:rPr>
            <w:t>Raaschou</w:t>
          </w:r>
          <w:proofErr w:type="spellEnd"/>
          <w:r>
            <w:rPr>
              <w:rFonts w:eastAsia="Times New Roman"/>
            </w:rPr>
            <w:t xml:space="preserve">-Nielsen, O. (2019). Long-term residential exposure to PM2.5, PM10, black carbon, NO2, and ozone and mortality in a Danish cohort. </w:t>
          </w:r>
          <w:r>
            <w:rPr>
              <w:rFonts w:eastAsia="Times New Roman"/>
              <w:i/>
              <w:iCs/>
            </w:rPr>
            <w:t>Environment International</w:t>
          </w:r>
          <w:r>
            <w:rPr>
              <w:rFonts w:eastAsia="Times New Roman"/>
            </w:rPr>
            <w:t xml:space="preserve">, </w:t>
          </w:r>
          <w:r>
            <w:rPr>
              <w:rFonts w:eastAsia="Times New Roman"/>
              <w:i/>
              <w:iCs/>
            </w:rPr>
            <w:t>123</w:t>
          </w:r>
          <w:r>
            <w:rPr>
              <w:rFonts w:eastAsia="Times New Roman"/>
            </w:rPr>
            <w:t>, 265–272. https://doi.org/10.1016/j.envint.2018.12.010</w:t>
          </w:r>
        </w:p>
        <w:p w14:paraId="63CE3F75" w14:textId="77777777" w:rsidR="005E6755" w:rsidRDefault="005E6755">
          <w:pPr>
            <w:autoSpaceDE w:val="0"/>
            <w:autoSpaceDN w:val="0"/>
            <w:ind w:hanging="480"/>
            <w:divId w:val="1611468016"/>
            <w:rPr>
              <w:rFonts w:eastAsia="Times New Roman"/>
            </w:rPr>
          </w:pPr>
          <w:proofErr w:type="spellStart"/>
          <w:r>
            <w:rPr>
              <w:rFonts w:eastAsia="Times New Roman"/>
            </w:rPr>
            <w:t>Jacquemin</w:t>
          </w:r>
          <w:proofErr w:type="spellEnd"/>
          <w:r>
            <w:rPr>
              <w:rFonts w:eastAsia="Times New Roman"/>
            </w:rPr>
            <w:t xml:space="preserve">, B., </w:t>
          </w:r>
          <w:proofErr w:type="spellStart"/>
          <w:r>
            <w:rPr>
              <w:rFonts w:eastAsia="Times New Roman"/>
            </w:rPr>
            <w:t>Sunyer</w:t>
          </w:r>
          <w:proofErr w:type="spellEnd"/>
          <w:r>
            <w:rPr>
              <w:rFonts w:eastAsia="Times New Roman"/>
            </w:rPr>
            <w:t xml:space="preserve">, J., Forsberg, B., </w:t>
          </w:r>
          <w:proofErr w:type="spellStart"/>
          <w:r>
            <w:rPr>
              <w:rFonts w:eastAsia="Times New Roman"/>
            </w:rPr>
            <w:t>Götschi</w:t>
          </w:r>
          <w:proofErr w:type="spellEnd"/>
          <w:r>
            <w:rPr>
              <w:rFonts w:eastAsia="Times New Roman"/>
            </w:rPr>
            <w:t>, T., Bayer-Oglesby, L., Ackermann-</w:t>
          </w:r>
          <w:proofErr w:type="spellStart"/>
          <w:r>
            <w:rPr>
              <w:rFonts w:eastAsia="Times New Roman"/>
            </w:rPr>
            <w:t>Liebrich</w:t>
          </w:r>
          <w:proofErr w:type="spellEnd"/>
          <w:r>
            <w:rPr>
              <w:rFonts w:eastAsia="Times New Roman"/>
            </w:rPr>
            <w:t xml:space="preserve">, U., de Marco, R., Heinrich, J., Jarvis, D., </w:t>
          </w:r>
          <w:proofErr w:type="spellStart"/>
          <w:r>
            <w:rPr>
              <w:rFonts w:eastAsia="Times New Roman"/>
            </w:rPr>
            <w:t>Torén</w:t>
          </w:r>
          <w:proofErr w:type="spellEnd"/>
          <w:r>
            <w:rPr>
              <w:rFonts w:eastAsia="Times New Roman"/>
            </w:rPr>
            <w:t xml:space="preserve">, K., &amp; </w:t>
          </w:r>
          <w:proofErr w:type="spellStart"/>
          <w:r>
            <w:rPr>
              <w:rFonts w:eastAsia="Times New Roman"/>
            </w:rPr>
            <w:t>Künzli</w:t>
          </w:r>
          <w:proofErr w:type="spellEnd"/>
          <w:r>
            <w:rPr>
              <w:rFonts w:eastAsia="Times New Roman"/>
            </w:rPr>
            <w:t xml:space="preserve">, N. (2007). Annoyance due to air pollution in Europe. </w:t>
          </w:r>
          <w:r>
            <w:rPr>
              <w:rFonts w:eastAsia="Times New Roman"/>
              <w:i/>
              <w:iCs/>
            </w:rPr>
            <w:t>International Journal of Epidemiology</w:t>
          </w:r>
          <w:r>
            <w:rPr>
              <w:rFonts w:eastAsia="Times New Roman"/>
            </w:rPr>
            <w:t xml:space="preserve">, </w:t>
          </w:r>
          <w:r>
            <w:rPr>
              <w:rFonts w:eastAsia="Times New Roman"/>
              <w:i/>
              <w:iCs/>
            </w:rPr>
            <w:t>36</w:t>
          </w:r>
          <w:r>
            <w:rPr>
              <w:rFonts w:eastAsia="Times New Roman"/>
            </w:rPr>
            <w:t>(4), 809–820. https://doi.org/10.1093/ije/dym042</w:t>
          </w:r>
        </w:p>
        <w:p w14:paraId="7A65468A" w14:textId="77777777" w:rsidR="005E6755" w:rsidRDefault="005E6755">
          <w:pPr>
            <w:autoSpaceDE w:val="0"/>
            <w:autoSpaceDN w:val="0"/>
            <w:ind w:hanging="480"/>
            <w:divId w:val="1279602857"/>
            <w:rPr>
              <w:rFonts w:eastAsia="Times New Roman"/>
            </w:rPr>
          </w:pPr>
          <w:r>
            <w:rPr>
              <w:rFonts w:eastAsia="Times New Roman"/>
            </w:rPr>
            <w:t xml:space="preserve">Kim, M., Yi, O., &amp; Kim, H. (2012). The role of differences in individual and community attributes in perceived air quality. </w:t>
          </w:r>
          <w:r>
            <w:rPr>
              <w:rFonts w:eastAsia="Times New Roman"/>
              <w:i/>
              <w:iCs/>
            </w:rPr>
            <w:t>Science of The Total Environment</w:t>
          </w:r>
          <w:r>
            <w:rPr>
              <w:rFonts w:eastAsia="Times New Roman"/>
            </w:rPr>
            <w:t xml:space="preserve">, </w:t>
          </w:r>
          <w:r>
            <w:rPr>
              <w:rFonts w:eastAsia="Times New Roman"/>
              <w:i/>
              <w:iCs/>
            </w:rPr>
            <w:t>425</w:t>
          </w:r>
          <w:r>
            <w:rPr>
              <w:rFonts w:eastAsia="Times New Roman"/>
            </w:rPr>
            <w:t>, 20–26. https://doi.org/10.1016/J.SCITOTENV.2012.03.016</w:t>
          </w:r>
        </w:p>
        <w:p w14:paraId="1A501093" w14:textId="77777777" w:rsidR="005E6755" w:rsidRDefault="005E6755">
          <w:pPr>
            <w:autoSpaceDE w:val="0"/>
            <w:autoSpaceDN w:val="0"/>
            <w:ind w:hanging="480"/>
            <w:divId w:val="1384400594"/>
            <w:rPr>
              <w:rFonts w:eastAsia="Times New Roman"/>
            </w:rPr>
          </w:pPr>
          <w:proofErr w:type="spellStart"/>
          <w:r>
            <w:rPr>
              <w:rFonts w:eastAsia="Times New Roman"/>
            </w:rPr>
            <w:t>Klæboe</w:t>
          </w:r>
          <w:proofErr w:type="spellEnd"/>
          <w:r>
            <w:rPr>
              <w:rFonts w:eastAsia="Times New Roman"/>
            </w:rPr>
            <w:t xml:space="preserve">, R., </w:t>
          </w:r>
          <w:proofErr w:type="spellStart"/>
          <w:r>
            <w:rPr>
              <w:rFonts w:eastAsia="Times New Roman"/>
            </w:rPr>
            <w:t>Kolbenstvedt</w:t>
          </w:r>
          <w:proofErr w:type="spellEnd"/>
          <w:r>
            <w:rPr>
              <w:rFonts w:eastAsia="Times New Roman"/>
            </w:rPr>
            <w:t>, M., Clench-</w:t>
          </w:r>
          <w:proofErr w:type="spellStart"/>
          <w:r>
            <w:rPr>
              <w:rFonts w:eastAsia="Times New Roman"/>
            </w:rPr>
            <w:t>Aas</w:t>
          </w:r>
          <w:proofErr w:type="spellEnd"/>
          <w:r>
            <w:rPr>
              <w:rFonts w:eastAsia="Times New Roman"/>
            </w:rPr>
            <w:t xml:space="preserve">, J., &amp; </w:t>
          </w:r>
          <w:proofErr w:type="spellStart"/>
          <w:r>
            <w:rPr>
              <w:rFonts w:eastAsia="Times New Roman"/>
            </w:rPr>
            <w:t>Bartonova</w:t>
          </w:r>
          <w:proofErr w:type="spellEnd"/>
          <w:r>
            <w:rPr>
              <w:rFonts w:eastAsia="Times New Roman"/>
            </w:rPr>
            <w:t xml:space="preserve">, A. (2000). Oslo traffic study—Part 1: An integrated approach to assess the combined effects of noise and air pollution on annoyance. </w:t>
          </w:r>
          <w:r>
            <w:rPr>
              <w:rFonts w:eastAsia="Times New Roman"/>
              <w:i/>
              <w:iCs/>
            </w:rPr>
            <w:t>Atmospheric Environment</w:t>
          </w:r>
          <w:r>
            <w:rPr>
              <w:rFonts w:eastAsia="Times New Roman"/>
            </w:rPr>
            <w:t xml:space="preserve">, </w:t>
          </w:r>
          <w:r>
            <w:rPr>
              <w:rFonts w:eastAsia="Times New Roman"/>
              <w:i/>
              <w:iCs/>
            </w:rPr>
            <w:t>34</w:t>
          </w:r>
          <w:r>
            <w:rPr>
              <w:rFonts w:eastAsia="Times New Roman"/>
            </w:rPr>
            <w:t>, 4727–4736. https://doi.org/10.1016/S1352-2310(00)00304-6</w:t>
          </w:r>
        </w:p>
        <w:p w14:paraId="0C98955F" w14:textId="77777777" w:rsidR="005E6755" w:rsidRDefault="005E6755">
          <w:pPr>
            <w:autoSpaceDE w:val="0"/>
            <w:autoSpaceDN w:val="0"/>
            <w:ind w:hanging="480"/>
            <w:divId w:val="2019381113"/>
            <w:rPr>
              <w:rFonts w:eastAsia="Times New Roman"/>
            </w:rPr>
          </w:pPr>
          <w:proofErr w:type="spellStart"/>
          <w:r>
            <w:rPr>
              <w:rFonts w:eastAsia="Times New Roman"/>
            </w:rPr>
            <w:t>Kuehni</w:t>
          </w:r>
          <w:proofErr w:type="spellEnd"/>
          <w:r>
            <w:rPr>
              <w:rFonts w:eastAsia="Times New Roman"/>
            </w:rPr>
            <w:t xml:space="preserve">, C. E., </w:t>
          </w:r>
          <w:proofErr w:type="spellStart"/>
          <w:r>
            <w:rPr>
              <w:rFonts w:eastAsia="Times New Roman"/>
            </w:rPr>
            <w:t>Strippoli</w:t>
          </w:r>
          <w:proofErr w:type="spellEnd"/>
          <w:r>
            <w:rPr>
              <w:rFonts w:eastAsia="Times New Roman"/>
            </w:rPr>
            <w:t xml:space="preserve">, M. P. F., </w:t>
          </w:r>
          <w:proofErr w:type="spellStart"/>
          <w:r>
            <w:rPr>
              <w:rFonts w:eastAsia="Times New Roman"/>
            </w:rPr>
            <w:t>Zwahlen</w:t>
          </w:r>
          <w:proofErr w:type="spellEnd"/>
          <w:r>
            <w:rPr>
              <w:rFonts w:eastAsia="Times New Roman"/>
            </w:rPr>
            <w:t xml:space="preserve">, M., &amp; Silverman, M. (2006). Association between reported exposure to road traffic and respiratory symptoms in children: Evidence of bias. </w:t>
          </w:r>
          <w:r>
            <w:rPr>
              <w:rFonts w:eastAsia="Times New Roman"/>
              <w:i/>
              <w:iCs/>
            </w:rPr>
            <w:t>International Journal of Epidemiology</w:t>
          </w:r>
          <w:r>
            <w:rPr>
              <w:rFonts w:eastAsia="Times New Roman"/>
            </w:rPr>
            <w:t xml:space="preserve">, </w:t>
          </w:r>
          <w:r>
            <w:rPr>
              <w:rFonts w:eastAsia="Times New Roman"/>
              <w:i/>
              <w:iCs/>
            </w:rPr>
            <w:t>35</w:t>
          </w:r>
          <w:r>
            <w:rPr>
              <w:rFonts w:eastAsia="Times New Roman"/>
            </w:rPr>
            <w:t>(3), 779–786. https://doi.org/10.1093/IJE/DYL022</w:t>
          </w:r>
        </w:p>
        <w:p w14:paraId="54A7194E" w14:textId="77777777" w:rsidR="005E6755" w:rsidRDefault="005E6755">
          <w:pPr>
            <w:autoSpaceDE w:val="0"/>
            <w:autoSpaceDN w:val="0"/>
            <w:ind w:hanging="480"/>
            <w:divId w:val="1761289692"/>
            <w:rPr>
              <w:rFonts w:eastAsia="Times New Roman"/>
            </w:rPr>
          </w:pPr>
          <w:proofErr w:type="spellStart"/>
          <w:r>
            <w:rPr>
              <w:rFonts w:eastAsia="Times New Roman"/>
            </w:rPr>
            <w:t>Landrigan</w:t>
          </w:r>
          <w:proofErr w:type="spellEnd"/>
          <w:r>
            <w:rPr>
              <w:rFonts w:eastAsia="Times New Roman"/>
            </w:rPr>
            <w:t xml:space="preserve">, P. J. (2017). Air pollution and health. In </w:t>
          </w:r>
          <w:r>
            <w:rPr>
              <w:rFonts w:eastAsia="Times New Roman"/>
              <w:i/>
              <w:iCs/>
            </w:rPr>
            <w:t>The Lancet Public Health</w:t>
          </w:r>
          <w:r>
            <w:rPr>
              <w:rFonts w:eastAsia="Times New Roman"/>
            </w:rPr>
            <w:t xml:space="preserve"> (Vol. 2, Issue 1, pp. e4–e5). Elsevier Ltd. https://doi.org/10.1016/S2468-2667(16)30023-8</w:t>
          </w:r>
        </w:p>
        <w:p w14:paraId="29829D3B" w14:textId="77777777" w:rsidR="005E6755" w:rsidRDefault="005E6755">
          <w:pPr>
            <w:autoSpaceDE w:val="0"/>
            <w:autoSpaceDN w:val="0"/>
            <w:ind w:hanging="480"/>
            <w:divId w:val="1883059646"/>
            <w:rPr>
              <w:rFonts w:eastAsia="Times New Roman"/>
            </w:rPr>
          </w:pPr>
          <w:r>
            <w:rPr>
              <w:rFonts w:eastAsia="Times New Roman"/>
            </w:rPr>
            <w:t xml:space="preserve">Lefebvre, W., &amp; Vranckx, S. (2013). </w:t>
          </w:r>
          <w:r>
            <w:rPr>
              <w:rFonts w:eastAsia="Times New Roman"/>
              <w:i/>
              <w:iCs/>
            </w:rPr>
            <w:t>Validation of the IFDM-model for use in urban applications: Study accomplished in the framework of the ATMOSYS-project. VITO report 2013/RMA/R/56</w:t>
          </w:r>
          <w:r>
            <w:rPr>
              <w:rFonts w:eastAsia="Times New Roman"/>
            </w:rPr>
            <w:t>. www.vito.be</w:t>
          </w:r>
        </w:p>
        <w:p w14:paraId="12D69663" w14:textId="77777777" w:rsidR="005E6755" w:rsidRDefault="005E6755">
          <w:pPr>
            <w:autoSpaceDE w:val="0"/>
            <w:autoSpaceDN w:val="0"/>
            <w:ind w:hanging="480"/>
            <w:divId w:val="1696227161"/>
            <w:rPr>
              <w:rFonts w:eastAsia="Times New Roman"/>
            </w:rPr>
          </w:pPr>
          <w:proofErr w:type="spellStart"/>
          <w:r>
            <w:rPr>
              <w:rFonts w:eastAsia="Times New Roman"/>
            </w:rPr>
            <w:t>Leončikas</w:t>
          </w:r>
          <w:proofErr w:type="spellEnd"/>
          <w:r>
            <w:rPr>
              <w:rFonts w:eastAsia="Times New Roman"/>
            </w:rPr>
            <w:t xml:space="preserve">, T., &amp; </w:t>
          </w:r>
          <w:proofErr w:type="spellStart"/>
          <w:r>
            <w:rPr>
              <w:rFonts w:eastAsia="Times New Roman"/>
            </w:rPr>
            <w:t>Rende</w:t>
          </w:r>
          <w:proofErr w:type="spellEnd"/>
          <w:r>
            <w:rPr>
              <w:rFonts w:eastAsia="Times New Roman"/>
            </w:rPr>
            <w:t xml:space="preserve">, S. (2020). </w:t>
          </w:r>
          <w:r>
            <w:rPr>
              <w:rFonts w:eastAsia="Times New Roman"/>
              <w:i/>
              <w:iCs/>
            </w:rPr>
            <w:t>What makes capital cities the best places to live?</w:t>
          </w:r>
          <w:r>
            <w:rPr>
              <w:rFonts w:eastAsia="Times New Roman"/>
            </w:rPr>
            <w:t xml:space="preserve"> https://doi.org/10.2806/70479</w:t>
          </w:r>
        </w:p>
        <w:p w14:paraId="4D53FF0C" w14:textId="77777777" w:rsidR="005E6755" w:rsidRDefault="005E6755">
          <w:pPr>
            <w:autoSpaceDE w:val="0"/>
            <w:autoSpaceDN w:val="0"/>
            <w:ind w:hanging="480"/>
            <w:divId w:val="1818178753"/>
            <w:rPr>
              <w:rFonts w:eastAsia="Times New Roman"/>
            </w:rPr>
          </w:pPr>
          <w:proofErr w:type="spellStart"/>
          <w:r>
            <w:rPr>
              <w:rFonts w:eastAsia="Times New Roman"/>
            </w:rPr>
            <w:lastRenderedPageBreak/>
            <w:t>Münzel</w:t>
          </w:r>
          <w:proofErr w:type="spellEnd"/>
          <w:r>
            <w:rPr>
              <w:rFonts w:eastAsia="Times New Roman"/>
            </w:rPr>
            <w:t xml:space="preserve">, T., </w:t>
          </w:r>
          <w:proofErr w:type="spellStart"/>
          <w:r>
            <w:rPr>
              <w:rFonts w:eastAsia="Times New Roman"/>
            </w:rPr>
            <w:t>Sørensen</w:t>
          </w:r>
          <w:proofErr w:type="spellEnd"/>
          <w:r>
            <w:rPr>
              <w:rFonts w:eastAsia="Times New Roman"/>
            </w:rPr>
            <w:t xml:space="preserve">, M., Gori, T., Schmidt, F. P., Rao, X., Brook, F. R., Chen, L. C., Brook, R. D., &amp; Rajagopalan, S. (2017). Environmental stressors and cardio-metabolic disease: part II–mechanistic insights. </w:t>
          </w:r>
          <w:r>
            <w:rPr>
              <w:rFonts w:eastAsia="Times New Roman"/>
              <w:i/>
              <w:iCs/>
            </w:rPr>
            <w:t>European Heart Journal</w:t>
          </w:r>
          <w:r>
            <w:rPr>
              <w:rFonts w:eastAsia="Times New Roman"/>
            </w:rPr>
            <w:t xml:space="preserve">, </w:t>
          </w:r>
          <w:r>
            <w:rPr>
              <w:rFonts w:eastAsia="Times New Roman"/>
              <w:i/>
              <w:iCs/>
            </w:rPr>
            <w:t>38</w:t>
          </w:r>
          <w:r>
            <w:rPr>
              <w:rFonts w:eastAsia="Times New Roman"/>
            </w:rPr>
            <w:t>(8), 557–564. https://doi.org/10.1093/eurheartj/ehw294</w:t>
          </w:r>
        </w:p>
        <w:p w14:paraId="2A6C5A35" w14:textId="77777777" w:rsidR="005E6755" w:rsidRDefault="005E6755">
          <w:pPr>
            <w:autoSpaceDE w:val="0"/>
            <w:autoSpaceDN w:val="0"/>
            <w:ind w:hanging="480"/>
            <w:divId w:val="1724480991"/>
            <w:rPr>
              <w:rFonts w:eastAsia="Times New Roman"/>
            </w:rPr>
          </w:pPr>
          <w:r>
            <w:rPr>
              <w:rFonts w:eastAsia="Times New Roman"/>
            </w:rPr>
            <w:t xml:space="preserve">Noel, C., Rodríguez Loureiro, L., </w:t>
          </w:r>
          <w:proofErr w:type="spellStart"/>
          <w:r>
            <w:rPr>
              <w:rFonts w:eastAsia="Times New Roman"/>
            </w:rPr>
            <w:t>Gadeyne</w:t>
          </w:r>
          <w:proofErr w:type="spellEnd"/>
          <w:r>
            <w:rPr>
              <w:rFonts w:eastAsia="Times New Roman"/>
            </w:rPr>
            <w:t xml:space="preserve">, S., </w:t>
          </w:r>
          <w:proofErr w:type="spellStart"/>
          <w:r>
            <w:rPr>
              <w:rFonts w:eastAsia="Times New Roman"/>
            </w:rPr>
            <w:t>Vanroelen</w:t>
          </w:r>
          <w:proofErr w:type="spellEnd"/>
          <w:r>
            <w:rPr>
              <w:rFonts w:eastAsia="Times New Roman"/>
            </w:rPr>
            <w:t xml:space="preserve">, C., &amp; Casas, L. (2020). </w:t>
          </w:r>
          <w:r>
            <w:rPr>
              <w:rFonts w:eastAsia="Times New Roman"/>
              <w:i/>
              <w:iCs/>
            </w:rPr>
            <w:t>Environmental injustice in outdoor air pollution</w:t>
          </w:r>
          <w:r>
            <w:rPr>
              <w:rFonts w:eastAsia="Times New Roman"/>
            </w:rPr>
            <w:t>. https://greenandquiet.be/wp-content/uploads/2020/03/PolicyBrief_luchtpollutie_EN_v2.pdf</w:t>
          </w:r>
        </w:p>
        <w:p w14:paraId="19CD7DD8" w14:textId="77777777" w:rsidR="005E6755" w:rsidRDefault="005E6755">
          <w:pPr>
            <w:autoSpaceDE w:val="0"/>
            <w:autoSpaceDN w:val="0"/>
            <w:ind w:hanging="480"/>
            <w:divId w:val="58869641"/>
            <w:rPr>
              <w:rFonts w:eastAsia="Times New Roman"/>
            </w:rPr>
          </w:pPr>
          <w:r>
            <w:rPr>
              <w:rFonts w:eastAsia="Times New Roman"/>
            </w:rPr>
            <w:t xml:space="preserve">Noël, C., </w:t>
          </w:r>
          <w:proofErr w:type="spellStart"/>
          <w:r>
            <w:rPr>
              <w:rFonts w:eastAsia="Times New Roman"/>
            </w:rPr>
            <w:t>Vanroelen</w:t>
          </w:r>
          <w:proofErr w:type="spellEnd"/>
          <w:r>
            <w:rPr>
              <w:rFonts w:eastAsia="Times New Roman"/>
            </w:rPr>
            <w:t xml:space="preserve">, C., &amp; </w:t>
          </w:r>
          <w:proofErr w:type="spellStart"/>
          <w:r>
            <w:rPr>
              <w:rFonts w:eastAsia="Times New Roman"/>
            </w:rPr>
            <w:t>Gadeyne</w:t>
          </w:r>
          <w:proofErr w:type="spellEnd"/>
          <w:r>
            <w:rPr>
              <w:rFonts w:eastAsia="Times New Roman"/>
            </w:rPr>
            <w:t xml:space="preserve">, S. (2021). Qualitative research about public health risk perceptions on ambient air pollution. A review study. In </w:t>
          </w:r>
          <w:r>
            <w:rPr>
              <w:rFonts w:eastAsia="Times New Roman"/>
              <w:i/>
              <w:iCs/>
            </w:rPr>
            <w:t>SSM - Population Health</w:t>
          </w:r>
          <w:r>
            <w:rPr>
              <w:rFonts w:eastAsia="Times New Roman"/>
            </w:rPr>
            <w:t xml:space="preserve"> (Vol. 15). Elsevier Ltd. https://doi.org/10.1016/j.ssmph.2021.100879</w:t>
          </w:r>
        </w:p>
        <w:p w14:paraId="7B619218" w14:textId="77777777" w:rsidR="005E6755" w:rsidRDefault="005E6755">
          <w:pPr>
            <w:autoSpaceDE w:val="0"/>
            <w:autoSpaceDN w:val="0"/>
            <w:ind w:hanging="480"/>
            <w:divId w:val="1728069813"/>
            <w:rPr>
              <w:rFonts w:eastAsia="Times New Roman"/>
            </w:rPr>
          </w:pPr>
          <w:r>
            <w:rPr>
              <w:rFonts w:eastAsia="Times New Roman"/>
            </w:rPr>
            <w:t xml:space="preserve">Oglesby, L., </w:t>
          </w:r>
          <w:proofErr w:type="spellStart"/>
          <w:r>
            <w:rPr>
              <w:rFonts w:eastAsia="Times New Roman"/>
            </w:rPr>
            <w:t>Künzli</w:t>
          </w:r>
          <w:proofErr w:type="spellEnd"/>
          <w:r>
            <w:rPr>
              <w:rFonts w:eastAsia="Times New Roman"/>
            </w:rPr>
            <w:t xml:space="preserve">, N., </w:t>
          </w:r>
          <w:proofErr w:type="spellStart"/>
          <w:r>
            <w:rPr>
              <w:rFonts w:eastAsia="Times New Roman"/>
            </w:rPr>
            <w:t>Monn</w:t>
          </w:r>
          <w:proofErr w:type="spellEnd"/>
          <w:r>
            <w:rPr>
              <w:rFonts w:eastAsia="Times New Roman"/>
            </w:rPr>
            <w:t>, C., Schindler, C., Ackermann-</w:t>
          </w:r>
          <w:proofErr w:type="spellStart"/>
          <w:r>
            <w:rPr>
              <w:rFonts w:eastAsia="Times New Roman"/>
            </w:rPr>
            <w:t>Liebrich</w:t>
          </w:r>
          <w:proofErr w:type="spellEnd"/>
          <w:r>
            <w:rPr>
              <w:rFonts w:eastAsia="Times New Roman"/>
            </w:rPr>
            <w:t xml:space="preserve">, U., </w:t>
          </w:r>
          <w:proofErr w:type="spellStart"/>
          <w:r>
            <w:rPr>
              <w:rFonts w:eastAsia="Times New Roman"/>
            </w:rPr>
            <w:t>Leuenberger</w:t>
          </w:r>
          <w:proofErr w:type="spellEnd"/>
          <w:r>
            <w:rPr>
              <w:rFonts w:eastAsia="Times New Roman"/>
            </w:rPr>
            <w:t xml:space="preserve">, P., &amp; Team, the S. (2000). Validity of Annoyance Scores for Estimation of Long Term Air Pollution Exposure in Epidemiologic Studies : The Swiss Study on Air Pollution and Lung Diseases in Adults (SAPALDIA). </w:t>
          </w:r>
          <w:r>
            <w:rPr>
              <w:rFonts w:eastAsia="Times New Roman"/>
              <w:i/>
              <w:iCs/>
            </w:rPr>
            <w:t>American Journal of Epidemiology</w:t>
          </w:r>
          <w:r>
            <w:rPr>
              <w:rFonts w:eastAsia="Times New Roman"/>
            </w:rPr>
            <w:t xml:space="preserve">, </w:t>
          </w:r>
          <w:r>
            <w:rPr>
              <w:rFonts w:eastAsia="Times New Roman"/>
              <w:i/>
              <w:iCs/>
            </w:rPr>
            <w:t>152</w:t>
          </w:r>
          <w:r>
            <w:rPr>
              <w:rFonts w:eastAsia="Times New Roman"/>
            </w:rPr>
            <w:t>(1), 75–83. https://doi.org/10.1093/aje/152.1.75</w:t>
          </w:r>
        </w:p>
        <w:p w14:paraId="692E9F9F" w14:textId="77777777" w:rsidR="005E6755" w:rsidRDefault="005E6755">
          <w:pPr>
            <w:autoSpaceDE w:val="0"/>
            <w:autoSpaceDN w:val="0"/>
            <w:ind w:hanging="480"/>
            <w:divId w:val="2019504096"/>
            <w:rPr>
              <w:rFonts w:eastAsia="Times New Roman"/>
            </w:rPr>
          </w:pPr>
          <w:proofErr w:type="spellStart"/>
          <w:r>
            <w:rPr>
              <w:rFonts w:eastAsia="Times New Roman"/>
            </w:rPr>
            <w:t>Orru</w:t>
          </w:r>
          <w:proofErr w:type="spellEnd"/>
          <w:r>
            <w:rPr>
              <w:rFonts w:eastAsia="Times New Roman"/>
            </w:rPr>
            <w:t xml:space="preserve">, H., </w:t>
          </w:r>
          <w:proofErr w:type="spellStart"/>
          <w:r>
            <w:rPr>
              <w:rFonts w:eastAsia="Times New Roman"/>
            </w:rPr>
            <w:t>Idavain</w:t>
          </w:r>
          <w:proofErr w:type="spellEnd"/>
          <w:r>
            <w:rPr>
              <w:rFonts w:eastAsia="Times New Roman"/>
            </w:rPr>
            <w:t xml:space="preserve">, J., Pindus, M., </w:t>
          </w:r>
          <w:proofErr w:type="spellStart"/>
          <w:r>
            <w:rPr>
              <w:rFonts w:eastAsia="Times New Roman"/>
            </w:rPr>
            <w:t>Orru</w:t>
          </w:r>
          <w:proofErr w:type="spellEnd"/>
          <w:r>
            <w:rPr>
              <w:rFonts w:eastAsia="Times New Roman"/>
            </w:rPr>
            <w:t xml:space="preserve">, K., </w:t>
          </w:r>
          <w:proofErr w:type="spellStart"/>
          <w:r>
            <w:rPr>
              <w:rFonts w:eastAsia="Times New Roman"/>
            </w:rPr>
            <w:t>Kesanurm</w:t>
          </w:r>
          <w:proofErr w:type="spellEnd"/>
          <w:r>
            <w:rPr>
              <w:rFonts w:eastAsia="Times New Roman"/>
            </w:rPr>
            <w:t xml:space="preserve">, K., Lang, A., &amp; </w:t>
          </w:r>
          <w:proofErr w:type="spellStart"/>
          <w:r>
            <w:rPr>
              <w:rFonts w:eastAsia="Times New Roman"/>
            </w:rPr>
            <w:t>Tomasova</w:t>
          </w:r>
          <w:proofErr w:type="spellEnd"/>
          <w:r>
            <w:rPr>
              <w:rFonts w:eastAsia="Times New Roman"/>
            </w:rPr>
            <w:t xml:space="preserve">, J. (2018). </w:t>
          </w:r>
          <w:r>
            <w:rPr>
              <w:rFonts w:eastAsia="Times New Roman"/>
              <w:i/>
              <w:iCs/>
            </w:rPr>
            <w:t>Residents’ Self-Reported Health Effects and Annoyance in Relation to Air Pollution Exposure in an Industrial Area in Eastern-Estonia</w:t>
          </w:r>
          <w:r>
            <w:rPr>
              <w:rFonts w:eastAsia="Times New Roman"/>
            </w:rPr>
            <w:t>. https://doi.org/10.3390/ijerph15020252</w:t>
          </w:r>
        </w:p>
        <w:p w14:paraId="3CAE8F2C" w14:textId="77777777" w:rsidR="005E6755" w:rsidRDefault="005E6755">
          <w:pPr>
            <w:autoSpaceDE w:val="0"/>
            <w:autoSpaceDN w:val="0"/>
            <w:ind w:hanging="480"/>
            <w:divId w:val="1153833737"/>
            <w:rPr>
              <w:rFonts w:eastAsia="Times New Roman"/>
            </w:rPr>
          </w:pPr>
          <w:proofErr w:type="spellStart"/>
          <w:r>
            <w:rPr>
              <w:rFonts w:eastAsia="Times New Roman"/>
            </w:rPr>
            <w:t>Orru</w:t>
          </w:r>
          <w:proofErr w:type="spellEnd"/>
          <w:r>
            <w:rPr>
              <w:rFonts w:eastAsia="Times New Roman"/>
            </w:rPr>
            <w:t xml:space="preserve">, K., </w:t>
          </w:r>
          <w:proofErr w:type="spellStart"/>
          <w:r>
            <w:rPr>
              <w:rFonts w:eastAsia="Times New Roman"/>
            </w:rPr>
            <w:t>Nordin</w:t>
          </w:r>
          <w:proofErr w:type="spellEnd"/>
          <w:r>
            <w:rPr>
              <w:rFonts w:eastAsia="Times New Roman"/>
            </w:rPr>
            <w:t xml:space="preserve">, S., </w:t>
          </w:r>
          <w:proofErr w:type="spellStart"/>
          <w:r>
            <w:rPr>
              <w:rFonts w:eastAsia="Times New Roman"/>
            </w:rPr>
            <w:t>Harzia</w:t>
          </w:r>
          <w:proofErr w:type="spellEnd"/>
          <w:r>
            <w:rPr>
              <w:rFonts w:eastAsia="Times New Roman"/>
            </w:rPr>
            <w:t xml:space="preserve">, H., &amp; </w:t>
          </w:r>
          <w:proofErr w:type="spellStart"/>
          <w:r>
            <w:rPr>
              <w:rFonts w:eastAsia="Times New Roman"/>
            </w:rPr>
            <w:t>Orru</w:t>
          </w:r>
          <w:proofErr w:type="spellEnd"/>
          <w:r>
            <w:rPr>
              <w:rFonts w:eastAsia="Times New Roman"/>
            </w:rPr>
            <w:t xml:space="preserve">, H. (2018). The role of perceived air pollution and health risk perception in health symptoms and disease: a population-based study combined with modelled levels of PM10. </w:t>
          </w:r>
          <w:r>
            <w:rPr>
              <w:rFonts w:eastAsia="Times New Roman"/>
              <w:i/>
              <w:iCs/>
            </w:rPr>
            <w:t>International Archives of Occupational and Environmental Health</w:t>
          </w:r>
          <w:r>
            <w:rPr>
              <w:rFonts w:eastAsia="Times New Roman"/>
            </w:rPr>
            <w:t xml:space="preserve">, </w:t>
          </w:r>
          <w:r>
            <w:rPr>
              <w:rFonts w:eastAsia="Times New Roman"/>
              <w:i/>
              <w:iCs/>
            </w:rPr>
            <w:t>91</w:t>
          </w:r>
          <w:r>
            <w:rPr>
              <w:rFonts w:eastAsia="Times New Roman"/>
            </w:rPr>
            <w:t>(5), 581–589. https://doi.org/10.1007/s00420-018-1303-x</w:t>
          </w:r>
        </w:p>
        <w:p w14:paraId="0FB760DB" w14:textId="77777777" w:rsidR="005E6755" w:rsidRDefault="005E6755">
          <w:pPr>
            <w:autoSpaceDE w:val="0"/>
            <w:autoSpaceDN w:val="0"/>
            <w:ind w:hanging="480"/>
            <w:divId w:val="1150713793"/>
            <w:rPr>
              <w:rFonts w:eastAsia="Times New Roman"/>
            </w:rPr>
          </w:pPr>
          <w:proofErr w:type="spellStart"/>
          <w:r>
            <w:rPr>
              <w:rFonts w:eastAsia="Times New Roman"/>
            </w:rPr>
            <w:t>Pelgrims</w:t>
          </w:r>
          <w:proofErr w:type="spellEnd"/>
          <w:r>
            <w:rPr>
              <w:rFonts w:eastAsia="Times New Roman"/>
            </w:rPr>
            <w:t xml:space="preserve">, I., </w:t>
          </w:r>
          <w:proofErr w:type="spellStart"/>
          <w:r>
            <w:rPr>
              <w:rFonts w:eastAsia="Times New Roman"/>
            </w:rPr>
            <w:t>Devleesschauwer</w:t>
          </w:r>
          <w:proofErr w:type="spellEnd"/>
          <w:r>
            <w:rPr>
              <w:rFonts w:eastAsia="Times New Roman"/>
            </w:rPr>
            <w:t xml:space="preserve">, B., </w:t>
          </w:r>
          <w:proofErr w:type="spellStart"/>
          <w:r>
            <w:rPr>
              <w:rFonts w:eastAsia="Times New Roman"/>
            </w:rPr>
            <w:t>Keune</w:t>
          </w:r>
          <w:proofErr w:type="spellEnd"/>
          <w:r>
            <w:rPr>
              <w:rFonts w:eastAsia="Times New Roman"/>
            </w:rPr>
            <w:t xml:space="preserve">, H., </w:t>
          </w:r>
          <w:proofErr w:type="spellStart"/>
          <w:r>
            <w:rPr>
              <w:rFonts w:eastAsia="Times New Roman"/>
            </w:rPr>
            <w:t>Nawrot</w:t>
          </w:r>
          <w:proofErr w:type="spellEnd"/>
          <w:r>
            <w:rPr>
              <w:rFonts w:eastAsia="Times New Roman"/>
            </w:rPr>
            <w:t xml:space="preserve">, T. S., </w:t>
          </w:r>
          <w:proofErr w:type="spellStart"/>
          <w:r>
            <w:rPr>
              <w:rFonts w:eastAsia="Times New Roman"/>
            </w:rPr>
            <w:t>Remmen</w:t>
          </w:r>
          <w:proofErr w:type="spellEnd"/>
          <w:r>
            <w:rPr>
              <w:rFonts w:eastAsia="Times New Roman"/>
            </w:rPr>
            <w:t xml:space="preserve">, R., Saenen, N. D., Thomas, I., </w:t>
          </w:r>
          <w:proofErr w:type="spellStart"/>
          <w:r>
            <w:rPr>
              <w:rFonts w:eastAsia="Times New Roman"/>
            </w:rPr>
            <w:t>Gorasso</w:t>
          </w:r>
          <w:proofErr w:type="spellEnd"/>
          <w:r>
            <w:rPr>
              <w:rFonts w:eastAsia="Times New Roman"/>
            </w:rPr>
            <w:t xml:space="preserve">, V., van der Heyden, J., de Smedt, D., &amp; </w:t>
          </w:r>
          <w:proofErr w:type="spellStart"/>
          <w:r>
            <w:rPr>
              <w:rFonts w:eastAsia="Times New Roman"/>
            </w:rPr>
            <w:t>Clercq</w:t>
          </w:r>
          <w:proofErr w:type="spellEnd"/>
          <w:r>
            <w:rPr>
              <w:rFonts w:eastAsia="Times New Roman"/>
            </w:rPr>
            <w:t xml:space="preserve">, E. (2022). Validity of self-reported air pollution annoyance to assess long-term exposure to air pollutants in Belgium. </w:t>
          </w:r>
          <w:r>
            <w:rPr>
              <w:rFonts w:eastAsia="Times New Roman"/>
              <w:i/>
              <w:iCs/>
            </w:rPr>
            <w:t>Environmental Research</w:t>
          </w:r>
          <w:r>
            <w:rPr>
              <w:rFonts w:eastAsia="Times New Roman"/>
            </w:rPr>
            <w:t xml:space="preserve">, </w:t>
          </w:r>
          <w:r>
            <w:rPr>
              <w:rFonts w:eastAsia="Times New Roman"/>
              <w:i/>
              <w:iCs/>
            </w:rPr>
            <w:t>210</w:t>
          </w:r>
          <w:r>
            <w:rPr>
              <w:rFonts w:eastAsia="Times New Roman"/>
            </w:rPr>
            <w:t>, 113014. https://doi.org/10.1016/j.envres.2022.113014</w:t>
          </w:r>
        </w:p>
        <w:p w14:paraId="090B6B2F" w14:textId="77777777" w:rsidR="005E6755" w:rsidRDefault="005E6755">
          <w:pPr>
            <w:autoSpaceDE w:val="0"/>
            <w:autoSpaceDN w:val="0"/>
            <w:ind w:hanging="480"/>
            <w:divId w:val="997878075"/>
            <w:rPr>
              <w:rFonts w:eastAsia="Times New Roman"/>
            </w:rPr>
          </w:pPr>
          <w:proofErr w:type="spellStart"/>
          <w:r>
            <w:rPr>
              <w:rFonts w:eastAsia="Times New Roman"/>
            </w:rPr>
            <w:t>Pitchika</w:t>
          </w:r>
          <w:proofErr w:type="spellEnd"/>
          <w:r>
            <w:rPr>
              <w:rFonts w:eastAsia="Times New Roman"/>
            </w:rPr>
            <w:t xml:space="preserve">, A., Hampel, R., Wolf, K., Kraus, U., </w:t>
          </w:r>
          <w:proofErr w:type="spellStart"/>
          <w:r>
            <w:rPr>
              <w:rFonts w:eastAsia="Times New Roman"/>
            </w:rPr>
            <w:t>Cyrys</w:t>
          </w:r>
          <w:proofErr w:type="spellEnd"/>
          <w:r>
            <w:rPr>
              <w:rFonts w:eastAsia="Times New Roman"/>
            </w:rPr>
            <w:t xml:space="preserve">, J., </w:t>
          </w:r>
          <w:proofErr w:type="spellStart"/>
          <w:r>
            <w:rPr>
              <w:rFonts w:eastAsia="Times New Roman"/>
            </w:rPr>
            <w:t>Babisch</w:t>
          </w:r>
          <w:proofErr w:type="spellEnd"/>
          <w:r>
            <w:rPr>
              <w:rFonts w:eastAsia="Times New Roman"/>
            </w:rPr>
            <w:t xml:space="preserve">, W., Peters, A., &amp; Schneider, A. (2017). Long-term associations of </w:t>
          </w:r>
          <w:proofErr w:type="spellStart"/>
          <w:r>
            <w:rPr>
              <w:rFonts w:eastAsia="Times New Roman"/>
            </w:rPr>
            <w:t>modeled</w:t>
          </w:r>
          <w:proofErr w:type="spellEnd"/>
          <w:r>
            <w:rPr>
              <w:rFonts w:eastAsia="Times New Roman"/>
            </w:rPr>
            <w:t xml:space="preserve"> and self-reported measures of exposure to air pollution and noise at residence on prevalent hypertension and blood pressure. </w:t>
          </w:r>
          <w:r>
            <w:rPr>
              <w:rFonts w:eastAsia="Times New Roman"/>
              <w:i/>
              <w:iCs/>
            </w:rPr>
            <w:t>Science of the Total Environment</w:t>
          </w:r>
          <w:r>
            <w:rPr>
              <w:rFonts w:eastAsia="Times New Roman"/>
            </w:rPr>
            <w:t xml:space="preserve">, </w:t>
          </w:r>
          <w:r>
            <w:rPr>
              <w:rFonts w:eastAsia="Times New Roman"/>
              <w:i/>
              <w:iCs/>
            </w:rPr>
            <w:t>593–594</w:t>
          </w:r>
          <w:r>
            <w:rPr>
              <w:rFonts w:eastAsia="Times New Roman"/>
            </w:rPr>
            <w:t>, 337–346. https://doi.org/10.1016/j.scitotenv.2017.03.156</w:t>
          </w:r>
        </w:p>
        <w:p w14:paraId="161B9157" w14:textId="77777777" w:rsidR="005E6755" w:rsidRDefault="005E6755">
          <w:pPr>
            <w:autoSpaceDE w:val="0"/>
            <w:autoSpaceDN w:val="0"/>
            <w:ind w:hanging="480"/>
            <w:divId w:val="537814400"/>
            <w:rPr>
              <w:rFonts w:eastAsia="Times New Roman"/>
            </w:rPr>
          </w:pPr>
          <w:proofErr w:type="spellStart"/>
          <w:r>
            <w:rPr>
              <w:rFonts w:eastAsia="Times New Roman"/>
            </w:rPr>
            <w:t>Pranata</w:t>
          </w:r>
          <w:proofErr w:type="spellEnd"/>
          <w:r>
            <w:rPr>
              <w:rFonts w:eastAsia="Times New Roman"/>
            </w:rPr>
            <w:t xml:space="preserve">, R., Vania, R., </w:t>
          </w:r>
          <w:proofErr w:type="spellStart"/>
          <w:r>
            <w:rPr>
              <w:rFonts w:eastAsia="Times New Roman"/>
            </w:rPr>
            <w:t>Tondas</w:t>
          </w:r>
          <w:proofErr w:type="spellEnd"/>
          <w:r>
            <w:rPr>
              <w:rFonts w:eastAsia="Times New Roman"/>
            </w:rPr>
            <w:t xml:space="preserve">, A. E., </w:t>
          </w:r>
          <w:proofErr w:type="spellStart"/>
          <w:r>
            <w:rPr>
              <w:rFonts w:eastAsia="Times New Roman"/>
            </w:rPr>
            <w:t>Setianto</w:t>
          </w:r>
          <w:proofErr w:type="spellEnd"/>
          <w:r>
            <w:rPr>
              <w:rFonts w:eastAsia="Times New Roman"/>
            </w:rPr>
            <w:t xml:space="preserve">, B., &amp; </w:t>
          </w:r>
          <w:proofErr w:type="spellStart"/>
          <w:r>
            <w:rPr>
              <w:rFonts w:eastAsia="Times New Roman"/>
            </w:rPr>
            <w:t>Santoso</w:t>
          </w:r>
          <w:proofErr w:type="spellEnd"/>
          <w:r>
            <w:rPr>
              <w:rFonts w:eastAsia="Times New Roman"/>
            </w:rPr>
            <w:t xml:space="preserve">, A. (2020). A time-to-event analysis on air pollutants with the risk of cardiovascular disease and mortality: A systematic review and meta-analysis of 84 cohort studies. </w:t>
          </w:r>
          <w:r>
            <w:rPr>
              <w:rFonts w:eastAsia="Times New Roman"/>
              <w:i/>
              <w:iCs/>
            </w:rPr>
            <w:t>Journal of Evidence-Based Medicine</w:t>
          </w:r>
          <w:r>
            <w:rPr>
              <w:rFonts w:eastAsia="Times New Roman"/>
            </w:rPr>
            <w:t xml:space="preserve">, </w:t>
          </w:r>
          <w:r>
            <w:rPr>
              <w:rFonts w:eastAsia="Times New Roman"/>
              <w:i/>
              <w:iCs/>
            </w:rPr>
            <w:t>13</w:t>
          </w:r>
          <w:r>
            <w:rPr>
              <w:rFonts w:eastAsia="Times New Roman"/>
            </w:rPr>
            <w:t>(2), 102–115. https://doi.org/10.1111/jebm.12380</w:t>
          </w:r>
        </w:p>
        <w:p w14:paraId="3AA370FA" w14:textId="77777777" w:rsidR="005E6755" w:rsidRDefault="005E6755">
          <w:pPr>
            <w:autoSpaceDE w:val="0"/>
            <w:autoSpaceDN w:val="0"/>
            <w:ind w:hanging="480"/>
            <w:divId w:val="148595897"/>
            <w:rPr>
              <w:rFonts w:eastAsia="Times New Roman"/>
            </w:rPr>
          </w:pPr>
          <w:r>
            <w:rPr>
              <w:rFonts w:eastAsia="Times New Roman"/>
            </w:rPr>
            <w:t xml:space="preserve">R Core Team. (2017). </w:t>
          </w:r>
          <w:r>
            <w:rPr>
              <w:rFonts w:eastAsia="Times New Roman"/>
              <w:i/>
              <w:iCs/>
            </w:rPr>
            <w:t>R: A language and environment for statistical computing.</w:t>
          </w:r>
          <w:r>
            <w:rPr>
              <w:rFonts w:eastAsia="Times New Roman"/>
            </w:rPr>
            <w:t xml:space="preserve"> R Foundation for Statistical Computing. https://www.R-project.org/</w:t>
          </w:r>
        </w:p>
        <w:p w14:paraId="2B31ED68" w14:textId="77777777" w:rsidR="005E6755" w:rsidRDefault="005E6755">
          <w:pPr>
            <w:autoSpaceDE w:val="0"/>
            <w:autoSpaceDN w:val="0"/>
            <w:ind w:hanging="480"/>
            <w:divId w:val="944390158"/>
            <w:rPr>
              <w:rFonts w:eastAsia="Times New Roman"/>
            </w:rPr>
          </w:pPr>
          <w:r>
            <w:rPr>
              <w:rFonts w:eastAsia="Times New Roman"/>
            </w:rPr>
            <w:t>Rajagopalan, S., Al-</w:t>
          </w:r>
          <w:proofErr w:type="spellStart"/>
          <w:r>
            <w:rPr>
              <w:rFonts w:eastAsia="Times New Roman"/>
            </w:rPr>
            <w:t>Kindi</w:t>
          </w:r>
          <w:proofErr w:type="spellEnd"/>
          <w:r>
            <w:rPr>
              <w:rFonts w:eastAsia="Times New Roman"/>
            </w:rPr>
            <w:t xml:space="preserve">, S. G., &amp; Brook, R. D. (2018). Air Pollution and Cardiovascular Disease: JACC State-of-the-Art Review. </w:t>
          </w:r>
          <w:r>
            <w:rPr>
              <w:rFonts w:eastAsia="Times New Roman"/>
              <w:i/>
              <w:iCs/>
            </w:rPr>
            <w:t>Journal of the American College of Cardiology</w:t>
          </w:r>
          <w:r>
            <w:rPr>
              <w:rFonts w:eastAsia="Times New Roman"/>
            </w:rPr>
            <w:t xml:space="preserve">, </w:t>
          </w:r>
          <w:r>
            <w:rPr>
              <w:rFonts w:eastAsia="Times New Roman"/>
              <w:i/>
              <w:iCs/>
            </w:rPr>
            <w:t>72</w:t>
          </w:r>
          <w:r>
            <w:rPr>
              <w:rFonts w:eastAsia="Times New Roman"/>
            </w:rPr>
            <w:t>(17), 2054–2070. https://doi.org/10.1016/J.JACC.2018.07.099</w:t>
          </w:r>
        </w:p>
        <w:p w14:paraId="356D664E" w14:textId="77777777" w:rsidR="005E6755" w:rsidRDefault="005E6755">
          <w:pPr>
            <w:autoSpaceDE w:val="0"/>
            <w:autoSpaceDN w:val="0"/>
            <w:ind w:hanging="480"/>
            <w:divId w:val="1670450605"/>
            <w:rPr>
              <w:rFonts w:eastAsia="Times New Roman"/>
            </w:rPr>
          </w:pPr>
          <w:r>
            <w:rPr>
              <w:rFonts w:eastAsia="Times New Roman"/>
            </w:rPr>
            <w:t xml:space="preserve">Rodriguez-Loureiro, L., Casas, L., Bauwelinck, M., Lefebvre, W., </w:t>
          </w:r>
          <w:proofErr w:type="spellStart"/>
          <w:r>
            <w:rPr>
              <w:rFonts w:eastAsia="Times New Roman"/>
            </w:rPr>
            <w:t>Vanpoucke</w:t>
          </w:r>
          <w:proofErr w:type="spellEnd"/>
          <w:r>
            <w:rPr>
              <w:rFonts w:eastAsia="Times New Roman"/>
            </w:rPr>
            <w:t xml:space="preserve">, C., </w:t>
          </w:r>
          <w:proofErr w:type="spellStart"/>
          <w:r>
            <w:rPr>
              <w:rFonts w:eastAsia="Times New Roman"/>
            </w:rPr>
            <w:t>Vanroelen</w:t>
          </w:r>
          <w:proofErr w:type="spellEnd"/>
          <w:r>
            <w:rPr>
              <w:rFonts w:eastAsia="Times New Roman"/>
            </w:rPr>
            <w:t xml:space="preserve">, C., &amp; </w:t>
          </w:r>
          <w:proofErr w:type="spellStart"/>
          <w:r>
            <w:rPr>
              <w:rFonts w:eastAsia="Times New Roman"/>
            </w:rPr>
            <w:t>Gadeyne</w:t>
          </w:r>
          <w:proofErr w:type="spellEnd"/>
          <w:r>
            <w:rPr>
              <w:rFonts w:eastAsia="Times New Roman"/>
            </w:rPr>
            <w:t>, S. (2021). Social inequalities in the associations between urban green spaces, self-</w:t>
          </w:r>
          <w:r>
            <w:rPr>
              <w:rFonts w:eastAsia="Times New Roman"/>
            </w:rPr>
            <w:lastRenderedPageBreak/>
            <w:t xml:space="preserve">perceived health and mortality in Brussels: Results from a census-based cohort study. </w:t>
          </w:r>
          <w:r>
            <w:rPr>
              <w:rFonts w:eastAsia="Times New Roman"/>
              <w:i/>
              <w:iCs/>
            </w:rPr>
            <w:t>Health and Place</w:t>
          </w:r>
          <w:r>
            <w:rPr>
              <w:rFonts w:eastAsia="Times New Roman"/>
            </w:rPr>
            <w:t xml:space="preserve">, </w:t>
          </w:r>
          <w:r>
            <w:rPr>
              <w:rFonts w:eastAsia="Times New Roman"/>
              <w:i/>
              <w:iCs/>
            </w:rPr>
            <w:t>70</w:t>
          </w:r>
          <w:r>
            <w:rPr>
              <w:rFonts w:eastAsia="Times New Roman"/>
            </w:rPr>
            <w:t>. https://doi.org/10.1016/j.healthplace.2021.102603</w:t>
          </w:r>
        </w:p>
        <w:p w14:paraId="40FA88AA" w14:textId="77777777" w:rsidR="005E6755" w:rsidRDefault="005E6755">
          <w:pPr>
            <w:autoSpaceDE w:val="0"/>
            <w:autoSpaceDN w:val="0"/>
            <w:ind w:hanging="480"/>
            <w:divId w:val="1080952662"/>
            <w:rPr>
              <w:rFonts w:eastAsia="Times New Roman"/>
            </w:rPr>
          </w:pPr>
          <w:proofErr w:type="spellStart"/>
          <w:r>
            <w:rPr>
              <w:rFonts w:eastAsia="Times New Roman"/>
            </w:rPr>
            <w:t>Stenlund</w:t>
          </w:r>
          <w:proofErr w:type="spellEnd"/>
          <w:r>
            <w:rPr>
              <w:rFonts w:eastAsia="Times New Roman"/>
            </w:rPr>
            <w:t xml:space="preserve">, T., </w:t>
          </w:r>
          <w:proofErr w:type="spellStart"/>
          <w:r>
            <w:rPr>
              <w:rFonts w:eastAsia="Times New Roman"/>
            </w:rPr>
            <w:t>Lidén</w:t>
          </w:r>
          <w:proofErr w:type="spellEnd"/>
          <w:r>
            <w:rPr>
              <w:rFonts w:eastAsia="Times New Roman"/>
            </w:rPr>
            <w:t xml:space="preserve">, E., Andersson, K., </w:t>
          </w:r>
          <w:proofErr w:type="spellStart"/>
          <w:r>
            <w:rPr>
              <w:rFonts w:eastAsia="Times New Roman"/>
            </w:rPr>
            <w:t>Garvill</w:t>
          </w:r>
          <w:proofErr w:type="spellEnd"/>
          <w:r>
            <w:rPr>
              <w:rFonts w:eastAsia="Times New Roman"/>
            </w:rPr>
            <w:t xml:space="preserve">, J., &amp; </w:t>
          </w:r>
          <w:proofErr w:type="spellStart"/>
          <w:r>
            <w:rPr>
              <w:rFonts w:eastAsia="Times New Roman"/>
            </w:rPr>
            <w:t>Nordin</w:t>
          </w:r>
          <w:proofErr w:type="spellEnd"/>
          <w:r>
            <w:rPr>
              <w:rFonts w:eastAsia="Times New Roman"/>
            </w:rPr>
            <w:t xml:space="preserve">, S. (2009). Annoyance and health symptoms and their influencing factors: A population-based air pollution intervention study. </w:t>
          </w:r>
          <w:r>
            <w:rPr>
              <w:rFonts w:eastAsia="Times New Roman"/>
              <w:i/>
              <w:iCs/>
            </w:rPr>
            <w:t>Public Health</w:t>
          </w:r>
          <w:r>
            <w:rPr>
              <w:rFonts w:eastAsia="Times New Roman"/>
            </w:rPr>
            <w:t xml:space="preserve">, </w:t>
          </w:r>
          <w:r>
            <w:rPr>
              <w:rFonts w:eastAsia="Times New Roman"/>
              <w:i/>
              <w:iCs/>
            </w:rPr>
            <w:t>123</w:t>
          </w:r>
          <w:r>
            <w:rPr>
              <w:rFonts w:eastAsia="Times New Roman"/>
            </w:rPr>
            <w:t>(4), 339–345. https://doi.org/10.1016/J.PUHE.2008.12.021</w:t>
          </w:r>
        </w:p>
        <w:p w14:paraId="6659C2CA" w14:textId="77777777" w:rsidR="005E6755" w:rsidRDefault="005E6755">
          <w:pPr>
            <w:autoSpaceDE w:val="0"/>
            <w:autoSpaceDN w:val="0"/>
            <w:ind w:hanging="480"/>
            <w:divId w:val="112872624"/>
            <w:rPr>
              <w:rFonts w:eastAsia="Times New Roman"/>
            </w:rPr>
          </w:pPr>
          <w:proofErr w:type="spellStart"/>
          <w:r>
            <w:rPr>
              <w:rFonts w:eastAsia="Times New Roman"/>
            </w:rPr>
            <w:t>Vanhellemont</w:t>
          </w:r>
          <w:proofErr w:type="spellEnd"/>
          <w:r>
            <w:rPr>
              <w:rFonts w:eastAsia="Times New Roman"/>
            </w:rPr>
            <w:t xml:space="preserve">, L. L. (2016). </w:t>
          </w:r>
          <w:r>
            <w:rPr>
              <w:rFonts w:eastAsia="Times New Roman"/>
              <w:i/>
              <w:iCs/>
            </w:rPr>
            <w:t>The Power of Imaginaries in Urban Planning Processes</w:t>
          </w:r>
          <w:r>
            <w:rPr>
              <w:rFonts w:eastAsia="Times New Roman"/>
            </w:rPr>
            <w:t>.</w:t>
          </w:r>
        </w:p>
        <w:p w14:paraId="1C92A1D7" w14:textId="77777777" w:rsidR="005E6755" w:rsidRDefault="005E6755">
          <w:pPr>
            <w:autoSpaceDE w:val="0"/>
            <w:autoSpaceDN w:val="0"/>
            <w:ind w:hanging="480"/>
            <w:divId w:val="446239002"/>
            <w:rPr>
              <w:rFonts w:eastAsia="Times New Roman"/>
            </w:rPr>
          </w:pPr>
          <w:r>
            <w:rPr>
              <w:rFonts w:eastAsia="Times New Roman"/>
            </w:rPr>
            <w:t xml:space="preserve">WHO. (2016). </w:t>
          </w:r>
          <w:r>
            <w:rPr>
              <w:rFonts w:eastAsia="Times New Roman"/>
              <w:i/>
              <w:iCs/>
            </w:rPr>
            <w:t>ICD-10 version:2016</w:t>
          </w:r>
          <w:r>
            <w:rPr>
              <w:rFonts w:eastAsia="Times New Roman"/>
            </w:rPr>
            <w:t>. https://icd.who.int/browse10/2016/en</w:t>
          </w:r>
        </w:p>
        <w:p w14:paraId="13DDEBBF" w14:textId="40578282" w:rsidR="00BF7E43" w:rsidRPr="001F1F24" w:rsidRDefault="005E6755" w:rsidP="00BF7E43">
          <w:pPr>
            <w:pStyle w:val="NormalWeb"/>
            <w:spacing w:before="0" w:beforeAutospacing="0" w:after="0" w:afterAutospacing="0"/>
            <w:jc w:val="both"/>
            <w:rPr>
              <w:rFonts w:asciiTheme="minorHAnsi" w:hAnsiTheme="minorHAnsi" w:cstheme="minorHAnsi"/>
            </w:rPr>
          </w:pPr>
          <w:r>
            <w:t> </w:t>
          </w:r>
        </w:p>
      </w:sdtContent>
    </w:sdt>
    <w:p w14:paraId="777FA505" w14:textId="77777777" w:rsidR="00BF7E43" w:rsidRPr="00762CD0" w:rsidRDefault="00BF7E43" w:rsidP="00BF7E43">
      <w:pPr>
        <w:pStyle w:val="NormalWeb"/>
        <w:spacing w:before="0" w:beforeAutospacing="0" w:after="0" w:afterAutospacing="0"/>
        <w:jc w:val="both"/>
        <w:rPr>
          <w:rFonts w:asciiTheme="minorHAnsi" w:hAnsiTheme="minorHAnsi" w:cstheme="minorHAnsi"/>
          <w:lang w:val="en-GB"/>
        </w:rPr>
      </w:pPr>
    </w:p>
    <w:p w14:paraId="682A98CB" w14:textId="1F335DD0" w:rsidR="005C5DD6" w:rsidRPr="00762CD0" w:rsidRDefault="005C5DD6" w:rsidP="00BF7E43">
      <w:pPr>
        <w:pStyle w:val="NormalWeb"/>
        <w:spacing w:before="0" w:beforeAutospacing="0" w:after="0" w:afterAutospacing="0"/>
        <w:jc w:val="both"/>
        <w:rPr>
          <w:rFonts w:asciiTheme="minorHAnsi" w:eastAsiaTheme="minorHAnsi" w:hAnsiTheme="minorHAnsi" w:cstheme="minorHAnsi"/>
          <w:lang w:eastAsia="en-US"/>
        </w:rPr>
      </w:pPr>
    </w:p>
    <w:p w14:paraId="1C26A78D" w14:textId="11FFD8F8" w:rsidR="000F00B3" w:rsidRPr="00762CD0" w:rsidRDefault="000F00B3" w:rsidP="00BF7E43">
      <w:pPr>
        <w:pStyle w:val="NormalWeb"/>
        <w:spacing w:before="0" w:beforeAutospacing="0" w:after="0" w:afterAutospacing="0"/>
        <w:jc w:val="both"/>
        <w:rPr>
          <w:rFonts w:asciiTheme="minorHAnsi" w:hAnsiTheme="minorHAnsi" w:cstheme="minorHAnsi"/>
          <w:lang w:val="en-GB"/>
        </w:rPr>
      </w:pPr>
    </w:p>
    <w:tbl>
      <w:tblPr>
        <w:tblW w:w="10236" w:type="dxa"/>
        <w:tblLook w:val="04A0" w:firstRow="1" w:lastRow="0" w:firstColumn="1" w:lastColumn="0" w:noHBand="0" w:noVBand="1"/>
      </w:tblPr>
      <w:tblGrid>
        <w:gridCol w:w="1939"/>
        <w:gridCol w:w="1530"/>
        <w:gridCol w:w="1428"/>
        <w:gridCol w:w="1428"/>
        <w:gridCol w:w="2054"/>
        <w:gridCol w:w="1857"/>
      </w:tblGrid>
      <w:tr w:rsidR="00B12D8F" w:rsidRPr="00B12D8F" w14:paraId="5ACF3197" w14:textId="77777777" w:rsidTr="001708D6">
        <w:trPr>
          <w:trHeight w:val="263"/>
        </w:trPr>
        <w:tc>
          <w:tcPr>
            <w:tcW w:w="8379" w:type="dxa"/>
            <w:gridSpan w:val="5"/>
            <w:tcBorders>
              <w:top w:val="nil"/>
              <w:left w:val="nil"/>
              <w:bottom w:val="single" w:sz="8" w:space="0" w:color="auto"/>
              <w:right w:val="nil"/>
            </w:tcBorders>
            <w:shd w:val="clear" w:color="000000" w:fill="FFFFFF"/>
            <w:noWrap/>
            <w:vAlign w:val="center"/>
            <w:hideMark/>
          </w:tcPr>
          <w:p w14:paraId="6FF48C47" w14:textId="77777777" w:rsidR="00B12D8F" w:rsidRPr="00B12D8F" w:rsidRDefault="00B12D8F" w:rsidP="00B12D8F">
            <w:pPr>
              <w:spacing w:after="0" w:line="240" w:lineRule="auto"/>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Table S1: Sensitivity analyses</w:t>
            </w:r>
          </w:p>
        </w:tc>
        <w:tc>
          <w:tcPr>
            <w:tcW w:w="1857" w:type="dxa"/>
            <w:tcBorders>
              <w:top w:val="nil"/>
              <w:left w:val="nil"/>
              <w:bottom w:val="single" w:sz="8" w:space="0" w:color="auto"/>
              <w:right w:val="nil"/>
            </w:tcBorders>
            <w:shd w:val="clear" w:color="auto" w:fill="auto"/>
            <w:noWrap/>
            <w:vAlign w:val="bottom"/>
            <w:hideMark/>
          </w:tcPr>
          <w:p w14:paraId="13B67C67" w14:textId="77777777" w:rsidR="00B12D8F" w:rsidRPr="00B12D8F" w:rsidRDefault="00B12D8F" w:rsidP="00B12D8F">
            <w:pPr>
              <w:spacing w:after="0" w:line="240" w:lineRule="auto"/>
              <w:rPr>
                <w:rFonts w:ascii="Calibri" w:eastAsia="Times New Roman" w:hAnsi="Calibri" w:cs="Calibri"/>
                <w:color w:val="000000"/>
                <w:lang w:eastAsia="en-BE"/>
              </w:rPr>
            </w:pPr>
            <w:r w:rsidRPr="00B12D8F">
              <w:rPr>
                <w:rFonts w:ascii="Calibri" w:eastAsia="Times New Roman" w:hAnsi="Calibri" w:cs="Calibri"/>
                <w:color w:val="000000"/>
                <w:lang w:eastAsia="en-BE"/>
              </w:rPr>
              <w:t> </w:t>
            </w:r>
          </w:p>
        </w:tc>
      </w:tr>
      <w:tr w:rsidR="00B12D8F" w:rsidRPr="00B12D8F" w14:paraId="6A1C026C" w14:textId="77777777" w:rsidTr="001708D6">
        <w:trPr>
          <w:trHeight w:val="606"/>
        </w:trPr>
        <w:tc>
          <w:tcPr>
            <w:tcW w:w="1939" w:type="dxa"/>
            <w:tcBorders>
              <w:top w:val="nil"/>
              <w:left w:val="nil"/>
              <w:bottom w:val="single" w:sz="8" w:space="0" w:color="auto"/>
              <w:right w:val="nil"/>
            </w:tcBorders>
            <w:shd w:val="clear" w:color="000000" w:fill="FFFFFF"/>
            <w:noWrap/>
            <w:vAlign w:val="center"/>
            <w:hideMark/>
          </w:tcPr>
          <w:p w14:paraId="59AE5435" w14:textId="77777777" w:rsidR="00B12D8F" w:rsidRPr="00B12D8F" w:rsidRDefault="00B12D8F" w:rsidP="00B12D8F">
            <w:pPr>
              <w:spacing w:after="0" w:line="240" w:lineRule="auto"/>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530" w:type="dxa"/>
            <w:tcBorders>
              <w:top w:val="nil"/>
              <w:left w:val="nil"/>
              <w:bottom w:val="single" w:sz="8" w:space="0" w:color="auto"/>
              <w:right w:val="nil"/>
            </w:tcBorders>
            <w:shd w:val="clear" w:color="000000" w:fill="FFFFFF"/>
            <w:vAlign w:val="center"/>
            <w:hideMark/>
          </w:tcPr>
          <w:p w14:paraId="0FE153BE"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1) Healthy starting population</w:t>
            </w:r>
          </w:p>
        </w:tc>
        <w:tc>
          <w:tcPr>
            <w:tcW w:w="1428" w:type="dxa"/>
            <w:tcBorders>
              <w:top w:val="nil"/>
              <w:left w:val="nil"/>
              <w:bottom w:val="single" w:sz="8" w:space="0" w:color="auto"/>
              <w:right w:val="nil"/>
            </w:tcBorders>
            <w:shd w:val="clear" w:color="000000" w:fill="FFFFFF"/>
            <w:noWrap/>
            <w:vAlign w:val="center"/>
            <w:hideMark/>
          </w:tcPr>
          <w:p w14:paraId="5256555F"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2) Non-movers</w:t>
            </w:r>
          </w:p>
        </w:tc>
        <w:tc>
          <w:tcPr>
            <w:tcW w:w="1428" w:type="dxa"/>
            <w:tcBorders>
              <w:top w:val="nil"/>
              <w:left w:val="nil"/>
              <w:bottom w:val="single" w:sz="8" w:space="0" w:color="auto"/>
              <w:right w:val="nil"/>
            </w:tcBorders>
            <w:shd w:val="clear" w:color="000000" w:fill="FFFFFF"/>
            <w:noWrap/>
            <w:vAlign w:val="center"/>
            <w:hideMark/>
          </w:tcPr>
          <w:p w14:paraId="551603F0"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3) Age: 60+</w:t>
            </w:r>
          </w:p>
        </w:tc>
        <w:tc>
          <w:tcPr>
            <w:tcW w:w="2054" w:type="dxa"/>
            <w:tcBorders>
              <w:top w:val="nil"/>
              <w:left w:val="nil"/>
              <w:bottom w:val="single" w:sz="8" w:space="0" w:color="auto"/>
              <w:right w:val="nil"/>
            </w:tcBorders>
            <w:shd w:val="clear" w:color="000000" w:fill="FFFFFF"/>
            <w:noWrap/>
            <w:vAlign w:val="center"/>
            <w:hideMark/>
          </w:tcPr>
          <w:p w14:paraId="48A1F3A4"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4) Noise pollution</w:t>
            </w:r>
          </w:p>
        </w:tc>
        <w:tc>
          <w:tcPr>
            <w:tcW w:w="1857" w:type="dxa"/>
            <w:tcBorders>
              <w:top w:val="nil"/>
              <w:left w:val="nil"/>
              <w:bottom w:val="single" w:sz="8" w:space="0" w:color="auto"/>
              <w:right w:val="nil"/>
            </w:tcBorders>
            <w:shd w:val="clear" w:color="000000" w:fill="FFFFFF"/>
            <w:noWrap/>
            <w:vAlign w:val="center"/>
            <w:hideMark/>
          </w:tcPr>
          <w:p w14:paraId="080CB22C" w14:textId="77777777" w:rsidR="00B12D8F" w:rsidRPr="00B12D8F" w:rsidRDefault="00B12D8F" w:rsidP="00B12D8F">
            <w:pPr>
              <w:spacing w:after="0" w:line="240" w:lineRule="auto"/>
              <w:jc w:val="center"/>
              <w:rPr>
                <w:rFonts w:ascii="Calibri" w:eastAsia="Times New Roman" w:hAnsi="Calibri" w:cs="Calibri"/>
                <w:sz w:val="20"/>
                <w:szCs w:val="20"/>
                <w:lang w:eastAsia="en-BE"/>
              </w:rPr>
            </w:pPr>
            <w:r w:rsidRPr="00B12D8F">
              <w:rPr>
                <w:rFonts w:ascii="Calibri" w:eastAsia="Times New Roman" w:hAnsi="Calibri" w:cs="Calibri"/>
                <w:sz w:val="20"/>
                <w:szCs w:val="20"/>
                <w:lang w:eastAsia="en-BE"/>
              </w:rPr>
              <w:t>5) NO</w:t>
            </w:r>
            <w:r w:rsidRPr="001708D6">
              <w:rPr>
                <w:rFonts w:ascii="Calibri" w:eastAsia="Times New Roman" w:hAnsi="Calibri" w:cs="Calibri"/>
                <w:sz w:val="20"/>
                <w:szCs w:val="20"/>
                <w:vertAlign w:val="subscript"/>
                <w:lang w:eastAsia="en-BE"/>
              </w:rPr>
              <w:t>2</w:t>
            </w:r>
            <w:r w:rsidRPr="00B12D8F">
              <w:rPr>
                <w:rFonts w:ascii="Calibri" w:eastAsia="Times New Roman" w:hAnsi="Calibri" w:cs="Calibri"/>
                <w:sz w:val="20"/>
                <w:szCs w:val="20"/>
                <w:lang w:eastAsia="en-BE"/>
              </w:rPr>
              <w:t xml:space="preserve"> exposure, full model</w:t>
            </w:r>
          </w:p>
        </w:tc>
      </w:tr>
      <w:tr w:rsidR="00B12D8F" w:rsidRPr="00B12D8F" w14:paraId="099575A8" w14:textId="77777777" w:rsidTr="001708D6">
        <w:trPr>
          <w:trHeight w:val="263"/>
        </w:trPr>
        <w:tc>
          <w:tcPr>
            <w:tcW w:w="1939" w:type="dxa"/>
            <w:tcBorders>
              <w:top w:val="nil"/>
              <w:left w:val="nil"/>
              <w:bottom w:val="single" w:sz="8" w:space="0" w:color="auto"/>
              <w:right w:val="nil"/>
            </w:tcBorders>
            <w:shd w:val="clear" w:color="000000" w:fill="FFFFFF"/>
            <w:noWrap/>
            <w:vAlign w:val="center"/>
            <w:hideMark/>
          </w:tcPr>
          <w:p w14:paraId="4F95CB2A" w14:textId="77777777" w:rsidR="00B12D8F" w:rsidRPr="00B12D8F" w:rsidRDefault="00B12D8F" w:rsidP="00B12D8F">
            <w:pPr>
              <w:spacing w:after="0" w:line="240" w:lineRule="auto"/>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530" w:type="dxa"/>
            <w:tcBorders>
              <w:top w:val="nil"/>
              <w:left w:val="nil"/>
              <w:bottom w:val="single" w:sz="8" w:space="0" w:color="auto"/>
              <w:right w:val="nil"/>
            </w:tcBorders>
            <w:shd w:val="clear" w:color="000000" w:fill="FFFFFF"/>
            <w:noWrap/>
            <w:vAlign w:val="center"/>
            <w:hideMark/>
          </w:tcPr>
          <w:p w14:paraId="409FF39B"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HR (95%CI)</w:t>
            </w:r>
          </w:p>
        </w:tc>
        <w:tc>
          <w:tcPr>
            <w:tcW w:w="1428" w:type="dxa"/>
            <w:tcBorders>
              <w:top w:val="nil"/>
              <w:left w:val="nil"/>
              <w:bottom w:val="single" w:sz="8" w:space="0" w:color="auto"/>
              <w:right w:val="nil"/>
            </w:tcBorders>
            <w:shd w:val="clear" w:color="000000" w:fill="FFFFFF"/>
            <w:noWrap/>
            <w:vAlign w:val="center"/>
            <w:hideMark/>
          </w:tcPr>
          <w:p w14:paraId="535169FC"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HR (95%CI)</w:t>
            </w:r>
          </w:p>
        </w:tc>
        <w:tc>
          <w:tcPr>
            <w:tcW w:w="1428" w:type="dxa"/>
            <w:tcBorders>
              <w:top w:val="nil"/>
              <w:left w:val="nil"/>
              <w:bottom w:val="single" w:sz="8" w:space="0" w:color="auto"/>
              <w:right w:val="nil"/>
            </w:tcBorders>
            <w:shd w:val="clear" w:color="000000" w:fill="FFFFFF"/>
            <w:noWrap/>
            <w:vAlign w:val="center"/>
            <w:hideMark/>
          </w:tcPr>
          <w:p w14:paraId="755BB8DE"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HR (95%CI)</w:t>
            </w:r>
          </w:p>
        </w:tc>
        <w:tc>
          <w:tcPr>
            <w:tcW w:w="2054" w:type="dxa"/>
            <w:tcBorders>
              <w:top w:val="nil"/>
              <w:left w:val="nil"/>
              <w:bottom w:val="single" w:sz="8" w:space="0" w:color="auto"/>
              <w:right w:val="nil"/>
            </w:tcBorders>
            <w:shd w:val="clear" w:color="000000" w:fill="FFFFFF"/>
            <w:noWrap/>
            <w:vAlign w:val="center"/>
            <w:hideMark/>
          </w:tcPr>
          <w:p w14:paraId="5AD0120F"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HR (95%CI)</w:t>
            </w:r>
          </w:p>
        </w:tc>
        <w:tc>
          <w:tcPr>
            <w:tcW w:w="1857" w:type="dxa"/>
            <w:tcBorders>
              <w:top w:val="nil"/>
              <w:left w:val="nil"/>
              <w:bottom w:val="single" w:sz="8" w:space="0" w:color="auto"/>
              <w:right w:val="nil"/>
            </w:tcBorders>
            <w:shd w:val="clear" w:color="000000" w:fill="FFFFFF"/>
            <w:noWrap/>
            <w:vAlign w:val="center"/>
            <w:hideMark/>
          </w:tcPr>
          <w:p w14:paraId="7B51BB90"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HR (95%CI)</w:t>
            </w:r>
          </w:p>
        </w:tc>
      </w:tr>
      <w:tr w:rsidR="00B12D8F" w:rsidRPr="00B12D8F" w14:paraId="649F3CC4" w14:textId="77777777" w:rsidTr="001708D6">
        <w:trPr>
          <w:trHeight w:val="254"/>
        </w:trPr>
        <w:tc>
          <w:tcPr>
            <w:tcW w:w="1939" w:type="dxa"/>
            <w:tcBorders>
              <w:top w:val="nil"/>
              <w:left w:val="nil"/>
              <w:bottom w:val="nil"/>
              <w:right w:val="nil"/>
            </w:tcBorders>
            <w:shd w:val="clear" w:color="000000" w:fill="FFFFFF"/>
            <w:noWrap/>
            <w:vAlign w:val="center"/>
            <w:hideMark/>
          </w:tcPr>
          <w:p w14:paraId="45CF68B3" w14:textId="77777777" w:rsidR="00B12D8F" w:rsidRPr="00B12D8F" w:rsidRDefault="00B12D8F" w:rsidP="00B12D8F">
            <w:pPr>
              <w:spacing w:after="0" w:line="240" w:lineRule="auto"/>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Cardiovascular diseases</w:t>
            </w:r>
          </w:p>
        </w:tc>
        <w:tc>
          <w:tcPr>
            <w:tcW w:w="1530" w:type="dxa"/>
            <w:tcBorders>
              <w:top w:val="nil"/>
              <w:left w:val="nil"/>
              <w:bottom w:val="nil"/>
              <w:right w:val="nil"/>
            </w:tcBorders>
            <w:shd w:val="clear" w:color="000000" w:fill="FFFFFF"/>
            <w:noWrap/>
            <w:vAlign w:val="center"/>
            <w:hideMark/>
          </w:tcPr>
          <w:p w14:paraId="40F07D7C"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428" w:type="dxa"/>
            <w:tcBorders>
              <w:top w:val="nil"/>
              <w:left w:val="nil"/>
              <w:bottom w:val="nil"/>
              <w:right w:val="nil"/>
            </w:tcBorders>
            <w:shd w:val="clear" w:color="000000" w:fill="FFFFFF"/>
            <w:noWrap/>
            <w:vAlign w:val="center"/>
            <w:hideMark/>
          </w:tcPr>
          <w:p w14:paraId="650ACB72"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428" w:type="dxa"/>
            <w:tcBorders>
              <w:top w:val="nil"/>
              <w:left w:val="nil"/>
              <w:bottom w:val="nil"/>
              <w:right w:val="nil"/>
            </w:tcBorders>
            <w:shd w:val="clear" w:color="000000" w:fill="FFFFFF"/>
            <w:noWrap/>
            <w:vAlign w:val="center"/>
            <w:hideMark/>
          </w:tcPr>
          <w:p w14:paraId="6A2BC69A"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2054" w:type="dxa"/>
            <w:tcBorders>
              <w:top w:val="nil"/>
              <w:left w:val="nil"/>
              <w:bottom w:val="nil"/>
              <w:right w:val="nil"/>
            </w:tcBorders>
            <w:shd w:val="clear" w:color="000000" w:fill="FFFFFF"/>
            <w:noWrap/>
            <w:vAlign w:val="center"/>
            <w:hideMark/>
          </w:tcPr>
          <w:p w14:paraId="2C6EFB41"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857" w:type="dxa"/>
            <w:tcBorders>
              <w:top w:val="nil"/>
              <w:left w:val="nil"/>
              <w:bottom w:val="nil"/>
              <w:right w:val="nil"/>
            </w:tcBorders>
            <w:shd w:val="clear" w:color="000000" w:fill="FFFFFF"/>
            <w:noWrap/>
            <w:vAlign w:val="bottom"/>
            <w:hideMark/>
          </w:tcPr>
          <w:p w14:paraId="38A9C960" w14:textId="77777777" w:rsidR="00B12D8F" w:rsidRPr="00B12D8F" w:rsidRDefault="00B12D8F" w:rsidP="00B12D8F">
            <w:pPr>
              <w:spacing w:after="0" w:line="240" w:lineRule="auto"/>
              <w:rPr>
                <w:rFonts w:ascii="Calibri" w:eastAsia="Times New Roman" w:hAnsi="Calibri" w:cs="Calibri"/>
                <w:color w:val="9C5700"/>
                <w:lang w:eastAsia="en-BE"/>
              </w:rPr>
            </w:pPr>
            <w:r w:rsidRPr="00B12D8F">
              <w:rPr>
                <w:rFonts w:ascii="Calibri" w:eastAsia="Times New Roman" w:hAnsi="Calibri" w:cs="Calibri"/>
                <w:color w:val="9C5700"/>
                <w:lang w:eastAsia="en-BE"/>
              </w:rPr>
              <w:t> </w:t>
            </w:r>
          </w:p>
        </w:tc>
      </w:tr>
      <w:tr w:rsidR="00B12D8F" w:rsidRPr="00B12D8F" w14:paraId="10BD7592" w14:textId="77777777" w:rsidTr="001708D6">
        <w:trPr>
          <w:trHeight w:val="263"/>
        </w:trPr>
        <w:tc>
          <w:tcPr>
            <w:tcW w:w="1939" w:type="dxa"/>
            <w:tcBorders>
              <w:top w:val="nil"/>
              <w:left w:val="nil"/>
              <w:bottom w:val="nil"/>
              <w:right w:val="nil"/>
            </w:tcBorders>
            <w:shd w:val="clear" w:color="auto" w:fill="auto"/>
            <w:noWrap/>
            <w:vAlign w:val="center"/>
            <w:hideMark/>
          </w:tcPr>
          <w:p w14:paraId="4BEB23B0" w14:textId="77777777" w:rsidR="00B12D8F" w:rsidRPr="00B12D8F" w:rsidRDefault="00B12D8F" w:rsidP="00B12D8F">
            <w:pPr>
              <w:spacing w:after="0" w:line="240" w:lineRule="auto"/>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xml:space="preserve">   PM</w:t>
            </w:r>
            <w:r w:rsidRPr="00B12D8F">
              <w:rPr>
                <w:rFonts w:ascii="Calibri" w:eastAsia="Times New Roman" w:hAnsi="Calibri" w:cs="Calibri"/>
                <w:color w:val="000000"/>
                <w:sz w:val="20"/>
                <w:szCs w:val="20"/>
                <w:vertAlign w:val="subscript"/>
                <w:lang w:eastAsia="en-BE"/>
              </w:rPr>
              <w:t>2.5</w:t>
            </w:r>
            <w:r w:rsidRPr="00B12D8F">
              <w:rPr>
                <w:rFonts w:ascii="Calibri" w:eastAsia="Times New Roman" w:hAnsi="Calibri" w:cs="Calibri"/>
                <w:color w:val="000000"/>
                <w:sz w:val="20"/>
                <w:szCs w:val="20"/>
                <w:lang w:eastAsia="en-BE"/>
              </w:rPr>
              <w:t xml:space="preserve"> (µg/m</w:t>
            </w:r>
            <w:r w:rsidRPr="00B12D8F">
              <w:rPr>
                <w:rFonts w:ascii="Calibri" w:eastAsia="Times New Roman" w:hAnsi="Calibri" w:cs="Calibri"/>
                <w:color w:val="000000"/>
                <w:sz w:val="20"/>
                <w:szCs w:val="20"/>
                <w:vertAlign w:val="superscript"/>
                <w:lang w:eastAsia="en-BE"/>
              </w:rPr>
              <w:t>3</w:t>
            </w:r>
            <w:r w:rsidRPr="00B12D8F">
              <w:rPr>
                <w:rFonts w:ascii="Calibri" w:eastAsia="Times New Roman" w:hAnsi="Calibri" w:cs="Calibri"/>
                <w:color w:val="000000"/>
                <w:sz w:val="20"/>
                <w:szCs w:val="20"/>
                <w:lang w:eastAsia="en-BE"/>
              </w:rPr>
              <w:t>)</w:t>
            </w:r>
          </w:p>
        </w:tc>
        <w:tc>
          <w:tcPr>
            <w:tcW w:w="1530" w:type="dxa"/>
            <w:tcBorders>
              <w:top w:val="nil"/>
              <w:left w:val="nil"/>
              <w:bottom w:val="nil"/>
              <w:right w:val="nil"/>
            </w:tcBorders>
            <w:shd w:val="clear" w:color="000000" w:fill="FFFFFF"/>
            <w:noWrap/>
            <w:vAlign w:val="center"/>
            <w:hideMark/>
          </w:tcPr>
          <w:p w14:paraId="16C4F3C7" w14:textId="77777777" w:rsidR="00B12D8F" w:rsidRPr="00B12D8F" w:rsidRDefault="00B12D8F" w:rsidP="00B12D8F">
            <w:pPr>
              <w:spacing w:after="0" w:line="240" w:lineRule="auto"/>
              <w:jc w:val="center"/>
              <w:rPr>
                <w:rFonts w:ascii="Calibri" w:eastAsia="Times New Roman" w:hAnsi="Calibri" w:cs="Calibri"/>
                <w:b/>
                <w:bCs/>
                <w:color w:val="000000"/>
                <w:sz w:val="20"/>
                <w:szCs w:val="20"/>
                <w:lang w:eastAsia="en-BE"/>
              </w:rPr>
            </w:pPr>
            <w:r w:rsidRPr="00B12D8F">
              <w:rPr>
                <w:rFonts w:ascii="Calibri" w:eastAsia="Times New Roman" w:hAnsi="Calibri" w:cs="Calibri"/>
                <w:b/>
                <w:bCs/>
                <w:color w:val="000000"/>
                <w:sz w:val="20"/>
                <w:szCs w:val="20"/>
                <w:lang w:eastAsia="en-BE"/>
              </w:rPr>
              <w:t>1.137 (1.008-1.282)</w:t>
            </w:r>
          </w:p>
        </w:tc>
        <w:tc>
          <w:tcPr>
            <w:tcW w:w="1428" w:type="dxa"/>
            <w:tcBorders>
              <w:top w:val="nil"/>
              <w:left w:val="nil"/>
              <w:bottom w:val="nil"/>
              <w:right w:val="nil"/>
            </w:tcBorders>
            <w:shd w:val="clear" w:color="000000" w:fill="FFFFFF"/>
            <w:noWrap/>
            <w:vAlign w:val="center"/>
            <w:hideMark/>
          </w:tcPr>
          <w:p w14:paraId="1CC8CECB" w14:textId="77777777" w:rsidR="00B12D8F" w:rsidRPr="00B12D8F" w:rsidRDefault="00B12D8F" w:rsidP="00B12D8F">
            <w:pPr>
              <w:spacing w:after="0" w:line="240" w:lineRule="auto"/>
              <w:jc w:val="center"/>
              <w:rPr>
                <w:rFonts w:ascii="Calibri" w:eastAsia="Times New Roman" w:hAnsi="Calibri" w:cs="Calibri"/>
                <w:b/>
                <w:bCs/>
                <w:color w:val="000000"/>
                <w:sz w:val="20"/>
                <w:szCs w:val="20"/>
                <w:lang w:eastAsia="en-BE"/>
              </w:rPr>
            </w:pPr>
            <w:r w:rsidRPr="00B12D8F">
              <w:rPr>
                <w:rFonts w:ascii="Calibri" w:eastAsia="Times New Roman" w:hAnsi="Calibri" w:cs="Calibri"/>
                <w:b/>
                <w:bCs/>
                <w:color w:val="000000"/>
                <w:sz w:val="20"/>
                <w:szCs w:val="20"/>
                <w:lang w:eastAsia="en-BE"/>
              </w:rPr>
              <w:t>1.090 (1.008-1.178)</w:t>
            </w:r>
          </w:p>
        </w:tc>
        <w:tc>
          <w:tcPr>
            <w:tcW w:w="1428" w:type="dxa"/>
            <w:tcBorders>
              <w:top w:val="nil"/>
              <w:left w:val="nil"/>
              <w:bottom w:val="nil"/>
              <w:right w:val="nil"/>
            </w:tcBorders>
            <w:shd w:val="clear" w:color="000000" w:fill="FFFFFF"/>
            <w:noWrap/>
            <w:vAlign w:val="center"/>
            <w:hideMark/>
          </w:tcPr>
          <w:p w14:paraId="5EB20FBF" w14:textId="77777777" w:rsidR="00B12D8F" w:rsidRPr="00B12D8F" w:rsidRDefault="00B12D8F" w:rsidP="00B12D8F">
            <w:pPr>
              <w:spacing w:after="0" w:line="240" w:lineRule="auto"/>
              <w:jc w:val="center"/>
              <w:rPr>
                <w:rFonts w:ascii="Calibri" w:eastAsia="Times New Roman" w:hAnsi="Calibri" w:cs="Calibri"/>
                <w:b/>
                <w:bCs/>
                <w:color w:val="000000"/>
                <w:sz w:val="20"/>
                <w:szCs w:val="20"/>
                <w:lang w:eastAsia="en-BE"/>
              </w:rPr>
            </w:pPr>
            <w:r w:rsidRPr="00B12D8F">
              <w:rPr>
                <w:rFonts w:ascii="Calibri" w:eastAsia="Times New Roman" w:hAnsi="Calibri" w:cs="Calibri"/>
                <w:b/>
                <w:bCs/>
                <w:color w:val="000000"/>
                <w:sz w:val="20"/>
                <w:szCs w:val="20"/>
                <w:lang w:eastAsia="en-BE"/>
              </w:rPr>
              <w:t>1.110 (1.029-1.197)</w:t>
            </w:r>
          </w:p>
        </w:tc>
        <w:tc>
          <w:tcPr>
            <w:tcW w:w="2054" w:type="dxa"/>
            <w:tcBorders>
              <w:top w:val="nil"/>
              <w:left w:val="nil"/>
              <w:bottom w:val="nil"/>
              <w:right w:val="nil"/>
            </w:tcBorders>
            <w:shd w:val="clear" w:color="000000" w:fill="FFFFFF"/>
            <w:noWrap/>
            <w:vAlign w:val="center"/>
            <w:hideMark/>
          </w:tcPr>
          <w:p w14:paraId="7012EF98" w14:textId="77777777" w:rsidR="00B12D8F" w:rsidRPr="00B12D8F" w:rsidRDefault="00B12D8F" w:rsidP="00B12D8F">
            <w:pPr>
              <w:spacing w:after="0" w:line="240" w:lineRule="auto"/>
              <w:jc w:val="center"/>
              <w:rPr>
                <w:rFonts w:ascii="Calibri" w:eastAsia="Times New Roman" w:hAnsi="Calibri" w:cs="Calibri"/>
                <w:b/>
                <w:bCs/>
                <w:color w:val="000000"/>
                <w:sz w:val="20"/>
                <w:szCs w:val="20"/>
                <w:lang w:eastAsia="en-BE"/>
              </w:rPr>
            </w:pPr>
            <w:r w:rsidRPr="00B12D8F">
              <w:rPr>
                <w:rFonts w:ascii="Calibri" w:eastAsia="Times New Roman" w:hAnsi="Calibri" w:cs="Calibri"/>
                <w:b/>
                <w:bCs/>
                <w:color w:val="000000"/>
                <w:sz w:val="20"/>
                <w:szCs w:val="20"/>
                <w:lang w:eastAsia="en-BE"/>
              </w:rPr>
              <w:t>1.112 (1.034-1.195)</w:t>
            </w:r>
          </w:p>
        </w:tc>
        <w:tc>
          <w:tcPr>
            <w:tcW w:w="1857" w:type="dxa"/>
            <w:tcBorders>
              <w:top w:val="nil"/>
              <w:left w:val="nil"/>
              <w:bottom w:val="nil"/>
              <w:right w:val="nil"/>
            </w:tcBorders>
            <w:shd w:val="clear" w:color="000000" w:fill="FFFFFF"/>
            <w:noWrap/>
            <w:vAlign w:val="bottom"/>
            <w:hideMark/>
          </w:tcPr>
          <w:p w14:paraId="217E98ED" w14:textId="77777777" w:rsidR="00B12D8F" w:rsidRPr="00B12D8F" w:rsidRDefault="00B12D8F" w:rsidP="00B12D8F">
            <w:pPr>
              <w:spacing w:after="0" w:line="240" w:lineRule="auto"/>
              <w:rPr>
                <w:rFonts w:ascii="Calibri" w:eastAsia="Times New Roman" w:hAnsi="Calibri" w:cs="Calibri"/>
                <w:color w:val="9C5700"/>
                <w:lang w:eastAsia="en-BE"/>
              </w:rPr>
            </w:pPr>
            <w:r w:rsidRPr="00B12D8F">
              <w:rPr>
                <w:rFonts w:ascii="Calibri" w:eastAsia="Times New Roman" w:hAnsi="Calibri" w:cs="Calibri"/>
                <w:color w:val="9C5700"/>
                <w:lang w:eastAsia="en-BE"/>
              </w:rPr>
              <w:t> </w:t>
            </w:r>
          </w:p>
        </w:tc>
      </w:tr>
      <w:tr w:rsidR="00B12D8F" w:rsidRPr="00B12D8F" w14:paraId="784EBB4F" w14:textId="77777777" w:rsidTr="001708D6">
        <w:trPr>
          <w:trHeight w:val="254"/>
        </w:trPr>
        <w:tc>
          <w:tcPr>
            <w:tcW w:w="1939" w:type="dxa"/>
            <w:tcBorders>
              <w:top w:val="nil"/>
              <w:left w:val="nil"/>
              <w:bottom w:val="nil"/>
              <w:right w:val="nil"/>
            </w:tcBorders>
            <w:shd w:val="clear" w:color="000000" w:fill="FFFFFF"/>
            <w:noWrap/>
            <w:vAlign w:val="center"/>
            <w:hideMark/>
          </w:tcPr>
          <w:p w14:paraId="4F5421BA" w14:textId="77777777" w:rsidR="00B12D8F" w:rsidRPr="00B12D8F" w:rsidRDefault="00B12D8F" w:rsidP="00B12D8F">
            <w:pPr>
              <w:spacing w:after="0" w:line="240" w:lineRule="auto"/>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xml:space="preserve">   Poor air quality perception</w:t>
            </w:r>
          </w:p>
        </w:tc>
        <w:tc>
          <w:tcPr>
            <w:tcW w:w="1530" w:type="dxa"/>
            <w:tcBorders>
              <w:top w:val="nil"/>
              <w:left w:val="nil"/>
              <w:bottom w:val="nil"/>
              <w:right w:val="nil"/>
            </w:tcBorders>
            <w:shd w:val="clear" w:color="000000" w:fill="FFFFFF"/>
            <w:noWrap/>
            <w:vAlign w:val="center"/>
            <w:hideMark/>
          </w:tcPr>
          <w:p w14:paraId="699EC58B"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0.974 (0.919-1.032)</w:t>
            </w:r>
          </w:p>
        </w:tc>
        <w:tc>
          <w:tcPr>
            <w:tcW w:w="1428" w:type="dxa"/>
            <w:tcBorders>
              <w:top w:val="nil"/>
              <w:left w:val="nil"/>
              <w:bottom w:val="nil"/>
              <w:right w:val="nil"/>
            </w:tcBorders>
            <w:shd w:val="clear" w:color="000000" w:fill="FFFFFF"/>
            <w:noWrap/>
            <w:vAlign w:val="center"/>
            <w:hideMark/>
          </w:tcPr>
          <w:p w14:paraId="0B0D51B2"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1.021 (0.987-1.056)</w:t>
            </w:r>
          </w:p>
        </w:tc>
        <w:tc>
          <w:tcPr>
            <w:tcW w:w="1428" w:type="dxa"/>
            <w:tcBorders>
              <w:top w:val="nil"/>
              <w:left w:val="nil"/>
              <w:bottom w:val="nil"/>
              <w:right w:val="nil"/>
            </w:tcBorders>
            <w:shd w:val="clear" w:color="000000" w:fill="FFFFFF"/>
            <w:noWrap/>
            <w:vAlign w:val="center"/>
            <w:hideMark/>
          </w:tcPr>
          <w:p w14:paraId="1903D83B"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1.016 (0.983-1.050)</w:t>
            </w:r>
          </w:p>
        </w:tc>
        <w:tc>
          <w:tcPr>
            <w:tcW w:w="2054" w:type="dxa"/>
            <w:tcBorders>
              <w:top w:val="nil"/>
              <w:left w:val="nil"/>
              <w:bottom w:val="nil"/>
              <w:right w:val="nil"/>
            </w:tcBorders>
            <w:shd w:val="clear" w:color="000000" w:fill="FFFFFF"/>
            <w:noWrap/>
            <w:vAlign w:val="center"/>
            <w:hideMark/>
          </w:tcPr>
          <w:p w14:paraId="438B1C9C"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1.011 (0.980-1.042)</w:t>
            </w:r>
          </w:p>
        </w:tc>
        <w:tc>
          <w:tcPr>
            <w:tcW w:w="1857" w:type="dxa"/>
            <w:tcBorders>
              <w:top w:val="nil"/>
              <w:left w:val="nil"/>
              <w:bottom w:val="nil"/>
              <w:right w:val="nil"/>
            </w:tcBorders>
            <w:shd w:val="clear" w:color="000000" w:fill="FFFFFF"/>
            <w:noWrap/>
            <w:vAlign w:val="bottom"/>
            <w:hideMark/>
          </w:tcPr>
          <w:p w14:paraId="4AD569F5" w14:textId="77777777" w:rsidR="00B12D8F" w:rsidRPr="00B12D8F" w:rsidRDefault="00B12D8F" w:rsidP="00B12D8F">
            <w:pPr>
              <w:spacing w:after="0" w:line="240" w:lineRule="auto"/>
              <w:rPr>
                <w:rFonts w:ascii="Calibri" w:eastAsia="Times New Roman" w:hAnsi="Calibri" w:cs="Calibri"/>
                <w:color w:val="9C5700"/>
                <w:lang w:eastAsia="en-BE"/>
              </w:rPr>
            </w:pPr>
            <w:r w:rsidRPr="00B12D8F">
              <w:rPr>
                <w:rFonts w:ascii="Calibri" w:eastAsia="Times New Roman" w:hAnsi="Calibri" w:cs="Calibri"/>
                <w:color w:val="9C5700"/>
                <w:lang w:eastAsia="en-BE"/>
              </w:rPr>
              <w:t> </w:t>
            </w:r>
          </w:p>
        </w:tc>
      </w:tr>
      <w:tr w:rsidR="00B12D8F" w:rsidRPr="00B12D8F" w14:paraId="3D0229C9" w14:textId="77777777" w:rsidTr="001708D6">
        <w:trPr>
          <w:trHeight w:val="254"/>
        </w:trPr>
        <w:tc>
          <w:tcPr>
            <w:tcW w:w="1939" w:type="dxa"/>
            <w:tcBorders>
              <w:top w:val="nil"/>
              <w:left w:val="nil"/>
              <w:bottom w:val="nil"/>
              <w:right w:val="nil"/>
            </w:tcBorders>
            <w:shd w:val="clear" w:color="auto" w:fill="auto"/>
            <w:noWrap/>
            <w:vAlign w:val="bottom"/>
            <w:hideMark/>
          </w:tcPr>
          <w:p w14:paraId="7F74C7B2" w14:textId="77777777" w:rsidR="00B12D8F" w:rsidRPr="00B12D8F" w:rsidRDefault="00B12D8F" w:rsidP="00B12D8F">
            <w:pPr>
              <w:spacing w:after="0" w:line="240" w:lineRule="auto"/>
              <w:rPr>
                <w:rFonts w:ascii="Calibri (body)" w:eastAsia="Times New Roman" w:hAnsi="Calibri (body)" w:cs="Calibri"/>
                <w:color w:val="000000"/>
                <w:sz w:val="18"/>
                <w:szCs w:val="18"/>
                <w:lang w:eastAsia="en-BE"/>
              </w:rPr>
            </w:pPr>
            <w:r w:rsidRPr="00B12D8F">
              <w:rPr>
                <w:rFonts w:ascii="Calibri (body)" w:eastAsia="Times New Roman" w:hAnsi="Calibri (body)" w:cs="Calibri"/>
                <w:color w:val="000000"/>
                <w:sz w:val="18"/>
                <w:szCs w:val="18"/>
                <w:lang w:val="en-GB" w:eastAsia="en-BE"/>
              </w:rPr>
              <w:t xml:space="preserve">   NO</w:t>
            </w:r>
            <w:r w:rsidRPr="00B12D8F">
              <w:rPr>
                <w:rFonts w:ascii="Calibri (body)" w:eastAsia="Times New Roman" w:hAnsi="Calibri (body)" w:cs="Calibri"/>
                <w:color w:val="000000"/>
                <w:sz w:val="18"/>
                <w:szCs w:val="18"/>
                <w:vertAlign w:val="subscript"/>
                <w:lang w:val="en-GB" w:eastAsia="en-BE"/>
              </w:rPr>
              <w:t xml:space="preserve">2 </w:t>
            </w:r>
            <w:r w:rsidRPr="00B12D8F">
              <w:rPr>
                <w:rFonts w:ascii="Calibri (body)" w:eastAsia="Times New Roman" w:hAnsi="Calibri (body)" w:cs="Calibri"/>
                <w:color w:val="000000"/>
                <w:sz w:val="18"/>
                <w:szCs w:val="18"/>
                <w:lang w:val="en-GB" w:eastAsia="en-BE"/>
              </w:rPr>
              <w:t>(µg/m3)</w:t>
            </w:r>
          </w:p>
        </w:tc>
        <w:tc>
          <w:tcPr>
            <w:tcW w:w="1530" w:type="dxa"/>
            <w:tcBorders>
              <w:top w:val="nil"/>
              <w:left w:val="nil"/>
              <w:bottom w:val="nil"/>
              <w:right w:val="nil"/>
            </w:tcBorders>
            <w:shd w:val="clear" w:color="000000" w:fill="FFFFFF"/>
            <w:noWrap/>
            <w:vAlign w:val="center"/>
            <w:hideMark/>
          </w:tcPr>
          <w:p w14:paraId="3E1DFD90"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428" w:type="dxa"/>
            <w:tcBorders>
              <w:top w:val="nil"/>
              <w:left w:val="nil"/>
              <w:bottom w:val="nil"/>
              <w:right w:val="nil"/>
            </w:tcBorders>
            <w:shd w:val="clear" w:color="000000" w:fill="FFFFFF"/>
            <w:noWrap/>
            <w:vAlign w:val="center"/>
            <w:hideMark/>
          </w:tcPr>
          <w:p w14:paraId="1F954792"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428" w:type="dxa"/>
            <w:tcBorders>
              <w:top w:val="nil"/>
              <w:left w:val="nil"/>
              <w:bottom w:val="nil"/>
              <w:right w:val="nil"/>
            </w:tcBorders>
            <w:shd w:val="clear" w:color="000000" w:fill="FFFFFF"/>
            <w:noWrap/>
            <w:vAlign w:val="center"/>
            <w:hideMark/>
          </w:tcPr>
          <w:p w14:paraId="3CE75FBD"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2054" w:type="dxa"/>
            <w:tcBorders>
              <w:top w:val="nil"/>
              <w:left w:val="nil"/>
              <w:bottom w:val="nil"/>
              <w:right w:val="nil"/>
            </w:tcBorders>
            <w:shd w:val="clear" w:color="000000" w:fill="FFFFFF"/>
            <w:noWrap/>
            <w:vAlign w:val="center"/>
            <w:hideMark/>
          </w:tcPr>
          <w:p w14:paraId="1350BC3D"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857" w:type="dxa"/>
            <w:tcBorders>
              <w:top w:val="nil"/>
              <w:left w:val="nil"/>
              <w:bottom w:val="nil"/>
              <w:right w:val="nil"/>
            </w:tcBorders>
            <w:shd w:val="clear" w:color="000000" w:fill="FFFFFF"/>
            <w:noWrap/>
            <w:vAlign w:val="center"/>
            <w:hideMark/>
          </w:tcPr>
          <w:p w14:paraId="1B523D30" w14:textId="77777777" w:rsidR="00B12D8F" w:rsidRPr="00B12D8F" w:rsidRDefault="00B12D8F" w:rsidP="00B12D8F">
            <w:pPr>
              <w:spacing w:after="0" w:line="240" w:lineRule="auto"/>
              <w:jc w:val="center"/>
              <w:rPr>
                <w:rFonts w:ascii="Calibri" w:eastAsia="Times New Roman" w:hAnsi="Calibri" w:cs="Calibri"/>
                <w:b/>
                <w:bCs/>
                <w:color w:val="000000"/>
                <w:sz w:val="18"/>
                <w:szCs w:val="18"/>
                <w:lang w:eastAsia="en-BE"/>
              </w:rPr>
            </w:pPr>
            <w:r w:rsidRPr="00B12D8F">
              <w:rPr>
                <w:rFonts w:ascii="Calibri" w:eastAsia="Times New Roman" w:hAnsi="Calibri" w:cs="Calibri"/>
                <w:b/>
                <w:bCs/>
                <w:color w:val="000000"/>
                <w:sz w:val="18"/>
                <w:szCs w:val="18"/>
                <w:lang w:eastAsia="en-BE"/>
              </w:rPr>
              <w:t>1.043 (1.016-1.071)</w:t>
            </w:r>
          </w:p>
        </w:tc>
      </w:tr>
      <w:tr w:rsidR="00B12D8F" w:rsidRPr="00B12D8F" w14:paraId="7F2DCF11" w14:textId="77777777" w:rsidTr="001708D6">
        <w:trPr>
          <w:trHeight w:val="254"/>
        </w:trPr>
        <w:tc>
          <w:tcPr>
            <w:tcW w:w="1939" w:type="dxa"/>
            <w:tcBorders>
              <w:top w:val="nil"/>
              <w:left w:val="nil"/>
              <w:bottom w:val="nil"/>
              <w:right w:val="nil"/>
            </w:tcBorders>
            <w:shd w:val="clear" w:color="000000" w:fill="FFFFFF"/>
            <w:noWrap/>
            <w:vAlign w:val="center"/>
            <w:hideMark/>
          </w:tcPr>
          <w:p w14:paraId="1709EB93" w14:textId="77777777" w:rsidR="00B12D8F" w:rsidRPr="00B12D8F" w:rsidRDefault="00B12D8F" w:rsidP="00B12D8F">
            <w:pPr>
              <w:spacing w:after="0" w:line="240" w:lineRule="auto"/>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Ischemic heart disease</w:t>
            </w:r>
          </w:p>
        </w:tc>
        <w:tc>
          <w:tcPr>
            <w:tcW w:w="1530" w:type="dxa"/>
            <w:tcBorders>
              <w:top w:val="nil"/>
              <w:left w:val="nil"/>
              <w:bottom w:val="nil"/>
              <w:right w:val="nil"/>
            </w:tcBorders>
            <w:shd w:val="clear" w:color="000000" w:fill="FFFFFF"/>
            <w:noWrap/>
            <w:vAlign w:val="center"/>
            <w:hideMark/>
          </w:tcPr>
          <w:p w14:paraId="729F1AED"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428" w:type="dxa"/>
            <w:tcBorders>
              <w:top w:val="nil"/>
              <w:left w:val="nil"/>
              <w:bottom w:val="nil"/>
              <w:right w:val="nil"/>
            </w:tcBorders>
            <w:shd w:val="clear" w:color="000000" w:fill="FFFFFF"/>
            <w:noWrap/>
            <w:vAlign w:val="center"/>
            <w:hideMark/>
          </w:tcPr>
          <w:p w14:paraId="5CD8DC99"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428" w:type="dxa"/>
            <w:tcBorders>
              <w:top w:val="nil"/>
              <w:left w:val="nil"/>
              <w:bottom w:val="nil"/>
              <w:right w:val="nil"/>
            </w:tcBorders>
            <w:shd w:val="clear" w:color="000000" w:fill="FFFFFF"/>
            <w:noWrap/>
            <w:vAlign w:val="center"/>
            <w:hideMark/>
          </w:tcPr>
          <w:p w14:paraId="0693C602"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2054" w:type="dxa"/>
            <w:tcBorders>
              <w:top w:val="nil"/>
              <w:left w:val="nil"/>
              <w:bottom w:val="nil"/>
              <w:right w:val="nil"/>
            </w:tcBorders>
            <w:shd w:val="clear" w:color="000000" w:fill="FFFFFF"/>
            <w:noWrap/>
            <w:vAlign w:val="center"/>
            <w:hideMark/>
          </w:tcPr>
          <w:p w14:paraId="6E1FE7D5"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857" w:type="dxa"/>
            <w:tcBorders>
              <w:top w:val="nil"/>
              <w:left w:val="nil"/>
              <w:bottom w:val="nil"/>
              <w:right w:val="nil"/>
            </w:tcBorders>
            <w:shd w:val="clear" w:color="000000" w:fill="FFFFFF"/>
            <w:noWrap/>
            <w:vAlign w:val="bottom"/>
            <w:hideMark/>
          </w:tcPr>
          <w:p w14:paraId="590DBD8E" w14:textId="77777777" w:rsidR="00B12D8F" w:rsidRPr="00B12D8F" w:rsidRDefault="00B12D8F" w:rsidP="00B12D8F">
            <w:pPr>
              <w:spacing w:after="0" w:line="240" w:lineRule="auto"/>
              <w:rPr>
                <w:rFonts w:ascii="Calibri" w:eastAsia="Times New Roman" w:hAnsi="Calibri" w:cs="Calibri"/>
                <w:color w:val="9C5700"/>
                <w:lang w:eastAsia="en-BE"/>
              </w:rPr>
            </w:pPr>
            <w:r w:rsidRPr="00B12D8F">
              <w:rPr>
                <w:rFonts w:ascii="Calibri" w:eastAsia="Times New Roman" w:hAnsi="Calibri" w:cs="Calibri"/>
                <w:color w:val="9C5700"/>
                <w:lang w:eastAsia="en-BE"/>
              </w:rPr>
              <w:t> </w:t>
            </w:r>
          </w:p>
        </w:tc>
      </w:tr>
      <w:tr w:rsidR="00B12D8F" w:rsidRPr="00B12D8F" w14:paraId="43754C94" w14:textId="77777777" w:rsidTr="001708D6">
        <w:trPr>
          <w:trHeight w:val="263"/>
        </w:trPr>
        <w:tc>
          <w:tcPr>
            <w:tcW w:w="1939" w:type="dxa"/>
            <w:tcBorders>
              <w:top w:val="nil"/>
              <w:left w:val="nil"/>
              <w:bottom w:val="nil"/>
              <w:right w:val="nil"/>
            </w:tcBorders>
            <w:shd w:val="clear" w:color="auto" w:fill="auto"/>
            <w:noWrap/>
            <w:vAlign w:val="center"/>
            <w:hideMark/>
          </w:tcPr>
          <w:p w14:paraId="1B6DC141" w14:textId="77777777" w:rsidR="00B12D8F" w:rsidRPr="00B12D8F" w:rsidRDefault="00B12D8F" w:rsidP="00B12D8F">
            <w:pPr>
              <w:spacing w:after="0" w:line="240" w:lineRule="auto"/>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xml:space="preserve">   PM</w:t>
            </w:r>
            <w:r w:rsidRPr="00B12D8F">
              <w:rPr>
                <w:rFonts w:ascii="Calibri" w:eastAsia="Times New Roman" w:hAnsi="Calibri" w:cs="Calibri"/>
                <w:color w:val="000000"/>
                <w:sz w:val="20"/>
                <w:szCs w:val="20"/>
                <w:vertAlign w:val="subscript"/>
                <w:lang w:eastAsia="en-BE"/>
              </w:rPr>
              <w:t>2.5</w:t>
            </w:r>
            <w:r w:rsidRPr="00B12D8F">
              <w:rPr>
                <w:rFonts w:ascii="Calibri" w:eastAsia="Times New Roman" w:hAnsi="Calibri" w:cs="Calibri"/>
                <w:color w:val="000000"/>
                <w:sz w:val="20"/>
                <w:szCs w:val="20"/>
                <w:lang w:eastAsia="en-BE"/>
              </w:rPr>
              <w:t xml:space="preserve"> (µg/m</w:t>
            </w:r>
            <w:r w:rsidRPr="00B12D8F">
              <w:rPr>
                <w:rFonts w:ascii="Calibri" w:eastAsia="Times New Roman" w:hAnsi="Calibri" w:cs="Calibri"/>
                <w:color w:val="000000"/>
                <w:sz w:val="20"/>
                <w:szCs w:val="20"/>
                <w:vertAlign w:val="superscript"/>
                <w:lang w:eastAsia="en-BE"/>
              </w:rPr>
              <w:t>3</w:t>
            </w:r>
            <w:r w:rsidRPr="00B12D8F">
              <w:rPr>
                <w:rFonts w:ascii="Calibri" w:eastAsia="Times New Roman" w:hAnsi="Calibri" w:cs="Calibri"/>
                <w:color w:val="000000"/>
                <w:sz w:val="20"/>
                <w:szCs w:val="20"/>
                <w:lang w:eastAsia="en-BE"/>
              </w:rPr>
              <w:t>)</w:t>
            </w:r>
          </w:p>
        </w:tc>
        <w:tc>
          <w:tcPr>
            <w:tcW w:w="1530" w:type="dxa"/>
            <w:tcBorders>
              <w:top w:val="nil"/>
              <w:left w:val="nil"/>
              <w:bottom w:val="nil"/>
              <w:right w:val="nil"/>
            </w:tcBorders>
            <w:shd w:val="clear" w:color="000000" w:fill="FFFFFF"/>
            <w:noWrap/>
            <w:vAlign w:val="center"/>
            <w:hideMark/>
          </w:tcPr>
          <w:p w14:paraId="5C9B9AAD"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1.157 (0.938-1.427)</w:t>
            </w:r>
          </w:p>
        </w:tc>
        <w:tc>
          <w:tcPr>
            <w:tcW w:w="1428" w:type="dxa"/>
            <w:tcBorders>
              <w:top w:val="nil"/>
              <w:left w:val="nil"/>
              <w:bottom w:val="nil"/>
              <w:right w:val="nil"/>
            </w:tcBorders>
            <w:shd w:val="clear" w:color="000000" w:fill="FFFFFF"/>
            <w:noWrap/>
            <w:vAlign w:val="center"/>
            <w:hideMark/>
          </w:tcPr>
          <w:p w14:paraId="5889C44D" w14:textId="77777777" w:rsidR="00B12D8F" w:rsidRPr="00B12D8F" w:rsidRDefault="00B12D8F" w:rsidP="00B12D8F">
            <w:pPr>
              <w:spacing w:after="0" w:line="240" w:lineRule="auto"/>
              <w:jc w:val="center"/>
              <w:rPr>
                <w:rFonts w:ascii="Calibri" w:eastAsia="Times New Roman" w:hAnsi="Calibri" w:cs="Calibri"/>
                <w:b/>
                <w:bCs/>
                <w:color w:val="000000"/>
                <w:sz w:val="20"/>
                <w:szCs w:val="20"/>
                <w:lang w:eastAsia="en-BE"/>
              </w:rPr>
            </w:pPr>
            <w:r w:rsidRPr="00B12D8F">
              <w:rPr>
                <w:rFonts w:ascii="Calibri" w:eastAsia="Times New Roman" w:hAnsi="Calibri" w:cs="Calibri"/>
                <w:b/>
                <w:bCs/>
                <w:color w:val="000000"/>
                <w:sz w:val="20"/>
                <w:szCs w:val="20"/>
                <w:lang w:eastAsia="en-BE"/>
              </w:rPr>
              <w:t>1.209 (1.057-1.383)</w:t>
            </w:r>
          </w:p>
        </w:tc>
        <w:tc>
          <w:tcPr>
            <w:tcW w:w="1428" w:type="dxa"/>
            <w:tcBorders>
              <w:top w:val="nil"/>
              <w:left w:val="nil"/>
              <w:bottom w:val="nil"/>
              <w:right w:val="nil"/>
            </w:tcBorders>
            <w:shd w:val="clear" w:color="000000" w:fill="FFFFFF"/>
            <w:noWrap/>
            <w:vAlign w:val="center"/>
            <w:hideMark/>
          </w:tcPr>
          <w:p w14:paraId="383C9591" w14:textId="77777777" w:rsidR="00B12D8F" w:rsidRPr="00B12D8F" w:rsidRDefault="00B12D8F" w:rsidP="00B12D8F">
            <w:pPr>
              <w:spacing w:after="0" w:line="240" w:lineRule="auto"/>
              <w:jc w:val="center"/>
              <w:rPr>
                <w:rFonts w:ascii="Calibri" w:eastAsia="Times New Roman" w:hAnsi="Calibri" w:cs="Calibri"/>
                <w:b/>
                <w:bCs/>
                <w:color w:val="000000"/>
                <w:sz w:val="20"/>
                <w:szCs w:val="20"/>
                <w:lang w:eastAsia="en-BE"/>
              </w:rPr>
            </w:pPr>
            <w:r w:rsidRPr="00B12D8F">
              <w:rPr>
                <w:rFonts w:ascii="Calibri" w:eastAsia="Times New Roman" w:hAnsi="Calibri" w:cs="Calibri"/>
                <w:b/>
                <w:bCs/>
                <w:color w:val="000000"/>
                <w:sz w:val="20"/>
                <w:szCs w:val="20"/>
                <w:lang w:eastAsia="en-BE"/>
              </w:rPr>
              <w:t>1.224 (1.074-1.395)</w:t>
            </w:r>
          </w:p>
        </w:tc>
        <w:tc>
          <w:tcPr>
            <w:tcW w:w="2054" w:type="dxa"/>
            <w:tcBorders>
              <w:top w:val="nil"/>
              <w:left w:val="nil"/>
              <w:bottom w:val="nil"/>
              <w:right w:val="nil"/>
            </w:tcBorders>
            <w:shd w:val="clear" w:color="000000" w:fill="FFFFFF"/>
            <w:noWrap/>
            <w:vAlign w:val="center"/>
            <w:hideMark/>
          </w:tcPr>
          <w:p w14:paraId="07429C1E" w14:textId="77777777" w:rsidR="00B12D8F" w:rsidRPr="00B12D8F" w:rsidRDefault="00B12D8F" w:rsidP="00B12D8F">
            <w:pPr>
              <w:spacing w:after="0" w:line="240" w:lineRule="auto"/>
              <w:jc w:val="center"/>
              <w:rPr>
                <w:rFonts w:ascii="Calibri" w:eastAsia="Times New Roman" w:hAnsi="Calibri" w:cs="Calibri"/>
                <w:b/>
                <w:bCs/>
                <w:color w:val="000000"/>
                <w:sz w:val="20"/>
                <w:szCs w:val="20"/>
                <w:lang w:eastAsia="en-BE"/>
              </w:rPr>
            </w:pPr>
            <w:r w:rsidRPr="00B12D8F">
              <w:rPr>
                <w:rFonts w:ascii="Calibri" w:eastAsia="Times New Roman" w:hAnsi="Calibri" w:cs="Calibri"/>
                <w:b/>
                <w:bCs/>
                <w:color w:val="000000"/>
                <w:sz w:val="20"/>
                <w:szCs w:val="20"/>
                <w:lang w:eastAsia="en-BE"/>
              </w:rPr>
              <w:t>1.199 (1.060-1.357)</w:t>
            </w:r>
          </w:p>
        </w:tc>
        <w:tc>
          <w:tcPr>
            <w:tcW w:w="1857" w:type="dxa"/>
            <w:tcBorders>
              <w:top w:val="nil"/>
              <w:left w:val="nil"/>
              <w:bottom w:val="nil"/>
              <w:right w:val="nil"/>
            </w:tcBorders>
            <w:shd w:val="clear" w:color="000000" w:fill="FFFFFF"/>
            <w:noWrap/>
            <w:vAlign w:val="bottom"/>
            <w:hideMark/>
          </w:tcPr>
          <w:p w14:paraId="216BE678" w14:textId="77777777" w:rsidR="00B12D8F" w:rsidRPr="00B12D8F" w:rsidRDefault="00B12D8F" w:rsidP="00B12D8F">
            <w:pPr>
              <w:spacing w:after="0" w:line="240" w:lineRule="auto"/>
              <w:rPr>
                <w:rFonts w:ascii="Calibri" w:eastAsia="Times New Roman" w:hAnsi="Calibri" w:cs="Calibri"/>
                <w:color w:val="9C5700"/>
                <w:lang w:eastAsia="en-BE"/>
              </w:rPr>
            </w:pPr>
            <w:r w:rsidRPr="00B12D8F">
              <w:rPr>
                <w:rFonts w:ascii="Calibri" w:eastAsia="Times New Roman" w:hAnsi="Calibri" w:cs="Calibri"/>
                <w:color w:val="9C5700"/>
                <w:lang w:eastAsia="en-BE"/>
              </w:rPr>
              <w:t> </w:t>
            </w:r>
          </w:p>
        </w:tc>
      </w:tr>
      <w:tr w:rsidR="00B12D8F" w:rsidRPr="00B12D8F" w14:paraId="305FE12B" w14:textId="77777777" w:rsidTr="001708D6">
        <w:trPr>
          <w:trHeight w:val="254"/>
        </w:trPr>
        <w:tc>
          <w:tcPr>
            <w:tcW w:w="1939" w:type="dxa"/>
            <w:tcBorders>
              <w:top w:val="nil"/>
              <w:left w:val="nil"/>
              <w:bottom w:val="nil"/>
              <w:right w:val="nil"/>
            </w:tcBorders>
            <w:shd w:val="clear" w:color="000000" w:fill="FFFFFF"/>
            <w:noWrap/>
            <w:vAlign w:val="center"/>
            <w:hideMark/>
          </w:tcPr>
          <w:p w14:paraId="0607B272" w14:textId="77777777" w:rsidR="00B12D8F" w:rsidRPr="00B12D8F" w:rsidRDefault="00B12D8F" w:rsidP="00B12D8F">
            <w:pPr>
              <w:spacing w:after="0" w:line="240" w:lineRule="auto"/>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xml:space="preserve">   Poor air quality perception</w:t>
            </w:r>
          </w:p>
        </w:tc>
        <w:tc>
          <w:tcPr>
            <w:tcW w:w="1530" w:type="dxa"/>
            <w:tcBorders>
              <w:top w:val="nil"/>
              <w:left w:val="nil"/>
              <w:bottom w:val="nil"/>
              <w:right w:val="nil"/>
            </w:tcBorders>
            <w:shd w:val="clear" w:color="000000" w:fill="FFFFFF"/>
            <w:noWrap/>
            <w:vAlign w:val="center"/>
            <w:hideMark/>
          </w:tcPr>
          <w:p w14:paraId="7055695F"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0.956 (0.866-1.055)</w:t>
            </w:r>
          </w:p>
        </w:tc>
        <w:tc>
          <w:tcPr>
            <w:tcW w:w="1428" w:type="dxa"/>
            <w:tcBorders>
              <w:top w:val="nil"/>
              <w:left w:val="nil"/>
              <w:bottom w:val="nil"/>
              <w:right w:val="nil"/>
            </w:tcBorders>
            <w:shd w:val="clear" w:color="000000" w:fill="FFFFFF"/>
            <w:noWrap/>
            <w:vAlign w:val="center"/>
            <w:hideMark/>
          </w:tcPr>
          <w:p w14:paraId="17B856ED"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1.031 (0.974-1.091)</w:t>
            </w:r>
          </w:p>
        </w:tc>
        <w:tc>
          <w:tcPr>
            <w:tcW w:w="1428" w:type="dxa"/>
            <w:tcBorders>
              <w:top w:val="nil"/>
              <w:left w:val="nil"/>
              <w:bottom w:val="nil"/>
              <w:right w:val="nil"/>
            </w:tcBorders>
            <w:shd w:val="clear" w:color="000000" w:fill="FFFFFF"/>
            <w:noWrap/>
            <w:vAlign w:val="center"/>
            <w:hideMark/>
          </w:tcPr>
          <w:p w14:paraId="15EB8DDA"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1.049 (0.992-1.109)</w:t>
            </w:r>
          </w:p>
        </w:tc>
        <w:tc>
          <w:tcPr>
            <w:tcW w:w="2054" w:type="dxa"/>
            <w:tcBorders>
              <w:top w:val="nil"/>
              <w:left w:val="nil"/>
              <w:bottom w:val="nil"/>
              <w:right w:val="nil"/>
            </w:tcBorders>
            <w:shd w:val="clear" w:color="000000" w:fill="FFFFFF"/>
            <w:noWrap/>
            <w:vAlign w:val="center"/>
            <w:hideMark/>
          </w:tcPr>
          <w:p w14:paraId="08ADB02D"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1.038 (0.986-1.092)</w:t>
            </w:r>
          </w:p>
        </w:tc>
        <w:tc>
          <w:tcPr>
            <w:tcW w:w="1857" w:type="dxa"/>
            <w:tcBorders>
              <w:top w:val="nil"/>
              <w:left w:val="nil"/>
              <w:bottom w:val="nil"/>
              <w:right w:val="nil"/>
            </w:tcBorders>
            <w:shd w:val="clear" w:color="000000" w:fill="FFFFFF"/>
            <w:noWrap/>
            <w:vAlign w:val="bottom"/>
            <w:hideMark/>
          </w:tcPr>
          <w:p w14:paraId="0A4C68DF" w14:textId="77777777" w:rsidR="00B12D8F" w:rsidRPr="00B12D8F" w:rsidRDefault="00B12D8F" w:rsidP="00B12D8F">
            <w:pPr>
              <w:spacing w:after="0" w:line="240" w:lineRule="auto"/>
              <w:rPr>
                <w:rFonts w:ascii="Calibri" w:eastAsia="Times New Roman" w:hAnsi="Calibri" w:cs="Calibri"/>
                <w:color w:val="9C5700"/>
                <w:lang w:eastAsia="en-BE"/>
              </w:rPr>
            </w:pPr>
            <w:r w:rsidRPr="00B12D8F">
              <w:rPr>
                <w:rFonts w:ascii="Calibri" w:eastAsia="Times New Roman" w:hAnsi="Calibri" w:cs="Calibri"/>
                <w:color w:val="9C5700"/>
                <w:lang w:eastAsia="en-BE"/>
              </w:rPr>
              <w:t> </w:t>
            </w:r>
          </w:p>
        </w:tc>
      </w:tr>
      <w:tr w:rsidR="00B12D8F" w:rsidRPr="00B12D8F" w14:paraId="5F620352" w14:textId="77777777" w:rsidTr="001708D6">
        <w:trPr>
          <w:trHeight w:val="254"/>
        </w:trPr>
        <w:tc>
          <w:tcPr>
            <w:tcW w:w="1939" w:type="dxa"/>
            <w:tcBorders>
              <w:top w:val="nil"/>
              <w:left w:val="nil"/>
              <w:bottom w:val="nil"/>
              <w:right w:val="nil"/>
            </w:tcBorders>
            <w:shd w:val="clear" w:color="auto" w:fill="auto"/>
            <w:noWrap/>
            <w:vAlign w:val="bottom"/>
            <w:hideMark/>
          </w:tcPr>
          <w:p w14:paraId="694E0443" w14:textId="77777777" w:rsidR="00B12D8F" w:rsidRPr="00B12D8F" w:rsidRDefault="00B12D8F" w:rsidP="00B12D8F">
            <w:pPr>
              <w:spacing w:after="0" w:line="240" w:lineRule="auto"/>
              <w:rPr>
                <w:rFonts w:ascii="Calibri (body)" w:eastAsia="Times New Roman" w:hAnsi="Calibri (body)" w:cs="Calibri"/>
                <w:color w:val="000000"/>
                <w:sz w:val="18"/>
                <w:szCs w:val="18"/>
                <w:lang w:eastAsia="en-BE"/>
              </w:rPr>
            </w:pPr>
            <w:r w:rsidRPr="00B12D8F">
              <w:rPr>
                <w:rFonts w:ascii="Calibri (body)" w:eastAsia="Times New Roman" w:hAnsi="Calibri (body)" w:cs="Calibri"/>
                <w:color w:val="000000"/>
                <w:sz w:val="18"/>
                <w:szCs w:val="18"/>
                <w:lang w:val="en-GB" w:eastAsia="en-BE"/>
              </w:rPr>
              <w:t xml:space="preserve">   NO</w:t>
            </w:r>
            <w:r w:rsidRPr="00B12D8F">
              <w:rPr>
                <w:rFonts w:ascii="Calibri (body)" w:eastAsia="Times New Roman" w:hAnsi="Calibri (body)" w:cs="Calibri"/>
                <w:color w:val="000000"/>
                <w:sz w:val="18"/>
                <w:szCs w:val="18"/>
                <w:vertAlign w:val="subscript"/>
                <w:lang w:val="en-GB" w:eastAsia="en-BE"/>
              </w:rPr>
              <w:t xml:space="preserve">2 </w:t>
            </w:r>
            <w:r w:rsidRPr="00B12D8F">
              <w:rPr>
                <w:rFonts w:ascii="Calibri (body)" w:eastAsia="Times New Roman" w:hAnsi="Calibri (body)" w:cs="Calibri"/>
                <w:color w:val="000000"/>
                <w:sz w:val="18"/>
                <w:szCs w:val="18"/>
                <w:lang w:val="en-GB" w:eastAsia="en-BE"/>
              </w:rPr>
              <w:t>(µg/m3)</w:t>
            </w:r>
          </w:p>
        </w:tc>
        <w:tc>
          <w:tcPr>
            <w:tcW w:w="1530" w:type="dxa"/>
            <w:tcBorders>
              <w:top w:val="nil"/>
              <w:left w:val="nil"/>
              <w:bottom w:val="nil"/>
              <w:right w:val="nil"/>
            </w:tcBorders>
            <w:shd w:val="clear" w:color="000000" w:fill="FFFFFF"/>
            <w:noWrap/>
            <w:vAlign w:val="center"/>
            <w:hideMark/>
          </w:tcPr>
          <w:p w14:paraId="71066FC7"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428" w:type="dxa"/>
            <w:tcBorders>
              <w:top w:val="nil"/>
              <w:left w:val="nil"/>
              <w:bottom w:val="nil"/>
              <w:right w:val="nil"/>
            </w:tcBorders>
            <w:shd w:val="clear" w:color="000000" w:fill="FFFFFF"/>
            <w:noWrap/>
            <w:vAlign w:val="center"/>
            <w:hideMark/>
          </w:tcPr>
          <w:p w14:paraId="1EFB25A6"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428" w:type="dxa"/>
            <w:tcBorders>
              <w:top w:val="nil"/>
              <w:left w:val="nil"/>
              <w:bottom w:val="nil"/>
              <w:right w:val="nil"/>
            </w:tcBorders>
            <w:shd w:val="clear" w:color="000000" w:fill="FFFFFF"/>
            <w:noWrap/>
            <w:vAlign w:val="center"/>
            <w:hideMark/>
          </w:tcPr>
          <w:p w14:paraId="23E00AA0"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2054" w:type="dxa"/>
            <w:tcBorders>
              <w:top w:val="nil"/>
              <w:left w:val="nil"/>
              <w:bottom w:val="nil"/>
              <w:right w:val="nil"/>
            </w:tcBorders>
            <w:shd w:val="clear" w:color="000000" w:fill="FFFFFF"/>
            <w:noWrap/>
            <w:vAlign w:val="center"/>
            <w:hideMark/>
          </w:tcPr>
          <w:p w14:paraId="6504743D"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857" w:type="dxa"/>
            <w:tcBorders>
              <w:top w:val="nil"/>
              <w:left w:val="nil"/>
              <w:bottom w:val="nil"/>
              <w:right w:val="nil"/>
            </w:tcBorders>
            <w:shd w:val="clear" w:color="000000" w:fill="FFFFFF"/>
            <w:noWrap/>
            <w:vAlign w:val="center"/>
            <w:hideMark/>
          </w:tcPr>
          <w:p w14:paraId="76EC3960" w14:textId="77777777" w:rsidR="00B12D8F" w:rsidRPr="00B12D8F" w:rsidRDefault="00B12D8F" w:rsidP="00B12D8F">
            <w:pPr>
              <w:spacing w:after="0" w:line="240" w:lineRule="auto"/>
              <w:jc w:val="center"/>
              <w:rPr>
                <w:rFonts w:ascii="Calibri" w:eastAsia="Times New Roman" w:hAnsi="Calibri" w:cs="Calibri"/>
                <w:b/>
                <w:bCs/>
                <w:color w:val="000000"/>
                <w:sz w:val="18"/>
                <w:szCs w:val="18"/>
                <w:lang w:eastAsia="en-BE"/>
              </w:rPr>
            </w:pPr>
            <w:r w:rsidRPr="00B12D8F">
              <w:rPr>
                <w:rFonts w:ascii="Calibri" w:eastAsia="Times New Roman" w:hAnsi="Calibri" w:cs="Calibri"/>
                <w:b/>
                <w:bCs/>
                <w:color w:val="000000"/>
                <w:sz w:val="18"/>
                <w:szCs w:val="18"/>
                <w:lang w:eastAsia="en-BE"/>
              </w:rPr>
              <w:t>1.057 (1.01-1.106)</w:t>
            </w:r>
          </w:p>
        </w:tc>
      </w:tr>
      <w:tr w:rsidR="00B12D8F" w:rsidRPr="00B12D8F" w14:paraId="6E9DB7A7" w14:textId="77777777" w:rsidTr="001708D6">
        <w:trPr>
          <w:trHeight w:val="254"/>
        </w:trPr>
        <w:tc>
          <w:tcPr>
            <w:tcW w:w="1939" w:type="dxa"/>
            <w:tcBorders>
              <w:top w:val="nil"/>
              <w:left w:val="nil"/>
              <w:bottom w:val="nil"/>
              <w:right w:val="nil"/>
            </w:tcBorders>
            <w:shd w:val="clear" w:color="000000" w:fill="FFFFFF"/>
            <w:noWrap/>
            <w:vAlign w:val="center"/>
            <w:hideMark/>
          </w:tcPr>
          <w:p w14:paraId="4E264CE9" w14:textId="77777777" w:rsidR="00B12D8F" w:rsidRPr="00B12D8F" w:rsidRDefault="00B12D8F" w:rsidP="00B12D8F">
            <w:pPr>
              <w:spacing w:after="0" w:line="240" w:lineRule="auto"/>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Cerebrovascular disease</w:t>
            </w:r>
          </w:p>
        </w:tc>
        <w:tc>
          <w:tcPr>
            <w:tcW w:w="1530" w:type="dxa"/>
            <w:tcBorders>
              <w:top w:val="nil"/>
              <w:left w:val="nil"/>
              <w:bottom w:val="nil"/>
              <w:right w:val="nil"/>
            </w:tcBorders>
            <w:shd w:val="clear" w:color="000000" w:fill="FFFFFF"/>
            <w:noWrap/>
            <w:vAlign w:val="center"/>
            <w:hideMark/>
          </w:tcPr>
          <w:p w14:paraId="2E61649B"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428" w:type="dxa"/>
            <w:tcBorders>
              <w:top w:val="nil"/>
              <w:left w:val="nil"/>
              <w:bottom w:val="nil"/>
              <w:right w:val="nil"/>
            </w:tcBorders>
            <w:shd w:val="clear" w:color="000000" w:fill="FFFFFF"/>
            <w:noWrap/>
            <w:vAlign w:val="center"/>
            <w:hideMark/>
          </w:tcPr>
          <w:p w14:paraId="695D5F9B"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428" w:type="dxa"/>
            <w:tcBorders>
              <w:top w:val="nil"/>
              <w:left w:val="nil"/>
              <w:bottom w:val="nil"/>
              <w:right w:val="nil"/>
            </w:tcBorders>
            <w:shd w:val="clear" w:color="000000" w:fill="FFFFFF"/>
            <w:noWrap/>
            <w:vAlign w:val="center"/>
            <w:hideMark/>
          </w:tcPr>
          <w:p w14:paraId="3E299A38"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2054" w:type="dxa"/>
            <w:tcBorders>
              <w:top w:val="nil"/>
              <w:left w:val="nil"/>
              <w:bottom w:val="nil"/>
              <w:right w:val="nil"/>
            </w:tcBorders>
            <w:shd w:val="clear" w:color="000000" w:fill="FFFFFF"/>
            <w:noWrap/>
            <w:vAlign w:val="center"/>
            <w:hideMark/>
          </w:tcPr>
          <w:p w14:paraId="5D0E392C"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857" w:type="dxa"/>
            <w:tcBorders>
              <w:top w:val="nil"/>
              <w:left w:val="nil"/>
              <w:bottom w:val="nil"/>
              <w:right w:val="nil"/>
            </w:tcBorders>
            <w:shd w:val="clear" w:color="000000" w:fill="FFFFFF"/>
            <w:noWrap/>
            <w:vAlign w:val="bottom"/>
            <w:hideMark/>
          </w:tcPr>
          <w:p w14:paraId="05B43D3B" w14:textId="77777777" w:rsidR="00B12D8F" w:rsidRPr="00B12D8F" w:rsidRDefault="00B12D8F" w:rsidP="00B12D8F">
            <w:pPr>
              <w:spacing w:after="0" w:line="240" w:lineRule="auto"/>
              <w:rPr>
                <w:rFonts w:ascii="Calibri" w:eastAsia="Times New Roman" w:hAnsi="Calibri" w:cs="Calibri"/>
                <w:color w:val="9C5700"/>
                <w:lang w:eastAsia="en-BE"/>
              </w:rPr>
            </w:pPr>
            <w:r w:rsidRPr="00B12D8F">
              <w:rPr>
                <w:rFonts w:ascii="Calibri" w:eastAsia="Times New Roman" w:hAnsi="Calibri" w:cs="Calibri"/>
                <w:color w:val="9C5700"/>
                <w:lang w:eastAsia="en-BE"/>
              </w:rPr>
              <w:t> </w:t>
            </w:r>
          </w:p>
        </w:tc>
      </w:tr>
      <w:tr w:rsidR="00B12D8F" w:rsidRPr="00B12D8F" w14:paraId="0C92FCD3" w14:textId="77777777" w:rsidTr="001708D6">
        <w:trPr>
          <w:trHeight w:val="263"/>
        </w:trPr>
        <w:tc>
          <w:tcPr>
            <w:tcW w:w="1939" w:type="dxa"/>
            <w:tcBorders>
              <w:top w:val="nil"/>
              <w:left w:val="nil"/>
              <w:bottom w:val="nil"/>
              <w:right w:val="nil"/>
            </w:tcBorders>
            <w:shd w:val="clear" w:color="auto" w:fill="auto"/>
            <w:noWrap/>
            <w:vAlign w:val="center"/>
            <w:hideMark/>
          </w:tcPr>
          <w:p w14:paraId="339B7CDA" w14:textId="77777777" w:rsidR="00B12D8F" w:rsidRPr="00B12D8F" w:rsidRDefault="00B12D8F" w:rsidP="00B12D8F">
            <w:pPr>
              <w:spacing w:after="0" w:line="240" w:lineRule="auto"/>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xml:space="preserve">   PM</w:t>
            </w:r>
            <w:r w:rsidRPr="00B12D8F">
              <w:rPr>
                <w:rFonts w:ascii="Calibri" w:eastAsia="Times New Roman" w:hAnsi="Calibri" w:cs="Calibri"/>
                <w:color w:val="000000"/>
                <w:sz w:val="20"/>
                <w:szCs w:val="20"/>
                <w:vertAlign w:val="subscript"/>
                <w:lang w:eastAsia="en-BE"/>
              </w:rPr>
              <w:t>2.5</w:t>
            </w:r>
            <w:r w:rsidRPr="00B12D8F">
              <w:rPr>
                <w:rFonts w:ascii="Calibri" w:eastAsia="Times New Roman" w:hAnsi="Calibri" w:cs="Calibri"/>
                <w:color w:val="000000"/>
                <w:sz w:val="20"/>
                <w:szCs w:val="20"/>
                <w:lang w:eastAsia="en-BE"/>
              </w:rPr>
              <w:t xml:space="preserve"> (µg/m</w:t>
            </w:r>
            <w:r w:rsidRPr="00B12D8F">
              <w:rPr>
                <w:rFonts w:ascii="Calibri" w:eastAsia="Times New Roman" w:hAnsi="Calibri" w:cs="Calibri"/>
                <w:color w:val="000000"/>
                <w:sz w:val="20"/>
                <w:szCs w:val="20"/>
                <w:vertAlign w:val="superscript"/>
                <w:lang w:eastAsia="en-BE"/>
              </w:rPr>
              <w:t>3</w:t>
            </w:r>
            <w:r w:rsidRPr="00B12D8F">
              <w:rPr>
                <w:rFonts w:ascii="Calibri" w:eastAsia="Times New Roman" w:hAnsi="Calibri" w:cs="Calibri"/>
                <w:color w:val="000000"/>
                <w:sz w:val="20"/>
                <w:szCs w:val="20"/>
                <w:lang w:eastAsia="en-BE"/>
              </w:rPr>
              <w:t>)</w:t>
            </w:r>
          </w:p>
        </w:tc>
        <w:tc>
          <w:tcPr>
            <w:tcW w:w="1530" w:type="dxa"/>
            <w:tcBorders>
              <w:top w:val="nil"/>
              <w:left w:val="nil"/>
              <w:bottom w:val="nil"/>
              <w:right w:val="nil"/>
            </w:tcBorders>
            <w:shd w:val="clear" w:color="000000" w:fill="FFFFFF"/>
            <w:noWrap/>
            <w:vAlign w:val="center"/>
            <w:hideMark/>
          </w:tcPr>
          <w:p w14:paraId="6F118259"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1.162 (0.913-1.480)</w:t>
            </w:r>
          </w:p>
        </w:tc>
        <w:tc>
          <w:tcPr>
            <w:tcW w:w="1428" w:type="dxa"/>
            <w:tcBorders>
              <w:top w:val="nil"/>
              <w:left w:val="nil"/>
              <w:bottom w:val="nil"/>
              <w:right w:val="nil"/>
            </w:tcBorders>
            <w:shd w:val="clear" w:color="000000" w:fill="FFFFFF"/>
            <w:noWrap/>
            <w:vAlign w:val="center"/>
            <w:hideMark/>
          </w:tcPr>
          <w:p w14:paraId="0DC2714B"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1.101 (0.938-1.292)</w:t>
            </w:r>
          </w:p>
        </w:tc>
        <w:tc>
          <w:tcPr>
            <w:tcW w:w="1428" w:type="dxa"/>
            <w:tcBorders>
              <w:top w:val="nil"/>
              <w:left w:val="nil"/>
              <w:bottom w:val="nil"/>
              <w:right w:val="nil"/>
            </w:tcBorders>
            <w:shd w:val="clear" w:color="000000" w:fill="FFFFFF"/>
            <w:noWrap/>
            <w:vAlign w:val="center"/>
            <w:hideMark/>
          </w:tcPr>
          <w:p w14:paraId="7780FF84"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1.140 (0.976-1.331)</w:t>
            </w:r>
          </w:p>
        </w:tc>
        <w:tc>
          <w:tcPr>
            <w:tcW w:w="2054" w:type="dxa"/>
            <w:tcBorders>
              <w:top w:val="nil"/>
              <w:left w:val="nil"/>
              <w:bottom w:val="nil"/>
              <w:right w:val="nil"/>
            </w:tcBorders>
            <w:shd w:val="clear" w:color="000000" w:fill="FFFFFF"/>
            <w:noWrap/>
            <w:vAlign w:val="center"/>
            <w:hideMark/>
          </w:tcPr>
          <w:p w14:paraId="2AD770C7"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1.148 (0.988-1.335)</w:t>
            </w:r>
          </w:p>
        </w:tc>
        <w:tc>
          <w:tcPr>
            <w:tcW w:w="1857" w:type="dxa"/>
            <w:tcBorders>
              <w:top w:val="nil"/>
              <w:left w:val="nil"/>
              <w:bottom w:val="nil"/>
              <w:right w:val="nil"/>
            </w:tcBorders>
            <w:shd w:val="clear" w:color="000000" w:fill="FFFFFF"/>
            <w:noWrap/>
            <w:vAlign w:val="bottom"/>
            <w:hideMark/>
          </w:tcPr>
          <w:p w14:paraId="260E45A8" w14:textId="77777777" w:rsidR="00B12D8F" w:rsidRPr="00B12D8F" w:rsidRDefault="00B12D8F" w:rsidP="00B12D8F">
            <w:pPr>
              <w:spacing w:after="0" w:line="240" w:lineRule="auto"/>
              <w:rPr>
                <w:rFonts w:ascii="Calibri" w:eastAsia="Times New Roman" w:hAnsi="Calibri" w:cs="Calibri"/>
                <w:color w:val="9C5700"/>
                <w:lang w:eastAsia="en-BE"/>
              </w:rPr>
            </w:pPr>
            <w:r w:rsidRPr="00B12D8F">
              <w:rPr>
                <w:rFonts w:ascii="Calibri" w:eastAsia="Times New Roman" w:hAnsi="Calibri" w:cs="Calibri"/>
                <w:color w:val="9C5700"/>
                <w:lang w:eastAsia="en-BE"/>
              </w:rPr>
              <w:t> </w:t>
            </w:r>
          </w:p>
        </w:tc>
      </w:tr>
      <w:tr w:rsidR="00B12D8F" w:rsidRPr="00B12D8F" w14:paraId="0556D48E" w14:textId="77777777" w:rsidTr="001708D6">
        <w:trPr>
          <w:trHeight w:val="254"/>
        </w:trPr>
        <w:tc>
          <w:tcPr>
            <w:tcW w:w="1939" w:type="dxa"/>
            <w:tcBorders>
              <w:top w:val="nil"/>
              <w:left w:val="nil"/>
              <w:bottom w:val="nil"/>
              <w:right w:val="nil"/>
            </w:tcBorders>
            <w:shd w:val="clear" w:color="000000" w:fill="FFFFFF"/>
            <w:noWrap/>
            <w:vAlign w:val="center"/>
            <w:hideMark/>
          </w:tcPr>
          <w:p w14:paraId="7DF9E65E" w14:textId="77777777" w:rsidR="00B12D8F" w:rsidRPr="00B12D8F" w:rsidRDefault="00B12D8F" w:rsidP="00B12D8F">
            <w:pPr>
              <w:spacing w:after="0" w:line="240" w:lineRule="auto"/>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xml:space="preserve">   Poor air quality perception</w:t>
            </w:r>
          </w:p>
        </w:tc>
        <w:tc>
          <w:tcPr>
            <w:tcW w:w="1530" w:type="dxa"/>
            <w:tcBorders>
              <w:top w:val="nil"/>
              <w:left w:val="nil"/>
              <w:bottom w:val="nil"/>
              <w:right w:val="nil"/>
            </w:tcBorders>
            <w:shd w:val="clear" w:color="000000" w:fill="FFFFFF"/>
            <w:noWrap/>
            <w:vAlign w:val="center"/>
            <w:hideMark/>
          </w:tcPr>
          <w:p w14:paraId="77079B6E"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0.986 (0.877-1.108)</w:t>
            </w:r>
          </w:p>
        </w:tc>
        <w:tc>
          <w:tcPr>
            <w:tcW w:w="1428" w:type="dxa"/>
            <w:tcBorders>
              <w:top w:val="nil"/>
              <w:left w:val="nil"/>
              <w:bottom w:val="nil"/>
              <w:right w:val="nil"/>
            </w:tcBorders>
            <w:shd w:val="clear" w:color="000000" w:fill="FFFFFF"/>
            <w:noWrap/>
            <w:vAlign w:val="center"/>
            <w:hideMark/>
          </w:tcPr>
          <w:p w14:paraId="79E2D1C1"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1.002 (0.93-1.075)</w:t>
            </w:r>
          </w:p>
        </w:tc>
        <w:tc>
          <w:tcPr>
            <w:tcW w:w="1428" w:type="dxa"/>
            <w:tcBorders>
              <w:top w:val="nil"/>
              <w:left w:val="nil"/>
              <w:bottom w:val="nil"/>
              <w:right w:val="nil"/>
            </w:tcBorders>
            <w:shd w:val="clear" w:color="000000" w:fill="FFFFFF"/>
            <w:noWrap/>
            <w:vAlign w:val="center"/>
            <w:hideMark/>
          </w:tcPr>
          <w:p w14:paraId="0D95D0A1"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0.981 (0.915-1.050)</w:t>
            </w:r>
          </w:p>
        </w:tc>
        <w:tc>
          <w:tcPr>
            <w:tcW w:w="2054" w:type="dxa"/>
            <w:tcBorders>
              <w:top w:val="nil"/>
              <w:left w:val="nil"/>
              <w:bottom w:val="nil"/>
              <w:right w:val="nil"/>
            </w:tcBorders>
            <w:shd w:val="clear" w:color="000000" w:fill="FFFFFF"/>
            <w:noWrap/>
            <w:vAlign w:val="center"/>
            <w:hideMark/>
          </w:tcPr>
          <w:p w14:paraId="4771592D"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0.987 (0.925-1.052)</w:t>
            </w:r>
          </w:p>
        </w:tc>
        <w:tc>
          <w:tcPr>
            <w:tcW w:w="1857" w:type="dxa"/>
            <w:tcBorders>
              <w:top w:val="nil"/>
              <w:left w:val="nil"/>
              <w:bottom w:val="nil"/>
              <w:right w:val="nil"/>
            </w:tcBorders>
            <w:shd w:val="clear" w:color="000000" w:fill="FFFFFF"/>
            <w:noWrap/>
            <w:vAlign w:val="bottom"/>
            <w:hideMark/>
          </w:tcPr>
          <w:p w14:paraId="6276DF06" w14:textId="77777777" w:rsidR="00B12D8F" w:rsidRPr="00B12D8F" w:rsidRDefault="00B12D8F" w:rsidP="00B12D8F">
            <w:pPr>
              <w:spacing w:after="0" w:line="240" w:lineRule="auto"/>
              <w:rPr>
                <w:rFonts w:ascii="Calibri" w:eastAsia="Times New Roman" w:hAnsi="Calibri" w:cs="Calibri"/>
                <w:color w:val="9C5700"/>
                <w:lang w:eastAsia="en-BE"/>
              </w:rPr>
            </w:pPr>
            <w:r w:rsidRPr="00B12D8F">
              <w:rPr>
                <w:rFonts w:ascii="Calibri" w:eastAsia="Times New Roman" w:hAnsi="Calibri" w:cs="Calibri"/>
                <w:color w:val="9C5700"/>
                <w:lang w:eastAsia="en-BE"/>
              </w:rPr>
              <w:t> </w:t>
            </w:r>
          </w:p>
        </w:tc>
      </w:tr>
      <w:tr w:rsidR="00B12D8F" w:rsidRPr="00B12D8F" w14:paraId="05FDEF79" w14:textId="77777777" w:rsidTr="001708D6">
        <w:trPr>
          <w:trHeight w:val="254"/>
        </w:trPr>
        <w:tc>
          <w:tcPr>
            <w:tcW w:w="1939" w:type="dxa"/>
            <w:tcBorders>
              <w:top w:val="nil"/>
              <w:left w:val="nil"/>
              <w:bottom w:val="nil"/>
              <w:right w:val="nil"/>
            </w:tcBorders>
            <w:shd w:val="clear" w:color="auto" w:fill="auto"/>
            <w:noWrap/>
            <w:vAlign w:val="bottom"/>
            <w:hideMark/>
          </w:tcPr>
          <w:p w14:paraId="6F250A39" w14:textId="77777777" w:rsidR="00B12D8F" w:rsidRPr="00B12D8F" w:rsidRDefault="00B12D8F" w:rsidP="00B12D8F">
            <w:pPr>
              <w:spacing w:after="0" w:line="240" w:lineRule="auto"/>
              <w:rPr>
                <w:rFonts w:ascii="Calibri (body)" w:eastAsia="Times New Roman" w:hAnsi="Calibri (body)" w:cs="Calibri"/>
                <w:color w:val="000000"/>
                <w:sz w:val="18"/>
                <w:szCs w:val="18"/>
                <w:lang w:eastAsia="en-BE"/>
              </w:rPr>
            </w:pPr>
            <w:r w:rsidRPr="00B12D8F">
              <w:rPr>
                <w:rFonts w:ascii="Calibri (body)" w:eastAsia="Times New Roman" w:hAnsi="Calibri (body)" w:cs="Calibri"/>
                <w:color w:val="000000"/>
                <w:sz w:val="18"/>
                <w:szCs w:val="18"/>
                <w:lang w:val="en-GB" w:eastAsia="en-BE"/>
              </w:rPr>
              <w:t xml:space="preserve">   NO</w:t>
            </w:r>
            <w:r w:rsidRPr="00B12D8F">
              <w:rPr>
                <w:rFonts w:ascii="Calibri (body)" w:eastAsia="Times New Roman" w:hAnsi="Calibri (body)" w:cs="Calibri"/>
                <w:color w:val="000000"/>
                <w:sz w:val="18"/>
                <w:szCs w:val="18"/>
                <w:vertAlign w:val="subscript"/>
                <w:lang w:val="en-GB" w:eastAsia="en-BE"/>
              </w:rPr>
              <w:t xml:space="preserve">2 </w:t>
            </w:r>
            <w:r w:rsidRPr="00B12D8F">
              <w:rPr>
                <w:rFonts w:ascii="Calibri (body)" w:eastAsia="Times New Roman" w:hAnsi="Calibri (body)" w:cs="Calibri"/>
                <w:color w:val="000000"/>
                <w:sz w:val="18"/>
                <w:szCs w:val="18"/>
                <w:lang w:val="en-GB" w:eastAsia="en-BE"/>
              </w:rPr>
              <w:t>(µg/m3)</w:t>
            </w:r>
          </w:p>
        </w:tc>
        <w:tc>
          <w:tcPr>
            <w:tcW w:w="1530" w:type="dxa"/>
            <w:tcBorders>
              <w:top w:val="nil"/>
              <w:left w:val="nil"/>
              <w:bottom w:val="nil"/>
              <w:right w:val="nil"/>
            </w:tcBorders>
            <w:shd w:val="clear" w:color="000000" w:fill="FFFFFF"/>
            <w:noWrap/>
            <w:vAlign w:val="center"/>
            <w:hideMark/>
          </w:tcPr>
          <w:p w14:paraId="7B062736"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428" w:type="dxa"/>
            <w:tcBorders>
              <w:top w:val="nil"/>
              <w:left w:val="nil"/>
              <w:bottom w:val="nil"/>
              <w:right w:val="nil"/>
            </w:tcBorders>
            <w:shd w:val="clear" w:color="000000" w:fill="FFFFFF"/>
            <w:noWrap/>
            <w:vAlign w:val="center"/>
            <w:hideMark/>
          </w:tcPr>
          <w:p w14:paraId="361B4239"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428" w:type="dxa"/>
            <w:tcBorders>
              <w:top w:val="nil"/>
              <w:left w:val="nil"/>
              <w:bottom w:val="nil"/>
              <w:right w:val="nil"/>
            </w:tcBorders>
            <w:shd w:val="clear" w:color="000000" w:fill="FFFFFF"/>
            <w:noWrap/>
            <w:vAlign w:val="center"/>
            <w:hideMark/>
          </w:tcPr>
          <w:p w14:paraId="4EC84512"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2054" w:type="dxa"/>
            <w:tcBorders>
              <w:top w:val="nil"/>
              <w:left w:val="nil"/>
              <w:bottom w:val="nil"/>
              <w:right w:val="nil"/>
            </w:tcBorders>
            <w:shd w:val="clear" w:color="000000" w:fill="FFFFFF"/>
            <w:noWrap/>
            <w:vAlign w:val="center"/>
            <w:hideMark/>
          </w:tcPr>
          <w:p w14:paraId="740E9E80"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857" w:type="dxa"/>
            <w:tcBorders>
              <w:top w:val="nil"/>
              <w:left w:val="nil"/>
              <w:bottom w:val="nil"/>
              <w:right w:val="nil"/>
            </w:tcBorders>
            <w:shd w:val="clear" w:color="000000" w:fill="FFFFFF"/>
            <w:noWrap/>
            <w:vAlign w:val="center"/>
            <w:hideMark/>
          </w:tcPr>
          <w:p w14:paraId="6FE381F8" w14:textId="77777777" w:rsidR="00B12D8F" w:rsidRPr="00B12D8F" w:rsidRDefault="00B12D8F" w:rsidP="00B12D8F">
            <w:pPr>
              <w:spacing w:after="0" w:line="240" w:lineRule="auto"/>
              <w:jc w:val="center"/>
              <w:rPr>
                <w:rFonts w:ascii="Calibri" w:eastAsia="Times New Roman" w:hAnsi="Calibri" w:cs="Calibri"/>
                <w:b/>
                <w:bCs/>
                <w:color w:val="000000"/>
                <w:sz w:val="18"/>
                <w:szCs w:val="18"/>
                <w:lang w:eastAsia="en-BE"/>
              </w:rPr>
            </w:pPr>
            <w:r w:rsidRPr="00B12D8F">
              <w:rPr>
                <w:rFonts w:ascii="Calibri" w:eastAsia="Times New Roman" w:hAnsi="Calibri" w:cs="Calibri"/>
                <w:b/>
                <w:bCs/>
                <w:color w:val="000000"/>
                <w:sz w:val="18"/>
                <w:szCs w:val="18"/>
                <w:lang w:eastAsia="en-BE"/>
              </w:rPr>
              <w:t>1.067 (1.001-1.127)</w:t>
            </w:r>
          </w:p>
        </w:tc>
      </w:tr>
      <w:tr w:rsidR="00B12D8F" w:rsidRPr="00B12D8F" w14:paraId="4BA32D3F" w14:textId="77777777" w:rsidTr="001708D6">
        <w:trPr>
          <w:trHeight w:val="254"/>
        </w:trPr>
        <w:tc>
          <w:tcPr>
            <w:tcW w:w="1939" w:type="dxa"/>
            <w:tcBorders>
              <w:top w:val="nil"/>
              <w:left w:val="nil"/>
              <w:bottom w:val="nil"/>
              <w:right w:val="nil"/>
            </w:tcBorders>
            <w:shd w:val="clear" w:color="000000" w:fill="FFFFFF"/>
            <w:noWrap/>
            <w:vAlign w:val="center"/>
            <w:hideMark/>
          </w:tcPr>
          <w:p w14:paraId="79D8A97B" w14:textId="77777777" w:rsidR="00B12D8F" w:rsidRPr="00B12D8F" w:rsidRDefault="00B12D8F" w:rsidP="00B12D8F">
            <w:pPr>
              <w:spacing w:after="0" w:line="240" w:lineRule="auto"/>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Respiratory disease</w:t>
            </w:r>
          </w:p>
        </w:tc>
        <w:tc>
          <w:tcPr>
            <w:tcW w:w="1530" w:type="dxa"/>
            <w:tcBorders>
              <w:top w:val="nil"/>
              <w:left w:val="nil"/>
              <w:bottom w:val="nil"/>
              <w:right w:val="nil"/>
            </w:tcBorders>
            <w:shd w:val="clear" w:color="000000" w:fill="FFFFFF"/>
            <w:noWrap/>
            <w:vAlign w:val="center"/>
            <w:hideMark/>
          </w:tcPr>
          <w:p w14:paraId="07EABA30"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428" w:type="dxa"/>
            <w:tcBorders>
              <w:top w:val="nil"/>
              <w:left w:val="nil"/>
              <w:bottom w:val="nil"/>
              <w:right w:val="nil"/>
            </w:tcBorders>
            <w:shd w:val="clear" w:color="000000" w:fill="FFFFFF"/>
            <w:noWrap/>
            <w:vAlign w:val="center"/>
            <w:hideMark/>
          </w:tcPr>
          <w:p w14:paraId="52F5897F"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428" w:type="dxa"/>
            <w:tcBorders>
              <w:top w:val="nil"/>
              <w:left w:val="nil"/>
              <w:bottom w:val="nil"/>
              <w:right w:val="nil"/>
            </w:tcBorders>
            <w:shd w:val="clear" w:color="000000" w:fill="FFFFFF"/>
            <w:noWrap/>
            <w:vAlign w:val="center"/>
            <w:hideMark/>
          </w:tcPr>
          <w:p w14:paraId="30A8A09C"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2054" w:type="dxa"/>
            <w:tcBorders>
              <w:top w:val="nil"/>
              <w:left w:val="nil"/>
              <w:bottom w:val="nil"/>
              <w:right w:val="nil"/>
            </w:tcBorders>
            <w:shd w:val="clear" w:color="000000" w:fill="FFFFFF"/>
            <w:noWrap/>
            <w:vAlign w:val="center"/>
            <w:hideMark/>
          </w:tcPr>
          <w:p w14:paraId="5026417C"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857" w:type="dxa"/>
            <w:tcBorders>
              <w:top w:val="nil"/>
              <w:left w:val="nil"/>
              <w:bottom w:val="nil"/>
              <w:right w:val="nil"/>
            </w:tcBorders>
            <w:shd w:val="clear" w:color="000000" w:fill="FFFFFF"/>
            <w:noWrap/>
            <w:vAlign w:val="bottom"/>
            <w:hideMark/>
          </w:tcPr>
          <w:p w14:paraId="66AB1074" w14:textId="77777777" w:rsidR="00B12D8F" w:rsidRPr="00B12D8F" w:rsidRDefault="00B12D8F" w:rsidP="00B12D8F">
            <w:pPr>
              <w:spacing w:after="0" w:line="240" w:lineRule="auto"/>
              <w:rPr>
                <w:rFonts w:ascii="Calibri" w:eastAsia="Times New Roman" w:hAnsi="Calibri" w:cs="Calibri"/>
                <w:color w:val="9C5700"/>
                <w:lang w:eastAsia="en-BE"/>
              </w:rPr>
            </w:pPr>
            <w:r w:rsidRPr="00B12D8F">
              <w:rPr>
                <w:rFonts w:ascii="Calibri" w:eastAsia="Times New Roman" w:hAnsi="Calibri" w:cs="Calibri"/>
                <w:color w:val="9C5700"/>
                <w:lang w:eastAsia="en-BE"/>
              </w:rPr>
              <w:t> </w:t>
            </w:r>
          </w:p>
        </w:tc>
      </w:tr>
      <w:tr w:rsidR="00B12D8F" w:rsidRPr="00B12D8F" w14:paraId="3EB84798" w14:textId="77777777" w:rsidTr="001708D6">
        <w:trPr>
          <w:trHeight w:val="263"/>
        </w:trPr>
        <w:tc>
          <w:tcPr>
            <w:tcW w:w="1939" w:type="dxa"/>
            <w:tcBorders>
              <w:top w:val="nil"/>
              <w:left w:val="nil"/>
              <w:bottom w:val="nil"/>
              <w:right w:val="nil"/>
            </w:tcBorders>
            <w:shd w:val="clear" w:color="auto" w:fill="auto"/>
            <w:noWrap/>
            <w:vAlign w:val="center"/>
            <w:hideMark/>
          </w:tcPr>
          <w:p w14:paraId="4E0BB46F" w14:textId="77777777" w:rsidR="00B12D8F" w:rsidRPr="00B12D8F" w:rsidRDefault="00B12D8F" w:rsidP="00B12D8F">
            <w:pPr>
              <w:spacing w:after="0" w:line="240" w:lineRule="auto"/>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xml:space="preserve">   PM</w:t>
            </w:r>
            <w:r w:rsidRPr="00B12D8F">
              <w:rPr>
                <w:rFonts w:ascii="Calibri" w:eastAsia="Times New Roman" w:hAnsi="Calibri" w:cs="Calibri"/>
                <w:color w:val="000000"/>
                <w:sz w:val="20"/>
                <w:szCs w:val="20"/>
                <w:vertAlign w:val="subscript"/>
                <w:lang w:eastAsia="en-BE"/>
              </w:rPr>
              <w:t>2.5</w:t>
            </w:r>
            <w:r w:rsidRPr="00B12D8F">
              <w:rPr>
                <w:rFonts w:ascii="Calibri" w:eastAsia="Times New Roman" w:hAnsi="Calibri" w:cs="Calibri"/>
                <w:color w:val="000000"/>
                <w:sz w:val="20"/>
                <w:szCs w:val="20"/>
                <w:lang w:eastAsia="en-BE"/>
              </w:rPr>
              <w:t xml:space="preserve"> (µg/m</w:t>
            </w:r>
            <w:r w:rsidRPr="00B12D8F">
              <w:rPr>
                <w:rFonts w:ascii="Calibri" w:eastAsia="Times New Roman" w:hAnsi="Calibri" w:cs="Calibri"/>
                <w:color w:val="000000"/>
                <w:sz w:val="20"/>
                <w:szCs w:val="20"/>
                <w:vertAlign w:val="superscript"/>
                <w:lang w:eastAsia="en-BE"/>
              </w:rPr>
              <w:t>3</w:t>
            </w:r>
            <w:r w:rsidRPr="00B12D8F">
              <w:rPr>
                <w:rFonts w:ascii="Calibri" w:eastAsia="Times New Roman" w:hAnsi="Calibri" w:cs="Calibri"/>
                <w:color w:val="000000"/>
                <w:sz w:val="20"/>
                <w:szCs w:val="20"/>
                <w:lang w:eastAsia="en-BE"/>
              </w:rPr>
              <w:t>)</w:t>
            </w:r>
          </w:p>
        </w:tc>
        <w:tc>
          <w:tcPr>
            <w:tcW w:w="1530" w:type="dxa"/>
            <w:tcBorders>
              <w:top w:val="nil"/>
              <w:left w:val="nil"/>
              <w:bottom w:val="nil"/>
              <w:right w:val="nil"/>
            </w:tcBorders>
            <w:shd w:val="clear" w:color="000000" w:fill="FFFFFF"/>
            <w:noWrap/>
            <w:vAlign w:val="center"/>
            <w:hideMark/>
          </w:tcPr>
          <w:p w14:paraId="3215EB67"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0.997 (0.799-1.246)</w:t>
            </w:r>
          </w:p>
        </w:tc>
        <w:tc>
          <w:tcPr>
            <w:tcW w:w="1428" w:type="dxa"/>
            <w:tcBorders>
              <w:top w:val="nil"/>
              <w:left w:val="nil"/>
              <w:bottom w:val="nil"/>
              <w:right w:val="nil"/>
            </w:tcBorders>
            <w:shd w:val="clear" w:color="000000" w:fill="FFFFFF"/>
            <w:noWrap/>
            <w:vAlign w:val="center"/>
            <w:hideMark/>
          </w:tcPr>
          <w:p w14:paraId="0DF4A989"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1.064 (0.935-1.212)</w:t>
            </w:r>
          </w:p>
        </w:tc>
        <w:tc>
          <w:tcPr>
            <w:tcW w:w="1428" w:type="dxa"/>
            <w:tcBorders>
              <w:top w:val="nil"/>
              <w:left w:val="nil"/>
              <w:bottom w:val="nil"/>
              <w:right w:val="nil"/>
            </w:tcBorders>
            <w:shd w:val="clear" w:color="000000" w:fill="FFFFFF"/>
            <w:noWrap/>
            <w:vAlign w:val="center"/>
            <w:hideMark/>
          </w:tcPr>
          <w:p w14:paraId="7E189B72"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1.052 (0.929-1.191)</w:t>
            </w:r>
          </w:p>
        </w:tc>
        <w:tc>
          <w:tcPr>
            <w:tcW w:w="2054" w:type="dxa"/>
            <w:tcBorders>
              <w:top w:val="nil"/>
              <w:left w:val="nil"/>
              <w:bottom w:val="nil"/>
              <w:right w:val="nil"/>
            </w:tcBorders>
            <w:shd w:val="clear" w:color="000000" w:fill="FFFFFF"/>
            <w:noWrap/>
            <w:vAlign w:val="center"/>
            <w:hideMark/>
          </w:tcPr>
          <w:p w14:paraId="11106AD7"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1.056 (0.936-1.191)</w:t>
            </w:r>
          </w:p>
        </w:tc>
        <w:tc>
          <w:tcPr>
            <w:tcW w:w="1857" w:type="dxa"/>
            <w:tcBorders>
              <w:top w:val="nil"/>
              <w:left w:val="nil"/>
              <w:bottom w:val="nil"/>
              <w:right w:val="nil"/>
            </w:tcBorders>
            <w:shd w:val="clear" w:color="000000" w:fill="FFFFFF"/>
            <w:noWrap/>
            <w:vAlign w:val="bottom"/>
            <w:hideMark/>
          </w:tcPr>
          <w:p w14:paraId="3DDF687D" w14:textId="77777777" w:rsidR="00B12D8F" w:rsidRPr="00B12D8F" w:rsidRDefault="00B12D8F" w:rsidP="00B12D8F">
            <w:pPr>
              <w:spacing w:after="0" w:line="240" w:lineRule="auto"/>
              <w:rPr>
                <w:rFonts w:ascii="Calibri" w:eastAsia="Times New Roman" w:hAnsi="Calibri" w:cs="Calibri"/>
                <w:color w:val="9C5700"/>
                <w:lang w:eastAsia="en-BE"/>
              </w:rPr>
            </w:pPr>
            <w:r w:rsidRPr="00B12D8F">
              <w:rPr>
                <w:rFonts w:ascii="Calibri" w:eastAsia="Times New Roman" w:hAnsi="Calibri" w:cs="Calibri"/>
                <w:color w:val="9C5700"/>
                <w:lang w:eastAsia="en-BE"/>
              </w:rPr>
              <w:t> </w:t>
            </w:r>
          </w:p>
        </w:tc>
      </w:tr>
      <w:tr w:rsidR="00B12D8F" w:rsidRPr="00B12D8F" w14:paraId="07245CE2" w14:textId="77777777" w:rsidTr="001708D6">
        <w:trPr>
          <w:trHeight w:val="254"/>
        </w:trPr>
        <w:tc>
          <w:tcPr>
            <w:tcW w:w="1939" w:type="dxa"/>
            <w:tcBorders>
              <w:top w:val="nil"/>
              <w:left w:val="nil"/>
              <w:bottom w:val="nil"/>
              <w:right w:val="nil"/>
            </w:tcBorders>
            <w:shd w:val="clear" w:color="000000" w:fill="FFFFFF"/>
            <w:noWrap/>
            <w:vAlign w:val="center"/>
            <w:hideMark/>
          </w:tcPr>
          <w:p w14:paraId="3E9F774C" w14:textId="77777777" w:rsidR="00B12D8F" w:rsidRPr="00B12D8F" w:rsidRDefault="00B12D8F" w:rsidP="00B12D8F">
            <w:pPr>
              <w:spacing w:after="0" w:line="240" w:lineRule="auto"/>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xml:space="preserve">   Poor air quality perception</w:t>
            </w:r>
          </w:p>
        </w:tc>
        <w:tc>
          <w:tcPr>
            <w:tcW w:w="1530" w:type="dxa"/>
            <w:tcBorders>
              <w:top w:val="nil"/>
              <w:left w:val="nil"/>
              <w:bottom w:val="nil"/>
              <w:right w:val="nil"/>
            </w:tcBorders>
            <w:shd w:val="clear" w:color="000000" w:fill="FFFFFF"/>
            <w:noWrap/>
            <w:vAlign w:val="center"/>
            <w:hideMark/>
          </w:tcPr>
          <w:p w14:paraId="06B079BA"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0.989 (0.890-1.100)</w:t>
            </w:r>
          </w:p>
        </w:tc>
        <w:tc>
          <w:tcPr>
            <w:tcW w:w="1428" w:type="dxa"/>
            <w:tcBorders>
              <w:top w:val="nil"/>
              <w:left w:val="nil"/>
              <w:bottom w:val="nil"/>
              <w:right w:val="nil"/>
            </w:tcBorders>
            <w:shd w:val="clear" w:color="000000" w:fill="FFFFFF"/>
            <w:noWrap/>
            <w:vAlign w:val="center"/>
            <w:hideMark/>
          </w:tcPr>
          <w:p w14:paraId="3B3A8340" w14:textId="77777777" w:rsidR="00B12D8F" w:rsidRPr="00B12D8F" w:rsidRDefault="00B12D8F" w:rsidP="00B12D8F">
            <w:pPr>
              <w:spacing w:after="0" w:line="240" w:lineRule="auto"/>
              <w:jc w:val="center"/>
              <w:rPr>
                <w:rFonts w:ascii="Calibri" w:eastAsia="Times New Roman" w:hAnsi="Calibri" w:cs="Calibri"/>
                <w:b/>
                <w:bCs/>
                <w:color w:val="000000"/>
                <w:sz w:val="20"/>
                <w:szCs w:val="20"/>
                <w:lang w:eastAsia="en-BE"/>
              </w:rPr>
            </w:pPr>
            <w:r w:rsidRPr="00B12D8F">
              <w:rPr>
                <w:rFonts w:ascii="Calibri" w:eastAsia="Times New Roman" w:hAnsi="Calibri" w:cs="Calibri"/>
                <w:b/>
                <w:bCs/>
                <w:color w:val="000000"/>
                <w:sz w:val="20"/>
                <w:szCs w:val="20"/>
                <w:lang w:eastAsia="en-BE"/>
              </w:rPr>
              <w:t>1.099 (1.041-1.161)</w:t>
            </w:r>
          </w:p>
        </w:tc>
        <w:tc>
          <w:tcPr>
            <w:tcW w:w="1428" w:type="dxa"/>
            <w:tcBorders>
              <w:top w:val="nil"/>
              <w:left w:val="nil"/>
              <w:bottom w:val="nil"/>
              <w:right w:val="nil"/>
            </w:tcBorders>
            <w:shd w:val="clear" w:color="000000" w:fill="FFFFFF"/>
            <w:noWrap/>
            <w:vAlign w:val="center"/>
            <w:hideMark/>
          </w:tcPr>
          <w:p w14:paraId="4ECA0E4F" w14:textId="77777777" w:rsidR="00B12D8F" w:rsidRPr="00B12D8F" w:rsidRDefault="00B12D8F" w:rsidP="00B12D8F">
            <w:pPr>
              <w:spacing w:after="0" w:line="240" w:lineRule="auto"/>
              <w:jc w:val="center"/>
              <w:rPr>
                <w:rFonts w:ascii="Calibri" w:eastAsia="Times New Roman" w:hAnsi="Calibri" w:cs="Calibri"/>
                <w:b/>
                <w:bCs/>
                <w:color w:val="000000"/>
                <w:sz w:val="20"/>
                <w:szCs w:val="20"/>
                <w:lang w:eastAsia="en-BE"/>
              </w:rPr>
            </w:pPr>
            <w:r w:rsidRPr="00B12D8F">
              <w:rPr>
                <w:rFonts w:ascii="Calibri" w:eastAsia="Times New Roman" w:hAnsi="Calibri" w:cs="Calibri"/>
                <w:b/>
                <w:bCs/>
                <w:color w:val="000000"/>
                <w:sz w:val="20"/>
                <w:szCs w:val="20"/>
                <w:lang w:eastAsia="en-BE"/>
              </w:rPr>
              <w:t>1.087 (1.031-1.145)</w:t>
            </w:r>
          </w:p>
        </w:tc>
        <w:tc>
          <w:tcPr>
            <w:tcW w:w="2054" w:type="dxa"/>
            <w:tcBorders>
              <w:top w:val="nil"/>
              <w:left w:val="nil"/>
              <w:bottom w:val="nil"/>
              <w:right w:val="nil"/>
            </w:tcBorders>
            <w:shd w:val="clear" w:color="000000" w:fill="FFFFFF"/>
            <w:noWrap/>
            <w:vAlign w:val="center"/>
            <w:hideMark/>
          </w:tcPr>
          <w:p w14:paraId="3893C14B" w14:textId="77777777" w:rsidR="00B12D8F" w:rsidRPr="00B12D8F" w:rsidRDefault="00B12D8F" w:rsidP="00B12D8F">
            <w:pPr>
              <w:spacing w:after="0" w:line="240" w:lineRule="auto"/>
              <w:jc w:val="center"/>
              <w:rPr>
                <w:rFonts w:ascii="Calibri" w:eastAsia="Times New Roman" w:hAnsi="Calibri" w:cs="Calibri"/>
                <w:b/>
                <w:bCs/>
                <w:color w:val="000000"/>
                <w:sz w:val="20"/>
                <w:szCs w:val="20"/>
                <w:lang w:eastAsia="en-BE"/>
              </w:rPr>
            </w:pPr>
            <w:r w:rsidRPr="00B12D8F">
              <w:rPr>
                <w:rFonts w:ascii="Calibri" w:eastAsia="Times New Roman" w:hAnsi="Calibri" w:cs="Calibri"/>
                <w:b/>
                <w:bCs/>
                <w:color w:val="000000"/>
                <w:sz w:val="20"/>
                <w:szCs w:val="20"/>
                <w:lang w:eastAsia="en-BE"/>
              </w:rPr>
              <w:t>1.097 (1.045-1.152)</w:t>
            </w:r>
          </w:p>
        </w:tc>
        <w:tc>
          <w:tcPr>
            <w:tcW w:w="1857" w:type="dxa"/>
            <w:tcBorders>
              <w:top w:val="nil"/>
              <w:left w:val="nil"/>
              <w:bottom w:val="nil"/>
              <w:right w:val="nil"/>
            </w:tcBorders>
            <w:shd w:val="clear" w:color="000000" w:fill="FFFFFF"/>
            <w:noWrap/>
            <w:vAlign w:val="bottom"/>
            <w:hideMark/>
          </w:tcPr>
          <w:p w14:paraId="176B36DC" w14:textId="77777777" w:rsidR="00B12D8F" w:rsidRPr="00B12D8F" w:rsidRDefault="00B12D8F" w:rsidP="00B12D8F">
            <w:pPr>
              <w:spacing w:after="0" w:line="240" w:lineRule="auto"/>
              <w:rPr>
                <w:rFonts w:ascii="Calibri" w:eastAsia="Times New Roman" w:hAnsi="Calibri" w:cs="Calibri"/>
                <w:color w:val="9C5700"/>
                <w:lang w:eastAsia="en-BE"/>
              </w:rPr>
            </w:pPr>
            <w:r w:rsidRPr="00B12D8F">
              <w:rPr>
                <w:rFonts w:ascii="Calibri" w:eastAsia="Times New Roman" w:hAnsi="Calibri" w:cs="Calibri"/>
                <w:color w:val="9C5700"/>
                <w:lang w:eastAsia="en-BE"/>
              </w:rPr>
              <w:t> </w:t>
            </w:r>
          </w:p>
        </w:tc>
      </w:tr>
      <w:tr w:rsidR="00B12D8F" w:rsidRPr="00B12D8F" w14:paraId="55C2B6D2" w14:textId="77777777" w:rsidTr="001708D6">
        <w:trPr>
          <w:trHeight w:val="254"/>
        </w:trPr>
        <w:tc>
          <w:tcPr>
            <w:tcW w:w="1939" w:type="dxa"/>
            <w:tcBorders>
              <w:top w:val="nil"/>
              <w:left w:val="nil"/>
              <w:bottom w:val="nil"/>
              <w:right w:val="nil"/>
            </w:tcBorders>
            <w:shd w:val="clear" w:color="auto" w:fill="auto"/>
            <w:noWrap/>
            <w:vAlign w:val="bottom"/>
            <w:hideMark/>
          </w:tcPr>
          <w:p w14:paraId="190BFE1B" w14:textId="77777777" w:rsidR="00B12D8F" w:rsidRPr="00B12D8F" w:rsidRDefault="00B12D8F" w:rsidP="00B12D8F">
            <w:pPr>
              <w:spacing w:after="0" w:line="240" w:lineRule="auto"/>
              <w:rPr>
                <w:rFonts w:ascii="Calibri (body)" w:eastAsia="Times New Roman" w:hAnsi="Calibri (body)" w:cs="Calibri"/>
                <w:color w:val="000000"/>
                <w:sz w:val="18"/>
                <w:szCs w:val="18"/>
                <w:lang w:eastAsia="en-BE"/>
              </w:rPr>
            </w:pPr>
            <w:r w:rsidRPr="00B12D8F">
              <w:rPr>
                <w:rFonts w:ascii="Calibri (body)" w:eastAsia="Times New Roman" w:hAnsi="Calibri (body)" w:cs="Calibri"/>
                <w:color w:val="000000"/>
                <w:sz w:val="18"/>
                <w:szCs w:val="18"/>
                <w:lang w:val="en-GB" w:eastAsia="en-BE"/>
              </w:rPr>
              <w:t xml:space="preserve">   NO</w:t>
            </w:r>
            <w:r w:rsidRPr="00B12D8F">
              <w:rPr>
                <w:rFonts w:ascii="Calibri (body)" w:eastAsia="Times New Roman" w:hAnsi="Calibri (body)" w:cs="Calibri"/>
                <w:color w:val="000000"/>
                <w:sz w:val="18"/>
                <w:szCs w:val="18"/>
                <w:vertAlign w:val="subscript"/>
                <w:lang w:val="en-GB" w:eastAsia="en-BE"/>
              </w:rPr>
              <w:t xml:space="preserve">2 </w:t>
            </w:r>
            <w:r w:rsidRPr="00B12D8F">
              <w:rPr>
                <w:rFonts w:ascii="Calibri (body)" w:eastAsia="Times New Roman" w:hAnsi="Calibri (body)" w:cs="Calibri"/>
                <w:color w:val="000000"/>
                <w:sz w:val="18"/>
                <w:szCs w:val="18"/>
                <w:lang w:val="en-GB" w:eastAsia="en-BE"/>
              </w:rPr>
              <w:t>(µg/m3)</w:t>
            </w:r>
          </w:p>
        </w:tc>
        <w:tc>
          <w:tcPr>
            <w:tcW w:w="1530" w:type="dxa"/>
            <w:tcBorders>
              <w:top w:val="nil"/>
              <w:left w:val="nil"/>
              <w:bottom w:val="nil"/>
              <w:right w:val="nil"/>
            </w:tcBorders>
            <w:shd w:val="clear" w:color="000000" w:fill="FFFFFF"/>
            <w:noWrap/>
            <w:vAlign w:val="center"/>
            <w:hideMark/>
          </w:tcPr>
          <w:p w14:paraId="7C200787"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428" w:type="dxa"/>
            <w:tcBorders>
              <w:top w:val="nil"/>
              <w:left w:val="nil"/>
              <w:bottom w:val="nil"/>
              <w:right w:val="nil"/>
            </w:tcBorders>
            <w:shd w:val="clear" w:color="000000" w:fill="FFFFFF"/>
            <w:noWrap/>
            <w:vAlign w:val="center"/>
            <w:hideMark/>
          </w:tcPr>
          <w:p w14:paraId="73CDCF4F" w14:textId="77777777" w:rsidR="00B12D8F" w:rsidRPr="00B12D8F" w:rsidRDefault="00B12D8F" w:rsidP="00B12D8F">
            <w:pPr>
              <w:spacing w:after="0" w:line="240" w:lineRule="auto"/>
              <w:jc w:val="center"/>
              <w:rPr>
                <w:rFonts w:ascii="Calibri" w:eastAsia="Times New Roman" w:hAnsi="Calibri" w:cs="Calibri"/>
                <w:b/>
                <w:bCs/>
                <w:color w:val="000000"/>
                <w:sz w:val="20"/>
                <w:szCs w:val="20"/>
                <w:lang w:eastAsia="en-BE"/>
              </w:rPr>
            </w:pPr>
            <w:r w:rsidRPr="00B12D8F">
              <w:rPr>
                <w:rFonts w:ascii="Calibri" w:eastAsia="Times New Roman" w:hAnsi="Calibri" w:cs="Calibri"/>
                <w:b/>
                <w:bCs/>
                <w:color w:val="000000"/>
                <w:sz w:val="20"/>
                <w:szCs w:val="20"/>
                <w:lang w:eastAsia="en-BE"/>
              </w:rPr>
              <w:t> </w:t>
            </w:r>
          </w:p>
        </w:tc>
        <w:tc>
          <w:tcPr>
            <w:tcW w:w="1428" w:type="dxa"/>
            <w:tcBorders>
              <w:top w:val="nil"/>
              <w:left w:val="nil"/>
              <w:bottom w:val="nil"/>
              <w:right w:val="nil"/>
            </w:tcBorders>
            <w:shd w:val="clear" w:color="000000" w:fill="FFFFFF"/>
            <w:noWrap/>
            <w:vAlign w:val="center"/>
            <w:hideMark/>
          </w:tcPr>
          <w:p w14:paraId="399700E9" w14:textId="77777777" w:rsidR="00B12D8F" w:rsidRPr="00B12D8F" w:rsidRDefault="00B12D8F" w:rsidP="00B12D8F">
            <w:pPr>
              <w:spacing w:after="0" w:line="240" w:lineRule="auto"/>
              <w:jc w:val="center"/>
              <w:rPr>
                <w:rFonts w:ascii="Calibri" w:eastAsia="Times New Roman" w:hAnsi="Calibri" w:cs="Calibri"/>
                <w:b/>
                <w:bCs/>
                <w:color w:val="000000"/>
                <w:sz w:val="20"/>
                <w:szCs w:val="20"/>
                <w:lang w:eastAsia="en-BE"/>
              </w:rPr>
            </w:pPr>
            <w:r w:rsidRPr="00B12D8F">
              <w:rPr>
                <w:rFonts w:ascii="Calibri" w:eastAsia="Times New Roman" w:hAnsi="Calibri" w:cs="Calibri"/>
                <w:b/>
                <w:bCs/>
                <w:color w:val="000000"/>
                <w:sz w:val="20"/>
                <w:szCs w:val="20"/>
                <w:lang w:eastAsia="en-BE"/>
              </w:rPr>
              <w:t> </w:t>
            </w:r>
          </w:p>
        </w:tc>
        <w:tc>
          <w:tcPr>
            <w:tcW w:w="2054" w:type="dxa"/>
            <w:tcBorders>
              <w:top w:val="nil"/>
              <w:left w:val="nil"/>
              <w:bottom w:val="nil"/>
              <w:right w:val="nil"/>
            </w:tcBorders>
            <w:shd w:val="clear" w:color="000000" w:fill="FFFFFF"/>
            <w:noWrap/>
            <w:vAlign w:val="center"/>
            <w:hideMark/>
          </w:tcPr>
          <w:p w14:paraId="710AC42E" w14:textId="77777777" w:rsidR="00B12D8F" w:rsidRPr="00B12D8F" w:rsidRDefault="00B12D8F" w:rsidP="00B12D8F">
            <w:pPr>
              <w:spacing w:after="0" w:line="240" w:lineRule="auto"/>
              <w:jc w:val="center"/>
              <w:rPr>
                <w:rFonts w:ascii="Calibri" w:eastAsia="Times New Roman" w:hAnsi="Calibri" w:cs="Calibri"/>
                <w:b/>
                <w:bCs/>
                <w:color w:val="000000"/>
                <w:sz w:val="20"/>
                <w:szCs w:val="20"/>
                <w:lang w:eastAsia="en-BE"/>
              </w:rPr>
            </w:pPr>
            <w:r w:rsidRPr="00B12D8F">
              <w:rPr>
                <w:rFonts w:ascii="Calibri" w:eastAsia="Times New Roman" w:hAnsi="Calibri" w:cs="Calibri"/>
                <w:b/>
                <w:bCs/>
                <w:color w:val="000000"/>
                <w:sz w:val="20"/>
                <w:szCs w:val="20"/>
                <w:lang w:eastAsia="en-BE"/>
              </w:rPr>
              <w:t> </w:t>
            </w:r>
          </w:p>
        </w:tc>
        <w:tc>
          <w:tcPr>
            <w:tcW w:w="1857" w:type="dxa"/>
            <w:tcBorders>
              <w:top w:val="nil"/>
              <w:left w:val="nil"/>
              <w:bottom w:val="nil"/>
              <w:right w:val="nil"/>
            </w:tcBorders>
            <w:shd w:val="clear" w:color="000000" w:fill="FFFFFF"/>
            <w:noWrap/>
            <w:vAlign w:val="center"/>
            <w:hideMark/>
          </w:tcPr>
          <w:p w14:paraId="45151B3C" w14:textId="77777777" w:rsidR="00B12D8F" w:rsidRPr="00B12D8F" w:rsidRDefault="00B12D8F" w:rsidP="00B12D8F">
            <w:pPr>
              <w:spacing w:after="0" w:line="240" w:lineRule="auto"/>
              <w:jc w:val="center"/>
              <w:rPr>
                <w:rFonts w:ascii="Calibri" w:eastAsia="Times New Roman" w:hAnsi="Calibri" w:cs="Calibri"/>
                <w:color w:val="000000"/>
                <w:sz w:val="18"/>
                <w:szCs w:val="18"/>
                <w:lang w:eastAsia="en-BE"/>
              </w:rPr>
            </w:pPr>
            <w:r w:rsidRPr="00B12D8F">
              <w:rPr>
                <w:rFonts w:ascii="Calibri" w:eastAsia="Times New Roman" w:hAnsi="Calibri" w:cs="Calibri"/>
                <w:color w:val="000000"/>
                <w:sz w:val="18"/>
                <w:szCs w:val="18"/>
                <w:lang w:eastAsia="en-BE"/>
              </w:rPr>
              <w:t>1.031 (0.987-1.077)</w:t>
            </w:r>
          </w:p>
        </w:tc>
      </w:tr>
      <w:tr w:rsidR="00B12D8F" w:rsidRPr="00B12D8F" w14:paraId="3613CCFC" w14:textId="77777777" w:rsidTr="001708D6">
        <w:trPr>
          <w:trHeight w:val="254"/>
        </w:trPr>
        <w:tc>
          <w:tcPr>
            <w:tcW w:w="1939" w:type="dxa"/>
            <w:tcBorders>
              <w:top w:val="nil"/>
              <w:left w:val="nil"/>
              <w:bottom w:val="nil"/>
              <w:right w:val="nil"/>
            </w:tcBorders>
            <w:shd w:val="clear" w:color="000000" w:fill="FFFFFF"/>
            <w:noWrap/>
            <w:vAlign w:val="center"/>
            <w:hideMark/>
          </w:tcPr>
          <w:p w14:paraId="29EC70F4" w14:textId="77777777" w:rsidR="00B12D8F" w:rsidRPr="00B12D8F" w:rsidRDefault="00B12D8F" w:rsidP="00B12D8F">
            <w:pPr>
              <w:spacing w:after="0" w:line="240" w:lineRule="auto"/>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COPD excluding asthma</w:t>
            </w:r>
          </w:p>
        </w:tc>
        <w:tc>
          <w:tcPr>
            <w:tcW w:w="1530" w:type="dxa"/>
            <w:tcBorders>
              <w:top w:val="nil"/>
              <w:left w:val="nil"/>
              <w:bottom w:val="nil"/>
              <w:right w:val="nil"/>
            </w:tcBorders>
            <w:shd w:val="clear" w:color="000000" w:fill="FFFFFF"/>
            <w:noWrap/>
            <w:vAlign w:val="center"/>
            <w:hideMark/>
          </w:tcPr>
          <w:p w14:paraId="6EB6123C"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428" w:type="dxa"/>
            <w:tcBorders>
              <w:top w:val="nil"/>
              <w:left w:val="nil"/>
              <w:bottom w:val="nil"/>
              <w:right w:val="nil"/>
            </w:tcBorders>
            <w:shd w:val="clear" w:color="000000" w:fill="FFFFFF"/>
            <w:noWrap/>
            <w:vAlign w:val="center"/>
            <w:hideMark/>
          </w:tcPr>
          <w:p w14:paraId="59E68094"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428" w:type="dxa"/>
            <w:tcBorders>
              <w:top w:val="nil"/>
              <w:left w:val="nil"/>
              <w:bottom w:val="nil"/>
              <w:right w:val="nil"/>
            </w:tcBorders>
            <w:shd w:val="clear" w:color="000000" w:fill="FFFFFF"/>
            <w:noWrap/>
            <w:vAlign w:val="center"/>
            <w:hideMark/>
          </w:tcPr>
          <w:p w14:paraId="7ADFA679"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2054" w:type="dxa"/>
            <w:tcBorders>
              <w:top w:val="nil"/>
              <w:left w:val="nil"/>
              <w:bottom w:val="nil"/>
              <w:right w:val="nil"/>
            </w:tcBorders>
            <w:shd w:val="clear" w:color="000000" w:fill="FFFFFF"/>
            <w:noWrap/>
            <w:vAlign w:val="center"/>
            <w:hideMark/>
          </w:tcPr>
          <w:p w14:paraId="710261B2"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857" w:type="dxa"/>
            <w:tcBorders>
              <w:top w:val="nil"/>
              <w:left w:val="nil"/>
              <w:bottom w:val="nil"/>
              <w:right w:val="nil"/>
            </w:tcBorders>
            <w:shd w:val="clear" w:color="000000" w:fill="FFFFFF"/>
            <w:noWrap/>
            <w:vAlign w:val="bottom"/>
            <w:hideMark/>
          </w:tcPr>
          <w:p w14:paraId="036ADFAE" w14:textId="77777777" w:rsidR="00B12D8F" w:rsidRPr="00B12D8F" w:rsidRDefault="00B12D8F" w:rsidP="00B12D8F">
            <w:pPr>
              <w:spacing w:after="0" w:line="240" w:lineRule="auto"/>
              <w:rPr>
                <w:rFonts w:ascii="Calibri" w:eastAsia="Times New Roman" w:hAnsi="Calibri" w:cs="Calibri"/>
                <w:color w:val="9C5700"/>
                <w:lang w:eastAsia="en-BE"/>
              </w:rPr>
            </w:pPr>
            <w:r w:rsidRPr="00B12D8F">
              <w:rPr>
                <w:rFonts w:ascii="Calibri" w:eastAsia="Times New Roman" w:hAnsi="Calibri" w:cs="Calibri"/>
                <w:color w:val="9C5700"/>
                <w:lang w:eastAsia="en-BE"/>
              </w:rPr>
              <w:t> </w:t>
            </w:r>
          </w:p>
        </w:tc>
      </w:tr>
      <w:tr w:rsidR="00B12D8F" w:rsidRPr="00B12D8F" w14:paraId="53848133" w14:textId="77777777" w:rsidTr="001708D6">
        <w:trPr>
          <w:trHeight w:val="263"/>
        </w:trPr>
        <w:tc>
          <w:tcPr>
            <w:tcW w:w="1939" w:type="dxa"/>
            <w:tcBorders>
              <w:top w:val="nil"/>
              <w:left w:val="nil"/>
              <w:bottom w:val="nil"/>
              <w:right w:val="nil"/>
            </w:tcBorders>
            <w:shd w:val="clear" w:color="auto" w:fill="auto"/>
            <w:noWrap/>
            <w:vAlign w:val="center"/>
            <w:hideMark/>
          </w:tcPr>
          <w:p w14:paraId="30ABB0EC" w14:textId="77777777" w:rsidR="00B12D8F" w:rsidRPr="00B12D8F" w:rsidRDefault="00B12D8F" w:rsidP="00B12D8F">
            <w:pPr>
              <w:spacing w:after="0" w:line="240" w:lineRule="auto"/>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xml:space="preserve">   PM</w:t>
            </w:r>
            <w:r w:rsidRPr="00B12D8F">
              <w:rPr>
                <w:rFonts w:ascii="Calibri" w:eastAsia="Times New Roman" w:hAnsi="Calibri" w:cs="Calibri"/>
                <w:color w:val="000000"/>
                <w:sz w:val="20"/>
                <w:szCs w:val="20"/>
                <w:vertAlign w:val="subscript"/>
                <w:lang w:eastAsia="en-BE"/>
              </w:rPr>
              <w:t>2.5</w:t>
            </w:r>
            <w:r w:rsidRPr="00B12D8F">
              <w:rPr>
                <w:rFonts w:ascii="Calibri" w:eastAsia="Times New Roman" w:hAnsi="Calibri" w:cs="Calibri"/>
                <w:color w:val="000000"/>
                <w:sz w:val="20"/>
                <w:szCs w:val="20"/>
                <w:lang w:eastAsia="en-BE"/>
              </w:rPr>
              <w:t xml:space="preserve"> (µg/m</w:t>
            </w:r>
            <w:r w:rsidRPr="00B12D8F">
              <w:rPr>
                <w:rFonts w:ascii="Calibri" w:eastAsia="Times New Roman" w:hAnsi="Calibri" w:cs="Calibri"/>
                <w:color w:val="000000"/>
                <w:sz w:val="20"/>
                <w:szCs w:val="20"/>
                <w:vertAlign w:val="superscript"/>
                <w:lang w:eastAsia="en-BE"/>
              </w:rPr>
              <w:t>3</w:t>
            </w:r>
            <w:r w:rsidRPr="00B12D8F">
              <w:rPr>
                <w:rFonts w:ascii="Calibri" w:eastAsia="Times New Roman" w:hAnsi="Calibri" w:cs="Calibri"/>
                <w:color w:val="000000"/>
                <w:sz w:val="20"/>
                <w:szCs w:val="20"/>
                <w:lang w:eastAsia="en-BE"/>
              </w:rPr>
              <w:t>)</w:t>
            </w:r>
          </w:p>
        </w:tc>
        <w:tc>
          <w:tcPr>
            <w:tcW w:w="1530" w:type="dxa"/>
            <w:tcBorders>
              <w:top w:val="nil"/>
              <w:left w:val="nil"/>
              <w:bottom w:val="nil"/>
              <w:right w:val="nil"/>
            </w:tcBorders>
            <w:shd w:val="clear" w:color="000000" w:fill="FFFFFF"/>
            <w:noWrap/>
            <w:vAlign w:val="center"/>
            <w:hideMark/>
          </w:tcPr>
          <w:p w14:paraId="45AF0B40"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1.097 (0.746-1.612)</w:t>
            </w:r>
          </w:p>
        </w:tc>
        <w:tc>
          <w:tcPr>
            <w:tcW w:w="1428" w:type="dxa"/>
            <w:tcBorders>
              <w:top w:val="nil"/>
              <w:left w:val="nil"/>
              <w:bottom w:val="nil"/>
              <w:right w:val="nil"/>
            </w:tcBorders>
            <w:shd w:val="clear" w:color="000000" w:fill="FFFFFF"/>
            <w:noWrap/>
            <w:vAlign w:val="center"/>
            <w:hideMark/>
          </w:tcPr>
          <w:p w14:paraId="674F74F5"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1.159 (0.939-1.430)</w:t>
            </w:r>
          </w:p>
        </w:tc>
        <w:tc>
          <w:tcPr>
            <w:tcW w:w="1428" w:type="dxa"/>
            <w:tcBorders>
              <w:top w:val="nil"/>
              <w:left w:val="nil"/>
              <w:bottom w:val="nil"/>
              <w:right w:val="nil"/>
            </w:tcBorders>
            <w:shd w:val="clear" w:color="000000" w:fill="FFFFFF"/>
            <w:noWrap/>
            <w:vAlign w:val="center"/>
            <w:hideMark/>
          </w:tcPr>
          <w:p w14:paraId="6E46CB9E"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1.100 (0.898-1.346)</w:t>
            </w:r>
          </w:p>
        </w:tc>
        <w:tc>
          <w:tcPr>
            <w:tcW w:w="2054" w:type="dxa"/>
            <w:tcBorders>
              <w:top w:val="nil"/>
              <w:left w:val="nil"/>
              <w:bottom w:val="nil"/>
              <w:right w:val="nil"/>
            </w:tcBorders>
            <w:shd w:val="clear" w:color="000000" w:fill="FFFFFF"/>
            <w:noWrap/>
            <w:vAlign w:val="center"/>
            <w:hideMark/>
          </w:tcPr>
          <w:p w14:paraId="2CFE6CD4"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1.115 (0.920-1.351)</w:t>
            </w:r>
          </w:p>
        </w:tc>
        <w:tc>
          <w:tcPr>
            <w:tcW w:w="1857" w:type="dxa"/>
            <w:tcBorders>
              <w:top w:val="nil"/>
              <w:left w:val="nil"/>
              <w:bottom w:val="nil"/>
              <w:right w:val="nil"/>
            </w:tcBorders>
            <w:shd w:val="clear" w:color="000000" w:fill="FFFFFF"/>
            <w:noWrap/>
            <w:vAlign w:val="bottom"/>
            <w:hideMark/>
          </w:tcPr>
          <w:p w14:paraId="37A1C161" w14:textId="77777777" w:rsidR="00B12D8F" w:rsidRPr="00B12D8F" w:rsidRDefault="00B12D8F" w:rsidP="00B12D8F">
            <w:pPr>
              <w:spacing w:after="0" w:line="240" w:lineRule="auto"/>
              <w:rPr>
                <w:rFonts w:ascii="Calibri" w:eastAsia="Times New Roman" w:hAnsi="Calibri" w:cs="Calibri"/>
                <w:color w:val="9C5700"/>
                <w:lang w:eastAsia="en-BE"/>
              </w:rPr>
            </w:pPr>
            <w:r w:rsidRPr="00B12D8F">
              <w:rPr>
                <w:rFonts w:ascii="Calibri" w:eastAsia="Times New Roman" w:hAnsi="Calibri" w:cs="Calibri"/>
                <w:color w:val="9C5700"/>
                <w:lang w:eastAsia="en-BE"/>
              </w:rPr>
              <w:t> </w:t>
            </w:r>
          </w:p>
        </w:tc>
      </w:tr>
      <w:tr w:rsidR="00B12D8F" w:rsidRPr="00B12D8F" w14:paraId="3B42DCC4" w14:textId="77777777" w:rsidTr="001708D6">
        <w:trPr>
          <w:trHeight w:val="254"/>
        </w:trPr>
        <w:tc>
          <w:tcPr>
            <w:tcW w:w="1939" w:type="dxa"/>
            <w:tcBorders>
              <w:top w:val="nil"/>
              <w:left w:val="nil"/>
              <w:bottom w:val="nil"/>
              <w:right w:val="nil"/>
            </w:tcBorders>
            <w:shd w:val="clear" w:color="000000" w:fill="FFFFFF"/>
            <w:noWrap/>
            <w:vAlign w:val="center"/>
            <w:hideMark/>
          </w:tcPr>
          <w:p w14:paraId="1D5D6F00" w14:textId="77777777" w:rsidR="00B12D8F" w:rsidRPr="00B12D8F" w:rsidRDefault="00B12D8F" w:rsidP="00B12D8F">
            <w:pPr>
              <w:spacing w:after="0" w:line="240" w:lineRule="auto"/>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xml:space="preserve">   Poor air quality perception</w:t>
            </w:r>
          </w:p>
        </w:tc>
        <w:tc>
          <w:tcPr>
            <w:tcW w:w="1530" w:type="dxa"/>
            <w:tcBorders>
              <w:top w:val="nil"/>
              <w:left w:val="nil"/>
              <w:bottom w:val="nil"/>
              <w:right w:val="nil"/>
            </w:tcBorders>
            <w:shd w:val="clear" w:color="000000" w:fill="FFFFFF"/>
            <w:noWrap/>
            <w:vAlign w:val="center"/>
            <w:hideMark/>
          </w:tcPr>
          <w:p w14:paraId="247814F0"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1.102 (0.926-1.311)</w:t>
            </w:r>
          </w:p>
        </w:tc>
        <w:tc>
          <w:tcPr>
            <w:tcW w:w="1428" w:type="dxa"/>
            <w:tcBorders>
              <w:top w:val="nil"/>
              <w:left w:val="nil"/>
              <w:bottom w:val="nil"/>
              <w:right w:val="nil"/>
            </w:tcBorders>
            <w:shd w:val="clear" w:color="000000" w:fill="FFFFFF"/>
            <w:noWrap/>
            <w:vAlign w:val="center"/>
            <w:hideMark/>
          </w:tcPr>
          <w:p w14:paraId="2DC80F09" w14:textId="77777777" w:rsidR="00B12D8F" w:rsidRPr="00B12D8F" w:rsidRDefault="00B12D8F" w:rsidP="00B12D8F">
            <w:pPr>
              <w:spacing w:after="0" w:line="240" w:lineRule="auto"/>
              <w:jc w:val="center"/>
              <w:rPr>
                <w:rFonts w:ascii="Calibri" w:eastAsia="Times New Roman" w:hAnsi="Calibri" w:cs="Calibri"/>
                <w:b/>
                <w:bCs/>
                <w:color w:val="000000"/>
                <w:sz w:val="20"/>
                <w:szCs w:val="20"/>
                <w:lang w:eastAsia="en-BE"/>
              </w:rPr>
            </w:pPr>
            <w:r w:rsidRPr="00B12D8F">
              <w:rPr>
                <w:rFonts w:ascii="Calibri" w:eastAsia="Times New Roman" w:hAnsi="Calibri" w:cs="Calibri"/>
                <w:b/>
                <w:bCs/>
                <w:color w:val="000000"/>
                <w:sz w:val="20"/>
                <w:szCs w:val="20"/>
                <w:lang w:eastAsia="en-BE"/>
              </w:rPr>
              <w:t>1.245 (1.145-1.354)</w:t>
            </w:r>
          </w:p>
        </w:tc>
        <w:tc>
          <w:tcPr>
            <w:tcW w:w="1428" w:type="dxa"/>
            <w:tcBorders>
              <w:top w:val="nil"/>
              <w:left w:val="nil"/>
              <w:bottom w:val="nil"/>
              <w:right w:val="nil"/>
            </w:tcBorders>
            <w:shd w:val="clear" w:color="000000" w:fill="FFFFFF"/>
            <w:noWrap/>
            <w:vAlign w:val="center"/>
            <w:hideMark/>
          </w:tcPr>
          <w:p w14:paraId="6EF5898F" w14:textId="77777777" w:rsidR="00B12D8F" w:rsidRPr="00B12D8F" w:rsidRDefault="00B12D8F" w:rsidP="00B12D8F">
            <w:pPr>
              <w:spacing w:after="0" w:line="240" w:lineRule="auto"/>
              <w:jc w:val="center"/>
              <w:rPr>
                <w:rFonts w:ascii="Calibri" w:eastAsia="Times New Roman" w:hAnsi="Calibri" w:cs="Calibri"/>
                <w:b/>
                <w:bCs/>
                <w:color w:val="000000"/>
                <w:sz w:val="20"/>
                <w:szCs w:val="20"/>
                <w:lang w:eastAsia="en-BE"/>
              </w:rPr>
            </w:pPr>
            <w:r w:rsidRPr="00B12D8F">
              <w:rPr>
                <w:rFonts w:ascii="Calibri" w:eastAsia="Times New Roman" w:hAnsi="Calibri" w:cs="Calibri"/>
                <w:b/>
                <w:bCs/>
                <w:color w:val="000000"/>
                <w:sz w:val="20"/>
                <w:szCs w:val="20"/>
                <w:lang w:eastAsia="en-BE"/>
              </w:rPr>
              <w:t>1.184 (1.092-1.285)</w:t>
            </w:r>
          </w:p>
        </w:tc>
        <w:tc>
          <w:tcPr>
            <w:tcW w:w="2054" w:type="dxa"/>
            <w:tcBorders>
              <w:top w:val="nil"/>
              <w:left w:val="nil"/>
              <w:bottom w:val="nil"/>
              <w:right w:val="nil"/>
            </w:tcBorders>
            <w:shd w:val="clear" w:color="000000" w:fill="FFFFFF"/>
            <w:noWrap/>
            <w:vAlign w:val="center"/>
            <w:hideMark/>
          </w:tcPr>
          <w:p w14:paraId="5CAB231E" w14:textId="77777777" w:rsidR="00B12D8F" w:rsidRPr="00B12D8F" w:rsidRDefault="00B12D8F" w:rsidP="00B12D8F">
            <w:pPr>
              <w:spacing w:after="0" w:line="240" w:lineRule="auto"/>
              <w:jc w:val="center"/>
              <w:rPr>
                <w:rFonts w:ascii="Calibri" w:eastAsia="Times New Roman" w:hAnsi="Calibri" w:cs="Calibri"/>
                <w:b/>
                <w:bCs/>
                <w:color w:val="000000"/>
                <w:sz w:val="20"/>
                <w:szCs w:val="20"/>
                <w:lang w:eastAsia="en-BE"/>
              </w:rPr>
            </w:pPr>
            <w:r w:rsidRPr="00B12D8F">
              <w:rPr>
                <w:rFonts w:ascii="Calibri" w:eastAsia="Times New Roman" w:hAnsi="Calibri" w:cs="Calibri"/>
                <w:b/>
                <w:bCs/>
                <w:color w:val="000000"/>
                <w:sz w:val="20"/>
                <w:szCs w:val="20"/>
                <w:lang w:eastAsia="en-BE"/>
              </w:rPr>
              <w:t>1.231 (1.143-1.326)</w:t>
            </w:r>
          </w:p>
        </w:tc>
        <w:tc>
          <w:tcPr>
            <w:tcW w:w="1857" w:type="dxa"/>
            <w:tcBorders>
              <w:top w:val="nil"/>
              <w:left w:val="nil"/>
              <w:bottom w:val="nil"/>
              <w:right w:val="nil"/>
            </w:tcBorders>
            <w:shd w:val="clear" w:color="000000" w:fill="FFFFFF"/>
            <w:noWrap/>
            <w:vAlign w:val="bottom"/>
            <w:hideMark/>
          </w:tcPr>
          <w:p w14:paraId="2C6F0C98" w14:textId="77777777" w:rsidR="00B12D8F" w:rsidRPr="00B12D8F" w:rsidRDefault="00B12D8F" w:rsidP="00B12D8F">
            <w:pPr>
              <w:spacing w:after="0" w:line="240" w:lineRule="auto"/>
              <w:rPr>
                <w:rFonts w:ascii="Calibri" w:eastAsia="Times New Roman" w:hAnsi="Calibri" w:cs="Calibri"/>
                <w:color w:val="9C5700"/>
                <w:lang w:eastAsia="en-BE"/>
              </w:rPr>
            </w:pPr>
            <w:r w:rsidRPr="00B12D8F">
              <w:rPr>
                <w:rFonts w:ascii="Calibri" w:eastAsia="Times New Roman" w:hAnsi="Calibri" w:cs="Calibri"/>
                <w:color w:val="9C5700"/>
                <w:lang w:eastAsia="en-BE"/>
              </w:rPr>
              <w:t> </w:t>
            </w:r>
          </w:p>
        </w:tc>
      </w:tr>
      <w:tr w:rsidR="00B12D8F" w:rsidRPr="00B12D8F" w14:paraId="71A26EC7" w14:textId="77777777" w:rsidTr="001708D6">
        <w:trPr>
          <w:trHeight w:val="263"/>
        </w:trPr>
        <w:tc>
          <w:tcPr>
            <w:tcW w:w="1939" w:type="dxa"/>
            <w:tcBorders>
              <w:top w:val="nil"/>
              <w:left w:val="nil"/>
              <w:bottom w:val="nil"/>
              <w:right w:val="nil"/>
            </w:tcBorders>
            <w:shd w:val="clear" w:color="auto" w:fill="auto"/>
            <w:noWrap/>
            <w:vAlign w:val="bottom"/>
            <w:hideMark/>
          </w:tcPr>
          <w:p w14:paraId="0F1C11DD" w14:textId="77777777" w:rsidR="00B12D8F" w:rsidRPr="00B12D8F" w:rsidRDefault="00B12D8F" w:rsidP="00B12D8F">
            <w:pPr>
              <w:spacing w:after="0" w:line="240" w:lineRule="auto"/>
              <w:rPr>
                <w:rFonts w:ascii="Calibri (body)" w:eastAsia="Times New Roman" w:hAnsi="Calibri (body)" w:cs="Calibri"/>
                <w:color w:val="000000"/>
                <w:sz w:val="18"/>
                <w:szCs w:val="18"/>
                <w:lang w:eastAsia="en-BE"/>
              </w:rPr>
            </w:pPr>
            <w:r w:rsidRPr="00B12D8F">
              <w:rPr>
                <w:rFonts w:ascii="Calibri (body)" w:eastAsia="Times New Roman" w:hAnsi="Calibri (body)" w:cs="Calibri"/>
                <w:color w:val="000000"/>
                <w:sz w:val="18"/>
                <w:szCs w:val="18"/>
                <w:lang w:val="en-GB" w:eastAsia="en-BE"/>
              </w:rPr>
              <w:t xml:space="preserve">   NO</w:t>
            </w:r>
            <w:r w:rsidRPr="00B12D8F">
              <w:rPr>
                <w:rFonts w:ascii="Calibri (body)" w:eastAsia="Times New Roman" w:hAnsi="Calibri (body)" w:cs="Calibri"/>
                <w:color w:val="000000"/>
                <w:sz w:val="18"/>
                <w:szCs w:val="18"/>
                <w:vertAlign w:val="subscript"/>
                <w:lang w:val="en-GB" w:eastAsia="en-BE"/>
              </w:rPr>
              <w:t xml:space="preserve">2 </w:t>
            </w:r>
            <w:r w:rsidRPr="00B12D8F">
              <w:rPr>
                <w:rFonts w:ascii="Calibri (body)" w:eastAsia="Times New Roman" w:hAnsi="Calibri (body)" w:cs="Calibri"/>
                <w:color w:val="000000"/>
                <w:sz w:val="18"/>
                <w:szCs w:val="18"/>
                <w:lang w:val="en-GB" w:eastAsia="en-BE"/>
              </w:rPr>
              <w:t>(µg/m3)</w:t>
            </w:r>
          </w:p>
        </w:tc>
        <w:tc>
          <w:tcPr>
            <w:tcW w:w="1530" w:type="dxa"/>
            <w:tcBorders>
              <w:top w:val="nil"/>
              <w:left w:val="nil"/>
              <w:bottom w:val="single" w:sz="8" w:space="0" w:color="auto"/>
              <w:right w:val="nil"/>
            </w:tcBorders>
            <w:shd w:val="clear" w:color="000000" w:fill="FFFFFF"/>
            <w:noWrap/>
            <w:vAlign w:val="center"/>
            <w:hideMark/>
          </w:tcPr>
          <w:p w14:paraId="42E609C7" w14:textId="77777777" w:rsidR="00B12D8F" w:rsidRPr="00B12D8F" w:rsidRDefault="00B12D8F" w:rsidP="00B12D8F">
            <w:pPr>
              <w:spacing w:after="0" w:line="240" w:lineRule="auto"/>
              <w:jc w:val="center"/>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t> </w:t>
            </w:r>
          </w:p>
        </w:tc>
        <w:tc>
          <w:tcPr>
            <w:tcW w:w="1428" w:type="dxa"/>
            <w:tcBorders>
              <w:top w:val="nil"/>
              <w:left w:val="nil"/>
              <w:bottom w:val="single" w:sz="8" w:space="0" w:color="auto"/>
              <w:right w:val="nil"/>
            </w:tcBorders>
            <w:shd w:val="clear" w:color="000000" w:fill="FFFFFF"/>
            <w:noWrap/>
            <w:vAlign w:val="center"/>
            <w:hideMark/>
          </w:tcPr>
          <w:p w14:paraId="0E11DD81" w14:textId="77777777" w:rsidR="00B12D8F" w:rsidRPr="00B12D8F" w:rsidRDefault="00B12D8F" w:rsidP="00B12D8F">
            <w:pPr>
              <w:spacing w:after="0" w:line="240" w:lineRule="auto"/>
              <w:jc w:val="center"/>
              <w:rPr>
                <w:rFonts w:ascii="Calibri" w:eastAsia="Times New Roman" w:hAnsi="Calibri" w:cs="Calibri"/>
                <w:b/>
                <w:bCs/>
                <w:color w:val="000000"/>
                <w:sz w:val="20"/>
                <w:szCs w:val="20"/>
                <w:lang w:eastAsia="en-BE"/>
              </w:rPr>
            </w:pPr>
            <w:r w:rsidRPr="00B12D8F">
              <w:rPr>
                <w:rFonts w:ascii="Calibri" w:eastAsia="Times New Roman" w:hAnsi="Calibri" w:cs="Calibri"/>
                <w:b/>
                <w:bCs/>
                <w:color w:val="000000"/>
                <w:sz w:val="20"/>
                <w:szCs w:val="20"/>
                <w:lang w:eastAsia="en-BE"/>
              </w:rPr>
              <w:t> </w:t>
            </w:r>
          </w:p>
        </w:tc>
        <w:tc>
          <w:tcPr>
            <w:tcW w:w="1428" w:type="dxa"/>
            <w:tcBorders>
              <w:top w:val="nil"/>
              <w:left w:val="nil"/>
              <w:bottom w:val="single" w:sz="8" w:space="0" w:color="auto"/>
              <w:right w:val="nil"/>
            </w:tcBorders>
            <w:shd w:val="clear" w:color="000000" w:fill="FFFFFF"/>
            <w:noWrap/>
            <w:vAlign w:val="center"/>
            <w:hideMark/>
          </w:tcPr>
          <w:p w14:paraId="5E6B58E8" w14:textId="77777777" w:rsidR="00B12D8F" w:rsidRPr="00B12D8F" w:rsidRDefault="00B12D8F" w:rsidP="00B12D8F">
            <w:pPr>
              <w:spacing w:after="0" w:line="240" w:lineRule="auto"/>
              <w:jc w:val="center"/>
              <w:rPr>
                <w:rFonts w:ascii="Calibri" w:eastAsia="Times New Roman" w:hAnsi="Calibri" w:cs="Calibri"/>
                <w:b/>
                <w:bCs/>
                <w:color w:val="000000"/>
                <w:sz w:val="20"/>
                <w:szCs w:val="20"/>
                <w:lang w:eastAsia="en-BE"/>
              </w:rPr>
            </w:pPr>
            <w:r w:rsidRPr="00B12D8F">
              <w:rPr>
                <w:rFonts w:ascii="Calibri" w:eastAsia="Times New Roman" w:hAnsi="Calibri" w:cs="Calibri"/>
                <w:b/>
                <w:bCs/>
                <w:color w:val="000000"/>
                <w:sz w:val="20"/>
                <w:szCs w:val="20"/>
                <w:lang w:eastAsia="en-BE"/>
              </w:rPr>
              <w:t> </w:t>
            </w:r>
          </w:p>
        </w:tc>
        <w:tc>
          <w:tcPr>
            <w:tcW w:w="2054" w:type="dxa"/>
            <w:tcBorders>
              <w:top w:val="nil"/>
              <w:left w:val="nil"/>
              <w:bottom w:val="single" w:sz="8" w:space="0" w:color="auto"/>
              <w:right w:val="nil"/>
            </w:tcBorders>
            <w:shd w:val="clear" w:color="000000" w:fill="FFFFFF"/>
            <w:noWrap/>
            <w:vAlign w:val="center"/>
            <w:hideMark/>
          </w:tcPr>
          <w:p w14:paraId="573E9B37" w14:textId="77777777" w:rsidR="00B12D8F" w:rsidRPr="00B12D8F" w:rsidRDefault="00B12D8F" w:rsidP="00B12D8F">
            <w:pPr>
              <w:spacing w:after="0" w:line="240" w:lineRule="auto"/>
              <w:jc w:val="center"/>
              <w:rPr>
                <w:rFonts w:ascii="Calibri" w:eastAsia="Times New Roman" w:hAnsi="Calibri" w:cs="Calibri"/>
                <w:b/>
                <w:bCs/>
                <w:color w:val="000000"/>
                <w:sz w:val="20"/>
                <w:szCs w:val="20"/>
                <w:lang w:eastAsia="en-BE"/>
              </w:rPr>
            </w:pPr>
            <w:r w:rsidRPr="00B12D8F">
              <w:rPr>
                <w:rFonts w:ascii="Calibri" w:eastAsia="Times New Roman" w:hAnsi="Calibri" w:cs="Calibri"/>
                <w:b/>
                <w:bCs/>
                <w:color w:val="000000"/>
                <w:sz w:val="20"/>
                <w:szCs w:val="20"/>
                <w:lang w:eastAsia="en-BE"/>
              </w:rPr>
              <w:t> </w:t>
            </w:r>
          </w:p>
        </w:tc>
        <w:tc>
          <w:tcPr>
            <w:tcW w:w="1857" w:type="dxa"/>
            <w:tcBorders>
              <w:top w:val="nil"/>
              <w:left w:val="nil"/>
              <w:bottom w:val="single" w:sz="8" w:space="0" w:color="auto"/>
              <w:right w:val="nil"/>
            </w:tcBorders>
            <w:shd w:val="clear" w:color="000000" w:fill="FFFFFF"/>
            <w:noWrap/>
            <w:vAlign w:val="center"/>
            <w:hideMark/>
          </w:tcPr>
          <w:p w14:paraId="17D56C24" w14:textId="77777777" w:rsidR="00B12D8F" w:rsidRPr="00B12D8F" w:rsidRDefault="00B12D8F" w:rsidP="00B12D8F">
            <w:pPr>
              <w:spacing w:after="0" w:line="240" w:lineRule="auto"/>
              <w:jc w:val="center"/>
              <w:rPr>
                <w:rFonts w:ascii="Calibri" w:eastAsia="Times New Roman" w:hAnsi="Calibri" w:cs="Calibri"/>
                <w:color w:val="000000"/>
                <w:sz w:val="18"/>
                <w:szCs w:val="18"/>
                <w:lang w:eastAsia="en-BE"/>
              </w:rPr>
            </w:pPr>
            <w:r w:rsidRPr="00B12D8F">
              <w:rPr>
                <w:rFonts w:ascii="Calibri" w:eastAsia="Times New Roman" w:hAnsi="Calibri" w:cs="Calibri"/>
                <w:color w:val="000000"/>
                <w:sz w:val="18"/>
                <w:szCs w:val="18"/>
                <w:lang w:eastAsia="en-BE"/>
              </w:rPr>
              <w:t>1.052 (0.981-1.127)</w:t>
            </w:r>
          </w:p>
        </w:tc>
      </w:tr>
      <w:tr w:rsidR="00B12D8F" w:rsidRPr="00B12D8F" w14:paraId="3BC7796B" w14:textId="77777777" w:rsidTr="00A20D9E">
        <w:trPr>
          <w:trHeight w:val="254"/>
        </w:trPr>
        <w:tc>
          <w:tcPr>
            <w:tcW w:w="10236" w:type="dxa"/>
            <w:gridSpan w:val="6"/>
            <w:tcBorders>
              <w:top w:val="single" w:sz="8" w:space="0" w:color="auto"/>
              <w:left w:val="nil"/>
              <w:bottom w:val="nil"/>
              <w:right w:val="nil"/>
            </w:tcBorders>
            <w:shd w:val="clear" w:color="000000" w:fill="FFFFFF"/>
            <w:vAlign w:val="center"/>
            <w:hideMark/>
          </w:tcPr>
          <w:p w14:paraId="111CB25C" w14:textId="77777777" w:rsidR="00B12D8F" w:rsidRPr="00B12D8F" w:rsidRDefault="00B12D8F" w:rsidP="00B12D8F">
            <w:pPr>
              <w:spacing w:after="0" w:line="240" w:lineRule="auto"/>
              <w:rPr>
                <w:rFonts w:ascii="Calibri" w:eastAsia="Times New Roman" w:hAnsi="Calibri" w:cs="Calibri"/>
                <w:color w:val="000000"/>
                <w:sz w:val="20"/>
                <w:szCs w:val="20"/>
                <w:lang w:eastAsia="en-BE"/>
              </w:rPr>
            </w:pPr>
            <w:r w:rsidRPr="00B12D8F">
              <w:rPr>
                <w:rFonts w:ascii="Calibri" w:eastAsia="Times New Roman" w:hAnsi="Calibri" w:cs="Calibri"/>
                <w:color w:val="000000"/>
                <w:sz w:val="20"/>
                <w:szCs w:val="20"/>
                <w:lang w:eastAsia="en-BE"/>
              </w:rPr>
              <w:lastRenderedPageBreak/>
              <w:t>Note: HR: Hazard Ratio, 95%CI: 95% Confidence Interval, PM</w:t>
            </w:r>
            <w:r w:rsidRPr="00B12D8F">
              <w:rPr>
                <w:rFonts w:ascii="Calibri" w:eastAsia="Times New Roman" w:hAnsi="Calibri" w:cs="Calibri"/>
                <w:color w:val="000000"/>
                <w:sz w:val="20"/>
                <w:szCs w:val="20"/>
                <w:vertAlign w:val="subscript"/>
                <w:lang w:eastAsia="en-BE"/>
              </w:rPr>
              <w:t>2.5</w:t>
            </w:r>
            <w:r w:rsidRPr="00B12D8F">
              <w:rPr>
                <w:rFonts w:ascii="Calibri" w:eastAsia="Times New Roman" w:hAnsi="Calibri" w:cs="Calibri"/>
                <w:color w:val="000000"/>
                <w:sz w:val="20"/>
                <w:szCs w:val="20"/>
                <w:lang w:eastAsia="en-BE"/>
              </w:rPr>
              <w:t>: Particulate matter with an aerodynamic diameter of &lt;2.5 µm. Results were obtained by using Cox Proportional Hazards models, with age as the underlying time scale, for the follow-up period 2001-2014. 1) People who have reported good or very good self-perceived health at the baseline. 2) The living commune has remained the same between the baseline and March 1991. 3) People above 60 years old at the baseline. 4) M3 further adjusted for noise pollution. 5) M3 with NO</w:t>
            </w:r>
            <w:r w:rsidRPr="001708D6">
              <w:rPr>
                <w:rFonts w:ascii="Calibri" w:eastAsia="Times New Roman" w:hAnsi="Calibri" w:cs="Calibri"/>
                <w:color w:val="000000"/>
                <w:sz w:val="20"/>
                <w:szCs w:val="20"/>
                <w:vertAlign w:val="subscript"/>
                <w:lang w:eastAsia="en-BE"/>
              </w:rPr>
              <w:t>2</w:t>
            </w:r>
            <w:r w:rsidRPr="00B12D8F">
              <w:rPr>
                <w:rFonts w:ascii="Calibri" w:eastAsia="Times New Roman" w:hAnsi="Calibri" w:cs="Calibri"/>
                <w:color w:val="000000"/>
                <w:sz w:val="20"/>
                <w:szCs w:val="20"/>
                <w:lang w:eastAsia="en-BE"/>
              </w:rPr>
              <w:t xml:space="preserve"> as an exposure. Significant results are highlighted in bold.</w:t>
            </w:r>
          </w:p>
          <w:p w14:paraId="06EC8C1A" w14:textId="6A81D030" w:rsidR="00B12D8F" w:rsidRPr="00B12D8F" w:rsidRDefault="00B12D8F" w:rsidP="00B12D8F">
            <w:pPr>
              <w:spacing w:after="0" w:line="240" w:lineRule="auto"/>
              <w:rPr>
                <w:rFonts w:ascii="Calibri" w:eastAsia="Times New Roman" w:hAnsi="Calibri" w:cs="Calibri"/>
                <w:color w:val="9C5700"/>
                <w:lang w:eastAsia="en-BE"/>
              </w:rPr>
            </w:pPr>
            <w:r w:rsidRPr="00B12D8F">
              <w:rPr>
                <w:rFonts w:ascii="Calibri" w:eastAsia="Times New Roman" w:hAnsi="Calibri" w:cs="Calibri"/>
                <w:color w:val="9C5700"/>
                <w:lang w:eastAsia="en-BE"/>
              </w:rPr>
              <w:t> </w:t>
            </w:r>
          </w:p>
        </w:tc>
      </w:tr>
    </w:tbl>
    <w:p w14:paraId="720D849A" w14:textId="4ED9BFF4" w:rsidR="00BF7E43" w:rsidRPr="00762CD0" w:rsidRDefault="00BF7E43" w:rsidP="00BF7E43">
      <w:pPr>
        <w:pStyle w:val="NormalWeb"/>
        <w:spacing w:before="0" w:beforeAutospacing="0" w:after="0" w:afterAutospacing="0"/>
        <w:jc w:val="both"/>
        <w:rPr>
          <w:rFonts w:asciiTheme="minorHAnsi" w:hAnsiTheme="minorHAnsi" w:cstheme="minorHAnsi"/>
          <w:lang w:val="en-GB"/>
        </w:rPr>
      </w:pPr>
    </w:p>
    <w:p w14:paraId="7B5073CB" w14:textId="77777777" w:rsidR="00906A4D" w:rsidRPr="00762CD0" w:rsidRDefault="00906A4D">
      <w:pPr>
        <w:rPr>
          <w:rFonts w:cstheme="minorHAnsi"/>
          <w:sz w:val="24"/>
          <w:szCs w:val="24"/>
          <w:lang w:val="en-GB"/>
        </w:rPr>
      </w:pPr>
    </w:p>
    <w:p w14:paraId="6CDC8933" w14:textId="77777777" w:rsidR="00906A4D" w:rsidRPr="00762CD0" w:rsidRDefault="00906A4D">
      <w:pPr>
        <w:rPr>
          <w:rFonts w:cstheme="minorHAnsi"/>
          <w:sz w:val="24"/>
          <w:szCs w:val="24"/>
          <w:lang w:val="en-GB"/>
        </w:rPr>
      </w:pPr>
    </w:p>
    <w:p w14:paraId="01A0C2C9" w14:textId="77777777" w:rsidR="00C82368" w:rsidRDefault="00C82368">
      <w:pPr>
        <w:rPr>
          <w:rFonts w:cstheme="minorHAnsi"/>
          <w:noProof/>
          <w:sz w:val="24"/>
          <w:szCs w:val="24"/>
          <w:lang w:val="en-GB"/>
        </w:rPr>
      </w:pPr>
    </w:p>
    <w:p w14:paraId="06877985" w14:textId="77777777" w:rsidR="00303A1E" w:rsidRDefault="00303A1E">
      <w:pPr>
        <w:rPr>
          <w:rFonts w:cstheme="minorHAnsi"/>
          <w:sz w:val="24"/>
          <w:szCs w:val="24"/>
          <w:lang w:val="en-GB"/>
        </w:rPr>
      </w:pPr>
      <w:r>
        <w:rPr>
          <w:rFonts w:cstheme="minorHAnsi"/>
          <w:sz w:val="24"/>
          <w:szCs w:val="24"/>
          <w:lang w:val="en-GB"/>
        </w:rPr>
        <w:br w:type="page"/>
      </w:r>
    </w:p>
    <w:p w14:paraId="344DBCE2" w14:textId="3A592994" w:rsidR="00A7171B" w:rsidRPr="00762CD0" w:rsidRDefault="00A7171B" w:rsidP="00A7171B">
      <w:pPr>
        <w:rPr>
          <w:rFonts w:cstheme="minorHAnsi"/>
          <w:sz w:val="24"/>
          <w:szCs w:val="24"/>
          <w:lang w:val="en-GB"/>
        </w:rPr>
      </w:pPr>
      <w:r w:rsidRPr="00521204">
        <w:rPr>
          <w:rFonts w:cstheme="minorHAnsi"/>
          <w:b/>
          <w:bCs/>
          <w:sz w:val="24"/>
          <w:szCs w:val="24"/>
          <w:lang w:val="en-GB"/>
        </w:rPr>
        <w:lastRenderedPageBreak/>
        <w:t>Figure S</w:t>
      </w:r>
      <w:r>
        <w:rPr>
          <w:rFonts w:cstheme="minorHAnsi"/>
          <w:b/>
          <w:bCs/>
          <w:sz w:val="24"/>
          <w:szCs w:val="24"/>
          <w:lang w:val="en-GB"/>
        </w:rPr>
        <w:t>1</w:t>
      </w:r>
      <w:r>
        <w:rPr>
          <w:rFonts w:cstheme="minorHAnsi"/>
          <w:sz w:val="24"/>
          <w:szCs w:val="24"/>
          <w:lang w:val="en-GB"/>
        </w:rPr>
        <w:t xml:space="preserve">: Spatial distribution of air quality perception </w:t>
      </w:r>
      <w:r w:rsidRPr="00521204">
        <w:rPr>
          <w:rFonts w:cstheme="minorHAnsi"/>
          <w:color w:val="242424"/>
          <w:sz w:val="24"/>
          <w:szCs w:val="24"/>
          <w:shd w:val="clear" w:color="auto" w:fill="FFFFFF"/>
          <w:lang w:val="en-GB"/>
        </w:rPr>
        <w:t>in the Brussels Capital Region, in 200</w:t>
      </w:r>
      <w:r>
        <w:rPr>
          <w:rFonts w:cstheme="minorHAnsi"/>
          <w:color w:val="242424"/>
          <w:sz w:val="24"/>
          <w:szCs w:val="24"/>
          <w:shd w:val="clear" w:color="auto" w:fill="FFFFFF"/>
          <w:lang w:val="en-GB"/>
        </w:rPr>
        <w:t>1</w:t>
      </w:r>
    </w:p>
    <w:p w14:paraId="2553EEBD" w14:textId="77777777" w:rsidR="00A7171B" w:rsidRDefault="00A7171B" w:rsidP="00A7171B">
      <w:pPr>
        <w:rPr>
          <w:rFonts w:cstheme="minorHAnsi"/>
          <w:sz w:val="24"/>
          <w:szCs w:val="24"/>
          <w:lang w:val="en-GB"/>
        </w:rPr>
      </w:pPr>
    </w:p>
    <w:p w14:paraId="1FFA8AD3" w14:textId="77777777" w:rsidR="00A7171B" w:rsidRDefault="00A7171B" w:rsidP="00A7171B">
      <w:pPr>
        <w:rPr>
          <w:rFonts w:cstheme="minorHAnsi"/>
          <w:sz w:val="24"/>
          <w:szCs w:val="24"/>
          <w:lang w:val="en-GB"/>
        </w:rPr>
      </w:pPr>
      <w:r>
        <w:rPr>
          <w:rFonts w:eastAsia="Times New Roman"/>
          <w:noProof/>
        </w:rPr>
        <w:drawing>
          <wp:anchor distT="0" distB="0" distL="114300" distR="114300" simplePos="0" relativeHeight="251662336" behindDoc="0" locked="0" layoutInCell="1" allowOverlap="1" wp14:anchorId="1A2BEDED" wp14:editId="22536807">
            <wp:simplePos x="0" y="0"/>
            <wp:positionH relativeFrom="margin">
              <wp:align>left</wp:align>
            </wp:positionH>
            <wp:positionV relativeFrom="paragraph">
              <wp:posOffset>13020</wp:posOffset>
            </wp:positionV>
            <wp:extent cx="6228784" cy="4185766"/>
            <wp:effectExtent l="0" t="0" r="635" b="5715"/>
            <wp:wrapNone/>
            <wp:docPr id="1" name="Picture 1" descr="A picture containing text, plan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plant, flower&#10;&#10;Description automatically generated"/>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2493" t="12892" r="5439" b="18547"/>
                    <a:stretch/>
                  </pic:blipFill>
                  <pic:spPr bwMode="auto">
                    <a:xfrm>
                      <a:off x="0" y="0"/>
                      <a:ext cx="6238065" cy="41920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AC8309" w14:textId="77777777" w:rsidR="00A7171B" w:rsidRDefault="00A7171B" w:rsidP="00A7171B">
      <w:pPr>
        <w:rPr>
          <w:rFonts w:cstheme="minorHAnsi"/>
          <w:sz w:val="24"/>
          <w:szCs w:val="24"/>
          <w:lang w:val="en-GB"/>
        </w:rPr>
      </w:pPr>
      <w:r>
        <w:rPr>
          <w:rFonts w:cstheme="minorHAnsi"/>
          <w:sz w:val="24"/>
          <w:szCs w:val="24"/>
          <w:lang w:val="en-GB"/>
        </w:rPr>
        <w:br w:type="page"/>
      </w:r>
    </w:p>
    <w:p w14:paraId="48E458FA" w14:textId="4CD253CF" w:rsidR="002B5C9F" w:rsidRPr="00303A1E" w:rsidRDefault="002B5C9F">
      <w:pPr>
        <w:rPr>
          <w:rFonts w:cstheme="minorHAnsi"/>
          <w:sz w:val="24"/>
          <w:szCs w:val="24"/>
          <w:lang w:val="en-GB"/>
        </w:rPr>
      </w:pPr>
      <w:r w:rsidRPr="001708D6">
        <w:rPr>
          <w:rFonts w:cstheme="minorHAnsi"/>
          <w:b/>
          <w:bCs/>
          <w:sz w:val="24"/>
          <w:szCs w:val="24"/>
          <w:lang w:val="en-GB"/>
        </w:rPr>
        <w:lastRenderedPageBreak/>
        <w:t>Figure S</w:t>
      </w:r>
      <w:r w:rsidR="00A7171B" w:rsidRPr="001708D6">
        <w:rPr>
          <w:rFonts w:cstheme="minorHAnsi"/>
          <w:b/>
          <w:bCs/>
          <w:sz w:val="24"/>
          <w:szCs w:val="24"/>
          <w:lang w:val="en-GB"/>
        </w:rPr>
        <w:t>2</w:t>
      </w:r>
      <w:r w:rsidRPr="001708D6">
        <w:rPr>
          <w:rFonts w:cstheme="minorHAnsi"/>
          <w:b/>
          <w:bCs/>
          <w:sz w:val="24"/>
          <w:szCs w:val="24"/>
          <w:lang w:val="en-GB"/>
        </w:rPr>
        <w:t>:</w:t>
      </w:r>
      <w:r w:rsidRPr="00303A1E">
        <w:rPr>
          <w:rFonts w:cstheme="minorHAnsi"/>
          <w:sz w:val="24"/>
          <w:szCs w:val="24"/>
          <w:lang w:val="en-GB"/>
        </w:rPr>
        <w:t xml:space="preserve"> </w:t>
      </w:r>
      <w:r w:rsidR="00303A1E" w:rsidRPr="001708D6">
        <w:rPr>
          <w:rFonts w:cstheme="minorHAnsi"/>
          <w:color w:val="242424"/>
          <w:sz w:val="24"/>
          <w:szCs w:val="24"/>
          <w:shd w:val="clear" w:color="auto" w:fill="FFFFFF"/>
          <w:lang w:val="en-GB"/>
        </w:rPr>
        <w:t>Annual mean concentrations of PM</w:t>
      </w:r>
      <w:r w:rsidR="00303A1E" w:rsidRPr="001708D6">
        <w:rPr>
          <w:rFonts w:cstheme="minorHAnsi"/>
          <w:color w:val="242424"/>
          <w:sz w:val="24"/>
          <w:szCs w:val="24"/>
          <w:shd w:val="clear" w:color="auto" w:fill="FFFFFF"/>
          <w:vertAlign w:val="subscript"/>
          <w:lang w:val="en-GB"/>
        </w:rPr>
        <w:t>2.5</w:t>
      </w:r>
      <w:r w:rsidR="00303A1E" w:rsidRPr="001708D6">
        <w:rPr>
          <w:rFonts w:cstheme="minorHAnsi"/>
          <w:color w:val="242424"/>
          <w:sz w:val="24"/>
          <w:szCs w:val="24"/>
          <w:shd w:val="clear" w:color="auto" w:fill="FFFFFF"/>
          <w:lang w:val="en-GB"/>
        </w:rPr>
        <w:t xml:space="preserve"> and monitoring station location in the Brussels Capital Region, in 2005</w:t>
      </w:r>
    </w:p>
    <w:p w14:paraId="5B7839F0" w14:textId="2AC7D60D" w:rsidR="00303A1E" w:rsidRDefault="00303A1E">
      <w:pPr>
        <w:rPr>
          <w:rFonts w:cstheme="minorHAnsi"/>
          <w:sz w:val="24"/>
          <w:szCs w:val="24"/>
          <w:lang w:val="en-GB"/>
        </w:rPr>
      </w:pPr>
      <w:r>
        <w:rPr>
          <w:rFonts w:cstheme="minorHAnsi"/>
          <w:noProof/>
          <w:sz w:val="24"/>
          <w:szCs w:val="24"/>
          <w:lang w:val="en-GB"/>
        </w:rPr>
        <w:drawing>
          <wp:anchor distT="0" distB="0" distL="114300" distR="114300" simplePos="0" relativeHeight="251660288" behindDoc="0" locked="0" layoutInCell="1" allowOverlap="1" wp14:anchorId="0B8B3CF5" wp14:editId="6B669119">
            <wp:simplePos x="0" y="0"/>
            <wp:positionH relativeFrom="margin">
              <wp:posOffset>-72428</wp:posOffset>
            </wp:positionH>
            <wp:positionV relativeFrom="paragraph">
              <wp:posOffset>13128</wp:posOffset>
            </wp:positionV>
            <wp:extent cx="6225640" cy="4499572"/>
            <wp:effectExtent l="0" t="0" r="3810" b="0"/>
            <wp:wrapNone/>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rotWithShape="1">
                    <a:blip r:embed="rId10" cstate="print">
                      <a:extLst>
                        <a:ext uri="{28A0092B-C50C-407E-A947-70E740481C1C}">
                          <a14:useLocalDpi xmlns:a14="http://schemas.microsoft.com/office/drawing/2010/main" val="0"/>
                        </a:ext>
                      </a:extLst>
                    </a:blip>
                    <a:srcRect r="16634" b="14798"/>
                    <a:stretch/>
                  </pic:blipFill>
                  <pic:spPr bwMode="auto">
                    <a:xfrm>
                      <a:off x="0" y="0"/>
                      <a:ext cx="6238331" cy="45087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BB87D6" w14:textId="760EA473" w:rsidR="00303A1E" w:rsidRDefault="00303A1E">
      <w:pPr>
        <w:rPr>
          <w:rFonts w:cstheme="minorHAnsi"/>
          <w:sz w:val="24"/>
          <w:szCs w:val="24"/>
          <w:lang w:val="en-GB"/>
        </w:rPr>
      </w:pPr>
    </w:p>
    <w:p w14:paraId="1A79CDDF" w14:textId="7FFAA008" w:rsidR="00303A1E" w:rsidRDefault="00303A1E">
      <w:pPr>
        <w:rPr>
          <w:rFonts w:cstheme="minorHAnsi"/>
          <w:sz w:val="24"/>
          <w:szCs w:val="24"/>
          <w:lang w:val="en-GB"/>
        </w:rPr>
      </w:pPr>
      <w:r>
        <w:rPr>
          <w:rFonts w:cstheme="minorHAnsi"/>
          <w:sz w:val="24"/>
          <w:szCs w:val="24"/>
          <w:lang w:val="en-GB"/>
        </w:rPr>
        <w:br w:type="page"/>
      </w:r>
    </w:p>
    <w:p w14:paraId="0B913C70" w14:textId="4B87CD7D" w:rsidR="00303A1E" w:rsidRPr="00762CD0" w:rsidRDefault="00303A1E" w:rsidP="00303A1E">
      <w:pPr>
        <w:rPr>
          <w:rFonts w:cstheme="minorHAnsi"/>
          <w:sz w:val="24"/>
          <w:szCs w:val="24"/>
          <w:lang w:val="en-GB"/>
        </w:rPr>
      </w:pPr>
      <w:bookmarkStart w:id="19" w:name="_Hlk121762162"/>
      <w:r w:rsidRPr="001708D6">
        <w:rPr>
          <w:rFonts w:cstheme="minorHAnsi"/>
          <w:b/>
          <w:bCs/>
          <w:sz w:val="24"/>
          <w:szCs w:val="24"/>
          <w:lang w:val="en-GB"/>
        </w:rPr>
        <w:lastRenderedPageBreak/>
        <w:t>Figure S3</w:t>
      </w:r>
      <w:r>
        <w:rPr>
          <w:rFonts w:cstheme="minorHAnsi"/>
          <w:sz w:val="24"/>
          <w:szCs w:val="24"/>
          <w:lang w:val="en-GB"/>
        </w:rPr>
        <w:t xml:space="preserve">: Spatial distribution of socio-economic position (unemployment percentage per statistical sector) </w:t>
      </w:r>
      <w:r w:rsidRPr="00521204">
        <w:rPr>
          <w:rFonts w:cstheme="minorHAnsi"/>
          <w:color w:val="242424"/>
          <w:sz w:val="24"/>
          <w:szCs w:val="24"/>
          <w:shd w:val="clear" w:color="auto" w:fill="FFFFFF"/>
          <w:lang w:val="en-GB"/>
        </w:rPr>
        <w:t>in the Brussels Capital Region, in 200</w:t>
      </w:r>
      <w:r>
        <w:rPr>
          <w:rFonts w:cstheme="minorHAnsi"/>
          <w:color w:val="242424"/>
          <w:sz w:val="24"/>
          <w:szCs w:val="24"/>
          <w:shd w:val="clear" w:color="auto" w:fill="FFFFFF"/>
          <w:lang w:val="en-GB"/>
        </w:rPr>
        <w:t>1</w:t>
      </w:r>
    </w:p>
    <w:bookmarkEnd w:id="19"/>
    <w:p w14:paraId="09672C03" w14:textId="5054EB59" w:rsidR="00303A1E" w:rsidRDefault="00303A1E">
      <w:pPr>
        <w:rPr>
          <w:rFonts w:cstheme="minorHAnsi"/>
          <w:sz w:val="24"/>
          <w:szCs w:val="24"/>
          <w:lang w:val="en-GB"/>
        </w:rPr>
      </w:pPr>
    </w:p>
    <w:p w14:paraId="41ACE104" w14:textId="464B26AF" w:rsidR="00303A1E" w:rsidRDefault="00303A1E">
      <w:pPr>
        <w:rPr>
          <w:rFonts w:cstheme="minorHAnsi"/>
          <w:sz w:val="24"/>
          <w:szCs w:val="24"/>
          <w:lang w:val="en-GB"/>
        </w:rPr>
      </w:pPr>
      <w:r>
        <w:rPr>
          <w:rFonts w:cstheme="minorHAnsi"/>
          <w:b/>
          <w:bCs/>
          <w:noProof/>
          <w:sz w:val="24"/>
          <w:szCs w:val="24"/>
          <w:lang w:val="en-GB"/>
        </w:rPr>
        <w:drawing>
          <wp:anchor distT="0" distB="0" distL="114300" distR="114300" simplePos="0" relativeHeight="251661312" behindDoc="0" locked="0" layoutInCell="1" allowOverlap="1" wp14:anchorId="5BE92EC6" wp14:editId="3650C318">
            <wp:simplePos x="0" y="0"/>
            <wp:positionH relativeFrom="margin">
              <wp:align>center</wp:align>
            </wp:positionH>
            <wp:positionV relativeFrom="paragraph">
              <wp:posOffset>162743</wp:posOffset>
            </wp:positionV>
            <wp:extent cx="6011501" cy="3950416"/>
            <wp:effectExtent l="0" t="0" r="8890" b="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1">
                      <a:extLst>
                        <a:ext uri="{28A0092B-C50C-407E-A947-70E740481C1C}">
                          <a14:useLocalDpi xmlns:a14="http://schemas.microsoft.com/office/drawing/2010/main" val="0"/>
                        </a:ext>
                      </a:extLst>
                    </a:blip>
                    <a:srcRect l="2259" t="5041" r="4285" b="6268"/>
                    <a:stretch/>
                  </pic:blipFill>
                  <pic:spPr bwMode="auto">
                    <a:xfrm>
                      <a:off x="0" y="0"/>
                      <a:ext cx="6011501" cy="39504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812BFE" w14:textId="27D58B3B" w:rsidR="00303A1E" w:rsidRDefault="00303A1E">
      <w:pPr>
        <w:rPr>
          <w:rFonts w:cstheme="minorHAnsi"/>
          <w:sz w:val="24"/>
          <w:szCs w:val="24"/>
          <w:lang w:val="en-GB"/>
        </w:rPr>
      </w:pPr>
    </w:p>
    <w:p w14:paraId="7FC9453B" w14:textId="6E55B042" w:rsidR="00906A4D" w:rsidRPr="00762CD0" w:rsidRDefault="00906A4D">
      <w:pPr>
        <w:rPr>
          <w:rFonts w:cstheme="minorHAnsi"/>
          <w:sz w:val="24"/>
          <w:szCs w:val="24"/>
          <w:lang w:val="en-GB"/>
        </w:rPr>
      </w:pPr>
    </w:p>
    <w:p w14:paraId="445A52EB" w14:textId="2C824DEB" w:rsidR="00423927" w:rsidRDefault="00423927" w:rsidP="009D2F40">
      <w:pPr>
        <w:rPr>
          <w:rFonts w:cstheme="minorHAnsi"/>
          <w:sz w:val="24"/>
          <w:szCs w:val="24"/>
          <w:lang w:val="en-GB"/>
        </w:rPr>
      </w:pPr>
    </w:p>
    <w:p w14:paraId="3345D447" w14:textId="74FAFF3E" w:rsidR="00423927" w:rsidRDefault="00423927" w:rsidP="009D2F40">
      <w:pPr>
        <w:rPr>
          <w:rFonts w:cstheme="minorHAnsi"/>
          <w:sz w:val="24"/>
          <w:szCs w:val="24"/>
          <w:lang w:val="en-GB"/>
        </w:rPr>
      </w:pPr>
    </w:p>
    <w:p w14:paraId="3C8284C7" w14:textId="71CF7390" w:rsidR="00C82368" w:rsidRDefault="00C82368">
      <w:pPr>
        <w:rPr>
          <w:rFonts w:cstheme="minorHAnsi"/>
          <w:sz w:val="24"/>
          <w:szCs w:val="24"/>
          <w:lang w:val="en-GB"/>
        </w:rPr>
      </w:pPr>
      <w:r>
        <w:rPr>
          <w:rFonts w:cstheme="minorHAnsi"/>
          <w:sz w:val="24"/>
          <w:szCs w:val="24"/>
          <w:lang w:val="en-GB"/>
        </w:rPr>
        <w:br w:type="page"/>
      </w:r>
    </w:p>
    <w:p w14:paraId="38FEA9F4" w14:textId="4E4D10CD" w:rsidR="009D2F40" w:rsidRPr="00762CD0" w:rsidRDefault="00E321DB" w:rsidP="009D2F40">
      <w:pPr>
        <w:rPr>
          <w:rFonts w:cstheme="minorHAnsi"/>
          <w:sz w:val="24"/>
          <w:szCs w:val="24"/>
          <w:lang w:val="en-GB"/>
        </w:rPr>
      </w:pPr>
      <w:r w:rsidRPr="00762CD0">
        <w:rPr>
          <w:rFonts w:cstheme="minorHAnsi"/>
          <w:sz w:val="24"/>
          <w:szCs w:val="24"/>
          <w:lang w:val="en-GB"/>
        </w:rPr>
        <w:t>Figure S</w:t>
      </w:r>
      <w:r w:rsidR="00303A1E">
        <w:rPr>
          <w:rFonts w:cstheme="minorHAnsi"/>
          <w:sz w:val="24"/>
          <w:szCs w:val="24"/>
          <w:lang w:val="en-GB"/>
        </w:rPr>
        <w:t>4</w:t>
      </w:r>
      <w:r w:rsidRPr="00762CD0">
        <w:rPr>
          <w:rFonts w:cstheme="minorHAnsi"/>
          <w:sz w:val="24"/>
          <w:szCs w:val="24"/>
          <w:lang w:val="en-GB"/>
        </w:rPr>
        <w:t>: Spline</w:t>
      </w:r>
      <w:r w:rsidR="009D2F40" w:rsidRPr="00762CD0">
        <w:rPr>
          <w:rFonts w:cstheme="minorHAnsi"/>
          <w:sz w:val="24"/>
          <w:szCs w:val="24"/>
          <w:lang w:val="en-GB"/>
        </w:rPr>
        <w:t>s</w:t>
      </w:r>
      <w:r w:rsidR="00F22640">
        <w:rPr>
          <w:rFonts w:cstheme="minorHAnsi"/>
          <w:sz w:val="24"/>
          <w:szCs w:val="24"/>
          <w:lang w:val="en-GB"/>
        </w:rPr>
        <w:t xml:space="preserve"> (HR: Hazard Ratio)</w:t>
      </w:r>
    </w:p>
    <w:p w14:paraId="2330F0CF" w14:textId="47C4F9A9" w:rsidR="006E1D64" w:rsidRDefault="006E1D64" w:rsidP="009D2F40">
      <w:pPr>
        <w:rPr>
          <w:rFonts w:cstheme="minorHAnsi"/>
          <w:sz w:val="24"/>
          <w:szCs w:val="24"/>
          <w:lang w:val="en-GB"/>
        </w:rPr>
      </w:pPr>
    </w:p>
    <w:p w14:paraId="4AAD4A76" w14:textId="6851EE68" w:rsidR="006E1D64" w:rsidRPr="00762CD0" w:rsidRDefault="00B86D31" w:rsidP="009D2F40">
      <w:pPr>
        <w:rPr>
          <w:rFonts w:cstheme="minorHAnsi"/>
          <w:sz w:val="24"/>
          <w:szCs w:val="24"/>
          <w:lang w:val="en-GB"/>
        </w:rPr>
      </w:pPr>
      <w:r>
        <w:rPr>
          <w:rFonts w:cstheme="minorHAnsi"/>
          <w:noProof/>
          <w:sz w:val="24"/>
          <w:szCs w:val="24"/>
          <w:lang w:val="en-GB"/>
        </w:rPr>
        <w:drawing>
          <wp:inline distT="0" distB="0" distL="0" distR="0" wp14:anchorId="2A33EE2A" wp14:editId="7A49AB94">
            <wp:extent cx="5731510" cy="7642225"/>
            <wp:effectExtent l="0" t="0" r="2540"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575AEF02" w14:textId="7D8A76B0" w:rsidR="007458FA" w:rsidRPr="00762CD0" w:rsidRDefault="007458FA" w:rsidP="009D2F40">
      <w:pPr>
        <w:rPr>
          <w:rFonts w:cstheme="minorHAnsi"/>
          <w:noProof/>
          <w:sz w:val="24"/>
          <w:szCs w:val="24"/>
          <w:lang w:val="en-GB"/>
        </w:rPr>
      </w:pPr>
    </w:p>
    <w:p w14:paraId="4ED7458A" w14:textId="77777777" w:rsidR="006952EF" w:rsidRPr="00762CD0" w:rsidRDefault="006952EF" w:rsidP="009D2F40">
      <w:pPr>
        <w:rPr>
          <w:rFonts w:cstheme="minorHAnsi"/>
          <w:sz w:val="24"/>
          <w:szCs w:val="24"/>
          <w:lang w:val="en-GB"/>
        </w:rPr>
      </w:pPr>
    </w:p>
    <w:p w14:paraId="71BFC005" w14:textId="43F8458F" w:rsidR="009D2F40" w:rsidRPr="00762CD0" w:rsidRDefault="009D2F40" w:rsidP="009D2F40">
      <w:pPr>
        <w:rPr>
          <w:rFonts w:cstheme="minorHAnsi"/>
          <w:sz w:val="24"/>
          <w:szCs w:val="24"/>
          <w:lang w:val="en-GB"/>
        </w:rPr>
      </w:pPr>
      <w:r w:rsidRPr="00762CD0">
        <w:rPr>
          <w:rFonts w:cstheme="minorHAnsi"/>
          <w:sz w:val="24"/>
          <w:szCs w:val="24"/>
          <w:lang w:val="en-GB"/>
        </w:rPr>
        <w:t>Figure S</w:t>
      </w:r>
      <w:r w:rsidR="00303A1E">
        <w:rPr>
          <w:rFonts w:cstheme="minorHAnsi"/>
          <w:sz w:val="24"/>
          <w:szCs w:val="24"/>
          <w:lang w:val="en-GB"/>
        </w:rPr>
        <w:t>5</w:t>
      </w:r>
      <w:r w:rsidRPr="00762CD0">
        <w:rPr>
          <w:rFonts w:cstheme="minorHAnsi"/>
          <w:sz w:val="24"/>
          <w:szCs w:val="24"/>
          <w:lang w:val="en-GB"/>
        </w:rPr>
        <w:t>: Correlation matrix</w:t>
      </w:r>
    </w:p>
    <w:p w14:paraId="42F9C3D6" w14:textId="04E65F41" w:rsidR="00E321DB" w:rsidRPr="00762CD0" w:rsidRDefault="000E2559">
      <w:pPr>
        <w:rPr>
          <w:rFonts w:cstheme="minorHAnsi"/>
          <w:sz w:val="24"/>
          <w:szCs w:val="24"/>
          <w:lang w:val="en-GB"/>
        </w:rPr>
      </w:pPr>
      <w:r>
        <w:rPr>
          <w:rFonts w:cstheme="minorHAnsi"/>
          <w:noProof/>
          <w:sz w:val="24"/>
          <w:szCs w:val="24"/>
          <w:lang w:val="en-GB"/>
        </w:rPr>
        <w:drawing>
          <wp:inline distT="0" distB="0" distL="0" distR="0" wp14:anchorId="2CA35B53" wp14:editId="4FBA30F9">
            <wp:extent cx="5731510" cy="5731510"/>
            <wp:effectExtent l="0" t="0" r="2540" b="2540"/>
            <wp:docPr id="3" name="Picture 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ubbl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5264B8B" w14:textId="5AC70E04" w:rsidR="005E2163" w:rsidRPr="00762CD0" w:rsidRDefault="005E2163">
      <w:pPr>
        <w:rPr>
          <w:rFonts w:cstheme="minorHAnsi"/>
          <w:noProof/>
          <w:sz w:val="24"/>
          <w:szCs w:val="24"/>
          <w:lang w:val="en-GB"/>
        </w:rPr>
      </w:pPr>
    </w:p>
    <w:p w14:paraId="6A98A883" w14:textId="26915019" w:rsidR="0052707D" w:rsidRPr="00762CD0" w:rsidRDefault="0052707D">
      <w:pPr>
        <w:rPr>
          <w:rFonts w:cstheme="minorHAnsi"/>
          <w:sz w:val="24"/>
          <w:szCs w:val="24"/>
          <w:lang w:val="en-GB"/>
        </w:rPr>
      </w:pPr>
    </w:p>
    <w:p w14:paraId="1BAA13D9" w14:textId="6D5ED830" w:rsidR="00E321DB" w:rsidRPr="00762CD0" w:rsidRDefault="00E321DB">
      <w:pPr>
        <w:rPr>
          <w:rFonts w:cstheme="minorHAnsi"/>
          <w:sz w:val="24"/>
          <w:szCs w:val="24"/>
          <w:lang w:val="en-GB"/>
        </w:rPr>
      </w:pPr>
    </w:p>
    <w:sectPr w:rsidR="00E321DB" w:rsidRPr="00762CD0" w:rsidSect="00B14399">
      <w:headerReference w:type="default" r:id="rId14"/>
      <w:footerReference w:type="even" r:id="rId15"/>
      <w:footerReference w:type="default" r:id="rId1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7E6B9A" w14:textId="77777777" w:rsidR="00E43BF1" w:rsidRDefault="00E43BF1" w:rsidP="006F5A0E">
      <w:pPr>
        <w:spacing w:after="0" w:line="240" w:lineRule="auto"/>
      </w:pPr>
      <w:r>
        <w:separator/>
      </w:r>
    </w:p>
  </w:endnote>
  <w:endnote w:type="continuationSeparator" w:id="0">
    <w:p w14:paraId="059B8D36" w14:textId="77777777" w:rsidR="00E43BF1" w:rsidRDefault="00E43BF1" w:rsidP="006F5A0E">
      <w:pPr>
        <w:spacing w:after="0" w:line="240" w:lineRule="auto"/>
      </w:pPr>
      <w:r>
        <w:continuationSeparator/>
      </w:r>
    </w:p>
  </w:endnote>
  <w:endnote w:type="continuationNotice" w:id="1">
    <w:p w14:paraId="7B6202B6" w14:textId="77777777" w:rsidR="00E43BF1" w:rsidRDefault="00E43B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body)">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36447550"/>
      <w:docPartObj>
        <w:docPartGallery w:val="Page Numbers (Bottom of Page)"/>
        <w:docPartUnique/>
      </w:docPartObj>
    </w:sdtPr>
    <w:sdtEndPr>
      <w:rPr>
        <w:rStyle w:val="PageNumber"/>
      </w:rPr>
    </w:sdtEndPr>
    <w:sdtContent>
      <w:p w14:paraId="044BF4A1" w14:textId="6B74C9E1" w:rsidR="006F5A0E" w:rsidRDefault="006F5A0E" w:rsidP="001418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C25537" w14:textId="77777777" w:rsidR="006F5A0E" w:rsidRDefault="006F5A0E" w:rsidP="001763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32401354"/>
      <w:docPartObj>
        <w:docPartGallery w:val="Page Numbers (Bottom of Page)"/>
        <w:docPartUnique/>
      </w:docPartObj>
    </w:sdtPr>
    <w:sdtEndPr>
      <w:rPr>
        <w:rStyle w:val="PageNumber"/>
      </w:rPr>
    </w:sdtEndPr>
    <w:sdtContent>
      <w:p w14:paraId="1AAEEBBC" w14:textId="22976327" w:rsidR="006F5A0E" w:rsidRDefault="006F5A0E" w:rsidP="001418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F8349B1" w14:textId="77777777" w:rsidR="006F5A0E" w:rsidRDefault="006F5A0E" w:rsidP="0017636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8FD441" w14:textId="77777777" w:rsidR="00E43BF1" w:rsidRDefault="00E43BF1" w:rsidP="006F5A0E">
      <w:pPr>
        <w:spacing w:after="0" w:line="240" w:lineRule="auto"/>
      </w:pPr>
      <w:r>
        <w:separator/>
      </w:r>
    </w:p>
  </w:footnote>
  <w:footnote w:type="continuationSeparator" w:id="0">
    <w:p w14:paraId="2361BDF5" w14:textId="77777777" w:rsidR="00E43BF1" w:rsidRDefault="00E43BF1" w:rsidP="006F5A0E">
      <w:pPr>
        <w:spacing w:after="0" w:line="240" w:lineRule="auto"/>
      </w:pPr>
      <w:r>
        <w:continuationSeparator/>
      </w:r>
    </w:p>
  </w:footnote>
  <w:footnote w:type="continuationNotice" w:id="1">
    <w:p w14:paraId="473A2EA7" w14:textId="77777777" w:rsidR="00E43BF1" w:rsidRDefault="00E43B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87A1E" w14:textId="77777777" w:rsidR="00370FE0" w:rsidRDefault="00370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B0F13"/>
    <w:multiLevelType w:val="hybridMultilevel"/>
    <w:tmpl w:val="5E961D62"/>
    <w:lvl w:ilvl="0" w:tplc="69D6BC38">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2C84039"/>
    <w:multiLevelType w:val="hybridMultilevel"/>
    <w:tmpl w:val="F49468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6F0D3B"/>
    <w:multiLevelType w:val="hybridMultilevel"/>
    <w:tmpl w:val="E0C8FF8C"/>
    <w:lvl w:ilvl="0" w:tplc="CEE0F2CA">
      <w:numFmt w:val="bullet"/>
      <w:lvlText w:val=""/>
      <w:lvlJc w:val="left"/>
      <w:pPr>
        <w:ind w:left="720" w:hanging="360"/>
      </w:pPr>
      <w:rPr>
        <w:rFonts w:ascii="Wingdings" w:eastAsiaTheme="minorHAnsi" w:hAnsi="Wingdings" w:cstheme="minorBid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C732601"/>
    <w:multiLevelType w:val="hybridMultilevel"/>
    <w:tmpl w:val="15FCB992"/>
    <w:lvl w:ilvl="0" w:tplc="AA283C70">
      <w:start w:val="1"/>
      <w:numFmt w:val="bullet"/>
      <w:lvlText w:val=""/>
      <w:lvlJc w:val="left"/>
      <w:pPr>
        <w:ind w:left="720" w:hanging="360"/>
      </w:pPr>
      <w:rPr>
        <w:rFonts w:ascii="Wingdings" w:eastAsiaTheme="minorHAnsi" w:hAnsi="Wingding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F8532B4"/>
    <w:multiLevelType w:val="hybridMultilevel"/>
    <w:tmpl w:val="2F24D434"/>
    <w:lvl w:ilvl="0" w:tplc="10A4CE4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FA462F0"/>
    <w:multiLevelType w:val="hybridMultilevel"/>
    <w:tmpl w:val="F02A244A"/>
    <w:lvl w:ilvl="0" w:tplc="88C8E7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9D2E92"/>
    <w:multiLevelType w:val="multilevel"/>
    <w:tmpl w:val="B33A6D1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FE4497A"/>
    <w:multiLevelType w:val="hybridMultilevel"/>
    <w:tmpl w:val="B5DAFCD4"/>
    <w:lvl w:ilvl="0" w:tplc="E2CEA0E4">
      <w:numFmt w:val="bullet"/>
      <w:lvlText w:val=""/>
      <w:lvlJc w:val="left"/>
      <w:pPr>
        <w:ind w:left="720" w:hanging="360"/>
      </w:pPr>
      <w:rPr>
        <w:rFonts w:ascii="Wingdings" w:eastAsiaTheme="minorHAnsi" w:hAnsi="Wingding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41A6DFB"/>
    <w:multiLevelType w:val="hybridMultilevel"/>
    <w:tmpl w:val="72F0C910"/>
    <w:lvl w:ilvl="0" w:tplc="3E78D12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529B51B5"/>
    <w:multiLevelType w:val="hybridMultilevel"/>
    <w:tmpl w:val="B4EC4C9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 w15:restartNumberingAfterBreak="0">
    <w:nsid w:val="67DF1A3E"/>
    <w:multiLevelType w:val="hybridMultilevel"/>
    <w:tmpl w:val="C4FC91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709F5BEF"/>
    <w:multiLevelType w:val="hybridMultilevel"/>
    <w:tmpl w:val="5020554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731822ED"/>
    <w:multiLevelType w:val="hybridMultilevel"/>
    <w:tmpl w:val="DE004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0"/>
  </w:num>
  <w:num w:numId="2">
    <w:abstractNumId w:val="2"/>
  </w:num>
  <w:num w:numId="3">
    <w:abstractNumId w:val="7"/>
  </w:num>
  <w:num w:numId="4">
    <w:abstractNumId w:val="9"/>
  </w:num>
  <w:num w:numId="5">
    <w:abstractNumId w:val="1"/>
  </w:num>
  <w:num w:numId="6">
    <w:abstractNumId w:val="4"/>
  </w:num>
  <w:num w:numId="7">
    <w:abstractNumId w:val="12"/>
  </w:num>
  <w:num w:numId="8">
    <w:abstractNumId w:val="3"/>
  </w:num>
  <w:num w:numId="9">
    <w:abstractNumId w:val="11"/>
  </w:num>
  <w:num w:numId="10">
    <w:abstractNumId w:val="5"/>
  </w:num>
  <w:num w:numId="11">
    <w:abstractNumId w:val="0"/>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C60"/>
    <w:rsid w:val="00002239"/>
    <w:rsid w:val="00003FD6"/>
    <w:rsid w:val="000040E2"/>
    <w:rsid w:val="00004130"/>
    <w:rsid w:val="000041BE"/>
    <w:rsid w:val="00005BFA"/>
    <w:rsid w:val="0000745E"/>
    <w:rsid w:val="00010A79"/>
    <w:rsid w:val="000128E1"/>
    <w:rsid w:val="00012B49"/>
    <w:rsid w:val="00012F4C"/>
    <w:rsid w:val="000140E5"/>
    <w:rsid w:val="0001486E"/>
    <w:rsid w:val="00015D1F"/>
    <w:rsid w:val="000162E6"/>
    <w:rsid w:val="00016606"/>
    <w:rsid w:val="00016730"/>
    <w:rsid w:val="0001687D"/>
    <w:rsid w:val="00017927"/>
    <w:rsid w:val="00017E1A"/>
    <w:rsid w:val="000207F1"/>
    <w:rsid w:val="00021BCB"/>
    <w:rsid w:val="0002393E"/>
    <w:rsid w:val="00023B2F"/>
    <w:rsid w:val="00024C51"/>
    <w:rsid w:val="00024DB0"/>
    <w:rsid w:val="0002517D"/>
    <w:rsid w:val="0002572C"/>
    <w:rsid w:val="00025BA8"/>
    <w:rsid w:val="00026E07"/>
    <w:rsid w:val="000300B2"/>
    <w:rsid w:val="000301D2"/>
    <w:rsid w:val="000306D3"/>
    <w:rsid w:val="00030DF1"/>
    <w:rsid w:val="000319AC"/>
    <w:rsid w:val="00032434"/>
    <w:rsid w:val="00032B27"/>
    <w:rsid w:val="00034111"/>
    <w:rsid w:val="00034815"/>
    <w:rsid w:val="000355C4"/>
    <w:rsid w:val="00035F70"/>
    <w:rsid w:val="00036474"/>
    <w:rsid w:val="000372A5"/>
    <w:rsid w:val="00037B18"/>
    <w:rsid w:val="00037B82"/>
    <w:rsid w:val="00040252"/>
    <w:rsid w:val="00040785"/>
    <w:rsid w:val="00040A0C"/>
    <w:rsid w:val="00042788"/>
    <w:rsid w:val="00042AB2"/>
    <w:rsid w:val="00042E4E"/>
    <w:rsid w:val="00043B24"/>
    <w:rsid w:val="00043C0C"/>
    <w:rsid w:val="00043E80"/>
    <w:rsid w:val="0004523F"/>
    <w:rsid w:val="000467A5"/>
    <w:rsid w:val="00046B85"/>
    <w:rsid w:val="000477C6"/>
    <w:rsid w:val="00047B45"/>
    <w:rsid w:val="00050C0C"/>
    <w:rsid w:val="000513FE"/>
    <w:rsid w:val="00052976"/>
    <w:rsid w:val="00052E02"/>
    <w:rsid w:val="000533D3"/>
    <w:rsid w:val="000556DD"/>
    <w:rsid w:val="000566B7"/>
    <w:rsid w:val="00056788"/>
    <w:rsid w:val="000567C9"/>
    <w:rsid w:val="00057667"/>
    <w:rsid w:val="00057C2D"/>
    <w:rsid w:val="00057E79"/>
    <w:rsid w:val="00060BC4"/>
    <w:rsid w:val="00062BB8"/>
    <w:rsid w:val="000633D5"/>
    <w:rsid w:val="000644D6"/>
    <w:rsid w:val="0006487A"/>
    <w:rsid w:val="0006521E"/>
    <w:rsid w:val="00065E42"/>
    <w:rsid w:val="000660EA"/>
    <w:rsid w:val="00066547"/>
    <w:rsid w:val="00066691"/>
    <w:rsid w:val="00066921"/>
    <w:rsid w:val="000670A1"/>
    <w:rsid w:val="00067775"/>
    <w:rsid w:val="00070551"/>
    <w:rsid w:val="000709F0"/>
    <w:rsid w:val="00071509"/>
    <w:rsid w:val="0007462E"/>
    <w:rsid w:val="00075357"/>
    <w:rsid w:val="000764BA"/>
    <w:rsid w:val="00076592"/>
    <w:rsid w:val="000766A2"/>
    <w:rsid w:val="000766D5"/>
    <w:rsid w:val="00076B58"/>
    <w:rsid w:val="0007718A"/>
    <w:rsid w:val="000775BA"/>
    <w:rsid w:val="00080935"/>
    <w:rsid w:val="00080E3C"/>
    <w:rsid w:val="00081E5E"/>
    <w:rsid w:val="0008284D"/>
    <w:rsid w:val="00082BAC"/>
    <w:rsid w:val="00082DC8"/>
    <w:rsid w:val="0008338E"/>
    <w:rsid w:val="00083458"/>
    <w:rsid w:val="0008372C"/>
    <w:rsid w:val="000837E4"/>
    <w:rsid w:val="00083EFB"/>
    <w:rsid w:val="000843F0"/>
    <w:rsid w:val="0008487C"/>
    <w:rsid w:val="000854A5"/>
    <w:rsid w:val="00085750"/>
    <w:rsid w:val="0008586C"/>
    <w:rsid w:val="000860FE"/>
    <w:rsid w:val="000864C7"/>
    <w:rsid w:val="00086748"/>
    <w:rsid w:val="00087854"/>
    <w:rsid w:val="00087DBF"/>
    <w:rsid w:val="0009190A"/>
    <w:rsid w:val="00091C23"/>
    <w:rsid w:val="00091CB3"/>
    <w:rsid w:val="00092317"/>
    <w:rsid w:val="00092ECC"/>
    <w:rsid w:val="00093905"/>
    <w:rsid w:val="00093EC9"/>
    <w:rsid w:val="00093EE6"/>
    <w:rsid w:val="00095798"/>
    <w:rsid w:val="00096B14"/>
    <w:rsid w:val="00096E24"/>
    <w:rsid w:val="00097C26"/>
    <w:rsid w:val="000A122F"/>
    <w:rsid w:val="000A2F6A"/>
    <w:rsid w:val="000A2F78"/>
    <w:rsid w:val="000A34B8"/>
    <w:rsid w:val="000A3923"/>
    <w:rsid w:val="000A5170"/>
    <w:rsid w:val="000A69E8"/>
    <w:rsid w:val="000A6A5F"/>
    <w:rsid w:val="000A71CF"/>
    <w:rsid w:val="000B0A09"/>
    <w:rsid w:val="000B11BF"/>
    <w:rsid w:val="000B1735"/>
    <w:rsid w:val="000B19E9"/>
    <w:rsid w:val="000B1F01"/>
    <w:rsid w:val="000B23E7"/>
    <w:rsid w:val="000B2DC7"/>
    <w:rsid w:val="000B326B"/>
    <w:rsid w:val="000B38EF"/>
    <w:rsid w:val="000B3B64"/>
    <w:rsid w:val="000B3DF1"/>
    <w:rsid w:val="000B4432"/>
    <w:rsid w:val="000B51D1"/>
    <w:rsid w:val="000B5995"/>
    <w:rsid w:val="000B5B19"/>
    <w:rsid w:val="000B77F9"/>
    <w:rsid w:val="000B7972"/>
    <w:rsid w:val="000B7997"/>
    <w:rsid w:val="000C0524"/>
    <w:rsid w:val="000C0C36"/>
    <w:rsid w:val="000C0E26"/>
    <w:rsid w:val="000C17F6"/>
    <w:rsid w:val="000C37B0"/>
    <w:rsid w:val="000C3C92"/>
    <w:rsid w:val="000C3FFC"/>
    <w:rsid w:val="000C445D"/>
    <w:rsid w:val="000C467E"/>
    <w:rsid w:val="000C4684"/>
    <w:rsid w:val="000C5722"/>
    <w:rsid w:val="000C646C"/>
    <w:rsid w:val="000C720F"/>
    <w:rsid w:val="000C7732"/>
    <w:rsid w:val="000C7C8C"/>
    <w:rsid w:val="000D03C8"/>
    <w:rsid w:val="000D1A3F"/>
    <w:rsid w:val="000D1DF6"/>
    <w:rsid w:val="000D1EEC"/>
    <w:rsid w:val="000D205C"/>
    <w:rsid w:val="000D21E0"/>
    <w:rsid w:val="000D4ABC"/>
    <w:rsid w:val="000D51F4"/>
    <w:rsid w:val="000D599C"/>
    <w:rsid w:val="000D5AED"/>
    <w:rsid w:val="000D5FDD"/>
    <w:rsid w:val="000D6FF9"/>
    <w:rsid w:val="000D7827"/>
    <w:rsid w:val="000D7B94"/>
    <w:rsid w:val="000E1304"/>
    <w:rsid w:val="000E1A95"/>
    <w:rsid w:val="000E1BFE"/>
    <w:rsid w:val="000E2559"/>
    <w:rsid w:val="000E2A35"/>
    <w:rsid w:val="000E401D"/>
    <w:rsid w:val="000E4CED"/>
    <w:rsid w:val="000E5035"/>
    <w:rsid w:val="000E626F"/>
    <w:rsid w:val="000E79AD"/>
    <w:rsid w:val="000E7A37"/>
    <w:rsid w:val="000E7DEA"/>
    <w:rsid w:val="000F00B3"/>
    <w:rsid w:val="000F0A71"/>
    <w:rsid w:val="000F1136"/>
    <w:rsid w:val="000F131A"/>
    <w:rsid w:val="000F16C6"/>
    <w:rsid w:val="000F2312"/>
    <w:rsid w:val="000F2E16"/>
    <w:rsid w:val="000F3BA7"/>
    <w:rsid w:val="000F4186"/>
    <w:rsid w:val="000F5A4F"/>
    <w:rsid w:val="000F6DB4"/>
    <w:rsid w:val="000F72A7"/>
    <w:rsid w:val="000F768F"/>
    <w:rsid w:val="000F7BBE"/>
    <w:rsid w:val="00101E4E"/>
    <w:rsid w:val="001024DC"/>
    <w:rsid w:val="001025A4"/>
    <w:rsid w:val="001028E0"/>
    <w:rsid w:val="00102C53"/>
    <w:rsid w:val="0010432D"/>
    <w:rsid w:val="00104701"/>
    <w:rsid w:val="00104930"/>
    <w:rsid w:val="00105C73"/>
    <w:rsid w:val="00106D39"/>
    <w:rsid w:val="00107123"/>
    <w:rsid w:val="001074B3"/>
    <w:rsid w:val="0010784E"/>
    <w:rsid w:val="00107B85"/>
    <w:rsid w:val="00111CA1"/>
    <w:rsid w:val="00112D9E"/>
    <w:rsid w:val="001131BD"/>
    <w:rsid w:val="001136F1"/>
    <w:rsid w:val="00113963"/>
    <w:rsid w:val="00114B28"/>
    <w:rsid w:val="0011650F"/>
    <w:rsid w:val="00116DBD"/>
    <w:rsid w:val="00120AF0"/>
    <w:rsid w:val="00120E13"/>
    <w:rsid w:val="00121644"/>
    <w:rsid w:val="00121CD4"/>
    <w:rsid w:val="00121E62"/>
    <w:rsid w:val="00121E93"/>
    <w:rsid w:val="00122697"/>
    <w:rsid w:val="001231EC"/>
    <w:rsid w:val="00124779"/>
    <w:rsid w:val="001247E2"/>
    <w:rsid w:val="00126FF8"/>
    <w:rsid w:val="001272CF"/>
    <w:rsid w:val="001301C8"/>
    <w:rsid w:val="0013086F"/>
    <w:rsid w:val="00130CD3"/>
    <w:rsid w:val="001312D8"/>
    <w:rsid w:val="00131390"/>
    <w:rsid w:val="00131A9E"/>
    <w:rsid w:val="00131C03"/>
    <w:rsid w:val="00131EF4"/>
    <w:rsid w:val="001336E1"/>
    <w:rsid w:val="001336F5"/>
    <w:rsid w:val="00133DBE"/>
    <w:rsid w:val="001342B9"/>
    <w:rsid w:val="00134510"/>
    <w:rsid w:val="001345FE"/>
    <w:rsid w:val="00135390"/>
    <w:rsid w:val="00135CA6"/>
    <w:rsid w:val="00137883"/>
    <w:rsid w:val="0014015A"/>
    <w:rsid w:val="001402F5"/>
    <w:rsid w:val="001405F1"/>
    <w:rsid w:val="001411DC"/>
    <w:rsid w:val="00141847"/>
    <w:rsid w:val="00142448"/>
    <w:rsid w:val="00142BD8"/>
    <w:rsid w:val="001432E7"/>
    <w:rsid w:val="001432EE"/>
    <w:rsid w:val="00144921"/>
    <w:rsid w:val="00145A20"/>
    <w:rsid w:val="00147A1E"/>
    <w:rsid w:val="00147C3C"/>
    <w:rsid w:val="00147DE9"/>
    <w:rsid w:val="00150985"/>
    <w:rsid w:val="00150C97"/>
    <w:rsid w:val="00151B14"/>
    <w:rsid w:val="00151D43"/>
    <w:rsid w:val="00151DBA"/>
    <w:rsid w:val="001527ED"/>
    <w:rsid w:val="001536E4"/>
    <w:rsid w:val="00154C22"/>
    <w:rsid w:val="00160F48"/>
    <w:rsid w:val="001611AF"/>
    <w:rsid w:val="001611C5"/>
    <w:rsid w:val="0016199F"/>
    <w:rsid w:val="001625C3"/>
    <w:rsid w:val="00162729"/>
    <w:rsid w:val="0016382A"/>
    <w:rsid w:val="001647D9"/>
    <w:rsid w:val="00164C98"/>
    <w:rsid w:val="00165657"/>
    <w:rsid w:val="00165CA3"/>
    <w:rsid w:val="00166520"/>
    <w:rsid w:val="001669FA"/>
    <w:rsid w:val="00167163"/>
    <w:rsid w:val="001708D6"/>
    <w:rsid w:val="00171929"/>
    <w:rsid w:val="001740EC"/>
    <w:rsid w:val="001747D9"/>
    <w:rsid w:val="00174857"/>
    <w:rsid w:val="001749B3"/>
    <w:rsid w:val="00174D82"/>
    <w:rsid w:val="00175307"/>
    <w:rsid w:val="00175E11"/>
    <w:rsid w:val="00176361"/>
    <w:rsid w:val="001765F6"/>
    <w:rsid w:val="0017760A"/>
    <w:rsid w:val="001807A5"/>
    <w:rsid w:val="00181B43"/>
    <w:rsid w:val="00181CC6"/>
    <w:rsid w:val="00181DB0"/>
    <w:rsid w:val="00182E53"/>
    <w:rsid w:val="00183098"/>
    <w:rsid w:val="00183806"/>
    <w:rsid w:val="00183F1E"/>
    <w:rsid w:val="00184B84"/>
    <w:rsid w:val="001856F6"/>
    <w:rsid w:val="00185FF4"/>
    <w:rsid w:val="00187184"/>
    <w:rsid w:val="001873CD"/>
    <w:rsid w:val="001873DF"/>
    <w:rsid w:val="001905BC"/>
    <w:rsid w:val="00190896"/>
    <w:rsid w:val="00190D3D"/>
    <w:rsid w:val="00191966"/>
    <w:rsid w:val="00192267"/>
    <w:rsid w:val="001927F2"/>
    <w:rsid w:val="001932FC"/>
    <w:rsid w:val="00193F06"/>
    <w:rsid w:val="001942A1"/>
    <w:rsid w:val="001948E0"/>
    <w:rsid w:val="00194BBA"/>
    <w:rsid w:val="00194CDE"/>
    <w:rsid w:val="00194FA7"/>
    <w:rsid w:val="00195748"/>
    <w:rsid w:val="00196A30"/>
    <w:rsid w:val="00197196"/>
    <w:rsid w:val="00197317"/>
    <w:rsid w:val="00197BE8"/>
    <w:rsid w:val="00197FAF"/>
    <w:rsid w:val="001A0189"/>
    <w:rsid w:val="001A0B6A"/>
    <w:rsid w:val="001A0E46"/>
    <w:rsid w:val="001A1FCA"/>
    <w:rsid w:val="001A2E6E"/>
    <w:rsid w:val="001A2F30"/>
    <w:rsid w:val="001A333D"/>
    <w:rsid w:val="001A3524"/>
    <w:rsid w:val="001A3942"/>
    <w:rsid w:val="001A398C"/>
    <w:rsid w:val="001A3A07"/>
    <w:rsid w:val="001A51E9"/>
    <w:rsid w:val="001A5480"/>
    <w:rsid w:val="001A6213"/>
    <w:rsid w:val="001A7844"/>
    <w:rsid w:val="001B0669"/>
    <w:rsid w:val="001B1A0D"/>
    <w:rsid w:val="001B2FCD"/>
    <w:rsid w:val="001B308D"/>
    <w:rsid w:val="001B3405"/>
    <w:rsid w:val="001B422D"/>
    <w:rsid w:val="001B53E7"/>
    <w:rsid w:val="001B5EBA"/>
    <w:rsid w:val="001B60F0"/>
    <w:rsid w:val="001B70BB"/>
    <w:rsid w:val="001C0569"/>
    <w:rsid w:val="001C167B"/>
    <w:rsid w:val="001C1C2D"/>
    <w:rsid w:val="001C1DD4"/>
    <w:rsid w:val="001C2D9F"/>
    <w:rsid w:val="001C34FE"/>
    <w:rsid w:val="001C3D7E"/>
    <w:rsid w:val="001C48FB"/>
    <w:rsid w:val="001C4E2F"/>
    <w:rsid w:val="001C4FEB"/>
    <w:rsid w:val="001C54A2"/>
    <w:rsid w:val="001C55E5"/>
    <w:rsid w:val="001C5A03"/>
    <w:rsid w:val="001C6B40"/>
    <w:rsid w:val="001C7348"/>
    <w:rsid w:val="001C76F5"/>
    <w:rsid w:val="001C7E76"/>
    <w:rsid w:val="001C7EF2"/>
    <w:rsid w:val="001D1ABA"/>
    <w:rsid w:val="001D2137"/>
    <w:rsid w:val="001D227B"/>
    <w:rsid w:val="001D2A05"/>
    <w:rsid w:val="001D3064"/>
    <w:rsid w:val="001D3E40"/>
    <w:rsid w:val="001D4277"/>
    <w:rsid w:val="001D44DC"/>
    <w:rsid w:val="001D490F"/>
    <w:rsid w:val="001D5877"/>
    <w:rsid w:val="001D6FFB"/>
    <w:rsid w:val="001D76A4"/>
    <w:rsid w:val="001D7E60"/>
    <w:rsid w:val="001E0BD8"/>
    <w:rsid w:val="001E1263"/>
    <w:rsid w:val="001E14D1"/>
    <w:rsid w:val="001E1B12"/>
    <w:rsid w:val="001E5F5E"/>
    <w:rsid w:val="001E61E5"/>
    <w:rsid w:val="001E6968"/>
    <w:rsid w:val="001E6CA7"/>
    <w:rsid w:val="001E6D0E"/>
    <w:rsid w:val="001E7581"/>
    <w:rsid w:val="001F0CBF"/>
    <w:rsid w:val="001F104D"/>
    <w:rsid w:val="001F1F24"/>
    <w:rsid w:val="001F2A4B"/>
    <w:rsid w:val="001F3729"/>
    <w:rsid w:val="001F444D"/>
    <w:rsid w:val="001F474D"/>
    <w:rsid w:val="001F4865"/>
    <w:rsid w:val="001F4C32"/>
    <w:rsid w:val="001F5936"/>
    <w:rsid w:val="001F5EC5"/>
    <w:rsid w:val="001F5F00"/>
    <w:rsid w:val="001F63B2"/>
    <w:rsid w:val="001F6EE2"/>
    <w:rsid w:val="001F6F3E"/>
    <w:rsid w:val="001F70ED"/>
    <w:rsid w:val="001F734F"/>
    <w:rsid w:val="001F7D82"/>
    <w:rsid w:val="002004B2"/>
    <w:rsid w:val="00200A6F"/>
    <w:rsid w:val="00200C63"/>
    <w:rsid w:val="002013A8"/>
    <w:rsid w:val="00201A08"/>
    <w:rsid w:val="002024F0"/>
    <w:rsid w:val="00202672"/>
    <w:rsid w:val="00202F1A"/>
    <w:rsid w:val="00206D18"/>
    <w:rsid w:val="00207208"/>
    <w:rsid w:val="002075C2"/>
    <w:rsid w:val="00210697"/>
    <w:rsid w:val="00210731"/>
    <w:rsid w:val="00212072"/>
    <w:rsid w:val="0021241F"/>
    <w:rsid w:val="002126F1"/>
    <w:rsid w:val="002129D7"/>
    <w:rsid w:val="00212C58"/>
    <w:rsid w:val="002132D2"/>
    <w:rsid w:val="00213BA4"/>
    <w:rsid w:val="00213EB3"/>
    <w:rsid w:val="00214750"/>
    <w:rsid w:val="0021496E"/>
    <w:rsid w:val="00214B1B"/>
    <w:rsid w:val="00214F42"/>
    <w:rsid w:val="00215196"/>
    <w:rsid w:val="00215B2E"/>
    <w:rsid w:val="00215E35"/>
    <w:rsid w:val="002168A2"/>
    <w:rsid w:val="0021743E"/>
    <w:rsid w:val="00217FD0"/>
    <w:rsid w:val="0022242B"/>
    <w:rsid w:val="002231A4"/>
    <w:rsid w:val="00223D2B"/>
    <w:rsid w:val="00224B75"/>
    <w:rsid w:val="00224F6A"/>
    <w:rsid w:val="00225125"/>
    <w:rsid w:val="0022568D"/>
    <w:rsid w:val="00226ABE"/>
    <w:rsid w:val="002308D4"/>
    <w:rsid w:val="00230980"/>
    <w:rsid w:val="00230D45"/>
    <w:rsid w:val="0023133A"/>
    <w:rsid w:val="00232D9E"/>
    <w:rsid w:val="00233332"/>
    <w:rsid w:val="00234245"/>
    <w:rsid w:val="00234C42"/>
    <w:rsid w:val="0023530D"/>
    <w:rsid w:val="0023590F"/>
    <w:rsid w:val="00236A6E"/>
    <w:rsid w:val="00240EFD"/>
    <w:rsid w:val="00243EDB"/>
    <w:rsid w:val="00244B72"/>
    <w:rsid w:val="00245810"/>
    <w:rsid w:val="00245B1F"/>
    <w:rsid w:val="002469E2"/>
    <w:rsid w:val="00247E1F"/>
    <w:rsid w:val="00247F11"/>
    <w:rsid w:val="00250499"/>
    <w:rsid w:val="00251B3B"/>
    <w:rsid w:val="00251D2A"/>
    <w:rsid w:val="00253313"/>
    <w:rsid w:val="00253641"/>
    <w:rsid w:val="002537D6"/>
    <w:rsid w:val="0025380B"/>
    <w:rsid w:val="00253D7E"/>
    <w:rsid w:val="00254186"/>
    <w:rsid w:val="0025464A"/>
    <w:rsid w:val="002549D5"/>
    <w:rsid w:val="00255F06"/>
    <w:rsid w:val="00257B7F"/>
    <w:rsid w:val="002607A4"/>
    <w:rsid w:val="00260869"/>
    <w:rsid w:val="00260AB1"/>
    <w:rsid w:val="00261008"/>
    <w:rsid w:val="00261341"/>
    <w:rsid w:val="0026281B"/>
    <w:rsid w:val="00262BC9"/>
    <w:rsid w:val="00263BFF"/>
    <w:rsid w:val="00263E51"/>
    <w:rsid w:val="002641CB"/>
    <w:rsid w:val="00265AAE"/>
    <w:rsid w:val="0027018C"/>
    <w:rsid w:val="00270789"/>
    <w:rsid w:val="00270F6D"/>
    <w:rsid w:val="002717B5"/>
    <w:rsid w:val="00271D4F"/>
    <w:rsid w:val="00272A4D"/>
    <w:rsid w:val="002733D6"/>
    <w:rsid w:val="002743F1"/>
    <w:rsid w:val="002745A4"/>
    <w:rsid w:val="0027474F"/>
    <w:rsid w:val="0027479A"/>
    <w:rsid w:val="002761B9"/>
    <w:rsid w:val="00276646"/>
    <w:rsid w:val="002805B5"/>
    <w:rsid w:val="00280EA6"/>
    <w:rsid w:val="0028191F"/>
    <w:rsid w:val="002826DB"/>
    <w:rsid w:val="00282EA6"/>
    <w:rsid w:val="0028330C"/>
    <w:rsid w:val="0028336C"/>
    <w:rsid w:val="00284292"/>
    <w:rsid w:val="0028456E"/>
    <w:rsid w:val="00284CB0"/>
    <w:rsid w:val="00285D27"/>
    <w:rsid w:val="00285E57"/>
    <w:rsid w:val="0028614F"/>
    <w:rsid w:val="002875D3"/>
    <w:rsid w:val="00290AAD"/>
    <w:rsid w:val="00290E42"/>
    <w:rsid w:val="0029232D"/>
    <w:rsid w:val="002923AB"/>
    <w:rsid w:val="0029275B"/>
    <w:rsid w:val="00292AB4"/>
    <w:rsid w:val="00292ECE"/>
    <w:rsid w:val="00293BF3"/>
    <w:rsid w:val="002954AC"/>
    <w:rsid w:val="00296BE2"/>
    <w:rsid w:val="00297334"/>
    <w:rsid w:val="00297A26"/>
    <w:rsid w:val="00297C2A"/>
    <w:rsid w:val="002A0A8C"/>
    <w:rsid w:val="002A1E24"/>
    <w:rsid w:val="002A281F"/>
    <w:rsid w:val="002A2D64"/>
    <w:rsid w:val="002A2DB0"/>
    <w:rsid w:val="002A2F89"/>
    <w:rsid w:val="002A2F90"/>
    <w:rsid w:val="002A33A6"/>
    <w:rsid w:val="002A371B"/>
    <w:rsid w:val="002A5E1C"/>
    <w:rsid w:val="002A5F94"/>
    <w:rsid w:val="002A61D3"/>
    <w:rsid w:val="002A6A5E"/>
    <w:rsid w:val="002A6CE3"/>
    <w:rsid w:val="002B07E5"/>
    <w:rsid w:val="002B106F"/>
    <w:rsid w:val="002B14B9"/>
    <w:rsid w:val="002B186A"/>
    <w:rsid w:val="002B2E56"/>
    <w:rsid w:val="002B3291"/>
    <w:rsid w:val="002B3F72"/>
    <w:rsid w:val="002B40B2"/>
    <w:rsid w:val="002B4D71"/>
    <w:rsid w:val="002B5277"/>
    <w:rsid w:val="002B5752"/>
    <w:rsid w:val="002B5C9F"/>
    <w:rsid w:val="002B629A"/>
    <w:rsid w:val="002B6735"/>
    <w:rsid w:val="002B6839"/>
    <w:rsid w:val="002B6C3F"/>
    <w:rsid w:val="002B771B"/>
    <w:rsid w:val="002C006B"/>
    <w:rsid w:val="002C1F4C"/>
    <w:rsid w:val="002C308C"/>
    <w:rsid w:val="002C3761"/>
    <w:rsid w:val="002C4D5E"/>
    <w:rsid w:val="002C553D"/>
    <w:rsid w:val="002C5769"/>
    <w:rsid w:val="002C6D03"/>
    <w:rsid w:val="002C6EBC"/>
    <w:rsid w:val="002C75D8"/>
    <w:rsid w:val="002D036B"/>
    <w:rsid w:val="002D08F9"/>
    <w:rsid w:val="002D0C1F"/>
    <w:rsid w:val="002D16BD"/>
    <w:rsid w:val="002D1BB7"/>
    <w:rsid w:val="002D26AA"/>
    <w:rsid w:val="002D2BC0"/>
    <w:rsid w:val="002D3F9D"/>
    <w:rsid w:val="002D4A0E"/>
    <w:rsid w:val="002D4B87"/>
    <w:rsid w:val="002D51CC"/>
    <w:rsid w:val="002D5936"/>
    <w:rsid w:val="002E1200"/>
    <w:rsid w:val="002E1E73"/>
    <w:rsid w:val="002E2566"/>
    <w:rsid w:val="002E2BE1"/>
    <w:rsid w:val="002E2EA9"/>
    <w:rsid w:val="002E58AE"/>
    <w:rsid w:val="002E66C2"/>
    <w:rsid w:val="002E6AA4"/>
    <w:rsid w:val="002E6E75"/>
    <w:rsid w:val="002E72CD"/>
    <w:rsid w:val="002E73D6"/>
    <w:rsid w:val="002E763F"/>
    <w:rsid w:val="002F17E3"/>
    <w:rsid w:val="002F1861"/>
    <w:rsid w:val="002F1DF9"/>
    <w:rsid w:val="002F24E6"/>
    <w:rsid w:val="002F353B"/>
    <w:rsid w:val="002F36FD"/>
    <w:rsid w:val="002F480A"/>
    <w:rsid w:val="002F4A8E"/>
    <w:rsid w:val="002F4BD2"/>
    <w:rsid w:val="002F568B"/>
    <w:rsid w:val="002F68EA"/>
    <w:rsid w:val="002F7502"/>
    <w:rsid w:val="00300867"/>
    <w:rsid w:val="00302748"/>
    <w:rsid w:val="00302C5A"/>
    <w:rsid w:val="0030322A"/>
    <w:rsid w:val="003032D6"/>
    <w:rsid w:val="00303A1E"/>
    <w:rsid w:val="00304A47"/>
    <w:rsid w:val="00305160"/>
    <w:rsid w:val="00305638"/>
    <w:rsid w:val="00306E39"/>
    <w:rsid w:val="00306F07"/>
    <w:rsid w:val="003070D5"/>
    <w:rsid w:val="0030779C"/>
    <w:rsid w:val="003100A3"/>
    <w:rsid w:val="003105F8"/>
    <w:rsid w:val="003108A6"/>
    <w:rsid w:val="0031244C"/>
    <w:rsid w:val="00312D2A"/>
    <w:rsid w:val="00312E9A"/>
    <w:rsid w:val="0031355A"/>
    <w:rsid w:val="00313DC0"/>
    <w:rsid w:val="00316515"/>
    <w:rsid w:val="00317211"/>
    <w:rsid w:val="00317293"/>
    <w:rsid w:val="003173BF"/>
    <w:rsid w:val="00317475"/>
    <w:rsid w:val="00317543"/>
    <w:rsid w:val="00320AB8"/>
    <w:rsid w:val="00322339"/>
    <w:rsid w:val="0032280A"/>
    <w:rsid w:val="00322A22"/>
    <w:rsid w:val="00322CE7"/>
    <w:rsid w:val="00323150"/>
    <w:rsid w:val="0032552F"/>
    <w:rsid w:val="00325E11"/>
    <w:rsid w:val="00327CEC"/>
    <w:rsid w:val="00330CF6"/>
    <w:rsid w:val="00330F3F"/>
    <w:rsid w:val="00331281"/>
    <w:rsid w:val="00332BAF"/>
    <w:rsid w:val="00333049"/>
    <w:rsid w:val="003350AE"/>
    <w:rsid w:val="003351E6"/>
    <w:rsid w:val="003372D3"/>
    <w:rsid w:val="00337367"/>
    <w:rsid w:val="0033766C"/>
    <w:rsid w:val="00337B51"/>
    <w:rsid w:val="00341521"/>
    <w:rsid w:val="00342754"/>
    <w:rsid w:val="0034293C"/>
    <w:rsid w:val="00342C84"/>
    <w:rsid w:val="003441AF"/>
    <w:rsid w:val="003446DF"/>
    <w:rsid w:val="00345694"/>
    <w:rsid w:val="00346136"/>
    <w:rsid w:val="00346344"/>
    <w:rsid w:val="0034651C"/>
    <w:rsid w:val="0034671A"/>
    <w:rsid w:val="00346D15"/>
    <w:rsid w:val="003472D7"/>
    <w:rsid w:val="00347500"/>
    <w:rsid w:val="0035106D"/>
    <w:rsid w:val="00351E5A"/>
    <w:rsid w:val="00353C23"/>
    <w:rsid w:val="003540A2"/>
    <w:rsid w:val="003549AD"/>
    <w:rsid w:val="00354D93"/>
    <w:rsid w:val="003559BC"/>
    <w:rsid w:val="00356381"/>
    <w:rsid w:val="0035742D"/>
    <w:rsid w:val="0036019C"/>
    <w:rsid w:val="003605FD"/>
    <w:rsid w:val="0036144C"/>
    <w:rsid w:val="003614BC"/>
    <w:rsid w:val="003617B6"/>
    <w:rsid w:val="0036182D"/>
    <w:rsid w:val="00361DA8"/>
    <w:rsid w:val="003627FC"/>
    <w:rsid w:val="0036311B"/>
    <w:rsid w:val="003633E7"/>
    <w:rsid w:val="003642D0"/>
    <w:rsid w:val="0036496E"/>
    <w:rsid w:val="0036587B"/>
    <w:rsid w:val="0036613C"/>
    <w:rsid w:val="00366790"/>
    <w:rsid w:val="00366AEC"/>
    <w:rsid w:val="0036735E"/>
    <w:rsid w:val="00367B2A"/>
    <w:rsid w:val="00367C5A"/>
    <w:rsid w:val="00370FE0"/>
    <w:rsid w:val="00372571"/>
    <w:rsid w:val="00372A36"/>
    <w:rsid w:val="00372CCC"/>
    <w:rsid w:val="003735FD"/>
    <w:rsid w:val="003740C4"/>
    <w:rsid w:val="00374F55"/>
    <w:rsid w:val="00375591"/>
    <w:rsid w:val="00375A77"/>
    <w:rsid w:val="00375D0D"/>
    <w:rsid w:val="0037738F"/>
    <w:rsid w:val="00377A66"/>
    <w:rsid w:val="00380453"/>
    <w:rsid w:val="00380FB6"/>
    <w:rsid w:val="003820DE"/>
    <w:rsid w:val="003829F7"/>
    <w:rsid w:val="00382F58"/>
    <w:rsid w:val="003834F7"/>
    <w:rsid w:val="00383787"/>
    <w:rsid w:val="00383897"/>
    <w:rsid w:val="003841D2"/>
    <w:rsid w:val="00384A10"/>
    <w:rsid w:val="00385616"/>
    <w:rsid w:val="00385EBA"/>
    <w:rsid w:val="003862E8"/>
    <w:rsid w:val="00386EDF"/>
    <w:rsid w:val="0038781C"/>
    <w:rsid w:val="00387FB5"/>
    <w:rsid w:val="00387FDA"/>
    <w:rsid w:val="003903DA"/>
    <w:rsid w:val="0039083D"/>
    <w:rsid w:val="00391514"/>
    <w:rsid w:val="0039205C"/>
    <w:rsid w:val="00393C83"/>
    <w:rsid w:val="00394738"/>
    <w:rsid w:val="003962E7"/>
    <w:rsid w:val="00396F8A"/>
    <w:rsid w:val="003A0BCF"/>
    <w:rsid w:val="003A1624"/>
    <w:rsid w:val="003A1BAC"/>
    <w:rsid w:val="003A1DB4"/>
    <w:rsid w:val="003A289F"/>
    <w:rsid w:val="003A376A"/>
    <w:rsid w:val="003A3934"/>
    <w:rsid w:val="003A41F1"/>
    <w:rsid w:val="003A4C38"/>
    <w:rsid w:val="003A50B8"/>
    <w:rsid w:val="003A5B11"/>
    <w:rsid w:val="003A6861"/>
    <w:rsid w:val="003A7326"/>
    <w:rsid w:val="003A7C3B"/>
    <w:rsid w:val="003A7D15"/>
    <w:rsid w:val="003A7F83"/>
    <w:rsid w:val="003B1539"/>
    <w:rsid w:val="003B201F"/>
    <w:rsid w:val="003B28A1"/>
    <w:rsid w:val="003B299D"/>
    <w:rsid w:val="003B2C3D"/>
    <w:rsid w:val="003B3667"/>
    <w:rsid w:val="003B3733"/>
    <w:rsid w:val="003B45FC"/>
    <w:rsid w:val="003B4800"/>
    <w:rsid w:val="003B4AA4"/>
    <w:rsid w:val="003B5FC2"/>
    <w:rsid w:val="003B750F"/>
    <w:rsid w:val="003C105F"/>
    <w:rsid w:val="003C1BDE"/>
    <w:rsid w:val="003C2324"/>
    <w:rsid w:val="003C2AAB"/>
    <w:rsid w:val="003C2EDC"/>
    <w:rsid w:val="003C3097"/>
    <w:rsid w:val="003C384C"/>
    <w:rsid w:val="003C3CE5"/>
    <w:rsid w:val="003C4007"/>
    <w:rsid w:val="003C4594"/>
    <w:rsid w:val="003C459C"/>
    <w:rsid w:val="003C4D07"/>
    <w:rsid w:val="003C5F1C"/>
    <w:rsid w:val="003C6102"/>
    <w:rsid w:val="003C633E"/>
    <w:rsid w:val="003C649D"/>
    <w:rsid w:val="003C6D6C"/>
    <w:rsid w:val="003C6E56"/>
    <w:rsid w:val="003C750C"/>
    <w:rsid w:val="003C7F78"/>
    <w:rsid w:val="003D0021"/>
    <w:rsid w:val="003D0630"/>
    <w:rsid w:val="003D0DF2"/>
    <w:rsid w:val="003D103E"/>
    <w:rsid w:val="003D1840"/>
    <w:rsid w:val="003D1DF7"/>
    <w:rsid w:val="003D203B"/>
    <w:rsid w:val="003D2040"/>
    <w:rsid w:val="003D26A5"/>
    <w:rsid w:val="003D2D24"/>
    <w:rsid w:val="003D36AB"/>
    <w:rsid w:val="003D3E6F"/>
    <w:rsid w:val="003D415B"/>
    <w:rsid w:val="003D4B14"/>
    <w:rsid w:val="003D4D24"/>
    <w:rsid w:val="003D5ED8"/>
    <w:rsid w:val="003D789A"/>
    <w:rsid w:val="003D7EBB"/>
    <w:rsid w:val="003E0029"/>
    <w:rsid w:val="003E1E1F"/>
    <w:rsid w:val="003E2C67"/>
    <w:rsid w:val="003E2E70"/>
    <w:rsid w:val="003E3193"/>
    <w:rsid w:val="003E3AF9"/>
    <w:rsid w:val="003E4E58"/>
    <w:rsid w:val="003E6A2B"/>
    <w:rsid w:val="003E763E"/>
    <w:rsid w:val="003F0BEF"/>
    <w:rsid w:val="003F2652"/>
    <w:rsid w:val="003F273C"/>
    <w:rsid w:val="003F2ABF"/>
    <w:rsid w:val="003F2F60"/>
    <w:rsid w:val="003F2FE7"/>
    <w:rsid w:val="003F3A65"/>
    <w:rsid w:val="003F4705"/>
    <w:rsid w:val="003F4BAA"/>
    <w:rsid w:val="003F5B1F"/>
    <w:rsid w:val="003F653A"/>
    <w:rsid w:val="003F6B87"/>
    <w:rsid w:val="003F7102"/>
    <w:rsid w:val="003F743F"/>
    <w:rsid w:val="004004B8"/>
    <w:rsid w:val="004007BB"/>
    <w:rsid w:val="004014D0"/>
    <w:rsid w:val="004017AF"/>
    <w:rsid w:val="004017FC"/>
    <w:rsid w:val="00401CA6"/>
    <w:rsid w:val="00402E09"/>
    <w:rsid w:val="00402E1E"/>
    <w:rsid w:val="00402E2F"/>
    <w:rsid w:val="00403B5A"/>
    <w:rsid w:val="00403C5C"/>
    <w:rsid w:val="0040481A"/>
    <w:rsid w:val="00404B2A"/>
    <w:rsid w:val="00404EE4"/>
    <w:rsid w:val="00405353"/>
    <w:rsid w:val="004062F5"/>
    <w:rsid w:val="00406D84"/>
    <w:rsid w:val="00407EFA"/>
    <w:rsid w:val="0041097C"/>
    <w:rsid w:val="00412ADB"/>
    <w:rsid w:val="004130D2"/>
    <w:rsid w:val="004136E6"/>
    <w:rsid w:val="00413C8B"/>
    <w:rsid w:val="00413EF3"/>
    <w:rsid w:val="004146F6"/>
    <w:rsid w:val="004156CE"/>
    <w:rsid w:val="00416B45"/>
    <w:rsid w:val="00417B1A"/>
    <w:rsid w:val="00417C90"/>
    <w:rsid w:val="00417E4E"/>
    <w:rsid w:val="00420394"/>
    <w:rsid w:val="004214CB"/>
    <w:rsid w:val="004219AF"/>
    <w:rsid w:val="00421E51"/>
    <w:rsid w:val="00421F8D"/>
    <w:rsid w:val="004223A4"/>
    <w:rsid w:val="0042381D"/>
    <w:rsid w:val="00423927"/>
    <w:rsid w:val="00423A30"/>
    <w:rsid w:val="00423D30"/>
    <w:rsid w:val="00423FAD"/>
    <w:rsid w:val="004241B1"/>
    <w:rsid w:val="0042519A"/>
    <w:rsid w:val="004260A4"/>
    <w:rsid w:val="004263D8"/>
    <w:rsid w:val="00426659"/>
    <w:rsid w:val="00427189"/>
    <w:rsid w:val="0042731F"/>
    <w:rsid w:val="0042734A"/>
    <w:rsid w:val="00427743"/>
    <w:rsid w:val="0043005F"/>
    <w:rsid w:val="004303C1"/>
    <w:rsid w:val="004305A5"/>
    <w:rsid w:val="0043139A"/>
    <w:rsid w:val="00431A0E"/>
    <w:rsid w:val="00431A64"/>
    <w:rsid w:val="00432C9E"/>
    <w:rsid w:val="00432D5C"/>
    <w:rsid w:val="00432F61"/>
    <w:rsid w:val="00432FDD"/>
    <w:rsid w:val="00433836"/>
    <w:rsid w:val="00433BEE"/>
    <w:rsid w:val="0043629D"/>
    <w:rsid w:val="004374CA"/>
    <w:rsid w:val="0044098D"/>
    <w:rsid w:val="00440CC5"/>
    <w:rsid w:val="00441130"/>
    <w:rsid w:val="004421BA"/>
    <w:rsid w:val="00442342"/>
    <w:rsid w:val="004427D6"/>
    <w:rsid w:val="00443165"/>
    <w:rsid w:val="00443D69"/>
    <w:rsid w:val="004442EE"/>
    <w:rsid w:val="004466FF"/>
    <w:rsid w:val="00446745"/>
    <w:rsid w:val="00446E44"/>
    <w:rsid w:val="004475E0"/>
    <w:rsid w:val="0045001E"/>
    <w:rsid w:val="00450384"/>
    <w:rsid w:val="004503C8"/>
    <w:rsid w:val="004505FB"/>
    <w:rsid w:val="0045066D"/>
    <w:rsid w:val="004509EA"/>
    <w:rsid w:val="00452460"/>
    <w:rsid w:val="00452964"/>
    <w:rsid w:val="004534BF"/>
    <w:rsid w:val="004540C9"/>
    <w:rsid w:val="00455BDD"/>
    <w:rsid w:val="004605B5"/>
    <w:rsid w:val="0046086B"/>
    <w:rsid w:val="00460A7F"/>
    <w:rsid w:val="00461588"/>
    <w:rsid w:val="0046186A"/>
    <w:rsid w:val="004618F9"/>
    <w:rsid w:val="00461B1B"/>
    <w:rsid w:val="004626EE"/>
    <w:rsid w:val="00462A12"/>
    <w:rsid w:val="00463B34"/>
    <w:rsid w:val="00463DED"/>
    <w:rsid w:val="004649B8"/>
    <w:rsid w:val="00465193"/>
    <w:rsid w:val="00465D8E"/>
    <w:rsid w:val="004666CA"/>
    <w:rsid w:val="00466982"/>
    <w:rsid w:val="00467B09"/>
    <w:rsid w:val="004701FA"/>
    <w:rsid w:val="00470C09"/>
    <w:rsid w:val="00471266"/>
    <w:rsid w:val="00473027"/>
    <w:rsid w:val="004737AB"/>
    <w:rsid w:val="00474711"/>
    <w:rsid w:val="0047479D"/>
    <w:rsid w:val="00474879"/>
    <w:rsid w:val="004755A8"/>
    <w:rsid w:val="0047597D"/>
    <w:rsid w:val="00475B12"/>
    <w:rsid w:val="00476999"/>
    <w:rsid w:val="004771DF"/>
    <w:rsid w:val="00477247"/>
    <w:rsid w:val="00477F13"/>
    <w:rsid w:val="0048388A"/>
    <w:rsid w:val="004864E0"/>
    <w:rsid w:val="0048685F"/>
    <w:rsid w:val="004870ED"/>
    <w:rsid w:val="004872E0"/>
    <w:rsid w:val="00490250"/>
    <w:rsid w:val="004904C4"/>
    <w:rsid w:val="004906F1"/>
    <w:rsid w:val="0049096B"/>
    <w:rsid w:val="004919C1"/>
    <w:rsid w:val="00491A1B"/>
    <w:rsid w:val="00491D0D"/>
    <w:rsid w:val="00492618"/>
    <w:rsid w:val="00492818"/>
    <w:rsid w:val="00493006"/>
    <w:rsid w:val="004949AB"/>
    <w:rsid w:val="0049547B"/>
    <w:rsid w:val="0049601F"/>
    <w:rsid w:val="004968D5"/>
    <w:rsid w:val="00496F1C"/>
    <w:rsid w:val="00497AF7"/>
    <w:rsid w:val="00497DAE"/>
    <w:rsid w:val="004A00E9"/>
    <w:rsid w:val="004A1060"/>
    <w:rsid w:val="004A1C25"/>
    <w:rsid w:val="004A20D0"/>
    <w:rsid w:val="004A299B"/>
    <w:rsid w:val="004A2B8B"/>
    <w:rsid w:val="004A2C53"/>
    <w:rsid w:val="004A2D54"/>
    <w:rsid w:val="004A32D6"/>
    <w:rsid w:val="004A3719"/>
    <w:rsid w:val="004A3971"/>
    <w:rsid w:val="004A3AA4"/>
    <w:rsid w:val="004A47C8"/>
    <w:rsid w:val="004A47DD"/>
    <w:rsid w:val="004A52A7"/>
    <w:rsid w:val="004A5C27"/>
    <w:rsid w:val="004A5FFD"/>
    <w:rsid w:val="004A63D9"/>
    <w:rsid w:val="004A6519"/>
    <w:rsid w:val="004A6CF0"/>
    <w:rsid w:val="004A6DDE"/>
    <w:rsid w:val="004A7B25"/>
    <w:rsid w:val="004A7C84"/>
    <w:rsid w:val="004B02C7"/>
    <w:rsid w:val="004B177D"/>
    <w:rsid w:val="004B18AA"/>
    <w:rsid w:val="004B29AC"/>
    <w:rsid w:val="004B3491"/>
    <w:rsid w:val="004B3BCD"/>
    <w:rsid w:val="004B4ADF"/>
    <w:rsid w:val="004B4C4C"/>
    <w:rsid w:val="004B5F0B"/>
    <w:rsid w:val="004B661C"/>
    <w:rsid w:val="004B6798"/>
    <w:rsid w:val="004B7A81"/>
    <w:rsid w:val="004C0773"/>
    <w:rsid w:val="004C14E3"/>
    <w:rsid w:val="004C16C3"/>
    <w:rsid w:val="004C2557"/>
    <w:rsid w:val="004C341F"/>
    <w:rsid w:val="004C3506"/>
    <w:rsid w:val="004C3F54"/>
    <w:rsid w:val="004C503E"/>
    <w:rsid w:val="004C6D56"/>
    <w:rsid w:val="004C70A5"/>
    <w:rsid w:val="004C75E3"/>
    <w:rsid w:val="004D0ED9"/>
    <w:rsid w:val="004D1E03"/>
    <w:rsid w:val="004D2857"/>
    <w:rsid w:val="004D2881"/>
    <w:rsid w:val="004D296B"/>
    <w:rsid w:val="004D2EB1"/>
    <w:rsid w:val="004D315D"/>
    <w:rsid w:val="004D5348"/>
    <w:rsid w:val="004D5A2F"/>
    <w:rsid w:val="004D5A3B"/>
    <w:rsid w:val="004D722F"/>
    <w:rsid w:val="004D7CE8"/>
    <w:rsid w:val="004E0179"/>
    <w:rsid w:val="004E07E9"/>
    <w:rsid w:val="004E0A66"/>
    <w:rsid w:val="004E278B"/>
    <w:rsid w:val="004E2942"/>
    <w:rsid w:val="004E2EEA"/>
    <w:rsid w:val="004E464E"/>
    <w:rsid w:val="004E497A"/>
    <w:rsid w:val="004E4BEC"/>
    <w:rsid w:val="004E52ED"/>
    <w:rsid w:val="004E584F"/>
    <w:rsid w:val="004E5DDB"/>
    <w:rsid w:val="004E5E03"/>
    <w:rsid w:val="004E626D"/>
    <w:rsid w:val="004E63EF"/>
    <w:rsid w:val="004E72CB"/>
    <w:rsid w:val="004E7861"/>
    <w:rsid w:val="004F217A"/>
    <w:rsid w:val="004F39E7"/>
    <w:rsid w:val="004F4509"/>
    <w:rsid w:val="004F4FBA"/>
    <w:rsid w:val="004F4FCB"/>
    <w:rsid w:val="004F523B"/>
    <w:rsid w:val="004F5EFA"/>
    <w:rsid w:val="004F6C18"/>
    <w:rsid w:val="004F6D71"/>
    <w:rsid w:val="004F70A4"/>
    <w:rsid w:val="004F74EC"/>
    <w:rsid w:val="00500C48"/>
    <w:rsid w:val="00501BC1"/>
    <w:rsid w:val="00501C0B"/>
    <w:rsid w:val="0050228A"/>
    <w:rsid w:val="005034CB"/>
    <w:rsid w:val="005036A4"/>
    <w:rsid w:val="005036E1"/>
    <w:rsid w:val="00503DE3"/>
    <w:rsid w:val="00503E7D"/>
    <w:rsid w:val="00504566"/>
    <w:rsid w:val="00505089"/>
    <w:rsid w:val="0050603F"/>
    <w:rsid w:val="00506410"/>
    <w:rsid w:val="0050715E"/>
    <w:rsid w:val="005079C9"/>
    <w:rsid w:val="00507D8B"/>
    <w:rsid w:val="00507FAF"/>
    <w:rsid w:val="005101DA"/>
    <w:rsid w:val="00510A62"/>
    <w:rsid w:val="00512D7F"/>
    <w:rsid w:val="00515E27"/>
    <w:rsid w:val="00516AA4"/>
    <w:rsid w:val="00516F62"/>
    <w:rsid w:val="0051749B"/>
    <w:rsid w:val="00517560"/>
    <w:rsid w:val="00521939"/>
    <w:rsid w:val="00521B14"/>
    <w:rsid w:val="005220D8"/>
    <w:rsid w:val="0052220F"/>
    <w:rsid w:val="00522DD6"/>
    <w:rsid w:val="00523654"/>
    <w:rsid w:val="00523943"/>
    <w:rsid w:val="00523A0A"/>
    <w:rsid w:val="00523C32"/>
    <w:rsid w:val="005249A7"/>
    <w:rsid w:val="00524A47"/>
    <w:rsid w:val="00524B4A"/>
    <w:rsid w:val="00524C00"/>
    <w:rsid w:val="005255A5"/>
    <w:rsid w:val="005263BE"/>
    <w:rsid w:val="0052707D"/>
    <w:rsid w:val="00527C0A"/>
    <w:rsid w:val="0053160B"/>
    <w:rsid w:val="00532F13"/>
    <w:rsid w:val="005331E7"/>
    <w:rsid w:val="0053368C"/>
    <w:rsid w:val="00533E8B"/>
    <w:rsid w:val="00533FFE"/>
    <w:rsid w:val="005348E4"/>
    <w:rsid w:val="00535194"/>
    <w:rsid w:val="0053590E"/>
    <w:rsid w:val="00535D59"/>
    <w:rsid w:val="00535E80"/>
    <w:rsid w:val="005361F8"/>
    <w:rsid w:val="00536BD2"/>
    <w:rsid w:val="0053713A"/>
    <w:rsid w:val="005373F7"/>
    <w:rsid w:val="00537594"/>
    <w:rsid w:val="00537E3B"/>
    <w:rsid w:val="00540252"/>
    <w:rsid w:val="005403DE"/>
    <w:rsid w:val="00540CDC"/>
    <w:rsid w:val="00540D77"/>
    <w:rsid w:val="00540D85"/>
    <w:rsid w:val="00542178"/>
    <w:rsid w:val="00542584"/>
    <w:rsid w:val="005438A5"/>
    <w:rsid w:val="005438AA"/>
    <w:rsid w:val="0054515E"/>
    <w:rsid w:val="00546F00"/>
    <w:rsid w:val="00547376"/>
    <w:rsid w:val="00547C75"/>
    <w:rsid w:val="00547E68"/>
    <w:rsid w:val="005501C3"/>
    <w:rsid w:val="005517A3"/>
    <w:rsid w:val="00551B43"/>
    <w:rsid w:val="00551C11"/>
    <w:rsid w:val="005541FD"/>
    <w:rsid w:val="00554C09"/>
    <w:rsid w:val="00555B17"/>
    <w:rsid w:val="00556DB4"/>
    <w:rsid w:val="00556FAF"/>
    <w:rsid w:val="0056033C"/>
    <w:rsid w:val="00560C69"/>
    <w:rsid w:val="00561C35"/>
    <w:rsid w:val="00562150"/>
    <w:rsid w:val="005622A1"/>
    <w:rsid w:val="00562391"/>
    <w:rsid w:val="00562574"/>
    <w:rsid w:val="00562A05"/>
    <w:rsid w:val="00563273"/>
    <w:rsid w:val="0056338A"/>
    <w:rsid w:val="00563CDD"/>
    <w:rsid w:val="00564FE1"/>
    <w:rsid w:val="0056533A"/>
    <w:rsid w:val="005656F2"/>
    <w:rsid w:val="00565992"/>
    <w:rsid w:val="005664A8"/>
    <w:rsid w:val="005666EA"/>
    <w:rsid w:val="005667E6"/>
    <w:rsid w:val="00566ECA"/>
    <w:rsid w:val="00567D3D"/>
    <w:rsid w:val="005703E7"/>
    <w:rsid w:val="0057055B"/>
    <w:rsid w:val="005717B0"/>
    <w:rsid w:val="0057255D"/>
    <w:rsid w:val="005732CC"/>
    <w:rsid w:val="005740FC"/>
    <w:rsid w:val="00575B4F"/>
    <w:rsid w:val="005760DD"/>
    <w:rsid w:val="00576862"/>
    <w:rsid w:val="005776F6"/>
    <w:rsid w:val="005812A4"/>
    <w:rsid w:val="00581501"/>
    <w:rsid w:val="00582066"/>
    <w:rsid w:val="00582B47"/>
    <w:rsid w:val="00582DD1"/>
    <w:rsid w:val="00583568"/>
    <w:rsid w:val="00583807"/>
    <w:rsid w:val="00584202"/>
    <w:rsid w:val="00585003"/>
    <w:rsid w:val="00585166"/>
    <w:rsid w:val="00585597"/>
    <w:rsid w:val="00586739"/>
    <w:rsid w:val="00586E16"/>
    <w:rsid w:val="0058793F"/>
    <w:rsid w:val="00587B6A"/>
    <w:rsid w:val="005916EE"/>
    <w:rsid w:val="00592081"/>
    <w:rsid w:val="00593055"/>
    <w:rsid w:val="00593491"/>
    <w:rsid w:val="005939C5"/>
    <w:rsid w:val="00593B21"/>
    <w:rsid w:val="00593D71"/>
    <w:rsid w:val="005940CF"/>
    <w:rsid w:val="00594284"/>
    <w:rsid w:val="005946FF"/>
    <w:rsid w:val="0059505F"/>
    <w:rsid w:val="0059649E"/>
    <w:rsid w:val="005A0394"/>
    <w:rsid w:val="005A04F0"/>
    <w:rsid w:val="005A07E1"/>
    <w:rsid w:val="005A090A"/>
    <w:rsid w:val="005A0B23"/>
    <w:rsid w:val="005A1C2C"/>
    <w:rsid w:val="005A329C"/>
    <w:rsid w:val="005A3A6E"/>
    <w:rsid w:val="005A4417"/>
    <w:rsid w:val="005A4688"/>
    <w:rsid w:val="005A5C5E"/>
    <w:rsid w:val="005A681D"/>
    <w:rsid w:val="005A6ADF"/>
    <w:rsid w:val="005A6B09"/>
    <w:rsid w:val="005A7FB1"/>
    <w:rsid w:val="005B0661"/>
    <w:rsid w:val="005B06F5"/>
    <w:rsid w:val="005B0733"/>
    <w:rsid w:val="005B0842"/>
    <w:rsid w:val="005B0AE9"/>
    <w:rsid w:val="005B0F0B"/>
    <w:rsid w:val="005B102D"/>
    <w:rsid w:val="005B122D"/>
    <w:rsid w:val="005B1449"/>
    <w:rsid w:val="005B27BA"/>
    <w:rsid w:val="005B35DC"/>
    <w:rsid w:val="005B410A"/>
    <w:rsid w:val="005B416D"/>
    <w:rsid w:val="005B4D7C"/>
    <w:rsid w:val="005B5036"/>
    <w:rsid w:val="005B7169"/>
    <w:rsid w:val="005B728E"/>
    <w:rsid w:val="005B767A"/>
    <w:rsid w:val="005C0116"/>
    <w:rsid w:val="005C0B75"/>
    <w:rsid w:val="005C0C6E"/>
    <w:rsid w:val="005C0E96"/>
    <w:rsid w:val="005C186A"/>
    <w:rsid w:val="005C2831"/>
    <w:rsid w:val="005C3625"/>
    <w:rsid w:val="005C3AC3"/>
    <w:rsid w:val="005C3E91"/>
    <w:rsid w:val="005C3F77"/>
    <w:rsid w:val="005C4A8A"/>
    <w:rsid w:val="005C4E62"/>
    <w:rsid w:val="005C5DD6"/>
    <w:rsid w:val="005C6844"/>
    <w:rsid w:val="005C7CB9"/>
    <w:rsid w:val="005D0C23"/>
    <w:rsid w:val="005D49FA"/>
    <w:rsid w:val="005D4DE5"/>
    <w:rsid w:val="005D570F"/>
    <w:rsid w:val="005D6562"/>
    <w:rsid w:val="005D65E0"/>
    <w:rsid w:val="005D68ED"/>
    <w:rsid w:val="005D7661"/>
    <w:rsid w:val="005D7AFA"/>
    <w:rsid w:val="005D7C0F"/>
    <w:rsid w:val="005E0580"/>
    <w:rsid w:val="005E12D2"/>
    <w:rsid w:val="005E19B6"/>
    <w:rsid w:val="005E2163"/>
    <w:rsid w:val="005E38E9"/>
    <w:rsid w:val="005E607B"/>
    <w:rsid w:val="005E649A"/>
    <w:rsid w:val="005E6755"/>
    <w:rsid w:val="005E6777"/>
    <w:rsid w:val="005E68BD"/>
    <w:rsid w:val="005E73BA"/>
    <w:rsid w:val="005E756F"/>
    <w:rsid w:val="005E7CD5"/>
    <w:rsid w:val="005F0123"/>
    <w:rsid w:val="005F03BC"/>
    <w:rsid w:val="005F0EC8"/>
    <w:rsid w:val="005F128B"/>
    <w:rsid w:val="005F14E3"/>
    <w:rsid w:val="005F1B8A"/>
    <w:rsid w:val="005F1D2B"/>
    <w:rsid w:val="005F1E11"/>
    <w:rsid w:val="005F1F3E"/>
    <w:rsid w:val="005F23E6"/>
    <w:rsid w:val="005F2988"/>
    <w:rsid w:val="005F2CDC"/>
    <w:rsid w:val="005F2E01"/>
    <w:rsid w:val="005F548B"/>
    <w:rsid w:val="005F735F"/>
    <w:rsid w:val="005F7617"/>
    <w:rsid w:val="005F7F7C"/>
    <w:rsid w:val="00600822"/>
    <w:rsid w:val="00601098"/>
    <w:rsid w:val="006010CA"/>
    <w:rsid w:val="006014BC"/>
    <w:rsid w:val="0060157E"/>
    <w:rsid w:val="00601EC0"/>
    <w:rsid w:val="00603505"/>
    <w:rsid w:val="00603813"/>
    <w:rsid w:val="00603C02"/>
    <w:rsid w:val="00603F7B"/>
    <w:rsid w:val="0060438C"/>
    <w:rsid w:val="006045D0"/>
    <w:rsid w:val="0060576F"/>
    <w:rsid w:val="0060633E"/>
    <w:rsid w:val="006067E8"/>
    <w:rsid w:val="006073C9"/>
    <w:rsid w:val="006105F4"/>
    <w:rsid w:val="00610729"/>
    <w:rsid w:val="00610A16"/>
    <w:rsid w:val="00610E49"/>
    <w:rsid w:val="00611AEF"/>
    <w:rsid w:val="006129AB"/>
    <w:rsid w:val="00612D93"/>
    <w:rsid w:val="00612FAF"/>
    <w:rsid w:val="00613041"/>
    <w:rsid w:val="00614317"/>
    <w:rsid w:val="00614D58"/>
    <w:rsid w:val="00615CFB"/>
    <w:rsid w:val="00616216"/>
    <w:rsid w:val="006162AC"/>
    <w:rsid w:val="00616AA2"/>
    <w:rsid w:val="00616D60"/>
    <w:rsid w:val="0061787C"/>
    <w:rsid w:val="00617B48"/>
    <w:rsid w:val="00617E87"/>
    <w:rsid w:val="00620170"/>
    <w:rsid w:val="00620690"/>
    <w:rsid w:val="006208F4"/>
    <w:rsid w:val="00620F72"/>
    <w:rsid w:val="0062112E"/>
    <w:rsid w:val="006218F0"/>
    <w:rsid w:val="00622C36"/>
    <w:rsid w:val="0062469A"/>
    <w:rsid w:val="00625CF1"/>
    <w:rsid w:val="00625FCE"/>
    <w:rsid w:val="0062622B"/>
    <w:rsid w:val="006264F5"/>
    <w:rsid w:val="00626A20"/>
    <w:rsid w:val="00626A53"/>
    <w:rsid w:val="00626C35"/>
    <w:rsid w:val="00626F04"/>
    <w:rsid w:val="006273FB"/>
    <w:rsid w:val="0062745F"/>
    <w:rsid w:val="00627A3E"/>
    <w:rsid w:val="00627B9E"/>
    <w:rsid w:val="00627C76"/>
    <w:rsid w:val="00630868"/>
    <w:rsid w:val="00630B15"/>
    <w:rsid w:val="0063124B"/>
    <w:rsid w:val="00631690"/>
    <w:rsid w:val="00632B4C"/>
    <w:rsid w:val="00633BC8"/>
    <w:rsid w:val="006342FA"/>
    <w:rsid w:val="00635542"/>
    <w:rsid w:val="006359E5"/>
    <w:rsid w:val="00636315"/>
    <w:rsid w:val="00637582"/>
    <w:rsid w:val="0064011B"/>
    <w:rsid w:val="00640FF0"/>
    <w:rsid w:val="0064164D"/>
    <w:rsid w:val="00641A2B"/>
    <w:rsid w:val="0064239C"/>
    <w:rsid w:val="006428B0"/>
    <w:rsid w:val="00642E66"/>
    <w:rsid w:val="00643314"/>
    <w:rsid w:val="006438B1"/>
    <w:rsid w:val="00643C49"/>
    <w:rsid w:val="006453FD"/>
    <w:rsid w:val="00645B38"/>
    <w:rsid w:val="00645D73"/>
    <w:rsid w:val="006462D2"/>
    <w:rsid w:val="00646B96"/>
    <w:rsid w:val="00646CCC"/>
    <w:rsid w:val="006504AD"/>
    <w:rsid w:val="0065152B"/>
    <w:rsid w:val="006526E3"/>
    <w:rsid w:val="00653196"/>
    <w:rsid w:val="0065365F"/>
    <w:rsid w:val="006537B7"/>
    <w:rsid w:val="00653C99"/>
    <w:rsid w:val="00654894"/>
    <w:rsid w:val="006550C0"/>
    <w:rsid w:val="00656116"/>
    <w:rsid w:val="006565CE"/>
    <w:rsid w:val="006565F4"/>
    <w:rsid w:val="00656EC0"/>
    <w:rsid w:val="006574D9"/>
    <w:rsid w:val="00657964"/>
    <w:rsid w:val="00660BF0"/>
    <w:rsid w:val="00661D14"/>
    <w:rsid w:val="00661DB1"/>
    <w:rsid w:val="00662850"/>
    <w:rsid w:val="00662A17"/>
    <w:rsid w:val="00662C53"/>
    <w:rsid w:val="00662F5B"/>
    <w:rsid w:val="0066302B"/>
    <w:rsid w:val="006635B0"/>
    <w:rsid w:val="0066389C"/>
    <w:rsid w:val="00663BC1"/>
    <w:rsid w:val="00664AA6"/>
    <w:rsid w:val="006650F9"/>
    <w:rsid w:val="00665711"/>
    <w:rsid w:val="00665B40"/>
    <w:rsid w:val="006660FE"/>
    <w:rsid w:val="00667314"/>
    <w:rsid w:val="00667B73"/>
    <w:rsid w:val="00670361"/>
    <w:rsid w:val="006707F3"/>
    <w:rsid w:val="00670CEC"/>
    <w:rsid w:val="0067369F"/>
    <w:rsid w:val="006737C9"/>
    <w:rsid w:val="006738F1"/>
    <w:rsid w:val="00673930"/>
    <w:rsid w:val="00673EB5"/>
    <w:rsid w:val="00674664"/>
    <w:rsid w:val="006755CA"/>
    <w:rsid w:val="00675F8B"/>
    <w:rsid w:val="00675FD7"/>
    <w:rsid w:val="006769A7"/>
    <w:rsid w:val="00677370"/>
    <w:rsid w:val="00681320"/>
    <w:rsid w:val="00681B56"/>
    <w:rsid w:val="0068229C"/>
    <w:rsid w:val="00682B49"/>
    <w:rsid w:val="0068370C"/>
    <w:rsid w:val="00684402"/>
    <w:rsid w:val="00684631"/>
    <w:rsid w:val="00684988"/>
    <w:rsid w:val="0068503E"/>
    <w:rsid w:val="00685167"/>
    <w:rsid w:val="006858B4"/>
    <w:rsid w:val="00685E51"/>
    <w:rsid w:val="00686936"/>
    <w:rsid w:val="0068744A"/>
    <w:rsid w:val="00687BEC"/>
    <w:rsid w:val="006907AD"/>
    <w:rsid w:val="00690A40"/>
    <w:rsid w:val="00691D93"/>
    <w:rsid w:val="00692C88"/>
    <w:rsid w:val="0069374A"/>
    <w:rsid w:val="00693BF9"/>
    <w:rsid w:val="006941CB"/>
    <w:rsid w:val="006943F5"/>
    <w:rsid w:val="00694537"/>
    <w:rsid w:val="00694671"/>
    <w:rsid w:val="006952EF"/>
    <w:rsid w:val="006956E0"/>
    <w:rsid w:val="00696701"/>
    <w:rsid w:val="00697F74"/>
    <w:rsid w:val="006A0FD2"/>
    <w:rsid w:val="006A16F5"/>
    <w:rsid w:val="006A1D3B"/>
    <w:rsid w:val="006A22EF"/>
    <w:rsid w:val="006A2DEC"/>
    <w:rsid w:val="006A2F57"/>
    <w:rsid w:val="006A3C32"/>
    <w:rsid w:val="006A50E3"/>
    <w:rsid w:val="006A5B16"/>
    <w:rsid w:val="006A7617"/>
    <w:rsid w:val="006A7922"/>
    <w:rsid w:val="006A7E28"/>
    <w:rsid w:val="006A7ECD"/>
    <w:rsid w:val="006B13C6"/>
    <w:rsid w:val="006B2185"/>
    <w:rsid w:val="006B2A84"/>
    <w:rsid w:val="006B608B"/>
    <w:rsid w:val="006B6B7D"/>
    <w:rsid w:val="006C09CC"/>
    <w:rsid w:val="006C0AF6"/>
    <w:rsid w:val="006C1C64"/>
    <w:rsid w:val="006C208C"/>
    <w:rsid w:val="006C310E"/>
    <w:rsid w:val="006C33CD"/>
    <w:rsid w:val="006C3E04"/>
    <w:rsid w:val="006C41F5"/>
    <w:rsid w:val="006C5524"/>
    <w:rsid w:val="006C5C6A"/>
    <w:rsid w:val="006C5EE6"/>
    <w:rsid w:val="006C5EF7"/>
    <w:rsid w:val="006C5F08"/>
    <w:rsid w:val="006C689A"/>
    <w:rsid w:val="006C74AA"/>
    <w:rsid w:val="006C79EC"/>
    <w:rsid w:val="006D05CA"/>
    <w:rsid w:val="006D13A5"/>
    <w:rsid w:val="006D142B"/>
    <w:rsid w:val="006D1E7B"/>
    <w:rsid w:val="006D2096"/>
    <w:rsid w:val="006D2863"/>
    <w:rsid w:val="006D2EBD"/>
    <w:rsid w:val="006D31A4"/>
    <w:rsid w:val="006D3342"/>
    <w:rsid w:val="006D430D"/>
    <w:rsid w:val="006D44BF"/>
    <w:rsid w:val="006D667B"/>
    <w:rsid w:val="006D76F0"/>
    <w:rsid w:val="006D79D9"/>
    <w:rsid w:val="006D7C16"/>
    <w:rsid w:val="006E066C"/>
    <w:rsid w:val="006E070D"/>
    <w:rsid w:val="006E1122"/>
    <w:rsid w:val="006E1D64"/>
    <w:rsid w:val="006E30B6"/>
    <w:rsid w:val="006E3187"/>
    <w:rsid w:val="006E341F"/>
    <w:rsid w:val="006E3C34"/>
    <w:rsid w:val="006E4145"/>
    <w:rsid w:val="006E4FC6"/>
    <w:rsid w:val="006E4FF2"/>
    <w:rsid w:val="006E5353"/>
    <w:rsid w:val="006E64FE"/>
    <w:rsid w:val="006E6E3B"/>
    <w:rsid w:val="006E7178"/>
    <w:rsid w:val="006E7B66"/>
    <w:rsid w:val="006F07F5"/>
    <w:rsid w:val="006F09E0"/>
    <w:rsid w:val="006F0C9E"/>
    <w:rsid w:val="006F1A53"/>
    <w:rsid w:val="006F21E9"/>
    <w:rsid w:val="006F34C8"/>
    <w:rsid w:val="006F3E36"/>
    <w:rsid w:val="006F3ECE"/>
    <w:rsid w:val="006F4674"/>
    <w:rsid w:val="006F597B"/>
    <w:rsid w:val="006F5A0E"/>
    <w:rsid w:val="006F602A"/>
    <w:rsid w:val="006F6EEE"/>
    <w:rsid w:val="006F7942"/>
    <w:rsid w:val="00701019"/>
    <w:rsid w:val="0070172C"/>
    <w:rsid w:val="00701B98"/>
    <w:rsid w:val="0070228A"/>
    <w:rsid w:val="00702388"/>
    <w:rsid w:val="00702534"/>
    <w:rsid w:val="0070432E"/>
    <w:rsid w:val="00704916"/>
    <w:rsid w:val="00704B38"/>
    <w:rsid w:val="00705EEF"/>
    <w:rsid w:val="007066DB"/>
    <w:rsid w:val="00707C62"/>
    <w:rsid w:val="00707E56"/>
    <w:rsid w:val="00710727"/>
    <w:rsid w:val="00713B63"/>
    <w:rsid w:val="0071468D"/>
    <w:rsid w:val="00714F33"/>
    <w:rsid w:val="0071557C"/>
    <w:rsid w:val="00715593"/>
    <w:rsid w:val="007155B7"/>
    <w:rsid w:val="00715FAC"/>
    <w:rsid w:val="00717CA5"/>
    <w:rsid w:val="00721365"/>
    <w:rsid w:val="007227DD"/>
    <w:rsid w:val="00722E90"/>
    <w:rsid w:val="00723189"/>
    <w:rsid w:val="0072348E"/>
    <w:rsid w:val="00723F25"/>
    <w:rsid w:val="0072484C"/>
    <w:rsid w:val="0072540A"/>
    <w:rsid w:val="00725489"/>
    <w:rsid w:val="00725EE4"/>
    <w:rsid w:val="00726448"/>
    <w:rsid w:val="007271BD"/>
    <w:rsid w:val="00727386"/>
    <w:rsid w:val="00727678"/>
    <w:rsid w:val="00727D34"/>
    <w:rsid w:val="007313C0"/>
    <w:rsid w:val="00731583"/>
    <w:rsid w:val="00731B90"/>
    <w:rsid w:val="00731D4F"/>
    <w:rsid w:val="00731DCD"/>
    <w:rsid w:val="00731ED2"/>
    <w:rsid w:val="00732E0F"/>
    <w:rsid w:val="00733269"/>
    <w:rsid w:val="00733FB4"/>
    <w:rsid w:val="00734408"/>
    <w:rsid w:val="00734E57"/>
    <w:rsid w:val="00735E60"/>
    <w:rsid w:val="00736375"/>
    <w:rsid w:val="0073750B"/>
    <w:rsid w:val="0073761B"/>
    <w:rsid w:val="007412E2"/>
    <w:rsid w:val="00741544"/>
    <w:rsid w:val="00741BFC"/>
    <w:rsid w:val="00741F8F"/>
    <w:rsid w:val="00744307"/>
    <w:rsid w:val="00744664"/>
    <w:rsid w:val="00745135"/>
    <w:rsid w:val="00745547"/>
    <w:rsid w:val="007458FA"/>
    <w:rsid w:val="0074590D"/>
    <w:rsid w:val="00745E73"/>
    <w:rsid w:val="0074701F"/>
    <w:rsid w:val="0074741C"/>
    <w:rsid w:val="007477E0"/>
    <w:rsid w:val="007500D2"/>
    <w:rsid w:val="00750CA4"/>
    <w:rsid w:val="00750F78"/>
    <w:rsid w:val="007515BC"/>
    <w:rsid w:val="00751E0A"/>
    <w:rsid w:val="00751F3C"/>
    <w:rsid w:val="007520FF"/>
    <w:rsid w:val="007527C2"/>
    <w:rsid w:val="00752FDC"/>
    <w:rsid w:val="00754622"/>
    <w:rsid w:val="0075471F"/>
    <w:rsid w:val="00755A88"/>
    <w:rsid w:val="00755F1B"/>
    <w:rsid w:val="00755F44"/>
    <w:rsid w:val="0075601B"/>
    <w:rsid w:val="00756B61"/>
    <w:rsid w:val="007577FF"/>
    <w:rsid w:val="00760058"/>
    <w:rsid w:val="007609EF"/>
    <w:rsid w:val="00760BAC"/>
    <w:rsid w:val="00760DAB"/>
    <w:rsid w:val="007624C8"/>
    <w:rsid w:val="00762CD0"/>
    <w:rsid w:val="00763BDB"/>
    <w:rsid w:val="007652E1"/>
    <w:rsid w:val="007652F0"/>
    <w:rsid w:val="00766022"/>
    <w:rsid w:val="00766418"/>
    <w:rsid w:val="007664A2"/>
    <w:rsid w:val="0076667F"/>
    <w:rsid w:val="00767888"/>
    <w:rsid w:val="00767C09"/>
    <w:rsid w:val="00770CC7"/>
    <w:rsid w:val="00770FD1"/>
    <w:rsid w:val="007710DF"/>
    <w:rsid w:val="00771A16"/>
    <w:rsid w:val="007722A2"/>
    <w:rsid w:val="00773972"/>
    <w:rsid w:val="00773A1F"/>
    <w:rsid w:val="007747F8"/>
    <w:rsid w:val="00774E70"/>
    <w:rsid w:val="007750B0"/>
    <w:rsid w:val="00775450"/>
    <w:rsid w:val="007757B1"/>
    <w:rsid w:val="007759D5"/>
    <w:rsid w:val="00776267"/>
    <w:rsid w:val="00776697"/>
    <w:rsid w:val="00776D05"/>
    <w:rsid w:val="0077712F"/>
    <w:rsid w:val="0078063E"/>
    <w:rsid w:val="00780BBE"/>
    <w:rsid w:val="00781712"/>
    <w:rsid w:val="007819EE"/>
    <w:rsid w:val="00781D58"/>
    <w:rsid w:val="00781EBB"/>
    <w:rsid w:val="00784178"/>
    <w:rsid w:val="007842AA"/>
    <w:rsid w:val="00784CD7"/>
    <w:rsid w:val="00784DCC"/>
    <w:rsid w:val="00785928"/>
    <w:rsid w:val="007862B1"/>
    <w:rsid w:val="00786413"/>
    <w:rsid w:val="0078671B"/>
    <w:rsid w:val="007869DD"/>
    <w:rsid w:val="00786A9B"/>
    <w:rsid w:val="007905DA"/>
    <w:rsid w:val="007907D0"/>
    <w:rsid w:val="00791E39"/>
    <w:rsid w:val="00793260"/>
    <w:rsid w:val="00793C3E"/>
    <w:rsid w:val="007948C5"/>
    <w:rsid w:val="007948F6"/>
    <w:rsid w:val="00795B1F"/>
    <w:rsid w:val="007966DE"/>
    <w:rsid w:val="0079709E"/>
    <w:rsid w:val="00797ACB"/>
    <w:rsid w:val="00797FDC"/>
    <w:rsid w:val="007A0969"/>
    <w:rsid w:val="007A09B6"/>
    <w:rsid w:val="007A0C36"/>
    <w:rsid w:val="007A35EF"/>
    <w:rsid w:val="007A363E"/>
    <w:rsid w:val="007A53C4"/>
    <w:rsid w:val="007A5543"/>
    <w:rsid w:val="007A63DB"/>
    <w:rsid w:val="007A65D5"/>
    <w:rsid w:val="007B0473"/>
    <w:rsid w:val="007B1BC2"/>
    <w:rsid w:val="007B21FD"/>
    <w:rsid w:val="007B37C8"/>
    <w:rsid w:val="007B3D13"/>
    <w:rsid w:val="007B45D2"/>
    <w:rsid w:val="007B47DD"/>
    <w:rsid w:val="007B4F93"/>
    <w:rsid w:val="007B6143"/>
    <w:rsid w:val="007B626E"/>
    <w:rsid w:val="007B74E5"/>
    <w:rsid w:val="007B7AC9"/>
    <w:rsid w:val="007B7DC3"/>
    <w:rsid w:val="007C0CAB"/>
    <w:rsid w:val="007C0CBD"/>
    <w:rsid w:val="007C0D73"/>
    <w:rsid w:val="007C0E1A"/>
    <w:rsid w:val="007C2085"/>
    <w:rsid w:val="007C4428"/>
    <w:rsid w:val="007C49B2"/>
    <w:rsid w:val="007C4A5C"/>
    <w:rsid w:val="007C50DC"/>
    <w:rsid w:val="007C5203"/>
    <w:rsid w:val="007C5CF2"/>
    <w:rsid w:val="007C6E17"/>
    <w:rsid w:val="007D06A0"/>
    <w:rsid w:val="007D0CA9"/>
    <w:rsid w:val="007D2334"/>
    <w:rsid w:val="007D2973"/>
    <w:rsid w:val="007D2D1E"/>
    <w:rsid w:val="007D3369"/>
    <w:rsid w:val="007D3796"/>
    <w:rsid w:val="007D403F"/>
    <w:rsid w:val="007D457A"/>
    <w:rsid w:val="007D49A3"/>
    <w:rsid w:val="007D55F4"/>
    <w:rsid w:val="007D635B"/>
    <w:rsid w:val="007D6466"/>
    <w:rsid w:val="007D708C"/>
    <w:rsid w:val="007D78B9"/>
    <w:rsid w:val="007E021D"/>
    <w:rsid w:val="007E14CC"/>
    <w:rsid w:val="007E1F56"/>
    <w:rsid w:val="007E241E"/>
    <w:rsid w:val="007E3F15"/>
    <w:rsid w:val="007E4867"/>
    <w:rsid w:val="007E4FE6"/>
    <w:rsid w:val="007E6A8E"/>
    <w:rsid w:val="007E6C00"/>
    <w:rsid w:val="007E7673"/>
    <w:rsid w:val="007E7CB9"/>
    <w:rsid w:val="007F0306"/>
    <w:rsid w:val="007F079E"/>
    <w:rsid w:val="007F19F4"/>
    <w:rsid w:val="007F1EB4"/>
    <w:rsid w:val="007F1FA1"/>
    <w:rsid w:val="007F3BC0"/>
    <w:rsid w:val="007F4242"/>
    <w:rsid w:val="007F4A1B"/>
    <w:rsid w:val="007F5B13"/>
    <w:rsid w:val="007F61D6"/>
    <w:rsid w:val="007F642A"/>
    <w:rsid w:val="007F6B5C"/>
    <w:rsid w:val="007F72AB"/>
    <w:rsid w:val="00800288"/>
    <w:rsid w:val="0080227D"/>
    <w:rsid w:val="00802B0F"/>
    <w:rsid w:val="00803382"/>
    <w:rsid w:val="00803620"/>
    <w:rsid w:val="00803900"/>
    <w:rsid w:val="00803D19"/>
    <w:rsid w:val="00803F78"/>
    <w:rsid w:val="008045B0"/>
    <w:rsid w:val="00804EA2"/>
    <w:rsid w:val="00805396"/>
    <w:rsid w:val="00805800"/>
    <w:rsid w:val="00805F7F"/>
    <w:rsid w:val="0080748B"/>
    <w:rsid w:val="00807798"/>
    <w:rsid w:val="00810B3C"/>
    <w:rsid w:val="00810D9F"/>
    <w:rsid w:val="00812E4E"/>
    <w:rsid w:val="00813F14"/>
    <w:rsid w:val="00814688"/>
    <w:rsid w:val="00814713"/>
    <w:rsid w:val="008147BB"/>
    <w:rsid w:val="00817055"/>
    <w:rsid w:val="008202A9"/>
    <w:rsid w:val="008203C3"/>
    <w:rsid w:val="00820413"/>
    <w:rsid w:val="00820B5F"/>
    <w:rsid w:val="00821CDA"/>
    <w:rsid w:val="00821CFE"/>
    <w:rsid w:val="008227A4"/>
    <w:rsid w:val="008251BF"/>
    <w:rsid w:val="00825BA8"/>
    <w:rsid w:val="00825C4E"/>
    <w:rsid w:val="00826457"/>
    <w:rsid w:val="008267DB"/>
    <w:rsid w:val="00826814"/>
    <w:rsid w:val="00826D8F"/>
    <w:rsid w:val="00826EA9"/>
    <w:rsid w:val="008305DB"/>
    <w:rsid w:val="00832112"/>
    <w:rsid w:val="0083258A"/>
    <w:rsid w:val="00832C67"/>
    <w:rsid w:val="00832E83"/>
    <w:rsid w:val="0083310B"/>
    <w:rsid w:val="00833687"/>
    <w:rsid w:val="008347AD"/>
    <w:rsid w:val="00834947"/>
    <w:rsid w:val="00834AF3"/>
    <w:rsid w:val="00835950"/>
    <w:rsid w:val="00836959"/>
    <w:rsid w:val="00837063"/>
    <w:rsid w:val="00837197"/>
    <w:rsid w:val="008400D6"/>
    <w:rsid w:val="00840751"/>
    <w:rsid w:val="00841283"/>
    <w:rsid w:val="00844081"/>
    <w:rsid w:val="008444B1"/>
    <w:rsid w:val="00844653"/>
    <w:rsid w:val="00845209"/>
    <w:rsid w:val="00845386"/>
    <w:rsid w:val="00846161"/>
    <w:rsid w:val="00846ED8"/>
    <w:rsid w:val="0084771E"/>
    <w:rsid w:val="0084774B"/>
    <w:rsid w:val="0085008F"/>
    <w:rsid w:val="00850A43"/>
    <w:rsid w:val="00850A6C"/>
    <w:rsid w:val="00851CC0"/>
    <w:rsid w:val="008522B4"/>
    <w:rsid w:val="00852DA0"/>
    <w:rsid w:val="00853312"/>
    <w:rsid w:val="00853C9F"/>
    <w:rsid w:val="0085517F"/>
    <w:rsid w:val="008560E4"/>
    <w:rsid w:val="0085737F"/>
    <w:rsid w:val="00857414"/>
    <w:rsid w:val="00857454"/>
    <w:rsid w:val="00857524"/>
    <w:rsid w:val="0086055A"/>
    <w:rsid w:val="008613B5"/>
    <w:rsid w:val="00863A9A"/>
    <w:rsid w:val="00863EA5"/>
    <w:rsid w:val="00863F52"/>
    <w:rsid w:val="008644D1"/>
    <w:rsid w:val="00864A2C"/>
    <w:rsid w:val="00865B85"/>
    <w:rsid w:val="00866192"/>
    <w:rsid w:val="00866406"/>
    <w:rsid w:val="008669D4"/>
    <w:rsid w:val="008677EF"/>
    <w:rsid w:val="00867BD2"/>
    <w:rsid w:val="00867E31"/>
    <w:rsid w:val="008702A5"/>
    <w:rsid w:val="00873402"/>
    <w:rsid w:val="00873D88"/>
    <w:rsid w:val="00874807"/>
    <w:rsid w:val="00874B07"/>
    <w:rsid w:val="00874FE7"/>
    <w:rsid w:val="00875121"/>
    <w:rsid w:val="008756F7"/>
    <w:rsid w:val="00875876"/>
    <w:rsid w:val="00875DB7"/>
    <w:rsid w:val="00876C3F"/>
    <w:rsid w:val="00877499"/>
    <w:rsid w:val="00877728"/>
    <w:rsid w:val="00880C2D"/>
    <w:rsid w:val="0088184D"/>
    <w:rsid w:val="0088199B"/>
    <w:rsid w:val="00881C79"/>
    <w:rsid w:val="00881DE5"/>
    <w:rsid w:val="00882629"/>
    <w:rsid w:val="00882750"/>
    <w:rsid w:val="00884224"/>
    <w:rsid w:val="0088487F"/>
    <w:rsid w:val="00884B9E"/>
    <w:rsid w:val="00884DDD"/>
    <w:rsid w:val="008853E7"/>
    <w:rsid w:val="00885AC6"/>
    <w:rsid w:val="00886768"/>
    <w:rsid w:val="00887B10"/>
    <w:rsid w:val="00887E4C"/>
    <w:rsid w:val="008902AA"/>
    <w:rsid w:val="00891131"/>
    <w:rsid w:val="00891260"/>
    <w:rsid w:val="00891381"/>
    <w:rsid w:val="008924FB"/>
    <w:rsid w:val="00892DFC"/>
    <w:rsid w:val="0089301F"/>
    <w:rsid w:val="0089350C"/>
    <w:rsid w:val="00893A20"/>
    <w:rsid w:val="00893F4D"/>
    <w:rsid w:val="00894FC5"/>
    <w:rsid w:val="0089658A"/>
    <w:rsid w:val="00897822"/>
    <w:rsid w:val="008A0104"/>
    <w:rsid w:val="008A0CB5"/>
    <w:rsid w:val="008A19F2"/>
    <w:rsid w:val="008A1C3E"/>
    <w:rsid w:val="008A22CF"/>
    <w:rsid w:val="008A2726"/>
    <w:rsid w:val="008A3F69"/>
    <w:rsid w:val="008A5B87"/>
    <w:rsid w:val="008A662C"/>
    <w:rsid w:val="008A7AC6"/>
    <w:rsid w:val="008B023C"/>
    <w:rsid w:val="008B04C6"/>
    <w:rsid w:val="008B0DC2"/>
    <w:rsid w:val="008B1849"/>
    <w:rsid w:val="008B191A"/>
    <w:rsid w:val="008B1D2D"/>
    <w:rsid w:val="008B1EB9"/>
    <w:rsid w:val="008B2D9B"/>
    <w:rsid w:val="008B3D1B"/>
    <w:rsid w:val="008B42BB"/>
    <w:rsid w:val="008B4F0B"/>
    <w:rsid w:val="008B4F35"/>
    <w:rsid w:val="008B5695"/>
    <w:rsid w:val="008B5F95"/>
    <w:rsid w:val="008B6672"/>
    <w:rsid w:val="008B66BA"/>
    <w:rsid w:val="008B7F07"/>
    <w:rsid w:val="008B7FF7"/>
    <w:rsid w:val="008C02EC"/>
    <w:rsid w:val="008C0C68"/>
    <w:rsid w:val="008C36E4"/>
    <w:rsid w:val="008C3CC6"/>
    <w:rsid w:val="008C4105"/>
    <w:rsid w:val="008C4477"/>
    <w:rsid w:val="008C5380"/>
    <w:rsid w:val="008C5596"/>
    <w:rsid w:val="008C6196"/>
    <w:rsid w:val="008C61DC"/>
    <w:rsid w:val="008C7455"/>
    <w:rsid w:val="008C79E1"/>
    <w:rsid w:val="008C7A58"/>
    <w:rsid w:val="008D0AD8"/>
    <w:rsid w:val="008D0B1D"/>
    <w:rsid w:val="008D0FCB"/>
    <w:rsid w:val="008D2ACA"/>
    <w:rsid w:val="008D314B"/>
    <w:rsid w:val="008D3D4F"/>
    <w:rsid w:val="008D48D1"/>
    <w:rsid w:val="008D4BF3"/>
    <w:rsid w:val="008D5050"/>
    <w:rsid w:val="008D7065"/>
    <w:rsid w:val="008D7EDE"/>
    <w:rsid w:val="008D7F23"/>
    <w:rsid w:val="008E2778"/>
    <w:rsid w:val="008E32E5"/>
    <w:rsid w:val="008E3429"/>
    <w:rsid w:val="008E37F7"/>
    <w:rsid w:val="008E3F44"/>
    <w:rsid w:val="008E47AD"/>
    <w:rsid w:val="008E4820"/>
    <w:rsid w:val="008E5D74"/>
    <w:rsid w:val="008E6270"/>
    <w:rsid w:val="008E6592"/>
    <w:rsid w:val="008E660B"/>
    <w:rsid w:val="008E6610"/>
    <w:rsid w:val="008E67DE"/>
    <w:rsid w:val="008E6D9D"/>
    <w:rsid w:val="008F04E9"/>
    <w:rsid w:val="008F0EF9"/>
    <w:rsid w:val="008F11CE"/>
    <w:rsid w:val="008F1438"/>
    <w:rsid w:val="008F3588"/>
    <w:rsid w:val="008F38D9"/>
    <w:rsid w:val="008F3C77"/>
    <w:rsid w:val="008F3F54"/>
    <w:rsid w:val="008F4992"/>
    <w:rsid w:val="008F5057"/>
    <w:rsid w:val="008F53F9"/>
    <w:rsid w:val="008F6046"/>
    <w:rsid w:val="008F6862"/>
    <w:rsid w:val="008F77EA"/>
    <w:rsid w:val="008F7B39"/>
    <w:rsid w:val="0090096F"/>
    <w:rsid w:val="00900D1B"/>
    <w:rsid w:val="00903B3B"/>
    <w:rsid w:val="00904613"/>
    <w:rsid w:val="0090624E"/>
    <w:rsid w:val="00906A4D"/>
    <w:rsid w:val="00906D30"/>
    <w:rsid w:val="00906F8E"/>
    <w:rsid w:val="009071D3"/>
    <w:rsid w:val="00907AA1"/>
    <w:rsid w:val="0091064B"/>
    <w:rsid w:val="00911695"/>
    <w:rsid w:val="00911AA7"/>
    <w:rsid w:val="00911E32"/>
    <w:rsid w:val="00912D17"/>
    <w:rsid w:val="009142BC"/>
    <w:rsid w:val="009146C6"/>
    <w:rsid w:val="00914DB0"/>
    <w:rsid w:val="00914E61"/>
    <w:rsid w:val="00914FFC"/>
    <w:rsid w:val="00916664"/>
    <w:rsid w:val="009167DD"/>
    <w:rsid w:val="00916A11"/>
    <w:rsid w:val="00917423"/>
    <w:rsid w:val="00917A0B"/>
    <w:rsid w:val="0092052D"/>
    <w:rsid w:val="009207E5"/>
    <w:rsid w:val="00921B7B"/>
    <w:rsid w:val="00922BC3"/>
    <w:rsid w:val="00922FC9"/>
    <w:rsid w:val="009242F1"/>
    <w:rsid w:val="009244D5"/>
    <w:rsid w:val="009271AB"/>
    <w:rsid w:val="00927C20"/>
    <w:rsid w:val="00930B55"/>
    <w:rsid w:val="009314D6"/>
    <w:rsid w:val="009317D8"/>
    <w:rsid w:val="009326EB"/>
    <w:rsid w:val="00932924"/>
    <w:rsid w:val="00932E33"/>
    <w:rsid w:val="00932E58"/>
    <w:rsid w:val="009330BA"/>
    <w:rsid w:val="00933A0B"/>
    <w:rsid w:val="009340E5"/>
    <w:rsid w:val="00935E55"/>
    <w:rsid w:val="00936490"/>
    <w:rsid w:val="00937357"/>
    <w:rsid w:val="00937997"/>
    <w:rsid w:val="00937A6F"/>
    <w:rsid w:val="00937C0C"/>
    <w:rsid w:val="00937D5C"/>
    <w:rsid w:val="00940821"/>
    <w:rsid w:val="00942622"/>
    <w:rsid w:val="009428F5"/>
    <w:rsid w:val="00942C4D"/>
    <w:rsid w:val="00944920"/>
    <w:rsid w:val="00944E88"/>
    <w:rsid w:val="00944EA5"/>
    <w:rsid w:val="009454C7"/>
    <w:rsid w:val="00946103"/>
    <w:rsid w:val="00946328"/>
    <w:rsid w:val="00946504"/>
    <w:rsid w:val="00947690"/>
    <w:rsid w:val="0095090B"/>
    <w:rsid w:val="0095144F"/>
    <w:rsid w:val="0095177F"/>
    <w:rsid w:val="0095196C"/>
    <w:rsid w:val="00951ED6"/>
    <w:rsid w:val="0095204A"/>
    <w:rsid w:val="00952198"/>
    <w:rsid w:val="009531B9"/>
    <w:rsid w:val="009540F8"/>
    <w:rsid w:val="009546E5"/>
    <w:rsid w:val="00954F32"/>
    <w:rsid w:val="00955013"/>
    <w:rsid w:val="00955243"/>
    <w:rsid w:val="009558EA"/>
    <w:rsid w:val="009564E2"/>
    <w:rsid w:val="009569B0"/>
    <w:rsid w:val="00957576"/>
    <w:rsid w:val="00957881"/>
    <w:rsid w:val="00961166"/>
    <w:rsid w:val="00961A7B"/>
    <w:rsid w:val="00962016"/>
    <w:rsid w:val="009624ED"/>
    <w:rsid w:val="0096359B"/>
    <w:rsid w:val="00963DDD"/>
    <w:rsid w:val="009645AE"/>
    <w:rsid w:val="00965162"/>
    <w:rsid w:val="009651CD"/>
    <w:rsid w:val="009653BB"/>
    <w:rsid w:val="00966F49"/>
    <w:rsid w:val="009710D7"/>
    <w:rsid w:val="0097131B"/>
    <w:rsid w:val="00971849"/>
    <w:rsid w:val="0097189F"/>
    <w:rsid w:val="00971F6D"/>
    <w:rsid w:val="00972273"/>
    <w:rsid w:val="00972446"/>
    <w:rsid w:val="009728DF"/>
    <w:rsid w:val="00972980"/>
    <w:rsid w:val="00972AA5"/>
    <w:rsid w:val="00973176"/>
    <w:rsid w:val="009746FA"/>
    <w:rsid w:val="00974C70"/>
    <w:rsid w:val="00974F36"/>
    <w:rsid w:val="0097585B"/>
    <w:rsid w:val="00976433"/>
    <w:rsid w:val="009764ED"/>
    <w:rsid w:val="009800FC"/>
    <w:rsid w:val="009807A2"/>
    <w:rsid w:val="00980AF0"/>
    <w:rsid w:val="00980C10"/>
    <w:rsid w:val="00981386"/>
    <w:rsid w:val="00982DF4"/>
    <w:rsid w:val="009840DD"/>
    <w:rsid w:val="00984A97"/>
    <w:rsid w:val="0098561C"/>
    <w:rsid w:val="0098652C"/>
    <w:rsid w:val="00986F5B"/>
    <w:rsid w:val="00987471"/>
    <w:rsid w:val="00987662"/>
    <w:rsid w:val="009878B3"/>
    <w:rsid w:val="00990939"/>
    <w:rsid w:val="00990D97"/>
    <w:rsid w:val="00991053"/>
    <w:rsid w:val="00993588"/>
    <w:rsid w:val="0099376C"/>
    <w:rsid w:val="00993937"/>
    <w:rsid w:val="00993F38"/>
    <w:rsid w:val="00995683"/>
    <w:rsid w:val="00995A07"/>
    <w:rsid w:val="00996125"/>
    <w:rsid w:val="009962E4"/>
    <w:rsid w:val="00996693"/>
    <w:rsid w:val="00997438"/>
    <w:rsid w:val="00997D8E"/>
    <w:rsid w:val="009A0149"/>
    <w:rsid w:val="009A07B7"/>
    <w:rsid w:val="009A08BC"/>
    <w:rsid w:val="009A12BB"/>
    <w:rsid w:val="009A1AC8"/>
    <w:rsid w:val="009A2D21"/>
    <w:rsid w:val="009A2E81"/>
    <w:rsid w:val="009A37F1"/>
    <w:rsid w:val="009A3E5C"/>
    <w:rsid w:val="009A5238"/>
    <w:rsid w:val="009A6DE8"/>
    <w:rsid w:val="009A7729"/>
    <w:rsid w:val="009A7B90"/>
    <w:rsid w:val="009A7E0B"/>
    <w:rsid w:val="009B0C82"/>
    <w:rsid w:val="009B13B3"/>
    <w:rsid w:val="009B2E71"/>
    <w:rsid w:val="009B3326"/>
    <w:rsid w:val="009B3B2A"/>
    <w:rsid w:val="009B4259"/>
    <w:rsid w:val="009B433B"/>
    <w:rsid w:val="009B43C6"/>
    <w:rsid w:val="009B44CB"/>
    <w:rsid w:val="009B56E7"/>
    <w:rsid w:val="009B6413"/>
    <w:rsid w:val="009B689D"/>
    <w:rsid w:val="009C0019"/>
    <w:rsid w:val="009C1642"/>
    <w:rsid w:val="009C195E"/>
    <w:rsid w:val="009C1E03"/>
    <w:rsid w:val="009C22F9"/>
    <w:rsid w:val="009C2558"/>
    <w:rsid w:val="009C2757"/>
    <w:rsid w:val="009C3A6A"/>
    <w:rsid w:val="009C411C"/>
    <w:rsid w:val="009C4341"/>
    <w:rsid w:val="009C49BB"/>
    <w:rsid w:val="009C52E5"/>
    <w:rsid w:val="009C5BCC"/>
    <w:rsid w:val="009C637A"/>
    <w:rsid w:val="009C76D1"/>
    <w:rsid w:val="009C79F1"/>
    <w:rsid w:val="009C7C8E"/>
    <w:rsid w:val="009D0321"/>
    <w:rsid w:val="009D1526"/>
    <w:rsid w:val="009D1670"/>
    <w:rsid w:val="009D17F1"/>
    <w:rsid w:val="009D1BA8"/>
    <w:rsid w:val="009D2BA3"/>
    <w:rsid w:val="009D2DA0"/>
    <w:rsid w:val="009D2F40"/>
    <w:rsid w:val="009D30A4"/>
    <w:rsid w:val="009D3838"/>
    <w:rsid w:val="009D5C1E"/>
    <w:rsid w:val="009D6591"/>
    <w:rsid w:val="009D72AB"/>
    <w:rsid w:val="009D7ECC"/>
    <w:rsid w:val="009E0F75"/>
    <w:rsid w:val="009E10D6"/>
    <w:rsid w:val="009E2119"/>
    <w:rsid w:val="009E21D5"/>
    <w:rsid w:val="009E2C74"/>
    <w:rsid w:val="009E2D5F"/>
    <w:rsid w:val="009E30EE"/>
    <w:rsid w:val="009E3164"/>
    <w:rsid w:val="009E39EB"/>
    <w:rsid w:val="009E3A0A"/>
    <w:rsid w:val="009E3BCA"/>
    <w:rsid w:val="009E3DB2"/>
    <w:rsid w:val="009E3F40"/>
    <w:rsid w:val="009E49AE"/>
    <w:rsid w:val="009E4DF8"/>
    <w:rsid w:val="009E62F6"/>
    <w:rsid w:val="009E64AE"/>
    <w:rsid w:val="009E6B86"/>
    <w:rsid w:val="009E7C69"/>
    <w:rsid w:val="009F0B96"/>
    <w:rsid w:val="009F0CF4"/>
    <w:rsid w:val="009F1BA8"/>
    <w:rsid w:val="009F20E3"/>
    <w:rsid w:val="009F23D1"/>
    <w:rsid w:val="009F2A7D"/>
    <w:rsid w:val="009F2FEB"/>
    <w:rsid w:val="009F37CC"/>
    <w:rsid w:val="009F3E4A"/>
    <w:rsid w:val="009F48E8"/>
    <w:rsid w:val="009F55FB"/>
    <w:rsid w:val="009F5BBA"/>
    <w:rsid w:val="00A00EA2"/>
    <w:rsid w:val="00A012C5"/>
    <w:rsid w:val="00A01387"/>
    <w:rsid w:val="00A01407"/>
    <w:rsid w:val="00A01704"/>
    <w:rsid w:val="00A01C19"/>
    <w:rsid w:val="00A01DCC"/>
    <w:rsid w:val="00A026BC"/>
    <w:rsid w:val="00A029CC"/>
    <w:rsid w:val="00A02A6E"/>
    <w:rsid w:val="00A03811"/>
    <w:rsid w:val="00A038BA"/>
    <w:rsid w:val="00A038BC"/>
    <w:rsid w:val="00A03FD6"/>
    <w:rsid w:val="00A048D1"/>
    <w:rsid w:val="00A04CFF"/>
    <w:rsid w:val="00A05BB0"/>
    <w:rsid w:val="00A05EF3"/>
    <w:rsid w:val="00A06C66"/>
    <w:rsid w:val="00A06FDF"/>
    <w:rsid w:val="00A10115"/>
    <w:rsid w:val="00A11F88"/>
    <w:rsid w:val="00A14122"/>
    <w:rsid w:val="00A14488"/>
    <w:rsid w:val="00A22AFB"/>
    <w:rsid w:val="00A22F8F"/>
    <w:rsid w:val="00A2388A"/>
    <w:rsid w:val="00A24CAB"/>
    <w:rsid w:val="00A25772"/>
    <w:rsid w:val="00A25E8F"/>
    <w:rsid w:val="00A2707F"/>
    <w:rsid w:val="00A274E3"/>
    <w:rsid w:val="00A31BCB"/>
    <w:rsid w:val="00A33713"/>
    <w:rsid w:val="00A3371F"/>
    <w:rsid w:val="00A34A92"/>
    <w:rsid w:val="00A34C24"/>
    <w:rsid w:val="00A36185"/>
    <w:rsid w:val="00A36F78"/>
    <w:rsid w:val="00A37026"/>
    <w:rsid w:val="00A37953"/>
    <w:rsid w:val="00A37972"/>
    <w:rsid w:val="00A4057B"/>
    <w:rsid w:val="00A421E7"/>
    <w:rsid w:val="00A44161"/>
    <w:rsid w:val="00A44CAE"/>
    <w:rsid w:val="00A44FD6"/>
    <w:rsid w:val="00A455A0"/>
    <w:rsid w:val="00A47A00"/>
    <w:rsid w:val="00A47D3F"/>
    <w:rsid w:val="00A47E77"/>
    <w:rsid w:val="00A506B4"/>
    <w:rsid w:val="00A50CEC"/>
    <w:rsid w:val="00A50EE2"/>
    <w:rsid w:val="00A51294"/>
    <w:rsid w:val="00A51ABB"/>
    <w:rsid w:val="00A52044"/>
    <w:rsid w:val="00A52D15"/>
    <w:rsid w:val="00A533D4"/>
    <w:rsid w:val="00A5381B"/>
    <w:rsid w:val="00A53B59"/>
    <w:rsid w:val="00A5501E"/>
    <w:rsid w:val="00A55128"/>
    <w:rsid w:val="00A55E0F"/>
    <w:rsid w:val="00A57620"/>
    <w:rsid w:val="00A63385"/>
    <w:rsid w:val="00A63D20"/>
    <w:rsid w:val="00A63D71"/>
    <w:rsid w:val="00A63D88"/>
    <w:rsid w:val="00A64374"/>
    <w:rsid w:val="00A64A1D"/>
    <w:rsid w:val="00A65C61"/>
    <w:rsid w:val="00A666CC"/>
    <w:rsid w:val="00A66C05"/>
    <w:rsid w:val="00A675BD"/>
    <w:rsid w:val="00A70025"/>
    <w:rsid w:val="00A70474"/>
    <w:rsid w:val="00A70C44"/>
    <w:rsid w:val="00A70E3A"/>
    <w:rsid w:val="00A7171B"/>
    <w:rsid w:val="00A721A7"/>
    <w:rsid w:val="00A74530"/>
    <w:rsid w:val="00A75AC0"/>
    <w:rsid w:val="00A75BC2"/>
    <w:rsid w:val="00A75ED3"/>
    <w:rsid w:val="00A7674E"/>
    <w:rsid w:val="00A76FCE"/>
    <w:rsid w:val="00A77553"/>
    <w:rsid w:val="00A809F7"/>
    <w:rsid w:val="00A80C6E"/>
    <w:rsid w:val="00A80D70"/>
    <w:rsid w:val="00A80D89"/>
    <w:rsid w:val="00A816AA"/>
    <w:rsid w:val="00A82B79"/>
    <w:rsid w:val="00A833AA"/>
    <w:rsid w:val="00A83AD0"/>
    <w:rsid w:val="00A83EC4"/>
    <w:rsid w:val="00A83FC3"/>
    <w:rsid w:val="00A841B0"/>
    <w:rsid w:val="00A841F9"/>
    <w:rsid w:val="00A84A36"/>
    <w:rsid w:val="00A85716"/>
    <w:rsid w:val="00A858F0"/>
    <w:rsid w:val="00A85F42"/>
    <w:rsid w:val="00A866C6"/>
    <w:rsid w:val="00A8763A"/>
    <w:rsid w:val="00A8789D"/>
    <w:rsid w:val="00A87D19"/>
    <w:rsid w:val="00A90D55"/>
    <w:rsid w:val="00A912C7"/>
    <w:rsid w:val="00A924FF"/>
    <w:rsid w:val="00A939A1"/>
    <w:rsid w:val="00A94C91"/>
    <w:rsid w:val="00A94F32"/>
    <w:rsid w:val="00A95652"/>
    <w:rsid w:val="00A95906"/>
    <w:rsid w:val="00A96671"/>
    <w:rsid w:val="00A97344"/>
    <w:rsid w:val="00AA1A93"/>
    <w:rsid w:val="00AA1C04"/>
    <w:rsid w:val="00AA21E9"/>
    <w:rsid w:val="00AA2374"/>
    <w:rsid w:val="00AA3E4B"/>
    <w:rsid w:val="00AA436C"/>
    <w:rsid w:val="00AA46E7"/>
    <w:rsid w:val="00AA48AD"/>
    <w:rsid w:val="00AA4ACD"/>
    <w:rsid w:val="00AA53F5"/>
    <w:rsid w:val="00AA5672"/>
    <w:rsid w:val="00AA6F11"/>
    <w:rsid w:val="00AA7163"/>
    <w:rsid w:val="00AA77CC"/>
    <w:rsid w:val="00AA7931"/>
    <w:rsid w:val="00AB0054"/>
    <w:rsid w:val="00AB0872"/>
    <w:rsid w:val="00AB177D"/>
    <w:rsid w:val="00AB278B"/>
    <w:rsid w:val="00AB2E06"/>
    <w:rsid w:val="00AB2E11"/>
    <w:rsid w:val="00AB3775"/>
    <w:rsid w:val="00AB3D79"/>
    <w:rsid w:val="00AB3E99"/>
    <w:rsid w:val="00AB4C9F"/>
    <w:rsid w:val="00AB5FEC"/>
    <w:rsid w:val="00AB70C8"/>
    <w:rsid w:val="00AB7590"/>
    <w:rsid w:val="00AB77F2"/>
    <w:rsid w:val="00AB7B90"/>
    <w:rsid w:val="00AC036D"/>
    <w:rsid w:val="00AC24A5"/>
    <w:rsid w:val="00AC28BC"/>
    <w:rsid w:val="00AC3439"/>
    <w:rsid w:val="00AC3511"/>
    <w:rsid w:val="00AC3D5A"/>
    <w:rsid w:val="00AC3F2C"/>
    <w:rsid w:val="00AC4065"/>
    <w:rsid w:val="00AC563A"/>
    <w:rsid w:val="00AC71D2"/>
    <w:rsid w:val="00AC7450"/>
    <w:rsid w:val="00AC7FED"/>
    <w:rsid w:val="00AD039E"/>
    <w:rsid w:val="00AD0750"/>
    <w:rsid w:val="00AD0CBB"/>
    <w:rsid w:val="00AD0D99"/>
    <w:rsid w:val="00AD1A94"/>
    <w:rsid w:val="00AD24F5"/>
    <w:rsid w:val="00AD30B8"/>
    <w:rsid w:val="00AD4D6A"/>
    <w:rsid w:val="00AD5091"/>
    <w:rsid w:val="00AD58CC"/>
    <w:rsid w:val="00AD59AF"/>
    <w:rsid w:val="00AD5EE7"/>
    <w:rsid w:val="00AD6552"/>
    <w:rsid w:val="00AD6F3B"/>
    <w:rsid w:val="00AD75BA"/>
    <w:rsid w:val="00AD789C"/>
    <w:rsid w:val="00AD7A25"/>
    <w:rsid w:val="00AD7F02"/>
    <w:rsid w:val="00AE16A1"/>
    <w:rsid w:val="00AE1F17"/>
    <w:rsid w:val="00AE23D0"/>
    <w:rsid w:val="00AE36BD"/>
    <w:rsid w:val="00AE43F1"/>
    <w:rsid w:val="00AE608D"/>
    <w:rsid w:val="00AE6350"/>
    <w:rsid w:val="00AE771D"/>
    <w:rsid w:val="00AF0A06"/>
    <w:rsid w:val="00AF0BB7"/>
    <w:rsid w:val="00AF0C8C"/>
    <w:rsid w:val="00AF173A"/>
    <w:rsid w:val="00AF1C46"/>
    <w:rsid w:val="00AF28CC"/>
    <w:rsid w:val="00AF2AF2"/>
    <w:rsid w:val="00AF30A6"/>
    <w:rsid w:val="00AF3585"/>
    <w:rsid w:val="00AF3A7E"/>
    <w:rsid w:val="00AF3B2B"/>
    <w:rsid w:val="00AF4B43"/>
    <w:rsid w:val="00AF4BD7"/>
    <w:rsid w:val="00AF5634"/>
    <w:rsid w:val="00AF647D"/>
    <w:rsid w:val="00AF696C"/>
    <w:rsid w:val="00AF703E"/>
    <w:rsid w:val="00AF70FB"/>
    <w:rsid w:val="00B007EA"/>
    <w:rsid w:val="00B009A5"/>
    <w:rsid w:val="00B02092"/>
    <w:rsid w:val="00B03347"/>
    <w:rsid w:val="00B038FE"/>
    <w:rsid w:val="00B039DF"/>
    <w:rsid w:val="00B041E9"/>
    <w:rsid w:val="00B04F21"/>
    <w:rsid w:val="00B0530C"/>
    <w:rsid w:val="00B05750"/>
    <w:rsid w:val="00B05AE7"/>
    <w:rsid w:val="00B05CC5"/>
    <w:rsid w:val="00B05E37"/>
    <w:rsid w:val="00B06538"/>
    <w:rsid w:val="00B06A53"/>
    <w:rsid w:val="00B06ADC"/>
    <w:rsid w:val="00B06B4D"/>
    <w:rsid w:val="00B0778B"/>
    <w:rsid w:val="00B07D2A"/>
    <w:rsid w:val="00B1076D"/>
    <w:rsid w:val="00B1095B"/>
    <w:rsid w:val="00B10999"/>
    <w:rsid w:val="00B10A4E"/>
    <w:rsid w:val="00B12568"/>
    <w:rsid w:val="00B128A4"/>
    <w:rsid w:val="00B12AA5"/>
    <w:rsid w:val="00B12D8F"/>
    <w:rsid w:val="00B12DB6"/>
    <w:rsid w:val="00B1329E"/>
    <w:rsid w:val="00B134C5"/>
    <w:rsid w:val="00B13E3B"/>
    <w:rsid w:val="00B14399"/>
    <w:rsid w:val="00B143D5"/>
    <w:rsid w:val="00B1440A"/>
    <w:rsid w:val="00B15473"/>
    <w:rsid w:val="00B156AC"/>
    <w:rsid w:val="00B172AE"/>
    <w:rsid w:val="00B21183"/>
    <w:rsid w:val="00B224EA"/>
    <w:rsid w:val="00B226CC"/>
    <w:rsid w:val="00B228FF"/>
    <w:rsid w:val="00B230C3"/>
    <w:rsid w:val="00B234BC"/>
    <w:rsid w:val="00B24333"/>
    <w:rsid w:val="00B24A86"/>
    <w:rsid w:val="00B2602D"/>
    <w:rsid w:val="00B272D3"/>
    <w:rsid w:val="00B27BBB"/>
    <w:rsid w:val="00B27E46"/>
    <w:rsid w:val="00B30D5A"/>
    <w:rsid w:val="00B31835"/>
    <w:rsid w:val="00B32D92"/>
    <w:rsid w:val="00B342FB"/>
    <w:rsid w:val="00B347FD"/>
    <w:rsid w:val="00B34823"/>
    <w:rsid w:val="00B34E15"/>
    <w:rsid w:val="00B358B1"/>
    <w:rsid w:val="00B358BB"/>
    <w:rsid w:val="00B35CC9"/>
    <w:rsid w:val="00B363D0"/>
    <w:rsid w:val="00B3710E"/>
    <w:rsid w:val="00B37839"/>
    <w:rsid w:val="00B42EB4"/>
    <w:rsid w:val="00B43D24"/>
    <w:rsid w:val="00B4532F"/>
    <w:rsid w:val="00B454B3"/>
    <w:rsid w:val="00B45928"/>
    <w:rsid w:val="00B45A9D"/>
    <w:rsid w:val="00B46535"/>
    <w:rsid w:val="00B472D0"/>
    <w:rsid w:val="00B47D4C"/>
    <w:rsid w:val="00B50D77"/>
    <w:rsid w:val="00B5135C"/>
    <w:rsid w:val="00B531C1"/>
    <w:rsid w:val="00B537BE"/>
    <w:rsid w:val="00B53E95"/>
    <w:rsid w:val="00B567F4"/>
    <w:rsid w:val="00B6019C"/>
    <w:rsid w:val="00B60E75"/>
    <w:rsid w:val="00B61764"/>
    <w:rsid w:val="00B61AC3"/>
    <w:rsid w:val="00B626C7"/>
    <w:rsid w:val="00B627FC"/>
    <w:rsid w:val="00B636D0"/>
    <w:rsid w:val="00B640C8"/>
    <w:rsid w:val="00B64366"/>
    <w:rsid w:val="00B650FA"/>
    <w:rsid w:val="00B65304"/>
    <w:rsid w:val="00B669FD"/>
    <w:rsid w:val="00B6734F"/>
    <w:rsid w:val="00B72007"/>
    <w:rsid w:val="00B720BD"/>
    <w:rsid w:val="00B73167"/>
    <w:rsid w:val="00B7357D"/>
    <w:rsid w:val="00B74CCD"/>
    <w:rsid w:val="00B753AC"/>
    <w:rsid w:val="00B76054"/>
    <w:rsid w:val="00B767D7"/>
    <w:rsid w:val="00B76D6A"/>
    <w:rsid w:val="00B772B1"/>
    <w:rsid w:val="00B77702"/>
    <w:rsid w:val="00B77A60"/>
    <w:rsid w:val="00B81B71"/>
    <w:rsid w:val="00B8223B"/>
    <w:rsid w:val="00B824B4"/>
    <w:rsid w:val="00B835CA"/>
    <w:rsid w:val="00B83BFE"/>
    <w:rsid w:val="00B84235"/>
    <w:rsid w:val="00B8540C"/>
    <w:rsid w:val="00B8609A"/>
    <w:rsid w:val="00B86D31"/>
    <w:rsid w:val="00B9007A"/>
    <w:rsid w:val="00B90CA7"/>
    <w:rsid w:val="00B91235"/>
    <w:rsid w:val="00B917EC"/>
    <w:rsid w:val="00B9187C"/>
    <w:rsid w:val="00B9386D"/>
    <w:rsid w:val="00B94178"/>
    <w:rsid w:val="00B94863"/>
    <w:rsid w:val="00B9552D"/>
    <w:rsid w:val="00B96AAB"/>
    <w:rsid w:val="00B97084"/>
    <w:rsid w:val="00B9757F"/>
    <w:rsid w:val="00B97DAA"/>
    <w:rsid w:val="00BA0FF8"/>
    <w:rsid w:val="00BA1551"/>
    <w:rsid w:val="00BA217A"/>
    <w:rsid w:val="00BA2392"/>
    <w:rsid w:val="00BA2917"/>
    <w:rsid w:val="00BA33E9"/>
    <w:rsid w:val="00BA36E6"/>
    <w:rsid w:val="00BA4B25"/>
    <w:rsid w:val="00BA4CB2"/>
    <w:rsid w:val="00BA5615"/>
    <w:rsid w:val="00BA5A29"/>
    <w:rsid w:val="00BA5C34"/>
    <w:rsid w:val="00BA5E76"/>
    <w:rsid w:val="00BA5FF6"/>
    <w:rsid w:val="00BA6A9A"/>
    <w:rsid w:val="00BA6B8D"/>
    <w:rsid w:val="00BA7EB8"/>
    <w:rsid w:val="00BA7EC7"/>
    <w:rsid w:val="00BA7F92"/>
    <w:rsid w:val="00BB05AD"/>
    <w:rsid w:val="00BB0ECB"/>
    <w:rsid w:val="00BB0FF6"/>
    <w:rsid w:val="00BB2C62"/>
    <w:rsid w:val="00BB4062"/>
    <w:rsid w:val="00BB4935"/>
    <w:rsid w:val="00BB4B0F"/>
    <w:rsid w:val="00BB54E7"/>
    <w:rsid w:val="00BB6E8A"/>
    <w:rsid w:val="00BB73A4"/>
    <w:rsid w:val="00BB7EA7"/>
    <w:rsid w:val="00BC06FA"/>
    <w:rsid w:val="00BC0758"/>
    <w:rsid w:val="00BC0F47"/>
    <w:rsid w:val="00BC1C5A"/>
    <w:rsid w:val="00BC2862"/>
    <w:rsid w:val="00BC2C64"/>
    <w:rsid w:val="00BC3187"/>
    <w:rsid w:val="00BC3846"/>
    <w:rsid w:val="00BC3985"/>
    <w:rsid w:val="00BC39C6"/>
    <w:rsid w:val="00BC3DA0"/>
    <w:rsid w:val="00BC551C"/>
    <w:rsid w:val="00BC6306"/>
    <w:rsid w:val="00BC71AA"/>
    <w:rsid w:val="00BC7F07"/>
    <w:rsid w:val="00BD012F"/>
    <w:rsid w:val="00BD0FC6"/>
    <w:rsid w:val="00BD190C"/>
    <w:rsid w:val="00BD1C53"/>
    <w:rsid w:val="00BD1F97"/>
    <w:rsid w:val="00BD1FBF"/>
    <w:rsid w:val="00BD3011"/>
    <w:rsid w:val="00BD3059"/>
    <w:rsid w:val="00BD3448"/>
    <w:rsid w:val="00BD3E82"/>
    <w:rsid w:val="00BD421B"/>
    <w:rsid w:val="00BD4555"/>
    <w:rsid w:val="00BD5AEE"/>
    <w:rsid w:val="00BD5B64"/>
    <w:rsid w:val="00BD6338"/>
    <w:rsid w:val="00BD7B5E"/>
    <w:rsid w:val="00BE0F3B"/>
    <w:rsid w:val="00BE107C"/>
    <w:rsid w:val="00BE1B5E"/>
    <w:rsid w:val="00BE1BBE"/>
    <w:rsid w:val="00BE1CCC"/>
    <w:rsid w:val="00BE27AD"/>
    <w:rsid w:val="00BE2B84"/>
    <w:rsid w:val="00BE4487"/>
    <w:rsid w:val="00BE464E"/>
    <w:rsid w:val="00BE53D1"/>
    <w:rsid w:val="00BE5DBA"/>
    <w:rsid w:val="00BE71D9"/>
    <w:rsid w:val="00BE7C30"/>
    <w:rsid w:val="00BF1207"/>
    <w:rsid w:val="00BF160C"/>
    <w:rsid w:val="00BF2173"/>
    <w:rsid w:val="00BF2BEC"/>
    <w:rsid w:val="00BF2F2E"/>
    <w:rsid w:val="00BF3661"/>
    <w:rsid w:val="00BF38C4"/>
    <w:rsid w:val="00BF5095"/>
    <w:rsid w:val="00BF7D3E"/>
    <w:rsid w:val="00BF7DF0"/>
    <w:rsid w:val="00BF7E43"/>
    <w:rsid w:val="00C002A6"/>
    <w:rsid w:val="00C00A00"/>
    <w:rsid w:val="00C0167A"/>
    <w:rsid w:val="00C0240F"/>
    <w:rsid w:val="00C030D4"/>
    <w:rsid w:val="00C057F4"/>
    <w:rsid w:val="00C05B45"/>
    <w:rsid w:val="00C07DB0"/>
    <w:rsid w:val="00C1038A"/>
    <w:rsid w:val="00C104D5"/>
    <w:rsid w:val="00C10BD0"/>
    <w:rsid w:val="00C11A49"/>
    <w:rsid w:val="00C123AE"/>
    <w:rsid w:val="00C126B1"/>
    <w:rsid w:val="00C135BC"/>
    <w:rsid w:val="00C1420C"/>
    <w:rsid w:val="00C144E8"/>
    <w:rsid w:val="00C14F45"/>
    <w:rsid w:val="00C15B75"/>
    <w:rsid w:val="00C161CE"/>
    <w:rsid w:val="00C165B2"/>
    <w:rsid w:val="00C16710"/>
    <w:rsid w:val="00C1756A"/>
    <w:rsid w:val="00C20964"/>
    <w:rsid w:val="00C20C6E"/>
    <w:rsid w:val="00C21170"/>
    <w:rsid w:val="00C212CC"/>
    <w:rsid w:val="00C21879"/>
    <w:rsid w:val="00C224D6"/>
    <w:rsid w:val="00C23107"/>
    <w:rsid w:val="00C25825"/>
    <w:rsid w:val="00C25D0E"/>
    <w:rsid w:val="00C267F3"/>
    <w:rsid w:val="00C26E21"/>
    <w:rsid w:val="00C27032"/>
    <w:rsid w:val="00C279AC"/>
    <w:rsid w:val="00C279D5"/>
    <w:rsid w:val="00C27B14"/>
    <w:rsid w:val="00C27CAC"/>
    <w:rsid w:val="00C27CB9"/>
    <w:rsid w:val="00C27DF6"/>
    <w:rsid w:val="00C30103"/>
    <w:rsid w:val="00C31817"/>
    <w:rsid w:val="00C31BB6"/>
    <w:rsid w:val="00C31E8D"/>
    <w:rsid w:val="00C33FE3"/>
    <w:rsid w:val="00C34955"/>
    <w:rsid w:val="00C3537A"/>
    <w:rsid w:val="00C3670A"/>
    <w:rsid w:val="00C36EE2"/>
    <w:rsid w:val="00C37DC3"/>
    <w:rsid w:val="00C401C9"/>
    <w:rsid w:val="00C41420"/>
    <w:rsid w:val="00C41747"/>
    <w:rsid w:val="00C42EF7"/>
    <w:rsid w:val="00C43686"/>
    <w:rsid w:val="00C436B8"/>
    <w:rsid w:val="00C44F9A"/>
    <w:rsid w:val="00C45189"/>
    <w:rsid w:val="00C466E6"/>
    <w:rsid w:val="00C47D1C"/>
    <w:rsid w:val="00C50447"/>
    <w:rsid w:val="00C51014"/>
    <w:rsid w:val="00C51301"/>
    <w:rsid w:val="00C51451"/>
    <w:rsid w:val="00C5240B"/>
    <w:rsid w:val="00C525F0"/>
    <w:rsid w:val="00C55AE0"/>
    <w:rsid w:val="00C55B15"/>
    <w:rsid w:val="00C5780A"/>
    <w:rsid w:val="00C57F39"/>
    <w:rsid w:val="00C6061C"/>
    <w:rsid w:val="00C6064F"/>
    <w:rsid w:val="00C60A89"/>
    <w:rsid w:val="00C60B2C"/>
    <w:rsid w:val="00C61299"/>
    <w:rsid w:val="00C615E6"/>
    <w:rsid w:val="00C61F10"/>
    <w:rsid w:val="00C627A5"/>
    <w:rsid w:val="00C62817"/>
    <w:rsid w:val="00C62EF9"/>
    <w:rsid w:val="00C63B5C"/>
    <w:rsid w:val="00C644E0"/>
    <w:rsid w:val="00C64C46"/>
    <w:rsid w:val="00C64E80"/>
    <w:rsid w:val="00C65009"/>
    <w:rsid w:val="00C664E2"/>
    <w:rsid w:val="00C67784"/>
    <w:rsid w:val="00C7014C"/>
    <w:rsid w:val="00C72670"/>
    <w:rsid w:val="00C72AF7"/>
    <w:rsid w:val="00C72C82"/>
    <w:rsid w:val="00C7534C"/>
    <w:rsid w:val="00C759D9"/>
    <w:rsid w:val="00C7661B"/>
    <w:rsid w:val="00C76641"/>
    <w:rsid w:val="00C76657"/>
    <w:rsid w:val="00C76EF8"/>
    <w:rsid w:val="00C77101"/>
    <w:rsid w:val="00C7785B"/>
    <w:rsid w:val="00C80C8D"/>
    <w:rsid w:val="00C810F4"/>
    <w:rsid w:val="00C81603"/>
    <w:rsid w:val="00C82368"/>
    <w:rsid w:val="00C82DD1"/>
    <w:rsid w:val="00C845FD"/>
    <w:rsid w:val="00C84B33"/>
    <w:rsid w:val="00C85585"/>
    <w:rsid w:val="00C855CA"/>
    <w:rsid w:val="00C85F68"/>
    <w:rsid w:val="00C86970"/>
    <w:rsid w:val="00C86D8E"/>
    <w:rsid w:val="00C86E8C"/>
    <w:rsid w:val="00C87020"/>
    <w:rsid w:val="00C8793D"/>
    <w:rsid w:val="00C91B3B"/>
    <w:rsid w:val="00C930CD"/>
    <w:rsid w:val="00C93B40"/>
    <w:rsid w:val="00C94C27"/>
    <w:rsid w:val="00C952FA"/>
    <w:rsid w:val="00C95CC4"/>
    <w:rsid w:val="00C95EE8"/>
    <w:rsid w:val="00C960C3"/>
    <w:rsid w:val="00C96250"/>
    <w:rsid w:val="00C96414"/>
    <w:rsid w:val="00C967F2"/>
    <w:rsid w:val="00C97035"/>
    <w:rsid w:val="00C97AA1"/>
    <w:rsid w:val="00CA1845"/>
    <w:rsid w:val="00CA1DDD"/>
    <w:rsid w:val="00CA3BB3"/>
    <w:rsid w:val="00CA3C40"/>
    <w:rsid w:val="00CA3FB6"/>
    <w:rsid w:val="00CA45E3"/>
    <w:rsid w:val="00CA493F"/>
    <w:rsid w:val="00CA4B54"/>
    <w:rsid w:val="00CA4B63"/>
    <w:rsid w:val="00CA52C3"/>
    <w:rsid w:val="00CA5652"/>
    <w:rsid w:val="00CA61CB"/>
    <w:rsid w:val="00CA63B3"/>
    <w:rsid w:val="00CA65F7"/>
    <w:rsid w:val="00CA679A"/>
    <w:rsid w:val="00CA74EB"/>
    <w:rsid w:val="00CA77D3"/>
    <w:rsid w:val="00CB00E7"/>
    <w:rsid w:val="00CB0995"/>
    <w:rsid w:val="00CB09D3"/>
    <w:rsid w:val="00CB1C7C"/>
    <w:rsid w:val="00CB26D3"/>
    <w:rsid w:val="00CB27AF"/>
    <w:rsid w:val="00CB2E6B"/>
    <w:rsid w:val="00CB2F81"/>
    <w:rsid w:val="00CB3E01"/>
    <w:rsid w:val="00CB43CB"/>
    <w:rsid w:val="00CB4946"/>
    <w:rsid w:val="00CB4EE6"/>
    <w:rsid w:val="00CB5441"/>
    <w:rsid w:val="00CB667C"/>
    <w:rsid w:val="00CB73F7"/>
    <w:rsid w:val="00CB7AA1"/>
    <w:rsid w:val="00CB7AC5"/>
    <w:rsid w:val="00CB7CE8"/>
    <w:rsid w:val="00CC06C5"/>
    <w:rsid w:val="00CC2D63"/>
    <w:rsid w:val="00CC365A"/>
    <w:rsid w:val="00CC467F"/>
    <w:rsid w:val="00CC47D1"/>
    <w:rsid w:val="00CC6472"/>
    <w:rsid w:val="00CC66B9"/>
    <w:rsid w:val="00CC7B58"/>
    <w:rsid w:val="00CD06E2"/>
    <w:rsid w:val="00CD14B0"/>
    <w:rsid w:val="00CD1E27"/>
    <w:rsid w:val="00CD2A54"/>
    <w:rsid w:val="00CD2E26"/>
    <w:rsid w:val="00CD44CC"/>
    <w:rsid w:val="00CD61BE"/>
    <w:rsid w:val="00CD6516"/>
    <w:rsid w:val="00CD67A8"/>
    <w:rsid w:val="00CD6CAC"/>
    <w:rsid w:val="00CD7C43"/>
    <w:rsid w:val="00CD7EE8"/>
    <w:rsid w:val="00CE0074"/>
    <w:rsid w:val="00CE0476"/>
    <w:rsid w:val="00CE0653"/>
    <w:rsid w:val="00CE1175"/>
    <w:rsid w:val="00CE1A4B"/>
    <w:rsid w:val="00CE21C6"/>
    <w:rsid w:val="00CE34C4"/>
    <w:rsid w:val="00CE5D44"/>
    <w:rsid w:val="00CE6094"/>
    <w:rsid w:val="00CE73A2"/>
    <w:rsid w:val="00CE7575"/>
    <w:rsid w:val="00CE7873"/>
    <w:rsid w:val="00CE7BF4"/>
    <w:rsid w:val="00CF0BAB"/>
    <w:rsid w:val="00CF0DBA"/>
    <w:rsid w:val="00CF0F9C"/>
    <w:rsid w:val="00CF10C6"/>
    <w:rsid w:val="00CF111B"/>
    <w:rsid w:val="00CF1AB7"/>
    <w:rsid w:val="00CF1BB6"/>
    <w:rsid w:val="00CF1F56"/>
    <w:rsid w:val="00CF298A"/>
    <w:rsid w:val="00CF2E12"/>
    <w:rsid w:val="00CF2E7C"/>
    <w:rsid w:val="00CF3CC8"/>
    <w:rsid w:val="00CF47B8"/>
    <w:rsid w:val="00CF4C20"/>
    <w:rsid w:val="00CF51A4"/>
    <w:rsid w:val="00CF5208"/>
    <w:rsid w:val="00CF5766"/>
    <w:rsid w:val="00CF58DD"/>
    <w:rsid w:val="00CF64BD"/>
    <w:rsid w:val="00CF7802"/>
    <w:rsid w:val="00D00304"/>
    <w:rsid w:val="00D011D5"/>
    <w:rsid w:val="00D0258C"/>
    <w:rsid w:val="00D02B85"/>
    <w:rsid w:val="00D02C06"/>
    <w:rsid w:val="00D034F7"/>
    <w:rsid w:val="00D03D23"/>
    <w:rsid w:val="00D0555A"/>
    <w:rsid w:val="00D0577A"/>
    <w:rsid w:val="00D11245"/>
    <w:rsid w:val="00D1282B"/>
    <w:rsid w:val="00D13B30"/>
    <w:rsid w:val="00D152C2"/>
    <w:rsid w:val="00D16856"/>
    <w:rsid w:val="00D16A2D"/>
    <w:rsid w:val="00D202AA"/>
    <w:rsid w:val="00D202B9"/>
    <w:rsid w:val="00D20395"/>
    <w:rsid w:val="00D20C55"/>
    <w:rsid w:val="00D21BB6"/>
    <w:rsid w:val="00D223AF"/>
    <w:rsid w:val="00D22725"/>
    <w:rsid w:val="00D22BB1"/>
    <w:rsid w:val="00D23A48"/>
    <w:rsid w:val="00D247D3"/>
    <w:rsid w:val="00D24F81"/>
    <w:rsid w:val="00D25465"/>
    <w:rsid w:val="00D268A4"/>
    <w:rsid w:val="00D26FAB"/>
    <w:rsid w:val="00D3252E"/>
    <w:rsid w:val="00D32686"/>
    <w:rsid w:val="00D3424F"/>
    <w:rsid w:val="00D34690"/>
    <w:rsid w:val="00D34CFD"/>
    <w:rsid w:val="00D34ED6"/>
    <w:rsid w:val="00D350B8"/>
    <w:rsid w:val="00D363EA"/>
    <w:rsid w:val="00D36CE8"/>
    <w:rsid w:val="00D37171"/>
    <w:rsid w:val="00D407B6"/>
    <w:rsid w:val="00D40C7F"/>
    <w:rsid w:val="00D40D7F"/>
    <w:rsid w:val="00D40FFC"/>
    <w:rsid w:val="00D41713"/>
    <w:rsid w:val="00D44AFB"/>
    <w:rsid w:val="00D44C24"/>
    <w:rsid w:val="00D44CC6"/>
    <w:rsid w:val="00D45628"/>
    <w:rsid w:val="00D45DD7"/>
    <w:rsid w:val="00D467C0"/>
    <w:rsid w:val="00D46BCA"/>
    <w:rsid w:val="00D46DA7"/>
    <w:rsid w:val="00D5093B"/>
    <w:rsid w:val="00D50DEF"/>
    <w:rsid w:val="00D50F62"/>
    <w:rsid w:val="00D51BD9"/>
    <w:rsid w:val="00D52AB7"/>
    <w:rsid w:val="00D52BBA"/>
    <w:rsid w:val="00D53640"/>
    <w:rsid w:val="00D537DB"/>
    <w:rsid w:val="00D539D7"/>
    <w:rsid w:val="00D539FB"/>
    <w:rsid w:val="00D543D7"/>
    <w:rsid w:val="00D5482D"/>
    <w:rsid w:val="00D573E0"/>
    <w:rsid w:val="00D577C8"/>
    <w:rsid w:val="00D60DE5"/>
    <w:rsid w:val="00D61084"/>
    <w:rsid w:val="00D61A12"/>
    <w:rsid w:val="00D62978"/>
    <w:rsid w:val="00D62D7D"/>
    <w:rsid w:val="00D64429"/>
    <w:rsid w:val="00D6475D"/>
    <w:rsid w:val="00D64E12"/>
    <w:rsid w:val="00D65080"/>
    <w:rsid w:val="00D655EE"/>
    <w:rsid w:val="00D65D9D"/>
    <w:rsid w:val="00D65F59"/>
    <w:rsid w:val="00D66E26"/>
    <w:rsid w:val="00D670D0"/>
    <w:rsid w:val="00D6713E"/>
    <w:rsid w:val="00D67BBA"/>
    <w:rsid w:val="00D700D9"/>
    <w:rsid w:val="00D7064A"/>
    <w:rsid w:val="00D70D9C"/>
    <w:rsid w:val="00D716B7"/>
    <w:rsid w:val="00D71DDE"/>
    <w:rsid w:val="00D7248A"/>
    <w:rsid w:val="00D7305B"/>
    <w:rsid w:val="00D731AB"/>
    <w:rsid w:val="00D7355E"/>
    <w:rsid w:val="00D73C28"/>
    <w:rsid w:val="00D73D18"/>
    <w:rsid w:val="00D755EB"/>
    <w:rsid w:val="00D75D65"/>
    <w:rsid w:val="00D75DFE"/>
    <w:rsid w:val="00D76199"/>
    <w:rsid w:val="00D772D7"/>
    <w:rsid w:val="00D774D9"/>
    <w:rsid w:val="00D8124E"/>
    <w:rsid w:val="00D81D5C"/>
    <w:rsid w:val="00D825D2"/>
    <w:rsid w:val="00D8383F"/>
    <w:rsid w:val="00D8435D"/>
    <w:rsid w:val="00D847E7"/>
    <w:rsid w:val="00D85447"/>
    <w:rsid w:val="00D86B18"/>
    <w:rsid w:val="00D87188"/>
    <w:rsid w:val="00D87861"/>
    <w:rsid w:val="00D90A91"/>
    <w:rsid w:val="00D91AAF"/>
    <w:rsid w:val="00D92888"/>
    <w:rsid w:val="00D92A55"/>
    <w:rsid w:val="00D92BE3"/>
    <w:rsid w:val="00D92DC4"/>
    <w:rsid w:val="00D933F1"/>
    <w:rsid w:val="00D948BB"/>
    <w:rsid w:val="00D957CD"/>
    <w:rsid w:val="00D961BF"/>
    <w:rsid w:val="00D96299"/>
    <w:rsid w:val="00D963E7"/>
    <w:rsid w:val="00D96561"/>
    <w:rsid w:val="00D9656B"/>
    <w:rsid w:val="00D97136"/>
    <w:rsid w:val="00DA10B9"/>
    <w:rsid w:val="00DA221B"/>
    <w:rsid w:val="00DA2B89"/>
    <w:rsid w:val="00DA3420"/>
    <w:rsid w:val="00DA3FBC"/>
    <w:rsid w:val="00DA41A7"/>
    <w:rsid w:val="00DA4593"/>
    <w:rsid w:val="00DA502A"/>
    <w:rsid w:val="00DA598C"/>
    <w:rsid w:val="00DA5B15"/>
    <w:rsid w:val="00DA61B6"/>
    <w:rsid w:val="00DA74E5"/>
    <w:rsid w:val="00DB0527"/>
    <w:rsid w:val="00DB0766"/>
    <w:rsid w:val="00DB0B00"/>
    <w:rsid w:val="00DB24DE"/>
    <w:rsid w:val="00DB462A"/>
    <w:rsid w:val="00DB4B2C"/>
    <w:rsid w:val="00DC0C1E"/>
    <w:rsid w:val="00DC1CAE"/>
    <w:rsid w:val="00DC2BC3"/>
    <w:rsid w:val="00DC2DAA"/>
    <w:rsid w:val="00DC2E75"/>
    <w:rsid w:val="00DC32B3"/>
    <w:rsid w:val="00DC473C"/>
    <w:rsid w:val="00DC4884"/>
    <w:rsid w:val="00DC60EF"/>
    <w:rsid w:val="00DC6B2F"/>
    <w:rsid w:val="00DC7335"/>
    <w:rsid w:val="00DC73C4"/>
    <w:rsid w:val="00DC745E"/>
    <w:rsid w:val="00DD0537"/>
    <w:rsid w:val="00DD0890"/>
    <w:rsid w:val="00DD1910"/>
    <w:rsid w:val="00DD1E7B"/>
    <w:rsid w:val="00DD2314"/>
    <w:rsid w:val="00DD2330"/>
    <w:rsid w:val="00DD275A"/>
    <w:rsid w:val="00DD2EE6"/>
    <w:rsid w:val="00DD3CF3"/>
    <w:rsid w:val="00DD4CDD"/>
    <w:rsid w:val="00DD4FE0"/>
    <w:rsid w:val="00DD575C"/>
    <w:rsid w:val="00DD5F8B"/>
    <w:rsid w:val="00DD6326"/>
    <w:rsid w:val="00DD63DB"/>
    <w:rsid w:val="00DD7372"/>
    <w:rsid w:val="00DD7749"/>
    <w:rsid w:val="00DE0111"/>
    <w:rsid w:val="00DE0308"/>
    <w:rsid w:val="00DE088A"/>
    <w:rsid w:val="00DE1607"/>
    <w:rsid w:val="00DE1922"/>
    <w:rsid w:val="00DE1D2E"/>
    <w:rsid w:val="00DE2CE2"/>
    <w:rsid w:val="00DE2D4B"/>
    <w:rsid w:val="00DE2ECB"/>
    <w:rsid w:val="00DE3380"/>
    <w:rsid w:val="00DE3C9E"/>
    <w:rsid w:val="00DE68E3"/>
    <w:rsid w:val="00DE69D9"/>
    <w:rsid w:val="00DE6C58"/>
    <w:rsid w:val="00DE6EC1"/>
    <w:rsid w:val="00DE7119"/>
    <w:rsid w:val="00DE720E"/>
    <w:rsid w:val="00DE73B7"/>
    <w:rsid w:val="00DE74A6"/>
    <w:rsid w:val="00DF06ED"/>
    <w:rsid w:val="00DF17C8"/>
    <w:rsid w:val="00DF1E35"/>
    <w:rsid w:val="00DF2C4A"/>
    <w:rsid w:val="00DF31EF"/>
    <w:rsid w:val="00DF363F"/>
    <w:rsid w:val="00DF3F9E"/>
    <w:rsid w:val="00DF4215"/>
    <w:rsid w:val="00DF6AC4"/>
    <w:rsid w:val="00DF6E2C"/>
    <w:rsid w:val="00E00398"/>
    <w:rsid w:val="00E0087E"/>
    <w:rsid w:val="00E00D52"/>
    <w:rsid w:val="00E0187C"/>
    <w:rsid w:val="00E02BAF"/>
    <w:rsid w:val="00E031A5"/>
    <w:rsid w:val="00E03E1E"/>
    <w:rsid w:val="00E044C6"/>
    <w:rsid w:val="00E047ED"/>
    <w:rsid w:val="00E04DBC"/>
    <w:rsid w:val="00E05387"/>
    <w:rsid w:val="00E05B0C"/>
    <w:rsid w:val="00E060B6"/>
    <w:rsid w:val="00E0647A"/>
    <w:rsid w:val="00E06A9F"/>
    <w:rsid w:val="00E07653"/>
    <w:rsid w:val="00E101D8"/>
    <w:rsid w:val="00E10FC5"/>
    <w:rsid w:val="00E11648"/>
    <w:rsid w:val="00E13505"/>
    <w:rsid w:val="00E1435D"/>
    <w:rsid w:val="00E15C64"/>
    <w:rsid w:val="00E15CD4"/>
    <w:rsid w:val="00E15EEB"/>
    <w:rsid w:val="00E1627A"/>
    <w:rsid w:val="00E16D6A"/>
    <w:rsid w:val="00E17887"/>
    <w:rsid w:val="00E17CA5"/>
    <w:rsid w:val="00E201B5"/>
    <w:rsid w:val="00E23738"/>
    <w:rsid w:val="00E23F5E"/>
    <w:rsid w:val="00E245C5"/>
    <w:rsid w:val="00E250BC"/>
    <w:rsid w:val="00E25938"/>
    <w:rsid w:val="00E25D6D"/>
    <w:rsid w:val="00E25F21"/>
    <w:rsid w:val="00E26345"/>
    <w:rsid w:val="00E27D13"/>
    <w:rsid w:val="00E30487"/>
    <w:rsid w:val="00E31421"/>
    <w:rsid w:val="00E321DB"/>
    <w:rsid w:val="00E340C5"/>
    <w:rsid w:val="00E345E0"/>
    <w:rsid w:val="00E34954"/>
    <w:rsid w:val="00E34C6F"/>
    <w:rsid w:val="00E35393"/>
    <w:rsid w:val="00E36331"/>
    <w:rsid w:val="00E37F97"/>
    <w:rsid w:val="00E400AB"/>
    <w:rsid w:val="00E4202F"/>
    <w:rsid w:val="00E438A3"/>
    <w:rsid w:val="00E43BF1"/>
    <w:rsid w:val="00E43BFC"/>
    <w:rsid w:val="00E44727"/>
    <w:rsid w:val="00E447F0"/>
    <w:rsid w:val="00E45AEE"/>
    <w:rsid w:val="00E4606D"/>
    <w:rsid w:val="00E47984"/>
    <w:rsid w:val="00E479B8"/>
    <w:rsid w:val="00E50864"/>
    <w:rsid w:val="00E50904"/>
    <w:rsid w:val="00E51481"/>
    <w:rsid w:val="00E51CFF"/>
    <w:rsid w:val="00E52132"/>
    <w:rsid w:val="00E5418F"/>
    <w:rsid w:val="00E546C8"/>
    <w:rsid w:val="00E55476"/>
    <w:rsid w:val="00E55FB9"/>
    <w:rsid w:val="00E560E7"/>
    <w:rsid w:val="00E56AD0"/>
    <w:rsid w:val="00E56DA5"/>
    <w:rsid w:val="00E5764D"/>
    <w:rsid w:val="00E601A2"/>
    <w:rsid w:val="00E610A3"/>
    <w:rsid w:val="00E61484"/>
    <w:rsid w:val="00E61AEC"/>
    <w:rsid w:val="00E61C19"/>
    <w:rsid w:val="00E621C6"/>
    <w:rsid w:val="00E62461"/>
    <w:rsid w:val="00E627C0"/>
    <w:rsid w:val="00E62C4E"/>
    <w:rsid w:val="00E62CE8"/>
    <w:rsid w:val="00E66185"/>
    <w:rsid w:val="00E6652E"/>
    <w:rsid w:val="00E665CE"/>
    <w:rsid w:val="00E67497"/>
    <w:rsid w:val="00E67930"/>
    <w:rsid w:val="00E718A4"/>
    <w:rsid w:val="00E71A67"/>
    <w:rsid w:val="00E71EBA"/>
    <w:rsid w:val="00E71F9D"/>
    <w:rsid w:val="00E722B0"/>
    <w:rsid w:val="00E72BD1"/>
    <w:rsid w:val="00E7417B"/>
    <w:rsid w:val="00E744A7"/>
    <w:rsid w:val="00E74725"/>
    <w:rsid w:val="00E749B5"/>
    <w:rsid w:val="00E75118"/>
    <w:rsid w:val="00E755DB"/>
    <w:rsid w:val="00E7671E"/>
    <w:rsid w:val="00E76795"/>
    <w:rsid w:val="00E8091F"/>
    <w:rsid w:val="00E80F7C"/>
    <w:rsid w:val="00E8181D"/>
    <w:rsid w:val="00E81947"/>
    <w:rsid w:val="00E81ACE"/>
    <w:rsid w:val="00E81C5D"/>
    <w:rsid w:val="00E81F14"/>
    <w:rsid w:val="00E82005"/>
    <w:rsid w:val="00E83191"/>
    <w:rsid w:val="00E83326"/>
    <w:rsid w:val="00E841F0"/>
    <w:rsid w:val="00E86FED"/>
    <w:rsid w:val="00E87FEA"/>
    <w:rsid w:val="00E91890"/>
    <w:rsid w:val="00E91C07"/>
    <w:rsid w:val="00E91C31"/>
    <w:rsid w:val="00E91D99"/>
    <w:rsid w:val="00E92A8D"/>
    <w:rsid w:val="00E92AD9"/>
    <w:rsid w:val="00E936A5"/>
    <w:rsid w:val="00E93BEB"/>
    <w:rsid w:val="00E9567F"/>
    <w:rsid w:val="00E95C61"/>
    <w:rsid w:val="00E95DBD"/>
    <w:rsid w:val="00E96E50"/>
    <w:rsid w:val="00EA06DF"/>
    <w:rsid w:val="00EA1760"/>
    <w:rsid w:val="00EA1AE3"/>
    <w:rsid w:val="00EA2081"/>
    <w:rsid w:val="00EA21B2"/>
    <w:rsid w:val="00EA3668"/>
    <w:rsid w:val="00EA3764"/>
    <w:rsid w:val="00EA3A3A"/>
    <w:rsid w:val="00EA48FF"/>
    <w:rsid w:val="00EA497A"/>
    <w:rsid w:val="00EA4EF4"/>
    <w:rsid w:val="00EA5010"/>
    <w:rsid w:val="00EA5FE6"/>
    <w:rsid w:val="00EA63D2"/>
    <w:rsid w:val="00EA712A"/>
    <w:rsid w:val="00EA72CC"/>
    <w:rsid w:val="00EA7DAE"/>
    <w:rsid w:val="00EB0085"/>
    <w:rsid w:val="00EB0361"/>
    <w:rsid w:val="00EB0926"/>
    <w:rsid w:val="00EB115D"/>
    <w:rsid w:val="00EB147C"/>
    <w:rsid w:val="00EB1D73"/>
    <w:rsid w:val="00EB376F"/>
    <w:rsid w:val="00EB3875"/>
    <w:rsid w:val="00EB4A9B"/>
    <w:rsid w:val="00EB576B"/>
    <w:rsid w:val="00EC07B8"/>
    <w:rsid w:val="00EC1893"/>
    <w:rsid w:val="00EC4DBF"/>
    <w:rsid w:val="00EC5A99"/>
    <w:rsid w:val="00EC679B"/>
    <w:rsid w:val="00EC6E1B"/>
    <w:rsid w:val="00EC7E93"/>
    <w:rsid w:val="00ED0DD0"/>
    <w:rsid w:val="00ED14BD"/>
    <w:rsid w:val="00ED22FC"/>
    <w:rsid w:val="00ED2756"/>
    <w:rsid w:val="00ED3E6D"/>
    <w:rsid w:val="00ED4CE1"/>
    <w:rsid w:val="00ED5875"/>
    <w:rsid w:val="00ED5E0F"/>
    <w:rsid w:val="00ED5FF4"/>
    <w:rsid w:val="00ED62A7"/>
    <w:rsid w:val="00ED6BB6"/>
    <w:rsid w:val="00ED7043"/>
    <w:rsid w:val="00ED745D"/>
    <w:rsid w:val="00EE38B0"/>
    <w:rsid w:val="00EE47D8"/>
    <w:rsid w:val="00EE496E"/>
    <w:rsid w:val="00EE4A89"/>
    <w:rsid w:val="00EE5B62"/>
    <w:rsid w:val="00EE6345"/>
    <w:rsid w:val="00EE67A9"/>
    <w:rsid w:val="00EE68BC"/>
    <w:rsid w:val="00EF0C18"/>
    <w:rsid w:val="00EF2670"/>
    <w:rsid w:val="00EF27E2"/>
    <w:rsid w:val="00EF2988"/>
    <w:rsid w:val="00EF35C0"/>
    <w:rsid w:val="00EF3B90"/>
    <w:rsid w:val="00EF4B47"/>
    <w:rsid w:val="00EF539C"/>
    <w:rsid w:val="00EF58D6"/>
    <w:rsid w:val="00EF5E9F"/>
    <w:rsid w:val="00EF643D"/>
    <w:rsid w:val="00EF6BF8"/>
    <w:rsid w:val="00F00739"/>
    <w:rsid w:val="00F01256"/>
    <w:rsid w:val="00F022C1"/>
    <w:rsid w:val="00F02A3A"/>
    <w:rsid w:val="00F02CE2"/>
    <w:rsid w:val="00F03DB5"/>
    <w:rsid w:val="00F04B59"/>
    <w:rsid w:val="00F04D98"/>
    <w:rsid w:val="00F05528"/>
    <w:rsid w:val="00F0553C"/>
    <w:rsid w:val="00F06B4B"/>
    <w:rsid w:val="00F07518"/>
    <w:rsid w:val="00F103EF"/>
    <w:rsid w:val="00F111A5"/>
    <w:rsid w:val="00F112DE"/>
    <w:rsid w:val="00F1161F"/>
    <w:rsid w:val="00F1176E"/>
    <w:rsid w:val="00F1287A"/>
    <w:rsid w:val="00F130D8"/>
    <w:rsid w:val="00F13517"/>
    <w:rsid w:val="00F151B0"/>
    <w:rsid w:val="00F15826"/>
    <w:rsid w:val="00F15D7E"/>
    <w:rsid w:val="00F15EAA"/>
    <w:rsid w:val="00F16529"/>
    <w:rsid w:val="00F167AF"/>
    <w:rsid w:val="00F16A17"/>
    <w:rsid w:val="00F16B08"/>
    <w:rsid w:val="00F1799A"/>
    <w:rsid w:val="00F17DA5"/>
    <w:rsid w:val="00F2009E"/>
    <w:rsid w:val="00F20F44"/>
    <w:rsid w:val="00F2127D"/>
    <w:rsid w:val="00F217DB"/>
    <w:rsid w:val="00F22481"/>
    <w:rsid w:val="00F225E4"/>
    <w:rsid w:val="00F22640"/>
    <w:rsid w:val="00F22A15"/>
    <w:rsid w:val="00F22C59"/>
    <w:rsid w:val="00F23560"/>
    <w:rsid w:val="00F238AC"/>
    <w:rsid w:val="00F23C60"/>
    <w:rsid w:val="00F2402B"/>
    <w:rsid w:val="00F26051"/>
    <w:rsid w:val="00F26C58"/>
    <w:rsid w:val="00F26F47"/>
    <w:rsid w:val="00F2701D"/>
    <w:rsid w:val="00F3075A"/>
    <w:rsid w:val="00F30D6A"/>
    <w:rsid w:val="00F32758"/>
    <w:rsid w:val="00F32ADF"/>
    <w:rsid w:val="00F33CFA"/>
    <w:rsid w:val="00F33F47"/>
    <w:rsid w:val="00F35916"/>
    <w:rsid w:val="00F376DD"/>
    <w:rsid w:val="00F37EC7"/>
    <w:rsid w:val="00F41096"/>
    <w:rsid w:val="00F42064"/>
    <w:rsid w:val="00F42F62"/>
    <w:rsid w:val="00F437EB"/>
    <w:rsid w:val="00F44170"/>
    <w:rsid w:val="00F44689"/>
    <w:rsid w:val="00F44965"/>
    <w:rsid w:val="00F44F9D"/>
    <w:rsid w:val="00F4539F"/>
    <w:rsid w:val="00F459A6"/>
    <w:rsid w:val="00F45A41"/>
    <w:rsid w:val="00F46D9A"/>
    <w:rsid w:val="00F472E3"/>
    <w:rsid w:val="00F475E7"/>
    <w:rsid w:val="00F475F2"/>
    <w:rsid w:val="00F47797"/>
    <w:rsid w:val="00F55A22"/>
    <w:rsid w:val="00F55BD2"/>
    <w:rsid w:val="00F55F48"/>
    <w:rsid w:val="00F55F77"/>
    <w:rsid w:val="00F56465"/>
    <w:rsid w:val="00F573C1"/>
    <w:rsid w:val="00F57740"/>
    <w:rsid w:val="00F57EB7"/>
    <w:rsid w:val="00F600CC"/>
    <w:rsid w:val="00F603F9"/>
    <w:rsid w:val="00F61002"/>
    <w:rsid w:val="00F61122"/>
    <w:rsid w:val="00F614F9"/>
    <w:rsid w:val="00F6150B"/>
    <w:rsid w:val="00F63125"/>
    <w:rsid w:val="00F6354D"/>
    <w:rsid w:val="00F6460D"/>
    <w:rsid w:val="00F6599A"/>
    <w:rsid w:val="00F662A2"/>
    <w:rsid w:val="00F66535"/>
    <w:rsid w:val="00F66FEE"/>
    <w:rsid w:val="00F67B29"/>
    <w:rsid w:val="00F71948"/>
    <w:rsid w:val="00F71C55"/>
    <w:rsid w:val="00F71D9F"/>
    <w:rsid w:val="00F72228"/>
    <w:rsid w:val="00F72CF1"/>
    <w:rsid w:val="00F73CE5"/>
    <w:rsid w:val="00F753F2"/>
    <w:rsid w:val="00F75E28"/>
    <w:rsid w:val="00F76288"/>
    <w:rsid w:val="00F77013"/>
    <w:rsid w:val="00F77F48"/>
    <w:rsid w:val="00F805C7"/>
    <w:rsid w:val="00F8193B"/>
    <w:rsid w:val="00F82208"/>
    <w:rsid w:val="00F82369"/>
    <w:rsid w:val="00F82497"/>
    <w:rsid w:val="00F82597"/>
    <w:rsid w:val="00F848D7"/>
    <w:rsid w:val="00F859F8"/>
    <w:rsid w:val="00F85B4D"/>
    <w:rsid w:val="00F85E23"/>
    <w:rsid w:val="00F85E6B"/>
    <w:rsid w:val="00F86C84"/>
    <w:rsid w:val="00F86FC7"/>
    <w:rsid w:val="00F8775A"/>
    <w:rsid w:val="00F87E92"/>
    <w:rsid w:val="00F90405"/>
    <w:rsid w:val="00F90DD0"/>
    <w:rsid w:val="00F90F07"/>
    <w:rsid w:val="00F911B4"/>
    <w:rsid w:val="00F9127C"/>
    <w:rsid w:val="00F91304"/>
    <w:rsid w:val="00F913BE"/>
    <w:rsid w:val="00F928AF"/>
    <w:rsid w:val="00F93141"/>
    <w:rsid w:val="00F93917"/>
    <w:rsid w:val="00F95A08"/>
    <w:rsid w:val="00F95DF6"/>
    <w:rsid w:val="00F962C6"/>
    <w:rsid w:val="00F97248"/>
    <w:rsid w:val="00FA05A0"/>
    <w:rsid w:val="00FA06EA"/>
    <w:rsid w:val="00FA15F9"/>
    <w:rsid w:val="00FA17CC"/>
    <w:rsid w:val="00FA218C"/>
    <w:rsid w:val="00FA229B"/>
    <w:rsid w:val="00FA3711"/>
    <w:rsid w:val="00FA3915"/>
    <w:rsid w:val="00FA4291"/>
    <w:rsid w:val="00FA5293"/>
    <w:rsid w:val="00FA650E"/>
    <w:rsid w:val="00FA7401"/>
    <w:rsid w:val="00FA767E"/>
    <w:rsid w:val="00FB00F0"/>
    <w:rsid w:val="00FB02EE"/>
    <w:rsid w:val="00FB13B8"/>
    <w:rsid w:val="00FB1B39"/>
    <w:rsid w:val="00FB2039"/>
    <w:rsid w:val="00FB233F"/>
    <w:rsid w:val="00FB23FB"/>
    <w:rsid w:val="00FB2ECD"/>
    <w:rsid w:val="00FB3321"/>
    <w:rsid w:val="00FB3567"/>
    <w:rsid w:val="00FB4BF2"/>
    <w:rsid w:val="00FB7E37"/>
    <w:rsid w:val="00FB7E3B"/>
    <w:rsid w:val="00FC0172"/>
    <w:rsid w:val="00FC01CA"/>
    <w:rsid w:val="00FC0AEF"/>
    <w:rsid w:val="00FC3043"/>
    <w:rsid w:val="00FC3371"/>
    <w:rsid w:val="00FC3730"/>
    <w:rsid w:val="00FC408F"/>
    <w:rsid w:val="00FC475A"/>
    <w:rsid w:val="00FC526B"/>
    <w:rsid w:val="00FC5EC1"/>
    <w:rsid w:val="00FC612A"/>
    <w:rsid w:val="00FC6301"/>
    <w:rsid w:val="00FC7456"/>
    <w:rsid w:val="00FC7ED4"/>
    <w:rsid w:val="00FD0051"/>
    <w:rsid w:val="00FD06B6"/>
    <w:rsid w:val="00FD0A06"/>
    <w:rsid w:val="00FD1080"/>
    <w:rsid w:val="00FD20E2"/>
    <w:rsid w:val="00FD2611"/>
    <w:rsid w:val="00FD2C5D"/>
    <w:rsid w:val="00FD36F4"/>
    <w:rsid w:val="00FD6F75"/>
    <w:rsid w:val="00FD7E6C"/>
    <w:rsid w:val="00FE0323"/>
    <w:rsid w:val="00FE06A8"/>
    <w:rsid w:val="00FE07BC"/>
    <w:rsid w:val="00FE08A3"/>
    <w:rsid w:val="00FE0D32"/>
    <w:rsid w:val="00FE3035"/>
    <w:rsid w:val="00FE4834"/>
    <w:rsid w:val="00FE60E8"/>
    <w:rsid w:val="00FF01B2"/>
    <w:rsid w:val="00FF0B77"/>
    <w:rsid w:val="00FF29D5"/>
    <w:rsid w:val="00FF4A1D"/>
    <w:rsid w:val="00FF562C"/>
    <w:rsid w:val="00FF58B5"/>
    <w:rsid w:val="00FF5A53"/>
    <w:rsid w:val="00FF61A6"/>
    <w:rsid w:val="00FF61E4"/>
    <w:rsid w:val="00FF61F2"/>
    <w:rsid w:val="00FF660C"/>
    <w:rsid w:val="00FF6C9A"/>
    <w:rsid w:val="00FF76E0"/>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62CAA"/>
  <w15:docId w15:val="{182C1480-C7F5-4209-9530-87E61E86C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C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3C60"/>
    <w:pPr>
      <w:ind w:left="720"/>
      <w:contextualSpacing/>
    </w:pPr>
  </w:style>
  <w:style w:type="character" w:styleId="Hyperlink">
    <w:name w:val="Hyperlink"/>
    <w:basedOn w:val="DefaultParagraphFont"/>
    <w:uiPriority w:val="99"/>
    <w:unhideWhenUsed/>
    <w:rsid w:val="00F23C60"/>
    <w:rPr>
      <w:color w:val="0563C1" w:themeColor="hyperlink"/>
      <w:u w:val="single"/>
    </w:rPr>
  </w:style>
  <w:style w:type="paragraph" w:styleId="NormalWeb">
    <w:name w:val="Normal (Web)"/>
    <w:basedOn w:val="Normal"/>
    <w:uiPriority w:val="99"/>
    <w:unhideWhenUsed/>
    <w:rsid w:val="00760BAC"/>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PlaceholderText">
    <w:name w:val="Placeholder Text"/>
    <w:basedOn w:val="DefaultParagraphFont"/>
    <w:uiPriority w:val="99"/>
    <w:semiHidden/>
    <w:rsid w:val="000E5035"/>
    <w:rPr>
      <w:color w:val="808080"/>
    </w:rPr>
  </w:style>
  <w:style w:type="paragraph" w:styleId="Revision">
    <w:name w:val="Revision"/>
    <w:hidden/>
    <w:uiPriority w:val="99"/>
    <w:semiHidden/>
    <w:rsid w:val="0039205C"/>
    <w:pPr>
      <w:spacing w:after="0" w:line="240" w:lineRule="auto"/>
    </w:pPr>
  </w:style>
  <w:style w:type="character" w:styleId="CommentReference">
    <w:name w:val="annotation reference"/>
    <w:basedOn w:val="DefaultParagraphFont"/>
    <w:uiPriority w:val="99"/>
    <w:semiHidden/>
    <w:unhideWhenUsed/>
    <w:rsid w:val="005101DA"/>
    <w:rPr>
      <w:sz w:val="16"/>
      <w:szCs w:val="16"/>
    </w:rPr>
  </w:style>
  <w:style w:type="paragraph" w:styleId="CommentText">
    <w:name w:val="annotation text"/>
    <w:basedOn w:val="Normal"/>
    <w:link w:val="CommentTextChar"/>
    <w:uiPriority w:val="99"/>
    <w:unhideWhenUsed/>
    <w:rsid w:val="005101DA"/>
    <w:pPr>
      <w:spacing w:line="240" w:lineRule="auto"/>
    </w:pPr>
    <w:rPr>
      <w:sz w:val="20"/>
      <w:szCs w:val="20"/>
    </w:rPr>
  </w:style>
  <w:style w:type="character" w:customStyle="1" w:styleId="CommentTextChar">
    <w:name w:val="Comment Text Char"/>
    <w:basedOn w:val="DefaultParagraphFont"/>
    <w:link w:val="CommentText"/>
    <w:uiPriority w:val="99"/>
    <w:rsid w:val="005101DA"/>
    <w:rPr>
      <w:sz w:val="20"/>
      <w:szCs w:val="20"/>
    </w:rPr>
  </w:style>
  <w:style w:type="paragraph" w:styleId="CommentSubject">
    <w:name w:val="annotation subject"/>
    <w:basedOn w:val="CommentText"/>
    <w:next w:val="CommentText"/>
    <w:link w:val="CommentSubjectChar"/>
    <w:uiPriority w:val="99"/>
    <w:semiHidden/>
    <w:unhideWhenUsed/>
    <w:rsid w:val="005101DA"/>
    <w:rPr>
      <w:b/>
      <w:bCs/>
    </w:rPr>
  </w:style>
  <w:style w:type="character" w:customStyle="1" w:styleId="CommentSubjectChar">
    <w:name w:val="Comment Subject Char"/>
    <w:basedOn w:val="CommentTextChar"/>
    <w:link w:val="CommentSubject"/>
    <w:uiPriority w:val="99"/>
    <w:semiHidden/>
    <w:rsid w:val="005101DA"/>
    <w:rPr>
      <w:b/>
      <w:bCs/>
      <w:sz w:val="20"/>
      <w:szCs w:val="20"/>
    </w:rPr>
  </w:style>
  <w:style w:type="character" w:styleId="UnresolvedMention">
    <w:name w:val="Unresolved Mention"/>
    <w:basedOn w:val="DefaultParagraphFont"/>
    <w:uiPriority w:val="99"/>
    <w:semiHidden/>
    <w:unhideWhenUsed/>
    <w:rsid w:val="002D4A0E"/>
    <w:rPr>
      <w:color w:val="605E5C"/>
      <w:shd w:val="clear" w:color="auto" w:fill="E1DFDD"/>
    </w:rPr>
  </w:style>
  <w:style w:type="paragraph" w:styleId="Footer">
    <w:name w:val="footer"/>
    <w:basedOn w:val="Normal"/>
    <w:link w:val="FooterChar"/>
    <w:uiPriority w:val="99"/>
    <w:unhideWhenUsed/>
    <w:rsid w:val="006F5A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5A0E"/>
  </w:style>
  <w:style w:type="character" w:styleId="PageNumber">
    <w:name w:val="page number"/>
    <w:basedOn w:val="DefaultParagraphFont"/>
    <w:uiPriority w:val="99"/>
    <w:semiHidden/>
    <w:unhideWhenUsed/>
    <w:rsid w:val="006F5A0E"/>
  </w:style>
  <w:style w:type="paragraph" w:styleId="Header">
    <w:name w:val="header"/>
    <w:basedOn w:val="Normal"/>
    <w:link w:val="HeaderChar"/>
    <w:uiPriority w:val="99"/>
    <w:unhideWhenUsed/>
    <w:rsid w:val="001763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361"/>
  </w:style>
  <w:style w:type="character" w:styleId="FollowedHyperlink">
    <w:name w:val="FollowedHyperlink"/>
    <w:basedOn w:val="DefaultParagraphFont"/>
    <w:uiPriority w:val="99"/>
    <w:semiHidden/>
    <w:unhideWhenUsed/>
    <w:rsid w:val="004A2C53"/>
    <w:rPr>
      <w:color w:val="954F72" w:themeColor="followedHyperlink"/>
      <w:u w:val="single"/>
    </w:rPr>
  </w:style>
  <w:style w:type="character" w:styleId="Emphasis">
    <w:name w:val="Emphasis"/>
    <w:basedOn w:val="DefaultParagraphFont"/>
    <w:uiPriority w:val="20"/>
    <w:qFormat/>
    <w:rsid w:val="008C6196"/>
    <w:rPr>
      <w:i/>
      <w:iCs/>
    </w:rPr>
  </w:style>
  <w:style w:type="paragraph" w:styleId="BalloonText">
    <w:name w:val="Balloon Text"/>
    <w:basedOn w:val="Normal"/>
    <w:link w:val="BalloonTextChar"/>
    <w:uiPriority w:val="99"/>
    <w:semiHidden/>
    <w:unhideWhenUsed/>
    <w:rsid w:val="009956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683"/>
    <w:rPr>
      <w:rFonts w:ascii="Segoe UI" w:hAnsi="Segoe UI" w:cs="Segoe UI"/>
      <w:sz w:val="18"/>
      <w:szCs w:val="18"/>
    </w:rPr>
  </w:style>
  <w:style w:type="paragraph" w:customStyle="1" w:styleId="pf0">
    <w:name w:val="pf0"/>
    <w:basedOn w:val="Normal"/>
    <w:rsid w:val="00F962C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customStyle="1" w:styleId="cf01">
    <w:name w:val="cf01"/>
    <w:basedOn w:val="DefaultParagraphFont"/>
    <w:rsid w:val="00F962C6"/>
    <w:rPr>
      <w:rFonts w:ascii="Segoe UI" w:hAnsi="Segoe UI" w:cs="Segoe UI" w:hint="default"/>
      <w:sz w:val="18"/>
      <w:szCs w:val="18"/>
    </w:rPr>
  </w:style>
  <w:style w:type="character" w:styleId="LineNumber">
    <w:name w:val="line number"/>
    <w:basedOn w:val="DefaultParagraphFont"/>
    <w:uiPriority w:val="99"/>
    <w:semiHidden/>
    <w:unhideWhenUsed/>
    <w:rsid w:val="00B74CCD"/>
  </w:style>
  <w:style w:type="paragraph" w:styleId="PlainText">
    <w:name w:val="Plain Text"/>
    <w:basedOn w:val="Normal"/>
    <w:link w:val="PlainTextChar"/>
    <w:uiPriority w:val="99"/>
    <w:unhideWhenUsed/>
    <w:rsid w:val="00B74CC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74CC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6471">
      <w:bodyDiv w:val="1"/>
      <w:marLeft w:val="0"/>
      <w:marRight w:val="0"/>
      <w:marTop w:val="0"/>
      <w:marBottom w:val="0"/>
      <w:divBdr>
        <w:top w:val="none" w:sz="0" w:space="0" w:color="auto"/>
        <w:left w:val="none" w:sz="0" w:space="0" w:color="auto"/>
        <w:bottom w:val="none" w:sz="0" w:space="0" w:color="auto"/>
        <w:right w:val="none" w:sz="0" w:space="0" w:color="auto"/>
      </w:divBdr>
      <w:divsChild>
        <w:div w:id="1467353090">
          <w:marLeft w:val="480"/>
          <w:marRight w:val="0"/>
          <w:marTop w:val="0"/>
          <w:marBottom w:val="0"/>
          <w:divBdr>
            <w:top w:val="none" w:sz="0" w:space="0" w:color="auto"/>
            <w:left w:val="none" w:sz="0" w:space="0" w:color="auto"/>
            <w:bottom w:val="none" w:sz="0" w:space="0" w:color="auto"/>
            <w:right w:val="none" w:sz="0" w:space="0" w:color="auto"/>
          </w:divBdr>
        </w:div>
        <w:div w:id="793207668">
          <w:marLeft w:val="480"/>
          <w:marRight w:val="0"/>
          <w:marTop w:val="0"/>
          <w:marBottom w:val="0"/>
          <w:divBdr>
            <w:top w:val="none" w:sz="0" w:space="0" w:color="auto"/>
            <w:left w:val="none" w:sz="0" w:space="0" w:color="auto"/>
            <w:bottom w:val="none" w:sz="0" w:space="0" w:color="auto"/>
            <w:right w:val="none" w:sz="0" w:space="0" w:color="auto"/>
          </w:divBdr>
        </w:div>
        <w:div w:id="269507895">
          <w:marLeft w:val="480"/>
          <w:marRight w:val="0"/>
          <w:marTop w:val="0"/>
          <w:marBottom w:val="0"/>
          <w:divBdr>
            <w:top w:val="none" w:sz="0" w:space="0" w:color="auto"/>
            <w:left w:val="none" w:sz="0" w:space="0" w:color="auto"/>
            <w:bottom w:val="none" w:sz="0" w:space="0" w:color="auto"/>
            <w:right w:val="none" w:sz="0" w:space="0" w:color="auto"/>
          </w:divBdr>
        </w:div>
        <w:div w:id="864096998">
          <w:marLeft w:val="480"/>
          <w:marRight w:val="0"/>
          <w:marTop w:val="0"/>
          <w:marBottom w:val="0"/>
          <w:divBdr>
            <w:top w:val="none" w:sz="0" w:space="0" w:color="auto"/>
            <w:left w:val="none" w:sz="0" w:space="0" w:color="auto"/>
            <w:bottom w:val="none" w:sz="0" w:space="0" w:color="auto"/>
            <w:right w:val="none" w:sz="0" w:space="0" w:color="auto"/>
          </w:divBdr>
        </w:div>
        <w:div w:id="545410937">
          <w:marLeft w:val="480"/>
          <w:marRight w:val="0"/>
          <w:marTop w:val="0"/>
          <w:marBottom w:val="0"/>
          <w:divBdr>
            <w:top w:val="none" w:sz="0" w:space="0" w:color="auto"/>
            <w:left w:val="none" w:sz="0" w:space="0" w:color="auto"/>
            <w:bottom w:val="none" w:sz="0" w:space="0" w:color="auto"/>
            <w:right w:val="none" w:sz="0" w:space="0" w:color="auto"/>
          </w:divBdr>
        </w:div>
        <w:div w:id="1933783374">
          <w:marLeft w:val="480"/>
          <w:marRight w:val="0"/>
          <w:marTop w:val="0"/>
          <w:marBottom w:val="0"/>
          <w:divBdr>
            <w:top w:val="none" w:sz="0" w:space="0" w:color="auto"/>
            <w:left w:val="none" w:sz="0" w:space="0" w:color="auto"/>
            <w:bottom w:val="none" w:sz="0" w:space="0" w:color="auto"/>
            <w:right w:val="none" w:sz="0" w:space="0" w:color="auto"/>
          </w:divBdr>
        </w:div>
        <w:div w:id="655764635">
          <w:marLeft w:val="480"/>
          <w:marRight w:val="0"/>
          <w:marTop w:val="0"/>
          <w:marBottom w:val="0"/>
          <w:divBdr>
            <w:top w:val="none" w:sz="0" w:space="0" w:color="auto"/>
            <w:left w:val="none" w:sz="0" w:space="0" w:color="auto"/>
            <w:bottom w:val="none" w:sz="0" w:space="0" w:color="auto"/>
            <w:right w:val="none" w:sz="0" w:space="0" w:color="auto"/>
          </w:divBdr>
        </w:div>
        <w:div w:id="1202401921">
          <w:marLeft w:val="480"/>
          <w:marRight w:val="0"/>
          <w:marTop w:val="0"/>
          <w:marBottom w:val="0"/>
          <w:divBdr>
            <w:top w:val="none" w:sz="0" w:space="0" w:color="auto"/>
            <w:left w:val="none" w:sz="0" w:space="0" w:color="auto"/>
            <w:bottom w:val="none" w:sz="0" w:space="0" w:color="auto"/>
            <w:right w:val="none" w:sz="0" w:space="0" w:color="auto"/>
          </w:divBdr>
        </w:div>
        <w:div w:id="314258483">
          <w:marLeft w:val="480"/>
          <w:marRight w:val="0"/>
          <w:marTop w:val="0"/>
          <w:marBottom w:val="0"/>
          <w:divBdr>
            <w:top w:val="none" w:sz="0" w:space="0" w:color="auto"/>
            <w:left w:val="none" w:sz="0" w:space="0" w:color="auto"/>
            <w:bottom w:val="none" w:sz="0" w:space="0" w:color="auto"/>
            <w:right w:val="none" w:sz="0" w:space="0" w:color="auto"/>
          </w:divBdr>
        </w:div>
        <w:div w:id="631374775">
          <w:marLeft w:val="480"/>
          <w:marRight w:val="0"/>
          <w:marTop w:val="0"/>
          <w:marBottom w:val="0"/>
          <w:divBdr>
            <w:top w:val="none" w:sz="0" w:space="0" w:color="auto"/>
            <w:left w:val="none" w:sz="0" w:space="0" w:color="auto"/>
            <w:bottom w:val="none" w:sz="0" w:space="0" w:color="auto"/>
            <w:right w:val="none" w:sz="0" w:space="0" w:color="auto"/>
          </w:divBdr>
        </w:div>
        <w:div w:id="2043939050">
          <w:marLeft w:val="480"/>
          <w:marRight w:val="0"/>
          <w:marTop w:val="0"/>
          <w:marBottom w:val="0"/>
          <w:divBdr>
            <w:top w:val="none" w:sz="0" w:space="0" w:color="auto"/>
            <w:left w:val="none" w:sz="0" w:space="0" w:color="auto"/>
            <w:bottom w:val="none" w:sz="0" w:space="0" w:color="auto"/>
            <w:right w:val="none" w:sz="0" w:space="0" w:color="auto"/>
          </w:divBdr>
        </w:div>
        <w:div w:id="325088156">
          <w:marLeft w:val="480"/>
          <w:marRight w:val="0"/>
          <w:marTop w:val="0"/>
          <w:marBottom w:val="0"/>
          <w:divBdr>
            <w:top w:val="none" w:sz="0" w:space="0" w:color="auto"/>
            <w:left w:val="none" w:sz="0" w:space="0" w:color="auto"/>
            <w:bottom w:val="none" w:sz="0" w:space="0" w:color="auto"/>
            <w:right w:val="none" w:sz="0" w:space="0" w:color="auto"/>
          </w:divBdr>
        </w:div>
        <w:div w:id="1120300990">
          <w:marLeft w:val="480"/>
          <w:marRight w:val="0"/>
          <w:marTop w:val="0"/>
          <w:marBottom w:val="0"/>
          <w:divBdr>
            <w:top w:val="none" w:sz="0" w:space="0" w:color="auto"/>
            <w:left w:val="none" w:sz="0" w:space="0" w:color="auto"/>
            <w:bottom w:val="none" w:sz="0" w:space="0" w:color="auto"/>
            <w:right w:val="none" w:sz="0" w:space="0" w:color="auto"/>
          </w:divBdr>
        </w:div>
        <w:div w:id="110365729">
          <w:marLeft w:val="480"/>
          <w:marRight w:val="0"/>
          <w:marTop w:val="0"/>
          <w:marBottom w:val="0"/>
          <w:divBdr>
            <w:top w:val="none" w:sz="0" w:space="0" w:color="auto"/>
            <w:left w:val="none" w:sz="0" w:space="0" w:color="auto"/>
            <w:bottom w:val="none" w:sz="0" w:space="0" w:color="auto"/>
            <w:right w:val="none" w:sz="0" w:space="0" w:color="auto"/>
          </w:divBdr>
        </w:div>
        <w:div w:id="1361197476">
          <w:marLeft w:val="480"/>
          <w:marRight w:val="0"/>
          <w:marTop w:val="0"/>
          <w:marBottom w:val="0"/>
          <w:divBdr>
            <w:top w:val="none" w:sz="0" w:space="0" w:color="auto"/>
            <w:left w:val="none" w:sz="0" w:space="0" w:color="auto"/>
            <w:bottom w:val="none" w:sz="0" w:space="0" w:color="auto"/>
            <w:right w:val="none" w:sz="0" w:space="0" w:color="auto"/>
          </w:divBdr>
        </w:div>
        <w:div w:id="1796097997">
          <w:marLeft w:val="480"/>
          <w:marRight w:val="0"/>
          <w:marTop w:val="0"/>
          <w:marBottom w:val="0"/>
          <w:divBdr>
            <w:top w:val="none" w:sz="0" w:space="0" w:color="auto"/>
            <w:left w:val="none" w:sz="0" w:space="0" w:color="auto"/>
            <w:bottom w:val="none" w:sz="0" w:space="0" w:color="auto"/>
            <w:right w:val="none" w:sz="0" w:space="0" w:color="auto"/>
          </w:divBdr>
        </w:div>
        <w:div w:id="834691765">
          <w:marLeft w:val="480"/>
          <w:marRight w:val="0"/>
          <w:marTop w:val="0"/>
          <w:marBottom w:val="0"/>
          <w:divBdr>
            <w:top w:val="none" w:sz="0" w:space="0" w:color="auto"/>
            <w:left w:val="none" w:sz="0" w:space="0" w:color="auto"/>
            <w:bottom w:val="none" w:sz="0" w:space="0" w:color="auto"/>
            <w:right w:val="none" w:sz="0" w:space="0" w:color="auto"/>
          </w:divBdr>
        </w:div>
        <w:div w:id="1347832337">
          <w:marLeft w:val="480"/>
          <w:marRight w:val="0"/>
          <w:marTop w:val="0"/>
          <w:marBottom w:val="0"/>
          <w:divBdr>
            <w:top w:val="none" w:sz="0" w:space="0" w:color="auto"/>
            <w:left w:val="none" w:sz="0" w:space="0" w:color="auto"/>
            <w:bottom w:val="none" w:sz="0" w:space="0" w:color="auto"/>
            <w:right w:val="none" w:sz="0" w:space="0" w:color="auto"/>
          </w:divBdr>
        </w:div>
        <w:div w:id="291401504">
          <w:marLeft w:val="480"/>
          <w:marRight w:val="0"/>
          <w:marTop w:val="0"/>
          <w:marBottom w:val="0"/>
          <w:divBdr>
            <w:top w:val="none" w:sz="0" w:space="0" w:color="auto"/>
            <w:left w:val="none" w:sz="0" w:space="0" w:color="auto"/>
            <w:bottom w:val="none" w:sz="0" w:space="0" w:color="auto"/>
            <w:right w:val="none" w:sz="0" w:space="0" w:color="auto"/>
          </w:divBdr>
        </w:div>
        <w:div w:id="1210267016">
          <w:marLeft w:val="480"/>
          <w:marRight w:val="0"/>
          <w:marTop w:val="0"/>
          <w:marBottom w:val="0"/>
          <w:divBdr>
            <w:top w:val="none" w:sz="0" w:space="0" w:color="auto"/>
            <w:left w:val="none" w:sz="0" w:space="0" w:color="auto"/>
            <w:bottom w:val="none" w:sz="0" w:space="0" w:color="auto"/>
            <w:right w:val="none" w:sz="0" w:space="0" w:color="auto"/>
          </w:divBdr>
        </w:div>
        <w:div w:id="966425802">
          <w:marLeft w:val="480"/>
          <w:marRight w:val="0"/>
          <w:marTop w:val="0"/>
          <w:marBottom w:val="0"/>
          <w:divBdr>
            <w:top w:val="none" w:sz="0" w:space="0" w:color="auto"/>
            <w:left w:val="none" w:sz="0" w:space="0" w:color="auto"/>
            <w:bottom w:val="none" w:sz="0" w:space="0" w:color="auto"/>
            <w:right w:val="none" w:sz="0" w:space="0" w:color="auto"/>
          </w:divBdr>
        </w:div>
        <w:div w:id="2095739083">
          <w:marLeft w:val="480"/>
          <w:marRight w:val="0"/>
          <w:marTop w:val="0"/>
          <w:marBottom w:val="0"/>
          <w:divBdr>
            <w:top w:val="none" w:sz="0" w:space="0" w:color="auto"/>
            <w:left w:val="none" w:sz="0" w:space="0" w:color="auto"/>
            <w:bottom w:val="none" w:sz="0" w:space="0" w:color="auto"/>
            <w:right w:val="none" w:sz="0" w:space="0" w:color="auto"/>
          </w:divBdr>
        </w:div>
        <w:div w:id="1055544390">
          <w:marLeft w:val="480"/>
          <w:marRight w:val="0"/>
          <w:marTop w:val="0"/>
          <w:marBottom w:val="0"/>
          <w:divBdr>
            <w:top w:val="none" w:sz="0" w:space="0" w:color="auto"/>
            <w:left w:val="none" w:sz="0" w:space="0" w:color="auto"/>
            <w:bottom w:val="none" w:sz="0" w:space="0" w:color="auto"/>
            <w:right w:val="none" w:sz="0" w:space="0" w:color="auto"/>
          </w:divBdr>
        </w:div>
        <w:div w:id="449205172">
          <w:marLeft w:val="480"/>
          <w:marRight w:val="0"/>
          <w:marTop w:val="0"/>
          <w:marBottom w:val="0"/>
          <w:divBdr>
            <w:top w:val="none" w:sz="0" w:space="0" w:color="auto"/>
            <w:left w:val="none" w:sz="0" w:space="0" w:color="auto"/>
            <w:bottom w:val="none" w:sz="0" w:space="0" w:color="auto"/>
            <w:right w:val="none" w:sz="0" w:space="0" w:color="auto"/>
          </w:divBdr>
        </w:div>
        <w:div w:id="1187407763">
          <w:marLeft w:val="480"/>
          <w:marRight w:val="0"/>
          <w:marTop w:val="0"/>
          <w:marBottom w:val="0"/>
          <w:divBdr>
            <w:top w:val="none" w:sz="0" w:space="0" w:color="auto"/>
            <w:left w:val="none" w:sz="0" w:space="0" w:color="auto"/>
            <w:bottom w:val="none" w:sz="0" w:space="0" w:color="auto"/>
            <w:right w:val="none" w:sz="0" w:space="0" w:color="auto"/>
          </w:divBdr>
        </w:div>
        <w:div w:id="611284802">
          <w:marLeft w:val="480"/>
          <w:marRight w:val="0"/>
          <w:marTop w:val="0"/>
          <w:marBottom w:val="0"/>
          <w:divBdr>
            <w:top w:val="none" w:sz="0" w:space="0" w:color="auto"/>
            <w:left w:val="none" w:sz="0" w:space="0" w:color="auto"/>
            <w:bottom w:val="none" w:sz="0" w:space="0" w:color="auto"/>
            <w:right w:val="none" w:sz="0" w:space="0" w:color="auto"/>
          </w:divBdr>
        </w:div>
        <w:div w:id="975453808">
          <w:marLeft w:val="480"/>
          <w:marRight w:val="0"/>
          <w:marTop w:val="0"/>
          <w:marBottom w:val="0"/>
          <w:divBdr>
            <w:top w:val="none" w:sz="0" w:space="0" w:color="auto"/>
            <w:left w:val="none" w:sz="0" w:space="0" w:color="auto"/>
            <w:bottom w:val="none" w:sz="0" w:space="0" w:color="auto"/>
            <w:right w:val="none" w:sz="0" w:space="0" w:color="auto"/>
          </w:divBdr>
        </w:div>
        <w:div w:id="2057393654">
          <w:marLeft w:val="480"/>
          <w:marRight w:val="0"/>
          <w:marTop w:val="0"/>
          <w:marBottom w:val="0"/>
          <w:divBdr>
            <w:top w:val="none" w:sz="0" w:space="0" w:color="auto"/>
            <w:left w:val="none" w:sz="0" w:space="0" w:color="auto"/>
            <w:bottom w:val="none" w:sz="0" w:space="0" w:color="auto"/>
            <w:right w:val="none" w:sz="0" w:space="0" w:color="auto"/>
          </w:divBdr>
        </w:div>
        <w:div w:id="1355881356">
          <w:marLeft w:val="480"/>
          <w:marRight w:val="0"/>
          <w:marTop w:val="0"/>
          <w:marBottom w:val="0"/>
          <w:divBdr>
            <w:top w:val="none" w:sz="0" w:space="0" w:color="auto"/>
            <w:left w:val="none" w:sz="0" w:space="0" w:color="auto"/>
            <w:bottom w:val="none" w:sz="0" w:space="0" w:color="auto"/>
            <w:right w:val="none" w:sz="0" w:space="0" w:color="auto"/>
          </w:divBdr>
        </w:div>
        <w:div w:id="1776055894">
          <w:marLeft w:val="480"/>
          <w:marRight w:val="0"/>
          <w:marTop w:val="0"/>
          <w:marBottom w:val="0"/>
          <w:divBdr>
            <w:top w:val="none" w:sz="0" w:space="0" w:color="auto"/>
            <w:left w:val="none" w:sz="0" w:space="0" w:color="auto"/>
            <w:bottom w:val="none" w:sz="0" w:space="0" w:color="auto"/>
            <w:right w:val="none" w:sz="0" w:space="0" w:color="auto"/>
          </w:divBdr>
        </w:div>
        <w:div w:id="1529752679">
          <w:marLeft w:val="480"/>
          <w:marRight w:val="0"/>
          <w:marTop w:val="0"/>
          <w:marBottom w:val="0"/>
          <w:divBdr>
            <w:top w:val="none" w:sz="0" w:space="0" w:color="auto"/>
            <w:left w:val="none" w:sz="0" w:space="0" w:color="auto"/>
            <w:bottom w:val="none" w:sz="0" w:space="0" w:color="auto"/>
            <w:right w:val="none" w:sz="0" w:space="0" w:color="auto"/>
          </w:divBdr>
        </w:div>
        <w:div w:id="68843771">
          <w:marLeft w:val="480"/>
          <w:marRight w:val="0"/>
          <w:marTop w:val="0"/>
          <w:marBottom w:val="0"/>
          <w:divBdr>
            <w:top w:val="none" w:sz="0" w:space="0" w:color="auto"/>
            <w:left w:val="none" w:sz="0" w:space="0" w:color="auto"/>
            <w:bottom w:val="none" w:sz="0" w:space="0" w:color="auto"/>
            <w:right w:val="none" w:sz="0" w:space="0" w:color="auto"/>
          </w:divBdr>
        </w:div>
        <w:div w:id="1500072255">
          <w:marLeft w:val="480"/>
          <w:marRight w:val="0"/>
          <w:marTop w:val="0"/>
          <w:marBottom w:val="0"/>
          <w:divBdr>
            <w:top w:val="none" w:sz="0" w:space="0" w:color="auto"/>
            <w:left w:val="none" w:sz="0" w:space="0" w:color="auto"/>
            <w:bottom w:val="none" w:sz="0" w:space="0" w:color="auto"/>
            <w:right w:val="none" w:sz="0" w:space="0" w:color="auto"/>
          </w:divBdr>
        </w:div>
        <w:div w:id="649944683">
          <w:marLeft w:val="480"/>
          <w:marRight w:val="0"/>
          <w:marTop w:val="0"/>
          <w:marBottom w:val="0"/>
          <w:divBdr>
            <w:top w:val="none" w:sz="0" w:space="0" w:color="auto"/>
            <w:left w:val="none" w:sz="0" w:space="0" w:color="auto"/>
            <w:bottom w:val="none" w:sz="0" w:space="0" w:color="auto"/>
            <w:right w:val="none" w:sz="0" w:space="0" w:color="auto"/>
          </w:divBdr>
        </w:div>
        <w:div w:id="1495366984">
          <w:marLeft w:val="480"/>
          <w:marRight w:val="0"/>
          <w:marTop w:val="0"/>
          <w:marBottom w:val="0"/>
          <w:divBdr>
            <w:top w:val="none" w:sz="0" w:space="0" w:color="auto"/>
            <w:left w:val="none" w:sz="0" w:space="0" w:color="auto"/>
            <w:bottom w:val="none" w:sz="0" w:space="0" w:color="auto"/>
            <w:right w:val="none" w:sz="0" w:space="0" w:color="auto"/>
          </w:divBdr>
        </w:div>
        <w:div w:id="1931356244">
          <w:marLeft w:val="480"/>
          <w:marRight w:val="0"/>
          <w:marTop w:val="0"/>
          <w:marBottom w:val="0"/>
          <w:divBdr>
            <w:top w:val="none" w:sz="0" w:space="0" w:color="auto"/>
            <w:left w:val="none" w:sz="0" w:space="0" w:color="auto"/>
            <w:bottom w:val="none" w:sz="0" w:space="0" w:color="auto"/>
            <w:right w:val="none" w:sz="0" w:space="0" w:color="auto"/>
          </w:divBdr>
        </w:div>
        <w:div w:id="1028409244">
          <w:marLeft w:val="480"/>
          <w:marRight w:val="0"/>
          <w:marTop w:val="0"/>
          <w:marBottom w:val="0"/>
          <w:divBdr>
            <w:top w:val="none" w:sz="0" w:space="0" w:color="auto"/>
            <w:left w:val="none" w:sz="0" w:space="0" w:color="auto"/>
            <w:bottom w:val="none" w:sz="0" w:space="0" w:color="auto"/>
            <w:right w:val="none" w:sz="0" w:space="0" w:color="auto"/>
          </w:divBdr>
        </w:div>
        <w:div w:id="1089959187">
          <w:marLeft w:val="480"/>
          <w:marRight w:val="0"/>
          <w:marTop w:val="0"/>
          <w:marBottom w:val="0"/>
          <w:divBdr>
            <w:top w:val="none" w:sz="0" w:space="0" w:color="auto"/>
            <w:left w:val="none" w:sz="0" w:space="0" w:color="auto"/>
            <w:bottom w:val="none" w:sz="0" w:space="0" w:color="auto"/>
            <w:right w:val="none" w:sz="0" w:space="0" w:color="auto"/>
          </w:divBdr>
        </w:div>
        <w:div w:id="121584084">
          <w:marLeft w:val="480"/>
          <w:marRight w:val="0"/>
          <w:marTop w:val="0"/>
          <w:marBottom w:val="0"/>
          <w:divBdr>
            <w:top w:val="none" w:sz="0" w:space="0" w:color="auto"/>
            <w:left w:val="none" w:sz="0" w:space="0" w:color="auto"/>
            <w:bottom w:val="none" w:sz="0" w:space="0" w:color="auto"/>
            <w:right w:val="none" w:sz="0" w:space="0" w:color="auto"/>
          </w:divBdr>
        </w:div>
        <w:div w:id="165096551">
          <w:marLeft w:val="480"/>
          <w:marRight w:val="0"/>
          <w:marTop w:val="0"/>
          <w:marBottom w:val="0"/>
          <w:divBdr>
            <w:top w:val="none" w:sz="0" w:space="0" w:color="auto"/>
            <w:left w:val="none" w:sz="0" w:space="0" w:color="auto"/>
            <w:bottom w:val="none" w:sz="0" w:space="0" w:color="auto"/>
            <w:right w:val="none" w:sz="0" w:space="0" w:color="auto"/>
          </w:divBdr>
        </w:div>
      </w:divsChild>
    </w:div>
    <w:div w:id="4554615">
      <w:bodyDiv w:val="1"/>
      <w:marLeft w:val="0"/>
      <w:marRight w:val="0"/>
      <w:marTop w:val="0"/>
      <w:marBottom w:val="0"/>
      <w:divBdr>
        <w:top w:val="none" w:sz="0" w:space="0" w:color="auto"/>
        <w:left w:val="none" w:sz="0" w:space="0" w:color="auto"/>
        <w:bottom w:val="none" w:sz="0" w:space="0" w:color="auto"/>
        <w:right w:val="none" w:sz="0" w:space="0" w:color="auto"/>
      </w:divBdr>
      <w:divsChild>
        <w:div w:id="515581789">
          <w:marLeft w:val="480"/>
          <w:marRight w:val="0"/>
          <w:marTop w:val="0"/>
          <w:marBottom w:val="0"/>
          <w:divBdr>
            <w:top w:val="none" w:sz="0" w:space="0" w:color="auto"/>
            <w:left w:val="none" w:sz="0" w:space="0" w:color="auto"/>
            <w:bottom w:val="none" w:sz="0" w:space="0" w:color="auto"/>
            <w:right w:val="none" w:sz="0" w:space="0" w:color="auto"/>
          </w:divBdr>
        </w:div>
        <w:div w:id="757284953">
          <w:marLeft w:val="480"/>
          <w:marRight w:val="0"/>
          <w:marTop w:val="0"/>
          <w:marBottom w:val="0"/>
          <w:divBdr>
            <w:top w:val="none" w:sz="0" w:space="0" w:color="auto"/>
            <w:left w:val="none" w:sz="0" w:space="0" w:color="auto"/>
            <w:bottom w:val="none" w:sz="0" w:space="0" w:color="auto"/>
            <w:right w:val="none" w:sz="0" w:space="0" w:color="auto"/>
          </w:divBdr>
        </w:div>
        <w:div w:id="856388427">
          <w:marLeft w:val="480"/>
          <w:marRight w:val="0"/>
          <w:marTop w:val="0"/>
          <w:marBottom w:val="0"/>
          <w:divBdr>
            <w:top w:val="none" w:sz="0" w:space="0" w:color="auto"/>
            <w:left w:val="none" w:sz="0" w:space="0" w:color="auto"/>
            <w:bottom w:val="none" w:sz="0" w:space="0" w:color="auto"/>
            <w:right w:val="none" w:sz="0" w:space="0" w:color="auto"/>
          </w:divBdr>
        </w:div>
        <w:div w:id="601762647">
          <w:marLeft w:val="480"/>
          <w:marRight w:val="0"/>
          <w:marTop w:val="0"/>
          <w:marBottom w:val="0"/>
          <w:divBdr>
            <w:top w:val="none" w:sz="0" w:space="0" w:color="auto"/>
            <w:left w:val="none" w:sz="0" w:space="0" w:color="auto"/>
            <w:bottom w:val="none" w:sz="0" w:space="0" w:color="auto"/>
            <w:right w:val="none" w:sz="0" w:space="0" w:color="auto"/>
          </w:divBdr>
        </w:div>
        <w:div w:id="1147934708">
          <w:marLeft w:val="480"/>
          <w:marRight w:val="0"/>
          <w:marTop w:val="0"/>
          <w:marBottom w:val="0"/>
          <w:divBdr>
            <w:top w:val="none" w:sz="0" w:space="0" w:color="auto"/>
            <w:left w:val="none" w:sz="0" w:space="0" w:color="auto"/>
            <w:bottom w:val="none" w:sz="0" w:space="0" w:color="auto"/>
            <w:right w:val="none" w:sz="0" w:space="0" w:color="auto"/>
          </w:divBdr>
        </w:div>
        <w:div w:id="136656406">
          <w:marLeft w:val="480"/>
          <w:marRight w:val="0"/>
          <w:marTop w:val="0"/>
          <w:marBottom w:val="0"/>
          <w:divBdr>
            <w:top w:val="none" w:sz="0" w:space="0" w:color="auto"/>
            <w:left w:val="none" w:sz="0" w:space="0" w:color="auto"/>
            <w:bottom w:val="none" w:sz="0" w:space="0" w:color="auto"/>
            <w:right w:val="none" w:sz="0" w:space="0" w:color="auto"/>
          </w:divBdr>
        </w:div>
        <w:div w:id="333150789">
          <w:marLeft w:val="480"/>
          <w:marRight w:val="0"/>
          <w:marTop w:val="0"/>
          <w:marBottom w:val="0"/>
          <w:divBdr>
            <w:top w:val="none" w:sz="0" w:space="0" w:color="auto"/>
            <w:left w:val="none" w:sz="0" w:space="0" w:color="auto"/>
            <w:bottom w:val="none" w:sz="0" w:space="0" w:color="auto"/>
            <w:right w:val="none" w:sz="0" w:space="0" w:color="auto"/>
          </w:divBdr>
        </w:div>
        <w:div w:id="1319268367">
          <w:marLeft w:val="480"/>
          <w:marRight w:val="0"/>
          <w:marTop w:val="0"/>
          <w:marBottom w:val="0"/>
          <w:divBdr>
            <w:top w:val="none" w:sz="0" w:space="0" w:color="auto"/>
            <w:left w:val="none" w:sz="0" w:space="0" w:color="auto"/>
            <w:bottom w:val="none" w:sz="0" w:space="0" w:color="auto"/>
            <w:right w:val="none" w:sz="0" w:space="0" w:color="auto"/>
          </w:divBdr>
        </w:div>
        <w:div w:id="711854499">
          <w:marLeft w:val="480"/>
          <w:marRight w:val="0"/>
          <w:marTop w:val="0"/>
          <w:marBottom w:val="0"/>
          <w:divBdr>
            <w:top w:val="none" w:sz="0" w:space="0" w:color="auto"/>
            <w:left w:val="none" w:sz="0" w:space="0" w:color="auto"/>
            <w:bottom w:val="none" w:sz="0" w:space="0" w:color="auto"/>
            <w:right w:val="none" w:sz="0" w:space="0" w:color="auto"/>
          </w:divBdr>
        </w:div>
        <w:div w:id="1145051461">
          <w:marLeft w:val="480"/>
          <w:marRight w:val="0"/>
          <w:marTop w:val="0"/>
          <w:marBottom w:val="0"/>
          <w:divBdr>
            <w:top w:val="none" w:sz="0" w:space="0" w:color="auto"/>
            <w:left w:val="none" w:sz="0" w:space="0" w:color="auto"/>
            <w:bottom w:val="none" w:sz="0" w:space="0" w:color="auto"/>
            <w:right w:val="none" w:sz="0" w:space="0" w:color="auto"/>
          </w:divBdr>
        </w:div>
        <w:div w:id="146367170">
          <w:marLeft w:val="480"/>
          <w:marRight w:val="0"/>
          <w:marTop w:val="0"/>
          <w:marBottom w:val="0"/>
          <w:divBdr>
            <w:top w:val="none" w:sz="0" w:space="0" w:color="auto"/>
            <w:left w:val="none" w:sz="0" w:space="0" w:color="auto"/>
            <w:bottom w:val="none" w:sz="0" w:space="0" w:color="auto"/>
            <w:right w:val="none" w:sz="0" w:space="0" w:color="auto"/>
          </w:divBdr>
        </w:div>
        <w:div w:id="1439107650">
          <w:marLeft w:val="480"/>
          <w:marRight w:val="0"/>
          <w:marTop w:val="0"/>
          <w:marBottom w:val="0"/>
          <w:divBdr>
            <w:top w:val="none" w:sz="0" w:space="0" w:color="auto"/>
            <w:left w:val="none" w:sz="0" w:space="0" w:color="auto"/>
            <w:bottom w:val="none" w:sz="0" w:space="0" w:color="auto"/>
            <w:right w:val="none" w:sz="0" w:space="0" w:color="auto"/>
          </w:divBdr>
        </w:div>
        <w:div w:id="2129663196">
          <w:marLeft w:val="480"/>
          <w:marRight w:val="0"/>
          <w:marTop w:val="0"/>
          <w:marBottom w:val="0"/>
          <w:divBdr>
            <w:top w:val="none" w:sz="0" w:space="0" w:color="auto"/>
            <w:left w:val="none" w:sz="0" w:space="0" w:color="auto"/>
            <w:bottom w:val="none" w:sz="0" w:space="0" w:color="auto"/>
            <w:right w:val="none" w:sz="0" w:space="0" w:color="auto"/>
          </w:divBdr>
        </w:div>
        <w:div w:id="1473018912">
          <w:marLeft w:val="480"/>
          <w:marRight w:val="0"/>
          <w:marTop w:val="0"/>
          <w:marBottom w:val="0"/>
          <w:divBdr>
            <w:top w:val="none" w:sz="0" w:space="0" w:color="auto"/>
            <w:left w:val="none" w:sz="0" w:space="0" w:color="auto"/>
            <w:bottom w:val="none" w:sz="0" w:space="0" w:color="auto"/>
            <w:right w:val="none" w:sz="0" w:space="0" w:color="auto"/>
          </w:divBdr>
        </w:div>
        <w:div w:id="1981762325">
          <w:marLeft w:val="480"/>
          <w:marRight w:val="0"/>
          <w:marTop w:val="0"/>
          <w:marBottom w:val="0"/>
          <w:divBdr>
            <w:top w:val="none" w:sz="0" w:space="0" w:color="auto"/>
            <w:left w:val="none" w:sz="0" w:space="0" w:color="auto"/>
            <w:bottom w:val="none" w:sz="0" w:space="0" w:color="auto"/>
            <w:right w:val="none" w:sz="0" w:space="0" w:color="auto"/>
          </w:divBdr>
        </w:div>
        <w:div w:id="8216044">
          <w:marLeft w:val="480"/>
          <w:marRight w:val="0"/>
          <w:marTop w:val="0"/>
          <w:marBottom w:val="0"/>
          <w:divBdr>
            <w:top w:val="none" w:sz="0" w:space="0" w:color="auto"/>
            <w:left w:val="none" w:sz="0" w:space="0" w:color="auto"/>
            <w:bottom w:val="none" w:sz="0" w:space="0" w:color="auto"/>
            <w:right w:val="none" w:sz="0" w:space="0" w:color="auto"/>
          </w:divBdr>
        </w:div>
        <w:div w:id="940334370">
          <w:marLeft w:val="480"/>
          <w:marRight w:val="0"/>
          <w:marTop w:val="0"/>
          <w:marBottom w:val="0"/>
          <w:divBdr>
            <w:top w:val="none" w:sz="0" w:space="0" w:color="auto"/>
            <w:left w:val="none" w:sz="0" w:space="0" w:color="auto"/>
            <w:bottom w:val="none" w:sz="0" w:space="0" w:color="auto"/>
            <w:right w:val="none" w:sz="0" w:space="0" w:color="auto"/>
          </w:divBdr>
        </w:div>
        <w:div w:id="407306454">
          <w:marLeft w:val="480"/>
          <w:marRight w:val="0"/>
          <w:marTop w:val="0"/>
          <w:marBottom w:val="0"/>
          <w:divBdr>
            <w:top w:val="none" w:sz="0" w:space="0" w:color="auto"/>
            <w:left w:val="none" w:sz="0" w:space="0" w:color="auto"/>
            <w:bottom w:val="none" w:sz="0" w:space="0" w:color="auto"/>
            <w:right w:val="none" w:sz="0" w:space="0" w:color="auto"/>
          </w:divBdr>
        </w:div>
        <w:div w:id="163133865">
          <w:marLeft w:val="480"/>
          <w:marRight w:val="0"/>
          <w:marTop w:val="0"/>
          <w:marBottom w:val="0"/>
          <w:divBdr>
            <w:top w:val="none" w:sz="0" w:space="0" w:color="auto"/>
            <w:left w:val="none" w:sz="0" w:space="0" w:color="auto"/>
            <w:bottom w:val="none" w:sz="0" w:space="0" w:color="auto"/>
            <w:right w:val="none" w:sz="0" w:space="0" w:color="auto"/>
          </w:divBdr>
        </w:div>
        <w:div w:id="283198426">
          <w:marLeft w:val="480"/>
          <w:marRight w:val="0"/>
          <w:marTop w:val="0"/>
          <w:marBottom w:val="0"/>
          <w:divBdr>
            <w:top w:val="none" w:sz="0" w:space="0" w:color="auto"/>
            <w:left w:val="none" w:sz="0" w:space="0" w:color="auto"/>
            <w:bottom w:val="none" w:sz="0" w:space="0" w:color="auto"/>
            <w:right w:val="none" w:sz="0" w:space="0" w:color="auto"/>
          </w:divBdr>
        </w:div>
        <w:div w:id="631181611">
          <w:marLeft w:val="480"/>
          <w:marRight w:val="0"/>
          <w:marTop w:val="0"/>
          <w:marBottom w:val="0"/>
          <w:divBdr>
            <w:top w:val="none" w:sz="0" w:space="0" w:color="auto"/>
            <w:left w:val="none" w:sz="0" w:space="0" w:color="auto"/>
            <w:bottom w:val="none" w:sz="0" w:space="0" w:color="auto"/>
            <w:right w:val="none" w:sz="0" w:space="0" w:color="auto"/>
          </w:divBdr>
        </w:div>
        <w:div w:id="876427161">
          <w:marLeft w:val="480"/>
          <w:marRight w:val="0"/>
          <w:marTop w:val="0"/>
          <w:marBottom w:val="0"/>
          <w:divBdr>
            <w:top w:val="none" w:sz="0" w:space="0" w:color="auto"/>
            <w:left w:val="none" w:sz="0" w:space="0" w:color="auto"/>
            <w:bottom w:val="none" w:sz="0" w:space="0" w:color="auto"/>
            <w:right w:val="none" w:sz="0" w:space="0" w:color="auto"/>
          </w:divBdr>
        </w:div>
        <w:div w:id="257295401">
          <w:marLeft w:val="480"/>
          <w:marRight w:val="0"/>
          <w:marTop w:val="0"/>
          <w:marBottom w:val="0"/>
          <w:divBdr>
            <w:top w:val="none" w:sz="0" w:space="0" w:color="auto"/>
            <w:left w:val="none" w:sz="0" w:space="0" w:color="auto"/>
            <w:bottom w:val="none" w:sz="0" w:space="0" w:color="auto"/>
            <w:right w:val="none" w:sz="0" w:space="0" w:color="auto"/>
          </w:divBdr>
        </w:div>
        <w:div w:id="345134797">
          <w:marLeft w:val="480"/>
          <w:marRight w:val="0"/>
          <w:marTop w:val="0"/>
          <w:marBottom w:val="0"/>
          <w:divBdr>
            <w:top w:val="none" w:sz="0" w:space="0" w:color="auto"/>
            <w:left w:val="none" w:sz="0" w:space="0" w:color="auto"/>
            <w:bottom w:val="none" w:sz="0" w:space="0" w:color="auto"/>
            <w:right w:val="none" w:sz="0" w:space="0" w:color="auto"/>
          </w:divBdr>
        </w:div>
        <w:div w:id="316806642">
          <w:marLeft w:val="480"/>
          <w:marRight w:val="0"/>
          <w:marTop w:val="0"/>
          <w:marBottom w:val="0"/>
          <w:divBdr>
            <w:top w:val="none" w:sz="0" w:space="0" w:color="auto"/>
            <w:left w:val="none" w:sz="0" w:space="0" w:color="auto"/>
            <w:bottom w:val="none" w:sz="0" w:space="0" w:color="auto"/>
            <w:right w:val="none" w:sz="0" w:space="0" w:color="auto"/>
          </w:divBdr>
        </w:div>
        <w:div w:id="77288332">
          <w:marLeft w:val="480"/>
          <w:marRight w:val="0"/>
          <w:marTop w:val="0"/>
          <w:marBottom w:val="0"/>
          <w:divBdr>
            <w:top w:val="none" w:sz="0" w:space="0" w:color="auto"/>
            <w:left w:val="none" w:sz="0" w:space="0" w:color="auto"/>
            <w:bottom w:val="none" w:sz="0" w:space="0" w:color="auto"/>
            <w:right w:val="none" w:sz="0" w:space="0" w:color="auto"/>
          </w:divBdr>
        </w:div>
        <w:div w:id="1293513796">
          <w:marLeft w:val="480"/>
          <w:marRight w:val="0"/>
          <w:marTop w:val="0"/>
          <w:marBottom w:val="0"/>
          <w:divBdr>
            <w:top w:val="none" w:sz="0" w:space="0" w:color="auto"/>
            <w:left w:val="none" w:sz="0" w:space="0" w:color="auto"/>
            <w:bottom w:val="none" w:sz="0" w:space="0" w:color="auto"/>
            <w:right w:val="none" w:sz="0" w:space="0" w:color="auto"/>
          </w:divBdr>
        </w:div>
        <w:div w:id="1937638443">
          <w:marLeft w:val="480"/>
          <w:marRight w:val="0"/>
          <w:marTop w:val="0"/>
          <w:marBottom w:val="0"/>
          <w:divBdr>
            <w:top w:val="none" w:sz="0" w:space="0" w:color="auto"/>
            <w:left w:val="none" w:sz="0" w:space="0" w:color="auto"/>
            <w:bottom w:val="none" w:sz="0" w:space="0" w:color="auto"/>
            <w:right w:val="none" w:sz="0" w:space="0" w:color="auto"/>
          </w:divBdr>
        </w:div>
        <w:div w:id="1637950778">
          <w:marLeft w:val="480"/>
          <w:marRight w:val="0"/>
          <w:marTop w:val="0"/>
          <w:marBottom w:val="0"/>
          <w:divBdr>
            <w:top w:val="none" w:sz="0" w:space="0" w:color="auto"/>
            <w:left w:val="none" w:sz="0" w:space="0" w:color="auto"/>
            <w:bottom w:val="none" w:sz="0" w:space="0" w:color="auto"/>
            <w:right w:val="none" w:sz="0" w:space="0" w:color="auto"/>
          </w:divBdr>
        </w:div>
        <w:div w:id="598804513">
          <w:marLeft w:val="480"/>
          <w:marRight w:val="0"/>
          <w:marTop w:val="0"/>
          <w:marBottom w:val="0"/>
          <w:divBdr>
            <w:top w:val="none" w:sz="0" w:space="0" w:color="auto"/>
            <w:left w:val="none" w:sz="0" w:space="0" w:color="auto"/>
            <w:bottom w:val="none" w:sz="0" w:space="0" w:color="auto"/>
            <w:right w:val="none" w:sz="0" w:space="0" w:color="auto"/>
          </w:divBdr>
        </w:div>
        <w:div w:id="1765877914">
          <w:marLeft w:val="480"/>
          <w:marRight w:val="0"/>
          <w:marTop w:val="0"/>
          <w:marBottom w:val="0"/>
          <w:divBdr>
            <w:top w:val="none" w:sz="0" w:space="0" w:color="auto"/>
            <w:left w:val="none" w:sz="0" w:space="0" w:color="auto"/>
            <w:bottom w:val="none" w:sz="0" w:space="0" w:color="auto"/>
            <w:right w:val="none" w:sz="0" w:space="0" w:color="auto"/>
          </w:divBdr>
        </w:div>
        <w:div w:id="767509479">
          <w:marLeft w:val="480"/>
          <w:marRight w:val="0"/>
          <w:marTop w:val="0"/>
          <w:marBottom w:val="0"/>
          <w:divBdr>
            <w:top w:val="none" w:sz="0" w:space="0" w:color="auto"/>
            <w:left w:val="none" w:sz="0" w:space="0" w:color="auto"/>
            <w:bottom w:val="none" w:sz="0" w:space="0" w:color="auto"/>
            <w:right w:val="none" w:sz="0" w:space="0" w:color="auto"/>
          </w:divBdr>
        </w:div>
        <w:div w:id="325397216">
          <w:marLeft w:val="480"/>
          <w:marRight w:val="0"/>
          <w:marTop w:val="0"/>
          <w:marBottom w:val="0"/>
          <w:divBdr>
            <w:top w:val="none" w:sz="0" w:space="0" w:color="auto"/>
            <w:left w:val="none" w:sz="0" w:space="0" w:color="auto"/>
            <w:bottom w:val="none" w:sz="0" w:space="0" w:color="auto"/>
            <w:right w:val="none" w:sz="0" w:space="0" w:color="auto"/>
          </w:divBdr>
        </w:div>
        <w:div w:id="1781215212">
          <w:marLeft w:val="480"/>
          <w:marRight w:val="0"/>
          <w:marTop w:val="0"/>
          <w:marBottom w:val="0"/>
          <w:divBdr>
            <w:top w:val="none" w:sz="0" w:space="0" w:color="auto"/>
            <w:left w:val="none" w:sz="0" w:space="0" w:color="auto"/>
            <w:bottom w:val="none" w:sz="0" w:space="0" w:color="auto"/>
            <w:right w:val="none" w:sz="0" w:space="0" w:color="auto"/>
          </w:divBdr>
        </w:div>
        <w:div w:id="1992367913">
          <w:marLeft w:val="480"/>
          <w:marRight w:val="0"/>
          <w:marTop w:val="0"/>
          <w:marBottom w:val="0"/>
          <w:divBdr>
            <w:top w:val="none" w:sz="0" w:space="0" w:color="auto"/>
            <w:left w:val="none" w:sz="0" w:space="0" w:color="auto"/>
            <w:bottom w:val="none" w:sz="0" w:space="0" w:color="auto"/>
            <w:right w:val="none" w:sz="0" w:space="0" w:color="auto"/>
          </w:divBdr>
        </w:div>
        <w:div w:id="1883051185">
          <w:marLeft w:val="480"/>
          <w:marRight w:val="0"/>
          <w:marTop w:val="0"/>
          <w:marBottom w:val="0"/>
          <w:divBdr>
            <w:top w:val="none" w:sz="0" w:space="0" w:color="auto"/>
            <w:left w:val="none" w:sz="0" w:space="0" w:color="auto"/>
            <w:bottom w:val="none" w:sz="0" w:space="0" w:color="auto"/>
            <w:right w:val="none" w:sz="0" w:space="0" w:color="auto"/>
          </w:divBdr>
        </w:div>
        <w:div w:id="1197235219">
          <w:marLeft w:val="480"/>
          <w:marRight w:val="0"/>
          <w:marTop w:val="0"/>
          <w:marBottom w:val="0"/>
          <w:divBdr>
            <w:top w:val="none" w:sz="0" w:space="0" w:color="auto"/>
            <w:left w:val="none" w:sz="0" w:space="0" w:color="auto"/>
            <w:bottom w:val="none" w:sz="0" w:space="0" w:color="auto"/>
            <w:right w:val="none" w:sz="0" w:space="0" w:color="auto"/>
          </w:divBdr>
        </w:div>
        <w:div w:id="1479956380">
          <w:marLeft w:val="480"/>
          <w:marRight w:val="0"/>
          <w:marTop w:val="0"/>
          <w:marBottom w:val="0"/>
          <w:divBdr>
            <w:top w:val="none" w:sz="0" w:space="0" w:color="auto"/>
            <w:left w:val="none" w:sz="0" w:space="0" w:color="auto"/>
            <w:bottom w:val="none" w:sz="0" w:space="0" w:color="auto"/>
            <w:right w:val="none" w:sz="0" w:space="0" w:color="auto"/>
          </w:divBdr>
        </w:div>
        <w:div w:id="550849314">
          <w:marLeft w:val="480"/>
          <w:marRight w:val="0"/>
          <w:marTop w:val="0"/>
          <w:marBottom w:val="0"/>
          <w:divBdr>
            <w:top w:val="none" w:sz="0" w:space="0" w:color="auto"/>
            <w:left w:val="none" w:sz="0" w:space="0" w:color="auto"/>
            <w:bottom w:val="none" w:sz="0" w:space="0" w:color="auto"/>
            <w:right w:val="none" w:sz="0" w:space="0" w:color="auto"/>
          </w:divBdr>
        </w:div>
        <w:div w:id="148787777">
          <w:marLeft w:val="480"/>
          <w:marRight w:val="0"/>
          <w:marTop w:val="0"/>
          <w:marBottom w:val="0"/>
          <w:divBdr>
            <w:top w:val="none" w:sz="0" w:space="0" w:color="auto"/>
            <w:left w:val="none" w:sz="0" w:space="0" w:color="auto"/>
            <w:bottom w:val="none" w:sz="0" w:space="0" w:color="auto"/>
            <w:right w:val="none" w:sz="0" w:space="0" w:color="auto"/>
          </w:divBdr>
        </w:div>
        <w:div w:id="703168188">
          <w:marLeft w:val="480"/>
          <w:marRight w:val="0"/>
          <w:marTop w:val="0"/>
          <w:marBottom w:val="0"/>
          <w:divBdr>
            <w:top w:val="none" w:sz="0" w:space="0" w:color="auto"/>
            <w:left w:val="none" w:sz="0" w:space="0" w:color="auto"/>
            <w:bottom w:val="none" w:sz="0" w:space="0" w:color="auto"/>
            <w:right w:val="none" w:sz="0" w:space="0" w:color="auto"/>
          </w:divBdr>
        </w:div>
        <w:div w:id="860975742">
          <w:marLeft w:val="480"/>
          <w:marRight w:val="0"/>
          <w:marTop w:val="0"/>
          <w:marBottom w:val="0"/>
          <w:divBdr>
            <w:top w:val="none" w:sz="0" w:space="0" w:color="auto"/>
            <w:left w:val="none" w:sz="0" w:space="0" w:color="auto"/>
            <w:bottom w:val="none" w:sz="0" w:space="0" w:color="auto"/>
            <w:right w:val="none" w:sz="0" w:space="0" w:color="auto"/>
          </w:divBdr>
        </w:div>
      </w:divsChild>
    </w:div>
    <w:div w:id="13187874">
      <w:bodyDiv w:val="1"/>
      <w:marLeft w:val="0"/>
      <w:marRight w:val="0"/>
      <w:marTop w:val="0"/>
      <w:marBottom w:val="0"/>
      <w:divBdr>
        <w:top w:val="none" w:sz="0" w:space="0" w:color="auto"/>
        <w:left w:val="none" w:sz="0" w:space="0" w:color="auto"/>
        <w:bottom w:val="none" w:sz="0" w:space="0" w:color="auto"/>
        <w:right w:val="none" w:sz="0" w:space="0" w:color="auto"/>
      </w:divBdr>
    </w:div>
    <w:div w:id="18552926">
      <w:bodyDiv w:val="1"/>
      <w:marLeft w:val="0"/>
      <w:marRight w:val="0"/>
      <w:marTop w:val="0"/>
      <w:marBottom w:val="0"/>
      <w:divBdr>
        <w:top w:val="none" w:sz="0" w:space="0" w:color="auto"/>
        <w:left w:val="none" w:sz="0" w:space="0" w:color="auto"/>
        <w:bottom w:val="none" w:sz="0" w:space="0" w:color="auto"/>
        <w:right w:val="none" w:sz="0" w:space="0" w:color="auto"/>
      </w:divBdr>
      <w:divsChild>
        <w:div w:id="1842624975">
          <w:marLeft w:val="640"/>
          <w:marRight w:val="0"/>
          <w:marTop w:val="0"/>
          <w:marBottom w:val="0"/>
          <w:divBdr>
            <w:top w:val="none" w:sz="0" w:space="0" w:color="auto"/>
            <w:left w:val="none" w:sz="0" w:space="0" w:color="auto"/>
            <w:bottom w:val="none" w:sz="0" w:space="0" w:color="auto"/>
            <w:right w:val="none" w:sz="0" w:space="0" w:color="auto"/>
          </w:divBdr>
        </w:div>
        <w:div w:id="1395464881">
          <w:marLeft w:val="640"/>
          <w:marRight w:val="0"/>
          <w:marTop w:val="0"/>
          <w:marBottom w:val="0"/>
          <w:divBdr>
            <w:top w:val="none" w:sz="0" w:space="0" w:color="auto"/>
            <w:left w:val="none" w:sz="0" w:space="0" w:color="auto"/>
            <w:bottom w:val="none" w:sz="0" w:space="0" w:color="auto"/>
            <w:right w:val="none" w:sz="0" w:space="0" w:color="auto"/>
          </w:divBdr>
        </w:div>
        <w:div w:id="2107529571">
          <w:marLeft w:val="640"/>
          <w:marRight w:val="0"/>
          <w:marTop w:val="0"/>
          <w:marBottom w:val="0"/>
          <w:divBdr>
            <w:top w:val="none" w:sz="0" w:space="0" w:color="auto"/>
            <w:left w:val="none" w:sz="0" w:space="0" w:color="auto"/>
            <w:bottom w:val="none" w:sz="0" w:space="0" w:color="auto"/>
            <w:right w:val="none" w:sz="0" w:space="0" w:color="auto"/>
          </w:divBdr>
        </w:div>
        <w:div w:id="1498957823">
          <w:marLeft w:val="640"/>
          <w:marRight w:val="0"/>
          <w:marTop w:val="0"/>
          <w:marBottom w:val="0"/>
          <w:divBdr>
            <w:top w:val="none" w:sz="0" w:space="0" w:color="auto"/>
            <w:left w:val="none" w:sz="0" w:space="0" w:color="auto"/>
            <w:bottom w:val="none" w:sz="0" w:space="0" w:color="auto"/>
            <w:right w:val="none" w:sz="0" w:space="0" w:color="auto"/>
          </w:divBdr>
        </w:div>
        <w:div w:id="217127125">
          <w:marLeft w:val="640"/>
          <w:marRight w:val="0"/>
          <w:marTop w:val="0"/>
          <w:marBottom w:val="0"/>
          <w:divBdr>
            <w:top w:val="none" w:sz="0" w:space="0" w:color="auto"/>
            <w:left w:val="none" w:sz="0" w:space="0" w:color="auto"/>
            <w:bottom w:val="none" w:sz="0" w:space="0" w:color="auto"/>
            <w:right w:val="none" w:sz="0" w:space="0" w:color="auto"/>
          </w:divBdr>
        </w:div>
        <w:div w:id="828331850">
          <w:marLeft w:val="640"/>
          <w:marRight w:val="0"/>
          <w:marTop w:val="0"/>
          <w:marBottom w:val="0"/>
          <w:divBdr>
            <w:top w:val="none" w:sz="0" w:space="0" w:color="auto"/>
            <w:left w:val="none" w:sz="0" w:space="0" w:color="auto"/>
            <w:bottom w:val="none" w:sz="0" w:space="0" w:color="auto"/>
            <w:right w:val="none" w:sz="0" w:space="0" w:color="auto"/>
          </w:divBdr>
        </w:div>
        <w:div w:id="1183206840">
          <w:marLeft w:val="640"/>
          <w:marRight w:val="0"/>
          <w:marTop w:val="0"/>
          <w:marBottom w:val="0"/>
          <w:divBdr>
            <w:top w:val="none" w:sz="0" w:space="0" w:color="auto"/>
            <w:left w:val="none" w:sz="0" w:space="0" w:color="auto"/>
            <w:bottom w:val="none" w:sz="0" w:space="0" w:color="auto"/>
            <w:right w:val="none" w:sz="0" w:space="0" w:color="auto"/>
          </w:divBdr>
        </w:div>
        <w:div w:id="692533275">
          <w:marLeft w:val="640"/>
          <w:marRight w:val="0"/>
          <w:marTop w:val="0"/>
          <w:marBottom w:val="0"/>
          <w:divBdr>
            <w:top w:val="none" w:sz="0" w:space="0" w:color="auto"/>
            <w:left w:val="none" w:sz="0" w:space="0" w:color="auto"/>
            <w:bottom w:val="none" w:sz="0" w:space="0" w:color="auto"/>
            <w:right w:val="none" w:sz="0" w:space="0" w:color="auto"/>
          </w:divBdr>
        </w:div>
        <w:div w:id="2027948108">
          <w:marLeft w:val="640"/>
          <w:marRight w:val="0"/>
          <w:marTop w:val="0"/>
          <w:marBottom w:val="0"/>
          <w:divBdr>
            <w:top w:val="none" w:sz="0" w:space="0" w:color="auto"/>
            <w:left w:val="none" w:sz="0" w:space="0" w:color="auto"/>
            <w:bottom w:val="none" w:sz="0" w:space="0" w:color="auto"/>
            <w:right w:val="none" w:sz="0" w:space="0" w:color="auto"/>
          </w:divBdr>
        </w:div>
        <w:div w:id="1422490711">
          <w:marLeft w:val="640"/>
          <w:marRight w:val="0"/>
          <w:marTop w:val="0"/>
          <w:marBottom w:val="0"/>
          <w:divBdr>
            <w:top w:val="none" w:sz="0" w:space="0" w:color="auto"/>
            <w:left w:val="none" w:sz="0" w:space="0" w:color="auto"/>
            <w:bottom w:val="none" w:sz="0" w:space="0" w:color="auto"/>
            <w:right w:val="none" w:sz="0" w:space="0" w:color="auto"/>
          </w:divBdr>
        </w:div>
        <w:div w:id="1116097038">
          <w:marLeft w:val="640"/>
          <w:marRight w:val="0"/>
          <w:marTop w:val="0"/>
          <w:marBottom w:val="0"/>
          <w:divBdr>
            <w:top w:val="none" w:sz="0" w:space="0" w:color="auto"/>
            <w:left w:val="none" w:sz="0" w:space="0" w:color="auto"/>
            <w:bottom w:val="none" w:sz="0" w:space="0" w:color="auto"/>
            <w:right w:val="none" w:sz="0" w:space="0" w:color="auto"/>
          </w:divBdr>
        </w:div>
        <w:div w:id="182399482">
          <w:marLeft w:val="640"/>
          <w:marRight w:val="0"/>
          <w:marTop w:val="0"/>
          <w:marBottom w:val="0"/>
          <w:divBdr>
            <w:top w:val="none" w:sz="0" w:space="0" w:color="auto"/>
            <w:left w:val="none" w:sz="0" w:space="0" w:color="auto"/>
            <w:bottom w:val="none" w:sz="0" w:space="0" w:color="auto"/>
            <w:right w:val="none" w:sz="0" w:space="0" w:color="auto"/>
          </w:divBdr>
        </w:div>
        <w:div w:id="1792624681">
          <w:marLeft w:val="640"/>
          <w:marRight w:val="0"/>
          <w:marTop w:val="0"/>
          <w:marBottom w:val="0"/>
          <w:divBdr>
            <w:top w:val="none" w:sz="0" w:space="0" w:color="auto"/>
            <w:left w:val="none" w:sz="0" w:space="0" w:color="auto"/>
            <w:bottom w:val="none" w:sz="0" w:space="0" w:color="auto"/>
            <w:right w:val="none" w:sz="0" w:space="0" w:color="auto"/>
          </w:divBdr>
        </w:div>
        <w:div w:id="1817262418">
          <w:marLeft w:val="640"/>
          <w:marRight w:val="0"/>
          <w:marTop w:val="0"/>
          <w:marBottom w:val="0"/>
          <w:divBdr>
            <w:top w:val="none" w:sz="0" w:space="0" w:color="auto"/>
            <w:left w:val="none" w:sz="0" w:space="0" w:color="auto"/>
            <w:bottom w:val="none" w:sz="0" w:space="0" w:color="auto"/>
            <w:right w:val="none" w:sz="0" w:space="0" w:color="auto"/>
          </w:divBdr>
        </w:div>
        <w:div w:id="527914663">
          <w:marLeft w:val="640"/>
          <w:marRight w:val="0"/>
          <w:marTop w:val="0"/>
          <w:marBottom w:val="0"/>
          <w:divBdr>
            <w:top w:val="none" w:sz="0" w:space="0" w:color="auto"/>
            <w:left w:val="none" w:sz="0" w:space="0" w:color="auto"/>
            <w:bottom w:val="none" w:sz="0" w:space="0" w:color="auto"/>
            <w:right w:val="none" w:sz="0" w:space="0" w:color="auto"/>
          </w:divBdr>
        </w:div>
        <w:div w:id="1662587462">
          <w:marLeft w:val="640"/>
          <w:marRight w:val="0"/>
          <w:marTop w:val="0"/>
          <w:marBottom w:val="0"/>
          <w:divBdr>
            <w:top w:val="none" w:sz="0" w:space="0" w:color="auto"/>
            <w:left w:val="none" w:sz="0" w:space="0" w:color="auto"/>
            <w:bottom w:val="none" w:sz="0" w:space="0" w:color="auto"/>
            <w:right w:val="none" w:sz="0" w:space="0" w:color="auto"/>
          </w:divBdr>
        </w:div>
        <w:div w:id="543833965">
          <w:marLeft w:val="640"/>
          <w:marRight w:val="0"/>
          <w:marTop w:val="0"/>
          <w:marBottom w:val="0"/>
          <w:divBdr>
            <w:top w:val="none" w:sz="0" w:space="0" w:color="auto"/>
            <w:left w:val="none" w:sz="0" w:space="0" w:color="auto"/>
            <w:bottom w:val="none" w:sz="0" w:space="0" w:color="auto"/>
            <w:right w:val="none" w:sz="0" w:space="0" w:color="auto"/>
          </w:divBdr>
        </w:div>
        <w:div w:id="1493839275">
          <w:marLeft w:val="640"/>
          <w:marRight w:val="0"/>
          <w:marTop w:val="0"/>
          <w:marBottom w:val="0"/>
          <w:divBdr>
            <w:top w:val="none" w:sz="0" w:space="0" w:color="auto"/>
            <w:left w:val="none" w:sz="0" w:space="0" w:color="auto"/>
            <w:bottom w:val="none" w:sz="0" w:space="0" w:color="auto"/>
            <w:right w:val="none" w:sz="0" w:space="0" w:color="auto"/>
          </w:divBdr>
        </w:div>
        <w:div w:id="145781439">
          <w:marLeft w:val="640"/>
          <w:marRight w:val="0"/>
          <w:marTop w:val="0"/>
          <w:marBottom w:val="0"/>
          <w:divBdr>
            <w:top w:val="none" w:sz="0" w:space="0" w:color="auto"/>
            <w:left w:val="none" w:sz="0" w:space="0" w:color="auto"/>
            <w:bottom w:val="none" w:sz="0" w:space="0" w:color="auto"/>
            <w:right w:val="none" w:sz="0" w:space="0" w:color="auto"/>
          </w:divBdr>
        </w:div>
        <w:div w:id="1145506664">
          <w:marLeft w:val="640"/>
          <w:marRight w:val="0"/>
          <w:marTop w:val="0"/>
          <w:marBottom w:val="0"/>
          <w:divBdr>
            <w:top w:val="none" w:sz="0" w:space="0" w:color="auto"/>
            <w:left w:val="none" w:sz="0" w:space="0" w:color="auto"/>
            <w:bottom w:val="none" w:sz="0" w:space="0" w:color="auto"/>
            <w:right w:val="none" w:sz="0" w:space="0" w:color="auto"/>
          </w:divBdr>
        </w:div>
        <w:div w:id="268512680">
          <w:marLeft w:val="640"/>
          <w:marRight w:val="0"/>
          <w:marTop w:val="0"/>
          <w:marBottom w:val="0"/>
          <w:divBdr>
            <w:top w:val="none" w:sz="0" w:space="0" w:color="auto"/>
            <w:left w:val="none" w:sz="0" w:space="0" w:color="auto"/>
            <w:bottom w:val="none" w:sz="0" w:space="0" w:color="auto"/>
            <w:right w:val="none" w:sz="0" w:space="0" w:color="auto"/>
          </w:divBdr>
        </w:div>
        <w:div w:id="636764426">
          <w:marLeft w:val="640"/>
          <w:marRight w:val="0"/>
          <w:marTop w:val="0"/>
          <w:marBottom w:val="0"/>
          <w:divBdr>
            <w:top w:val="none" w:sz="0" w:space="0" w:color="auto"/>
            <w:left w:val="none" w:sz="0" w:space="0" w:color="auto"/>
            <w:bottom w:val="none" w:sz="0" w:space="0" w:color="auto"/>
            <w:right w:val="none" w:sz="0" w:space="0" w:color="auto"/>
          </w:divBdr>
        </w:div>
        <w:div w:id="796723682">
          <w:marLeft w:val="640"/>
          <w:marRight w:val="0"/>
          <w:marTop w:val="0"/>
          <w:marBottom w:val="0"/>
          <w:divBdr>
            <w:top w:val="none" w:sz="0" w:space="0" w:color="auto"/>
            <w:left w:val="none" w:sz="0" w:space="0" w:color="auto"/>
            <w:bottom w:val="none" w:sz="0" w:space="0" w:color="auto"/>
            <w:right w:val="none" w:sz="0" w:space="0" w:color="auto"/>
          </w:divBdr>
        </w:div>
        <w:div w:id="506939930">
          <w:marLeft w:val="640"/>
          <w:marRight w:val="0"/>
          <w:marTop w:val="0"/>
          <w:marBottom w:val="0"/>
          <w:divBdr>
            <w:top w:val="none" w:sz="0" w:space="0" w:color="auto"/>
            <w:left w:val="none" w:sz="0" w:space="0" w:color="auto"/>
            <w:bottom w:val="none" w:sz="0" w:space="0" w:color="auto"/>
            <w:right w:val="none" w:sz="0" w:space="0" w:color="auto"/>
          </w:divBdr>
        </w:div>
        <w:div w:id="1959750969">
          <w:marLeft w:val="640"/>
          <w:marRight w:val="0"/>
          <w:marTop w:val="0"/>
          <w:marBottom w:val="0"/>
          <w:divBdr>
            <w:top w:val="none" w:sz="0" w:space="0" w:color="auto"/>
            <w:left w:val="none" w:sz="0" w:space="0" w:color="auto"/>
            <w:bottom w:val="none" w:sz="0" w:space="0" w:color="auto"/>
            <w:right w:val="none" w:sz="0" w:space="0" w:color="auto"/>
          </w:divBdr>
        </w:div>
        <w:div w:id="1489439448">
          <w:marLeft w:val="640"/>
          <w:marRight w:val="0"/>
          <w:marTop w:val="0"/>
          <w:marBottom w:val="0"/>
          <w:divBdr>
            <w:top w:val="none" w:sz="0" w:space="0" w:color="auto"/>
            <w:left w:val="none" w:sz="0" w:space="0" w:color="auto"/>
            <w:bottom w:val="none" w:sz="0" w:space="0" w:color="auto"/>
            <w:right w:val="none" w:sz="0" w:space="0" w:color="auto"/>
          </w:divBdr>
        </w:div>
        <w:div w:id="507521277">
          <w:marLeft w:val="640"/>
          <w:marRight w:val="0"/>
          <w:marTop w:val="0"/>
          <w:marBottom w:val="0"/>
          <w:divBdr>
            <w:top w:val="none" w:sz="0" w:space="0" w:color="auto"/>
            <w:left w:val="none" w:sz="0" w:space="0" w:color="auto"/>
            <w:bottom w:val="none" w:sz="0" w:space="0" w:color="auto"/>
            <w:right w:val="none" w:sz="0" w:space="0" w:color="auto"/>
          </w:divBdr>
        </w:div>
        <w:div w:id="2053649053">
          <w:marLeft w:val="640"/>
          <w:marRight w:val="0"/>
          <w:marTop w:val="0"/>
          <w:marBottom w:val="0"/>
          <w:divBdr>
            <w:top w:val="none" w:sz="0" w:space="0" w:color="auto"/>
            <w:left w:val="none" w:sz="0" w:space="0" w:color="auto"/>
            <w:bottom w:val="none" w:sz="0" w:space="0" w:color="auto"/>
            <w:right w:val="none" w:sz="0" w:space="0" w:color="auto"/>
          </w:divBdr>
        </w:div>
        <w:div w:id="1158031249">
          <w:marLeft w:val="640"/>
          <w:marRight w:val="0"/>
          <w:marTop w:val="0"/>
          <w:marBottom w:val="0"/>
          <w:divBdr>
            <w:top w:val="none" w:sz="0" w:space="0" w:color="auto"/>
            <w:left w:val="none" w:sz="0" w:space="0" w:color="auto"/>
            <w:bottom w:val="none" w:sz="0" w:space="0" w:color="auto"/>
            <w:right w:val="none" w:sz="0" w:space="0" w:color="auto"/>
          </w:divBdr>
        </w:div>
        <w:div w:id="2000309082">
          <w:marLeft w:val="640"/>
          <w:marRight w:val="0"/>
          <w:marTop w:val="0"/>
          <w:marBottom w:val="0"/>
          <w:divBdr>
            <w:top w:val="none" w:sz="0" w:space="0" w:color="auto"/>
            <w:left w:val="none" w:sz="0" w:space="0" w:color="auto"/>
            <w:bottom w:val="none" w:sz="0" w:space="0" w:color="auto"/>
            <w:right w:val="none" w:sz="0" w:space="0" w:color="auto"/>
          </w:divBdr>
        </w:div>
        <w:div w:id="1721585485">
          <w:marLeft w:val="640"/>
          <w:marRight w:val="0"/>
          <w:marTop w:val="0"/>
          <w:marBottom w:val="0"/>
          <w:divBdr>
            <w:top w:val="none" w:sz="0" w:space="0" w:color="auto"/>
            <w:left w:val="none" w:sz="0" w:space="0" w:color="auto"/>
            <w:bottom w:val="none" w:sz="0" w:space="0" w:color="auto"/>
            <w:right w:val="none" w:sz="0" w:space="0" w:color="auto"/>
          </w:divBdr>
        </w:div>
        <w:div w:id="1615405751">
          <w:marLeft w:val="640"/>
          <w:marRight w:val="0"/>
          <w:marTop w:val="0"/>
          <w:marBottom w:val="0"/>
          <w:divBdr>
            <w:top w:val="none" w:sz="0" w:space="0" w:color="auto"/>
            <w:left w:val="none" w:sz="0" w:space="0" w:color="auto"/>
            <w:bottom w:val="none" w:sz="0" w:space="0" w:color="auto"/>
            <w:right w:val="none" w:sz="0" w:space="0" w:color="auto"/>
          </w:divBdr>
        </w:div>
        <w:div w:id="1251310868">
          <w:marLeft w:val="640"/>
          <w:marRight w:val="0"/>
          <w:marTop w:val="0"/>
          <w:marBottom w:val="0"/>
          <w:divBdr>
            <w:top w:val="none" w:sz="0" w:space="0" w:color="auto"/>
            <w:left w:val="none" w:sz="0" w:space="0" w:color="auto"/>
            <w:bottom w:val="none" w:sz="0" w:space="0" w:color="auto"/>
            <w:right w:val="none" w:sz="0" w:space="0" w:color="auto"/>
          </w:divBdr>
        </w:div>
        <w:div w:id="287511903">
          <w:marLeft w:val="640"/>
          <w:marRight w:val="0"/>
          <w:marTop w:val="0"/>
          <w:marBottom w:val="0"/>
          <w:divBdr>
            <w:top w:val="none" w:sz="0" w:space="0" w:color="auto"/>
            <w:left w:val="none" w:sz="0" w:space="0" w:color="auto"/>
            <w:bottom w:val="none" w:sz="0" w:space="0" w:color="auto"/>
            <w:right w:val="none" w:sz="0" w:space="0" w:color="auto"/>
          </w:divBdr>
        </w:div>
        <w:div w:id="1787505401">
          <w:marLeft w:val="640"/>
          <w:marRight w:val="0"/>
          <w:marTop w:val="0"/>
          <w:marBottom w:val="0"/>
          <w:divBdr>
            <w:top w:val="none" w:sz="0" w:space="0" w:color="auto"/>
            <w:left w:val="none" w:sz="0" w:space="0" w:color="auto"/>
            <w:bottom w:val="none" w:sz="0" w:space="0" w:color="auto"/>
            <w:right w:val="none" w:sz="0" w:space="0" w:color="auto"/>
          </w:divBdr>
        </w:div>
        <w:div w:id="764350996">
          <w:marLeft w:val="640"/>
          <w:marRight w:val="0"/>
          <w:marTop w:val="0"/>
          <w:marBottom w:val="0"/>
          <w:divBdr>
            <w:top w:val="none" w:sz="0" w:space="0" w:color="auto"/>
            <w:left w:val="none" w:sz="0" w:space="0" w:color="auto"/>
            <w:bottom w:val="none" w:sz="0" w:space="0" w:color="auto"/>
            <w:right w:val="none" w:sz="0" w:space="0" w:color="auto"/>
          </w:divBdr>
        </w:div>
        <w:div w:id="697318824">
          <w:marLeft w:val="640"/>
          <w:marRight w:val="0"/>
          <w:marTop w:val="0"/>
          <w:marBottom w:val="0"/>
          <w:divBdr>
            <w:top w:val="none" w:sz="0" w:space="0" w:color="auto"/>
            <w:left w:val="none" w:sz="0" w:space="0" w:color="auto"/>
            <w:bottom w:val="none" w:sz="0" w:space="0" w:color="auto"/>
            <w:right w:val="none" w:sz="0" w:space="0" w:color="auto"/>
          </w:divBdr>
        </w:div>
        <w:div w:id="1651589589">
          <w:marLeft w:val="640"/>
          <w:marRight w:val="0"/>
          <w:marTop w:val="0"/>
          <w:marBottom w:val="0"/>
          <w:divBdr>
            <w:top w:val="none" w:sz="0" w:space="0" w:color="auto"/>
            <w:left w:val="none" w:sz="0" w:space="0" w:color="auto"/>
            <w:bottom w:val="none" w:sz="0" w:space="0" w:color="auto"/>
            <w:right w:val="none" w:sz="0" w:space="0" w:color="auto"/>
          </w:divBdr>
        </w:div>
        <w:div w:id="549807199">
          <w:marLeft w:val="640"/>
          <w:marRight w:val="0"/>
          <w:marTop w:val="0"/>
          <w:marBottom w:val="0"/>
          <w:divBdr>
            <w:top w:val="none" w:sz="0" w:space="0" w:color="auto"/>
            <w:left w:val="none" w:sz="0" w:space="0" w:color="auto"/>
            <w:bottom w:val="none" w:sz="0" w:space="0" w:color="auto"/>
            <w:right w:val="none" w:sz="0" w:space="0" w:color="auto"/>
          </w:divBdr>
        </w:div>
        <w:div w:id="1234119151">
          <w:marLeft w:val="640"/>
          <w:marRight w:val="0"/>
          <w:marTop w:val="0"/>
          <w:marBottom w:val="0"/>
          <w:divBdr>
            <w:top w:val="none" w:sz="0" w:space="0" w:color="auto"/>
            <w:left w:val="none" w:sz="0" w:space="0" w:color="auto"/>
            <w:bottom w:val="none" w:sz="0" w:space="0" w:color="auto"/>
            <w:right w:val="none" w:sz="0" w:space="0" w:color="auto"/>
          </w:divBdr>
        </w:div>
        <w:div w:id="1075665634">
          <w:marLeft w:val="640"/>
          <w:marRight w:val="0"/>
          <w:marTop w:val="0"/>
          <w:marBottom w:val="0"/>
          <w:divBdr>
            <w:top w:val="none" w:sz="0" w:space="0" w:color="auto"/>
            <w:left w:val="none" w:sz="0" w:space="0" w:color="auto"/>
            <w:bottom w:val="none" w:sz="0" w:space="0" w:color="auto"/>
            <w:right w:val="none" w:sz="0" w:space="0" w:color="auto"/>
          </w:divBdr>
        </w:div>
        <w:div w:id="701906498">
          <w:marLeft w:val="640"/>
          <w:marRight w:val="0"/>
          <w:marTop w:val="0"/>
          <w:marBottom w:val="0"/>
          <w:divBdr>
            <w:top w:val="none" w:sz="0" w:space="0" w:color="auto"/>
            <w:left w:val="none" w:sz="0" w:space="0" w:color="auto"/>
            <w:bottom w:val="none" w:sz="0" w:space="0" w:color="auto"/>
            <w:right w:val="none" w:sz="0" w:space="0" w:color="auto"/>
          </w:divBdr>
        </w:div>
      </w:divsChild>
    </w:div>
    <w:div w:id="19209137">
      <w:bodyDiv w:val="1"/>
      <w:marLeft w:val="0"/>
      <w:marRight w:val="0"/>
      <w:marTop w:val="0"/>
      <w:marBottom w:val="0"/>
      <w:divBdr>
        <w:top w:val="none" w:sz="0" w:space="0" w:color="auto"/>
        <w:left w:val="none" w:sz="0" w:space="0" w:color="auto"/>
        <w:bottom w:val="none" w:sz="0" w:space="0" w:color="auto"/>
        <w:right w:val="none" w:sz="0" w:space="0" w:color="auto"/>
      </w:divBdr>
    </w:div>
    <w:div w:id="20673119">
      <w:bodyDiv w:val="1"/>
      <w:marLeft w:val="0"/>
      <w:marRight w:val="0"/>
      <w:marTop w:val="0"/>
      <w:marBottom w:val="0"/>
      <w:divBdr>
        <w:top w:val="none" w:sz="0" w:space="0" w:color="auto"/>
        <w:left w:val="none" w:sz="0" w:space="0" w:color="auto"/>
        <w:bottom w:val="none" w:sz="0" w:space="0" w:color="auto"/>
        <w:right w:val="none" w:sz="0" w:space="0" w:color="auto"/>
      </w:divBdr>
      <w:divsChild>
        <w:div w:id="17968869">
          <w:marLeft w:val="480"/>
          <w:marRight w:val="0"/>
          <w:marTop w:val="0"/>
          <w:marBottom w:val="0"/>
          <w:divBdr>
            <w:top w:val="none" w:sz="0" w:space="0" w:color="auto"/>
            <w:left w:val="none" w:sz="0" w:space="0" w:color="auto"/>
            <w:bottom w:val="none" w:sz="0" w:space="0" w:color="auto"/>
            <w:right w:val="none" w:sz="0" w:space="0" w:color="auto"/>
          </w:divBdr>
        </w:div>
        <w:div w:id="31542659">
          <w:marLeft w:val="480"/>
          <w:marRight w:val="0"/>
          <w:marTop w:val="0"/>
          <w:marBottom w:val="0"/>
          <w:divBdr>
            <w:top w:val="none" w:sz="0" w:space="0" w:color="auto"/>
            <w:left w:val="none" w:sz="0" w:space="0" w:color="auto"/>
            <w:bottom w:val="none" w:sz="0" w:space="0" w:color="auto"/>
            <w:right w:val="none" w:sz="0" w:space="0" w:color="auto"/>
          </w:divBdr>
        </w:div>
        <w:div w:id="168374608">
          <w:marLeft w:val="480"/>
          <w:marRight w:val="0"/>
          <w:marTop w:val="0"/>
          <w:marBottom w:val="0"/>
          <w:divBdr>
            <w:top w:val="none" w:sz="0" w:space="0" w:color="auto"/>
            <w:left w:val="none" w:sz="0" w:space="0" w:color="auto"/>
            <w:bottom w:val="none" w:sz="0" w:space="0" w:color="auto"/>
            <w:right w:val="none" w:sz="0" w:space="0" w:color="auto"/>
          </w:divBdr>
        </w:div>
        <w:div w:id="396977793">
          <w:marLeft w:val="480"/>
          <w:marRight w:val="0"/>
          <w:marTop w:val="0"/>
          <w:marBottom w:val="0"/>
          <w:divBdr>
            <w:top w:val="none" w:sz="0" w:space="0" w:color="auto"/>
            <w:left w:val="none" w:sz="0" w:space="0" w:color="auto"/>
            <w:bottom w:val="none" w:sz="0" w:space="0" w:color="auto"/>
            <w:right w:val="none" w:sz="0" w:space="0" w:color="auto"/>
          </w:divBdr>
        </w:div>
        <w:div w:id="651564977">
          <w:marLeft w:val="480"/>
          <w:marRight w:val="0"/>
          <w:marTop w:val="0"/>
          <w:marBottom w:val="0"/>
          <w:divBdr>
            <w:top w:val="none" w:sz="0" w:space="0" w:color="auto"/>
            <w:left w:val="none" w:sz="0" w:space="0" w:color="auto"/>
            <w:bottom w:val="none" w:sz="0" w:space="0" w:color="auto"/>
            <w:right w:val="none" w:sz="0" w:space="0" w:color="auto"/>
          </w:divBdr>
        </w:div>
        <w:div w:id="681856943">
          <w:marLeft w:val="480"/>
          <w:marRight w:val="0"/>
          <w:marTop w:val="0"/>
          <w:marBottom w:val="0"/>
          <w:divBdr>
            <w:top w:val="none" w:sz="0" w:space="0" w:color="auto"/>
            <w:left w:val="none" w:sz="0" w:space="0" w:color="auto"/>
            <w:bottom w:val="none" w:sz="0" w:space="0" w:color="auto"/>
            <w:right w:val="none" w:sz="0" w:space="0" w:color="auto"/>
          </w:divBdr>
        </w:div>
        <w:div w:id="858396161">
          <w:marLeft w:val="480"/>
          <w:marRight w:val="0"/>
          <w:marTop w:val="0"/>
          <w:marBottom w:val="0"/>
          <w:divBdr>
            <w:top w:val="none" w:sz="0" w:space="0" w:color="auto"/>
            <w:left w:val="none" w:sz="0" w:space="0" w:color="auto"/>
            <w:bottom w:val="none" w:sz="0" w:space="0" w:color="auto"/>
            <w:right w:val="none" w:sz="0" w:space="0" w:color="auto"/>
          </w:divBdr>
        </w:div>
        <w:div w:id="996300396">
          <w:marLeft w:val="480"/>
          <w:marRight w:val="0"/>
          <w:marTop w:val="0"/>
          <w:marBottom w:val="0"/>
          <w:divBdr>
            <w:top w:val="none" w:sz="0" w:space="0" w:color="auto"/>
            <w:left w:val="none" w:sz="0" w:space="0" w:color="auto"/>
            <w:bottom w:val="none" w:sz="0" w:space="0" w:color="auto"/>
            <w:right w:val="none" w:sz="0" w:space="0" w:color="auto"/>
          </w:divBdr>
        </w:div>
        <w:div w:id="1066220641">
          <w:marLeft w:val="480"/>
          <w:marRight w:val="0"/>
          <w:marTop w:val="0"/>
          <w:marBottom w:val="0"/>
          <w:divBdr>
            <w:top w:val="none" w:sz="0" w:space="0" w:color="auto"/>
            <w:left w:val="none" w:sz="0" w:space="0" w:color="auto"/>
            <w:bottom w:val="none" w:sz="0" w:space="0" w:color="auto"/>
            <w:right w:val="none" w:sz="0" w:space="0" w:color="auto"/>
          </w:divBdr>
        </w:div>
        <w:div w:id="1091509358">
          <w:marLeft w:val="480"/>
          <w:marRight w:val="0"/>
          <w:marTop w:val="0"/>
          <w:marBottom w:val="0"/>
          <w:divBdr>
            <w:top w:val="none" w:sz="0" w:space="0" w:color="auto"/>
            <w:left w:val="none" w:sz="0" w:space="0" w:color="auto"/>
            <w:bottom w:val="none" w:sz="0" w:space="0" w:color="auto"/>
            <w:right w:val="none" w:sz="0" w:space="0" w:color="auto"/>
          </w:divBdr>
        </w:div>
        <w:div w:id="1239285935">
          <w:marLeft w:val="480"/>
          <w:marRight w:val="0"/>
          <w:marTop w:val="0"/>
          <w:marBottom w:val="0"/>
          <w:divBdr>
            <w:top w:val="none" w:sz="0" w:space="0" w:color="auto"/>
            <w:left w:val="none" w:sz="0" w:space="0" w:color="auto"/>
            <w:bottom w:val="none" w:sz="0" w:space="0" w:color="auto"/>
            <w:right w:val="none" w:sz="0" w:space="0" w:color="auto"/>
          </w:divBdr>
        </w:div>
        <w:div w:id="1245384028">
          <w:marLeft w:val="480"/>
          <w:marRight w:val="0"/>
          <w:marTop w:val="0"/>
          <w:marBottom w:val="0"/>
          <w:divBdr>
            <w:top w:val="none" w:sz="0" w:space="0" w:color="auto"/>
            <w:left w:val="none" w:sz="0" w:space="0" w:color="auto"/>
            <w:bottom w:val="none" w:sz="0" w:space="0" w:color="auto"/>
            <w:right w:val="none" w:sz="0" w:space="0" w:color="auto"/>
          </w:divBdr>
        </w:div>
        <w:div w:id="1311904104">
          <w:marLeft w:val="480"/>
          <w:marRight w:val="0"/>
          <w:marTop w:val="0"/>
          <w:marBottom w:val="0"/>
          <w:divBdr>
            <w:top w:val="none" w:sz="0" w:space="0" w:color="auto"/>
            <w:left w:val="none" w:sz="0" w:space="0" w:color="auto"/>
            <w:bottom w:val="none" w:sz="0" w:space="0" w:color="auto"/>
            <w:right w:val="none" w:sz="0" w:space="0" w:color="auto"/>
          </w:divBdr>
        </w:div>
        <w:div w:id="1891647199">
          <w:marLeft w:val="480"/>
          <w:marRight w:val="0"/>
          <w:marTop w:val="0"/>
          <w:marBottom w:val="0"/>
          <w:divBdr>
            <w:top w:val="none" w:sz="0" w:space="0" w:color="auto"/>
            <w:left w:val="none" w:sz="0" w:space="0" w:color="auto"/>
            <w:bottom w:val="none" w:sz="0" w:space="0" w:color="auto"/>
            <w:right w:val="none" w:sz="0" w:space="0" w:color="auto"/>
          </w:divBdr>
        </w:div>
        <w:div w:id="2026520338">
          <w:marLeft w:val="480"/>
          <w:marRight w:val="0"/>
          <w:marTop w:val="0"/>
          <w:marBottom w:val="0"/>
          <w:divBdr>
            <w:top w:val="none" w:sz="0" w:space="0" w:color="auto"/>
            <w:left w:val="none" w:sz="0" w:space="0" w:color="auto"/>
            <w:bottom w:val="none" w:sz="0" w:space="0" w:color="auto"/>
            <w:right w:val="none" w:sz="0" w:space="0" w:color="auto"/>
          </w:divBdr>
        </w:div>
      </w:divsChild>
    </w:div>
    <w:div w:id="27532122">
      <w:bodyDiv w:val="1"/>
      <w:marLeft w:val="0"/>
      <w:marRight w:val="0"/>
      <w:marTop w:val="0"/>
      <w:marBottom w:val="0"/>
      <w:divBdr>
        <w:top w:val="none" w:sz="0" w:space="0" w:color="auto"/>
        <w:left w:val="none" w:sz="0" w:space="0" w:color="auto"/>
        <w:bottom w:val="none" w:sz="0" w:space="0" w:color="auto"/>
        <w:right w:val="none" w:sz="0" w:space="0" w:color="auto"/>
      </w:divBdr>
      <w:divsChild>
        <w:div w:id="1034232471">
          <w:marLeft w:val="480"/>
          <w:marRight w:val="0"/>
          <w:marTop w:val="0"/>
          <w:marBottom w:val="0"/>
          <w:divBdr>
            <w:top w:val="none" w:sz="0" w:space="0" w:color="auto"/>
            <w:left w:val="none" w:sz="0" w:space="0" w:color="auto"/>
            <w:bottom w:val="none" w:sz="0" w:space="0" w:color="auto"/>
            <w:right w:val="none" w:sz="0" w:space="0" w:color="auto"/>
          </w:divBdr>
        </w:div>
        <w:div w:id="486555304">
          <w:marLeft w:val="480"/>
          <w:marRight w:val="0"/>
          <w:marTop w:val="0"/>
          <w:marBottom w:val="0"/>
          <w:divBdr>
            <w:top w:val="none" w:sz="0" w:space="0" w:color="auto"/>
            <w:left w:val="none" w:sz="0" w:space="0" w:color="auto"/>
            <w:bottom w:val="none" w:sz="0" w:space="0" w:color="auto"/>
            <w:right w:val="none" w:sz="0" w:space="0" w:color="auto"/>
          </w:divBdr>
        </w:div>
        <w:div w:id="1234895623">
          <w:marLeft w:val="480"/>
          <w:marRight w:val="0"/>
          <w:marTop w:val="0"/>
          <w:marBottom w:val="0"/>
          <w:divBdr>
            <w:top w:val="none" w:sz="0" w:space="0" w:color="auto"/>
            <w:left w:val="none" w:sz="0" w:space="0" w:color="auto"/>
            <w:bottom w:val="none" w:sz="0" w:space="0" w:color="auto"/>
            <w:right w:val="none" w:sz="0" w:space="0" w:color="auto"/>
          </w:divBdr>
        </w:div>
        <w:div w:id="663244861">
          <w:marLeft w:val="480"/>
          <w:marRight w:val="0"/>
          <w:marTop w:val="0"/>
          <w:marBottom w:val="0"/>
          <w:divBdr>
            <w:top w:val="none" w:sz="0" w:space="0" w:color="auto"/>
            <w:left w:val="none" w:sz="0" w:space="0" w:color="auto"/>
            <w:bottom w:val="none" w:sz="0" w:space="0" w:color="auto"/>
            <w:right w:val="none" w:sz="0" w:space="0" w:color="auto"/>
          </w:divBdr>
        </w:div>
        <w:div w:id="1605261909">
          <w:marLeft w:val="480"/>
          <w:marRight w:val="0"/>
          <w:marTop w:val="0"/>
          <w:marBottom w:val="0"/>
          <w:divBdr>
            <w:top w:val="none" w:sz="0" w:space="0" w:color="auto"/>
            <w:left w:val="none" w:sz="0" w:space="0" w:color="auto"/>
            <w:bottom w:val="none" w:sz="0" w:space="0" w:color="auto"/>
            <w:right w:val="none" w:sz="0" w:space="0" w:color="auto"/>
          </w:divBdr>
        </w:div>
        <w:div w:id="2133088061">
          <w:marLeft w:val="480"/>
          <w:marRight w:val="0"/>
          <w:marTop w:val="0"/>
          <w:marBottom w:val="0"/>
          <w:divBdr>
            <w:top w:val="none" w:sz="0" w:space="0" w:color="auto"/>
            <w:left w:val="none" w:sz="0" w:space="0" w:color="auto"/>
            <w:bottom w:val="none" w:sz="0" w:space="0" w:color="auto"/>
            <w:right w:val="none" w:sz="0" w:space="0" w:color="auto"/>
          </w:divBdr>
        </w:div>
        <w:div w:id="1492522863">
          <w:marLeft w:val="480"/>
          <w:marRight w:val="0"/>
          <w:marTop w:val="0"/>
          <w:marBottom w:val="0"/>
          <w:divBdr>
            <w:top w:val="none" w:sz="0" w:space="0" w:color="auto"/>
            <w:left w:val="none" w:sz="0" w:space="0" w:color="auto"/>
            <w:bottom w:val="none" w:sz="0" w:space="0" w:color="auto"/>
            <w:right w:val="none" w:sz="0" w:space="0" w:color="auto"/>
          </w:divBdr>
        </w:div>
        <w:div w:id="522208322">
          <w:marLeft w:val="480"/>
          <w:marRight w:val="0"/>
          <w:marTop w:val="0"/>
          <w:marBottom w:val="0"/>
          <w:divBdr>
            <w:top w:val="none" w:sz="0" w:space="0" w:color="auto"/>
            <w:left w:val="none" w:sz="0" w:space="0" w:color="auto"/>
            <w:bottom w:val="none" w:sz="0" w:space="0" w:color="auto"/>
            <w:right w:val="none" w:sz="0" w:space="0" w:color="auto"/>
          </w:divBdr>
        </w:div>
        <w:div w:id="628903703">
          <w:marLeft w:val="480"/>
          <w:marRight w:val="0"/>
          <w:marTop w:val="0"/>
          <w:marBottom w:val="0"/>
          <w:divBdr>
            <w:top w:val="none" w:sz="0" w:space="0" w:color="auto"/>
            <w:left w:val="none" w:sz="0" w:space="0" w:color="auto"/>
            <w:bottom w:val="none" w:sz="0" w:space="0" w:color="auto"/>
            <w:right w:val="none" w:sz="0" w:space="0" w:color="auto"/>
          </w:divBdr>
        </w:div>
        <w:div w:id="1125194488">
          <w:marLeft w:val="480"/>
          <w:marRight w:val="0"/>
          <w:marTop w:val="0"/>
          <w:marBottom w:val="0"/>
          <w:divBdr>
            <w:top w:val="none" w:sz="0" w:space="0" w:color="auto"/>
            <w:left w:val="none" w:sz="0" w:space="0" w:color="auto"/>
            <w:bottom w:val="none" w:sz="0" w:space="0" w:color="auto"/>
            <w:right w:val="none" w:sz="0" w:space="0" w:color="auto"/>
          </w:divBdr>
        </w:div>
        <w:div w:id="1032538989">
          <w:marLeft w:val="480"/>
          <w:marRight w:val="0"/>
          <w:marTop w:val="0"/>
          <w:marBottom w:val="0"/>
          <w:divBdr>
            <w:top w:val="none" w:sz="0" w:space="0" w:color="auto"/>
            <w:left w:val="none" w:sz="0" w:space="0" w:color="auto"/>
            <w:bottom w:val="none" w:sz="0" w:space="0" w:color="auto"/>
            <w:right w:val="none" w:sz="0" w:space="0" w:color="auto"/>
          </w:divBdr>
        </w:div>
        <w:div w:id="891695215">
          <w:marLeft w:val="480"/>
          <w:marRight w:val="0"/>
          <w:marTop w:val="0"/>
          <w:marBottom w:val="0"/>
          <w:divBdr>
            <w:top w:val="none" w:sz="0" w:space="0" w:color="auto"/>
            <w:left w:val="none" w:sz="0" w:space="0" w:color="auto"/>
            <w:bottom w:val="none" w:sz="0" w:space="0" w:color="auto"/>
            <w:right w:val="none" w:sz="0" w:space="0" w:color="auto"/>
          </w:divBdr>
        </w:div>
        <w:div w:id="507528374">
          <w:marLeft w:val="480"/>
          <w:marRight w:val="0"/>
          <w:marTop w:val="0"/>
          <w:marBottom w:val="0"/>
          <w:divBdr>
            <w:top w:val="none" w:sz="0" w:space="0" w:color="auto"/>
            <w:left w:val="none" w:sz="0" w:space="0" w:color="auto"/>
            <w:bottom w:val="none" w:sz="0" w:space="0" w:color="auto"/>
            <w:right w:val="none" w:sz="0" w:space="0" w:color="auto"/>
          </w:divBdr>
        </w:div>
        <w:div w:id="463695491">
          <w:marLeft w:val="480"/>
          <w:marRight w:val="0"/>
          <w:marTop w:val="0"/>
          <w:marBottom w:val="0"/>
          <w:divBdr>
            <w:top w:val="none" w:sz="0" w:space="0" w:color="auto"/>
            <w:left w:val="none" w:sz="0" w:space="0" w:color="auto"/>
            <w:bottom w:val="none" w:sz="0" w:space="0" w:color="auto"/>
            <w:right w:val="none" w:sz="0" w:space="0" w:color="auto"/>
          </w:divBdr>
        </w:div>
        <w:div w:id="1215582133">
          <w:marLeft w:val="480"/>
          <w:marRight w:val="0"/>
          <w:marTop w:val="0"/>
          <w:marBottom w:val="0"/>
          <w:divBdr>
            <w:top w:val="none" w:sz="0" w:space="0" w:color="auto"/>
            <w:left w:val="none" w:sz="0" w:space="0" w:color="auto"/>
            <w:bottom w:val="none" w:sz="0" w:space="0" w:color="auto"/>
            <w:right w:val="none" w:sz="0" w:space="0" w:color="auto"/>
          </w:divBdr>
        </w:div>
        <w:div w:id="1676490180">
          <w:marLeft w:val="480"/>
          <w:marRight w:val="0"/>
          <w:marTop w:val="0"/>
          <w:marBottom w:val="0"/>
          <w:divBdr>
            <w:top w:val="none" w:sz="0" w:space="0" w:color="auto"/>
            <w:left w:val="none" w:sz="0" w:space="0" w:color="auto"/>
            <w:bottom w:val="none" w:sz="0" w:space="0" w:color="auto"/>
            <w:right w:val="none" w:sz="0" w:space="0" w:color="auto"/>
          </w:divBdr>
        </w:div>
        <w:div w:id="1224175275">
          <w:marLeft w:val="480"/>
          <w:marRight w:val="0"/>
          <w:marTop w:val="0"/>
          <w:marBottom w:val="0"/>
          <w:divBdr>
            <w:top w:val="none" w:sz="0" w:space="0" w:color="auto"/>
            <w:left w:val="none" w:sz="0" w:space="0" w:color="auto"/>
            <w:bottom w:val="none" w:sz="0" w:space="0" w:color="auto"/>
            <w:right w:val="none" w:sz="0" w:space="0" w:color="auto"/>
          </w:divBdr>
        </w:div>
        <w:div w:id="1114398485">
          <w:marLeft w:val="480"/>
          <w:marRight w:val="0"/>
          <w:marTop w:val="0"/>
          <w:marBottom w:val="0"/>
          <w:divBdr>
            <w:top w:val="none" w:sz="0" w:space="0" w:color="auto"/>
            <w:left w:val="none" w:sz="0" w:space="0" w:color="auto"/>
            <w:bottom w:val="none" w:sz="0" w:space="0" w:color="auto"/>
            <w:right w:val="none" w:sz="0" w:space="0" w:color="auto"/>
          </w:divBdr>
        </w:div>
        <w:div w:id="1159612052">
          <w:marLeft w:val="480"/>
          <w:marRight w:val="0"/>
          <w:marTop w:val="0"/>
          <w:marBottom w:val="0"/>
          <w:divBdr>
            <w:top w:val="none" w:sz="0" w:space="0" w:color="auto"/>
            <w:left w:val="none" w:sz="0" w:space="0" w:color="auto"/>
            <w:bottom w:val="none" w:sz="0" w:space="0" w:color="auto"/>
            <w:right w:val="none" w:sz="0" w:space="0" w:color="auto"/>
          </w:divBdr>
        </w:div>
        <w:div w:id="1131022239">
          <w:marLeft w:val="480"/>
          <w:marRight w:val="0"/>
          <w:marTop w:val="0"/>
          <w:marBottom w:val="0"/>
          <w:divBdr>
            <w:top w:val="none" w:sz="0" w:space="0" w:color="auto"/>
            <w:left w:val="none" w:sz="0" w:space="0" w:color="auto"/>
            <w:bottom w:val="none" w:sz="0" w:space="0" w:color="auto"/>
            <w:right w:val="none" w:sz="0" w:space="0" w:color="auto"/>
          </w:divBdr>
        </w:div>
        <w:div w:id="1950700918">
          <w:marLeft w:val="480"/>
          <w:marRight w:val="0"/>
          <w:marTop w:val="0"/>
          <w:marBottom w:val="0"/>
          <w:divBdr>
            <w:top w:val="none" w:sz="0" w:space="0" w:color="auto"/>
            <w:left w:val="none" w:sz="0" w:space="0" w:color="auto"/>
            <w:bottom w:val="none" w:sz="0" w:space="0" w:color="auto"/>
            <w:right w:val="none" w:sz="0" w:space="0" w:color="auto"/>
          </w:divBdr>
        </w:div>
        <w:div w:id="1090270919">
          <w:marLeft w:val="480"/>
          <w:marRight w:val="0"/>
          <w:marTop w:val="0"/>
          <w:marBottom w:val="0"/>
          <w:divBdr>
            <w:top w:val="none" w:sz="0" w:space="0" w:color="auto"/>
            <w:left w:val="none" w:sz="0" w:space="0" w:color="auto"/>
            <w:bottom w:val="none" w:sz="0" w:space="0" w:color="auto"/>
            <w:right w:val="none" w:sz="0" w:space="0" w:color="auto"/>
          </w:divBdr>
        </w:div>
        <w:div w:id="2098013585">
          <w:marLeft w:val="480"/>
          <w:marRight w:val="0"/>
          <w:marTop w:val="0"/>
          <w:marBottom w:val="0"/>
          <w:divBdr>
            <w:top w:val="none" w:sz="0" w:space="0" w:color="auto"/>
            <w:left w:val="none" w:sz="0" w:space="0" w:color="auto"/>
            <w:bottom w:val="none" w:sz="0" w:space="0" w:color="auto"/>
            <w:right w:val="none" w:sz="0" w:space="0" w:color="auto"/>
          </w:divBdr>
        </w:div>
        <w:div w:id="1137987790">
          <w:marLeft w:val="480"/>
          <w:marRight w:val="0"/>
          <w:marTop w:val="0"/>
          <w:marBottom w:val="0"/>
          <w:divBdr>
            <w:top w:val="none" w:sz="0" w:space="0" w:color="auto"/>
            <w:left w:val="none" w:sz="0" w:space="0" w:color="auto"/>
            <w:bottom w:val="none" w:sz="0" w:space="0" w:color="auto"/>
            <w:right w:val="none" w:sz="0" w:space="0" w:color="auto"/>
          </w:divBdr>
        </w:div>
        <w:div w:id="2083796441">
          <w:marLeft w:val="480"/>
          <w:marRight w:val="0"/>
          <w:marTop w:val="0"/>
          <w:marBottom w:val="0"/>
          <w:divBdr>
            <w:top w:val="none" w:sz="0" w:space="0" w:color="auto"/>
            <w:left w:val="none" w:sz="0" w:space="0" w:color="auto"/>
            <w:bottom w:val="none" w:sz="0" w:space="0" w:color="auto"/>
            <w:right w:val="none" w:sz="0" w:space="0" w:color="auto"/>
          </w:divBdr>
        </w:div>
        <w:div w:id="1605646233">
          <w:marLeft w:val="480"/>
          <w:marRight w:val="0"/>
          <w:marTop w:val="0"/>
          <w:marBottom w:val="0"/>
          <w:divBdr>
            <w:top w:val="none" w:sz="0" w:space="0" w:color="auto"/>
            <w:left w:val="none" w:sz="0" w:space="0" w:color="auto"/>
            <w:bottom w:val="none" w:sz="0" w:space="0" w:color="auto"/>
            <w:right w:val="none" w:sz="0" w:space="0" w:color="auto"/>
          </w:divBdr>
        </w:div>
        <w:div w:id="329069633">
          <w:marLeft w:val="480"/>
          <w:marRight w:val="0"/>
          <w:marTop w:val="0"/>
          <w:marBottom w:val="0"/>
          <w:divBdr>
            <w:top w:val="none" w:sz="0" w:space="0" w:color="auto"/>
            <w:left w:val="none" w:sz="0" w:space="0" w:color="auto"/>
            <w:bottom w:val="none" w:sz="0" w:space="0" w:color="auto"/>
            <w:right w:val="none" w:sz="0" w:space="0" w:color="auto"/>
          </w:divBdr>
        </w:div>
        <w:div w:id="1258294925">
          <w:marLeft w:val="480"/>
          <w:marRight w:val="0"/>
          <w:marTop w:val="0"/>
          <w:marBottom w:val="0"/>
          <w:divBdr>
            <w:top w:val="none" w:sz="0" w:space="0" w:color="auto"/>
            <w:left w:val="none" w:sz="0" w:space="0" w:color="auto"/>
            <w:bottom w:val="none" w:sz="0" w:space="0" w:color="auto"/>
            <w:right w:val="none" w:sz="0" w:space="0" w:color="auto"/>
          </w:divBdr>
        </w:div>
        <w:div w:id="960762725">
          <w:marLeft w:val="480"/>
          <w:marRight w:val="0"/>
          <w:marTop w:val="0"/>
          <w:marBottom w:val="0"/>
          <w:divBdr>
            <w:top w:val="none" w:sz="0" w:space="0" w:color="auto"/>
            <w:left w:val="none" w:sz="0" w:space="0" w:color="auto"/>
            <w:bottom w:val="none" w:sz="0" w:space="0" w:color="auto"/>
            <w:right w:val="none" w:sz="0" w:space="0" w:color="auto"/>
          </w:divBdr>
        </w:div>
        <w:div w:id="517499690">
          <w:marLeft w:val="480"/>
          <w:marRight w:val="0"/>
          <w:marTop w:val="0"/>
          <w:marBottom w:val="0"/>
          <w:divBdr>
            <w:top w:val="none" w:sz="0" w:space="0" w:color="auto"/>
            <w:left w:val="none" w:sz="0" w:space="0" w:color="auto"/>
            <w:bottom w:val="none" w:sz="0" w:space="0" w:color="auto"/>
            <w:right w:val="none" w:sz="0" w:space="0" w:color="auto"/>
          </w:divBdr>
        </w:div>
        <w:div w:id="1382753734">
          <w:marLeft w:val="480"/>
          <w:marRight w:val="0"/>
          <w:marTop w:val="0"/>
          <w:marBottom w:val="0"/>
          <w:divBdr>
            <w:top w:val="none" w:sz="0" w:space="0" w:color="auto"/>
            <w:left w:val="none" w:sz="0" w:space="0" w:color="auto"/>
            <w:bottom w:val="none" w:sz="0" w:space="0" w:color="auto"/>
            <w:right w:val="none" w:sz="0" w:space="0" w:color="auto"/>
          </w:divBdr>
        </w:div>
        <w:div w:id="559557570">
          <w:marLeft w:val="480"/>
          <w:marRight w:val="0"/>
          <w:marTop w:val="0"/>
          <w:marBottom w:val="0"/>
          <w:divBdr>
            <w:top w:val="none" w:sz="0" w:space="0" w:color="auto"/>
            <w:left w:val="none" w:sz="0" w:space="0" w:color="auto"/>
            <w:bottom w:val="none" w:sz="0" w:space="0" w:color="auto"/>
            <w:right w:val="none" w:sz="0" w:space="0" w:color="auto"/>
          </w:divBdr>
        </w:div>
        <w:div w:id="1376126416">
          <w:marLeft w:val="480"/>
          <w:marRight w:val="0"/>
          <w:marTop w:val="0"/>
          <w:marBottom w:val="0"/>
          <w:divBdr>
            <w:top w:val="none" w:sz="0" w:space="0" w:color="auto"/>
            <w:left w:val="none" w:sz="0" w:space="0" w:color="auto"/>
            <w:bottom w:val="none" w:sz="0" w:space="0" w:color="auto"/>
            <w:right w:val="none" w:sz="0" w:space="0" w:color="auto"/>
          </w:divBdr>
        </w:div>
        <w:div w:id="1981686487">
          <w:marLeft w:val="480"/>
          <w:marRight w:val="0"/>
          <w:marTop w:val="0"/>
          <w:marBottom w:val="0"/>
          <w:divBdr>
            <w:top w:val="none" w:sz="0" w:space="0" w:color="auto"/>
            <w:left w:val="none" w:sz="0" w:space="0" w:color="auto"/>
            <w:bottom w:val="none" w:sz="0" w:space="0" w:color="auto"/>
            <w:right w:val="none" w:sz="0" w:space="0" w:color="auto"/>
          </w:divBdr>
        </w:div>
        <w:div w:id="415248363">
          <w:marLeft w:val="480"/>
          <w:marRight w:val="0"/>
          <w:marTop w:val="0"/>
          <w:marBottom w:val="0"/>
          <w:divBdr>
            <w:top w:val="none" w:sz="0" w:space="0" w:color="auto"/>
            <w:left w:val="none" w:sz="0" w:space="0" w:color="auto"/>
            <w:bottom w:val="none" w:sz="0" w:space="0" w:color="auto"/>
            <w:right w:val="none" w:sz="0" w:space="0" w:color="auto"/>
          </w:divBdr>
        </w:div>
        <w:div w:id="1812405541">
          <w:marLeft w:val="480"/>
          <w:marRight w:val="0"/>
          <w:marTop w:val="0"/>
          <w:marBottom w:val="0"/>
          <w:divBdr>
            <w:top w:val="none" w:sz="0" w:space="0" w:color="auto"/>
            <w:left w:val="none" w:sz="0" w:space="0" w:color="auto"/>
            <w:bottom w:val="none" w:sz="0" w:space="0" w:color="auto"/>
            <w:right w:val="none" w:sz="0" w:space="0" w:color="auto"/>
          </w:divBdr>
        </w:div>
        <w:div w:id="871111327">
          <w:marLeft w:val="480"/>
          <w:marRight w:val="0"/>
          <w:marTop w:val="0"/>
          <w:marBottom w:val="0"/>
          <w:divBdr>
            <w:top w:val="none" w:sz="0" w:space="0" w:color="auto"/>
            <w:left w:val="none" w:sz="0" w:space="0" w:color="auto"/>
            <w:bottom w:val="none" w:sz="0" w:space="0" w:color="auto"/>
            <w:right w:val="none" w:sz="0" w:space="0" w:color="auto"/>
          </w:divBdr>
        </w:div>
        <w:div w:id="1384057767">
          <w:marLeft w:val="480"/>
          <w:marRight w:val="0"/>
          <w:marTop w:val="0"/>
          <w:marBottom w:val="0"/>
          <w:divBdr>
            <w:top w:val="none" w:sz="0" w:space="0" w:color="auto"/>
            <w:left w:val="none" w:sz="0" w:space="0" w:color="auto"/>
            <w:bottom w:val="none" w:sz="0" w:space="0" w:color="auto"/>
            <w:right w:val="none" w:sz="0" w:space="0" w:color="auto"/>
          </w:divBdr>
        </w:div>
        <w:div w:id="75982250">
          <w:marLeft w:val="480"/>
          <w:marRight w:val="0"/>
          <w:marTop w:val="0"/>
          <w:marBottom w:val="0"/>
          <w:divBdr>
            <w:top w:val="none" w:sz="0" w:space="0" w:color="auto"/>
            <w:left w:val="none" w:sz="0" w:space="0" w:color="auto"/>
            <w:bottom w:val="none" w:sz="0" w:space="0" w:color="auto"/>
            <w:right w:val="none" w:sz="0" w:space="0" w:color="auto"/>
          </w:divBdr>
        </w:div>
        <w:div w:id="1094327715">
          <w:marLeft w:val="480"/>
          <w:marRight w:val="0"/>
          <w:marTop w:val="0"/>
          <w:marBottom w:val="0"/>
          <w:divBdr>
            <w:top w:val="none" w:sz="0" w:space="0" w:color="auto"/>
            <w:left w:val="none" w:sz="0" w:space="0" w:color="auto"/>
            <w:bottom w:val="none" w:sz="0" w:space="0" w:color="auto"/>
            <w:right w:val="none" w:sz="0" w:space="0" w:color="auto"/>
          </w:divBdr>
        </w:div>
      </w:divsChild>
    </w:div>
    <w:div w:id="28921134">
      <w:bodyDiv w:val="1"/>
      <w:marLeft w:val="0"/>
      <w:marRight w:val="0"/>
      <w:marTop w:val="0"/>
      <w:marBottom w:val="0"/>
      <w:divBdr>
        <w:top w:val="none" w:sz="0" w:space="0" w:color="auto"/>
        <w:left w:val="none" w:sz="0" w:space="0" w:color="auto"/>
        <w:bottom w:val="none" w:sz="0" w:space="0" w:color="auto"/>
        <w:right w:val="none" w:sz="0" w:space="0" w:color="auto"/>
      </w:divBdr>
    </w:div>
    <w:div w:id="33848362">
      <w:bodyDiv w:val="1"/>
      <w:marLeft w:val="0"/>
      <w:marRight w:val="0"/>
      <w:marTop w:val="0"/>
      <w:marBottom w:val="0"/>
      <w:divBdr>
        <w:top w:val="none" w:sz="0" w:space="0" w:color="auto"/>
        <w:left w:val="none" w:sz="0" w:space="0" w:color="auto"/>
        <w:bottom w:val="none" w:sz="0" w:space="0" w:color="auto"/>
        <w:right w:val="none" w:sz="0" w:space="0" w:color="auto"/>
      </w:divBdr>
      <w:divsChild>
        <w:div w:id="1748112940">
          <w:marLeft w:val="640"/>
          <w:marRight w:val="0"/>
          <w:marTop w:val="0"/>
          <w:marBottom w:val="0"/>
          <w:divBdr>
            <w:top w:val="none" w:sz="0" w:space="0" w:color="auto"/>
            <w:left w:val="none" w:sz="0" w:space="0" w:color="auto"/>
            <w:bottom w:val="none" w:sz="0" w:space="0" w:color="auto"/>
            <w:right w:val="none" w:sz="0" w:space="0" w:color="auto"/>
          </w:divBdr>
        </w:div>
        <w:div w:id="729504353">
          <w:marLeft w:val="640"/>
          <w:marRight w:val="0"/>
          <w:marTop w:val="0"/>
          <w:marBottom w:val="0"/>
          <w:divBdr>
            <w:top w:val="none" w:sz="0" w:space="0" w:color="auto"/>
            <w:left w:val="none" w:sz="0" w:space="0" w:color="auto"/>
            <w:bottom w:val="none" w:sz="0" w:space="0" w:color="auto"/>
            <w:right w:val="none" w:sz="0" w:space="0" w:color="auto"/>
          </w:divBdr>
        </w:div>
        <w:div w:id="1524633008">
          <w:marLeft w:val="640"/>
          <w:marRight w:val="0"/>
          <w:marTop w:val="0"/>
          <w:marBottom w:val="0"/>
          <w:divBdr>
            <w:top w:val="none" w:sz="0" w:space="0" w:color="auto"/>
            <w:left w:val="none" w:sz="0" w:space="0" w:color="auto"/>
            <w:bottom w:val="none" w:sz="0" w:space="0" w:color="auto"/>
            <w:right w:val="none" w:sz="0" w:space="0" w:color="auto"/>
          </w:divBdr>
        </w:div>
        <w:div w:id="417286208">
          <w:marLeft w:val="640"/>
          <w:marRight w:val="0"/>
          <w:marTop w:val="0"/>
          <w:marBottom w:val="0"/>
          <w:divBdr>
            <w:top w:val="none" w:sz="0" w:space="0" w:color="auto"/>
            <w:left w:val="none" w:sz="0" w:space="0" w:color="auto"/>
            <w:bottom w:val="none" w:sz="0" w:space="0" w:color="auto"/>
            <w:right w:val="none" w:sz="0" w:space="0" w:color="auto"/>
          </w:divBdr>
        </w:div>
        <w:div w:id="1443499705">
          <w:marLeft w:val="640"/>
          <w:marRight w:val="0"/>
          <w:marTop w:val="0"/>
          <w:marBottom w:val="0"/>
          <w:divBdr>
            <w:top w:val="none" w:sz="0" w:space="0" w:color="auto"/>
            <w:left w:val="none" w:sz="0" w:space="0" w:color="auto"/>
            <w:bottom w:val="none" w:sz="0" w:space="0" w:color="auto"/>
            <w:right w:val="none" w:sz="0" w:space="0" w:color="auto"/>
          </w:divBdr>
        </w:div>
        <w:div w:id="1697386755">
          <w:marLeft w:val="640"/>
          <w:marRight w:val="0"/>
          <w:marTop w:val="0"/>
          <w:marBottom w:val="0"/>
          <w:divBdr>
            <w:top w:val="none" w:sz="0" w:space="0" w:color="auto"/>
            <w:left w:val="none" w:sz="0" w:space="0" w:color="auto"/>
            <w:bottom w:val="none" w:sz="0" w:space="0" w:color="auto"/>
            <w:right w:val="none" w:sz="0" w:space="0" w:color="auto"/>
          </w:divBdr>
        </w:div>
        <w:div w:id="484006377">
          <w:marLeft w:val="640"/>
          <w:marRight w:val="0"/>
          <w:marTop w:val="0"/>
          <w:marBottom w:val="0"/>
          <w:divBdr>
            <w:top w:val="none" w:sz="0" w:space="0" w:color="auto"/>
            <w:left w:val="none" w:sz="0" w:space="0" w:color="auto"/>
            <w:bottom w:val="none" w:sz="0" w:space="0" w:color="auto"/>
            <w:right w:val="none" w:sz="0" w:space="0" w:color="auto"/>
          </w:divBdr>
        </w:div>
        <w:div w:id="1650554520">
          <w:marLeft w:val="640"/>
          <w:marRight w:val="0"/>
          <w:marTop w:val="0"/>
          <w:marBottom w:val="0"/>
          <w:divBdr>
            <w:top w:val="none" w:sz="0" w:space="0" w:color="auto"/>
            <w:left w:val="none" w:sz="0" w:space="0" w:color="auto"/>
            <w:bottom w:val="none" w:sz="0" w:space="0" w:color="auto"/>
            <w:right w:val="none" w:sz="0" w:space="0" w:color="auto"/>
          </w:divBdr>
        </w:div>
        <w:div w:id="1671448243">
          <w:marLeft w:val="640"/>
          <w:marRight w:val="0"/>
          <w:marTop w:val="0"/>
          <w:marBottom w:val="0"/>
          <w:divBdr>
            <w:top w:val="none" w:sz="0" w:space="0" w:color="auto"/>
            <w:left w:val="none" w:sz="0" w:space="0" w:color="auto"/>
            <w:bottom w:val="none" w:sz="0" w:space="0" w:color="auto"/>
            <w:right w:val="none" w:sz="0" w:space="0" w:color="auto"/>
          </w:divBdr>
        </w:div>
        <w:div w:id="1301419970">
          <w:marLeft w:val="640"/>
          <w:marRight w:val="0"/>
          <w:marTop w:val="0"/>
          <w:marBottom w:val="0"/>
          <w:divBdr>
            <w:top w:val="none" w:sz="0" w:space="0" w:color="auto"/>
            <w:left w:val="none" w:sz="0" w:space="0" w:color="auto"/>
            <w:bottom w:val="none" w:sz="0" w:space="0" w:color="auto"/>
            <w:right w:val="none" w:sz="0" w:space="0" w:color="auto"/>
          </w:divBdr>
        </w:div>
        <w:div w:id="1984655070">
          <w:marLeft w:val="640"/>
          <w:marRight w:val="0"/>
          <w:marTop w:val="0"/>
          <w:marBottom w:val="0"/>
          <w:divBdr>
            <w:top w:val="none" w:sz="0" w:space="0" w:color="auto"/>
            <w:left w:val="none" w:sz="0" w:space="0" w:color="auto"/>
            <w:bottom w:val="none" w:sz="0" w:space="0" w:color="auto"/>
            <w:right w:val="none" w:sz="0" w:space="0" w:color="auto"/>
          </w:divBdr>
        </w:div>
        <w:div w:id="1366249079">
          <w:marLeft w:val="640"/>
          <w:marRight w:val="0"/>
          <w:marTop w:val="0"/>
          <w:marBottom w:val="0"/>
          <w:divBdr>
            <w:top w:val="none" w:sz="0" w:space="0" w:color="auto"/>
            <w:left w:val="none" w:sz="0" w:space="0" w:color="auto"/>
            <w:bottom w:val="none" w:sz="0" w:space="0" w:color="auto"/>
            <w:right w:val="none" w:sz="0" w:space="0" w:color="auto"/>
          </w:divBdr>
        </w:div>
        <w:div w:id="1356954703">
          <w:marLeft w:val="640"/>
          <w:marRight w:val="0"/>
          <w:marTop w:val="0"/>
          <w:marBottom w:val="0"/>
          <w:divBdr>
            <w:top w:val="none" w:sz="0" w:space="0" w:color="auto"/>
            <w:left w:val="none" w:sz="0" w:space="0" w:color="auto"/>
            <w:bottom w:val="none" w:sz="0" w:space="0" w:color="auto"/>
            <w:right w:val="none" w:sz="0" w:space="0" w:color="auto"/>
          </w:divBdr>
        </w:div>
        <w:div w:id="261110447">
          <w:marLeft w:val="640"/>
          <w:marRight w:val="0"/>
          <w:marTop w:val="0"/>
          <w:marBottom w:val="0"/>
          <w:divBdr>
            <w:top w:val="none" w:sz="0" w:space="0" w:color="auto"/>
            <w:left w:val="none" w:sz="0" w:space="0" w:color="auto"/>
            <w:bottom w:val="none" w:sz="0" w:space="0" w:color="auto"/>
            <w:right w:val="none" w:sz="0" w:space="0" w:color="auto"/>
          </w:divBdr>
        </w:div>
        <w:div w:id="1950161655">
          <w:marLeft w:val="640"/>
          <w:marRight w:val="0"/>
          <w:marTop w:val="0"/>
          <w:marBottom w:val="0"/>
          <w:divBdr>
            <w:top w:val="none" w:sz="0" w:space="0" w:color="auto"/>
            <w:left w:val="none" w:sz="0" w:space="0" w:color="auto"/>
            <w:bottom w:val="none" w:sz="0" w:space="0" w:color="auto"/>
            <w:right w:val="none" w:sz="0" w:space="0" w:color="auto"/>
          </w:divBdr>
        </w:div>
        <w:div w:id="368916750">
          <w:marLeft w:val="640"/>
          <w:marRight w:val="0"/>
          <w:marTop w:val="0"/>
          <w:marBottom w:val="0"/>
          <w:divBdr>
            <w:top w:val="none" w:sz="0" w:space="0" w:color="auto"/>
            <w:left w:val="none" w:sz="0" w:space="0" w:color="auto"/>
            <w:bottom w:val="none" w:sz="0" w:space="0" w:color="auto"/>
            <w:right w:val="none" w:sz="0" w:space="0" w:color="auto"/>
          </w:divBdr>
        </w:div>
        <w:div w:id="1604334841">
          <w:marLeft w:val="640"/>
          <w:marRight w:val="0"/>
          <w:marTop w:val="0"/>
          <w:marBottom w:val="0"/>
          <w:divBdr>
            <w:top w:val="none" w:sz="0" w:space="0" w:color="auto"/>
            <w:left w:val="none" w:sz="0" w:space="0" w:color="auto"/>
            <w:bottom w:val="none" w:sz="0" w:space="0" w:color="auto"/>
            <w:right w:val="none" w:sz="0" w:space="0" w:color="auto"/>
          </w:divBdr>
        </w:div>
        <w:div w:id="1086657771">
          <w:marLeft w:val="640"/>
          <w:marRight w:val="0"/>
          <w:marTop w:val="0"/>
          <w:marBottom w:val="0"/>
          <w:divBdr>
            <w:top w:val="none" w:sz="0" w:space="0" w:color="auto"/>
            <w:left w:val="none" w:sz="0" w:space="0" w:color="auto"/>
            <w:bottom w:val="none" w:sz="0" w:space="0" w:color="auto"/>
            <w:right w:val="none" w:sz="0" w:space="0" w:color="auto"/>
          </w:divBdr>
        </w:div>
        <w:div w:id="176774802">
          <w:marLeft w:val="640"/>
          <w:marRight w:val="0"/>
          <w:marTop w:val="0"/>
          <w:marBottom w:val="0"/>
          <w:divBdr>
            <w:top w:val="none" w:sz="0" w:space="0" w:color="auto"/>
            <w:left w:val="none" w:sz="0" w:space="0" w:color="auto"/>
            <w:bottom w:val="none" w:sz="0" w:space="0" w:color="auto"/>
            <w:right w:val="none" w:sz="0" w:space="0" w:color="auto"/>
          </w:divBdr>
        </w:div>
        <w:div w:id="995382275">
          <w:marLeft w:val="640"/>
          <w:marRight w:val="0"/>
          <w:marTop w:val="0"/>
          <w:marBottom w:val="0"/>
          <w:divBdr>
            <w:top w:val="none" w:sz="0" w:space="0" w:color="auto"/>
            <w:left w:val="none" w:sz="0" w:space="0" w:color="auto"/>
            <w:bottom w:val="none" w:sz="0" w:space="0" w:color="auto"/>
            <w:right w:val="none" w:sz="0" w:space="0" w:color="auto"/>
          </w:divBdr>
        </w:div>
        <w:div w:id="556939966">
          <w:marLeft w:val="640"/>
          <w:marRight w:val="0"/>
          <w:marTop w:val="0"/>
          <w:marBottom w:val="0"/>
          <w:divBdr>
            <w:top w:val="none" w:sz="0" w:space="0" w:color="auto"/>
            <w:left w:val="none" w:sz="0" w:space="0" w:color="auto"/>
            <w:bottom w:val="none" w:sz="0" w:space="0" w:color="auto"/>
            <w:right w:val="none" w:sz="0" w:space="0" w:color="auto"/>
          </w:divBdr>
        </w:div>
        <w:div w:id="306401250">
          <w:marLeft w:val="640"/>
          <w:marRight w:val="0"/>
          <w:marTop w:val="0"/>
          <w:marBottom w:val="0"/>
          <w:divBdr>
            <w:top w:val="none" w:sz="0" w:space="0" w:color="auto"/>
            <w:left w:val="none" w:sz="0" w:space="0" w:color="auto"/>
            <w:bottom w:val="none" w:sz="0" w:space="0" w:color="auto"/>
            <w:right w:val="none" w:sz="0" w:space="0" w:color="auto"/>
          </w:divBdr>
        </w:div>
        <w:div w:id="515071541">
          <w:marLeft w:val="640"/>
          <w:marRight w:val="0"/>
          <w:marTop w:val="0"/>
          <w:marBottom w:val="0"/>
          <w:divBdr>
            <w:top w:val="none" w:sz="0" w:space="0" w:color="auto"/>
            <w:left w:val="none" w:sz="0" w:space="0" w:color="auto"/>
            <w:bottom w:val="none" w:sz="0" w:space="0" w:color="auto"/>
            <w:right w:val="none" w:sz="0" w:space="0" w:color="auto"/>
          </w:divBdr>
        </w:div>
        <w:div w:id="1156068779">
          <w:marLeft w:val="640"/>
          <w:marRight w:val="0"/>
          <w:marTop w:val="0"/>
          <w:marBottom w:val="0"/>
          <w:divBdr>
            <w:top w:val="none" w:sz="0" w:space="0" w:color="auto"/>
            <w:left w:val="none" w:sz="0" w:space="0" w:color="auto"/>
            <w:bottom w:val="none" w:sz="0" w:space="0" w:color="auto"/>
            <w:right w:val="none" w:sz="0" w:space="0" w:color="auto"/>
          </w:divBdr>
        </w:div>
        <w:div w:id="1844080748">
          <w:marLeft w:val="640"/>
          <w:marRight w:val="0"/>
          <w:marTop w:val="0"/>
          <w:marBottom w:val="0"/>
          <w:divBdr>
            <w:top w:val="none" w:sz="0" w:space="0" w:color="auto"/>
            <w:left w:val="none" w:sz="0" w:space="0" w:color="auto"/>
            <w:bottom w:val="none" w:sz="0" w:space="0" w:color="auto"/>
            <w:right w:val="none" w:sz="0" w:space="0" w:color="auto"/>
          </w:divBdr>
        </w:div>
        <w:div w:id="2080398403">
          <w:marLeft w:val="640"/>
          <w:marRight w:val="0"/>
          <w:marTop w:val="0"/>
          <w:marBottom w:val="0"/>
          <w:divBdr>
            <w:top w:val="none" w:sz="0" w:space="0" w:color="auto"/>
            <w:left w:val="none" w:sz="0" w:space="0" w:color="auto"/>
            <w:bottom w:val="none" w:sz="0" w:space="0" w:color="auto"/>
            <w:right w:val="none" w:sz="0" w:space="0" w:color="auto"/>
          </w:divBdr>
        </w:div>
        <w:div w:id="618146179">
          <w:marLeft w:val="640"/>
          <w:marRight w:val="0"/>
          <w:marTop w:val="0"/>
          <w:marBottom w:val="0"/>
          <w:divBdr>
            <w:top w:val="none" w:sz="0" w:space="0" w:color="auto"/>
            <w:left w:val="none" w:sz="0" w:space="0" w:color="auto"/>
            <w:bottom w:val="none" w:sz="0" w:space="0" w:color="auto"/>
            <w:right w:val="none" w:sz="0" w:space="0" w:color="auto"/>
          </w:divBdr>
        </w:div>
        <w:div w:id="497965843">
          <w:marLeft w:val="640"/>
          <w:marRight w:val="0"/>
          <w:marTop w:val="0"/>
          <w:marBottom w:val="0"/>
          <w:divBdr>
            <w:top w:val="none" w:sz="0" w:space="0" w:color="auto"/>
            <w:left w:val="none" w:sz="0" w:space="0" w:color="auto"/>
            <w:bottom w:val="none" w:sz="0" w:space="0" w:color="auto"/>
            <w:right w:val="none" w:sz="0" w:space="0" w:color="auto"/>
          </w:divBdr>
        </w:div>
        <w:div w:id="2139639329">
          <w:marLeft w:val="640"/>
          <w:marRight w:val="0"/>
          <w:marTop w:val="0"/>
          <w:marBottom w:val="0"/>
          <w:divBdr>
            <w:top w:val="none" w:sz="0" w:space="0" w:color="auto"/>
            <w:left w:val="none" w:sz="0" w:space="0" w:color="auto"/>
            <w:bottom w:val="none" w:sz="0" w:space="0" w:color="auto"/>
            <w:right w:val="none" w:sz="0" w:space="0" w:color="auto"/>
          </w:divBdr>
        </w:div>
        <w:div w:id="1651866080">
          <w:marLeft w:val="640"/>
          <w:marRight w:val="0"/>
          <w:marTop w:val="0"/>
          <w:marBottom w:val="0"/>
          <w:divBdr>
            <w:top w:val="none" w:sz="0" w:space="0" w:color="auto"/>
            <w:left w:val="none" w:sz="0" w:space="0" w:color="auto"/>
            <w:bottom w:val="none" w:sz="0" w:space="0" w:color="auto"/>
            <w:right w:val="none" w:sz="0" w:space="0" w:color="auto"/>
          </w:divBdr>
        </w:div>
        <w:div w:id="607346389">
          <w:marLeft w:val="640"/>
          <w:marRight w:val="0"/>
          <w:marTop w:val="0"/>
          <w:marBottom w:val="0"/>
          <w:divBdr>
            <w:top w:val="none" w:sz="0" w:space="0" w:color="auto"/>
            <w:left w:val="none" w:sz="0" w:space="0" w:color="auto"/>
            <w:bottom w:val="none" w:sz="0" w:space="0" w:color="auto"/>
            <w:right w:val="none" w:sz="0" w:space="0" w:color="auto"/>
          </w:divBdr>
        </w:div>
        <w:div w:id="1002926742">
          <w:marLeft w:val="640"/>
          <w:marRight w:val="0"/>
          <w:marTop w:val="0"/>
          <w:marBottom w:val="0"/>
          <w:divBdr>
            <w:top w:val="none" w:sz="0" w:space="0" w:color="auto"/>
            <w:left w:val="none" w:sz="0" w:space="0" w:color="auto"/>
            <w:bottom w:val="none" w:sz="0" w:space="0" w:color="auto"/>
            <w:right w:val="none" w:sz="0" w:space="0" w:color="auto"/>
          </w:divBdr>
        </w:div>
        <w:div w:id="25493881">
          <w:marLeft w:val="640"/>
          <w:marRight w:val="0"/>
          <w:marTop w:val="0"/>
          <w:marBottom w:val="0"/>
          <w:divBdr>
            <w:top w:val="none" w:sz="0" w:space="0" w:color="auto"/>
            <w:left w:val="none" w:sz="0" w:space="0" w:color="auto"/>
            <w:bottom w:val="none" w:sz="0" w:space="0" w:color="auto"/>
            <w:right w:val="none" w:sz="0" w:space="0" w:color="auto"/>
          </w:divBdr>
        </w:div>
        <w:div w:id="220949600">
          <w:marLeft w:val="640"/>
          <w:marRight w:val="0"/>
          <w:marTop w:val="0"/>
          <w:marBottom w:val="0"/>
          <w:divBdr>
            <w:top w:val="none" w:sz="0" w:space="0" w:color="auto"/>
            <w:left w:val="none" w:sz="0" w:space="0" w:color="auto"/>
            <w:bottom w:val="none" w:sz="0" w:space="0" w:color="auto"/>
            <w:right w:val="none" w:sz="0" w:space="0" w:color="auto"/>
          </w:divBdr>
        </w:div>
        <w:div w:id="1221556317">
          <w:marLeft w:val="640"/>
          <w:marRight w:val="0"/>
          <w:marTop w:val="0"/>
          <w:marBottom w:val="0"/>
          <w:divBdr>
            <w:top w:val="none" w:sz="0" w:space="0" w:color="auto"/>
            <w:left w:val="none" w:sz="0" w:space="0" w:color="auto"/>
            <w:bottom w:val="none" w:sz="0" w:space="0" w:color="auto"/>
            <w:right w:val="none" w:sz="0" w:space="0" w:color="auto"/>
          </w:divBdr>
        </w:div>
        <w:div w:id="634916041">
          <w:marLeft w:val="640"/>
          <w:marRight w:val="0"/>
          <w:marTop w:val="0"/>
          <w:marBottom w:val="0"/>
          <w:divBdr>
            <w:top w:val="none" w:sz="0" w:space="0" w:color="auto"/>
            <w:left w:val="none" w:sz="0" w:space="0" w:color="auto"/>
            <w:bottom w:val="none" w:sz="0" w:space="0" w:color="auto"/>
            <w:right w:val="none" w:sz="0" w:space="0" w:color="auto"/>
          </w:divBdr>
        </w:div>
        <w:div w:id="1990284999">
          <w:marLeft w:val="640"/>
          <w:marRight w:val="0"/>
          <w:marTop w:val="0"/>
          <w:marBottom w:val="0"/>
          <w:divBdr>
            <w:top w:val="none" w:sz="0" w:space="0" w:color="auto"/>
            <w:left w:val="none" w:sz="0" w:space="0" w:color="auto"/>
            <w:bottom w:val="none" w:sz="0" w:space="0" w:color="auto"/>
            <w:right w:val="none" w:sz="0" w:space="0" w:color="auto"/>
          </w:divBdr>
        </w:div>
        <w:div w:id="739404847">
          <w:marLeft w:val="640"/>
          <w:marRight w:val="0"/>
          <w:marTop w:val="0"/>
          <w:marBottom w:val="0"/>
          <w:divBdr>
            <w:top w:val="none" w:sz="0" w:space="0" w:color="auto"/>
            <w:left w:val="none" w:sz="0" w:space="0" w:color="auto"/>
            <w:bottom w:val="none" w:sz="0" w:space="0" w:color="auto"/>
            <w:right w:val="none" w:sz="0" w:space="0" w:color="auto"/>
          </w:divBdr>
        </w:div>
        <w:div w:id="1820807083">
          <w:marLeft w:val="640"/>
          <w:marRight w:val="0"/>
          <w:marTop w:val="0"/>
          <w:marBottom w:val="0"/>
          <w:divBdr>
            <w:top w:val="none" w:sz="0" w:space="0" w:color="auto"/>
            <w:left w:val="none" w:sz="0" w:space="0" w:color="auto"/>
            <w:bottom w:val="none" w:sz="0" w:space="0" w:color="auto"/>
            <w:right w:val="none" w:sz="0" w:space="0" w:color="auto"/>
          </w:divBdr>
        </w:div>
      </w:divsChild>
    </w:div>
    <w:div w:id="34356769">
      <w:bodyDiv w:val="1"/>
      <w:marLeft w:val="0"/>
      <w:marRight w:val="0"/>
      <w:marTop w:val="0"/>
      <w:marBottom w:val="0"/>
      <w:divBdr>
        <w:top w:val="none" w:sz="0" w:space="0" w:color="auto"/>
        <w:left w:val="none" w:sz="0" w:space="0" w:color="auto"/>
        <w:bottom w:val="none" w:sz="0" w:space="0" w:color="auto"/>
        <w:right w:val="none" w:sz="0" w:space="0" w:color="auto"/>
      </w:divBdr>
      <w:divsChild>
        <w:div w:id="113717847">
          <w:marLeft w:val="480"/>
          <w:marRight w:val="0"/>
          <w:marTop w:val="0"/>
          <w:marBottom w:val="0"/>
          <w:divBdr>
            <w:top w:val="none" w:sz="0" w:space="0" w:color="auto"/>
            <w:left w:val="none" w:sz="0" w:space="0" w:color="auto"/>
            <w:bottom w:val="none" w:sz="0" w:space="0" w:color="auto"/>
            <w:right w:val="none" w:sz="0" w:space="0" w:color="auto"/>
          </w:divBdr>
        </w:div>
        <w:div w:id="123232034">
          <w:marLeft w:val="480"/>
          <w:marRight w:val="0"/>
          <w:marTop w:val="0"/>
          <w:marBottom w:val="0"/>
          <w:divBdr>
            <w:top w:val="none" w:sz="0" w:space="0" w:color="auto"/>
            <w:left w:val="none" w:sz="0" w:space="0" w:color="auto"/>
            <w:bottom w:val="none" w:sz="0" w:space="0" w:color="auto"/>
            <w:right w:val="none" w:sz="0" w:space="0" w:color="auto"/>
          </w:divBdr>
        </w:div>
        <w:div w:id="262305241">
          <w:marLeft w:val="480"/>
          <w:marRight w:val="0"/>
          <w:marTop w:val="0"/>
          <w:marBottom w:val="0"/>
          <w:divBdr>
            <w:top w:val="none" w:sz="0" w:space="0" w:color="auto"/>
            <w:left w:val="none" w:sz="0" w:space="0" w:color="auto"/>
            <w:bottom w:val="none" w:sz="0" w:space="0" w:color="auto"/>
            <w:right w:val="none" w:sz="0" w:space="0" w:color="auto"/>
          </w:divBdr>
        </w:div>
        <w:div w:id="491485102">
          <w:marLeft w:val="480"/>
          <w:marRight w:val="0"/>
          <w:marTop w:val="0"/>
          <w:marBottom w:val="0"/>
          <w:divBdr>
            <w:top w:val="none" w:sz="0" w:space="0" w:color="auto"/>
            <w:left w:val="none" w:sz="0" w:space="0" w:color="auto"/>
            <w:bottom w:val="none" w:sz="0" w:space="0" w:color="auto"/>
            <w:right w:val="none" w:sz="0" w:space="0" w:color="auto"/>
          </w:divBdr>
        </w:div>
        <w:div w:id="558706052">
          <w:marLeft w:val="480"/>
          <w:marRight w:val="0"/>
          <w:marTop w:val="0"/>
          <w:marBottom w:val="0"/>
          <w:divBdr>
            <w:top w:val="none" w:sz="0" w:space="0" w:color="auto"/>
            <w:left w:val="none" w:sz="0" w:space="0" w:color="auto"/>
            <w:bottom w:val="none" w:sz="0" w:space="0" w:color="auto"/>
            <w:right w:val="none" w:sz="0" w:space="0" w:color="auto"/>
          </w:divBdr>
        </w:div>
        <w:div w:id="603683373">
          <w:marLeft w:val="480"/>
          <w:marRight w:val="0"/>
          <w:marTop w:val="0"/>
          <w:marBottom w:val="0"/>
          <w:divBdr>
            <w:top w:val="none" w:sz="0" w:space="0" w:color="auto"/>
            <w:left w:val="none" w:sz="0" w:space="0" w:color="auto"/>
            <w:bottom w:val="none" w:sz="0" w:space="0" w:color="auto"/>
            <w:right w:val="none" w:sz="0" w:space="0" w:color="auto"/>
          </w:divBdr>
        </w:div>
        <w:div w:id="675772287">
          <w:marLeft w:val="480"/>
          <w:marRight w:val="0"/>
          <w:marTop w:val="0"/>
          <w:marBottom w:val="0"/>
          <w:divBdr>
            <w:top w:val="none" w:sz="0" w:space="0" w:color="auto"/>
            <w:left w:val="none" w:sz="0" w:space="0" w:color="auto"/>
            <w:bottom w:val="none" w:sz="0" w:space="0" w:color="auto"/>
            <w:right w:val="none" w:sz="0" w:space="0" w:color="auto"/>
          </w:divBdr>
        </w:div>
        <w:div w:id="871110332">
          <w:marLeft w:val="480"/>
          <w:marRight w:val="0"/>
          <w:marTop w:val="0"/>
          <w:marBottom w:val="0"/>
          <w:divBdr>
            <w:top w:val="none" w:sz="0" w:space="0" w:color="auto"/>
            <w:left w:val="none" w:sz="0" w:space="0" w:color="auto"/>
            <w:bottom w:val="none" w:sz="0" w:space="0" w:color="auto"/>
            <w:right w:val="none" w:sz="0" w:space="0" w:color="auto"/>
          </w:divBdr>
        </w:div>
        <w:div w:id="926618021">
          <w:marLeft w:val="480"/>
          <w:marRight w:val="0"/>
          <w:marTop w:val="0"/>
          <w:marBottom w:val="0"/>
          <w:divBdr>
            <w:top w:val="none" w:sz="0" w:space="0" w:color="auto"/>
            <w:left w:val="none" w:sz="0" w:space="0" w:color="auto"/>
            <w:bottom w:val="none" w:sz="0" w:space="0" w:color="auto"/>
            <w:right w:val="none" w:sz="0" w:space="0" w:color="auto"/>
          </w:divBdr>
        </w:div>
        <w:div w:id="965358109">
          <w:marLeft w:val="480"/>
          <w:marRight w:val="0"/>
          <w:marTop w:val="0"/>
          <w:marBottom w:val="0"/>
          <w:divBdr>
            <w:top w:val="none" w:sz="0" w:space="0" w:color="auto"/>
            <w:left w:val="none" w:sz="0" w:space="0" w:color="auto"/>
            <w:bottom w:val="none" w:sz="0" w:space="0" w:color="auto"/>
            <w:right w:val="none" w:sz="0" w:space="0" w:color="auto"/>
          </w:divBdr>
        </w:div>
        <w:div w:id="1000084769">
          <w:marLeft w:val="480"/>
          <w:marRight w:val="0"/>
          <w:marTop w:val="0"/>
          <w:marBottom w:val="0"/>
          <w:divBdr>
            <w:top w:val="none" w:sz="0" w:space="0" w:color="auto"/>
            <w:left w:val="none" w:sz="0" w:space="0" w:color="auto"/>
            <w:bottom w:val="none" w:sz="0" w:space="0" w:color="auto"/>
            <w:right w:val="none" w:sz="0" w:space="0" w:color="auto"/>
          </w:divBdr>
        </w:div>
        <w:div w:id="1028066902">
          <w:marLeft w:val="480"/>
          <w:marRight w:val="0"/>
          <w:marTop w:val="0"/>
          <w:marBottom w:val="0"/>
          <w:divBdr>
            <w:top w:val="none" w:sz="0" w:space="0" w:color="auto"/>
            <w:left w:val="none" w:sz="0" w:space="0" w:color="auto"/>
            <w:bottom w:val="none" w:sz="0" w:space="0" w:color="auto"/>
            <w:right w:val="none" w:sz="0" w:space="0" w:color="auto"/>
          </w:divBdr>
        </w:div>
        <w:div w:id="1235967207">
          <w:marLeft w:val="480"/>
          <w:marRight w:val="0"/>
          <w:marTop w:val="0"/>
          <w:marBottom w:val="0"/>
          <w:divBdr>
            <w:top w:val="none" w:sz="0" w:space="0" w:color="auto"/>
            <w:left w:val="none" w:sz="0" w:space="0" w:color="auto"/>
            <w:bottom w:val="none" w:sz="0" w:space="0" w:color="auto"/>
            <w:right w:val="none" w:sz="0" w:space="0" w:color="auto"/>
          </w:divBdr>
        </w:div>
        <w:div w:id="1325207867">
          <w:marLeft w:val="480"/>
          <w:marRight w:val="0"/>
          <w:marTop w:val="0"/>
          <w:marBottom w:val="0"/>
          <w:divBdr>
            <w:top w:val="none" w:sz="0" w:space="0" w:color="auto"/>
            <w:left w:val="none" w:sz="0" w:space="0" w:color="auto"/>
            <w:bottom w:val="none" w:sz="0" w:space="0" w:color="auto"/>
            <w:right w:val="none" w:sz="0" w:space="0" w:color="auto"/>
          </w:divBdr>
        </w:div>
        <w:div w:id="1564751649">
          <w:marLeft w:val="480"/>
          <w:marRight w:val="0"/>
          <w:marTop w:val="0"/>
          <w:marBottom w:val="0"/>
          <w:divBdr>
            <w:top w:val="none" w:sz="0" w:space="0" w:color="auto"/>
            <w:left w:val="none" w:sz="0" w:space="0" w:color="auto"/>
            <w:bottom w:val="none" w:sz="0" w:space="0" w:color="auto"/>
            <w:right w:val="none" w:sz="0" w:space="0" w:color="auto"/>
          </w:divBdr>
        </w:div>
        <w:div w:id="1687099665">
          <w:marLeft w:val="480"/>
          <w:marRight w:val="0"/>
          <w:marTop w:val="0"/>
          <w:marBottom w:val="0"/>
          <w:divBdr>
            <w:top w:val="none" w:sz="0" w:space="0" w:color="auto"/>
            <w:left w:val="none" w:sz="0" w:space="0" w:color="auto"/>
            <w:bottom w:val="none" w:sz="0" w:space="0" w:color="auto"/>
            <w:right w:val="none" w:sz="0" w:space="0" w:color="auto"/>
          </w:divBdr>
        </w:div>
        <w:div w:id="1824657669">
          <w:marLeft w:val="480"/>
          <w:marRight w:val="0"/>
          <w:marTop w:val="0"/>
          <w:marBottom w:val="0"/>
          <w:divBdr>
            <w:top w:val="none" w:sz="0" w:space="0" w:color="auto"/>
            <w:left w:val="none" w:sz="0" w:space="0" w:color="auto"/>
            <w:bottom w:val="none" w:sz="0" w:space="0" w:color="auto"/>
            <w:right w:val="none" w:sz="0" w:space="0" w:color="auto"/>
          </w:divBdr>
        </w:div>
        <w:div w:id="1855533131">
          <w:marLeft w:val="480"/>
          <w:marRight w:val="0"/>
          <w:marTop w:val="0"/>
          <w:marBottom w:val="0"/>
          <w:divBdr>
            <w:top w:val="none" w:sz="0" w:space="0" w:color="auto"/>
            <w:left w:val="none" w:sz="0" w:space="0" w:color="auto"/>
            <w:bottom w:val="none" w:sz="0" w:space="0" w:color="auto"/>
            <w:right w:val="none" w:sz="0" w:space="0" w:color="auto"/>
          </w:divBdr>
        </w:div>
        <w:div w:id="1986159178">
          <w:marLeft w:val="480"/>
          <w:marRight w:val="0"/>
          <w:marTop w:val="0"/>
          <w:marBottom w:val="0"/>
          <w:divBdr>
            <w:top w:val="none" w:sz="0" w:space="0" w:color="auto"/>
            <w:left w:val="none" w:sz="0" w:space="0" w:color="auto"/>
            <w:bottom w:val="none" w:sz="0" w:space="0" w:color="auto"/>
            <w:right w:val="none" w:sz="0" w:space="0" w:color="auto"/>
          </w:divBdr>
        </w:div>
      </w:divsChild>
    </w:div>
    <w:div w:id="35158458">
      <w:bodyDiv w:val="1"/>
      <w:marLeft w:val="0"/>
      <w:marRight w:val="0"/>
      <w:marTop w:val="0"/>
      <w:marBottom w:val="0"/>
      <w:divBdr>
        <w:top w:val="none" w:sz="0" w:space="0" w:color="auto"/>
        <w:left w:val="none" w:sz="0" w:space="0" w:color="auto"/>
        <w:bottom w:val="none" w:sz="0" w:space="0" w:color="auto"/>
        <w:right w:val="none" w:sz="0" w:space="0" w:color="auto"/>
      </w:divBdr>
      <w:divsChild>
        <w:div w:id="581571223">
          <w:marLeft w:val="480"/>
          <w:marRight w:val="0"/>
          <w:marTop w:val="0"/>
          <w:marBottom w:val="0"/>
          <w:divBdr>
            <w:top w:val="none" w:sz="0" w:space="0" w:color="auto"/>
            <w:left w:val="none" w:sz="0" w:space="0" w:color="auto"/>
            <w:bottom w:val="none" w:sz="0" w:space="0" w:color="auto"/>
            <w:right w:val="none" w:sz="0" w:space="0" w:color="auto"/>
          </w:divBdr>
        </w:div>
        <w:div w:id="649943389">
          <w:marLeft w:val="480"/>
          <w:marRight w:val="0"/>
          <w:marTop w:val="0"/>
          <w:marBottom w:val="0"/>
          <w:divBdr>
            <w:top w:val="none" w:sz="0" w:space="0" w:color="auto"/>
            <w:left w:val="none" w:sz="0" w:space="0" w:color="auto"/>
            <w:bottom w:val="none" w:sz="0" w:space="0" w:color="auto"/>
            <w:right w:val="none" w:sz="0" w:space="0" w:color="auto"/>
          </w:divBdr>
        </w:div>
        <w:div w:id="1604876724">
          <w:marLeft w:val="480"/>
          <w:marRight w:val="0"/>
          <w:marTop w:val="0"/>
          <w:marBottom w:val="0"/>
          <w:divBdr>
            <w:top w:val="none" w:sz="0" w:space="0" w:color="auto"/>
            <w:left w:val="none" w:sz="0" w:space="0" w:color="auto"/>
            <w:bottom w:val="none" w:sz="0" w:space="0" w:color="auto"/>
            <w:right w:val="none" w:sz="0" w:space="0" w:color="auto"/>
          </w:divBdr>
        </w:div>
        <w:div w:id="583807254">
          <w:marLeft w:val="480"/>
          <w:marRight w:val="0"/>
          <w:marTop w:val="0"/>
          <w:marBottom w:val="0"/>
          <w:divBdr>
            <w:top w:val="none" w:sz="0" w:space="0" w:color="auto"/>
            <w:left w:val="none" w:sz="0" w:space="0" w:color="auto"/>
            <w:bottom w:val="none" w:sz="0" w:space="0" w:color="auto"/>
            <w:right w:val="none" w:sz="0" w:space="0" w:color="auto"/>
          </w:divBdr>
        </w:div>
        <w:div w:id="738791812">
          <w:marLeft w:val="480"/>
          <w:marRight w:val="0"/>
          <w:marTop w:val="0"/>
          <w:marBottom w:val="0"/>
          <w:divBdr>
            <w:top w:val="none" w:sz="0" w:space="0" w:color="auto"/>
            <w:left w:val="none" w:sz="0" w:space="0" w:color="auto"/>
            <w:bottom w:val="none" w:sz="0" w:space="0" w:color="auto"/>
            <w:right w:val="none" w:sz="0" w:space="0" w:color="auto"/>
          </w:divBdr>
        </w:div>
        <w:div w:id="290867655">
          <w:marLeft w:val="480"/>
          <w:marRight w:val="0"/>
          <w:marTop w:val="0"/>
          <w:marBottom w:val="0"/>
          <w:divBdr>
            <w:top w:val="none" w:sz="0" w:space="0" w:color="auto"/>
            <w:left w:val="none" w:sz="0" w:space="0" w:color="auto"/>
            <w:bottom w:val="none" w:sz="0" w:space="0" w:color="auto"/>
            <w:right w:val="none" w:sz="0" w:space="0" w:color="auto"/>
          </w:divBdr>
        </w:div>
        <w:div w:id="1951739889">
          <w:marLeft w:val="480"/>
          <w:marRight w:val="0"/>
          <w:marTop w:val="0"/>
          <w:marBottom w:val="0"/>
          <w:divBdr>
            <w:top w:val="none" w:sz="0" w:space="0" w:color="auto"/>
            <w:left w:val="none" w:sz="0" w:space="0" w:color="auto"/>
            <w:bottom w:val="none" w:sz="0" w:space="0" w:color="auto"/>
            <w:right w:val="none" w:sz="0" w:space="0" w:color="auto"/>
          </w:divBdr>
        </w:div>
        <w:div w:id="1182209674">
          <w:marLeft w:val="480"/>
          <w:marRight w:val="0"/>
          <w:marTop w:val="0"/>
          <w:marBottom w:val="0"/>
          <w:divBdr>
            <w:top w:val="none" w:sz="0" w:space="0" w:color="auto"/>
            <w:left w:val="none" w:sz="0" w:space="0" w:color="auto"/>
            <w:bottom w:val="none" w:sz="0" w:space="0" w:color="auto"/>
            <w:right w:val="none" w:sz="0" w:space="0" w:color="auto"/>
          </w:divBdr>
        </w:div>
        <w:div w:id="882522845">
          <w:marLeft w:val="480"/>
          <w:marRight w:val="0"/>
          <w:marTop w:val="0"/>
          <w:marBottom w:val="0"/>
          <w:divBdr>
            <w:top w:val="none" w:sz="0" w:space="0" w:color="auto"/>
            <w:left w:val="none" w:sz="0" w:space="0" w:color="auto"/>
            <w:bottom w:val="none" w:sz="0" w:space="0" w:color="auto"/>
            <w:right w:val="none" w:sz="0" w:space="0" w:color="auto"/>
          </w:divBdr>
        </w:div>
        <w:div w:id="1185947694">
          <w:marLeft w:val="480"/>
          <w:marRight w:val="0"/>
          <w:marTop w:val="0"/>
          <w:marBottom w:val="0"/>
          <w:divBdr>
            <w:top w:val="none" w:sz="0" w:space="0" w:color="auto"/>
            <w:left w:val="none" w:sz="0" w:space="0" w:color="auto"/>
            <w:bottom w:val="none" w:sz="0" w:space="0" w:color="auto"/>
            <w:right w:val="none" w:sz="0" w:space="0" w:color="auto"/>
          </w:divBdr>
        </w:div>
        <w:div w:id="91584450">
          <w:marLeft w:val="480"/>
          <w:marRight w:val="0"/>
          <w:marTop w:val="0"/>
          <w:marBottom w:val="0"/>
          <w:divBdr>
            <w:top w:val="none" w:sz="0" w:space="0" w:color="auto"/>
            <w:left w:val="none" w:sz="0" w:space="0" w:color="auto"/>
            <w:bottom w:val="none" w:sz="0" w:space="0" w:color="auto"/>
            <w:right w:val="none" w:sz="0" w:space="0" w:color="auto"/>
          </w:divBdr>
        </w:div>
        <w:div w:id="1960333818">
          <w:marLeft w:val="480"/>
          <w:marRight w:val="0"/>
          <w:marTop w:val="0"/>
          <w:marBottom w:val="0"/>
          <w:divBdr>
            <w:top w:val="none" w:sz="0" w:space="0" w:color="auto"/>
            <w:left w:val="none" w:sz="0" w:space="0" w:color="auto"/>
            <w:bottom w:val="none" w:sz="0" w:space="0" w:color="auto"/>
            <w:right w:val="none" w:sz="0" w:space="0" w:color="auto"/>
          </w:divBdr>
        </w:div>
        <w:div w:id="2089767284">
          <w:marLeft w:val="480"/>
          <w:marRight w:val="0"/>
          <w:marTop w:val="0"/>
          <w:marBottom w:val="0"/>
          <w:divBdr>
            <w:top w:val="none" w:sz="0" w:space="0" w:color="auto"/>
            <w:left w:val="none" w:sz="0" w:space="0" w:color="auto"/>
            <w:bottom w:val="none" w:sz="0" w:space="0" w:color="auto"/>
            <w:right w:val="none" w:sz="0" w:space="0" w:color="auto"/>
          </w:divBdr>
        </w:div>
        <w:div w:id="2059669234">
          <w:marLeft w:val="480"/>
          <w:marRight w:val="0"/>
          <w:marTop w:val="0"/>
          <w:marBottom w:val="0"/>
          <w:divBdr>
            <w:top w:val="none" w:sz="0" w:space="0" w:color="auto"/>
            <w:left w:val="none" w:sz="0" w:space="0" w:color="auto"/>
            <w:bottom w:val="none" w:sz="0" w:space="0" w:color="auto"/>
            <w:right w:val="none" w:sz="0" w:space="0" w:color="auto"/>
          </w:divBdr>
        </w:div>
        <w:div w:id="1778405233">
          <w:marLeft w:val="480"/>
          <w:marRight w:val="0"/>
          <w:marTop w:val="0"/>
          <w:marBottom w:val="0"/>
          <w:divBdr>
            <w:top w:val="none" w:sz="0" w:space="0" w:color="auto"/>
            <w:left w:val="none" w:sz="0" w:space="0" w:color="auto"/>
            <w:bottom w:val="none" w:sz="0" w:space="0" w:color="auto"/>
            <w:right w:val="none" w:sz="0" w:space="0" w:color="auto"/>
          </w:divBdr>
        </w:div>
        <w:div w:id="1163164974">
          <w:marLeft w:val="480"/>
          <w:marRight w:val="0"/>
          <w:marTop w:val="0"/>
          <w:marBottom w:val="0"/>
          <w:divBdr>
            <w:top w:val="none" w:sz="0" w:space="0" w:color="auto"/>
            <w:left w:val="none" w:sz="0" w:space="0" w:color="auto"/>
            <w:bottom w:val="none" w:sz="0" w:space="0" w:color="auto"/>
            <w:right w:val="none" w:sz="0" w:space="0" w:color="auto"/>
          </w:divBdr>
        </w:div>
        <w:div w:id="111897687">
          <w:marLeft w:val="480"/>
          <w:marRight w:val="0"/>
          <w:marTop w:val="0"/>
          <w:marBottom w:val="0"/>
          <w:divBdr>
            <w:top w:val="none" w:sz="0" w:space="0" w:color="auto"/>
            <w:left w:val="none" w:sz="0" w:space="0" w:color="auto"/>
            <w:bottom w:val="none" w:sz="0" w:space="0" w:color="auto"/>
            <w:right w:val="none" w:sz="0" w:space="0" w:color="auto"/>
          </w:divBdr>
        </w:div>
        <w:div w:id="2104493990">
          <w:marLeft w:val="480"/>
          <w:marRight w:val="0"/>
          <w:marTop w:val="0"/>
          <w:marBottom w:val="0"/>
          <w:divBdr>
            <w:top w:val="none" w:sz="0" w:space="0" w:color="auto"/>
            <w:left w:val="none" w:sz="0" w:space="0" w:color="auto"/>
            <w:bottom w:val="none" w:sz="0" w:space="0" w:color="auto"/>
            <w:right w:val="none" w:sz="0" w:space="0" w:color="auto"/>
          </w:divBdr>
        </w:div>
        <w:div w:id="1903056541">
          <w:marLeft w:val="480"/>
          <w:marRight w:val="0"/>
          <w:marTop w:val="0"/>
          <w:marBottom w:val="0"/>
          <w:divBdr>
            <w:top w:val="none" w:sz="0" w:space="0" w:color="auto"/>
            <w:left w:val="none" w:sz="0" w:space="0" w:color="auto"/>
            <w:bottom w:val="none" w:sz="0" w:space="0" w:color="auto"/>
            <w:right w:val="none" w:sz="0" w:space="0" w:color="auto"/>
          </w:divBdr>
        </w:div>
        <w:div w:id="1929314927">
          <w:marLeft w:val="480"/>
          <w:marRight w:val="0"/>
          <w:marTop w:val="0"/>
          <w:marBottom w:val="0"/>
          <w:divBdr>
            <w:top w:val="none" w:sz="0" w:space="0" w:color="auto"/>
            <w:left w:val="none" w:sz="0" w:space="0" w:color="auto"/>
            <w:bottom w:val="none" w:sz="0" w:space="0" w:color="auto"/>
            <w:right w:val="none" w:sz="0" w:space="0" w:color="auto"/>
          </w:divBdr>
        </w:div>
        <w:div w:id="1608003131">
          <w:marLeft w:val="480"/>
          <w:marRight w:val="0"/>
          <w:marTop w:val="0"/>
          <w:marBottom w:val="0"/>
          <w:divBdr>
            <w:top w:val="none" w:sz="0" w:space="0" w:color="auto"/>
            <w:left w:val="none" w:sz="0" w:space="0" w:color="auto"/>
            <w:bottom w:val="none" w:sz="0" w:space="0" w:color="auto"/>
            <w:right w:val="none" w:sz="0" w:space="0" w:color="auto"/>
          </w:divBdr>
        </w:div>
        <w:div w:id="532574746">
          <w:marLeft w:val="480"/>
          <w:marRight w:val="0"/>
          <w:marTop w:val="0"/>
          <w:marBottom w:val="0"/>
          <w:divBdr>
            <w:top w:val="none" w:sz="0" w:space="0" w:color="auto"/>
            <w:left w:val="none" w:sz="0" w:space="0" w:color="auto"/>
            <w:bottom w:val="none" w:sz="0" w:space="0" w:color="auto"/>
            <w:right w:val="none" w:sz="0" w:space="0" w:color="auto"/>
          </w:divBdr>
        </w:div>
        <w:div w:id="2140217142">
          <w:marLeft w:val="480"/>
          <w:marRight w:val="0"/>
          <w:marTop w:val="0"/>
          <w:marBottom w:val="0"/>
          <w:divBdr>
            <w:top w:val="none" w:sz="0" w:space="0" w:color="auto"/>
            <w:left w:val="none" w:sz="0" w:space="0" w:color="auto"/>
            <w:bottom w:val="none" w:sz="0" w:space="0" w:color="auto"/>
            <w:right w:val="none" w:sz="0" w:space="0" w:color="auto"/>
          </w:divBdr>
        </w:div>
        <w:div w:id="1966540106">
          <w:marLeft w:val="480"/>
          <w:marRight w:val="0"/>
          <w:marTop w:val="0"/>
          <w:marBottom w:val="0"/>
          <w:divBdr>
            <w:top w:val="none" w:sz="0" w:space="0" w:color="auto"/>
            <w:left w:val="none" w:sz="0" w:space="0" w:color="auto"/>
            <w:bottom w:val="none" w:sz="0" w:space="0" w:color="auto"/>
            <w:right w:val="none" w:sz="0" w:space="0" w:color="auto"/>
          </w:divBdr>
        </w:div>
        <w:div w:id="1799060719">
          <w:marLeft w:val="480"/>
          <w:marRight w:val="0"/>
          <w:marTop w:val="0"/>
          <w:marBottom w:val="0"/>
          <w:divBdr>
            <w:top w:val="none" w:sz="0" w:space="0" w:color="auto"/>
            <w:left w:val="none" w:sz="0" w:space="0" w:color="auto"/>
            <w:bottom w:val="none" w:sz="0" w:space="0" w:color="auto"/>
            <w:right w:val="none" w:sz="0" w:space="0" w:color="auto"/>
          </w:divBdr>
        </w:div>
        <w:div w:id="2009625840">
          <w:marLeft w:val="480"/>
          <w:marRight w:val="0"/>
          <w:marTop w:val="0"/>
          <w:marBottom w:val="0"/>
          <w:divBdr>
            <w:top w:val="none" w:sz="0" w:space="0" w:color="auto"/>
            <w:left w:val="none" w:sz="0" w:space="0" w:color="auto"/>
            <w:bottom w:val="none" w:sz="0" w:space="0" w:color="auto"/>
            <w:right w:val="none" w:sz="0" w:space="0" w:color="auto"/>
          </w:divBdr>
        </w:div>
        <w:div w:id="1435706748">
          <w:marLeft w:val="480"/>
          <w:marRight w:val="0"/>
          <w:marTop w:val="0"/>
          <w:marBottom w:val="0"/>
          <w:divBdr>
            <w:top w:val="none" w:sz="0" w:space="0" w:color="auto"/>
            <w:left w:val="none" w:sz="0" w:space="0" w:color="auto"/>
            <w:bottom w:val="none" w:sz="0" w:space="0" w:color="auto"/>
            <w:right w:val="none" w:sz="0" w:space="0" w:color="auto"/>
          </w:divBdr>
        </w:div>
        <w:div w:id="328557464">
          <w:marLeft w:val="480"/>
          <w:marRight w:val="0"/>
          <w:marTop w:val="0"/>
          <w:marBottom w:val="0"/>
          <w:divBdr>
            <w:top w:val="none" w:sz="0" w:space="0" w:color="auto"/>
            <w:left w:val="none" w:sz="0" w:space="0" w:color="auto"/>
            <w:bottom w:val="none" w:sz="0" w:space="0" w:color="auto"/>
            <w:right w:val="none" w:sz="0" w:space="0" w:color="auto"/>
          </w:divBdr>
        </w:div>
        <w:div w:id="1869680350">
          <w:marLeft w:val="480"/>
          <w:marRight w:val="0"/>
          <w:marTop w:val="0"/>
          <w:marBottom w:val="0"/>
          <w:divBdr>
            <w:top w:val="none" w:sz="0" w:space="0" w:color="auto"/>
            <w:left w:val="none" w:sz="0" w:space="0" w:color="auto"/>
            <w:bottom w:val="none" w:sz="0" w:space="0" w:color="auto"/>
            <w:right w:val="none" w:sz="0" w:space="0" w:color="auto"/>
          </w:divBdr>
        </w:div>
        <w:div w:id="1974283449">
          <w:marLeft w:val="480"/>
          <w:marRight w:val="0"/>
          <w:marTop w:val="0"/>
          <w:marBottom w:val="0"/>
          <w:divBdr>
            <w:top w:val="none" w:sz="0" w:space="0" w:color="auto"/>
            <w:left w:val="none" w:sz="0" w:space="0" w:color="auto"/>
            <w:bottom w:val="none" w:sz="0" w:space="0" w:color="auto"/>
            <w:right w:val="none" w:sz="0" w:space="0" w:color="auto"/>
          </w:divBdr>
        </w:div>
        <w:div w:id="932711687">
          <w:marLeft w:val="480"/>
          <w:marRight w:val="0"/>
          <w:marTop w:val="0"/>
          <w:marBottom w:val="0"/>
          <w:divBdr>
            <w:top w:val="none" w:sz="0" w:space="0" w:color="auto"/>
            <w:left w:val="none" w:sz="0" w:space="0" w:color="auto"/>
            <w:bottom w:val="none" w:sz="0" w:space="0" w:color="auto"/>
            <w:right w:val="none" w:sz="0" w:space="0" w:color="auto"/>
          </w:divBdr>
        </w:div>
        <w:div w:id="1555309246">
          <w:marLeft w:val="480"/>
          <w:marRight w:val="0"/>
          <w:marTop w:val="0"/>
          <w:marBottom w:val="0"/>
          <w:divBdr>
            <w:top w:val="none" w:sz="0" w:space="0" w:color="auto"/>
            <w:left w:val="none" w:sz="0" w:space="0" w:color="auto"/>
            <w:bottom w:val="none" w:sz="0" w:space="0" w:color="auto"/>
            <w:right w:val="none" w:sz="0" w:space="0" w:color="auto"/>
          </w:divBdr>
        </w:div>
        <w:div w:id="1467627886">
          <w:marLeft w:val="480"/>
          <w:marRight w:val="0"/>
          <w:marTop w:val="0"/>
          <w:marBottom w:val="0"/>
          <w:divBdr>
            <w:top w:val="none" w:sz="0" w:space="0" w:color="auto"/>
            <w:left w:val="none" w:sz="0" w:space="0" w:color="auto"/>
            <w:bottom w:val="none" w:sz="0" w:space="0" w:color="auto"/>
            <w:right w:val="none" w:sz="0" w:space="0" w:color="auto"/>
          </w:divBdr>
        </w:div>
        <w:div w:id="1171411484">
          <w:marLeft w:val="480"/>
          <w:marRight w:val="0"/>
          <w:marTop w:val="0"/>
          <w:marBottom w:val="0"/>
          <w:divBdr>
            <w:top w:val="none" w:sz="0" w:space="0" w:color="auto"/>
            <w:left w:val="none" w:sz="0" w:space="0" w:color="auto"/>
            <w:bottom w:val="none" w:sz="0" w:space="0" w:color="auto"/>
            <w:right w:val="none" w:sz="0" w:space="0" w:color="auto"/>
          </w:divBdr>
        </w:div>
        <w:div w:id="393623479">
          <w:marLeft w:val="480"/>
          <w:marRight w:val="0"/>
          <w:marTop w:val="0"/>
          <w:marBottom w:val="0"/>
          <w:divBdr>
            <w:top w:val="none" w:sz="0" w:space="0" w:color="auto"/>
            <w:left w:val="none" w:sz="0" w:space="0" w:color="auto"/>
            <w:bottom w:val="none" w:sz="0" w:space="0" w:color="auto"/>
            <w:right w:val="none" w:sz="0" w:space="0" w:color="auto"/>
          </w:divBdr>
        </w:div>
        <w:div w:id="30571288">
          <w:marLeft w:val="480"/>
          <w:marRight w:val="0"/>
          <w:marTop w:val="0"/>
          <w:marBottom w:val="0"/>
          <w:divBdr>
            <w:top w:val="none" w:sz="0" w:space="0" w:color="auto"/>
            <w:left w:val="none" w:sz="0" w:space="0" w:color="auto"/>
            <w:bottom w:val="none" w:sz="0" w:space="0" w:color="auto"/>
            <w:right w:val="none" w:sz="0" w:space="0" w:color="auto"/>
          </w:divBdr>
        </w:div>
        <w:div w:id="1985347698">
          <w:marLeft w:val="480"/>
          <w:marRight w:val="0"/>
          <w:marTop w:val="0"/>
          <w:marBottom w:val="0"/>
          <w:divBdr>
            <w:top w:val="none" w:sz="0" w:space="0" w:color="auto"/>
            <w:left w:val="none" w:sz="0" w:space="0" w:color="auto"/>
            <w:bottom w:val="none" w:sz="0" w:space="0" w:color="auto"/>
            <w:right w:val="none" w:sz="0" w:space="0" w:color="auto"/>
          </w:divBdr>
        </w:div>
        <w:div w:id="533614865">
          <w:marLeft w:val="480"/>
          <w:marRight w:val="0"/>
          <w:marTop w:val="0"/>
          <w:marBottom w:val="0"/>
          <w:divBdr>
            <w:top w:val="none" w:sz="0" w:space="0" w:color="auto"/>
            <w:left w:val="none" w:sz="0" w:space="0" w:color="auto"/>
            <w:bottom w:val="none" w:sz="0" w:space="0" w:color="auto"/>
            <w:right w:val="none" w:sz="0" w:space="0" w:color="auto"/>
          </w:divBdr>
        </w:div>
        <w:div w:id="226694651">
          <w:marLeft w:val="480"/>
          <w:marRight w:val="0"/>
          <w:marTop w:val="0"/>
          <w:marBottom w:val="0"/>
          <w:divBdr>
            <w:top w:val="none" w:sz="0" w:space="0" w:color="auto"/>
            <w:left w:val="none" w:sz="0" w:space="0" w:color="auto"/>
            <w:bottom w:val="none" w:sz="0" w:space="0" w:color="auto"/>
            <w:right w:val="none" w:sz="0" w:space="0" w:color="auto"/>
          </w:divBdr>
        </w:div>
        <w:div w:id="1469081847">
          <w:marLeft w:val="480"/>
          <w:marRight w:val="0"/>
          <w:marTop w:val="0"/>
          <w:marBottom w:val="0"/>
          <w:divBdr>
            <w:top w:val="none" w:sz="0" w:space="0" w:color="auto"/>
            <w:left w:val="none" w:sz="0" w:space="0" w:color="auto"/>
            <w:bottom w:val="none" w:sz="0" w:space="0" w:color="auto"/>
            <w:right w:val="none" w:sz="0" w:space="0" w:color="auto"/>
          </w:divBdr>
        </w:div>
      </w:divsChild>
    </w:div>
    <w:div w:id="35200301">
      <w:bodyDiv w:val="1"/>
      <w:marLeft w:val="0"/>
      <w:marRight w:val="0"/>
      <w:marTop w:val="0"/>
      <w:marBottom w:val="0"/>
      <w:divBdr>
        <w:top w:val="none" w:sz="0" w:space="0" w:color="auto"/>
        <w:left w:val="none" w:sz="0" w:space="0" w:color="auto"/>
        <w:bottom w:val="none" w:sz="0" w:space="0" w:color="auto"/>
        <w:right w:val="none" w:sz="0" w:space="0" w:color="auto"/>
      </w:divBdr>
      <w:divsChild>
        <w:div w:id="1435322817">
          <w:marLeft w:val="640"/>
          <w:marRight w:val="0"/>
          <w:marTop w:val="0"/>
          <w:marBottom w:val="0"/>
          <w:divBdr>
            <w:top w:val="none" w:sz="0" w:space="0" w:color="auto"/>
            <w:left w:val="none" w:sz="0" w:space="0" w:color="auto"/>
            <w:bottom w:val="none" w:sz="0" w:space="0" w:color="auto"/>
            <w:right w:val="none" w:sz="0" w:space="0" w:color="auto"/>
          </w:divBdr>
        </w:div>
        <w:div w:id="80569767">
          <w:marLeft w:val="640"/>
          <w:marRight w:val="0"/>
          <w:marTop w:val="0"/>
          <w:marBottom w:val="0"/>
          <w:divBdr>
            <w:top w:val="none" w:sz="0" w:space="0" w:color="auto"/>
            <w:left w:val="none" w:sz="0" w:space="0" w:color="auto"/>
            <w:bottom w:val="none" w:sz="0" w:space="0" w:color="auto"/>
            <w:right w:val="none" w:sz="0" w:space="0" w:color="auto"/>
          </w:divBdr>
        </w:div>
        <w:div w:id="1473673451">
          <w:marLeft w:val="640"/>
          <w:marRight w:val="0"/>
          <w:marTop w:val="0"/>
          <w:marBottom w:val="0"/>
          <w:divBdr>
            <w:top w:val="none" w:sz="0" w:space="0" w:color="auto"/>
            <w:left w:val="none" w:sz="0" w:space="0" w:color="auto"/>
            <w:bottom w:val="none" w:sz="0" w:space="0" w:color="auto"/>
            <w:right w:val="none" w:sz="0" w:space="0" w:color="auto"/>
          </w:divBdr>
        </w:div>
        <w:div w:id="2090275296">
          <w:marLeft w:val="640"/>
          <w:marRight w:val="0"/>
          <w:marTop w:val="0"/>
          <w:marBottom w:val="0"/>
          <w:divBdr>
            <w:top w:val="none" w:sz="0" w:space="0" w:color="auto"/>
            <w:left w:val="none" w:sz="0" w:space="0" w:color="auto"/>
            <w:bottom w:val="none" w:sz="0" w:space="0" w:color="auto"/>
            <w:right w:val="none" w:sz="0" w:space="0" w:color="auto"/>
          </w:divBdr>
        </w:div>
        <w:div w:id="1214387821">
          <w:marLeft w:val="640"/>
          <w:marRight w:val="0"/>
          <w:marTop w:val="0"/>
          <w:marBottom w:val="0"/>
          <w:divBdr>
            <w:top w:val="none" w:sz="0" w:space="0" w:color="auto"/>
            <w:left w:val="none" w:sz="0" w:space="0" w:color="auto"/>
            <w:bottom w:val="none" w:sz="0" w:space="0" w:color="auto"/>
            <w:right w:val="none" w:sz="0" w:space="0" w:color="auto"/>
          </w:divBdr>
        </w:div>
        <w:div w:id="1869828504">
          <w:marLeft w:val="640"/>
          <w:marRight w:val="0"/>
          <w:marTop w:val="0"/>
          <w:marBottom w:val="0"/>
          <w:divBdr>
            <w:top w:val="none" w:sz="0" w:space="0" w:color="auto"/>
            <w:left w:val="none" w:sz="0" w:space="0" w:color="auto"/>
            <w:bottom w:val="none" w:sz="0" w:space="0" w:color="auto"/>
            <w:right w:val="none" w:sz="0" w:space="0" w:color="auto"/>
          </w:divBdr>
        </w:div>
        <w:div w:id="1487360179">
          <w:marLeft w:val="640"/>
          <w:marRight w:val="0"/>
          <w:marTop w:val="0"/>
          <w:marBottom w:val="0"/>
          <w:divBdr>
            <w:top w:val="none" w:sz="0" w:space="0" w:color="auto"/>
            <w:left w:val="none" w:sz="0" w:space="0" w:color="auto"/>
            <w:bottom w:val="none" w:sz="0" w:space="0" w:color="auto"/>
            <w:right w:val="none" w:sz="0" w:space="0" w:color="auto"/>
          </w:divBdr>
        </w:div>
        <w:div w:id="159852566">
          <w:marLeft w:val="640"/>
          <w:marRight w:val="0"/>
          <w:marTop w:val="0"/>
          <w:marBottom w:val="0"/>
          <w:divBdr>
            <w:top w:val="none" w:sz="0" w:space="0" w:color="auto"/>
            <w:left w:val="none" w:sz="0" w:space="0" w:color="auto"/>
            <w:bottom w:val="none" w:sz="0" w:space="0" w:color="auto"/>
            <w:right w:val="none" w:sz="0" w:space="0" w:color="auto"/>
          </w:divBdr>
        </w:div>
        <w:div w:id="1789622179">
          <w:marLeft w:val="640"/>
          <w:marRight w:val="0"/>
          <w:marTop w:val="0"/>
          <w:marBottom w:val="0"/>
          <w:divBdr>
            <w:top w:val="none" w:sz="0" w:space="0" w:color="auto"/>
            <w:left w:val="none" w:sz="0" w:space="0" w:color="auto"/>
            <w:bottom w:val="none" w:sz="0" w:space="0" w:color="auto"/>
            <w:right w:val="none" w:sz="0" w:space="0" w:color="auto"/>
          </w:divBdr>
        </w:div>
        <w:div w:id="1512833343">
          <w:marLeft w:val="640"/>
          <w:marRight w:val="0"/>
          <w:marTop w:val="0"/>
          <w:marBottom w:val="0"/>
          <w:divBdr>
            <w:top w:val="none" w:sz="0" w:space="0" w:color="auto"/>
            <w:left w:val="none" w:sz="0" w:space="0" w:color="auto"/>
            <w:bottom w:val="none" w:sz="0" w:space="0" w:color="auto"/>
            <w:right w:val="none" w:sz="0" w:space="0" w:color="auto"/>
          </w:divBdr>
        </w:div>
        <w:div w:id="1346981563">
          <w:marLeft w:val="640"/>
          <w:marRight w:val="0"/>
          <w:marTop w:val="0"/>
          <w:marBottom w:val="0"/>
          <w:divBdr>
            <w:top w:val="none" w:sz="0" w:space="0" w:color="auto"/>
            <w:left w:val="none" w:sz="0" w:space="0" w:color="auto"/>
            <w:bottom w:val="none" w:sz="0" w:space="0" w:color="auto"/>
            <w:right w:val="none" w:sz="0" w:space="0" w:color="auto"/>
          </w:divBdr>
        </w:div>
        <w:div w:id="133498034">
          <w:marLeft w:val="640"/>
          <w:marRight w:val="0"/>
          <w:marTop w:val="0"/>
          <w:marBottom w:val="0"/>
          <w:divBdr>
            <w:top w:val="none" w:sz="0" w:space="0" w:color="auto"/>
            <w:left w:val="none" w:sz="0" w:space="0" w:color="auto"/>
            <w:bottom w:val="none" w:sz="0" w:space="0" w:color="auto"/>
            <w:right w:val="none" w:sz="0" w:space="0" w:color="auto"/>
          </w:divBdr>
        </w:div>
        <w:div w:id="602690204">
          <w:marLeft w:val="640"/>
          <w:marRight w:val="0"/>
          <w:marTop w:val="0"/>
          <w:marBottom w:val="0"/>
          <w:divBdr>
            <w:top w:val="none" w:sz="0" w:space="0" w:color="auto"/>
            <w:left w:val="none" w:sz="0" w:space="0" w:color="auto"/>
            <w:bottom w:val="none" w:sz="0" w:space="0" w:color="auto"/>
            <w:right w:val="none" w:sz="0" w:space="0" w:color="auto"/>
          </w:divBdr>
        </w:div>
        <w:div w:id="1062602928">
          <w:marLeft w:val="640"/>
          <w:marRight w:val="0"/>
          <w:marTop w:val="0"/>
          <w:marBottom w:val="0"/>
          <w:divBdr>
            <w:top w:val="none" w:sz="0" w:space="0" w:color="auto"/>
            <w:left w:val="none" w:sz="0" w:space="0" w:color="auto"/>
            <w:bottom w:val="none" w:sz="0" w:space="0" w:color="auto"/>
            <w:right w:val="none" w:sz="0" w:space="0" w:color="auto"/>
          </w:divBdr>
        </w:div>
        <w:div w:id="1237786812">
          <w:marLeft w:val="640"/>
          <w:marRight w:val="0"/>
          <w:marTop w:val="0"/>
          <w:marBottom w:val="0"/>
          <w:divBdr>
            <w:top w:val="none" w:sz="0" w:space="0" w:color="auto"/>
            <w:left w:val="none" w:sz="0" w:space="0" w:color="auto"/>
            <w:bottom w:val="none" w:sz="0" w:space="0" w:color="auto"/>
            <w:right w:val="none" w:sz="0" w:space="0" w:color="auto"/>
          </w:divBdr>
        </w:div>
        <w:div w:id="1315253815">
          <w:marLeft w:val="640"/>
          <w:marRight w:val="0"/>
          <w:marTop w:val="0"/>
          <w:marBottom w:val="0"/>
          <w:divBdr>
            <w:top w:val="none" w:sz="0" w:space="0" w:color="auto"/>
            <w:left w:val="none" w:sz="0" w:space="0" w:color="auto"/>
            <w:bottom w:val="none" w:sz="0" w:space="0" w:color="auto"/>
            <w:right w:val="none" w:sz="0" w:space="0" w:color="auto"/>
          </w:divBdr>
        </w:div>
        <w:div w:id="303588677">
          <w:marLeft w:val="640"/>
          <w:marRight w:val="0"/>
          <w:marTop w:val="0"/>
          <w:marBottom w:val="0"/>
          <w:divBdr>
            <w:top w:val="none" w:sz="0" w:space="0" w:color="auto"/>
            <w:left w:val="none" w:sz="0" w:space="0" w:color="auto"/>
            <w:bottom w:val="none" w:sz="0" w:space="0" w:color="auto"/>
            <w:right w:val="none" w:sz="0" w:space="0" w:color="auto"/>
          </w:divBdr>
        </w:div>
        <w:div w:id="850028052">
          <w:marLeft w:val="640"/>
          <w:marRight w:val="0"/>
          <w:marTop w:val="0"/>
          <w:marBottom w:val="0"/>
          <w:divBdr>
            <w:top w:val="none" w:sz="0" w:space="0" w:color="auto"/>
            <w:left w:val="none" w:sz="0" w:space="0" w:color="auto"/>
            <w:bottom w:val="none" w:sz="0" w:space="0" w:color="auto"/>
            <w:right w:val="none" w:sz="0" w:space="0" w:color="auto"/>
          </w:divBdr>
        </w:div>
        <w:div w:id="602224294">
          <w:marLeft w:val="640"/>
          <w:marRight w:val="0"/>
          <w:marTop w:val="0"/>
          <w:marBottom w:val="0"/>
          <w:divBdr>
            <w:top w:val="none" w:sz="0" w:space="0" w:color="auto"/>
            <w:left w:val="none" w:sz="0" w:space="0" w:color="auto"/>
            <w:bottom w:val="none" w:sz="0" w:space="0" w:color="auto"/>
            <w:right w:val="none" w:sz="0" w:space="0" w:color="auto"/>
          </w:divBdr>
        </w:div>
        <w:div w:id="307251910">
          <w:marLeft w:val="640"/>
          <w:marRight w:val="0"/>
          <w:marTop w:val="0"/>
          <w:marBottom w:val="0"/>
          <w:divBdr>
            <w:top w:val="none" w:sz="0" w:space="0" w:color="auto"/>
            <w:left w:val="none" w:sz="0" w:space="0" w:color="auto"/>
            <w:bottom w:val="none" w:sz="0" w:space="0" w:color="auto"/>
            <w:right w:val="none" w:sz="0" w:space="0" w:color="auto"/>
          </w:divBdr>
        </w:div>
        <w:div w:id="528643878">
          <w:marLeft w:val="640"/>
          <w:marRight w:val="0"/>
          <w:marTop w:val="0"/>
          <w:marBottom w:val="0"/>
          <w:divBdr>
            <w:top w:val="none" w:sz="0" w:space="0" w:color="auto"/>
            <w:left w:val="none" w:sz="0" w:space="0" w:color="auto"/>
            <w:bottom w:val="none" w:sz="0" w:space="0" w:color="auto"/>
            <w:right w:val="none" w:sz="0" w:space="0" w:color="auto"/>
          </w:divBdr>
        </w:div>
        <w:div w:id="490634136">
          <w:marLeft w:val="640"/>
          <w:marRight w:val="0"/>
          <w:marTop w:val="0"/>
          <w:marBottom w:val="0"/>
          <w:divBdr>
            <w:top w:val="none" w:sz="0" w:space="0" w:color="auto"/>
            <w:left w:val="none" w:sz="0" w:space="0" w:color="auto"/>
            <w:bottom w:val="none" w:sz="0" w:space="0" w:color="auto"/>
            <w:right w:val="none" w:sz="0" w:space="0" w:color="auto"/>
          </w:divBdr>
        </w:div>
        <w:div w:id="742141456">
          <w:marLeft w:val="640"/>
          <w:marRight w:val="0"/>
          <w:marTop w:val="0"/>
          <w:marBottom w:val="0"/>
          <w:divBdr>
            <w:top w:val="none" w:sz="0" w:space="0" w:color="auto"/>
            <w:left w:val="none" w:sz="0" w:space="0" w:color="auto"/>
            <w:bottom w:val="none" w:sz="0" w:space="0" w:color="auto"/>
            <w:right w:val="none" w:sz="0" w:space="0" w:color="auto"/>
          </w:divBdr>
        </w:div>
        <w:div w:id="636256218">
          <w:marLeft w:val="640"/>
          <w:marRight w:val="0"/>
          <w:marTop w:val="0"/>
          <w:marBottom w:val="0"/>
          <w:divBdr>
            <w:top w:val="none" w:sz="0" w:space="0" w:color="auto"/>
            <w:left w:val="none" w:sz="0" w:space="0" w:color="auto"/>
            <w:bottom w:val="none" w:sz="0" w:space="0" w:color="auto"/>
            <w:right w:val="none" w:sz="0" w:space="0" w:color="auto"/>
          </w:divBdr>
        </w:div>
        <w:div w:id="2014599812">
          <w:marLeft w:val="640"/>
          <w:marRight w:val="0"/>
          <w:marTop w:val="0"/>
          <w:marBottom w:val="0"/>
          <w:divBdr>
            <w:top w:val="none" w:sz="0" w:space="0" w:color="auto"/>
            <w:left w:val="none" w:sz="0" w:space="0" w:color="auto"/>
            <w:bottom w:val="none" w:sz="0" w:space="0" w:color="auto"/>
            <w:right w:val="none" w:sz="0" w:space="0" w:color="auto"/>
          </w:divBdr>
        </w:div>
        <w:div w:id="400711257">
          <w:marLeft w:val="640"/>
          <w:marRight w:val="0"/>
          <w:marTop w:val="0"/>
          <w:marBottom w:val="0"/>
          <w:divBdr>
            <w:top w:val="none" w:sz="0" w:space="0" w:color="auto"/>
            <w:left w:val="none" w:sz="0" w:space="0" w:color="auto"/>
            <w:bottom w:val="none" w:sz="0" w:space="0" w:color="auto"/>
            <w:right w:val="none" w:sz="0" w:space="0" w:color="auto"/>
          </w:divBdr>
        </w:div>
        <w:div w:id="775562035">
          <w:marLeft w:val="640"/>
          <w:marRight w:val="0"/>
          <w:marTop w:val="0"/>
          <w:marBottom w:val="0"/>
          <w:divBdr>
            <w:top w:val="none" w:sz="0" w:space="0" w:color="auto"/>
            <w:left w:val="none" w:sz="0" w:space="0" w:color="auto"/>
            <w:bottom w:val="none" w:sz="0" w:space="0" w:color="auto"/>
            <w:right w:val="none" w:sz="0" w:space="0" w:color="auto"/>
          </w:divBdr>
        </w:div>
        <w:div w:id="1831093901">
          <w:marLeft w:val="640"/>
          <w:marRight w:val="0"/>
          <w:marTop w:val="0"/>
          <w:marBottom w:val="0"/>
          <w:divBdr>
            <w:top w:val="none" w:sz="0" w:space="0" w:color="auto"/>
            <w:left w:val="none" w:sz="0" w:space="0" w:color="auto"/>
            <w:bottom w:val="none" w:sz="0" w:space="0" w:color="auto"/>
            <w:right w:val="none" w:sz="0" w:space="0" w:color="auto"/>
          </w:divBdr>
        </w:div>
        <w:div w:id="435029175">
          <w:marLeft w:val="640"/>
          <w:marRight w:val="0"/>
          <w:marTop w:val="0"/>
          <w:marBottom w:val="0"/>
          <w:divBdr>
            <w:top w:val="none" w:sz="0" w:space="0" w:color="auto"/>
            <w:left w:val="none" w:sz="0" w:space="0" w:color="auto"/>
            <w:bottom w:val="none" w:sz="0" w:space="0" w:color="auto"/>
            <w:right w:val="none" w:sz="0" w:space="0" w:color="auto"/>
          </w:divBdr>
        </w:div>
        <w:div w:id="1929923897">
          <w:marLeft w:val="640"/>
          <w:marRight w:val="0"/>
          <w:marTop w:val="0"/>
          <w:marBottom w:val="0"/>
          <w:divBdr>
            <w:top w:val="none" w:sz="0" w:space="0" w:color="auto"/>
            <w:left w:val="none" w:sz="0" w:space="0" w:color="auto"/>
            <w:bottom w:val="none" w:sz="0" w:space="0" w:color="auto"/>
            <w:right w:val="none" w:sz="0" w:space="0" w:color="auto"/>
          </w:divBdr>
        </w:div>
        <w:div w:id="578565034">
          <w:marLeft w:val="640"/>
          <w:marRight w:val="0"/>
          <w:marTop w:val="0"/>
          <w:marBottom w:val="0"/>
          <w:divBdr>
            <w:top w:val="none" w:sz="0" w:space="0" w:color="auto"/>
            <w:left w:val="none" w:sz="0" w:space="0" w:color="auto"/>
            <w:bottom w:val="none" w:sz="0" w:space="0" w:color="auto"/>
            <w:right w:val="none" w:sz="0" w:space="0" w:color="auto"/>
          </w:divBdr>
        </w:div>
        <w:div w:id="558709734">
          <w:marLeft w:val="640"/>
          <w:marRight w:val="0"/>
          <w:marTop w:val="0"/>
          <w:marBottom w:val="0"/>
          <w:divBdr>
            <w:top w:val="none" w:sz="0" w:space="0" w:color="auto"/>
            <w:left w:val="none" w:sz="0" w:space="0" w:color="auto"/>
            <w:bottom w:val="none" w:sz="0" w:space="0" w:color="auto"/>
            <w:right w:val="none" w:sz="0" w:space="0" w:color="auto"/>
          </w:divBdr>
        </w:div>
        <w:div w:id="316106131">
          <w:marLeft w:val="640"/>
          <w:marRight w:val="0"/>
          <w:marTop w:val="0"/>
          <w:marBottom w:val="0"/>
          <w:divBdr>
            <w:top w:val="none" w:sz="0" w:space="0" w:color="auto"/>
            <w:left w:val="none" w:sz="0" w:space="0" w:color="auto"/>
            <w:bottom w:val="none" w:sz="0" w:space="0" w:color="auto"/>
            <w:right w:val="none" w:sz="0" w:space="0" w:color="auto"/>
          </w:divBdr>
        </w:div>
        <w:div w:id="1813712229">
          <w:marLeft w:val="640"/>
          <w:marRight w:val="0"/>
          <w:marTop w:val="0"/>
          <w:marBottom w:val="0"/>
          <w:divBdr>
            <w:top w:val="none" w:sz="0" w:space="0" w:color="auto"/>
            <w:left w:val="none" w:sz="0" w:space="0" w:color="auto"/>
            <w:bottom w:val="none" w:sz="0" w:space="0" w:color="auto"/>
            <w:right w:val="none" w:sz="0" w:space="0" w:color="auto"/>
          </w:divBdr>
        </w:div>
        <w:div w:id="1472601143">
          <w:marLeft w:val="640"/>
          <w:marRight w:val="0"/>
          <w:marTop w:val="0"/>
          <w:marBottom w:val="0"/>
          <w:divBdr>
            <w:top w:val="none" w:sz="0" w:space="0" w:color="auto"/>
            <w:left w:val="none" w:sz="0" w:space="0" w:color="auto"/>
            <w:bottom w:val="none" w:sz="0" w:space="0" w:color="auto"/>
            <w:right w:val="none" w:sz="0" w:space="0" w:color="auto"/>
          </w:divBdr>
        </w:div>
        <w:div w:id="2028290910">
          <w:marLeft w:val="640"/>
          <w:marRight w:val="0"/>
          <w:marTop w:val="0"/>
          <w:marBottom w:val="0"/>
          <w:divBdr>
            <w:top w:val="none" w:sz="0" w:space="0" w:color="auto"/>
            <w:left w:val="none" w:sz="0" w:space="0" w:color="auto"/>
            <w:bottom w:val="none" w:sz="0" w:space="0" w:color="auto"/>
            <w:right w:val="none" w:sz="0" w:space="0" w:color="auto"/>
          </w:divBdr>
        </w:div>
        <w:div w:id="259992641">
          <w:marLeft w:val="640"/>
          <w:marRight w:val="0"/>
          <w:marTop w:val="0"/>
          <w:marBottom w:val="0"/>
          <w:divBdr>
            <w:top w:val="none" w:sz="0" w:space="0" w:color="auto"/>
            <w:left w:val="none" w:sz="0" w:space="0" w:color="auto"/>
            <w:bottom w:val="none" w:sz="0" w:space="0" w:color="auto"/>
            <w:right w:val="none" w:sz="0" w:space="0" w:color="auto"/>
          </w:divBdr>
        </w:div>
        <w:div w:id="1395195952">
          <w:marLeft w:val="640"/>
          <w:marRight w:val="0"/>
          <w:marTop w:val="0"/>
          <w:marBottom w:val="0"/>
          <w:divBdr>
            <w:top w:val="none" w:sz="0" w:space="0" w:color="auto"/>
            <w:left w:val="none" w:sz="0" w:space="0" w:color="auto"/>
            <w:bottom w:val="none" w:sz="0" w:space="0" w:color="auto"/>
            <w:right w:val="none" w:sz="0" w:space="0" w:color="auto"/>
          </w:divBdr>
        </w:div>
        <w:div w:id="791241541">
          <w:marLeft w:val="640"/>
          <w:marRight w:val="0"/>
          <w:marTop w:val="0"/>
          <w:marBottom w:val="0"/>
          <w:divBdr>
            <w:top w:val="none" w:sz="0" w:space="0" w:color="auto"/>
            <w:left w:val="none" w:sz="0" w:space="0" w:color="auto"/>
            <w:bottom w:val="none" w:sz="0" w:space="0" w:color="auto"/>
            <w:right w:val="none" w:sz="0" w:space="0" w:color="auto"/>
          </w:divBdr>
        </w:div>
      </w:divsChild>
    </w:div>
    <w:div w:id="36971020">
      <w:bodyDiv w:val="1"/>
      <w:marLeft w:val="0"/>
      <w:marRight w:val="0"/>
      <w:marTop w:val="0"/>
      <w:marBottom w:val="0"/>
      <w:divBdr>
        <w:top w:val="none" w:sz="0" w:space="0" w:color="auto"/>
        <w:left w:val="none" w:sz="0" w:space="0" w:color="auto"/>
        <w:bottom w:val="none" w:sz="0" w:space="0" w:color="auto"/>
        <w:right w:val="none" w:sz="0" w:space="0" w:color="auto"/>
      </w:divBdr>
      <w:divsChild>
        <w:div w:id="2009164235">
          <w:marLeft w:val="480"/>
          <w:marRight w:val="0"/>
          <w:marTop w:val="0"/>
          <w:marBottom w:val="0"/>
          <w:divBdr>
            <w:top w:val="none" w:sz="0" w:space="0" w:color="auto"/>
            <w:left w:val="none" w:sz="0" w:space="0" w:color="auto"/>
            <w:bottom w:val="none" w:sz="0" w:space="0" w:color="auto"/>
            <w:right w:val="none" w:sz="0" w:space="0" w:color="auto"/>
          </w:divBdr>
        </w:div>
        <w:div w:id="1194997021">
          <w:marLeft w:val="480"/>
          <w:marRight w:val="0"/>
          <w:marTop w:val="0"/>
          <w:marBottom w:val="0"/>
          <w:divBdr>
            <w:top w:val="none" w:sz="0" w:space="0" w:color="auto"/>
            <w:left w:val="none" w:sz="0" w:space="0" w:color="auto"/>
            <w:bottom w:val="none" w:sz="0" w:space="0" w:color="auto"/>
            <w:right w:val="none" w:sz="0" w:space="0" w:color="auto"/>
          </w:divBdr>
        </w:div>
        <w:div w:id="769202547">
          <w:marLeft w:val="480"/>
          <w:marRight w:val="0"/>
          <w:marTop w:val="0"/>
          <w:marBottom w:val="0"/>
          <w:divBdr>
            <w:top w:val="none" w:sz="0" w:space="0" w:color="auto"/>
            <w:left w:val="none" w:sz="0" w:space="0" w:color="auto"/>
            <w:bottom w:val="none" w:sz="0" w:space="0" w:color="auto"/>
            <w:right w:val="none" w:sz="0" w:space="0" w:color="auto"/>
          </w:divBdr>
        </w:div>
        <w:div w:id="1641421879">
          <w:marLeft w:val="480"/>
          <w:marRight w:val="0"/>
          <w:marTop w:val="0"/>
          <w:marBottom w:val="0"/>
          <w:divBdr>
            <w:top w:val="none" w:sz="0" w:space="0" w:color="auto"/>
            <w:left w:val="none" w:sz="0" w:space="0" w:color="auto"/>
            <w:bottom w:val="none" w:sz="0" w:space="0" w:color="auto"/>
            <w:right w:val="none" w:sz="0" w:space="0" w:color="auto"/>
          </w:divBdr>
        </w:div>
        <w:div w:id="1871719137">
          <w:marLeft w:val="480"/>
          <w:marRight w:val="0"/>
          <w:marTop w:val="0"/>
          <w:marBottom w:val="0"/>
          <w:divBdr>
            <w:top w:val="none" w:sz="0" w:space="0" w:color="auto"/>
            <w:left w:val="none" w:sz="0" w:space="0" w:color="auto"/>
            <w:bottom w:val="none" w:sz="0" w:space="0" w:color="auto"/>
            <w:right w:val="none" w:sz="0" w:space="0" w:color="auto"/>
          </w:divBdr>
        </w:div>
        <w:div w:id="97991831">
          <w:marLeft w:val="480"/>
          <w:marRight w:val="0"/>
          <w:marTop w:val="0"/>
          <w:marBottom w:val="0"/>
          <w:divBdr>
            <w:top w:val="none" w:sz="0" w:space="0" w:color="auto"/>
            <w:left w:val="none" w:sz="0" w:space="0" w:color="auto"/>
            <w:bottom w:val="none" w:sz="0" w:space="0" w:color="auto"/>
            <w:right w:val="none" w:sz="0" w:space="0" w:color="auto"/>
          </w:divBdr>
        </w:div>
        <w:div w:id="388503824">
          <w:marLeft w:val="480"/>
          <w:marRight w:val="0"/>
          <w:marTop w:val="0"/>
          <w:marBottom w:val="0"/>
          <w:divBdr>
            <w:top w:val="none" w:sz="0" w:space="0" w:color="auto"/>
            <w:left w:val="none" w:sz="0" w:space="0" w:color="auto"/>
            <w:bottom w:val="none" w:sz="0" w:space="0" w:color="auto"/>
            <w:right w:val="none" w:sz="0" w:space="0" w:color="auto"/>
          </w:divBdr>
        </w:div>
        <w:div w:id="325518781">
          <w:marLeft w:val="480"/>
          <w:marRight w:val="0"/>
          <w:marTop w:val="0"/>
          <w:marBottom w:val="0"/>
          <w:divBdr>
            <w:top w:val="none" w:sz="0" w:space="0" w:color="auto"/>
            <w:left w:val="none" w:sz="0" w:space="0" w:color="auto"/>
            <w:bottom w:val="none" w:sz="0" w:space="0" w:color="auto"/>
            <w:right w:val="none" w:sz="0" w:space="0" w:color="auto"/>
          </w:divBdr>
        </w:div>
        <w:div w:id="458764940">
          <w:marLeft w:val="480"/>
          <w:marRight w:val="0"/>
          <w:marTop w:val="0"/>
          <w:marBottom w:val="0"/>
          <w:divBdr>
            <w:top w:val="none" w:sz="0" w:space="0" w:color="auto"/>
            <w:left w:val="none" w:sz="0" w:space="0" w:color="auto"/>
            <w:bottom w:val="none" w:sz="0" w:space="0" w:color="auto"/>
            <w:right w:val="none" w:sz="0" w:space="0" w:color="auto"/>
          </w:divBdr>
        </w:div>
        <w:div w:id="699622610">
          <w:marLeft w:val="480"/>
          <w:marRight w:val="0"/>
          <w:marTop w:val="0"/>
          <w:marBottom w:val="0"/>
          <w:divBdr>
            <w:top w:val="none" w:sz="0" w:space="0" w:color="auto"/>
            <w:left w:val="none" w:sz="0" w:space="0" w:color="auto"/>
            <w:bottom w:val="none" w:sz="0" w:space="0" w:color="auto"/>
            <w:right w:val="none" w:sz="0" w:space="0" w:color="auto"/>
          </w:divBdr>
        </w:div>
        <w:div w:id="1942183018">
          <w:marLeft w:val="480"/>
          <w:marRight w:val="0"/>
          <w:marTop w:val="0"/>
          <w:marBottom w:val="0"/>
          <w:divBdr>
            <w:top w:val="none" w:sz="0" w:space="0" w:color="auto"/>
            <w:left w:val="none" w:sz="0" w:space="0" w:color="auto"/>
            <w:bottom w:val="none" w:sz="0" w:space="0" w:color="auto"/>
            <w:right w:val="none" w:sz="0" w:space="0" w:color="auto"/>
          </w:divBdr>
        </w:div>
        <w:div w:id="1931693884">
          <w:marLeft w:val="480"/>
          <w:marRight w:val="0"/>
          <w:marTop w:val="0"/>
          <w:marBottom w:val="0"/>
          <w:divBdr>
            <w:top w:val="none" w:sz="0" w:space="0" w:color="auto"/>
            <w:left w:val="none" w:sz="0" w:space="0" w:color="auto"/>
            <w:bottom w:val="none" w:sz="0" w:space="0" w:color="auto"/>
            <w:right w:val="none" w:sz="0" w:space="0" w:color="auto"/>
          </w:divBdr>
        </w:div>
        <w:div w:id="1518079440">
          <w:marLeft w:val="480"/>
          <w:marRight w:val="0"/>
          <w:marTop w:val="0"/>
          <w:marBottom w:val="0"/>
          <w:divBdr>
            <w:top w:val="none" w:sz="0" w:space="0" w:color="auto"/>
            <w:left w:val="none" w:sz="0" w:space="0" w:color="auto"/>
            <w:bottom w:val="none" w:sz="0" w:space="0" w:color="auto"/>
            <w:right w:val="none" w:sz="0" w:space="0" w:color="auto"/>
          </w:divBdr>
        </w:div>
        <w:div w:id="2039041391">
          <w:marLeft w:val="480"/>
          <w:marRight w:val="0"/>
          <w:marTop w:val="0"/>
          <w:marBottom w:val="0"/>
          <w:divBdr>
            <w:top w:val="none" w:sz="0" w:space="0" w:color="auto"/>
            <w:left w:val="none" w:sz="0" w:space="0" w:color="auto"/>
            <w:bottom w:val="none" w:sz="0" w:space="0" w:color="auto"/>
            <w:right w:val="none" w:sz="0" w:space="0" w:color="auto"/>
          </w:divBdr>
        </w:div>
        <w:div w:id="976225798">
          <w:marLeft w:val="480"/>
          <w:marRight w:val="0"/>
          <w:marTop w:val="0"/>
          <w:marBottom w:val="0"/>
          <w:divBdr>
            <w:top w:val="none" w:sz="0" w:space="0" w:color="auto"/>
            <w:left w:val="none" w:sz="0" w:space="0" w:color="auto"/>
            <w:bottom w:val="none" w:sz="0" w:space="0" w:color="auto"/>
            <w:right w:val="none" w:sz="0" w:space="0" w:color="auto"/>
          </w:divBdr>
        </w:div>
        <w:div w:id="317926049">
          <w:marLeft w:val="480"/>
          <w:marRight w:val="0"/>
          <w:marTop w:val="0"/>
          <w:marBottom w:val="0"/>
          <w:divBdr>
            <w:top w:val="none" w:sz="0" w:space="0" w:color="auto"/>
            <w:left w:val="none" w:sz="0" w:space="0" w:color="auto"/>
            <w:bottom w:val="none" w:sz="0" w:space="0" w:color="auto"/>
            <w:right w:val="none" w:sz="0" w:space="0" w:color="auto"/>
          </w:divBdr>
        </w:div>
        <w:div w:id="1681853399">
          <w:marLeft w:val="480"/>
          <w:marRight w:val="0"/>
          <w:marTop w:val="0"/>
          <w:marBottom w:val="0"/>
          <w:divBdr>
            <w:top w:val="none" w:sz="0" w:space="0" w:color="auto"/>
            <w:left w:val="none" w:sz="0" w:space="0" w:color="auto"/>
            <w:bottom w:val="none" w:sz="0" w:space="0" w:color="auto"/>
            <w:right w:val="none" w:sz="0" w:space="0" w:color="auto"/>
          </w:divBdr>
        </w:div>
        <w:div w:id="1350837965">
          <w:marLeft w:val="480"/>
          <w:marRight w:val="0"/>
          <w:marTop w:val="0"/>
          <w:marBottom w:val="0"/>
          <w:divBdr>
            <w:top w:val="none" w:sz="0" w:space="0" w:color="auto"/>
            <w:left w:val="none" w:sz="0" w:space="0" w:color="auto"/>
            <w:bottom w:val="none" w:sz="0" w:space="0" w:color="auto"/>
            <w:right w:val="none" w:sz="0" w:space="0" w:color="auto"/>
          </w:divBdr>
        </w:div>
        <w:div w:id="208808137">
          <w:marLeft w:val="480"/>
          <w:marRight w:val="0"/>
          <w:marTop w:val="0"/>
          <w:marBottom w:val="0"/>
          <w:divBdr>
            <w:top w:val="none" w:sz="0" w:space="0" w:color="auto"/>
            <w:left w:val="none" w:sz="0" w:space="0" w:color="auto"/>
            <w:bottom w:val="none" w:sz="0" w:space="0" w:color="auto"/>
            <w:right w:val="none" w:sz="0" w:space="0" w:color="auto"/>
          </w:divBdr>
        </w:div>
        <w:div w:id="985819584">
          <w:marLeft w:val="480"/>
          <w:marRight w:val="0"/>
          <w:marTop w:val="0"/>
          <w:marBottom w:val="0"/>
          <w:divBdr>
            <w:top w:val="none" w:sz="0" w:space="0" w:color="auto"/>
            <w:left w:val="none" w:sz="0" w:space="0" w:color="auto"/>
            <w:bottom w:val="none" w:sz="0" w:space="0" w:color="auto"/>
            <w:right w:val="none" w:sz="0" w:space="0" w:color="auto"/>
          </w:divBdr>
        </w:div>
        <w:div w:id="436100828">
          <w:marLeft w:val="480"/>
          <w:marRight w:val="0"/>
          <w:marTop w:val="0"/>
          <w:marBottom w:val="0"/>
          <w:divBdr>
            <w:top w:val="none" w:sz="0" w:space="0" w:color="auto"/>
            <w:left w:val="none" w:sz="0" w:space="0" w:color="auto"/>
            <w:bottom w:val="none" w:sz="0" w:space="0" w:color="auto"/>
            <w:right w:val="none" w:sz="0" w:space="0" w:color="auto"/>
          </w:divBdr>
        </w:div>
        <w:div w:id="1000422967">
          <w:marLeft w:val="480"/>
          <w:marRight w:val="0"/>
          <w:marTop w:val="0"/>
          <w:marBottom w:val="0"/>
          <w:divBdr>
            <w:top w:val="none" w:sz="0" w:space="0" w:color="auto"/>
            <w:left w:val="none" w:sz="0" w:space="0" w:color="auto"/>
            <w:bottom w:val="none" w:sz="0" w:space="0" w:color="auto"/>
            <w:right w:val="none" w:sz="0" w:space="0" w:color="auto"/>
          </w:divBdr>
        </w:div>
        <w:div w:id="1787888407">
          <w:marLeft w:val="480"/>
          <w:marRight w:val="0"/>
          <w:marTop w:val="0"/>
          <w:marBottom w:val="0"/>
          <w:divBdr>
            <w:top w:val="none" w:sz="0" w:space="0" w:color="auto"/>
            <w:left w:val="none" w:sz="0" w:space="0" w:color="auto"/>
            <w:bottom w:val="none" w:sz="0" w:space="0" w:color="auto"/>
            <w:right w:val="none" w:sz="0" w:space="0" w:color="auto"/>
          </w:divBdr>
        </w:div>
        <w:div w:id="480654172">
          <w:marLeft w:val="480"/>
          <w:marRight w:val="0"/>
          <w:marTop w:val="0"/>
          <w:marBottom w:val="0"/>
          <w:divBdr>
            <w:top w:val="none" w:sz="0" w:space="0" w:color="auto"/>
            <w:left w:val="none" w:sz="0" w:space="0" w:color="auto"/>
            <w:bottom w:val="none" w:sz="0" w:space="0" w:color="auto"/>
            <w:right w:val="none" w:sz="0" w:space="0" w:color="auto"/>
          </w:divBdr>
        </w:div>
        <w:div w:id="1577478248">
          <w:marLeft w:val="480"/>
          <w:marRight w:val="0"/>
          <w:marTop w:val="0"/>
          <w:marBottom w:val="0"/>
          <w:divBdr>
            <w:top w:val="none" w:sz="0" w:space="0" w:color="auto"/>
            <w:left w:val="none" w:sz="0" w:space="0" w:color="auto"/>
            <w:bottom w:val="none" w:sz="0" w:space="0" w:color="auto"/>
            <w:right w:val="none" w:sz="0" w:space="0" w:color="auto"/>
          </w:divBdr>
        </w:div>
        <w:div w:id="141897511">
          <w:marLeft w:val="480"/>
          <w:marRight w:val="0"/>
          <w:marTop w:val="0"/>
          <w:marBottom w:val="0"/>
          <w:divBdr>
            <w:top w:val="none" w:sz="0" w:space="0" w:color="auto"/>
            <w:left w:val="none" w:sz="0" w:space="0" w:color="auto"/>
            <w:bottom w:val="none" w:sz="0" w:space="0" w:color="auto"/>
            <w:right w:val="none" w:sz="0" w:space="0" w:color="auto"/>
          </w:divBdr>
        </w:div>
        <w:div w:id="43219566">
          <w:marLeft w:val="480"/>
          <w:marRight w:val="0"/>
          <w:marTop w:val="0"/>
          <w:marBottom w:val="0"/>
          <w:divBdr>
            <w:top w:val="none" w:sz="0" w:space="0" w:color="auto"/>
            <w:left w:val="none" w:sz="0" w:space="0" w:color="auto"/>
            <w:bottom w:val="none" w:sz="0" w:space="0" w:color="auto"/>
            <w:right w:val="none" w:sz="0" w:space="0" w:color="auto"/>
          </w:divBdr>
        </w:div>
        <w:div w:id="1917980253">
          <w:marLeft w:val="480"/>
          <w:marRight w:val="0"/>
          <w:marTop w:val="0"/>
          <w:marBottom w:val="0"/>
          <w:divBdr>
            <w:top w:val="none" w:sz="0" w:space="0" w:color="auto"/>
            <w:left w:val="none" w:sz="0" w:space="0" w:color="auto"/>
            <w:bottom w:val="none" w:sz="0" w:space="0" w:color="auto"/>
            <w:right w:val="none" w:sz="0" w:space="0" w:color="auto"/>
          </w:divBdr>
        </w:div>
        <w:div w:id="18825215">
          <w:marLeft w:val="480"/>
          <w:marRight w:val="0"/>
          <w:marTop w:val="0"/>
          <w:marBottom w:val="0"/>
          <w:divBdr>
            <w:top w:val="none" w:sz="0" w:space="0" w:color="auto"/>
            <w:left w:val="none" w:sz="0" w:space="0" w:color="auto"/>
            <w:bottom w:val="none" w:sz="0" w:space="0" w:color="auto"/>
            <w:right w:val="none" w:sz="0" w:space="0" w:color="auto"/>
          </w:divBdr>
        </w:div>
        <w:div w:id="824974872">
          <w:marLeft w:val="480"/>
          <w:marRight w:val="0"/>
          <w:marTop w:val="0"/>
          <w:marBottom w:val="0"/>
          <w:divBdr>
            <w:top w:val="none" w:sz="0" w:space="0" w:color="auto"/>
            <w:left w:val="none" w:sz="0" w:space="0" w:color="auto"/>
            <w:bottom w:val="none" w:sz="0" w:space="0" w:color="auto"/>
            <w:right w:val="none" w:sz="0" w:space="0" w:color="auto"/>
          </w:divBdr>
        </w:div>
        <w:div w:id="400835563">
          <w:marLeft w:val="480"/>
          <w:marRight w:val="0"/>
          <w:marTop w:val="0"/>
          <w:marBottom w:val="0"/>
          <w:divBdr>
            <w:top w:val="none" w:sz="0" w:space="0" w:color="auto"/>
            <w:left w:val="none" w:sz="0" w:space="0" w:color="auto"/>
            <w:bottom w:val="none" w:sz="0" w:space="0" w:color="auto"/>
            <w:right w:val="none" w:sz="0" w:space="0" w:color="auto"/>
          </w:divBdr>
        </w:div>
        <w:div w:id="447313772">
          <w:marLeft w:val="480"/>
          <w:marRight w:val="0"/>
          <w:marTop w:val="0"/>
          <w:marBottom w:val="0"/>
          <w:divBdr>
            <w:top w:val="none" w:sz="0" w:space="0" w:color="auto"/>
            <w:left w:val="none" w:sz="0" w:space="0" w:color="auto"/>
            <w:bottom w:val="none" w:sz="0" w:space="0" w:color="auto"/>
            <w:right w:val="none" w:sz="0" w:space="0" w:color="auto"/>
          </w:divBdr>
        </w:div>
        <w:div w:id="243413448">
          <w:marLeft w:val="480"/>
          <w:marRight w:val="0"/>
          <w:marTop w:val="0"/>
          <w:marBottom w:val="0"/>
          <w:divBdr>
            <w:top w:val="none" w:sz="0" w:space="0" w:color="auto"/>
            <w:left w:val="none" w:sz="0" w:space="0" w:color="auto"/>
            <w:bottom w:val="none" w:sz="0" w:space="0" w:color="auto"/>
            <w:right w:val="none" w:sz="0" w:space="0" w:color="auto"/>
          </w:divBdr>
        </w:div>
        <w:div w:id="1728799171">
          <w:marLeft w:val="480"/>
          <w:marRight w:val="0"/>
          <w:marTop w:val="0"/>
          <w:marBottom w:val="0"/>
          <w:divBdr>
            <w:top w:val="none" w:sz="0" w:space="0" w:color="auto"/>
            <w:left w:val="none" w:sz="0" w:space="0" w:color="auto"/>
            <w:bottom w:val="none" w:sz="0" w:space="0" w:color="auto"/>
            <w:right w:val="none" w:sz="0" w:space="0" w:color="auto"/>
          </w:divBdr>
        </w:div>
        <w:div w:id="448625867">
          <w:marLeft w:val="480"/>
          <w:marRight w:val="0"/>
          <w:marTop w:val="0"/>
          <w:marBottom w:val="0"/>
          <w:divBdr>
            <w:top w:val="none" w:sz="0" w:space="0" w:color="auto"/>
            <w:left w:val="none" w:sz="0" w:space="0" w:color="auto"/>
            <w:bottom w:val="none" w:sz="0" w:space="0" w:color="auto"/>
            <w:right w:val="none" w:sz="0" w:space="0" w:color="auto"/>
          </w:divBdr>
        </w:div>
        <w:div w:id="601911115">
          <w:marLeft w:val="480"/>
          <w:marRight w:val="0"/>
          <w:marTop w:val="0"/>
          <w:marBottom w:val="0"/>
          <w:divBdr>
            <w:top w:val="none" w:sz="0" w:space="0" w:color="auto"/>
            <w:left w:val="none" w:sz="0" w:space="0" w:color="auto"/>
            <w:bottom w:val="none" w:sz="0" w:space="0" w:color="auto"/>
            <w:right w:val="none" w:sz="0" w:space="0" w:color="auto"/>
          </w:divBdr>
        </w:div>
        <w:div w:id="824856842">
          <w:marLeft w:val="480"/>
          <w:marRight w:val="0"/>
          <w:marTop w:val="0"/>
          <w:marBottom w:val="0"/>
          <w:divBdr>
            <w:top w:val="none" w:sz="0" w:space="0" w:color="auto"/>
            <w:left w:val="none" w:sz="0" w:space="0" w:color="auto"/>
            <w:bottom w:val="none" w:sz="0" w:space="0" w:color="auto"/>
            <w:right w:val="none" w:sz="0" w:space="0" w:color="auto"/>
          </w:divBdr>
        </w:div>
        <w:div w:id="422264687">
          <w:marLeft w:val="480"/>
          <w:marRight w:val="0"/>
          <w:marTop w:val="0"/>
          <w:marBottom w:val="0"/>
          <w:divBdr>
            <w:top w:val="none" w:sz="0" w:space="0" w:color="auto"/>
            <w:left w:val="none" w:sz="0" w:space="0" w:color="auto"/>
            <w:bottom w:val="none" w:sz="0" w:space="0" w:color="auto"/>
            <w:right w:val="none" w:sz="0" w:space="0" w:color="auto"/>
          </w:divBdr>
        </w:div>
        <w:div w:id="442653273">
          <w:marLeft w:val="480"/>
          <w:marRight w:val="0"/>
          <w:marTop w:val="0"/>
          <w:marBottom w:val="0"/>
          <w:divBdr>
            <w:top w:val="none" w:sz="0" w:space="0" w:color="auto"/>
            <w:left w:val="none" w:sz="0" w:space="0" w:color="auto"/>
            <w:bottom w:val="none" w:sz="0" w:space="0" w:color="auto"/>
            <w:right w:val="none" w:sz="0" w:space="0" w:color="auto"/>
          </w:divBdr>
        </w:div>
        <w:div w:id="483356281">
          <w:marLeft w:val="480"/>
          <w:marRight w:val="0"/>
          <w:marTop w:val="0"/>
          <w:marBottom w:val="0"/>
          <w:divBdr>
            <w:top w:val="none" w:sz="0" w:space="0" w:color="auto"/>
            <w:left w:val="none" w:sz="0" w:space="0" w:color="auto"/>
            <w:bottom w:val="none" w:sz="0" w:space="0" w:color="auto"/>
            <w:right w:val="none" w:sz="0" w:space="0" w:color="auto"/>
          </w:divBdr>
        </w:div>
        <w:div w:id="1208566169">
          <w:marLeft w:val="480"/>
          <w:marRight w:val="0"/>
          <w:marTop w:val="0"/>
          <w:marBottom w:val="0"/>
          <w:divBdr>
            <w:top w:val="none" w:sz="0" w:space="0" w:color="auto"/>
            <w:left w:val="none" w:sz="0" w:space="0" w:color="auto"/>
            <w:bottom w:val="none" w:sz="0" w:space="0" w:color="auto"/>
            <w:right w:val="none" w:sz="0" w:space="0" w:color="auto"/>
          </w:divBdr>
        </w:div>
        <w:div w:id="810244593">
          <w:marLeft w:val="480"/>
          <w:marRight w:val="0"/>
          <w:marTop w:val="0"/>
          <w:marBottom w:val="0"/>
          <w:divBdr>
            <w:top w:val="none" w:sz="0" w:space="0" w:color="auto"/>
            <w:left w:val="none" w:sz="0" w:space="0" w:color="auto"/>
            <w:bottom w:val="none" w:sz="0" w:space="0" w:color="auto"/>
            <w:right w:val="none" w:sz="0" w:space="0" w:color="auto"/>
          </w:divBdr>
        </w:div>
      </w:divsChild>
    </w:div>
    <w:div w:id="39021233">
      <w:bodyDiv w:val="1"/>
      <w:marLeft w:val="0"/>
      <w:marRight w:val="0"/>
      <w:marTop w:val="0"/>
      <w:marBottom w:val="0"/>
      <w:divBdr>
        <w:top w:val="none" w:sz="0" w:space="0" w:color="auto"/>
        <w:left w:val="none" w:sz="0" w:space="0" w:color="auto"/>
        <w:bottom w:val="none" w:sz="0" w:space="0" w:color="auto"/>
        <w:right w:val="none" w:sz="0" w:space="0" w:color="auto"/>
      </w:divBdr>
    </w:div>
    <w:div w:id="41908979">
      <w:bodyDiv w:val="1"/>
      <w:marLeft w:val="0"/>
      <w:marRight w:val="0"/>
      <w:marTop w:val="0"/>
      <w:marBottom w:val="0"/>
      <w:divBdr>
        <w:top w:val="none" w:sz="0" w:space="0" w:color="auto"/>
        <w:left w:val="none" w:sz="0" w:space="0" w:color="auto"/>
        <w:bottom w:val="none" w:sz="0" w:space="0" w:color="auto"/>
        <w:right w:val="none" w:sz="0" w:space="0" w:color="auto"/>
      </w:divBdr>
      <w:divsChild>
        <w:div w:id="976838050">
          <w:marLeft w:val="480"/>
          <w:marRight w:val="0"/>
          <w:marTop w:val="0"/>
          <w:marBottom w:val="0"/>
          <w:divBdr>
            <w:top w:val="none" w:sz="0" w:space="0" w:color="auto"/>
            <w:left w:val="none" w:sz="0" w:space="0" w:color="auto"/>
            <w:bottom w:val="none" w:sz="0" w:space="0" w:color="auto"/>
            <w:right w:val="none" w:sz="0" w:space="0" w:color="auto"/>
          </w:divBdr>
        </w:div>
        <w:div w:id="638848236">
          <w:marLeft w:val="480"/>
          <w:marRight w:val="0"/>
          <w:marTop w:val="0"/>
          <w:marBottom w:val="0"/>
          <w:divBdr>
            <w:top w:val="none" w:sz="0" w:space="0" w:color="auto"/>
            <w:left w:val="none" w:sz="0" w:space="0" w:color="auto"/>
            <w:bottom w:val="none" w:sz="0" w:space="0" w:color="auto"/>
            <w:right w:val="none" w:sz="0" w:space="0" w:color="auto"/>
          </w:divBdr>
        </w:div>
        <w:div w:id="1467550322">
          <w:marLeft w:val="480"/>
          <w:marRight w:val="0"/>
          <w:marTop w:val="0"/>
          <w:marBottom w:val="0"/>
          <w:divBdr>
            <w:top w:val="none" w:sz="0" w:space="0" w:color="auto"/>
            <w:left w:val="none" w:sz="0" w:space="0" w:color="auto"/>
            <w:bottom w:val="none" w:sz="0" w:space="0" w:color="auto"/>
            <w:right w:val="none" w:sz="0" w:space="0" w:color="auto"/>
          </w:divBdr>
        </w:div>
        <w:div w:id="810056340">
          <w:marLeft w:val="480"/>
          <w:marRight w:val="0"/>
          <w:marTop w:val="0"/>
          <w:marBottom w:val="0"/>
          <w:divBdr>
            <w:top w:val="none" w:sz="0" w:space="0" w:color="auto"/>
            <w:left w:val="none" w:sz="0" w:space="0" w:color="auto"/>
            <w:bottom w:val="none" w:sz="0" w:space="0" w:color="auto"/>
            <w:right w:val="none" w:sz="0" w:space="0" w:color="auto"/>
          </w:divBdr>
        </w:div>
        <w:div w:id="524902255">
          <w:marLeft w:val="480"/>
          <w:marRight w:val="0"/>
          <w:marTop w:val="0"/>
          <w:marBottom w:val="0"/>
          <w:divBdr>
            <w:top w:val="none" w:sz="0" w:space="0" w:color="auto"/>
            <w:left w:val="none" w:sz="0" w:space="0" w:color="auto"/>
            <w:bottom w:val="none" w:sz="0" w:space="0" w:color="auto"/>
            <w:right w:val="none" w:sz="0" w:space="0" w:color="auto"/>
          </w:divBdr>
        </w:div>
        <w:div w:id="1122378926">
          <w:marLeft w:val="480"/>
          <w:marRight w:val="0"/>
          <w:marTop w:val="0"/>
          <w:marBottom w:val="0"/>
          <w:divBdr>
            <w:top w:val="none" w:sz="0" w:space="0" w:color="auto"/>
            <w:left w:val="none" w:sz="0" w:space="0" w:color="auto"/>
            <w:bottom w:val="none" w:sz="0" w:space="0" w:color="auto"/>
            <w:right w:val="none" w:sz="0" w:space="0" w:color="auto"/>
          </w:divBdr>
        </w:div>
        <w:div w:id="733092175">
          <w:marLeft w:val="480"/>
          <w:marRight w:val="0"/>
          <w:marTop w:val="0"/>
          <w:marBottom w:val="0"/>
          <w:divBdr>
            <w:top w:val="none" w:sz="0" w:space="0" w:color="auto"/>
            <w:left w:val="none" w:sz="0" w:space="0" w:color="auto"/>
            <w:bottom w:val="none" w:sz="0" w:space="0" w:color="auto"/>
            <w:right w:val="none" w:sz="0" w:space="0" w:color="auto"/>
          </w:divBdr>
        </w:div>
        <w:div w:id="136799031">
          <w:marLeft w:val="480"/>
          <w:marRight w:val="0"/>
          <w:marTop w:val="0"/>
          <w:marBottom w:val="0"/>
          <w:divBdr>
            <w:top w:val="none" w:sz="0" w:space="0" w:color="auto"/>
            <w:left w:val="none" w:sz="0" w:space="0" w:color="auto"/>
            <w:bottom w:val="none" w:sz="0" w:space="0" w:color="auto"/>
            <w:right w:val="none" w:sz="0" w:space="0" w:color="auto"/>
          </w:divBdr>
        </w:div>
        <w:div w:id="1339963740">
          <w:marLeft w:val="480"/>
          <w:marRight w:val="0"/>
          <w:marTop w:val="0"/>
          <w:marBottom w:val="0"/>
          <w:divBdr>
            <w:top w:val="none" w:sz="0" w:space="0" w:color="auto"/>
            <w:left w:val="none" w:sz="0" w:space="0" w:color="auto"/>
            <w:bottom w:val="none" w:sz="0" w:space="0" w:color="auto"/>
            <w:right w:val="none" w:sz="0" w:space="0" w:color="auto"/>
          </w:divBdr>
        </w:div>
        <w:div w:id="99377031">
          <w:marLeft w:val="480"/>
          <w:marRight w:val="0"/>
          <w:marTop w:val="0"/>
          <w:marBottom w:val="0"/>
          <w:divBdr>
            <w:top w:val="none" w:sz="0" w:space="0" w:color="auto"/>
            <w:left w:val="none" w:sz="0" w:space="0" w:color="auto"/>
            <w:bottom w:val="none" w:sz="0" w:space="0" w:color="auto"/>
            <w:right w:val="none" w:sz="0" w:space="0" w:color="auto"/>
          </w:divBdr>
        </w:div>
        <w:div w:id="1569462608">
          <w:marLeft w:val="480"/>
          <w:marRight w:val="0"/>
          <w:marTop w:val="0"/>
          <w:marBottom w:val="0"/>
          <w:divBdr>
            <w:top w:val="none" w:sz="0" w:space="0" w:color="auto"/>
            <w:left w:val="none" w:sz="0" w:space="0" w:color="auto"/>
            <w:bottom w:val="none" w:sz="0" w:space="0" w:color="auto"/>
            <w:right w:val="none" w:sz="0" w:space="0" w:color="auto"/>
          </w:divBdr>
        </w:div>
        <w:div w:id="741178787">
          <w:marLeft w:val="480"/>
          <w:marRight w:val="0"/>
          <w:marTop w:val="0"/>
          <w:marBottom w:val="0"/>
          <w:divBdr>
            <w:top w:val="none" w:sz="0" w:space="0" w:color="auto"/>
            <w:left w:val="none" w:sz="0" w:space="0" w:color="auto"/>
            <w:bottom w:val="none" w:sz="0" w:space="0" w:color="auto"/>
            <w:right w:val="none" w:sz="0" w:space="0" w:color="auto"/>
          </w:divBdr>
        </w:div>
        <w:div w:id="20715779">
          <w:marLeft w:val="480"/>
          <w:marRight w:val="0"/>
          <w:marTop w:val="0"/>
          <w:marBottom w:val="0"/>
          <w:divBdr>
            <w:top w:val="none" w:sz="0" w:space="0" w:color="auto"/>
            <w:left w:val="none" w:sz="0" w:space="0" w:color="auto"/>
            <w:bottom w:val="none" w:sz="0" w:space="0" w:color="auto"/>
            <w:right w:val="none" w:sz="0" w:space="0" w:color="auto"/>
          </w:divBdr>
        </w:div>
        <w:div w:id="131097140">
          <w:marLeft w:val="480"/>
          <w:marRight w:val="0"/>
          <w:marTop w:val="0"/>
          <w:marBottom w:val="0"/>
          <w:divBdr>
            <w:top w:val="none" w:sz="0" w:space="0" w:color="auto"/>
            <w:left w:val="none" w:sz="0" w:space="0" w:color="auto"/>
            <w:bottom w:val="none" w:sz="0" w:space="0" w:color="auto"/>
            <w:right w:val="none" w:sz="0" w:space="0" w:color="auto"/>
          </w:divBdr>
        </w:div>
        <w:div w:id="384910230">
          <w:marLeft w:val="480"/>
          <w:marRight w:val="0"/>
          <w:marTop w:val="0"/>
          <w:marBottom w:val="0"/>
          <w:divBdr>
            <w:top w:val="none" w:sz="0" w:space="0" w:color="auto"/>
            <w:left w:val="none" w:sz="0" w:space="0" w:color="auto"/>
            <w:bottom w:val="none" w:sz="0" w:space="0" w:color="auto"/>
            <w:right w:val="none" w:sz="0" w:space="0" w:color="auto"/>
          </w:divBdr>
        </w:div>
        <w:div w:id="1695887266">
          <w:marLeft w:val="480"/>
          <w:marRight w:val="0"/>
          <w:marTop w:val="0"/>
          <w:marBottom w:val="0"/>
          <w:divBdr>
            <w:top w:val="none" w:sz="0" w:space="0" w:color="auto"/>
            <w:left w:val="none" w:sz="0" w:space="0" w:color="auto"/>
            <w:bottom w:val="none" w:sz="0" w:space="0" w:color="auto"/>
            <w:right w:val="none" w:sz="0" w:space="0" w:color="auto"/>
          </w:divBdr>
        </w:div>
        <w:div w:id="1624455813">
          <w:marLeft w:val="480"/>
          <w:marRight w:val="0"/>
          <w:marTop w:val="0"/>
          <w:marBottom w:val="0"/>
          <w:divBdr>
            <w:top w:val="none" w:sz="0" w:space="0" w:color="auto"/>
            <w:left w:val="none" w:sz="0" w:space="0" w:color="auto"/>
            <w:bottom w:val="none" w:sz="0" w:space="0" w:color="auto"/>
            <w:right w:val="none" w:sz="0" w:space="0" w:color="auto"/>
          </w:divBdr>
        </w:div>
        <w:div w:id="138888192">
          <w:marLeft w:val="480"/>
          <w:marRight w:val="0"/>
          <w:marTop w:val="0"/>
          <w:marBottom w:val="0"/>
          <w:divBdr>
            <w:top w:val="none" w:sz="0" w:space="0" w:color="auto"/>
            <w:left w:val="none" w:sz="0" w:space="0" w:color="auto"/>
            <w:bottom w:val="none" w:sz="0" w:space="0" w:color="auto"/>
            <w:right w:val="none" w:sz="0" w:space="0" w:color="auto"/>
          </w:divBdr>
        </w:div>
        <w:div w:id="1159005631">
          <w:marLeft w:val="480"/>
          <w:marRight w:val="0"/>
          <w:marTop w:val="0"/>
          <w:marBottom w:val="0"/>
          <w:divBdr>
            <w:top w:val="none" w:sz="0" w:space="0" w:color="auto"/>
            <w:left w:val="none" w:sz="0" w:space="0" w:color="auto"/>
            <w:bottom w:val="none" w:sz="0" w:space="0" w:color="auto"/>
            <w:right w:val="none" w:sz="0" w:space="0" w:color="auto"/>
          </w:divBdr>
        </w:div>
        <w:div w:id="1863393162">
          <w:marLeft w:val="480"/>
          <w:marRight w:val="0"/>
          <w:marTop w:val="0"/>
          <w:marBottom w:val="0"/>
          <w:divBdr>
            <w:top w:val="none" w:sz="0" w:space="0" w:color="auto"/>
            <w:left w:val="none" w:sz="0" w:space="0" w:color="auto"/>
            <w:bottom w:val="none" w:sz="0" w:space="0" w:color="auto"/>
            <w:right w:val="none" w:sz="0" w:space="0" w:color="auto"/>
          </w:divBdr>
        </w:div>
        <w:div w:id="100227994">
          <w:marLeft w:val="480"/>
          <w:marRight w:val="0"/>
          <w:marTop w:val="0"/>
          <w:marBottom w:val="0"/>
          <w:divBdr>
            <w:top w:val="none" w:sz="0" w:space="0" w:color="auto"/>
            <w:left w:val="none" w:sz="0" w:space="0" w:color="auto"/>
            <w:bottom w:val="none" w:sz="0" w:space="0" w:color="auto"/>
            <w:right w:val="none" w:sz="0" w:space="0" w:color="auto"/>
          </w:divBdr>
        </w:div>
        <w:div w:id="1070034057">
          <w:marLeft w:val="480"/>
          <w:marRight w:val="0"/>
          <w:marTop w:val="0"/>
          <w:marBottom w:val="0"/>
          <w:divBdr>
            <w:top w:val="none" w:sz="0" w:space="0" w:color="auto"/>
            <w:left w:val="none" w:sz="0" w:space="0" w:color="auto"/>
            <w:bottom w:val="none" w:sz="0" w:space="0" w:color="auto"/>
            <w:right w:val="none" w:sz="0" w:space="0" w:color="auto"/>
          </w:divBdr>
        </w:div>
        <w:div w:id="1938706890">
          <w:marLeft w:val="480"/>
          <w:marRight w:val="0"/>
          <w:marTop w:val="0"/>
          <w:marBottom w:val="0"/>
          <w:divBdr>
            <w:top w:val="none" w:sz="0" w:space="0" w:color="auto"/>
            <w:left w:val="none" w:sz="0" w:space="0" w:color="auto"/>
            <w:bottom w:val="none" w:sz="0" w:space="0" w:color="auto"/>
            <w:right w:val="none" w:sz="0" w:space="0" w:color="auto"/>
          </w:divBdr>
        </w:div>
        <w:div w:id="1442917959">
          <w:marLeft w:val="480"/>
          <w:marRight w:val="0"/>
          <w:marTop w:val="0"/>
          <w:marBottom w:val="0"/>
          <w:divBdr>
            <w:top w:val="none" w:sz="0" w:space="0" w:color="auto"/>
            <w:left w:val="none" w:sz="0" w:space="0" w:color="auto"/>
            <w:bottom w:val="none" w:sz="0" w:space="0" w:color="auto"/>
            <w:right w:val="none" w:sz="0" w:space="0" w:color="auto"/>
          </w:divBdr>
        </w:div>
        <w:div w:id="1748378260">
          <w:marLeft w:val="480"/>
          <w:marRight w:val="0"/>
          <w:marTop w:val="0"/>
          <w:marBottom w:val="0"/>
          <w:divBdr>
            <w:top w:val="none" w:sz="0" w:space="0" w:color="auto"/>
            <w:left w:val="none" w:sz="0" w:space="0" w:color="auto"/>
            <w:bottom w:val="none" w:sz="0" w:space="0" w:color="auto"/>
            <w:right w:val="none" w:sz="0" w:space="0" w:color="auto"/>
          </w:divBdr>
        </w:div>
        <w:div w:id="221255525">
          <w:marLeft w:val="480"/>
          <w:marRight w:val="0"/>
          <w:marTop w:val="0"/>
          <w:marBottom w:val="0"/>
          <w:divBdr>
            <w:top w:val="none" w:sz="0" w:space="0" w:color="auto"/>
            <w:left w:val="none" w:sz="0" w:space="0" w:color="auto"/>
            <w:bottom w:val="none" w:sz="0" w:space="0" w:color="auto"/>
            <w:right w:val="none" w:sz="0" w:space="0" w:color="auto"/>
          </w:divBdr>
        </w:div>
        <w:div w:id="507328888">
          <w:marLeft w:val="480"/>
          <w:marRight w:val="0"/>
          <w:marTop w:val="0"/>
          <w:marBottom w:val="0"/>
          <w:divBdr>
            <w:top w:val="none" w:sz="0" w:space="0" w:color="auto"/>
            <w:left w:val="none" w:sz="0" w:space="0" w:color="auto"/>
            <w:bottom w:val="none" w:sz="0" w:space="0" w:color="auto"/>
            <w:right w:val="none" w:sz="0" w:space="0" w:color="auto"/>
          </w:divBdr>
        </w:div>
        <w:div w:id="931864448">
          <w:marLeft w:val="480"/>
          <w:marRight w:val="0"/>
          <w:marTop w:val="0"/>
          <w:marBottom w:val="0"/>
          <w:divBdr>
            <w:top w:val="none" w:sz="0" w:space="0" w:color="auto"/>
            <w:left w:val="none" w:sz="0" w:space="0" w:color="auto"/>
            <w:bottom w:val="none" w:sz="0" w:space="0" w:color="auto"/>
            <w:right w:val="none" w:sz="0" w:space="0" w:color="auto"/>
          </w:divBdr>
        </w:div>
        <w:div w:id="340813689">
          <w:marLeft w:val="480"/>
          <w:marRight w:val="0"/>
          <w:marTop w:val="0"/>
          <w:marBottom w:val="0"/>
          <w:divBdr>
            <w:top w:val="none" w:sz="0" w:space="0" w:color="auto"/>
            <w:left w:val="none" w:sz="0" w:space="0" w:color="auto"/>
            <w:bottom w:val="none" w:sz="0" w:space="0" w:color="auto"/>
            <w:right w:val="none" w:sz="0" w:space="0" w:color="auto"/>
          </w:divBdr>
        </w:div>
        <w:div w:id="863640416">
          <w:marLeft w:val="480"/>
          <w:marRight w:val="0"/>
          <w:marTop w:val="0"/>
          <w:marBottom w:val="0"/>
          <w:divBdr>
            <w:top w:val="none" w:sz="0" w:space="0" w:color="auto"/>
            <w:left w:val="none" w:sz="0" w:space="0" w:color="auto"/>
            <w:bottom w:val="none" w:sz="0" w:space="0" w:color="auto"/>
            <w:right w:val="none" w:sz="0" w:space="0" w:color="auto"/>
          </w:divBdr>
        </w:div>
        <w:div w:id="895360951">
          <w:marLeft w:val="480"/>
          <w:marRight w:val="0"/>
          <w:marTop w:val="0"/>
          <w:marBottom w:val="0"/>
          <w:divBdr>
            <w:top w:val="none" w:sz="0" w:space="0" w:color="auto"/>
            <w:left w:val="none" w:sz="0" w:space="0" w:color="auto"/>
            <w:bottom w:val="none" w:sz="0" w:space="0" w:color="auto"/>
            <w:right w:val="none" w:sz="0" w:space="0" w:color="auto"/>
          </w:divBdr>
        </w:div>
        <w:div w:id="795366295">
          <w:marLeft w:val="480"/>
          <w:marRight w:val="0"/>
          <w:marTop w:val="0"/>
          <w:marBottom w:val="0"/>
          <w:divBdr>
            <w:top w:val="none" w:sz="0" w:space="0" w:color="auto"/>
            <w:left w:val="none" w:sz="0" w:space="0" w:color="auto"/>
            <w:bottom w:val="none" w:sz="0" w:space="0" w:color="auto"/>
            <w:right w:val="none" w:sz="0" w:space="0" w:color="auto"/>
          </w:divBdr>
        </w:div>
        <w:div w:id="1797944162">
          <w:marLeft w:val="480"/>
          <w:marRight w:val="0"/>
          <w:marTop w:val="0"/>
          <w:marBottom w:val="0"/>
          <w:divBdr>
            <w:top w:val="none" w:sz="0" w:space="0" w:color="auto"/>
            <w:left w:val="none" w:sz="0" w:space="0" w:color="auto"/>
            <w:bottom w:val="none" w:sz="0" w:space="0" w:color="auto"/>
            <w:right w:val="none" w:sz="0" w:space="0" w:color="auto"/>
          </w:divBdr>
        </w:div>
        <w:div w:id="640964691">
          <w:marLeft w:val="480"/>
          <w:marRight w:val="0"/>
          <w:marTop w:val="0"/>
          <w:marBottom w:val="0"/>
          <w:divBdr>
            <w:top w:val="none" w:sz="0" w:space="0" w:color="auto"/>
            <w:left w:val="none" w:sz="0" w:space="0" w:color="auto"/>
            <w:bottom w:val="none" w:sz="0" w:space="0" w:color="auto"/>
            <w:right w:val="none" w:sz="0" w:space="0" w:color="auto"/>
          </w:divBdr>
        </w:div>
        <w:div w:id="63338383">
          <w:marLeft w:val="480"/>
          <w:marRight w:val="0"/>
          <w:marTop w:val="0"/>
          <w:marBottom w:val="0"/>
          <w:divBdr>
            <w:top w:val="none" w:sz="0" w:space="0" w:color="auto"/>
            <w:left w:val="none" w:sz="0" w:space="0" w:color="auto"/>
            <w:bottom w:val="none" w:sz="0" w:space="0" w:color="auto"/>
            <w:right w:val="none" w:sz="0" w:space="0" w:color="auto"/>
          </w:divBdr>
        </w:div>
        <w:div w:id="1199858488">
          <w:marLeft w:val="480"/>
          <w:marRight w:val="0"/>
          <w:marTop w:val="0"/>
          <w:marBottom w:val="0"/>
          <w:divBdr>
            <w:top w:val="none" w:sz="0" w:space="0" w:color="auto"/>
            <w:left w:val="none" w:sz="0" w:space="0" w:color="auto"/>
            <w:bottom w:val="none" w:sz="0" w:space="0" w:color="auto"/>
            <w:right w:val="none" w:sz="0" w:space="0" w:color="auto"/>
          </w:divBdr>
        </w:div>
        <w:div w:id="2113625140">
          <w:marLeft w:val="480"/>
          <w:marRight w:val="0"/>
          <w:marTop w:val="0"/>
          <w:marBottom w:val="0"/>
          <w:divBdr>
            <w:top w:val="none" w:sz="0" w:space="0" w:color="auto"/>
            <w:left w:val="none" w:sz="0" w:space="0" w:color="auto"/>
            <w:bottom w:val="none" w:sz="0" w:space="0" w:color="auto"/>
            <w:right w:val="none" w:sz="0" w:space="0" w:color="auto"/>
          </w:divBdr>
        </w:div>
        <w:div w:id="1504660415">
          <w:marLeft w:val="480"/>
          <w:marRight w:val="0"/>
          <w:marTop w:val="0"/>
          <w:marBottom w:val="0"/>
          <w:divBdr>
            <w:top w:val="none" w:sz="0" w:space="0" w:color="auto"/>
            <w:left w:val="none" w:sz="0" w:space="0" w:color="auto"/>
            <w:bottom w:val="none" w:sz="0" w:space="0" w:color="auto"/>
            <w:right w:val="none" w:sz="0" w:space="0" w:color="auto"/>
          </w:divBdr>
        </w:div>
        <w:div w:id="1976180263">
          <w:marLeft w:val="480"/>
          <w:marRight w:val="0"/>
          <w:marTop w:val="0"/>
          <w:marBottom w:val="0"/>
          <w:divBdr>
            <w:top w:val="none" w:sz="0" w:space="0" w:color="auto"/>
            <w:left w:val="none" w:sz="0" w:space="0" w:color="auto"/>
            <w:bottom w:val="none" w:sz="0" w:space="0" w:color="auto"/>
            <w:right w:val="none" w:sz="0" w:space="0" w:color="auto"/>
          </w:divBdr>
        </w:div>
        <w:div w:id="1149783825">
          <w:marLeft w:val="480"/>
          <w:marRight w:val="0"/>
          <w:marTop w:val="0"/>
          <w:marBottom w:val="0"/>
          <w:divBdr>
            <w:top w:val="none" w:sz="0" w:space="0" w:color="auto"/>
            <w:left w:val="none" w:sz="0" w:space="0" w:color="auto"/>
            <w:bottom w:val="none" w:sz="0" w:space="0" w:color="auto"/>
            <w:right w:val="none" w:sz="0" w:space="0" w:color="auto"/>
          </w:divBdr>
        </w:div>
        <w:div w:id="1582521722">
          <w:marLeft w:val="480"/>
          <w:marRight w:val="0"/>
          <w:marTop w:val="0"/>
          <w:marBottom w:val="0"/>
          <w:divBdr>
            <w:top w:val="none" w:sz="0" w:space="0" w:color="auto"/>
            <w:left w:val="none" w:sz="0" w:space="0" w:color="auto"/>
            <w:bottom w:val="none" w:sz="0" w:space="0" w:color="auto"/>
            <w:right w:val="none" w:sz="0" w:space="0" w:color="auto"/>
          </w:divBdr>
        </w:div>
        <w:div w:id="616912665">
          <w:marLeft w:val="480"/>
          <w:marRight w:val="0"/>
          <w:marTop w:val="0"/>
          <w:marBottom w:val="0"/>
          <w:divBdr>
            <w:top w:val="none" w:sz="0" w:space="0" w:color="auto"/>
            <w:left w:val="none" w:sz="0" w:space="0" w:color="auto"/>
            <w:bottom w:val="none" w:sz="0" w:space="0" w:color="auto"/>
            <w:right w:val="none" w:sz="0" w:space="0" w:color="auto"/>
          </w:divBdr>
        </w:div>
      </w:divsChild>
    </w:div>
    <w:div w:id="46033369">
      <w:bodyDiv w:val="1"/>
      <w:marLeft w:val="0"/>
      <w:marRight w:val="0"/>
      <w:marTop w:val="0"/>
      <w:marBottom w:val="0"/>
      <w:divBdr>
        <w:top w:val="none" w:sz="0" w:space="0" w:color="auto"/>
        <w:left w:val="none" w:sz="0" w:space="0" w:color="auto"/>
        <w:bottom w:val="none" w:sz="0" w:space="0" w:color="auto"/>
        <w:right w:val="none" w:sz="0" w:space="0" w:color="auto"/>
      </w:divBdr>
      <w:divsChild>
        <w:div w:id="962199600">
          <w:marLeft w:val="640"/>
          <w:marRight w:val="0"/>
          <w:marTop w:val="0"/>
          <w:marBottom w:val="0"/>
          <w:divBdr>
            <w:top w:val="none" w:sz="0" w:space="0" w:color="auto"/>
            <w:left w:val="none" w:sz="0" w:space="0" w:color="auto"/>
            <w:bottom w:val="none" w:sz="0" w:space="0" w:color="auto"/>
            <w:right w:val="none" w:sz="0" w:space="0" w:color="auto"/>
          </w:divBdr>
        </w:div>
        <w:div w:id="1134297821">
          <w:marLeft w:val="640"/>
          <w:marRight w:val="0"/>
          <w:marTop w:val="0"/>
          <w:marBottom w:val="0"/>
          <w:divBdr>
            <w:top w:val="none" w:sz="0" w:space="0" w:color="auto"/>
            <w:left w:val="none" w:sz="0" w:space="0" w:color="auto"/>
            <w:bottom w:val="none" w:sz="0" w:space="0" w:color="auto"/>
            <w:right w:val="none" w:sz="0" w:space="0" w:color="auto"/>
          </w:divBdr>
        </w:div>
        <w:div w:id="1699626972">
          <w:marLeft w:val="640"/>
          <w:marRight w:val="0"/>
          <w:marTop w:val="0"/>
          <w:marBottom w:val="0"/>
          <w:divBdr>
            <w:top w:val="none" w:sz="0" w:space="0" w:color="auto"/>
            <w:left w:val="none" w:sz="0" w:space="0" w:color="auto"/>
            <w:bottom w:val="none" w:sz="0" w:space="0" w:color="auto"/>
            <w:right w:val="none" w:sz="0" w:space="0" w:color="auto"/>
          </w:divBdr>
        </w:div>
        <w:div w:id="2045060526">
          <w:marLeft w:val="640"/>
          <w:marRight w:val="0"/>
          <w:marTop w:val="0"/>
          <w:marBottom w:val="0"/>
          <w:divBdr>
            <w:top w:val="none" w:sz="0" w:space="0" w:color="auto"/>
            <w:left w:val="none" w:sz="0" w:space="0" w:color="auto"/>
            <w:bottom w:val="none" w:sz="0" w:space="0" w:color="auto"/>
            <w:right w:val="none" w:sz="0" w:space="0" w:color="auto"/>
          </w:divBdr>
        </w:div>
        <w:div w:id="369693326">
          <w:marLeft w:val="640"/>
          <w:marRight w:val="0"/>
          <w:marTop w:val="0"/>
          <w:marBottom w:val="0"/>
          <w:divBdr>
            <w:top w:val="none" w:sz="0" w:space="0" w:color="auto"/>
            <w:left w:val="none" w:sz="0" w:space="0" w:color="auto"/>
            <w:bottom w:val="none" w:sz="0" w:space="0" w:color="auto"/>
            <w:right w:val="none" w:sz="0" w:space="0" w:color="auto"/>
          </w:divBdr>
        </w:div>
        <w:div w:id="1638223405">
          <w:marLeft w:val="640"/>
          <w:marRight w:val="0"/>
          <w:marTop w:val="0"/>
          <w:marBottom w:val="0"/>
          <w:divBdr>
            <w:top w:val="none" w:sz="0" w:space="0" w:color="auto"/>
            <w:left w:val="none" w:sz="0" w:space="0" w:color="auto"/>
            <w:bottom w:val="none" w:sz="0" w:space="0" w:color="auto"/>
            <w:right w:val="none" w:sz="0" w:space="0" w:color="auto"/>
          </w:divBdr>
        </w:div>
        <w:div w:id="1024283175">
          <w:marLeft w:val="640"/>
          <w:marRight w:val="0"/>
          <w:marTop w:val="0"/>
          <w:marBottom w:val="0"/>
          <w:divBdr>
            <w:top w:val="none" w:sz="0" w:space="0" w:color="auto"/>
            <w:left w:val="none" w:sz="0" w:space="0" w:color="auto"/>
            <w:bottom w:val="none" w:sz="0" w:space="0" w:color="auto"/>
            <w:right w:val="none" w:sz="0" w:space="0" w:color="auto"/>
          </w:divBdr>
        </w:div>
        <w:div w:id="1205563765">
          <w:marLeft w:val="640"/>
          <w:marRight w:val="0"/>
          <w:marTop w:val="0"/>
          <w:marBottom w:val="0"/>
          <w:divBdr>
            <w:top w:val="none" w:sz="0" w:space="0" w:color="auto"/>
            <w:left w:val="none" w:sz="0" w:space="0" w:color="auto"/>
            <w:bottom w:val="none" w:sz="0" w:space="0" w:color="auto"/>
            <w:right w:val="none" w:sz="0" w:space="0" w:color="auto"/>
          </w:divBdr>
        </w:div>
        <w:div w:id="895045489">
          <w:marLeft w:val="640"/>
          <w:marRight w:val="0"/>
          <w:marTop w:val="0"/>
          <w:marBottom w:val="0"/>
          <w:divBdr>
            <w:top w:val="none" w:sz="0" w:space="0" w:color="auto"/>
            <w:left w:val="none" w:sz="0" w:space="0" w:color="auto"/>
            <w:bottom w:val="none" w:sz="0" w:space="0" w:color="auto"/>
            <w:right w:val="none" w:sz="0" w:space="0" w:color="auto"/>
          </w:divBdr>
        </w:div>
        <w:div w:id="1192106846">
          <w:marLeft w:val="640"/>
          <w:marRight w:val="0"/>
          <w:marTop w:val="0"/>
          <w:marBottom w:val="0"/>
          <w:divBdr>
            <w:top w:val="none" w:sz="0" w:space="0" w:color="auto"/>
            <w:left w:val="none" w:sz="0" w:space="0" w:color="auto"/>
            <w:bottom w:val="none" w:sz="0" w:space="0" w:color="auto"/>
            <w:right w:val="none" w:sz="0" w:space="0" w:color="auto"/>
          </w:divBdr>
        </w:div>
        <w:div w:id="1752921269">
          <w:marLeft w:val="640"/>
          <w:marRight w:val="0"/>
          <w:marTop w:val="0"/>
          <w:marBottom w:val="0"/>
          <w:divBdr>
            <w:top w:val="none" w:sz="0" w:space="0" w:color="auto"/>
            <w:left w:val="none" w:sz="0" w:space="0" w:color="auto"/>
            <w:bottom w:val="none" w:sz="0" w:space="0" w:color="auto"/>
            <w:right w:val="none" w:sz="0" w:space="0" w:color="auto"/>
          </w:divBdr>
        </w:div>
        <w:div w:id="27344221">
          <w:marLeft w:val="640"/>
          <w:marRight w:val="0"/>
          <w:marTop w:val="0"/>
          <w:marBottom w:val="0"/>
          <w:divBdr>
            <w:top w:val="none" w:sz="0" w:space="0" w:color="auto"/>
            <w:left w:val="none" w:sz="0" w:space="0" w:color="auto"/>
            <w:bottom w:val="none" w:sz="0" w:space="0" w:color="auto"/>
            <w:right w:val="none" w:sz="0" w:space="0" w:color="auto"/>
          </w:divBdr>
        </w:div>
        <w:div w:id="922955767">
          <w:marLeft w:val="640"/>
          <w:marRight w:val="0"/>
          <w:marTop w:val="0"/>
          <w:marBottom w:val="0"/>
          <w:divBdr>
            <w:top w:val="none" w:sz="0" w:space="0" w:color="auto"/>
            <w:left w:val="none" w:sz="0" w:space="0" w:color="auto"/>
            <w:bottom w:val="none" w:sz="0" w:space="0" w:color="auto"/>
            <w:right w:val="none" w:sz="0" w:space="0" w:color="auto"/>
          </w:divBdr>
        </w:div>
        <w:div w:id="707603258">
          <w:marLeft w:val="640"/>
          <w:marRight w:val="0"/>
          <w:marTop w:val="0"/>
          <w:marBottom w:val="0"/>
          <w:divBdr>
            <w:top w:val="none" w:sz="0" w:space="0" w:color="auto"/>
            <w:left w:val="none" w:sz="0" w:space="0" w:color="auto"/>
            <w:bottom w:val="none" w:sz="0" w:space="0" w:color="auto"/>
            <w:right w:val="none" w:sz="0" w:space="0" w:color="auto"/>
          </w:divBdr>
        </w:div>
        <w:div w:id="1580675650">
          <w:marLeft w:val="640"/>
          <w:marRight w:val="0"/>
          <w:marTop w:val="0"/>
          <w:marBottom w:val="0"/>
          <w:divBdr>
            <w:top w:val="none" w:sz="0" w:space="0" w:color="auto"/>
            <w:left w:val="none" w:sz="0" w:space="0" w:color="auto"/>
            <w:bottom w:val="none" w:sz="0" w:space="0" w:color="auto"/>
            <w:right w:val="none" w:sz="0" w:space="0" w:color="auto"/>
          </w:divBdr>
        </w:div>
        <w:div w:id="686174045">
          <w:marLeft w:val="640"/>
          <w:marRight w:val="0"/>
          <w:marTop w:val="0"/>
          <w:marBottom w:val="0"/>
          <w:divBdr>
            <w:top w:val="none" w:sz="0" w:space="0" w:color="auto"/>
            <w:left w:val="none" w:sz="0" w:space="0" w:color="auto"/>
            <w:bottom w:val="none" w:sz="0" w:space="0" w:color="auto"/>
            <w:right w:val="none" w:sz="0" w:space="0" w:color="auto"/>
          </w:divBdr>
        </w:div>
        <w:div w:id="106000532">
          <w:marLeft w:val="640"/>
          <w:marRight w:val="0"/>
          <w:marTop w:val="0"/>
          <w:marBottom w:val="0"/>
          <w:divBdr>
            <w:top w:val="none" w:sz="0" w:space="0" w:color="auto"/>
            <w:left w:val="none" w:sz="0" w:space="0" w:color="auto"/>
            <w:bottom w:val="none" w:sz="0" w:space="0" w:color="auto"/>
            <w:right w:val="none" w:sz="0" w:space="0" w:color="auto"/>
          </w:divBdr>
        </w:div>
        <w:div w:id="2120947609">
          <w:marLeft w:val="640"/>
          <w:marRight w:val="0"/>
          <w:marTop w:val="0"/>
          <w:marBottom w:val="0"/>
          <w:divBdr>
            <w:top w:val="none" w:sz="0" w:space="0" w:color="auto"/>
            <w:left w:val="none" w:sz="0" w:space="0" w:color="auto"/>
            <w:bottom w:val="none" w:sz="0" w:space="0" w:color="auto"/>
            <w:right w:val="none" w:sz="0" w:space="0" w:color="auto"/>
          </w:divBdr>
        </w:div>
        <w:div w:id="1498375186">
          <w:marLeft w:val="640"/>
          <w:marRight w:val="0"/>
          <w:marTop w:val="0"/>
          <w:marBottom w:val="0"/>
          <w:divBdr>
            <w:top w:val="none" w:sz="0" w:space="0" w:color="auto"/>
            <w:left w:val="none" w:sz="0" w:space="0" w:color="auto"/>
            <w:bottom w:val="none" w:sz="0" w:space="0" w:color="auto"/>
            <w:right w:val="none" w:sz="0" w:space="0" w:color="auto"/>
          </w:divBdr>
        </w:div>
        <w:div w:id="788353178">
          <w:marLeft w:val="640"/>
          <w:marRight w:val="0"/>
          <w:marTop w:val="0"/>
          <w:marBottom w:val="0"/>
          <w:divBdr>
            <w:top w:val="none" w:sz="0" w:space="0" w:color="auto"/>
            <w:left w:val="none" w:sz="0" w:space="0" w:color="auto"/>
            <w:bottom w:val="none" w:sz="0" w:space="0" w:color="auto"/>
            <w:right w:val="none" w:sz="0" w:space="0" w:color="auto"/>
          </w:divBdr>
        </w:div>
        <w:div w:id="1362708634">
          <w:marLeft w:val="640"/>
          <w:marRight w:val="0"/>
          <w:marTop w:val="0"/>
          <w:marBottom w:val="0"/>
          <w:divBdr>
            <w:top w:val="none" w:sz="0" w:space="0" w:color="auto"/>
            <w:left w:val="none" w:sz="0" w:space="0" w:color="auto"/>
            <w:bottom w:val="none" w:sz="0" w:space="0" w:color="auto"/>
            <w:right w:val="none" w:sz="0" w:space="0" w:color="auto"/>
          </w:divBdr>
        </w:div>
        <w:div w:id="1746681692">
          <w:marLeft w:val="640"/>
          <w:marRight w:val="0"/>
          <w:marTop w:val="0"/>
          <w:marBottom w:val="0"/>
          <w:divBdr>
            <w:top w:val="none" w:sz="0" w:space="0" w:color="auto"/>
            <w:left w:val="none" w:sz="0" w:space="0" w:color="auto"/>
            <w:bottom w:val="none" w:sz="0" w:space="0" w:color="auto"/>
            <w:right w:val="none" w:sz="0" w:space="0" w:color="auto"/>
          </w:divBdr>
        </w:div>
        <w:div w:id="962003559">
          <w:marLeft w:val="640"/>
          <w:marRight w:val="0"/>
          <w:marTop w:val="0"/>
          <w:marBottom w:val="0"/>
          <w:divBdr>
            <w:top w:val="none" w:sz="0" w:space="0" w:color="auto"/>
            <w:left w:val="none" w:sz="0" w:space="0" w:color="auto"/>
            <w:bottom w:val="none" w:sz="0" w:space="0" w:color="auto"/>
            <w:right w:val="none" w:sz="0" w:space="0" w:color="auto"/>
          </w:divBdr>
        </w:div>
        <w:div w:id="943195323">
          <w:marLeft w:val="640"/>
          <w:marRight w:val="0"/>
          <w:marTop w:val="0"/>
          <w:marBottom w:val="0"/>
          <w:divBdr>
            <w:top w:val="none" w:sz="0" w:space="0" w:color="auto"/>
            <w:left w:val="none" w:sz="0" w:space="0" w:color="auto"/>
            <w:bottom w:val="none" w:sz="0" w:space="0" w:color="auto"/>
            <w:right w:val="none" w:sz="0" w:space="0" w:color="auto"/>
          </w:divBdr>
        </w:div>
        <w:div w:id="2045445754">
          <w:marLeft w:val="640"/>
          <w:marRight w:val="0"/>
          <w:marTop w:val="0"/>
          <w:marBottom w:val="0"/>
          <w:divBdr>
            <w:top w:val="none" w:sz="0" w:space="0" w:color="auto"/>
            <w:left w:val="none" w:sz="0" w:space="0" w:color="auto"/>
            <w:bottom w:val="none" w:sz="0" w:space="0" w:color="auto"/>
            <w:right w:val="none" w:sz="0" w:space="0" w:color="auto"/>
          </w:divBdr>
        </w:div>
        <w:div w:id="16321413">
          <w:marLeft w:val="640"/>
          <w:marRight w:val="0"/>
          <w:marTop w:val="0"/>
          <w:marBottom w:val="0"/>
          <w:divBdr>
            <w:top w:val="none" w:sz="0" w:space="0" w:color="auto"/>
            <w:left w:val="none" w:sz="0" w:space="0" w:color="auto"/>
            <w:bottom w:val="none" w:sz="0" w:space="0" w:color="auto"/>
            <w:right w:val="none" w:sz="0" w:space="0" w:color="auto"/>
          </w:divBdr>
        </w:div>
        <w:div w:id="76639072">
          <w:marLeft w:val="640"/>
          <w:marRight w:val="0"/>
          <w:marTop w:val="0"/>
          <w:marBottom w:val="0"/>
          <w:divBdr>
            <w:top w:val="none" w:sz="0" w:space="0" w:color="auto"/>
            <w:left w:val="none" w:sz="0" w:space="0" w:color="auto"/>
            <w:bottom w:val="none" w:sz="0" w:space="0" w:color="auto"/>
            <w:right w:val="none" w:sz="0" w:space="0" w:color="auto"/>
          </w:divBdr>
        </w:div>
        <w:div w:id="1743942509">
          <w:marLeft w:val="640"/>
          <w:marRight w:val="0"/>
          <w:marTop w:val="0"/>
          <w:marBottom w:val="0"/>
          <w:divBdr>
            <w:top w:val="none" w:sz="0" w:space="0" w:color="auto"/>
            <w:left w:val="none" w:sz="0" w:space="0" w:color="auto"/>
            <w:bottom w:val="none" w:sz="0" w:space="0" w:color="auto"/>
            <w:right w:val="none" w:sz="0" w:space="0" w:color="auto"/>
          </w:divBdr>
        </w:div>
        <w:div w:id="1112281688">
          <w:marLeft w:val="640"/>
          <w:marRight w:val="0"/>
          <w:marTop w:val="0"/>
          <w:marBottom w:val="0"/>
          <w:divBdr>
            <w:top w:val="none" w:sz="0" w:space="0" w:color="auto"/>
            <w:left w:val="none" w:sz="0" w:space="0" w:color="auto"/>
            <w:bottom w:val="none" w:sz="0" w:space="0" w:color="auto"/>
            <w:right w:val="none" w:sz="0" w:space="0" w:color="auto"/>
          </w:divBdr>
        </w:div>
        <w:div w:id="956057613">
          <w:marLeft w:val="640"/>
          <w:marRight w:val="0"/>
          <w:marTop w:val="0"/>
          <w:marBottom w:val="0"/>
          <w:divBdr>
            <w:top w:val="none" w:sz="0" w:space="0" w:color="auto"/>
            <w:left w:val="none" w:sz="0" w:space="0" w:color="auto"/>
            <w:bottom w:val="none" w:sz="0" w:space="0" w:color="auto"/>
            <w:right w:val="none" w:sz="0" w:space="0" w:color="auto"/>
          </w:divBdr>
        </w:div>
        <w:div w:id="851335917">
          <w:marLeft w:val="640"/>
          <w:marRight w:val="0"/>
          <w:marTop w:val="0"/>
          <w:marBottom w:val="0"/>
          <w:divBdr>
            <w:top w:val="none" w:sz="0" w:space="0" w:color="auto"/>
            <w:left w:val="none" w:sz="0" w:space="0" w:color="auto"/>
            <w:bottom w:val="none" w:sz="0" w:space="0" w:color="auto"/>
            <w:right w:val="none" w:sz="0" w:space="0" w:color="auto"/>
          </w:divBdr>
        </w:div>
        <w:div w:id="1401438798">
          <w:marLeft w:val="640"/>
          <w:marRight w:val="0"/>
          <w:marTop w:val="0"/>
          <w:marBottom w:val="0"/>
          <w:divBdr>
            <w:top w:val="none" w:sz="0" w:space="0" w:color="auto"/>
            <w:left w:val="none" w:sz="0" w:space="0" w:color="auto"/>
            <w:bottom w:val="none" w:sz="0" w:space="0" w:color="auto"/>
            <w:right w:val="none" w:sz="0" w:space="0" w:color="auto"/>
          </w:divBdr>
        </w:div>
        <w:div w:id="1481263532">
          <w:marLeft w:val="640"/>
          <w:marRight w:val="0"/>
          <w:marTop w:val="0"/>
          <w:marBottom w:val="0"/>
          <w:divBdr>
            <w:top w:val="none" w:sz="0" w:space="0" w:color="auto"/>
            <w:left w:val="none" w:sz="0" w:space="0" w:color="auto"/>
            <w:bottom w:val="none" w:sz="0" w:space="0" w:color="auto"/>
            <w:right w:val="none" w:sz="0" w:space="0" w:color="auto"/>
          </w:divBdr>
        </w:div>
        <w:div w:id="1700005685">
          <w:marLeft w:val="640"/>
          <w:marRight w:val="0"/>
          <w:marTop w:val="0"/>
          <w:marBottom w:val="0"/>
          <w:divBdr>
            <w:top w:val="none" w:sz="0" w:space="0" w:color="auto"/>
            <w:left w:val="none" w:sz="0" w:space="0" w:color="auto"/>
            <w:bottom w:val="none" w:sz="0" w:space="0" w:color="auto"/>
            <w:right w:val="none" w:sz="0" w:space="0" w:color="auto"/>
          </w:divBdr>
        </w:div>
        <w:div w:id="340741921">
          <w:marLeft w:val="640"/>
          <w:marRight w:val="0"/>
          <w:marTop w:val="0"/>
          <w:marBottom w:val="0"/>
          <w:divBdr>
            <w:top w:val="none" w:sz="0" w:space="0" w:color="auto"/>
            <w:left w:val="none" w:sz="0" w:space="0" w:color="auto"/>
            <w:bottom w:val="none" w:sz="0" w:space="0" w:color="auto"/>
            <w:right w:val="none" w:sz="0" w:space="0" w:color="auto"/>
          </w:divBdr>
        </w:div>
        <w:div w:id="871306263">
          <w:marLeft w:val="640"/>
          <w:marRight w:val="0"/>
          <w:marTop w:val="0"/>
          <w:marBottom w:val="0"/>
          <w:divBdr>
            <w:top w:val="none" w:sz="0" w:space="0" w:color="auto"/>
            <w:left w:val="none" w:sz="0" w:space="0" w:color="auto"/>
            <w:bottom w:val="none" w:sz="0" w:space="0" w:color="auto"/>
            <w:right w:val="none" w:sz="0" w:space="0" w:color="auto"/>
          </w:divBdr>
        </w:div>
        <w:div w:id="1431974936">
          <w:marLeft w:val="640"/>
          <w:marRight w:val="0"/>
          <w:marTop w:val="0"/>
          <w:marBottom w:val="0"/>
          <w:divBdr>
            <w:top w:val="none" w:sz="0" w:space="0" w:color="auto"/>
            <w:left w:val="none" w:sz="0" w:space="0" w:color="auto"/>
            <w:bottom w:val="none" w:sz="0" w:space="0" w:color="auto"/>
            <w:right w:val="none" w:sz="0" w:space="0" w:color="auto"/>
          </w:divBdr>
        </w:div>
        <w:div w:id="117260103">
          <w:marLeft w:val="640"/>
          <w:marRight w:val="0"/>
          <w:marTop w:val="0"/>
          <w:marBottom w:val="0"/>
          <w:divBdr>
            <w:top w:val="none" w:sz="0" w:space="0" w:color="auto"/>
            <w:left w:val="none" w:sz="0" w:space="0" w:color="auto"/>
            <w:bottom w:val="none" w:sz="0" w:space="0" w:color="auto"/>
            <w:right w:val="none" w:sz="0" w:space="0" w:color="auto"/>
          </w:divBdr>
        </w:div>
        <w:div w:id="284392954">
          <w:marLeft w:val="640"/>
          <w:marRight w:val="0"/>
          <w:marTop w:val="0"/>
          <w:marBottom w:val="0"/>
          <w:divBdr>
            <w:top w:val="none" w:sz="0" w:space="0" w:color="auto"/>
            <w:left w:val="none" w:sz="0" w:space="0" w:color="auto"/>
            <w:bottom w:val="none" w:sz="0" w:space="0" w:color="auto"/>
            <w:right w:val="none" w:sz="0" w:space="0" w:color="auto"/>
          </w:divBdr>
        </w:div>
        <w:div w:id="2118520455">
          <w:marLeft w:val="640"/>
          <w:marRight w:val="0"/>
          <w:marTop w:val="0"/>
          <w:marBottom w:val="0"/>
          <w:divBdr>
            <w:top w:val="none" w:sz="0" w:space="0" w:color="auto"/>
            <w:left w:val="none" w:sz="0" w:space="0" w:color="auto"/>
            <w:bottom w:val="none" w:sz="0" w:space="0" w:color="auto"/>
            <w:right w:val="none" w:sz="0" w:space="0" w:color="auto"/>
          </w:divBdr>
        </w:div>
        <w:div w:id="1321080774">
          <w:marLeft w:val="640"/>
          <w:marRight w:val="0"/>
          <w:marTop w:val="0"/>
          <w:marBottom w:val="0"/>
          <w:divBdr>
            <w:top w:val="none" w:sz="0" w:space="0" w:color="auto"/>
            <w:left w:val="none" w:sz="0" w:space="0" w:color="auto"/>
            <w:bottom w:val="none" w:sz="0" w:space="0" w:color="auto"/>
            <w:right w:val="none" w:sz="0" w:space="0" w:color="auto"/>
          </w:divBdr>
        </w:div>
      </w:divsChild>
    </w:div>
    <w:div w:id="47609615">
      <w:bodyDiv w:val="1"/>
      <w:marLeft w:val="0"/>
      <w:marRight w:val="0"/>
      <w:marTop w:val="0"/>
      <w:marBottom w:val="0"/>
      <w:divBdr>
        <w:top w:val="none" w:sz="0" w:space="0" w:color="auto"/>
        <w:left w:val="none" w:sz="0" w:space="0" w:color="auto"/>
        <w:bottom w:val="none" w:sz="0" w:space="0" w:color="auto"/>
        <w:right w:val="none" w:sz="0" w:space="0" w:color="auto"/>
      </w:divBdr>
      <w:divsChild>
        <w:div w:id="275261019">
          <w:marLeft w:val="640"/>
          <w:marRight w:val="0"/>
          <w:marTop w:val="0"/>
          <w:marBottom w:val="0"/>
          <w:divBdr>
            <w:top w:val="none" w:sz="0" w:space="0" w:color="auto"/>
            <w:left w:val="none" w:sz="0" w:space="0" w:color="auto"/>
            <w:bottom w:val="none" w:sz="0" w:space="0" w:color="auto"/>
            <w:right w:val="none" w:sz="0" w:space="0" w:color="auto"/>
          </w:divBdr>
        </w:div>
        <w:div w:id="67270219">
          <w:marLeft w:val="640"/>
          <w:marRight w:val="0"/>
          <w:marTop w:val="0"/>
          <w:marBottom w:val="0"/>
          <w:divBdr>
            <w:top w:val="none" w:sz="0" w:space="0" w:color="auto"/>
            <w:left w:val="none" w:sz="0" w:space="0" w:color="auto"/>
            <w:bottom w:val="none" w:sz="0" w:space="0" w:color="auto"/>
            <w:right w:val="none" w:sz="0" w:space="0" w:color="auto"/>
          </w:divBdr>
        </w:div>
        <w:div w:id="1479883324">
          <w:marLeft w:val="640"/>
          <w:marRight w:val="0"/>
          <w:marTop w:val="0"/>
          <w:marBottom w:val="0"/>
          <w:divBdr>
            <w:top w:val="none" w:sz="0" w:space="0" w:color="auto"/>
            <w:left w:val="none" w:sz="0" w:space="0" w:color="auto"/>
            <w:bottom w:val="none" w:sz="0" w:space="0" w:color="auto"/>
            <w:right w:val="none" w:sz="0" w:space="0" w:color="auto"/>
          </w:divBdr>
        </w:div>
        <w:div w:id="925727100">
          <w:marLeft w:val="640"/>
          <w:marRight w:val="0"/>
          <w:marTop w:val="0"/>
          <w:marBottom w:val="0"/>
          <w:divBdr>
            <w:top w:val="none" w:sz="0" w:space="0" w:color="auto"/>
            <w:left w:val="none" w:sz="0" w:space="0" w:color="auto"/>
            <w:bottom w:val="none" w:sz="0" w:space="0" w:color="auto"/>
            <w:right w:val="none" w:sz="0" w:space="0" w:color="auto"/>
          </w:divBdr>
        </w:div>
        <w:div w:id="833497392">
          <w:marLeft w:val="640"/>
          <w:marRight w:val="0"/>
          <w:marTop w:val="0"/>
          <w:marBottom w:val="0"/>
          <w:divBdr>
            <w:top w:val="none" w:sz="0" w:space="0" w:color="auto"/>
            <w:left w:val="none" w:sz="0" w:space="0" w:color="auto"/>
            <w:bottom w:val="none" w:sz="0" w:space="0" w:color="auto"/>
            <w:right w:val="none" w:sz="0" w:space="0" w:color="auto"/>
          </w:divBdr>
        </w:div>
        <w:div w:id="502548102">
          <w:marLeft w:val="640"/>
          <w:marRight w:val="0"/>
          <w:marTop w:val="0"/>
          <w:marBottom w:val="0"/>
          <w:divBdr>
            <w:top w:val="none" w:sz="0" w:space="0" w:color="auto"/>
            <w:left w:val="none" w:sz="0" w:space="0" w:color="auto"/>
            <w:bottom w:val="none" w:sz="0" w:space="0" w:color="auto"/>
            <w:right w:val="none" w:sz="0" w:space="0" w:color="auto"/>
          </w:divBdr>
        </w:div>
        <w:div w:id="265962872">
          <w:marLeft w:val="640"/>
          <w:marRight w:val="0"/>
          <w:marTop w:val="0"/>
          <w:marBottom w:val="0"/>
          <w:divBdr>
            <w:top w:val="none" w:sz="0" w:space="0" w:color="auto"/>
            <w:left w:val="none" w:sz="0" w:space="0" w:color="auto"/>
            <w:bottom w:val="none" w:sz="0" w:space="0" w:color="auto"/>
            <w:right w:val="none" w:sz="0" w:space="0" w:color="auto"/>
          </w:divBdr>
        </w:div>
        <w:div w:id="922034516">
          <w:marLeft w:val="640"/>
          <w:marRight w:val="0"/>
          <w:marTop w:val="0"/>
          <w:marBottom w:val="0"/>
          <w:divBdr>
            <w:top w:val="none" w:sz="0" w:space="0" w:color="auto"/>
            <w:left w:val="none" w:sz="0" w:space="0" w:color="auto"/>
            <w:bottom w:val="none" w:sz="0" w:space="0" w:color="auto"/>
            <w:right w:val="none" w:sz="0" w:space="0" w:color="auto"/>
          </w:divBdr>
        </w:div>
        <w:div w:id="858078932">
          <w:marLeft w:val="640"/>
          <w:marRight w:val="0"/>
          <w:marTop w:val="0"/>
          <w:marBottom w:val="0"/>
          <w:divBdr>
            <w:top w:val="none" w:sz="0" w:space="0" w:color="auto"/>
            <w:left w:val="none" w:sz="0" w:space="0" w:color="auto"/>
            <w:bottom w:val="none" w:sz="0" w:space="0" w:color="auto"/>
            <w:right w:val="none" w:sz="0" w:space="0" w:color="auto"/>
          </w:divBdr>
        </w:div>
        <w:div w:id="1932008524">
          <w:marLeft w:val="640"/>
          <w:marRight w:val="0"/>
          <w:marTop w:val="0"/>
          <w:marBottom w:val="0"/>
          <w:divBdr>
            <w:top w:val="none" w:sz="0" w:space="0" w:color="auto"/>
            <w:left w:val="none" w:sz="0" w:space="0" w:color="auto"/>
            <w:bottom w:val="none" w:sz="0" w:space="0" w:color="auto"/>
            <w:right w:val="none" w:sz="0" w:space="0" w:color="auto"/>
          </w:divBdr>
        </w:div>
        <w:div w:id="227232360">
          <w:marLeft w:val="640"/>
          <w:marRight w:val="0"/>
          <w:marTop w:val="0"/>
          <w:marBottom w:val="0"/>
          <w:divBdr>
            <w:top w:val="none" w:sz="0" w:space="0" w:color="auto"/>
            <w:left w:val="none" w:sz="0" w:space="0" w:color="auto"/>
            <w:bottom w:val="none" w:sz="0" w:space="0" w:color="auto"/>
            <w:right w:val="none" w:sz="0" w:space="0" w:color="auto"/>
          </w:divBdr>
        </w:div>
        <w:div w:id="578901900">
          <w:marLeft w:val="640"/>
          <w:marRight w:val="0"/>
          <w:marTop w:val="0"/>
          <w:marBottom w:val="0"/>
          <w:divBdr>
            <w:top w:val="none" w:sz="0" w:space="0" w:color="auto"/>
            <w:left w:val="none" w:sz="0" w:space="0" w:color="auto"/>
            <w:bottom w:val="none" w:sz="0" w:space="0" w:color="auto"/>
            <w:right w:val="none" w:sz="0" w:space="0" w:color="auto"/>
          </w:divBdr>
        </w:div>
        <w:div w:id="695958554">
          <w:marLeft w:val="640"/>
          <w:marRight w:val="0"/>
          <w:marTop w:val="0"/>
          <w:marBottom w:val="0"/>
          <w:divBdr>
            <w:top w:val="none" w:sz="0" w:space="0" w:color="auto"/>
            <w:left w:val="none" w:sz="0" w:space="0" w:color="auto"/>
            <w:bottom w:val="none" w:sz="0" w:space="0" w:color="auto"/>
            <w:right w:val="none" w:sz="0" w:space="0" w:color="auto"/>
          </w:divBdr>
        </w:div>
        <w:div w:id="276915306">
          <w:marLeft w:val="640"/>
          <w:marRight w:val="0"/>
          <w:marTop w:val="0"/>
          <w:marBottom w:val="0"/>
          <w:divBdr>
            <w:top w:val="none" w:sz="0" w:space="0" w:color="auto"/>
            <w:left w:val="none" w:sz="0" w:space="0" w:color="auto"/>
            <w:bottom w:val="none" w:sz="0" w:space="0" w:color="auto"/>
            <w:right w:val="none" w:sz="0" w:space="0" w:color="auto"/>
          </w:divBdr>
        </w:div>
        <w:div w:id="1432509245">
          <w:marLeft w:val="640"/>
          <w:marRight w:val="0"/>
          <w:marTop w:val="0"/>
          <w:marBottom w:val="0"/>
          <w:divBdr>
            <w:top w:val="none" w:sz="0" w:space="0" w:color="auto"/>
            <w:left w:val="none" w:sz="0" w:space="0" w:color="auto"/>
            <w:bottom w:val="none" w:sz="0" w:space="0" w:color="auto"/>
            <w:right w:val="none" w:sz="0" w:space="0" w:color="auto"/>
          </w:divBdr>
        </w:div>
        <w:div w:id="1214002379">
          <w:marLeft w:val="640"/>
          <w:marRight w:val="0"/>
          <w:marTop w:val="0"/>
          <w:marBottom w:val="0"/>
          <w:divBdr>
            <w:top w:val="none" w:sz="0" w:space="0" w:color="auto"/>
            <w:left w:val="none" w:sz="0" w:space="0" w:color="auto"/>
            <w:bottom w:val="none" w:sz="0" w:space="0" w:color="auto"/>
            <w:right w:val="none" w:sz="0" w:space="0" w:color="auto"/>
          </w:divBdr>
        </w:div>
        <w:div w:id="1929924406">
          <w:marLeft w:val="640"/>
          <w:marRight w:val="0"/>
          <w:marTop w:val="0"/>
          <w:marBottom w:val="0"/>
          <w:divBdr>
            <w:top w:val="none" w:sz="0" w:space="0" w:color="auto"/>
            <w:left w:val="none" w:sz="0" w:space="0" w:color="auto"/>
            <w:bottom w:val="none" w:sz="0" w:space="0" w:color="auto"/>
            <w:right w:val="none" w:sz="0" w:space="0" w:color="auto"/>
          </w:divBdr>
        </w:div>
        <w:div w:id="1846509363">
          <w:marLeft w:val="640"/>
          <w:marRight w:val="0"/>
          <w:marTop w:val="0"/>
          <w:marBottom w:val="0"/>
          <w:divBdr>
            <w:top w:val="none" w:sz="0" w:space="0" w:color="auto"/>
            <w:left w:val="none" w:sz="0" w:space="0" w:color="auto"/>
            <w:bottom w:val="none" w:sz="0" w:space="0" w:color="auto"/>
            <w:right w:val="none" w:sz="0" w:space="0" w:color="auto"/>
          </w:divBdr>
        </w:div>
        <w:div w:id="1862207277">
          <w:marLeft w:val="640"/>
          <w:marRight w:val="0"/>
          <w:marTop w:val="0"/>
          <w:marBottom w:val="0"/>
          <w:divBdr>
            <w:top w:val="none" w:sz="0" w:space="0" w:color="auto"/>
            <w:left w:val="none" w:sz="0" w:space="0" w:color="auto"/>
            <w:bottom w:val="none" w:sz="0" w:space="0" w:color="auto"/>
            <w:right w:val="none" w:sz="0" w:space="0" w:color="auto"/>
          </w:divBdr>
        </w:div>
        <w:div w:id="1567060775">
          <w:marLeft w:val="640"/>
          <w:marRight w:val="0"/>
          <w:marTop w:val="0"/>
          <w:marBottom w:val="0"/>
          <w:divBdr>
            <w:top w:val="none" w:sz="0" w:space="0" w:color="auto"/>
            <w:left w:val="none" w:sz="0" w:space="0" w:color="auto"/>
            <w:bottom w:val="none" w:sz="0" w:space="0" w:color="auto"/>
            <w:right w:val="none" w:sz="0" w:space="0" w:color="auto"/>
          </w:divBdr>
        </w:div>
        <w:div w:id="1263103472">
          <w:marLeft w:val="640"/>
          <w:marRight w:val="0"/>
          <w:marTop w:val="0"/>
          <w:marBottom w:val="0"/>
          <w:divBdr>
            <w:top w:val="none" w:sz="0" w:space="0" w:color="auto"/>
            <w:left w:val="none" w:sz="0" w:space="0" w:color="auto"/>
            <w:bottom w:val="none" w:sz="0" w:space="0" w:color="auto"/>
            <w:right w:val="none" w:sz="0" w:space="0" w:color="auto"/>
          </w:divBdr>
        </w:div>
        <w:div w:id="660042056">
          <w:marLeft w:val="640"/>
          <w:marRight w:val="0"/>
          <w:marTop w:val="0"/>
          <w:marBottom w:val="0"/>
          <w:divBdr>
            <w:top w:val="none" w:sz="0" w:space="0" w:color="auto"/>
            <w:left w:val="none" w:sz="0" w:space="0" w:color="auto"/>
            <w:bottom w:val="none" w:sz="0" w:space="0" w:color="auto"/>
            <w:right w:val="none" w:sz="0" w:space="0" w:color="auto"/>
          </w:divBdr>
        </w:div>
        <w:div w:id="102189275">
          <w:marLeft w:val="640"/>
          <w:marRight w:val="0"/>
          <w:marTop w:val="0"/>
          <w:marBottom w:val="0"/>
          <w:divBdr>
            <w:top w:val="none" w:sz="0" w:space="0" w:color="auto"/>
            <w:left w:val="none" w:sz="0" w:space="0" w:color="auto"/>
            <w:bottom w:val="none" w:sz="0" w:space="0" w:color="auto"/>
            <w:right w:val="none" w:sz="0" w:space="0" w:color="auto"/>
          </w:divBdr>
        </w:div>
        <w:div w:id="549850099">
          <w:marLeft w:val="640"/>
          <w:marRight w:val="0"/>
          <w:marTop w:val="0"/>
          <w:marBottom w:val="0"/>
          <w:divBdr>
            <w:top w:val="none" w:sz="0" w:space="0" w:color="auto"/>
            <w:left w:val="none" w:sz="0" w:space="0" w:color="auto"/>
            <w:bottom w:val="none" w:sz="0" w:space="0" w:color="auto"/>
            <w:right w:val="none" w:sz="0" w:space="0" w:color="auto"/>
          </w:divBdr>
        </w:div>
        <w:div w:id="1785805423">
          <w:marLeft w:val="640"/>
          <w:marRight w:val="0"/>
          <w:marTop w:val="0"/>
          <w:marBottom w:val="0"/>
          <w:divBdr>
            <w:top w:val="none" w:sz="0" w:space="0" w:color="auto"/>
            <w:left w:val="none" w:sz="0" w:space="0" w:color="auto"/>
            <w:bottom w:val="none" w:sz="0" w:space="0" w:color="auto"/>
            <w:right w:val="none" w:sz="0" w:space="0" w:color="auto"/>
          </w:divBdr>
        </w:div>
        <w:div w:id="1057707666">
          <w:marLeft w:val="640"/>
          <w:marRight w:val="0"/>
          <w:marTop w:val="0"/>
          <w:marBottom w:val="0"/>
          <w:divBdr>
            <w:top w:val="none" w:sz="0" w:space="0" w:color="auto"/>
            <w:left w:val="none" w:sz="0" w:space="0" w:color="auto"/>
            <w:bottom w:val="none" w:sz="0" w:space="0" w:color="auto"/>
            <w:right w:val="none" w:sz="0" w:space="0" w:color="auto"/>
          </w:divBdr>
        </w:div>
        <w:div w:id="1200582690">
          <w:marLeft w:val="640"/>
          <w:marRight w:val="0"/>
          <w:marTop w:val="0"/>
          <w:marBottom w:val="0"/>
          <w:divBdr>
            <w:top w:val="none" w:sz="0" w:space="0" w:color="auto"/>
            <w:left w:val="none" w:sz="0" w:space="0" w:color="auto"/>
            <w:bottom w:val="none" w:sz="0" w:space="0" w:color="auto"/>
            <w:right w:val="none" w:sz="0" w:space="0" w:color="auto"/>
          </w:divBdr>
        </w:div>
        <w:div w:id="1983120175">
          <w:marLeft w:val="640"/>
          <w:marRight w:val="0"/>
          <w:marTop w:val="0"/>
          <w:marBottom w:val="0"/>
          <w:divBdr>
            <w:top w:val="none" w:sz="0" w:space="0" w:color="auto"/>
            <w:left w:val="none" w:sz="0" w:space="0" w:color="auto"/>
            <w:bottom w:val="none" w:sz="0" w:space="0" w:color="auto"/>
            <w:right w:val="none" w:sz="0" w:space="0" w:color="auto"/>
          </w:divBdr>
        </w:div>
        <w:div w:id="818040729">
          <w:marLeft w:val="640"/>
          <w:marRight w:val="0"/>
          <w:marTop w:val="0"/>
          <w:marBottom w:val="0"/>
          <w:divBdr>
            <w:top w:val="none" w:sz="0" w:space="0" w:color="auto"/>
            <w:left w:val="none" w:sz="0" w:space="0" w:color="auto"/>
            <w:bottom w:val="none" w:sz="0" w:space="0" w:color="auto"/>
            <w:right w:val="none" w:sz="0" w:space="0" w:color="auto"/>
          </w:divBdr>
        </w:div>
        <w:div w:id="1232933126">
          <w:marLeft w:val="640"/>
          <w:marRight w:val="0"/>
          <w:marTop w:val="0"/>
          <w:marBottom w:val="0"/>
          <w:divBdr>
            <w:top w:val="none" w:sz="0" w:space="0" w:color="auto"/>
            <w:left w:val="none" w:sz="0" w:space="0" w:color="auto"/>
            <w:bottom w:val="none" w:sz="0" w:space="0" w:color="auto"/>
            <w:right w:val="none" w:sz="0" w:space="0" w:color="auto"/>
          </w:divBdr>
        </w:div>
        <w:div w:id="758020076">
          <w:marLeft w:val="640"/>
          <w:marRight w:val="0"/>
          <w:marTop w:val="0"/>
          <w:marBottom w:val="0"/>
          <w:divBdr>
            <w:top w:val="none" w:sz="0" w:space="0" w:color="auto"/>
            <w:left w:val="none" w:sz="0" w:space="0" w:color="auto"/>
            <w:bottom w:val="none" w:sz="0" w:space="0" w:color="auto"/>
            <w:right w:val="none" w:sz="0" w:space="0" w:color="auto"/>
          </w:divBdr>
        </w:div>
        <w:div w:id="951592834">
          <w:marLeft w:val="640"/>
          <w:marRight w:val="0"/>
          <w:marTop w:val="0"/>
          <w:marBottom w:val="0"/>
          <w:divBdr>
            <w:top w:val="none" w:sz="0" w:space="0" w:color="auto"/>
            <w:left w:val="none" w:sz="0" w:space="0" w:color="auto"/>
            <w:bottom w:val="none" w:sz="0" w:space="0" w:color="auto"/>
            <w:right w:val="none" w:sz="0" w:space="0" w:color="auto"/>
          </w:divBdr>
        </w:div>
        <w:div w:id="801384583">
          <w:marLeft w:val="640"/>
          <w:marRight w:val="0"/>
          <w:marTop w:val="0"/>
          <w:marBottom w:val="0"/>
          <w:divBdr>
            <w:top w:val="none" w:sz="0" w:space="0" w:color="auto"/>
            <w:left w:val="none" w:sz="0" w:space="0" w:color="auto"/>
            <w:bottom w:val="none" w:sz="0" w:space="0" w:color="auto"/>
            <w:right w:val="none" w:sz="0" w:space="0" w:color="auto"/>
          </w:divBdr>
        </w:div>
        <w:div w:id="1673684498">
          <w:marLeft w:val="640"/>
          <w:marRight w:val="0"/>
          <w:marTop w:val="0"/>
          <w:marBottom w:val="0"/>
          <w:divBdr>
            <w:top w:val="none" w:sz="0" w:space="0" w:color="auto"/>
            <w:left w:val="none" w:sz="0" w:space="0" w:color="auto"/>
            <w:bottom w:val="none" w:sz="0" w:space="0" w:color="auto"/>
            <w:right w:val="none" w:sz="0" w:space="0" w:color="auto"/>
          </w:divBdr>
        </w:div>
        <w:div w:id="1437366368">
          <w:marLeft w:val="640"/>
          <w:marRight w:val="0"/>
          <w:marTop w:val="0"/>
          <w:marBottom w:val="0"/>
          <w:divBdr>
            <w:top w:val="none" w:sz="0" w:space="0" w:color="auto"/>
            <w:left w:val="none" w:sz="0" w:space="0" w:color="auto"/>
            <w:bottom w:val="none" w:sz="0" w:space="0" w:color="auto"/>
            <w:right w:val="none" w:sz="0" w:space="0" w:color="auto"/>
          </w:divBdr>
        </w:div>
        <w:div w:id="817304792">
          <w:marLeft w:val="640"/>
          <w:marRight w:val="0"/>
          <w:marTop w:val="0"/>
          <w:marBottom w:val="0"/>
          <w:divBdr>
            <w:top w:val="none" w:sz="0" w:space="0" w:color="auto"/>
            <w:left w:val="none" w:sz="0" w:space="0" w:color="auto"/>
            <w:bottom w:val="none" w:sz="0" w:space="0" w:color="auto"/>
            <w:right w:val="none" w:sz="0" w:space="0" w:color="auto"/>
          </w:divBdr>
        </w:div>
        <w:div w:id="899050904">
          <w:marLeft w:val="640"/>
          <w:marRight w:val="0"/>
          <w:marTop w:val="0"/>
          <w:marBottom w:val="0"/>
          <w:divBdr>
            <w:top w:val="none" w:sz="0" w:space="0" w:color="auto"/>
            <w:left w:val="none" w:sz="0" w:space="0" w:color="auto"/>
            <w:bottom w:val="none" w:sz="0" w:space="0" w:color="auto"/>
            <w:right w:val="none" w:sz="0" w:space="0" w:color="auto"/>
          </w:divBdr>
        </w:div>
      </w:divsChild>
    </w:div>
    <w:div w:id="49036339">
      <w:bodyDiv w:val="1"/>
      <w:marLeft w:val="0"/>
      <w:marRight w:val="0"/>
      <w:marTop w:val="0"/>
      <w:marBottom w:val="0"/>
      <w:divBdr>
        <w:top w:val="none" w:sz="0" w:space="0" w:color="auto"/>
        <w:left w:val="none" w:sz="0" w:space="0" w:color="auto"/>
        <w:bottom w:val="none" w:sz="0" w:space="0" w:color="auto"/>
        <w:right w:val="none" w:sz="0" w:space="0" w:color="auto"/>
      </w:divBdr>
    </w:div>
    <w:div w:id="59179245">
      <w:bodyDiv w:val="1"/>
      <w:marLeft w:val="0"/>
      <w:marRight w:val="0"/>
      <w:marTop w:val="0"/>
      <w:marBottom w:val="0"/>
      <w:divBdr>
        <w:top w:val="none" w:sz="0" w:space="0" w:color="auto"/>
        <w:left w:val="none" w:sz="0" w:space="0" w:color="auto"/>
        <w:bottom w:val="none" w:sz="0" w:space="0" w:color="auto"/>
        <w:right w:val="none" w:sz="0" w:space="0" w:color="auto"/>
      </w:divBdr>
      <w:divsChild>
        <w:div w:id="789471150">
          <w:marLeft w:val="640"/>
          <w:marRight w:val="0"/>
          <w:marTop w:val="0"/>
          <w:marBottom w:val="0"/>
          <w:divBdr>
            <w:top w:val="none" w:sz="0" w:space="0" w:color="auto"/>
            <w:left w:val="none" w:sz="0" w:space="0" w:color="auto"/>
            <w:bottom w:val="none" w:sz="0" w:space="0" w:color="auto"/>
            <w:right w:val="none" w:sz="0" w:space="0" w:color="auto"/>
          </w:divBdr>
        </w:div>
        <w:div w:id="1247767450">
          <w:marLeft w:val="640"/>
          <w:marRight w:val="0"/>
          <w:marTop w:val="0"/>
          <w:marBottom w:val="0"/>
          <w:divBdr>
            <w:top w:val="none" w:sz="0" w:space="0" w:color="auto"/>
            <w:left w:val="none" w:sz="0" w:space="0" w:color="auto"/>
            <w:bottom w:val="none" w:sz="0" w:space="0" w:color="auto"/>
            <w:right w:val="none" w:sz="0" w:space="0" w:color="auto"/>
          </w:divBdr>
        </w:div>
        <w:div w:id="581450827">
          <w:marLeft w:val="640"/>
          <w:marRight w:val="0"/>
          <w:marTop w:val="0"/>
          <w:marBottom w:val="0"/>
          <w:divBdr>
            <w:top w:val="none" w:sz="0" w:space="0" w:color="auto"/>
            <w:left w:val="none" w:sz="0" w:space="0" w:color="auto"/>
            <w:bottom w:val="none" w:sz="0" w:space="0" w:color="auto"/>
            <w:right w:val="none" w:sz="0" w:space="0" w:color="auto"/>
          </w:divBdr>
        </w:div>
        <w:div w:id="782655512">
          <w:marLeft w:val="640"/>
          <w:marRight w:val="0"/>
          <w:marTop w:val="0"/>
          <w:marBottom w:val="0"/>
          <w:divBdr>
            <w:top w:val="none" w:sz="0" w:space="0" w:color="auto"/>
            <w:left w:val="none" w:sz="0" w:space="0" w:color="auto"/>
            <w:bottom w:val="none" w:sz="0" w:space="0" w:color="auto"/>
            <w:right w:val="none" w:sz="0" w:space="0" w:color="auto"/>
          </w:divBdr>
        </w:div>
        <w:div w:id="812678040">
          <w:marLeft w:val="640"/>
          <w:marRight w:val="0"/>
          <w:marTop w:val="0"/>
          <w:marBottom w:val="0"/>
          <w:divBdr>
            <w:top w:val="none" w:sz="0" w:space="0" w:color="auto"/>
            <w:left w:val="none" w:sz="0" w:space="0" w:color="auto"/>
            <w:bottom w:val="none" w:sz="0" w:space="0" w:color="auto"/>
            <w:right w:val="none" w:sz="0" w:space="0" w:color="auto"/>
          </w:divBdr>
        </w:div>
        <w:div w:id="685525458">
          <w:marLeft w:val="640"/>
          <w:marRight w:val="0"/>
          <w:marTop w:val="0"/>
          <w:marBottom w:val="0"/>
          <w:divBdr>
            <w:top w:val="none" w:sz="0" w:space="0" w:color="auto"/>
            <w:left w:val="none" w:sz="0" w:space="0" w:color="auto"/>
            <w:bottom w:val="none" w:sz="0" w:space="0" w:color="auto"/>
            <w:right w:val="none" w:sz="0" w:space="0" w:color="auto"/>
          </w:divBdr>
        </w:div>
        <w:div w:id="308632482">
          <w:marLeft w:val="640"/>
          <w:marRight w:val="0"/>
          <w:marTop w:val="0"/>
          <w:marBottom w:val="0"/>
          <w:divBdr>
            <w:top w:val="none" w:sz="0" w:space="0" w:color="auto"/>
            <w:left w:val="none" w:sz="0" w:space="0" w:color="auto"/>
            <w:bottom w:val="none" w:sz="0" w:space="0" w:color="auto"/>
            <w:right w:val="none" w:sz="0" w:space="0" w:color="auto"/>
          </w:divBdr>
        </w:div>
        <w:div w:id="1770467792">
          <w:marLeft w:val="640"/>
          <w:marRight w:val="0"/>
          <w:marTop w:val="0"/>
          <w:marBottom w:val="0"/>
          <w:divBdr>
            <w:top w:val="none" w:sz="0" w:space="0" w:color="auto"/>
            <w:left w:val="none" w:sz="0" w:space="0" w:color="auto"/>
            <w:bottom w:val="none" w:sz="0" w:space="0" w:color="auto"/>
            <w:right w:val="none" w:sz="0" w:space="0" w:color="auto"/>
          </w:divBdr>
        </w:div>
        <w:div w:id="139346415">
          <w:marLeft w:val="640"/>
          <w:marRight w:val="0"/>
          <w:marTop w:val="0"/>
          <w:marBottom w:val="0"/>
          <w:divBdr>
            <w:top w:val="none" w:sz="0" w:space="0" w:color="auto"/>
            <w:left w:val="none" w:sz="0" w:space="0" w:color="auto"/>
            <w:bottom w:val="none" w:sz="0" w:space="0" w:color="auto"/>
            <w:right w:val="none" w:sz="0" w:space="0" w:color="auto"/>
          </w:divBdr>
        </w:div>
        <w:div w:id="367537462">
          <w:marLeft w:val="640"/>
          <w:marRight w:val="0"/>
          <w:marTop w:val="0"/>
          <w:marBottom w:val="0"/>
          <w:divBdr>
            <w:top w:val="none" w:sz="0" w:space="0" w:color="auto"/>
            <w:left w:val="none" w:sz="0" w:space="0" w:color="auto"/>
            <w:bottom w:val="none" w:sz="0" w:space="0" w:color="auto"/>
            <w:right w:val="none" w:sz="0" w:space="0" w:color="auto"/>
          </w:divBdr>
        </w:div>
        <w:div w:id="226847586">
          <w:marLeft w:val="640"/>
          <w:marRight w:val="0"/>
          <w:marTop w:val="0"/>
          <w:marBottom w:val="0"/>
          <w:divBdr>
            <w:top w:val="none" w:sz="0" w:space="0" w:color="auto"/>
            <w:left w:val="none" w:sz="0" w:space="0" w:color="auto"/>
            <w:bottom w:val="none" w:sz="0" w:space="0" w:color="auto"/>
            <w:right w:val="none" w:sz="0" w:space="0" w:color="auto"/>
          </w:divBdr>
        </w:div>
        <w:div w:id="1194801755">
          <w:marLeft w:val="640"/>
          <w:marRight w:val="0"/>
          <w:marTop w:val="0"/>
          <w:marBottom w:val="0"/>
          <w:divBdr>
            <w:top w:val="none" w:sz="0" w:space="0" w:color="auto"/>
            <w:left w:val="none" w:sz="0" w:space="0" w:color="auto"/>
            <w:bottom w:val="none" w:sz="0" w:space="0" w:color="auto"/>
            <w:right w:val="none" w:sz="0" w:space="0" w:color="auto"/>
          </w:divBdr>
        </w:div>
        <w:div w:id="1441103538">
          <w:marLeft w:val="640"/>
          <w:marRight w:val="0"/>
          <w:marTop w:val="0"/>
          <w:marBottom w:val="0"/>
          <w:divBdr>
            <w:top w:val="none" w:sz="0" w:space="0" w:color="auto"/>
            <w:left w:val="none" w:sz="0" w:space="0" w:color="auto"/>
            <w:bottom w:val="none" w:sz="0" w:space="0" w:color="auto"/>
            <w:right w:val="none" w:sz="0" w:space="0" w:color="auto"/>
          </w:divBdr>
        </w:div>
        <w:div w:id="753820266">
          <w:marLeft w:val="640"/>
          <w:marRight w:val="0"/>
          <w:marTop w:val="0"/>
          <w:marBottom w:val="0"/>
          <w:divBdr>
            <w:top w:val="none" w:sz="0" w:space="0" w:color="auto"/>
            <w:left w:val="none" w:sz="0" w:space="0" w:color="auto"/>
            <w:bottom w:val="none" w:sz="0" w:space="0" w:color="auto"/>
            <w:right w:val="none" w:sz="0" w:space="0" w:color="auto"/>
          </w:divBdr>
        </w:div>
        <w:div w:id="446048963">
          <w:marLeft w:val="640"/>
          <w:marRight w:val="0"/>
          <w:marTop w:val="0"/>
          <w:marBottom w:val="0"/>
          <w:divBdr>
            <w:top w:val="none" w:sz="0" w:space="0" w:color="auto"/>
            <w:left w:val="none" w:sz="0" w:space="0" w:color="auto"/>
            <w:bottom w:val="none" w:sz="0" w:space="0" w:color="auto"/>
            <w:right w:val="none" w:sz="0" w:space="0" w:color="auto"/>
          </w:divBdr>
        </w:div>
        <w:div w:id="50034585">
          <w:marLeft w:val="640"/>
          <w:marRight w:val="0"/>
          <w:marTop w:val="0"/>
          <w:marBottom w:val="0"/>
          <w:divBdr>
            <w:top w:val="none" w:sz="0" w:space="0" w:color="auto"/>
            <w:left w:val="none" w:sz="0" w:space="0" w:color="auto"/>
            <w:bottom w:val="none" w:sz="0" w:space="0" w:color="auto"/>
            <w:right w:val="none" w:sz="0" w:space="0" w:color="auto"/>
          </w:divBdr>
        </w:div>
        <w:div w:id="1642927127">
          <w:marLeft w:val="640"/>
          <w:marRight w:val="0"/>
          <w:marTop w:val="0"/>
          <w:marBottom w:val="0"/>
          <w:divBdr>
            <w:top w:val="none" w:sz="0" w:space="0" w:color="auto"/>
            <w:left w:val="none" w:sz="0" w:space="0" w:color="auto"/>
            <w:bottom w:val="none" w:sz="0" w:space="0" w:color="auto"/>
            <w:right w:val="none" w:sz="0" w:space="0" w:color="auto"/>
          </w:divBdr>
        </w:div>
        <w:div w:id="1183938646">
          <w:marLeft w:val="640"/>
          <w:marRight w:val="0"/>
          <w:marTop w:val="0"/>
          <w:marBottom w:val="0"/>
          <w:divBdr>
            <w:top w:val="none" w:sz="0" w:space="0" w:color="auto"/>
            <w:left w:val="none" w:sz="0" w:space="0" w:color="auto"/>
            <w:bottom w:val="none" w:sz="0" w:space="0" w:color="auto"/>
            <w:right w:val="none" w:sz="0" w:space="0" w:color="auto"/>
          </w:divBdr>
        </w:div>
        <w:div w:id="861743323">
          <w:marLeft w:val="640"/>
          <w:marRight w:val="0"/>
          <w:marTop w:val="0"/>
          <w:marBottom w:val="0"/>
          <w:divBdr>
            <w:top w:val="none" w:sz="0" w:space="0" w:color="auto"/>
            <w:left w:val="none" w:sz="0" w:space="0" w:color="auto"/>
            <w:bottom w:val="none" w:sz="0" w:space="0" w:color="auto"/>
            <w:right w:val="none" w:sz="0" w:space="0" w:color="auto"/>
          </w:divBdr>
        </w:div>
        <w:div w:id="1535265225">
          <w:marLeft w:val="640"/>
          <w:marRight w:val="0"/>
          <w:marTop w:val="0"/>
          <w:marBottom w:val="0"/>
          <w:divBdr>
            <w:top w:val="none" w:sz="0" w:space="0" w:color="auto"/>
            <w:left w:val="none" w:sz="0" w:space="0" w:color="auto"/>
            <w:bottom w:val="none" w:sz="0" w:space="0" w:color="auto"/>
            <w:right w:val="none" w:sz="0" w:space="0" w:color="auto"/>
          </w:divBdr>
        </w:div>
        <w:div w:id="1277714589">
          <w:marLeft w:val="640"/>
          <w:marRight w:val="0"/>
          <w:marTop w:val="0"/>
          <w:marBottom w:val="0"/>
          <w:divBdr>
            <w:top w:val="none" w:sz="0" w:space="0" w:color="auto"/>
            <w:left w:val="none" w:sz="0" w:space="0" w:color="auto"/>
            <w:bottom w:val="none" w:sz="0" w:space="0" w:color="auto"/>
            <w:right w:val="none" w:sz="0" w:space="0" w:color="auto"/>
          </w:divBdr>
        </w:div>
        <w:div w:id="335882275">
          <w:marLeft w:val="640"/>
          <w:marRight w:val="0"/>
          <w:marTop w:val="0"/>
          <w:marBottom w:val="0"/>
          <w:divBdr>
            <w:top w:val="none" w:sz="0" w:space="0" w:color="auto"/>
            <w:left w:val="none" w:sz="0" w:space="0" w:color="auto"/>
            <w:bottom w:val="none" w:sz="0" w:space="0" w:color="auto"/>
            <w:right w:val="none" w:sz="0" w:space="0" w:color="auto"/>
          </w:divBdr>
        </w:div>
        <w:div w:id="1496260616">
          <w:marLeft w:val="640"/>
          <w:marRight w:val="0"/>
          <w:marTop w:val="0"/>
          <w:marBottom w:val="0"/>
          <w:divBdr>
            <w:top w:val="none" w:sz="0" w:space="0" w:color="auto"/>
            <w:left w:val="none" w:sz="0" w:space="0" w:color="auto"/>
            <w:bottom w:val="none" w:sz="0" w:space="0" w:color="auto"/>
            <w:right w:val="none" w:sz="0" w:space="0" w:color="auto"/>
          </w:divBdr>
        </w:div>
        <w:div w:id="1419444640">
          <w:marLeft w:val="640"/>
          <w:marRight w:val="0"/>
          <w:marTop w:val="0"/>
          <w:marBottom w:val="0"/>
          <w:divBdr>
            <w:top w:val="none" w:sz="0" w:space="0" w:color="auto"/>
            <w:left w:val="none" w:sz="0" w:space="0" w:color="auto"/>
            <w:bottom w:val="none" w:sz="0" w:space="0" w:color="auto"/>
            <w:right w:val="none" w:sz="0" w:space="0" w:color="auto"/>
          </w:divBdr>
        </w:div>
        <w:div w:id="1681196043">
          <w:marLeft w:val="640"/>
          <w:marRight w:val="0"/>
          <w:marTop w:val="0"/>
          <w:marBottom w:val="0"/>
          <w:divBdr>
            <w:top w:val="none" w:sz="0" w:space="0" w:color="auto"/>
            <w:left w:val="none" w:sz="0" w:space="0" w:color="auto"/>
            <w:bottom w:val="none" w:sz="0" w:space="0" w:color="auto"/>
            <w:right w:val="none" w:sz="0" w:space="0" w:color="auto"/>
          </w:divBdr>
        </w:div>
        <w:div w:id="271741002">
          <w:marLeft w:val="640"/>
          <w:marRight w:val="0"/>
          <w:marTop w:val="0"/>
          <w:marBottom w:val="0"/>
          <w:divBdr>
            <w:top w:val="none" w:sz="0" w:space="0" w:color="auto"/>
            <w:left w:val="none" w:sz="0" w:space="0" w:color="auto"/>
            <w:bottom w:val="none" w:sz="0" w:space="0" w:color="auto"/>
            <w:right w:val="none" w:sz="0" w:space="0" w:color="auto"/>
          </w:divBdr>
        </w:div>
        <w:div w:id="32506676">
          <w:marLeft w:val="640"/>
          <w:marRight w:val="0"/>
          <w:marTop w:val="0"/>
          <w:marBottom w:val="0"/>
          <w:divBdr>
            <w:top w:val="none" w:sz="0" w:space="0" w:color="auto"/>
            <w:left w:val="none" w:sz="0" w:space="0" w:color="auto"/>
            <w:bottom w:val="none" w:sz="0" w:space="0" w:color="auto"/>
            <w:right w:val="none" w:sz="0" w:space="0" w:color="auto"/>
          </w:divBdr>
        </w:div>
        <w:div w:id="2022311808">
          <w:marLeft w:val="640"/>
          <w:marRight w:val="0"/>
          <w:marTop w:val="0"/>
          <w:marBottom w:val="0"/>
          <w:divBdr>
            <w:top w:val="none" w:sz="0" w:space="0" w:color="auto"/>
            <w:left w:val="none" w:sz="0" w:space="0" w:color="auto"/>
            <w:bottom w:val="none" w:sz="0" w:space="0" w:color="auto"/>
            <w:right w:val="none" w:sz="0" w:space="0" w:color="auto"/>
          </w:divBdr>
        </w:div>
        <w:div w:id="1129279715">
          <w:marLeft w:val="640"/>
          <w:marRight w:val="0"/>
          <w:marTop w:val="0"/>
          <w:marBottom w:val="0"/>
          <w:divBdr>
            <w:top w:val="none" w:sz="0" w:space="0" w:color="auto"/>
            <w:left w:val="none" w:sz="0" w:space="0" w:color="auto"/>
            <w:bottom w:val="none" w:sz="0" w:space="0" w:color="auto"/>
            <w:right w:val="none" w:sz="0" w:space="0" w:color="auto"/>
          </w:divBdr>
        </w:div>
        <w:div w:id="1398628444">
          <w:marLeft w:val="640"/>
          <w:marRight w:val="0"/>
          <w:marTop w:val="0"/>
          <w:marBottom w:val="0"/>
          <w:divBdr>
            <w:top w:val="none" w:sz="0" w:space="0" w:color="auto"/>
            <w:left w:val="none" w:sz="0" w:space="0" w:color="auto"/>
            <w:bottom w:val="none" w:sz="0" w:space="0" w:color="auto"/>
            <w:right w:val="none" w:sz="0" w:space="0" w:color="auto"/>
          </w:divBdr>
        </w:div>
        <w:div w:id="1093821071">
          <w:marLeft w:val="640"/>
          <w:marRight w:val="0"/>
          <w:marTop w:val="0"/>
          <w:marBottom w:val="0"/>
          <w:divBdr>
            <w:top w:val="none" w:sz="0" w:space="0" w:color="auto"/>
            <w:left w:val="none" w:sz="0" w:space="0" w:color="auto"/>
            <w:bottom w:val="none" w:sz="0" w:space="0" w:color="auto"/>
            <w:right w:val="none" w:sz="0" w:space="0" w:color="auto"/>
          </w:divBdr>
        </w:div>
        <w:div w:id="814226587">
          <w:marLeft w:val="640"/>
          <w:marRight w:val="0"/>
          <w:marTop w:val="0"/>
          <w:marBottom w:val="0"/>
          <w:divBdr>
            <w:top w:val="none" w:sz="0" w:space="0" w:color="auto"/>
            <w:left w:val="none" w:sz="0" w:space="0" w:color="auto"/>
            <w:bottom w:val="none" w:sz="0" w:space="0" w:color="auto"/>
            <w:right w:val="none" w:sz="0" w:space="0" w:color="auto"/>
          </w:divBdr>
        </w:div>
        <w:div w:id="5984976">
          <w:marLeft w:val="640"/>
          <w:marRight w:val="0"/>
          <w:marTop w:val="0"/>
          <w:marBottom w:val="0"/>
          <w:divBdr>
            <w:top w:val="none" w:sz="0" w:space="0" w:color="auto"/>
            <w:left w:val="none" w:sz="0" w:space="0" w:color="auto"/>
            <w:bottom w:val="none" w:sz="0" w:space="0" w:color="auto"/>
            <w:right w:val="none" w:sz="0" w:space="0" w:color="auto"/>
          </w:divBdr>
        </w:div>
        <w:div w:id="527909728">
          <w:marLeft w:val="640"/>
          <w:marRight w:val="0"/>
          <w:marTop w:val="0"/>
          <w:marBottom w:val="0"/>
          <w:divBdr>
            <w:top w:val="none" w:sz="0" w:space="0" w:color="auto"/>
            <w:left w:val="none" w:sz="0" w:space="0" w:color="auto"/>
            <w:bottom w:val="none" w:sz="0" w:space="0" w:color="auto"/>
            <w:right w:val="none" w:sz="0" w:space="0" w:color="auto"/>
          </w:divBdr>
        </w:div>
        <w:div w:id="1158231140">
          <w:marLeft w:val="640"/>
          <w:marRight w:val="0"/>
          <w:marTop w:val="0"/>
          <w:marBottom w:val="0"/>
          <w:divBdr>
            <w:top w:val="none" w:sz="0" w:space="0" w:color="auto"/>
            <w:left w:val="none" w:sz="0" w:space="0" w:color="auto"/>
            <w:bottom w:val="none" w:sz="0" w:space="0" w:color="auto"/>
            <w:right w:val="none" w:sz="0" w:space="0" w:color="auto"/>
          </w:divBdr>
        </w:div>
        <w:div w:id="1728258270">
          <w:marLeft w:val="640"/>
          <w:marRight w:val="0"/>
          <w:marTop w:val="0"/>
          <w:marBottom w:val="0"/>
          <w:divBdr>
            <w:top w:val="none" w:sz="0" w:space="0" w:color="auto"/>
            <w:left w:val="none" w:sz="0" w:space="0" w:color="auto"/>
            <w:bottom w:val="none" w:sz="0" w:space="0" w:color="auto"/>
            <w:right w:val="none" w:sz="0" w:space="0" w:color="auto"/>
          </w:divBdr>
        </w:div>
        <w:div w:id="1846437117">
          <w:marLeft w:val="640"/>
          <w:marRight w:val="0"/>
          <w:marTop w:val="0"/>
          <w:marBottom w:val="0"/>
          <w:divBdr>
            <w:top w:val="none" w:sz="0" w:space="0" w:color="auto"/>
            <w:left w:val="none" w:sz="0" w:space="0" w:color="auto"/>
            <w:bottom w:val="none" w:sz="0" w:space="0" w:color="auto"/>
            <w:right w:val="none" w:sz="0" w:space="0" w:color="auto"/>
          </w:divBdr>
        </w:div>
        <w:div w:id="1756899353">
          <w:marLeft w:val="640"/>
          <w:marRight w:val="0"/>
          <w:marTop w:val="0"/>
          <w:marBottom w:val="0"/>
          <w:divBdr>
            <w:top w:val="none" w:sz="0" w:space="0" w:color="auto"/>
            <w:left w:val="none" w:sz="0" w:space="0" w:color="auto"/>
            <w:bottom w:val="none" w:sz="0" w:space="0" w:color="auto"/>
            <w:right w:val="none" w:sz="0" w:space="0" w:color="auto"/>
          </w:divBdr>
        </w:div>
        <w:div w:id="1285387840">
          <w:marLeft w:val="640"/>
          <w:marRight w:val="0"/>
          <w:marTop w:val="0"/>
          <w:marBottom w:val="0"/>
          <w:divBdr>
            <w:top w:val="none" w:sz="0" w:space="0" w:color="auto"/>
            <w:left w:val="none" w:sz="0" w:space="0" w:color="auto"/>
            <w:bottom w:val="none" w:sz="0" w:space="0" w:color="auto"/>
            <w:right w:val="none" w:sz="0" w:space="0" w:color="auto"/>
          </w:divBdr>
        </w:div>
        <w:div w:id="334109515">
          <w:marLeft w:val="640"/>
          <w:marRight w:val="0"/>
          <w:marTop w:val="0"/>
          <w:marBottom w:val="0"/>
          <w:divBdr>
            <w:top w:val="none" w:sz="0" w:space="0" w:color="auto"/>
            <w:left w:val="none" w:sz="0" w:space="0" w:color="auto"/>
            <w:bottom w:val="none" w:sz="0" w:space="0" w:color="auto"/>
            <w:right w:val="none" w:sz="0" w:space="0" w:color="auto"/>
          </w:divBdr>
        </w:div>
        <w:div w:id="625164008">
          <w:marLeft w:val="640"/>
          <w:marRight w:val="0"/>
          <w:marTop w:val="0"/>
          <w:marBottom w:val="0"/>
          <w:divBdr>
            <w:top w:val="none" w:sz="0" w:space="0" w:color="auto"/>
            <w:left w:val="none" w:sz="0" w:space="0" w:color="auto"/>
            <w:bottom w:val="none" w:sz="0" w:space="0" w:color="auto"/>
            <w:right w:val="none" w:sz="0" w:space="0" w:color="auto"/>
          </w:divBdr>
        </w:div>
        <w:div w:id="1962955048">
          <w:marLeft w:val="640"/>
          <w:marRight w:val="0"/>
          <w:marTop w:val="0"/>
          <w:marBottom w:val="0"/>
          <w:divBdr>
            <w:top w:val="none" w:sz="0" w:space="0" w:color="auto"/>
            <w:left w:val="none" w:sz="0" w:space="0" w:color="auto"/>
            <w:bottom w:val="none" w:sz="0" w:space="0" w:color="auto"/>
            <w:right w:val="none" w:sz="0" w:space="0" w:color="auto"/>
          </w:divBdr>
        </w:div>
        <w:div w:id="355884832">
          <w:marLeft w:val="640"/>
          <w:marRight w:val="0"/>
          <w:marTop w:val="0"/>
          <w:marBottom w:val="0"/>
          <w:divBdr>
            <w:top w:val="none" w:sz="0" w:space="0" w:color="auto"/>
            <w:left w:val="none" w:sz="0" w:space="0" w:color="auto"/>
            <w:bottom w:val="none" w:sz="0" w:space="0" w:color="auto"/>
            <w:right w:val="none" w:sz="0" w:space="0" w:color="auto"/>
          </w:divBdr>
        </w:div>
        <w:div w:id="1769621442">
          <w:marLeft w:val="640"/>
          <w:marRight w:val="0"/>
          <w:marTop w:val="0"/>
          <w:marBottom w:val="0"/>
          <w:divBdr>
            <w:top w:val="none" w:sz="0" w:space="0" w:color="auto"/>
            <w:left w:val="none" w:sz="0" w:space="0" w:color="auto"/>
            <w:bottom w:val="none" w:sz="0" w:space="0" w:color="auto"/>
            <w:right w:val="none" w:sz="0" w:space="0" w:color="auto"/>
          </w:divBdr>
        </w:div>
      </w:divsChild>
    </w:div>
    <w:div w:id="60687316">
      <w:bodyDiv w:val="1"/>
      <w:marLeft w:val="0"/>
      <w:marRight w:val="0"/>
      <w:marTop w:val="0"/>
      <w:marBottom w:val="0"/>
      <w:divBdr>
        <w:top w:val="none" w:sz="0" w:space="0" w:color="auto"/>
        <w:left w:val="none" w:sz="0" w:space="0" w:color="auto"/>
        <w:bottom w:val="none" w:sz="0" w:space="0" w:color="auto"/>
        <w:right w:val="none" w:sz="0" w:space="0" w:color="auto"/>
      </w:divBdr>
      <w:divsChild>
        <w:div w:id="1695033330">
          <w:marLeft w:val="480"/>
          <w:marRight w:val="0"/>
          <w:marTop w:val="0"/>
          <w:marBottom w:val="0"/>
          <w:divBdr>
            <w:top w:val="none" w:sz="0" w:space="0" w:color="auto"/>
            <w:left w:val="none" w:sz="0" w:space="0" w:color="auto"/>
            <w:bottom w:val="none" w:sz="0" w:space="0" w:color="auto"/>
            <w:right w:val="none" w:sz="0" w:space="0" w:color="auto"/>
          </w:divBdr>
        </w:div>
        <w:div w:id="154031173">
          <w:marLeft w:val="480"/>
          <w:marRight w:val="0"/>
          <w:marTop w:val="0"/>
          <w:marBottom w:val="0"/>
          <w:divBdr>
            <w:top w:val="none" w:sz="0" w:space="0" w:color="auto"/>
            <w:left w:val="none" w:sz="0" w:space="0" w:color="auto"/>
            <w:bottom w:val="none" w:sz="0" w:space="0" w:color="auto"/>
            <w:right w:val="none" w:sz="0" w:space="0" w:color="auto"/>
          </w:divBdr>
        </w:div>
        <w:div w:id="213975200">
          <w:marLeft w:val="480"/>
          <w:marRight w:val="0"/>
          <w:marTop w:val="0"/>
          <w:marBottom w:val="0"/>
          <w:divBdr>
            <w:top w:val="none" w:sz="0" w:space="0" w:color="auto"/>
            <w:left w:val="none" w:sz="0" w:space="0" w:color="auto"/>
            <w:bottom w:val="none" w:sz="0" w:space="0" w:color="auto"/>
            <w:right w:val="none" w:sz="0" w:space="0" w:color="auto"/>
          </w:divBdr>
        </w:div>
        <w:div w:id="126514816">
          <w:marLeft w:val="480"/>
          <w:marRight w:val="0"/>
          <w:marTop w:val="0"/>
          <w:marBottom w:val="0"/>
          <w:divBdr>
            <w:top w:val="none" w:sz="0" w:space="0" w:color="auto"/>
            <w:left w:val="none" w:sz="0" w:space="0" w:color="auto"/>
            <w:bottom w:val="none" w:sz="0" w:space="0" w:color="auto"/>
            <w:right w:val="none" w:sz="0" w:space="0" w:color="auto"/>
          </w:divBdr>
        </w:div>
        <w:div w:id="1158114280">
          <w:marLeft w:val="480"/>
          <w:marRight w:val="0"/>
          <w:marTop w:val="0"/>
          <w:marBottom w:val="0"/>
          <w:divBdr>
            <w:top w:val="none" w:sz="0" w:space="0" w:color="auto"/>
            <w:left w:val="none" w:sz="0" w:space="0" w:color="auto"/>
            <w:bottom w:val="none" w:sz="0" w:space="0" w:color="auto"/>
            <w:right w:val="none" w:sz="0" w:space="0" w:color="auto"/>
          </w:divBdr>
        </w:div>
        <w:div w:id="1210805772">
          <w:marLeft w:val="480"/>
          <w:marRight w:val="0"/>
          <w:marTop w:val="0"/>
          <w:marBottom w:val="0"/>
          <w:divBdr>
            <w:top w:val="none" w:sz="0" w:space="0" w:color="auto"/>
            <w:left w:val="none" w:sz="0" w:space="0" w:color="auto"/>
            <w:bottom w:val="none" w:sz="0" w:space="0" w:color="auto"/>
            <w:right w:val="none" w:sz="0" w:space="0" w:color="auto"/>
          </w:divBdr>
        </w:div>
        <w:div w:id="1953783999">
          <w:marLeft w:val="480"/>
          <w:marRight w:val="0"/>
          <w:marTop w:val="0"/>
          <w:marBottom w:val="0"/>
          <w:divBdr>
            <w:top w:val="none" w:sz="0" w:space="0" w:color="auto"/>
            <w:left w:val="none" w:sz="0" w:space="0" w:color="auto"/>
            <w:bottom w:val="none" w:sz="0" w:space="0" w:color="auto"/>
            <w:right w:val="none" w:sz="0" w:space="0" w:color="auto"/>
          </w:divBdr>
        </w:div>
        <w:div w:id="593251356">
          <w:marLeft w:val="480"/>
          <w:marRight w:val="0"/>
          <w:marTop w:val="0"/>
          <w:marBottom w:val="0"/>
          <w:divBdr>
            <w:top w:val="none" w:sz="0" w:space="0" w:color="auto"/>
            <w:left w:val="none" w:sz="0" w:space="0" w:color="auto"/>
            <w:bottom w:val="none" w:sz="0" w:space="0" w:color="auto"/>
            <w:right w:val="none" w:sz="0" w:space="0" w:color="auto"/>
          </w:divBdr>
        </w:div>
        <w:div w:id="1605334601">
          <w:marLeft w:val="480"/>
          <w:marRight w:val="0"/>
          <w:marTop w:val="0"/>
          <w:marBottom w:val="0"/>
          <w:divBdr>
            <w:top w:val="none" w:sz="0" w:space="0" w:color="auto"/>
            <w:left w:val="none" w:sz="0" w:space="0" w:color="auto"/>
            <w:bottom w:val="none" w:sz="0" w:space="0" w:color="auto"/>
            <w:right w:val="none" w:sz="0" w:space="0" w:color="auto"/>
          </w:divBdr>
        </w:div>
        <w:div w:id="2005355392">
          <w:marLeft w:val="480"/>
          <w:marRight w:val="0"/>
          <w:marTop w:val="0"/>
          <w:marBottom w:val="0"/>
          <w:divBdr>
            <w:top w:val="none" w:sz="0" w:space="0" w:color="auto"/>
            <w:left w:val="none" w:sz="0" w:space="0" w:color="auto"/>
            <w:bottom w:val="none" w:sz="0" w:space="0" w:color="auto"/>
            <w:right w:val="none" w:sz="0" w:space="0" w:color="auto"/>
          </w:divBdr>
        </w:div>
        <w:div w:id="146098711">
          <w:marLeft w:val="480"/>
          <w:marRight w:val="0"/>
          <w:marTop w:val="0"/>
          <w:marBottom w:val="0"/>
          <w:divBdr>
            <w:top w:val="none" w:sz="0" w:space="0" w:color="auto"/>
            <w:left w:val="none" w:sz="0" w:space="0" w:color="auto"/>
            <w:bottom w:val="none" w:sz="0" w:space="0" w:color="auto"/>
            <w:right w:val="none" w:sz="0" w:space="0" w:color="auto"/>
          </w:divBdr>
        </w:div>
        <w:div w:id="1743944057">
          <w:marLeft w:val="480"/>
          <w:marRight w:val="0"/>
          <w:marTop w:val="0"/>
          <w:marBottom w:val="0"/>
          <w:divBdr>
            <w:top w:val="none" w:sz="0" w:space="0" w:color="auto"/>
            <w:left w:val="none" w:sz="0" w:space="0" w:color="auto"/>
            <w:bottom w:val="none" w:sz="0" w:space="0" w:color="auto"/>
            <w:right w:val="none" w:sz="0" w:space="0" w:color="auto"/>
          </w:divBdr>
        </w:div>
        <w:div w:id="1403019130">
          <w:marLeft w:val="480"/>
          <w:marRight w:val="0"/>
          <w:marTop w:val="0"/>
          <w:marBottom w:val="0"/>
          <w:divBdr>
            <w:top w:val="none" w:sz="0" w:space="0" w:color="auto"/>
            <w:left w:val="none" w:sz="0" w:space="0" w:color="auto"/>
            <w:bottom w:val="none" w:sz="0" w:space="0" w:color="auto"/>
            <w:right w:val="none" w:sz="0" w:space="0" w:color="auto"/>
          </w:divBdr>
        </w:div>
        <w:div w:id="2109502251">
          <w:marLeft w:val="480"/>
          <w:marRight w:val="0"/>
          <w:marTop w:val="0"/>
          <w:marBottom w:val="0"/>
          <w:divBdr>
            <w:top w:val="none" w:sz="0" w:space="0" w:color="auto"/>
            <w:left w:val="none" w:sz="0" w:space="0" w:color="auto"/>
            <w:bottom w:val="none" w:sz="0" w:space="0" w:color="auto"/>
            <w:right w:val="none" w:sz="0" w:space="0" w:color="auto"/>
          </w:divBdr>
        </w:div>
        <w:div w:id="1438214852">
          <w:marLeft w:val="480"/>
          <w:marRight w:val="0"/>
          <w:marTop w:val="0"/>
          <w:marBottom w:val="0"/>
          <w:divBdr>
            <w:top w:val="none" w:sz="0" w:space="0" w:color="auto"/>
            <w:left w:val="none" w:sz="0" w:space="0" w:color="auto"/>
            <w:bottom w:val="none" w:sz="0" w:space="0" w:color="auto"/>
            <w:right w:val="none" w:sz="0" w:space="0" w:color="auto"/>
          </w:divBdr>
        </w:div>
        <w:div w:id="135530486">
          <w:marLeft w:val="480"/>
          <w:marRight w:val="0"/>
          <w:marTop w:val="0"/>
          <w:marBottom w:val="0"/>
          <w:divBdr>
            <w:top w:val="none" w:sz="0" w:space="0" w:color="auto"/>
            <w:left w:val="none" w:sz="0" w:space="0" w:color="auto"/>
            <w:bottom w:val="none" w:sz="0" w:space="0" w:color="auto"/>
            <w:right w:val="none" w:sz="0" w:space="0" w:color="auto"/>
          </w:divBdr>
        </w:div>
        <w:div w:id="1655259873">
          <w:marLeft w:val="480"/>
          <w:marRight w:val="0"/>
          <w:marTop w:val="0"/>
          <w:marBottom w:val="0"/>
          <w:divBdr>
            <w:top w:val="none" w:sz="0" w:space="0" w:color="auto"/>
            <w:left w:val="none" w:sz="0" w:space="0" w:color="auto"/>
            <w:bottom w:val="none" w:sz="0" w:space="0" w:color="auto"/>
            <w:right w:val="none" w:sz="0" w:space="0" w:color="auto"/>
          </w:divBdr>
        </w:div>
        <w:div w:id="1484929849">
          <w:marLeft w:val="480"/>
          <w:marRight w:val="0"/>
          <w:marTop w:val="0"/>
          <w:marBottom w:val="0"/>
          <w:divBdr>
            <w:top w:val="none" w:sz="0" w:space="0" w:color="auto"/>
            <w:left w:val="none" w:sz="0" w:space="0" w:color="auto"/>
            <w:bottom w:val="none" w:sz="0" w:space="0" w:color="auto"/>
            <w:right w:val="none" w:sz="0" w:space="0" w:color="auto"/>
          </w:divBdr>
        </w:div>
        <w:div w:id="13500899">
          <w:marLeft w:val="480"/>
          <w:marRight w:val="0"/>
          <w:marTop w:val="0"/>
          <w:marBottom w:val="0"/>
          <w:divBdr>
            <w:top w:val="none" w:sz="0" w:space="0" w:color="auto"/>
            <w:left w:val="none" w:sz="0" w:space="0" w:color="auto"/>
            <w:bottom w:val="none" w:sz="0" w:space="0" w:color="auto"/>
            <w:right w:val="none" w:sz="0" w:space="0" w:color="auto"/>
          </w:divBdr>
        </w:div>
        <w:div w:id="1614088939">
          <w:marLeft w:val="480"/>
          <w:marRight w:val="0"/>
          <w:marTop w:val="0"/>
          <w:marBottom w:val="0"/>
          <w:divBdr>
            <w:top w:val="none" w:sz="0" w:space="0" w:color="auto"/>
            <w:left w:val="none" w:sz="0" w:space="0" w:color="auto"/>
            <w:bottom w:val="none" w:sz="0" w:space="0" w:color="auto"/>
            <w:right w:val="none" w:sz="0" w:space="0" w:color="auto"/>
          </w:divBdr>
        </w:div>
        <w:div w:id="1916821927">
          <w:marLeft w:val="480"/>
          <w:marRight w:val="0"/>
          <w:marTop w:val="0"/>
          <w:marBottom w:val="0"/>
          <w:divBdr>
            <w:top w:val="none" w:sz="0" w:space="0" w:color="auto"/>
            <w:left w:val="none" w:sz="0" w:space="0" w:color="auto"/>
            <w:bottom w:val="none" w:sz="0" w:space="0" w:color="auto"/>
            <w:right w:val="none" w:sz="0" w:space="0" w:color="auto"/>
          </w:divBdr>
        </w:div>
        <w:div w:id="1683051103">
          <w:marLeft w:val="480"/>
          <w:marRight w:val="0"/>
          <w:marTop w:val="0"/>
          <w:marBottom w:val="0"/>
          <w:divBdr>
            <w:top w:val="none" w:sz="0" w:space="0" w:color="auto"/>
            <w:left w:val="none" w:sz="0" w:space="0" w:color="auto"/>
            <w:bottom w:val="none" w:sz="0" w:space="0" w:color="auto"/>
            <w:right w:val="none" w:sz="0" w:space="0" w:color="auto"/>
          </w:divBdr>
        </w:div>
        <w:div w:id="490294914">
          <w:marLeft w:val="480"/>
          <w:marRight w:val="0"/>
          <w:marTop w:val="0"/>
          <w:marBottom w:val="0"/>
          <w:divBdr>
            <w:top w:val="none" w:sz="0" w:space="0" w:color="auto"/>
            <w:left w:val="none" w:sz="0" w:space="0" w:color="auto"/>
            <w:bottom w:val="none" w:sz="0" w:space="0" w:color="auto"/>
            <w:right w:val="none" w:sz="0" w:space="0" w:color="auto"/>
          </w:divBdr>
        </w:div>
        <w:div w:id="1826317543">
          <w:marLeft w:val="480"/>
          <w:marRight w:val="0"/>
          <w:marTop w:val="0"/>
          <w:marBottom w:val="0"/>
          <w:divBdr>
            <w:top w:val="none" w:sz="0" w:space="0" w:color="auto"/>
            <w:left w:val="none" w:sz="0" w:space="0" w:color="auto"/>
            <w:bottom w:val="none" w:sz="0" w:space="0" w:color="auto"/>
            <w:right w:val="none" w:sz="0" w:space="0" w:color="auto"/>
          </w:divBdr>
        </w:div>
        <w:div w:id="509027903">
          <w:marLeft w:val="480"/>
          <w:marRight w:val="0"/>
          <w:marTop w:val="0"/>
          <w:marBottom w:val="0"/>
          <w:divBdr>
            <w:top w:val="none" w:sz="0" w:space="0" w:color="auto"/>
            <w:left w:val="none" w:sz="0" w:space="0" w:color="auto"/>
            <w:bottom w:val="none" w:sz="0" w:space="0" w:color="auto"/>
            <w:right w:val="none" w:sz="0" w:space="0" w:color="auto"/>
          </w:divBdr>
        </w:div>
        <w:div w:id="1103692292">
          <w:marLeft w:val="480"/>
          <w:marRight w:val="0"/>
          <w:marTop w:val="0"/>
          <w:marBottom w:val="0"/>
          <w:divBdr>
            <w:top w:val="none" w:sz="0" w:space="0" w:color="auto"/>
            <w:left w:val="none" w:sz="0" w:space="0" w:color="auto"/>
            <w:bottom w:val="none" w:sz="0" w:space="0" w:color="auto"/>
            <w:right w:val="none" w:sz="0" w:space="0" w:color="auto"/>
          </w:divBdr>
        </w:div>
        <w:div w:id="1699311314">
          <w:marLeft w:val="480"/>
          <w:marRight w:val="0"/>
          <w:marTop w:val="0"/>
          <w:marBottom w:val="0"/>
          <w:divBdr>
            <w:top w:val="none" w:sz="0" w:space="0" w:color="auto"/>
            <w:left w:val="none" w:sz="0" w:space="0" w:color="auto"/>
            <w:bottom w:val="none" w:sz="0" w:space="0" w:color="auto"/>
            <w:right w:val="none" w:sz="0" w:space="0" w:color="auto"/>
          </w:divBdr>
        </w:div>
        <w:div w:id="607781682">
          <w:marLeft w:val="480"/>
          <w:marRight w:val="0"/>
          <w:marTop w:val="0"/>
          <w:marBottom w:val="0"/>
          <w:divBdr>
            <w:top w:val="none" w:sz="0" w:space="0" w:color="auto"/>
            <w:left w:val="none" w:sz="0" w:space="0" w:color="auto"/>
            <w:bottom w:val="none" w:sz="0" w:space="0" w:color="auto"/>
            <w:right w:val="none" w:sz="0" w:space="0" w:color="auto"/>
          </w:divBdr>
        </w:div>
        <w:div w:id="412550579">
          <w:marLeft w:val="480"/>
          <w:marRight w:val="0"/>
          <w:marTop w:val="0"/>
          <w:marBottom w:val="0"/>
          <w:divBdr>
            <w:top w:val="none" w:sz="0" w:space="0" w:color="auto"/>
            <w:left w:val="none" w:sz="0" w:space="0" w:color="auto"/>
            <w:bottom w:val="none" w:sz="0" w:space="0" w:color="auto"/>
            <w:right w:val="none" w:sz="0" w:space="0" w:color="auto"/>
          </w:divBdr>
        </w:div>
        <w:div w:id="901906510">
          <w:marLeft w:val="480"/>
          <w:marRight w:val="0"/>
          <w:marTop w:val="0"/>
          <w:marBottom w:val="0"/>
          <w:divBdr>
            <w:top w:val="none" w:sz="0" w:space="0" w:color="auto"/>
            <w:left w:val="none" w:sz="0" w:space="0" w:color="auto"/>
            <w:bottom w:val="none" w:sz="0" w:space="0" w:color="auto"/>
            <w:right w:val="none" w:sz="0" w:space="0" w:color="auto"/>
          </w:divBdr>
        </w:div>
        <w:div w:id="967391182">
          <w:marLeft w:val="480"/>
          <w:marRight w:val="0"/>
          <w:marTop w:val="0"/>
          <w:marBottom w:val="0"/>
          <w:divBdr>
            <w:top w:val="none" w:sz="0" w:space="0" w:color="auto"/>
            <w:left w:val="none" w:sz="0" w:space="0" w:color="auto"/>
            <w:bottom w:val="none" w:sz="0" w:space="0" w:color="auto"/>
            <w:right w:val="none" w:sz="0" w:space="0" w:color="auto"/>
          </w:divBdr>
        </w:div>
        <w:div w:id="1647976321">
          <w:marLeft w:val="480"/>
          <w:marRight w:val="0"/>
          <w:marTop w:val="0"/>
          <w:marBottom w:val="0"/>
          <w:divBdr>
            <w:top w:val="none" w:sz="0" w:space="0" w:color="auto"/>
            <w:left w:val="none" w:sz="0" w:space="0" w:color="auto"/>
            <w:bottom w:val="none" w:sz="0" w:space="0" w:color="auto"/>
            <w:right w:val="none" w:sz="0" w:space="0" w:color="auto"/>
          </w:divBdr>
        </w:div>
        <w:div w:id="925460490">
          <w:marLeft w:val="480"/>
          <w:marRight w:val="0"/>
          <w:marTop w:val="0"/>
          <w:marBottom w:val="0"/>
          <w:divBdr>
            <w:top w:val="none" w:sz="0" w:space="0" w:color="auto"/>
            <w:left w:val="none" w:sz="0" w:space="0" w:color="auto"/>
            <w:bottom w:val="none" w:sz="0" w:space="0" w:color="auto"/>
            <w:right w:val="none" w:sz="0" w:space="0" w:color="auto"/>
          </w:divBdr>
        </w:div>
        <w:div w:id="1769547459">
          <w:marLeft w:val="480"/>
          <w:marRight w:val="0"/>
          <w:marTop w:val="0"/>
          <w:marBottom w:val="0"/>
          <w:divBdr>
            <w:top w:val="none" w:sz="0" w:space="0" w:color="auto"/>
            <w:left w:val="none" w:sz="0" w:space="0" w:color="auto"/>
            <w:bottom w:val="none" w:sz="0" w:space="0" w:color="auto"/>
            <w:right w:val="none" w:sz="0" w:space="0" w:color="auto"/>
          </w:divBdr>
        </w:div>
        <w:div w:id="722798883">
          <w:marLeft w:val="480"/>
          <w:marRight w:val="0"/>
          <w:marTop w:val="0"/>
          <w:marBottom w:val="0"/>
          <w:divBdr>
            <w:top w:val="none" w:sz="0" w:space="0" w:color="auto"/>
            <w:left w:val="none" w:sz="0" w:space="0" w:color="auto"/>
            <w:bottom w:val="none" w:sz="0" w:space="0" w:color="auto"/>
            <w:right w:val="none" w:sz="0" w:space="0" w:color="auto"/>
          </w:divBdr>
        </w:div>
        <w:div w:id="342828638">
          <w:marLeft w:val="480"/>
          <w:marRight w:val="0"/>
          <w:marTop w:val="0"/>
          <w:marBottom w:val="0"/>
          <w:divBdr>
            <w:top w:val="none" w:sz="0" w:space="0" w:color="auto"/>
            <w:left w:val="none" w:sz="0" w:space="0" w:color="auto"/>
            <w:bottom w:val="none" w:sz="0" w:space="0" w:color="auto"/>
            <w:right w:val="none" w:sz="0" w:space="0" w:color="auto"/>
          </w:divBdr>
        </w:div>
        <w:div w:id="119229686">
          <w:marLeft w:val="480"/>
          <w:marRight w:val="0"/>
          <w:marTop w:val="0"/>
          <w:marBottom w:val="0"/>
          <w:divBdr>
            <w:top w:val="none" w:sz="0" w:space="0" w:color="auto"/>
            <w:left w:val="none" w:sz="0" w:space="0" w:color="auto"/>
            <w:bottom w:val="none" w:sz="0" w:space="0" w:color="auto"/>
            <w:right w:val="none" w:sz="0" w:space="0" w:color="auto"/>
          </w:divBdr>
        </w:div>
        <w:div w:id="168179305">
          <w:marLeft w:val="480"/>
          <w:marRight w:val="0"/>
          <w:marTop w:val="0"/>
          <w:marBottom w:val="0"/>
          <w:divBdr>
            <w:top w:val="none" w:sz="0" w:space="0" w:color="auto"/>
            <w:left w:val="none" w:sz="0" w:space="0" w:color="auto"/>
            <w:bottom w:val="none" w:sz="0" w:space="0" w:color="auto"/>
            <w:right w:val="none" w:sz="0" w:space="0" w:color="auto"/>
          </w:divBdr>
        </w:div>
        <w:div w:id="2045598865">
          <w:marLeft w:val="480"/>
          <w:marRight w:val="0"/>
          <w:marTop w:val="0"/>
          <w:marBottom w:val="0"/>
          <w:divBdr>
            <w:top w:val="none" w:sz="0" w:space="0" w:color="auto"/>
            <w:left w:val="none" w:sz="0" w:space="0" w:color="auto"/>
            <w:bottom w:val="none" w:sz="0" w:space="0" w:color="auto"/>
            <w:right w:val="none" w:sz="0" w:space="0" w:color="auto"/>
          </w:divBdr>
        </w:div>
        <w:div w:id="1375739823">
          <w:marLeft w:val="480"/>
          <w:marRight w:val="0"/>
          <w:marTop w:val="0"/>
          <w:marBottom w:val="0"/>
          <w:divBdr>
            <w:top w:val="none" w:sz="0" w:space="0" w:color="auto"/>
            <w:left w:val="none" w:sz="0" w:space="0" w:color="auto"/>
            <w:bottom w:val="none" w:sz="0" w:space="0" w:color="auto"/>
            <w:right w:val="none" w:sz="0" w:space="0" w:color="auto"/>
          </w:divBdr>
        </w:div>
      </w:divsChild>
    </w:div>
    <w:div w:id="80764425">
      <w:bodyDiv w:val="1"/>
      <w:marLeft w:val="0"/>
      <w:marRight w:val="0"/>
      <w:marTop w:val="0"/>
      <w:marBottom w:val="0"/>
      <w:divBdr>
        <w:top w:val="none" w:sz="0" w:space="0" w:color="auto"/>
        <w:left w:val="none" w:sz="0" w:space="0" w:color="auto"/>
        <w:bottom w:val="none" w:sz="0" w:space="0" w:color="auto"/>
        <w:right w:val="none" w:sz="0" w:space="0" w:color="auto"/>
      </w:divBdr>
      <w:divsChild>
        <w:div w:id="549419433">
          <w:marLeft w:val="480"/>
          <w:marRight w:val="0"/>
          <w:marTop w:val="0"/>
          <w:marBottom w:val="0"/>
          <w:divBdr>
            <w:top w:val="none" w:sz="0" w:space="0" w:color="auto"/>
            <w:left w:val="none" w:sz="0" w:space="0" w:color="auto"/>
            <w:bottom w:val="none" w:sz="0" w:space="0" w:color="auto"/>
            <w:right w:val="none" w:sz="0" w:space="0" w:color="auto"/>
          </w:divBdr>
        </w:div>
        <w:div w:id="2065832125">
          <w:marLeft w:val="480"/>
          <w:marRight w:val="0"/>
          <w:marTop w:val="0"/>
          <w:marBottom w:val="0"/>
          <w:divBdr>
            <w:top w:val="none" w:sz="0" w:space="0" w:color="auto"/>
            <w:left w:val="none" w:sz="0" w:space="0" w:color="auto"/>
            <w:bottom w:val="none" w:sz="0" w:space="0" w:color="auto"/>
            <w:right w:val="none" w:sz="0" w:space="0" w:color="auto"/>
          </w:divBdr>
        </w:div>
        <w:div w:id="701973738">
          <w:marLeft w:val="480"/>
          <w:marRight w:val="0"/>
          <w:marTop w:val="0"/>
          <w:marBottom w:val="0"/>
          <w:divBdr>
            <w:top w:val="none" w:sz="0" w:space="0" w:color="auto"/>
            <w:left w:val="none" w:sz="0" w:space="0" w:color="auto"/>
            <w:bottom w:val="none" w:sz="0" w:space="0" w:color="auto"/>
            <w:right w:val="none" w:sz="0" w:space="0" w:color="auto"/>
          </w:divBdr>
        </w:div>
        <w:div w:id="1393961393">
          <w:marLeft w:val="480"/>
          <w:marRight w:val="0"/>
          <w:marTop w:val="0"/>
          <w:marBottom w:val="0"/>
          <w:divBdr>
            <w:top w:val="none" w:sz="0" w:space="0" w:color="auto"/>
            <w:left w:val="none" w:sz="0" w:space="0" w:color="auto"/>
            <w:bottom w:val="none" w:sz="0" w:space="0" w:color="auto"/>
            <w:right w:val="none" w:sz="0" w:space="0" w:color="auto"/>
          </w:divBdr>
        </w:div>
        <w:div w:id="202711518">
          <w:marLeft w:val="480"/>
          <w:marRight w:val="0"/>
          <w:marTop w:val="0"/>
          <w:marBottom w:val="0"/>
          <w:divBdr>
            <w:top w:val="none" w:sz="0" w:space="0" w:color="auto"/>
            <w:left w:val="none" w:sz="0" w:space="0" w:color="auto"/>
            <w:bottom w:val="none" w:sz="0" w:space="0" w:color="auto"/>
            <w:right w:val="none" w:sz="0" w:space="0" w:color="auto"/>
          </w:divBdr>
        </w:div>
        <w:div w:id="1455053455">
          <w:marLeft w:val="480"/>
          <w:marRight w:val="0"/>
          <w:marTop w:val="0"/>
          <w:marBottom w:val="0"/>
          <w:divBdr>
            <w:top w:val="none" w:sz="0" w:space="0" w:color="auto"/>
            <w:left w:val="none" w:sz="0" w:space="0" w:color="auto"/>
            <w:bottom w:val="none" w:sz="0" w:space="0" w:color="auto"/>
            <w:right w:val="none" w:sz="0" w:space="0" w:color="auto"/>
          </w:divBdr>
        </w:div>
        <w:div w:id="1236166707">
          <w:marLeft w:val="480"/>
          <w:marRight w:val="0"/>
          <w:marTop w:val="0"/>
          <w:marBottom w:val="0"/>
          <w:divBdr>
            <w:top w:val="none" w:sz="0" w:space="0" w:color="auto"/>
            <w:left w:val="none" w:sz="0" w:space="0" w:color="auto"/>
            <w:bottom w:val="none" w:sz="0" w:space="0" w:color="auto"/>
            <w:right w:val="none" w:sz="0" w:space="0" w:color="auto"/>
          </w:divBdr>
        </w:div>
        <w:div w:id="89011554">
          <w:marLeft w:val="480"/>
          <w:marRight w:val="0"/>
          <w:marTop w:val="0"/>
          <w:marBottom w:val="0"/>
          <w:divBdr>
            <w:top w:val="none" w:sz="0" w:space="0" w:color="auto"/>
            <w:left w:val="none" w:sz="0" w:space="0" w:color="auto"/>
            <w:bottom w:val="none" w:sz="0" w:space="0" w:color="auto"/>
            <w:right w:val="none" w:sz="0" w:space="0" w:color="auto"/>
          </w:divBdr>
        </w:div>
        <w:div w:id="45882862">
          <w:marLeft w:val="480"/>
          <w:marRight w:val="0"/>
          <w:marTop w:val="0"/>
          <w:marBottom w:val="0"/>
          <w:divBdr>
            <w:top w:val="none" w:sz="0" w:space="0" w:color="auto"/>
            <w:left w:val="none" w:sz="0" w:space="0" w:color="auto"/>
            <w:bottom w:val="none" w:sz="0" w:space="0" w:color="auto"/>
            <w:right w:val="none" w:sz="0" w:space="0" w:color="auto"/>
          </w:divBdr>
        </w:div>
        <w:div w:id="850144613">
          <w:marLeft w:val="480"/>
          <w:marRight w:val="0"/>
          <w:marTop w:val="0"/>
          <w:marBottom w:val="0"/>
          <w:divBdr>
            <w:top w:val="none" w:sz="0" w:space="0" w:color="auto"/>
            <w:left w:val="none" w:sz="0" w:space="0" w:color="auto"/>
            <w:bottom w:val="none" w:sz="0" w:space="0" w:color="auto"/>
            <w:right w:val="none" w:sz="0" w:space="0" w:color="auto"/>
          </w:divBdr>
        </w:div>
        <w:div w:id="122818962">
          <w:marLeft w:val="480"/>
          <w:marRight w:val="0"/>
          <w:marTop w:val="0"/>
          <w:marBottom w:val="0"/>
          <w:divBdr>
            <w:top w:val="none" w:sz="0" w:space="0" w:color="auto"/>
            <w:left w:val="none" w:sz="0" w:space="0" w:color="auto"/>
            <w:bottom w:val="none" w:sz="0" w:space="0" w:color="auto"/>
            <w:right w:val="none" w:sz="0" w:space="0" w:color="auto"/>
          </w:divBdr>
        </w:div>
        <w:div w:id="335308269">
          <w:marLeft w:val="480"/>
          <w:marRight w:val="0"/>
          <w:marTop w:val="0"/>
          <w:marBottom w:val="0"/>
          <w:divBdr>
            <w:top w:val="none" w:sz="0" w:space="0" w:color="auto"/>
            <w:left w:val="none" w:sz="0" w:space="0" w:color="auto"/>
            <w:bottom w:val="none" w:sz="0" w:space="0" w:color="auto"/>
            <w:right w:val="none" w:sz="0" w:space="0" w:color="auto"/>
          </w:divBdr>
        </w:div>
        <w:div w:id="1721783213">
          <w:marLeft w:val="480"/>
          <w:marRight w:val="0"/>
          <w:marTop w:val="0"/>
          <w:marBottom w:val="0"/>
          <w:divBdr>
            <w:top w:val="none" w:sz="0" w:space="0" w:color="auto"/>
            <w:left w:val="none" w:sz="0" w:space="0" w:color="auto"/>
            <w:bottom w:val="none" w:sz="0" w:space="0" w:color="auto"/>
            <w:right w:val="none" w:sz="0" w:space="0" w:color="auto"/>
          </w:divBdr>
        </w:div>
        <w:div w:id="580067650">
          <w:marLeft w:val="480"/>
          <w:marRight w:val="0"/>
          <w:marTop w:val="0"/>
          <w:marBottom w:val="0"/>
          <w:divBdr>
            <w:top w:val="none" w:sz="0" w:space="0" w:color="auto"/>
            <w:left w:val="none" w:sz="0" w:space="0" w:color="auto"/>
            <w:bottom w:val="none" w:sz="0" w:space="0" w:color="auto"/>
            <w:right w:val="none" w:sz="0" w:space="0" w:color="auto"/>
          </w:divBdr>
        </w:div>
        <w:div w:id="1982491785">
          <w:marLeft w:val="480"/>
          <w:marRight w:val="0"/>
          <w:marTop w:val="0"/>
          <w:marBottom w:val="0"/>
          <w:divBdr>
            <w:top w:val="none" w:sz="0" w:space="0" w:color="auto"/>
            <w:left w:val="none" w:sz="0" w:space="0" w:color="auto"/>
            <w:bottom w:val="none" w:sz="0" w:space="0" w:color="auto"/>
            <w:right w:val="none" w:sz="0" w:space="0" w:color="auto"/>
          </w:divBdr>
        </w:div>
        <w:div w:id="2007127144">
          <w:marLeft w:val="480"/>
          <w:marRight w:val="0"/>
          <w:marTop w:val="0"/>
          <w:marBottom w:val="0"/>
          <w:divBdr>
            <w:top w:val="none" w:sz="0" w:space="0" w:color="auto"/>
            <w:left w:val="none" w:sz="0" w:space="0" w:color="auto"/>
            <w:bottom w:val="none" w:sz="0" w:space="0" w:color="auto"/>
            <w:right w:val="none" w:sz="0" w:space="0" w:color="auto"/>
          </w:divBdr>
        </w:div>
        <w:div w:id="1107576222">
          <w:marLeft w:val="480"/>
          <w:marRight w:val="0"/>
          <w:marTop w:val="0"/>
          <w:marBottom w:val="0"/>
          <w:divBdr>
            <w:top w:val="none" w:sz="0" w:space="0" w:color="auto"/>
            <w:left w:val="none" w:sz="0" w:space="0" w:color="auto"/>
            <w:bottom w:val="none" w:sz="0" w:space="0" w:color="auto"/>
            <w:right w:val="none" w:sz="0" w:space="0" w:color="auto"/>
          </w:divBdr>
        </w:div>
        <w:div w:id="1557814586">
          <w:marLeft w:val="480"/>
          <w:marRight w:val="0"/>
          <w:marTop w:val="0"/>
          <w:marBottom w:val="0"/>
          <w:divBdr>
            <w:top w:val="none" w:sz="0" w:space="0" w:color="auto"/>
            <w:left w:val="none" w:sz="0" w:space="0" w:color="auto"/>
            <w:bottom w:val="none" w:sz="0" w:space="0" w:color="auto"/>
            <w:right w:val="none" w:sz="0" w:space="0" w:color="auto"/>
          </w:divBdr>
        </w:div>
        <w:div w:id="249586856">
          <w:marLeft w:val="480"/>
          <w:marRight w:val="0"/>
          <w:marTop w:val="0"/>
          <w:marBottom w:val="0"/>
          <w:divBdr>
            <w:top w:val="none" w:sz="0" w:space="0" w:color="auto"/>
            <w:left w:val="none" w:sz="0" w:space="0" w:color="auto"/>
            <w:bottom w:val="none" w:sz="0" w:space="0" w:color="auto"/>
            <w:right w:val="none" w:sz="0" w:space="0" w:color="auto"/>
          </w:divBdr>
        </w:div>
        <w:div w:id="592907304">
          <w:marLeft w:val="480"/>
          <w:marRight w:val="0"/>
          <w:marTop w:val="0"/>
          <w:marBottom w:val="0"/>
          <w:divBdr>
            <w:top w:val="none" w:sz="0" w:space="0" w:color="auto"/>
            <w:left w:val="none" w:sz="0" w:space="0" w:color="auto"/>
            <w:bottom w:val="none" w:sz="0" w:space="0" w:color="auto"/>
            <w:right w:val="none" w:sz="0" w:space="0" w:color="auto"/>
          </w:divBdr>
        </w:div>
        <w:div w:id="1671175291">
          <w:marLeft w:val="480"/>
          <w:marRight w:val="0"/>
          <w:marTop w:val="0"/>
          <w:marBottom w:val="0"/>
          <w:divBdr>
            <w:top w:val="none" w:sz="0" w:space="0" w:color="auto"/>
            <w:left w:val="none" w:sz="0" w:space="0" w:color="auto"/>
            <w:bottom w:val="none" w:sz="0" w:space="0" w:color="auto"/>
            <w:right w:val="none" w:sz="0" w:space="0" w:color="auto"/>
          </w:divBdr>
        </w:div>
        <w:div w:id="765493229">
          <w:marLeft w:val="480"/>
          <w:marRight w:val="0"/>
          <w:marTop w:val="0"/>
          <w:marBottom w:val="0"/>
          <w:divBdr>
            <w:top w:val="none" w:sz="0" w:space="0" w:color="auto"/>
            <w:left w:val="none" w:sz="0" w:space="0" w:color="auto"/>
            <w:bottom w:val="none" w:sz="0" w:space="0" w:color="auto"/>
            <w:right w:val="none" w:sz="0" w:space="0" w:color="auto"/>
          </w:divBdr>
        </w:div>
        <w:div w:id="1419014819">
          <w:marLeft w:val="480"/>
          <w:marRight w:val="0"/>
          <w:marTop w:val="0"/>
          <w:marBottom w:val="0"/>
          <w:divBdr>
            <w:top w:val="none" w:sz="0" w:space="0" w:color="auto"/>
            <w:left w:val="none" w:sz="0" w:space="0" w:color="auto"/>
            <w:bottom w:val="none" w:sz="0" w:space="0" w:color="auto"/>
            <w:right w:val="none" w:sz="0" w:space="0" w:color="auto"/>
          </w:divBdr>
        </w:div>
        <w:div w:id="1862742307">
          <w:marLeft w:val="480"/>
          <w:marRight w:val="0"/>
          <w:marTop w:val="0"/>
          <w:marBottom w:val="0"/>
          <w:divBdr>
            <w:top w:val="none" w:sz="0" w:space="0" w:color="auto"/>
            <w:left w:val="none" w:sz="0" w:space="0" w:color="auto"/>
            <w:bottom w:val="none" w:sz="0" w:space="0" w:color="auto"/>
            <w:right w:val="none" w:sz="0" w:space="0" w:color="auto"/>
          </w:divBdr>
        </w:div>
        <w:div w:id="253982489">
          <w:marLeft w:val="480"/>
          <w:marRight w:val="0"/>
          <w:marTop w:val="0"/>
          <w:marBottom w:val="0"/>
          <w:divBdr>
            <w:top w:val="none" w:sz="0" w:space="0" w:color="auto"/>
            <w:left w:val="none" w:sz="0" w:space="0" w:color="auto"/>
            <w:bottom w:val="none" w:sz="0" w:space="0" w:color="auto"/>
            <w:right w:val="none" w:sz="0" w:space="0" w:color="auto"/>
          </w:divBdr>
        </w:div>
        <w:div w:id="517937575">
          <w:marLeft w:val="480"/>
          <w:marRight w:val="0"/>
          <w:marTop w:val="0"/>
          <w:marBottom w:val="0"/>
          <w:divBdr>
            <w:top w:val="none" w:sz="0" w:space="0" w:color="auto"/>
            <w:left w:val="none" w:sz="0" w:space="0" w:color="auto"/>
            <w:bottom w:val="none" w:sz="0" w:space="0" w:color="auto"/>
            <w:right w:val="none" w:sz="0" w:space="0" w:color="auto"/>
          </w:divBdr>
        </w:div>
        <w:div w:id="535583325">
          <w:marLeft w:val="480"/>
          <w:marRight w:val="0"/>
          <w:marTop w:val="0"/>
          <w:marBottom w:val="0"/>
          <w:divBdr>
            <w:top w:val="none" w:sz="0" w:space="0" w:color="auto"/>
            <w:left w:val="none" w:sz="0" w:space="0" w:color="auto"/>
            <w:bottom w:val="none" w:sz="0" w:space="0" w:color="auto"/>
            <w:right w:val="none" w:sz="0" w:space="0" w:color="auto"/>
          </w:divBdr>
        </w:div>
        <w:div w:id="1034034569">
          <w:marLeft w:val="480"/>
          <w:marRight w:val="0"/>
          <w:marTop w:val="0"/>
          <w:marBottom w:val="0"/>
          <w:divBdr>
            <w:top w:val="none" w:sz="0" w:space="0" w:color="auto"/>
            <w:left w:val="none" w:sz="0" w:space="0" w:color="auto"/>
            <w:bottom w:val="none" w:sz="0" w:space="0" w:color="auto"/>
            <w:right w:val="none" w:sz="0" w:space="0" w:color="auto"/>
          </w:divBdr>
        </w:div>
        <w:div w:id="282465028">
          <w:marLeft w:val="480"/>
          <w:marRight w:val="0"/>
          <w:marTop w:val="0"/>
          <w:marBottom w:val="0"/>
          <w:divBdr>
            <w:top w:val="none" w:sz="0" w:space="0" w:color="auto"/>
            <w:left w:val="none" w:sz="0" w:space="0" w:color="auto"/>
            <w:bottom w:val="none" w:sz="0" w:space="0" w:color="auto"/>
            <w:right w:val="none" w:sz="0" w:space="0" w:color="auto"/>
          </w:divBdr>
        </w:div>
        <w:div w:id="2070687179">
          <w:marLeft w:val="480"/>
          <w:marRight w:val="0"/>
          <w:marTop w:val="0"/>
          <w:marBottom w:val="0"/>
          <w:divBdr>
            <w:top w:val="none" w:sz="0" w:space="0" w:color="auto"/>
            <w:left w:val="none" w:sz="0" w:space="0" w:color="auto"/>
            <w:bottom w:val="none" w:sz="0" w:space="0" w:color="auto"/>
            <w:right w:val="none" w:sz="0" w:space="0" w:color="auto"/>
          </w:divBdr>
        </w:div>
        <w:div w:id="1591114782">
          <w:marLeft w:val="480"/>
          <w:marRight w:val="0"/>
          <w:marTop w:val="0"/>
          <w:marBottom w:val="0"/>
          <w:divBdr>
            <w:top w:val="none" w:sz="0" w:space="0" w:color="auto"/>
            <w:left w:val="none" w:sz="0" w:space="0" w:color="auto"/>
            <w:bottom w:val="none" w:sz="0" w:space="0" w:color="auto"/>
            <w:right w:val="none" w:sz="0" w:space="0" w:color="auto"/>
          </w:divBdr>
        </w:div>
        <w:div w:id="700085073">
          <w:marLeft w:val="480"/>
          <w:marRight w:val="0"/>
          <w:marTop w:val="0"/>
          <w:marBottom w:val="0"/>
          <w:divBdr>
            <w:top w:val="none" w:sz="0" w:space="0" w:color="auto"/>
            <w:left w:val="none" w:sz="0" w:space="0" w:color="auto"/>
            <w:bottom w:val="none" w:sz="0" w:space="0" w:color="auto"/>
            <w:right w:val="none" w:sz="0" w:space="0" w:color="auto"/>
          </w:divBdr>
        </w:div>
        <w:div w:id="213857739">
          <w:marLeft w:val="480"/>
          <w:marRight w:val="0"/>
          <w:marTop w:val="0"/>
          <w:marBottom w:val="0"/>
          <w:divBdr>
            <w:top w:val="none" w:sz="0" w:space="0" w:color="auto"/>
            <w:left w:val="none" w:sz="0" w:space="0" w:color="auto"/>
            <w:bottom w:val="none" w:sz="0" w:space="0" w:color="auto"/>
            <w:right w:val="none" w:sz="0" w:space="0" w:color="auto"/>
          </w:divBdr>
        </w:div>
        <w:div w:id="1043943761">
          <w:marLeft w:val="480"/>
          <w:marRight w:val="0"/>
          <w:marTop w:val="0"/>
          <w:marBottom w:val="0"/>
          <w:divBdr>
            <w:top w:val="none" w:sz="0" w:space="0" w:color="auto"/>
            <w:left w:val="none" w:sz="0" w:space="0" w:color="auto"/>
            <w:bottom w:val="none" w:sz="0" w:space="0" w:color="auto"/>
            <w:right w:val="none" w:sz="0" w:space="0" w:color="auto"/>
          </w:divBdr>
        </w:div>
        <w:div w:id="1027096618">
          <w:marLeft w:val="480"/>
          <w:marRight w:val="0"/>
          <w:marTop w:val="0"/>
          <w:marBottom w:val="0"/>
          <w:divBdr>
            <w:top w:val="none" w:sz="0" w:space="0" w:color="auto"/>
            <w:left w:val="none" w:sz="0" w:space="0" w:color="auto"/>
            <w:bottom w:val="none" w:sz="0" w:space="0" w:color="auto"/>
            <w:right w:val="none" w:sz="0" w:space="0" w:color="auto"/>
          </w:divBdr>
        </w:div>
        <w:div w:id="609050678">
          <w:marLeft w:val="480"/>
          <w:marRight w:val="0"/>
          <w:marTop w:val="0"/>
          <w:marBottom w:val="0"/>
          <w:divBdr>
            <w:top w:val="none" w:sz="0" w:space="0" w:color="auto"/>
            <w:left w:val="none" w:sz="0" w:space="0" w:color="auto"/>
            <w:bottom w:val="none" w:sz="0" w:space="0" w:color="auto"/>
            <w:right w:val="none" w:sz="0" w:space="0" w:color="auto"/>
          </w:divBdr>
        </w:div>
        <w:div w:id="722680927">
          <w:marLeft w:val="480"/>
          <w:marRight w:val="0"/>
          <w:marTop w:val="0"/>
          <w:marBottom w:val="0"/>
          <w:divBdr>
            <w:top w:val="none" w:sz="0" w:space="0" w:color="auto"/>
            <w:left w:val="none" w:sz="0" w:space="0" w:color="auto"/>
            <w:bottom w:val="none" w:sz="0" w:space="0" w:color="auto"/>
            <w:right w:val="none" w:sz="0" w:space="0" w:color="auto"/>
          </w:divBdr>
        </w:div>
        <w:div w:id="664632115">
          <w:marLeft w:val="480"/>
          <w:marRight w:val="0"/>
          <w:marTop w:val="0"/>
          <w:marBottom w:val="0"/>
          <w:divBdr>
            <w:top w:val="none" w:sz="0" w:space="0" w:color="auto"/>
            <w:left w:val="none" w:sz="0" w:space="0" w:color="auto"/>
            <w:bottom w:val="none" w:sz="0" w:space="0" w:color="auto"/>
            <w:right w:val="none" w:sz="0" w:space="0" w:color="auto"/>
          </w:divBdr>
        </w:div>
        <w:div w:id="226385898">
          <w:marLeft w:val="480"/>
          <w:marRight w:val="0"/>
          <w:marTop w:val="0"/>
          <w:marBottom w:val="0"/>
          <w:divBdr>
            <w:top w:val="none" w:sz="0" w:space="0" w:color="auto"/>
            <w:left w:val="none" w:sz="0" w:space="0" w:color="auto"/>
            <w:bottom w:val="none" w:sz="0" w:space="0" w:color="auto"/>
            <w:right w:val="none" w:sz="0" w:space="0" w:color="auto"/>
          </w:divBdr>
        </w:div>
        <w:div w:id="832796591">
          <w:marLeft w:val="480"/>
          <w:marRight w:val="0"/>
          <w:marTop w:val="0"/>
          <w:marBottom w:val="0"/>
          <w:divBdr>
            <w:top w:val="none" w:sz="0" w:space="0" w:color="auto"/>
            <w:left w:val="none" w:sz="0" w:space="0" w:color="auto"/>
            <w:bottom w:val="none" w:sz="0" w:space="0" w:color="auto"/>
            <w:right w:val="none" w:sz="0" w:space="0" w:color="auto"/>
          </w:divBdr>
        </w:div>
        <w:div w:id="604771901">
          <w:marLeft w:val="480"/>
          <w:marRight w:val="0"/>
          <w:marTop w:val="0"/>
          <w:marBottom w:val="0"/>
          <w:divBdr>
            <w:top w:val="none" w:sz="0" w:space="0" w:color="auto"/>
            <w:left w:val="none" w:sz="0" w:space="0" w:color="auto"/>
            <w:bottom w:val="none" w:sz="0" w:space="0" w:color="auto"/>
            <w:right w:val="none" w:sz="0" w:space="0" w:color="auto"/>
          </w:divBdr>
        </w:div>
        <w:div w:id="561840748">
          <w:marLeft w:val="480"/>
          <w:marRight w:val="0"/>
          <w:marTop w:val="0"/>
          <w:marBottom w:val="0"/>
          <w:divBdr>
            <w:top w:val="none" w:sz="0" w:space="0" w:color="auto"/>
            <w:left w:val="none" w:sz="0" w:space="0" w:color="auto"/>
            <w:bottom w:val="none" w:sz="0" w:space="0" w:color="auto"/>
            <w:right w:val="none" w:sz="0" w:space="0" w:color="auto"/>
          </w:divBdr>
        </w:div>
      </w:divsChild>
    </w:div>
    <w:div w:id="82143341">
      <w:bodyDiv w:val="1"/>
      <w:marLeft w:val="0"/>
      <w:marRight w:val="0"/>
      <w:marTop w:val="0"/>
      <w:marBottom w:val="0"/>
      <w:divBdr>
        <w:top w:val="none" w:sz="0" w:space="0" w:color="auto"/>
        <w:left w:val="none" w:sz="0" w:space="0" w:color="auto"/>
        <w:bottom w:val="none" w:sz="0" w:space="0" w:color="auto"/>
        <w:right w:val="none" w:sz="0" w:space="0" w:color="auto"/>
      </w:divBdr>
      <w:divsChild>
        <w:div w:id="1840651856">
          <w:marLeft w:val="480"/>
          <w:marRight w:val="0"/>
          <w:marTop w:val="0"/>
          <w:marBottom w:val="0"/>
          <w:divBdr>
            <w:top w:val="none" w:sz="0" w:space="0" w:color="auto"/>
            <w:left w:val="none" w:sz="0" w:space="0" w:color="auto"/>
            <w:bottom w:val="none" w:sz="0" w:space="0" w:color="auto"/>
            <w:right w:val="none" w:sz="0" w:space="0" w:color="auto"/>
          </w:divBdr>
        </w:div>
        <w:div w:id="2066298456">
          <w:marLeft w:val="480"/>
          <w:marRight w:val="0"/>
          <w:marTop w:val="0"/>
          <w:marBottom w:val="0"/>
          <w:divBdr>
            <w:top w:val="none" w:sz="0" w:space="0" w:color="auto"/>
            <w:left w:val="none" w:sz="0" w:space="0" w:color="auto"/>
            <w:bottom w:val="none" w:sz="0" w:space="0" w:color="auto"/>
            <w:right w:val="none" w:sz="0" w:space="0" w:color="auto"/>
          </w:divBdr>
        </w:div>
        <w:div w:id="1442073136">
          <w:marLeft w:val="480"/>
          <w:marRight w:val="0"/>
          <w:marTop w:val="0"/>
          <w:marBottom w:val="0"/>
          <w:divBdr>
            <w:top w:val="none" w:sz="0" w:space="0" w:color="auto"/>
            <w:left w:val="none" w:sz="0" w:space="0" w:color="auto"/>
            <w:bottom w:val="none" w:sz="0" w:space="0" w:color="auto"/>
            <w:right w:val="none" w:sz="0" w:space="0" w:color="auto"/>
          </w:divBdr>
        </w:div>
        <w:div w:id="1056126862">
          <w:marLeft w:val="480"/>
          <w:marRight w:val="0"/>
          <w:marTop w:val="0"/>
          <w:marBottom w:val="0"/>
          <w:divBdr>
            <w:top w:val="none" w:sz="0" w:space="0" w:color="auto"/>
            <w:left w:val="none" w:sz="0" w:space="0" w:color="auto"/>
            <w:bottom w:val="none" w:sz="0" w:space="0" w:color="auto"/>
            <w:right w:val="none" w:sz="0" w:space="0" w:color="auto"/>
          </w:divBdr>
        </w:div>
        <w:div w:id="1589461627">
          <w:marLeft w:val="480"/>
          <w:marRight w:val="0"/>
          <w:marTop w:val="0"/>
          <w:marBottom w:val="0"/>
          <w:divBdr>
            <w:top w:val="none" w:sz="0" w:space="0" w:color="auto"/>
            <w:left w:val="none" w:sz="0" w:space="0" w:color="auto"/>
            <w:bottom w:val="none" w:sz="0" w:space="0" w:color="auto"/>
            <w:right w:val="none" w:sz="0" w:space="0" w:color="auto"/>
          </w:divBdr>
        </w:div>
        <w:div w:id="241530596">
          <w:marLeft w:val="480"/>
          <w:marRight w:val="0"/>
          <w:marTop w:val="0"/>
          <w:marBottom w:val="0"/>
          <w:divBdr>
            <w:top w:val="none" w:sz="0" w:space="0" w:color="auto"/>
            <w:left w:val="none" w:sz="0" w:space="0" w:color="auto"/>
            <w:bottom w:val="none" w:sz="0" w:space="0" w:color="auto"/>
            <w:right w:val="none" w:sz="0" w:space="0" w:color="auto"/>
          </w:divBdr>
        </w:div>
        <w:div w:id="627859018">
          <w:marLeft w:val="480"/>
          <w:marRight w:val="0"/>
          <w:marTop w:val="0"/>
          <w:marBottom w:val="0"/>
          <w:divBdr>
            <w:top w:val="none" w:sz="0" w:space="0" w:color="auto"/>
            <w:left w:val="none" w:sz="0" w:space="0" w:color="auto"/>
            <w:bottom w:val="none" w:sz="0" w:space="0" w:color="auto"/>
            <w:right w:val="none" w:sz="0" w:space="0" w:color="auto"/>
          </w:divBdr>
        </w:div>
        <w:div w:id="1649088707">
          <w:marLeft w:val="480"/>
          <w:marRight w:val="0"/>
          <w:marTop w:val="0"/>
          <w:marBottom w:val="0"/>
          <w:divBdr>
            <w:top w:val="none" w:sz="0" w:space="0" w:color="auto"/>
            <w:left w:val="none" w:sz="0" w:space="0" w:color="auto"/>
            <w:bottom w:val="none" w:sz="0" w:space="0" w:color="auto"/>
            <w:right w:val="none" w:sz="0" w:space="0" w:color="auto"/>
          </w:divBdr>
        </w:div>
        <w:div w:id="2133090045">
          <w:marLeft w:val="480"/>
          <w:marRight w:val="0"/>
          <w:marTop w:val="0"/>
          <w:marBottom w:val="0"/>
          <w:divBdr>
            <w:top w:val="none" w:sz="0" w:space="0" w:color="auto"/>
            <w:left w:val="none" w:sz="0" w:space="0" w:color="auto"/>
            <w:bottom w:val="none" w:sz="0" w:space="0" w:color="auto"/>
            <w:right w:val="none" w:sz="0" w:space="0" w:color="auto"/>
          </w:divBdr>
        </w:div>
        <w:div w:id="1006128853">
          <w:marLeft w:val="480"/>
          <w:marRight w:val="0"/>
          <w:marTop w:val="0"/>
          <w:marBottom w:val="0"/>
          <w:divBdr>
            <w:top w:val="none" w:sz="0" w:space="0" w:color="auto"/>
            <w:left w:val="none" w:sz="0" w:space="0" w:color="auto"/>
            <w:bottom w:val="none" w:sz="0" w:space="0" w:color="auto"/>
            <w:right w:val="none" w:sz="0" w:space="0" w:color="auto"/>
          </w:divBdr>
        </w:div>
        <w:div w:id="1504735494">
          <w:marLeft w:val="480"/>
          <w:marRight w:val="0"/>
          <w:marTop w:val="0"/>
          <w:marBottom w:val="0"/>
          <w:divBdr>
            <w:top w:val="none" w:sz="0" w:space="0" w:color="auto"/>
            <w:left w:val="none" w:sz="0" w:space="0" w:color="auto"/>
            <w:bottom w:val="none" w:sz="0" w:space="0" w:color="auto"/>
            <w:right w:val="none" w:sz="0" w:space="0" w:color="auto"/>
          </w:divBdr>
        </w:div>
        <w:div w:id="255020416">
          <w:marLeft w:val="480"/>
          <w:marRight w:val="0"/>
          <w:marTop w:val="0"/>
          <w:marBottom w:val="0"/>
          <w:divBdr>
            <w:top w:val="none" w:sz="0" w:space="0" w:color="auto"/>
            <w:left w:val="none" w:sz="0" w:space="0" w:color="auto"/>
            <w:bottom w:val="none" w:sz="0" w:space="0" w:color="auto"/>
            <w:right w:val="none" w:sz="0" w:space="0" w:color="auto"/>
          </w:divBdr>
        </w:div>
        <w:div w:id="1345011903">
          <w:marLeft w:val="480"/>
          <w:marRight w:val="0"/>
          <w:marTop w:val="0"/>
          <w:marBottom w:val="0"/>
          <w:divBdr>
            <w:top w:val="none" w:sz="0" w:space="0" w:color="auto"/>
            <w:left w:val="none" w:sz="0" w:space="0" w:color="auto"/>
            <w:bottom w:val="none" w:sz="0" w:space="0" w:color="auto"/>
            <w:right w:val="none" w:sz="0" w:space="0" w:color="auto"/>
          </w:divBdr>
        </w:div>
        <w:div w:id="96607413">
          <w:marLeft w:val="480"/>
          <w:marRight w:val="0"/>
          <w:marTop w:val="0"/>
          <w:marBottom w:val="0"/>
          <w:divBdr>
            <w:top w:val="none" w:sz="0" w:space="0" w:color="auto"/>
            <w:left w:val="none" w:sz="0" w:space="0" w:color="auto"/>
            <w:bottom w:val="none" w:sz="0" w:space="0" w:color="auto"/>
            <w:right w:val="none" w:sz="0" w:space="0" w:color="auto"/>
          </w:divBdr>
        </w:div>
        <w:div w:id="1850634440">
          <w:marLeft w:val="480"/>
          <w:marRight w:val="0"/>
          <w:marTop w:val="0"/>
          <w:marBottom w:val="0"/>
          <w:divBdr>
            <w:top w:val="none" w:sz="0" w:space="0" w:color="auto"/>
            <w:left w:val="none" w:sz="0" w:space="0" w:color="auto"/>
            <w:bottom w:val="none" w:sz="0" w:space="0" w:color="auto"/>
            <w:right w:val="none" w:sz="0" w:space="0" w:color="auto"/>
          </w:divBdr>
        </w:div>
        <w:div w:id="1261068252">
          <w:marLeft w:val="480"/>
          <w:marRight w:val="0"/>
          <w:marTop w:val="0"/>
          <w:marBottom w:val="0"/>
          <w:divBdr>
            <w:top w:val="none" w:sz="0" w:space="0" w:color="auto"/>
            <w:left w:val="none" w:sz="0" w:space="0" w:color="auto"/>
            <w:bottom w:val="none" w:sz="0" w:space="0" w:color="auto"/>
            <w:right w:val="none" w:sz="0" w:space="0" w:color="auto"/>
          </w:divBdr>
        </w:div>
        <w:div w:id="564147328">
          <w:marLeft w:val="480"/>
          <w:marRight w:val="0"/>
          <w:marTop w:val="0"/>
          <w:marBottom w:val="0"/>
          <w:divBdr>
            <w:top w:val="none" w:sz="0" w:space="0" w:color="auto"/>
            <w:left w:val="none" w:sz="0" w:space="0" w:color="auto"/>
            <w:bottom w:val="none" w:sz="0" w:space="0" w:color="auto"/>
            <w:right w:val="none" w:sz="0" w:space="0" w:color="auto"/>
          </w:divBdr>
        </w:div>
        <w:div w:id="635187104">
          <w:marLeft w:val="480"/>
          <w:marRight w:val="0"/>
          <w:marTop w:val="0"/>
          <w:marBottom w:val="0"/>
          <w:divBdr>
            <w:top w:val="none" w:sz="0" w:space="0" w:color="auto"/>
            <w:left w:val="none" w:sz="0" w:space="0" w:color="auto"/>
            <w:bottom w:val="none" w:sz="0" w:space="0" w:color="auto"/>
            <w:right w:val="none" w:sz="0" w:space="0" w:color="auto"/>
          </w:divBdr>
        </w:div>
        <w:div w:id="840504371">
          <w:marLeft w:val="480"/>
          <w:marRight w:val="0"/>
          <w:marTop w:val="0"/>
          <w:marBottom w:val="0"/>
          <w:divBdr>
            <w:top w:val="none" w:sz="0" w:space="0" w:color="auto"/>
            <w:left w:val="none" w:sz="0" w:space="0" w:color="auto"/>
            <w:bottom w:val="none" w:sz="0" w:space="0" w:color="auto"/>
            <w:right w:val="none" w:sz="0" w:space="0" w:color="auto"/>
          </w:divBdr>
        </w:div>
        <w:div w:id="2038189390">
          <w:marLeft w:val="480"/>
          <w:marRight w:val="0"/>
          <w:marTop w:val="0"/>
          <w:marBottom w:val="0"/>
          <w:divBdr>
            <w:top w:val="none" w:sz="0" w:space="0" w:color="auto"/>
            <w:left w:val="none" w:sz="0" w:space="0" w:color="auto"/>
            <w:bottom w:val="none" w:sz="0" w:space="0" w:color="auto"/>
            <w:right w:val="none" w:sz="0" w:space="0" w:color="auto"/>
          </w:divBdr>
        </w:div>
        <w:div w:id="1405254388">
          <w:marLeft w:val="480"/>
          <w:marRight w:val="0"/>
          <w:marTop w:val="0"/>
          <w:marBottom w:val="0"/>
          <w:divBdr>
            <w:top w:val="none" w:sz="0" w:space="0" w:color="auto"/>
            <w:left w:val="none" w:sz="0" w:space="0" w:color="auto"/>
            <w:bottom w:val="none" w:sz="0" w:space="0" w:color="auto"/>
            <w:right w:val="none" w:sz="0" w:space="0" w:color="auto"/>
          </w:divBdr>
        </w:div>
        <w:div w:id="181669080">
          <w:marLeft w:val="480"/>
          <w:marRight w:val="0"/>
          <w:marTop w:val="0"/>
          <w:marBottom w:val="0"/>
          <w:divBdr>
            <w:top w:val="none" w:sz="0" w:space="0" w:color="auto"/>
            <w:left w:val="none" w:sz="0" w:space="0" w:color="auto"/>
            <w:bottom w:val="none" w:sz="0" w:space="0" w:color="auto"/>
            <w:right w:val="none" w:sz="0" w:space="0" w:color="auto"/>
          </w:divBdr>
        </w:div>
        <w:div w:id="1181236335">
          <w:marLeft w:val="480"/>
          <w:marRight w:val="0"/>
          <w:marTop w:val="0"/>
          <w:marBottom w:val="0"/>
          <w:divBdr>
            <w:top w:val="none" w:sz="0" w:space="0" w:color="auto"/>
            <w:left w:val="none" w:sz="0" w:space="0" w:color="auto"/>
            <w:bottom w:val="none" w:sz="0" w:space="0" w:color="auto"/>
            <w:right w:val="none" w:sz="0" w:space="0" w:color="auto"/>
          </w:divBdr>
        </w:div>
        <w:div w:id="338701967">
          <w:marLeft w:val="480"/>
          <w:marRight w:val="0"/>
          <w:marTop w:val="0"/>
          <w:marBottom w:val="0"/>
          <w:divBdr>
            <w:top w:val="none" w:sz="0" w:space="0" w:color="auto"/>
            <w:left w:val="none" w:sz="0" w:space="0" w:color="auto"/>
            <w:bottom w:val="none" w:sz="0" w:space="0" w:color="auto"/>
            <w:right w:val="none" w:sz="0" w:space="0" w:color="auto"/>
          </w:divBdr>
        </w:div>
        <w:div w:id="786656646">
          <w:marLeft w:val="480"/>
          <w:marRight w:val="0"/>
          <w:marTop w:val="0"/>
          <w:marBottom w:val="0"/>
          <w:divBdr>
            <w:top w:val="none" w:sz="0" w:space="0" w:color="auto"/>
            <w:left w:val="none" w:sz="0" w:space="0" w:color="auto"/>
            <w:bottom w:val="none" w:sz="0" w:space="0" w:color="auto"/>
            <w:right w:val="none" w:sz="0" w:space="0" w:color="auto"/>
          </w:divBdr>
        </w:div>
        <w:div w:id="1148395877">
          <w:marLeft w:val="480"/>
          <w:marRight w:val="0"/>
          <w:marTop w:val="0"/>
          <w:marBottom w:val="0"/>
          <w:divBdr>
            <w:top w:val="none" w:sz="0" w:space="0" w:color="auto"/>
            <w:left w:val="none" w:sz="0" w:space="0" w:color="auto"/>
            <w:bottom w:val="none" w:sz="0" w:space="0" w:color="auto"/>
            <w:right w:val="none" w:sz="0" w:space="0" w:color="auto"/>
          </w:divBdr>
        </w:div>
        <w:div w:id="768964394">
          <w:marLeft w:val="480"/>
          <w:marRight w:val="0"/>
          <w:marTop w:val="0"/>
          <w:marBottom w:val="0"/>
          <w:divBdr>
            <w:top w:val="none" w:sz="0" w:space="0" w:color="auto"/>
            <w:left w:val="none" w:sz="0" w:space="0" w:color="auto"/>
            <w:bottom w:val="none" w:sz="0" w:space="0" w:color="auto"/>
            <w:right w:val="none" w:sz="0" w:space="0" w:color="auto"/>
          </w:divBdr>
        </w:div>
        <w:div w:id="613246494">
          <w:marLeft w:val="480"/>
          <w:marRight w:val="0"/>
          <w:marTop w:val="0"/>
          <w:marBottom w:val="0"/>
          <w:divBdr>
            <w:top w:val="none" w:sz="0" w:space="0" w:color="auto"/>
            <w:left w:val="none" w:sz="0" w:space="0" w:color="auto"/>
            <w:bottom w:val="none" w:sz="0" w:space="0" w:color="auto"/>
            <w:right w:val="none" w:sz="0" w:space="0" w:color="auto"/>
          </w:divBdr>
        </w:div>
        <w:div w:id="624507892">
          <w:marLeft w:val="480"/>
          <w:marRight w:val="0"/>
          <w:marTop w:val="0"/>
          <w:marBottom w:val="0"/>
          <w:divBdr>
            <w:top w:val="none" w:sz="0" w:space="0" w:color="auto"/>
            <w:left w:val="none" w:sz="0" w:space="0" w:color="auto"/>
            <w:bottom w:val="none" w:sz="0" w:space="0" w:color="auto"/>
            <w:right w:val="none" w:sz="0" w:space="0" w:color="auto"/>
          </w:divBdr>
        </w:div>
        <w:div w:id="646710915">
          <w:marLeft w:val="480"/>
          <w:marRight w:val="0"/>
          <w:marTop w:val="0"/>
          <w:marBottom w:val="0"/>
          <w:divBdr>
            <w:top w:val="none" w:sz="0" w:space="0" w:color="auto"/>
            <w:left w:val="none" w:sz="0" w:space="0" w:color="auto"/>
            <w:bottom w:val="none" w:sz="0" w:space="0" w:color="auto"/>
            <w:right w:val="none" w:sz="0" w:space="0" w:color="auto"/>
          </w:divBdr>
        </w:div>
        <w:div w:id="1811822541">
          <w:marLeft w:val="480"/>
          <w:marRight w:val="0"/>
          <w:marTop w:val="0"/>
          <w:marBottom w:val="0"/>
          <w:divBdr>
            <w:top w:val="none" w:sz="0" w:space="0" w:color="auto"/>
            <w:left w:val="none" w:sz="0" w:space="0" w:color="auto"/>
            <w:bottom w:val="none" w:sz="0" w:space="0" w:color="auto"/>
            <w:right w:val="none" w:sz="0" w:space="0" w:color="auto"/>
          </w:divBdr>
        </w:div>
        <w:div w:id="993990021">
          <w:marLeft w:val="480"/>
          <w:marRight w:val="0"/>
          <w:marTop w:val="0"/>
          <w:marBottom w:val="0"/>
          <w:divBdr>
            <w:top w:val="none" w:sz="0" w:space="0" w:color="auto"/>
            <w:left w:val="none" w:sz="0" w:space="0" w:color="auto"/>
            <w:bottom w:val="none" w:sz="0" w:space="0" w:color="auto"/>
            <w:right w:val="none" w:sz="0" w:space="0" w:color="auto"/>
          </w:divBdr>
        </w:div>
        <w:div w:id="681051124">
          <w:marLeft w:val="480"/>
          <w:marRight w:val="0"/>
          <w:marTop w:val="0"/>
          <w:marBottom w:val="0"/>
          <w:divBdr>
            <w:top w:val="none" w:sz="0" w:space="0" w:color="auto"/>
            <w:left w:val="none" w:sz="0" w:space="0" w:color="auto"/>
            <w:bottom w:val="none" w:sz="0" w:space="0" w:color="auto"/>
            <w:right w:val="none" w:sz="0" w:space="0" w:color="auto"/>
          </w:divBdr>
        </w:div>
        <w:div w:id="835193373">
          <w:marLeft w:val="480"/>
          <w:marRight w:val="0"/>
          <w:marTop w:val="0"/>
          <w:marBottom w:val="0"/>
          <w:divBdr>
            <w:top w:val="none" w:sz="0" w:space="0" w:color="auto"/>
            <w:left w:val="none" w:sz="0" w:space="0" w:color="auto"/>
            <w:bottom w:val="none" w:sz="0" w:space="0" w:color="auto"/>
            <w:right w:val="none" w:sz="0" w:space="0" w:color="auto"/>
          </w:divBdr>
        </w:div>
        <w:div w:id="255133675">
          <w:marLeft w:val="480"/>
          <w:marRight w:val="0"/>
          <w:marTop w:val="0"/>
          <w:marBottom w:val="0"/>
          <w:divBdr>
            <w:top w:val="none" w:sz="0" w:space="0" w:color="auto"/>
            <w:left w:val="none" w:sz="0" w:space="0" w:color="auto"/>
            <w:bottom w:val="none" w:sz="0" w:space="0" w:color="auto"/>
            <w:right w:val="none" w:sz="0" w:space="0" w:color="auto"/>
          </w:divBdr>
        </w:div>
        <w:div w:id="1422987231">
          <w:marLeft w:val="480"/>
          <w:marRight w:val="0"/>
          <w:marTop w:val="0"/>
          <w:marBottom w:val="0"/>
          <w:divBdr>
            <w:top w:val="none" w:sz="0" w:space="0" w:color="auto"/>
            <w:left w:val="none" w:sz="0" w:space="0" w:color="auto"/>
            <w:bottom w:val="none" w:sz="0" w:space="0" w:color="auto"/>
            <w:right w:val="none" w:sz="0" w:space="0" w:color="auto"/>
          </w:divBdr>
        </w:div>
        <w:div w:id="1606691942">
          <w:marLeft w:val="480"/>
          <w:marRight w:val="0"/>
          <w:marTop w:val="0"/>
          <w:marBottom w:val="0"/>
          <w:divBdr>
            <w:top w:val="none" w:sz="0" w:space="0" w:color="auto"/>
            <w:left w:val="none" w:sz="0" w:space="0" w:color="auto"/>
            <w:bottom w:val="none" w:sz="0" w:space="0" w:color="auto"/>
            <w:right w:val="none" w:sz="0" w:space="0" w:color="auto"/>
          </w:divBdr>
        </w:div>
        <w:div w:id="1314681846">
          <w:marLeft w:val="480"/>
          <w:marRight w:val="0"/>
          <w:marTop w:val="0"/>
          <w:marBottom w:val="0"/>
          <w:divBdr>
            <w:top w:val="none" w:sz="0" w:space="0" w:color="auto"/>
            <w:left w:val="none" w:sz="0" w:space="0" w:color="auto"/>
            <w:bottom w:val="none" w:sz="0" w:space="0" w:color="auto"/>
            <w:right w:val="none" w:sz="0" w:space="0" w:color="auto"/>
          </w:divBdr>
        </w:div>
        <w:div w:id="1368410709">
          <w:marLeft w:val="480"/>
          <w:marRight w:val="0"/>
          <w:marTop w:val="0"/>
          <w:marBottom w:val="0"/>
          <w:divBdr>
            <w:top w:val="none" w:sz="0" w:space="0" w:color="auto"/>
            <w:left w:val="none" w:sz="0" w:space="0" w:color="auto"/>
            <w:bottom w:val="none" w:sz="0" w:space="0" w:color="auto"/>
            <w:right w:val="none" w:sz="0" w:space="0" w:color="auto"/>
          </w:divBdr>
        </w:div>
        <w:div w:id="1162816636">
          <w:marLeft w:val="480"/>
          <w:marRight w:val="0"/>
          <w:marTop w:val="0"/>
          <w:marBottom w:val="0"/>
          <w:divBdr>
            <w:top w:val="none" w:sz="0" w:space="0" w:color="auto"/>
            <w:left w:val="none" w:sz="0" w:space="0" w:color="auto"/>
            <w:bottom w:val="none" w:sz="0" w:space="0" w:color="auto"/>
            <w:right w:val="none" w:sz="0" w:space="0" w:color="auto"/>
          </w:divBdr>
        </w:div>
        <w:div w:id="762847297">
          <w:marLeft w:val="480"/>
          <w:marRight w:val="0"/>
          <w:marTop w:val="0"/>
          <w:marBottom w:val="0"/>
          <w:divBdr>
            <w:top w:val="none" w:sz="0" w:space="0" w:color="auto"/>
            <w:left w:val="none" w:sz="0" w:space="0" w:color="auto"/>
            <w:bottom w:val="none" w:sz="0" w:space="0" w:color="auto"/>
            <w:right w:val="none" w:sz="0" w:space="0" w:color="auto"/>
          </w:divBdr>
        </w:div>
        <w:div w:id="1687515746">
          <w:marLeft w:val="480"/>
          <w:marRight w:val="0"/>
          <w:marTop w:val="0"/>
          <w:marBottom w:val="0"/>
          <w:divBdr>
            <w:top w:val="none" w:sz="0" w:space="0" w:color="auto"/>
            <w:left w:val="none" w:sz="0" w:space="0" w:color="auto"/>
            <w:bottom w:val="none" w:sz="0" w:space="0" w:color="auto"/>
            <w:right w:val="none" w:sz="0" w:space="0" w:color="auto"/>
          </w:divBdr>
        </w:div>
        <w:div w:id="1176841566">
          <w:marLeft w:val="480"/>
          <w:marRight w:val="0"/>
          <w:marTop w:val="0"/>
          <w:marBottom w:val="0"/>
          <w:divBdr>
            <w:top w:val="none" w:sz="0" w:space="0" w:color="auto"/>
            <w:left w:val="none" w:sz="0" w:space="0" w:color="auto"/>
            <w:bottom w:val="none" w:sz="0" w:space="0" w:color="auto"/>
            <w:right w:val="none" w:sz="0" w:space="0" w:color="auto"/>
          </w:divBdr>
        </w:div>
      </w:divsChild>
    </w:div>
    <w:div w:id="84618241">
      <w:bodyDiv w:val="1"/>
      <w:marLeft w:val="0"/>
      <w:marRight w:val="0"/>
      <w:marTop w:val="0"/>
      <w:marBottom w:val="0"/>
      <w:divBdr>
        <w:top w:val="none" w:sz="0" w:space="0" w:color="auto"/>
        <w:left w:val="none" w:sz="0" w:space="0" w:color="auto"/>
        <w:bottom w:val="none" w:sz="0" w:space="0" w:color="auto"/>
        <w:right w:val="none" w:sz="0" w:space="0" w:color="auto"/>
      </w:divBdr>
      <w:divsChild>
        <w:div w:id="169755005">
          <w:marLeft w:val="480"/>
          <w:marRight w:val="0"/>
          <w:marTop w:val="0"/>
          <w:marBottom w:val="0"/>
          <w:divBdr>
            <w:top w:val="none" w:sz="0" w:space="0" w:color="auto"/>
            <w:left w:val="none" w:sz="0" w:space="0" w:color="auto"/>
            <w:bottom w:val="none" w:sz="0" w:space="0" w:color="auto"/>
            <w:right w:val="none" w:sz="0" w:space="0" w:color="auto"/>
          </w:divBdr>
        </w:div>
        <w:div w:id="208148055">
          <w:marLeft w:val="480"/>
          <w:marRight w:val="0"/>
          <w:marTop w:val="0"/>
          <w:marBottom w:val="0"/>
          <w:divBdr>
            <w:top w:val="none" w:sz="0" w:space="0" w:color="auto"/>
            <w:left w:val="none" w:sz="0" w:space="0" w:color="auto"/>
            <w:bottom w:val="none" w:sz="0" w:space="0" w:color="auto"/>
            <w:right w:val="none" w:sz="0" w:space="0" w:color="auto"/>
          </w:divBdr>
        </w:div>
        <w:div w:id="514806121">
          <w:marLeft w:val="480"/>
          <w:marRight w:val="0"/>
          <w:marTop w:val="0"/>
          <w:marBottom w:val="0"/>
          <w:divBdr>
            <w:top w:val="none" w:sz="0" w:space="0" w:color="auto"/>
            <w:left w:val="none" w:sz="0" w:space="0" w:color="auto"/>
            <w:bottom w:val="none" w:sz="0" w:space="0" w:color="auto"/>
            <w:right w:val="none" w:sz="0" w:space="0" w:color="auto"/>
          </w:divBdr>
        </w:div>
        <w:div w:id="719669245">
          <w:marLeft w:val="480"/>
          <w:marRight w:val="0"/>
          <w:marTop w:val="0"/>
          <w:marBottom w:val="0"/>
          <w:divBdr>
            <w:top w:val="none" w:sz="0" w:space="0" w:color="auto"/>
            <w:left w:val="none" w:sz="0" w:space="0" w:color="auto"/>
            <w:bottom w:val="none" w:sz="0" w:space="0" w:color="auto"/>
            <w:right w:val="none" w:sz="0" w:space="0" w:color="auto"/>
          </w:divBdr>
        </w:div>
        <w:div w:id="923533899">
          <w:marLeft w:val="480"/>
          <w:marRight w:val="0"/>
          <w:marTop w:val="0"/>
          <w:marBottom w:val="0"/>
          <w:divBdr>
            <w:top w:val="none" w:sz="0" w:space="0" w:color="auto"/>
            <w:left w:val="none" w:sz="0" w:space="0" w:color="auto"/>
            <w:bottom w:val="none" w:sz="0" w:space="0" w:color="auto"/>
            <w:right w:val="none" w:sz="0" w:space="0" w:color="auto"/>
          </w:divBdr>
        </w:div>
        <w:div w:id="1095857126">
          <w:marLeft w:val="480"/>
          <w:marRight w:val="0"/>
          <w:marTop w:val="0"/>
          <w:marBottom w:val="0"/>
          <w:divBdr>
            <w:top w:val="none" w:sz="0" w:space="0" w:color="auto"/>
            <w:left w:val="none" w:sz="0" w:space="0" w:color="auto"/>
            <w:bottom w:val="none" w:sz="0" w:space="0" w:color="auto"/>
            <w:right w:val="none" w:sz="0" w:space="0" w:color="auto"/>
          </w:divBdr>
        </w:div>
        <w:div w:id="1433941857">
          <w:marLeft w:val="480"/>
          <w:marRight w:val="0"/>
          <w:marTop w:val="0"/>
          <w:marBottom w:val="0"/>
          <w:divBdr>
            <w:top w:val="none" w:sz="0" w:space="0" w:color="auto"/>
            <w:left w:val="none" w:sz="0" w:space="0" w:color="auto"/>
            <w:bottom w:val="none" w:sz="0" w:space="0" w:color="auto"/>
            <w:right w:val="none" w:sz="0" w:space="0" w:color="auto"/>
          </w:divBdr>
        </w:div>
        <w:div w:id="1490975525">
          <w:marLeft w:val="480"/>
          <w:marRight w:val="0"/>
          <w:marTop w:val="0"/>
          <w:marBottom w:val="0"/>
          <w:divBdr>
            <w:top w:val="none" w:sz="0" w:space="0" w:color="auto"/>
            <w:left w:val="none" w:sz="0" w:space="0" w:color="auto"/>
            <w:bottom w:val="none" w:sz="0" w:space="0" w:color="auto"/>
            <w:right w:val="none" w:sz="0" w:space="0" w:color="auto"/>
          </w:divBdr>
        </w:div>
        <w:div w:id="1495800646">
          <w:marLeft w:val="480"/>
          <w:marRight w:val="0"/>
          <w:marTop w:val="0"/>
          <w:marBottom w:val="0"/>
          <w:divBdr>
            <w:top w:val="none" w:sz="0" w:space="0" w:color="auto"/>
            <w:left w:val="none" w:sz="0" w:space="0" w:color="auto"/>
            <w:bottom w:val="none" w:sz="0" w:space="0" w:color="auto"/>
            <w:right w:val="none" w:sz="0" w:space="0" w:color="auto"/>
          </w:divBdr>
        </w:div>
        <w:div w:id="1523326900">
          <w:marLeft w:val="480"/>
          <w:marRight w:val="0"/>
          <w:marTop w:val="0"/>
          <w:marBottom w:val="0"/>
          <w:divBdr>
            <w:top w:val="none" w:sz="0" w:space="0" w:color="auto"/>
            <w:left w:val="none" w:sz="0" w:space="0" w:color="auto"/>
            <w:bottom w:val="none" w:sz="0" w:space="0" w:color="auto"/>
            <w:right w:val="none" w:sz="0" w:space="0" w:color="auto"/>
          </w:divBdr>
        </w:div>
        <w:div w:id="1580209966">
          <w:marLeft w:val="480"/>
          <w:marRight w:val="0"/>
          <w:marTop w:val="0"/>
          <w:marBottom w:val="0"/>
          <w:divBdr>
            <w:top w:val="none" w:sz="0" w:space="0" w:color="auto"/>
            <w:left w:val="none" w:sz="0" w:space="0" w:color="auto"/>
            <w:bottom w:val="none" w:sz="0" w:space="0" w:color="auto"/>
            <w:right w:val="none" w:sz="0" w:space="0" w:color="auto"/>
          </w:divBdr>
        </w:div>
        <w:div w:id="1584989632">
          <w:marLeft w:val="480"/>
          <w:marRight w:val="0"/>
          <w:marTop w:val="0"/>
          <w:marBottom w:val="0"/>
          <w:divBdr>
            <w:top w:val="none" w:sz="0" w:space="0" w:color="auto"/>
            <w:left w:val="none" w:sz="0" w:space="0" w:color="auto"/>
            <w:bottom w:val="none" w:sz="0" w:space="0" w:color="auto"/>
            <w:right w:val="none" w:sz="0" w:space="0" w:color="auto"/>
          </w:divBdr>
        </w:div>
        <w:div w:id="1591966580">
          <w:marLeft w:val="480"/>
          <w:marRight w:val="0"/>
          <w:marTop w:val="0"/>
          <w:marBottom w:val="0"/>
          <w:divBdr>
            <w:top w:val="none" w:sz="0" w:space="0" w:color="auto"/>
            <w:left w:val="none" w:sz="0" w:space="0" w:color="auto"/>
            <w:bottom w:val="none" w:sz="0" w:space="0" w:color="auto"/>
            <w:right w:val="none" w:sz="0" w:space="0" w:color="auto"/>
          </w:divBdr>
        </w:div>
        <w:div w:id="1595741004">
          <w:marLeft w:val="480"/>
          <w:marRight w:val="0"/>
          <w:marTop w:val="0"/>
          <w:marBottom w:val="0"/>
          <w:divBdr>
            <w:top w:val="none" w:sz="0" w:space="0" w:color="auto"/>
            <w:left w:val="none" w:sz="0" w:space="0" w:color="auto"/>
            <w:bottom w:val="none" w:sz="0" w:space="0" w:color="auto"/>
            <w:right w:val="none" w:sz="0" w:space="0" w:color="auto"/>
          </w:divBdr>
        </w:div>
        <w:div w:id="1617449041">
          <w:marLeft w:val="480"/>
          <w:marRight w:val="0"/>
          <w:marTop w:val="0"/>
          <w:marBottom w:val="0"/>
          <w:divBdr>
            <w:top w:val="none" w:sz="0" w:space="0" w:color="auto"/>
            <w:left w:val="none" w:sz="0" w:space="0" w:color="auto"/>
            <w:bottom w:val="none" w:sz="0" w:space="0" w:color="auto"/>
            <w:right w:val="none" w:sz="0" w:space="0" w:color="auto"/>
          </w:divBdr>
        </w:div>
        <w:div w:id="1710914748">
          <w:marLeft w:val="480"/>
          <w:marRight w:val="0"/>
          <w:marTop w:val="0"/>
          <w:marBottom w:val="0"/>
          <w:divBdr>
            <w:top w:val="none" w:sz="0" w:space="0" w:color="auto"/>
            <w:left w:val="none" w:sz="0" w:space="0" w:color="auto"/>
            <w:bottom w:val="none" w:sz="0" w:space="0" w:color="auto"/>
            <w:right w:val="none" w:sz="0" w:space="0" w:color="auto"/>
          </w:divBdr>
        </w:div>
        <w:div w:id="1712921851">
          <w:marLeft w:val="480"/>
          <w:marRight w:val="0"/>
          <w:marTop w:val="0"/>
          <w:marBottom w:val="0"/>
          <w:divBdr>
            <w:top w:val="none" w:sz="0" w:space="0" w:color="auto"/>
            <w:left w:val="none" w:sz="0" w:space="0" w:color="auto"/>
            <w:bottom w:val="none" w:sz="0" w:space="0" w:color="auto"/>
            <w:right w:val="none" w:sz="0" w:space="0" w:color="auto"/>
          </w:divBdr>
        </w:div>
        <w:div w:id="1750347856">
          <w:marLeft w:val="480"/>
          <w:marRight w:val="0"/>
          <w:marTop w:val="0"/>
          <w:marBottom w:val="0"/>
          <w:divBdr>
            <w:top w:val="none" w:sz="0" w:space="0" w:color="auto"/>
            <w:left w:val="none" w:sz="0" w:space="0" w:color="auto"/>
            <w:bottom w:val="none" w:sz="0" w:space="0" w:color="auto"/>
            <w:right w:val="none" w:sz="0" w:space="0" w:color="auto"/>
          </w:divBdr>
        </w:div>
        <w:div w:id="2140612364">
          <w:marLeft w:val="480"/>
          <w:marRight w:val="0"/>
          <w:marTop w:val="0"/>
          <w:marBottom w:val="0"/>
          <w:divBdr>
            <w:top w:val="none" w:sz="0" w:space="0" w:color="auto"/>
            <w:left w:val="none" w:sz="0" w:space="0" w:color="auto"/>
            <w:bottom w:val="none" w:sz="0" w:space="0" w:color="auto"/>
            <w:right w:val="none" w:sz="0" w:space="0" w:color="auto"/>
          </w:divBdr>
        </w:div>
      </w:divsChild>
    </w:div>
    <w:div w:id="91240503">
      <w:bodyDiv w:val="1"/>
      <w:marLeft w:val="0"/>
      <w:marRight w:val="0"/>
      <w:marTop w:val="0"/>
      <w:marBottom w:val="0"/>
      <w:divBdr>
        <w:top w:val="none" w:sz="0" w:space="0" w:color="auto"/>
        <w:left w:val="none" w:sz="0" w:space="0" w:color="auto"/>
        <w:bottom w:val="none" w:sz="0" w:space="0" w:color="auto"/>
        <w:right w:val="none" w:sz="0" w:space="0" w:color="auto"/>
      </w:divBdr>
    </w:div>
    <w:div w:id="92937547">
      <w:bodyDiv w:val="1"/>
      <w:marLeft w:val="0"/>
      <w:marRight w:val="0"/>
      <w:marTop w:val="0"/>
      <w:marBottom w:val="0"/>
      <w:divBdr>
        <w:top w:val="none" w:sz="0" w:space="0" w:color="auto"/>
        <w:left w:val="none" w:sz="0" w:space="0" w:color="auto"/>
        <w:bottom w:val="none" w:sz="0" w:space="0" w:color="auto"/>
        <w:right w:val="none" w:sz="0" w:space="0" w:color="auto"/>
      </w:divBdr>
    </w:div>
    <w:div w:id="102725252">
      <w:bodyDiv w:val="1"/>
      <w:marLeft w:val="0"/>
      <w:marRight w:val="0"/>
      <w:marTop w:val="0"/>
      <w:marBottom w:val="0"/>
      <w:divBdr>
        <w:top w:val="none" w:sz="0" w:space="0" w:color="auto"/>
        <w:left w:val="none" w:sz="0" w:space="0" w:color="auto"/>
        <w:bottom w:val="none" w:sz="0" w:space="0" w:color="auto"/>
        <w:right w:val="none" w:sz="0" w:space="0" w:color="auto"/>
      </w:divBdr>
      <w:divsChild>
        <w:div w:id="316034742">
          <w:marLeft w:val="480"/>
          <w:marRight w:val="0"/>
          <w:marTop w:val="0"/>
          <w:marBottom w:val="0"/>
          <w:divBdr>
            <w:top w:val="none" w:sz="0" w:space="0" w:color="auto"/>
            <w:left w:val="none" w:sz="0" w:space="0" w:color="auto"/>
            <w:bottom w:val="none" w:sz="0" w:space="0" w:color="auto"/>
            <w:right w:val="none" w:sz="0" w:space="0" w:color="auto"/>
          </w:divBdr>
        </w:div>
        <w:div w:id="466051773">
          <w:marLeft w:val="480"/>
          <w:marRight w:val="0"/>
          <w:marTop w:val="0"/>
          <w:marBottom w:val="0"/>
          <w:divBdr>
            <w:top w:val="none" w:sz="0" w:space="0" w:color="auto"/>
            <w:left w:val="none" w:sz="0" w:space="0" w:color="auto"/>
            <w:bottom w:val="none" w:sz="0" w:space="0" w:color="auto"/>
            <w:right w:val="none" w:sz="0" w:space="0" w:color="auto"/>
          </w:divBdr>
        </w:div>
        <w:div w:id="488520004">
          <w:marLeft w:val="480"/>
          <w:marRight w:val="0"/>
          <w:marTop w:val="0"/>
          <w:marBottom w:val="0"/>
          <w:divBdr>
            <w:top w:val="none" w:sz="0" w:space="0" w:color="auto"/>
            <w:left w:val="none" w:sz="0" w:space="0" w:color="auto"/>
            <w:bottom w:val="none" w:sz="0" w:space="0" w:color="auto"/>
            <w:right w:val="none" w:sz="0" w:space="0" w:color="auto"/>
          </w:divBdr>
        </w:div>
        <w:div w:id="554124071">
          <w:marLeft w:val="480"/>
          <w:marRight w:val="0"/>
          <w:marTop w:val="0"/>
          <w:marBottom w:val="0"/>
          <w:divBdr>
            <w:top w:val="none" w:sz="0" w:space="0" w:color="auto"/>
            <w:left w:val="none" w:sz="0" w:space="0" w:color="auto"/>
            <w:bottom w:val="none" w:sz="0" w:space="0" w:color="auto"/>
            <w:right w:val="none" w:sz="0" w:space="0" w:color="auto"/>
          </w:divBdr>
        </w:div>
        <w:div w:id="580871270">
          <w:marLeft w:val="480"/>
          <w:marRight w:val="0"/>
          <w:marTop w:val="0"/>
          <w:marBottom w:val="0"/>
          <w:divBdr>
            <w:top w:val="none" w:sz="0" w:space="0" w:color="auto"/>
            <w:left w:val="none" w:sz="0" w:space="0" w:color="auto"/>
            <w:bottom w:val="none" w:sz="0" w:space="0" w:color="auto"/>
            <w:right w:val="none" w:sz="0" w:space="0" w:color="auto"/>
          </w:divBdr>
        </w:div>
        <w:div w:id="721102868">
          <w:marLeft w:val="480"/>
          <w:marRight w:val="0"/>
          <w:marTop w:val="0"/>
          <w:marBottom w:val="0"/>
          <w:divBdr>
            <w:top w:val="none" w:sz="0" w:space="0" w:color="auto"/>
            <w:left w:val="none" w:sz="0" w:space="0" w:color="auto"/>
            <w:bottom w:val="none" w:sz="0" w:space="0" w:color="auto"/>
            <w:right w:val="none" w:sz="0" w:space="0" w:color="auto"/>
          </w:divBdr>
        </w:div>
        <w:div w:id="1005473201">
          <w:marLeft w:val="480"/>
          <w:marRight w:val="0"/>
          <w:marTop w:val="0"/>
          <w:marBottom w:val="0"/>
          <w:divBdr>
            <w:top w:val="none" w:sz="0" w:space="0" w:color="auto"/>
            <w:left w:val="none" w:sz="0" w:space="0" w:color="auto"/>
            <w:bottom w:val="none" w:sz="0" w:space="0" w:color="auto"/>
            <w:right w:val="none" w:sz="0" w:space="0" w:color="auto"/>
          </w:divBdr>
        </w:div>
        <w:div w:id="1029646881">
          <w:marLeft w:val="480"/>
          <w:marRight w:val="0"/>
          <w:marTop w:val="0"/>
          <w:marBottom w:val="0"/>
          <w:divBdr>
            <w:top w:val="none" w:sz="0" w:space="0" w:color="auto"/>
            <w:left w:val="none" w:sz="0" w:space="0" w:color="auto"/>
            <w:bottom w:val="none" w:sz="0" w:space="0" w:color="auto"/>
            <w:right w:val="none" w:sz="0" w:space="0" w:color="auto"/>
          </w:divBdr>
        </w:div>
        <w:div w:id="1095710911">
          <w:marLeft w:val="480"/>
          <w:marRight w:val="0"/>
          <w:marTop w:val="0"/>
          <w:marBottom w:val="0"/>
          <w:divBdr>
            <w:top w:val="none" w:sz="0" w:space="0" w:color="auto"/>
            <w:left w:val="none" w:sz="0" w:space="0" w:color="auto"/>
            <w:bottom w:val="none" w:sz="0" w:space="0" w:color="auto"/>
            <w:right w:val="none" w:sz="0" w:space="0" w:color="auto"/>
          </w:divBdr>
        </w:div>
        <w:div w:id="1197695129">
          <w:marLeft w:val="480"/>
          <w:marRight w:val="0"/>
          <w:marTop w:val="0"/>
          <w:marBottom w:val="0"/>
          <w:divBdr>
            <w:top w:val="none" w:sz="0" w:space="0" w:color="auto"/>
            <w:left w:val="none" w:sz="0" w:space="0" w:color="auto"/>
            <w:bottom w:val="none" w:sz="0" w:space="0" w:color="auto"/>
            <w:right w:val="none" w:sz="0" w:space="0" w:color="auto"/>
          </w:divBdr>
        </w:div>
        <w:div w:id="1494181994">
          <w:marLeft w:val="480"/>
          <w:marRight w:val="0"/>
          <w:marTop w:val="0"/>
          <w:marBottom w:val="0"/>
          <w:divBdr>
            <w:top w:val="none" w:sz="0" w:space="0" w:color="auto"/>
            <w:left w:val="none" w:sz="0" w:space="0" w:color="auto"/>
            <w:bottom w:val="none" w:sz="0" w:space="0" w:color="auto"/>
            <w:right w:val="none" w:sz="0" w:space="0" w:color="auto"/>
          </w:divBdr>
        </w:div>
        <w:div w:id="1566573051">
          <w:marLeft w:val="480"/>
          <w:marRight w:val="0"/>
          <w:marTop w:val="0"/>
          <w:marBottom w:val="0"/>
          <w:divBdr>
            <w:top w:val="none" w:sz="0" w:space="0" w:color="auto"/>
            <w:left w:val="none" w:sz="0" w:space="0" w:color="auto"/>
            <w:bottom w:val="none" w:sz="0" w:space="0" w:color="auto"/>
            <w:right w:val="none" w:sz="0" w:space="0" w:color="auto"/>
          </w:divBdr>
        </w:div>
        <w:div w:id="1700085522">
          <w:marLeft w:val="480"/>
          <w:marRight w:val="0"/>
          <w:marTop w:val="0"/>
          <w:marBottom w:val="0"/>
          <w:divBdr>
            <w:top w:val="none" w:sz="0" w:space="0" w:color="auto"/>
            <w:left w:val="none" w:sz="0" w:space="0" w:color="auto"/>
            <w:bottom w:val="none" w:sz="0" w:space="0" w:color="auto"/>
            <w:right w:val="none" w:sz="0" w:space="0" w:color="auto"/>
          </w:divBdr>
        </w:div>
        <w:div w:id="1830364032">
          <w:marLeft w:val="480"/>
          <w:marRight w:val="0"/>
          <w:marTop w:val="0"/>
          <w:marBottom w:val="0"/>
          <w:divBdr>
            <w:top w:val="none" w:sz="0" w:space="0" w:color="auto"/>
            <w:left w:val="none" w:sz="0" w:space="0" w:color="auto"/>
            <w:bottom w:val="none" w:sz="0" w:space="0" w:color="auto"/>
            <w:right w:val="none" w:sz="0" w:space="0" w:color="auto"/>
          </w:divBdr>
        </w:div>
        <w:div w:id="1841893096">
          <w:marLeft w:val="480"/>
          <w:marRight w:val="0"/>
          <w:marTop w:val="0"/>
          <w:marBottom w:val="0"/>
          <w:divBdr>
            <w:top w:val="none" w:sz="0" w:space="0" w:color="auto"/>
            <w:left w:val="none" w:sz="0" w:space="0" w:color="auto"/>
            <w:bottom w:val="none" w:sz="0" w:space="0" w:color="auto"/>
            <w:right w:val="none" w:sz="0" w:space="0" w:color="auto"/>
          </w:divBdr>
        </w:div>
      </w:divsChild>
    </w:div>
    <w:div w:id="103427624">
      <w:bodyDiv w:val="1"/>
      <w:marLeft w:val="0"/>
      <w:marRight w:val="0"/>
      <w:marTop w:val="0"/>
      <w:marBottom w:val="0"/>
      <w:divBdr>
        <w:top w:val="none" w:sz="0" w:space="0" w:color="auto"/>
        <w:left w:val="none" w:sz="0" w:space="0" w:color="auto"/>
        <w:bottom w:val="none" w:sz="0" w:space="0" w:color="auto"/>
        <w:right w:val="none" w:sz="0" w:space="0" w:color="auto"/>
      </w:divBdr>
      <w:divsChild>
        <w:div w:id="32191517">
          <w:marLeft w:val="480"/>
          <w:marRight w:val="0"/>
          <w:marTop w:val="0"/>
          <w:marBottom w:val="0"/>
          <w:divBdr>
            <w:top w:val="none" w:sz="0" w:space="0" w:color="auto"/>
            <w:left w:val="none" w:sz="0" w:space="0" w:color="auto"/>
            <w:bottom w:val="none" w:sz="0" w:space="0" w:color="auto"/>
            <w:right w:val="none" w:sz="0" w:space="0" w:color="auto"/>
          </w:divBdr>
        </w:div>
        <w:div w:id="151411803">
          <w:marLeft w:val="480"/>
          <w:marRight w:val="0"/>
          <w:marTop w:val="0"/>
          <w:marBottom w:val="0"/>
          <w:divBdr>
            <w:top w:val="none" w:sz="0" w:space="0" w:color="auto"/>
            <w:left w:val="none" w:sz="0" w:space="0" w:color="auto"/>
            <w:bottom w:val="none" w:sz="0" w:space="0" w:color="auto"/>
            <w:right w:val="none" w:sz="0" w:space="0" w:color="auto"/>
          </w:divBdr>
        </w:div>
        <w:div w:id="195313797">
          <w:marLeft w:val="480"/>
          <w:marRight w:val="0"/>
          <w:marTop w:val="0"/>
          <w:marBottom w:val="0"/>
          <w:divBdr>
            <w:top w:val="none" w:sz="0" w:space="0" w:color="auto"/>
            <w:left w:val="none" w:sz="0" w:space="0" w:color="auto"/>
            <w:bottom w:val="none" w:sz="0" w:space="0" w:color="auto"/>
            <w:right w:val="none" w:sz="0" w:space="0" w:color="auto"/>
          </w:divBdr>
        </w:div>
        <w:div w:id="310255425">
          <w:marLeft w:val="480"/>
          <w:marRight w:val="0"/>
          <w:marTop w:val="0"/>
          <w:marBottom w:val="0"/>
          <w:divBdr>
            <w:top w:val="none" w:sz="0" w:space="0" w:color="auto"/>
            <w:left w:val="none" w:sz="0" w:space="0" w:color="auto"/>
            <w:bottom w:val="none" w:sz="0" w:space="0" w:color="auto"/>
            <w:right w:val="none" w:sz="0" w:space="0" w:color="auto"/>
          </w:divBdr>
        </w:div>
        <w:div w:id="623078052">
          <w:marLeft w:val="480"/>
          <w:marRight w:val="0"/>
          <w:marTop w:val="0"/>
          <w:marBottom w:val="0"/>
          <w:divBdr>
            <w:top w:val="none" w:sz="0" w:space="0" w:color="auto"/>
            <w:left w:val="none" w:sz="0" w:space="0" w:color="auto"/>
            <w:bottom w:val="none" w:sz="0" w:space="0" w:color="auto"/>
            <w:right w:val="none" w:sz="0" w:space="0" w:color="auto"/>
          </w:divBdr>
        </w:div>
        <w:div w:id="643194893">
          <w:marLeft w:val="480"/>
          <w:marRight w:val="0"/>
          <w:marTop w:val="0"/>
          <w:marBottom w:val="0"/>
          <w:divBdr>
            <w:top w:val="none" w:sz="0" w:space="0" w:color="auto"/>
            <w:left w:val="none" w:sz="0" w:space="0" w:color="auto"/>
            <w:bottom w:val="none" w:sz="0" w:space="0" w:color="auto"/>
            <w:right w:val="none" w:sz="0" w:space="0" w:color="auto"/>
          </w:divBdr>
        </w:div>
        <w:div w:id="707755522">
          <w:marLeft w:val="480"/>
          <w:marRight w:val="0"/>
          <w:marTop w:val="0"/>
          <w:marBottom w:val="0"/>
          <w:divBdr>
            <w:top w:val="none" w:sz="0" w:space="0" w:color="auto"/>
            <w:left w:val="none" w:sz="0" w:space="0" w:color="auto"/>
            <w:bottom w:val="none" w:sz="0" w:space="0" w:color="auto"/>
            <w:right w:val="none" w:sz="0" w:space="0" w:color="auto"/>
          </w:divBdr>
        </w:div>
        <w:div w:id="830096209">
          <w:marLeft w:val="480"/>
          <w:marRight w:val="0"/>
          <w:marTop w:val="0"/>
          <w:marBottom w:val="0"/>
          <w:divBdr>
            <w:top w:val="none" w:sz="0" w:space="0" w:color="auto"/>
            <w:left w:val="none" w:sz="0" w:space="0" w:color="auto"/>
            <w:bottom w:val="none" w:sz="0" w:space="0" w:color="auto"/>
            <w:right w:val="none" w:sz="0" w:space="0" w:color="auto"/>
          </w:divBdr>
        </w:div>
        <w:div w:id="1001542457">
          <w:marLeft w:val="480"/>
          <w:marRight w:val="0"/>
          <w:marTop w:val="0"/>
          <w:marBottom w:val="0"/>
          <w:divBdr>
            <w:top w:val="none" w:sz="0" w:space="0" w:color="auto"/>
            <w:left w:val="none" w:sz="0" w:space="0" w:color="auto"/>
            <w:bottom w:val="none" w:sz="0" w:space="0" w:color="auto"/>
            <w:right w:val="none" w:sz="0" w:space="0" w:color="auto"/>
          </w:divBdr>
        </w:div>
        <w:div w:id="1072239582">
          <w:marLeft w:val="480"/>
          <w:marRight w:val="0"/>
          <w:marTop w:val="0"/>
          <w:marBottom w:val="0"/>
          <w:divBdr>
            <w:top w:val="none" w:sz="0" w:space="0" w:color="auto"/>
            <w:left w:val="none" w:sz="0" w:space="0" w:color="auto"/>
            <w:bottom w:val="none" w:sz="0" w:space="0" w:color="auto"/>
            <w:right w:val="none" w:sz="0" w:space="0" w:color="auto"/>
          </w:divBdr>
        </w:div>
        <w:div w:id="1142113997">
          <w:marLeft w:val="480"/>
          <w:marRight w:val="0"/>
          <w:marTop w:val="0"/>
          <w:marBottom w:val="0"/>
          <w:divBdr>
            <w:top w:val="none" w:sz="0" w:space="0" w:color="auto"/>
            <w:left w:val="none" w:sz="0" w:space="0" w:color="auto"/>
            <w:bottom w:val="none" w:sz="0" w:space="0" w:color="auto"/>
            <w:right w:val="none" w:sz="0" w:space="0" w:color="auto"/>
          </w:divBdr>
        </w:div>
        <w:div w:id="1192063770">
          <w:marLeft w:val="480"/>
          <w:marRight w:val="0"/>
          <w:marTop w:val="0"/>
          <w:marBottom w:val="0"/>
          <w:divBdr>
            <w:top w:val="none" w:sz="0" w:space="0" w:color="auto"/>
            <w:left w:val="none" w:sz="0" w:space="0" w:color="auto"/>
            <w:bottom w:val="none" w:sz="0" w:space="0" w:color="auto"/>
            <w:right w:val="none" w:sz="0" w:space="0" w:color="auto"/>
          </w:divBdr>
        </w:div>
        <w:div w:id="1262372311">
          <w:marLeft w:val="480"/>
          <w:marRight w:val="0"/>
          <w:marTop w:val="0"/>
          <w:marBottom w:val="0"/>
          <w:divBdr>
            <w:top w:val="none" w:sz="0" w:space="0" w:color="auto"/>
            <w:left w:val="none" w:sz="0" w:space="0" w:color="auto"/>
            <w:bottom w:val="none" w:sz="0" w:space="0" w:color="auto"/>
            <w:right w:val="none" w:sz="0" w:space="0" w:color="auto"/>
          </w:divBdr>
        </w:div>
        <w:div w:id="1343359601">
          <w:marLeft w:val="480"/>
          <w:marRight w:val="0"/>
          <w:marTop w:val="0"/>
          <w:marBottom w:val="0"/>
          <w:divBdr>
            <w:top w:val="none" w:sz="0" w:space="0" w:color="auto"/>
            <w:left w:val="none" w:sz="0" w:space="0" w:color="auto"/>
            <w:bottom w:val="none" w:sz="0" w:space="0" w:color="auto"/>
            <w:right w:val="none" w:sz="0" w:space="0" w:color="auto"/>
          </w:divBdr>
        </w:div>
        <w:div w:id="1425690727">
          <w:marLeft w:val="480"/>
          <w:marRight w:val="0"/>
          <w:marTop w:val="0"/>
          <w:marBottom w:val="0"/>
          <w:divBdr>
            <w:top w:val="none" w:sz="0" w:space="0" w:color="auto"/>
            <w:left w:val="none" w:sz="0" w:space="0" w:color="auto"/>
            <w:bottom w:val="none" w:sz="0" w:space="0" w:color="auto"/>
            <w:right w:val="none" w:sz="0" w:space="0" w:color="auto"/>
          </w:divBdr>
        </w:div>
        <w:div w:id="1450006861">
          <w:marLeft w:val="480"/>
          <w:marRight w:val="0"/>
          <w:marTop w:val="0"/>
          <w:marBottom w:val="0"/>
          <w:divBdr>
            <w:top w:val="none" w:sz="0" w:space="0" w:color="auto"/>
            <w:left w:val="none" w:sz="0" w:space="0" w:color="auto"/>
            <w:bottom w:val="none" w:sz="0" w:space="0" w:color="auto"/>
            <w:right w:val="none" w:sz="0" w:space="0" w:color="auto"/>
          </w:divBdr>
        </w:div>
        <w:div w:id="1541432858">
          <w:marLeft w:val="480"/>
          <w:marRight w:val="0"/>
          <w:marTop w:val="0"/>
          <w:marBottom w:val="0"/>
          <w:divBdr>
            <w:top w:val="none" w:sz="0" w:space="0" w:color="auto"/>
            <w:left w:val="none" w:sz="0" w:space="0" w:color="auto"/>
            <w:bottom w:val="none" w:sz="0" w:space="0" w:color="auto"/>
            <w:right w:val="none" w:sz="0" w:space="0" w:color="auto"/>
          </w:divBdr>
        </w:div>
        <w:div w:id="1633559647">
          <w:marLeft w:val="480"/>
          <w:marRight w:val="0"/>
          <w:marTop w:val="0"/>
          <w:marBottom w:val="0"/>
          <w:divBdr>
            <w:top w:val="none" w:sz="0" w:space="0" w:color="auto"/>
            <w:left w:val="none" w:sz="0" w:space="0" w:color="auto"/>
            <w:bottom w:val="none" w:sz="0" w:space="0" w:color="auto"/>
            <w:right w:val="none" w:sz="0" w:space="0" w:color="auto"/>
          </w:divBdr>
        </w:div>
        <w:div w:id="1702435048">
          <w:marLeft w:val="480"/>
          <w:marRight w:val="0"/>
          <w:marTop w:val="0"/>
          <w:marBottom w:val="0"/>
          <w:divBdr>
            <w:top w:val="none" w:sz="0" w:space="0" w:color="auto"/>
            <w:left w:val="none" w:sz="0" w:space="0" w:color="auto"/>
            <w:bottom w:val="none" w:sz="0" w:space="0" w:color="auto"/>
            <w:right w:val="none" w:sz="0" w:space="0" w:color="auto"/>
          </w:divBdr>
        </w:div>
        <w:div w:id="2046171810">
          <w:marLeft w:val="480"/>
          <w:marRight w:val="0"/>
          <w:marTop w:val="0"/>
          <w:marBottom w:val="0"/>
          <w:divBdr>
            <w:top w:val="none" w:sz="0" w:space="0" w:color="auto"/>
            <w:left w:val="none" w:sz="0" w:space="0" w:color="auto"/>
            <w:bottom w:val="none" w:sz="0" w:space="0" w:color="auto"/>
            <w:right w:val="none" w:sz="0" w:space="0" w:color="auto"/>
          </w:divBdr>
        </w:div>
      </w:divsChild>
    </w:div>
    <w:div w:id="105316665">
      <w:bodyDiv w:val="1"/>
      <w:marLeft w:val="0"/>
      <w:marRight w:val="0"/>
      <w:marTop w:val="0"/>
      <w:marBottom w:val="0"/>
      <w:divBdr>
        <w:top w:val="none" w:sz="0" w:space="0" w:color="auto"/>
        <w:left w:val="none" w:sz="0" w:space="0" w:color="auto"/>
        <w:bottom w:val="none" w:sz="0" w:space="0" w:color="auto"/>
        <w:right w:val="none" w:sz="0" w:space="0" w:color="auto"/>
      </w:divBdr>
      <w:divsChild>
        <w:div w:id="706637870">
          <w:marLeft w:val="480"/>
          <w:marRight w:val="0"/>
          <w:marTop w:val="0"/>
          <w:marBottom w:val="0"/>
          <w:divBdr>
            <w:top w:val="none" w:sz="0" w:space="0" w:color="auto"/>
            <w:left w:val="none" w:sz="0" w:space="0" w:color="auto"/>
            <w:bottom w:val="none" w:sz="0" w:space="0" w:color="auto"/>
            <w:right w:val="none" w:sz="0" w:space="0" w:color="auto"/>
          </w:divBdr>
        </w:div>
        <w:div w:id="805859243">
          <w:marLeft w:val="480"/>
          <w:marRight w:val="0"/>
          <w:marTop w:val="0"/>
          <w:marBottom w:val="0"/>
          <w:divBdr>
            <w:top w:val="none" w:sz="0" w:space="0" w:color="auto"/>
            <w:left w:val="none" w:sz="0" w:space="0" w:color="auto"/>
            <w:bottom w:val="none" w:sz="0" w:space="0" w:color="auto"/>
            <w:right w:val="none" w:sz="0" w:space="0" w:color="auto"/>
          </w:divBdr>
        </w:div>
        <w:div w:id="258952875">
          <w:marLeft w:val="480"/>
          <w:marRight w:val="0"/>
          <w:marTop w:val="0"/>
          <w:marBottom w:val="0"/>
          <w:divBdr>
            <w:top w:val="none" w:sz="0" w:space="0" w:color="auto"/>
            <w:left w:val="none" w:sz="0" w:space="0" w:color="auto"/>
            <w:bottom w:val="none" w:sz="0" w:space="0" w:color="auto"/>
            <w:right w:val="none" w:sz="0" w:space="0" w:color="auto"/>
          </w:divBdr>
        </w:div>
        <w:div w:id="49035503">
          <w:marLeft w:val="480"/>
          <w:marRight w:val="0"/>
          <w:marTop w:val="0"/>
          <w:marBottom w:val="0"/>
          <w:divBdr>
            <w:top w:val="none" w:sz="0" w:space="0" w:color="auto"/>
            <w:left w:val="none" w:sz="0" w:space="0" w:color="auto"/>
            <w:bottom w:val="none" w:sz="0" w:space="0" w:color="auto"/>
            <w:right w:val="none" w:sz="0" w:space="0" w:color="auto"/>
          </w:divBdr>
        </w:div>
        <w:div w:id="1391074113">
          <w:marLeft w:val="480"/>
          <w:marRight w:val="0"/>
          <w:marTop w:val="0"/>
          <w:marBottom w:val="0"/>
          <w:divBdr>
            <w:top w:val="none" w:sz="0" w:space="0" w:color="auto"/>
            <w:left w:val="none" w:sz="0" w:space="0" w:color="auto"/>
            <w:bottom w:val="none" w:sz="0" w:space="0" w:color="auto"/>
            <w:right w:val="none" w:sz="0" w:space="0" w:color="auto"/>
          </w:divBdr>
        </w:div>
        <w:div w:id="229317060">
          <w:marLeft w:val="480"/>
          <w:marRight w:val="0"/>
          <w:marTop w:val="0"/>
          <w:marBottom w:val="0"/>
          <w:divBdr>
            <w:top w:val="none" w:sz="0" w:space="0" w:color="auto"/>
            <w:left w:val="none" w:sz="0" w:space="0" w:color="auto"/>
            <w:bottom w:val="none" w:sz="0" w:space="0" w:color="auto"/>
            <w:right w:val="none" w:sz="0" w:space="0" w:color="auto"/>
          </w:divBdr>
        </w:div>
        <w:div w:id="43792566">
          <w:marLeft w:val="480"/>
          <w:marRight w:val="0"/>
          <w:marTop w:val="0"/>
          <w:marBottom w:val="0"/>
          <w:divBdr>
            <w:top w:val="none" w:sz="0" w:space="0" w:color="auto"/>
            <w:left w:val="none" w:sz="0" w:space="0" w:color="auto"/>
            <w:bottom w:val="none" w:sz="0" w:space="0" w:color="auto"/>
            <w:right w:val="none" w:sz="0" w:space="0" w:color="auto"/>
          </w:divBdr>
        </w:div>
        <w:div w:id="653605321">
          <w:marLeft w:val="480"/>
          <w:marRight w:val="0"/>
          <w:marTop w:val="0"/>
          <w:marBottom w:val="0"/>
          <w:divBdr>
            <w:top w:val="none" w:sz="0" w:space="0" w:color="auto"/>
            <w:left w:val="none" w:sz="0" w:space="0" w:color="auto"/>
            <w:bottom w:val="none" w:sz="0" w:space="0" w:color="auto"/>
            <w:right w:val="none" w:sz="0" w:space="0" w:color="auto"/>
          </w:divBdr>
        </w:div>
        <w:div w:id="1789548351">
          <w:marLeft w:val="480"/>
          <w:marRight w:val="0"/>
          <w:marTop w:val="0"/>
          <w:marBottom w:val="0"/>
          <w:divBdr>
            <w:top w:val="none" w:sz="0" w:space="0" w:color="auto"/>
            <w:left w:val="none" w:sz="0" w:space="0" w:color="auto"/>
            <w:bottom w:val="none" w:sz="0" w:space="0" w:color="auto"/>
            <w:right w:val="none" w:sz="0" w:space="0" w:color="auto"/>
          </w:divBdr>
        </w:div>
        <w:div w:id="821506313">
          <w:marLeft w:val="480"/>
          <w:marRight w:val="0"/>
          <w:marTop w:val="0"/>
          <w:marBottom w:val="0"/>
          <w:divBdr>
            <w:top w:val="none" w:sz="0" w:space="0" w:color="auto"/>
            <w:left w:val="none" w:sz="0" w:space="0" w:color="auto"/>
            <w:bottom w:val="none" w:sz="0" w:space="0" w:color="auto"/>
            <w:right w:val="none" w:sz="0" w:space="0" w:color="auto"/>
          </w:divBdr>
        </w:div>
        <w:div w:id="977957133">
          <w:marLeft w:val="480"/>
          <w:marRight w:val="0"/>
          <w:marTop w:val="0"/>
          <w:marBottom w:val="0"/>
          <w:divBdr>
            <w:top w:val="none" w:sz="0" w:space="0" w:color="auto"/>
            <w:left w:val="none" w:sz="0" w:space="0" w:color="auto"/>
            <w:bottom w:val="none" w:sz="0" w:space="0" w:color="auto"/>
            <w:right w:val="none" w:sz="0" w:space="0" w:color="auto"/>
          </w:divBdr>
        </w:div>
        <w:div w:id="770662869">
          <w:marLeft w:val="480"/>
          <w:marRight w:val="0"/>
          <w:marTop w:val="0"/>
          <w:marBottom w:val="0"/>
          <w:divBdr>
            <w:top w:val="none" w:sz="0" w:space="0" w:color="auto"/>
            <w:left w:val="none" w:sz="0" w:space="0" w:color="auto"/>
            <w:bottom w:val="none" w:sz="0" w:space="0" w:color="auto"/>
            <w:right w:val="none" w:sz="0" w:space="0" w:color="auto"/>
          </w:divBdr>
        </w:div>
        <w:div w:id="1245803596">
          <w:marLeft w:val="480"/>
          <w:marRight w:val="0"/>
          <w:marTop w:val="0"/>
          <w:marBottom w:val="0"/>
          <w:divBdr>
            <w:top w:val="none" w:sz="0" w:space="0" w:color="auto"/>
            <w:left w:val="none" w:sz="0" w:space="0" w:color="auto"/>
            <w:bottom w:val="none" w:sz="0" w:space="0" w:color="auto"/>
            <w:right w:val="none" w:sz="0" w:space="0" w:color="auto"/>
          </w:divBdr>
        </w:div>
        <w:div w:id="794560765">
          <w:marLeft w:val="480"/>
          <w:marRight w:val="0"/>
          <w:marTop w:val="0"/>
          <w:marBottom w:val="0"/>
          <w:divBdr>
            <w:top w:val="none" w:sz="0" w:space="0" w:color="auto"/>
            <w:left w:val="none" w:sz="0" w:space="0" w:color="auto"/>
            <w:bottom w:val="none" w:sz="0" w:space="0" w:color="auto"/>
            <w:right w:val="none" w:sz="0" w:space="0" w:color="auto"/>
          </w:divBdr>
        </w:div>
        <w:div w:id="1820926637">
          <w:marLeft w:val="480"/>
          <w:marRight w:val="0"/>
          <w:marTop w:val="0"/>
          <w:marBottom w:val="0"/>
          <w:divBdr>
            <w:top w:val="none" w:sz="0" w:space="0" w:color="auto"/>
            <w:left w:val="none" w:sz="0" w:space="0" w:color="auto"/>
            <w:bottom w:val="none" w:sz="0" w:space="0" w:color="auto"/>
            <w:right w:val="none" w:sz="0" w:space="0" w:color="auto"/>
          </w:divBdr>
        </w:div>
        <w:div w:id="1525629146">
          <w:marLeft w:val="480"/>
          <w:marRight w:val="0"/>
          <w:marTop w:val="0"/>
          <w:marBottom w:val="0"/>
          <w:divBdr>
            <w:top w:val="none" w:sz="0" w:space="0" w:color="auto"/>
            <w:left w:val="none" w:sz="0" w:space="0" w:color="auto"/>
            <w:bottom w:val="none" w:sz="0" w:space="0" w:color="auto"/>
            <w:right w:val="none" w:sz="0" w:space="0" w:color="auto"/>
          </w:divBdr>
        </w:div>
        <w:div w:id="258493111">
          <w:marLeft w:val="480"/>
          <w:marRight w:val="0"/>
          <w:marTop w:val="0"/>
          <w:marBottom w:val="0"/>
          <w:divBdr>
            <w:top w:val="none" w:sz="0" w:space="0" w:color="auto"/>
            <w:left w:val="none" w:sz="0" w:space="0" w:color="auto"/>
            <w:bottom w:val="none" w:sz="0" w:space="0" w:color="auto"/>
            <w:right w:val="none" w:sz="0" w:space="0" w:color="auto"/>
          </w:divBdr>
        </w:div>
        <w:div w:id="1708989939">
          <w:marLeft w:val="480"/>
          <w:marRight w:val="0"/>
          <w:marTop w:val="0"/>
          <w:marBottom w:val="0"/>
          <w:divBdr>
            <w:top w:val="none" w:sz="0" w:space="0" w:color="auto"/>
            <w:left w:val="none" w:sz="0" w:space="0" w:color="auto"/>
            <w:bottom w:val="none" w:sz="0" w:space="0" w:color="auto"/>
            <w:right w:val="none" w:sz="0" w:space="0" w:color="auto"/>
          </w:divBdr>
        </w:div>
        <w:div w:id="1905407829">
          <w:marLeft w:val="480"/>
          <w:marRight w:val="0"/>
          <w:marTop w:val="0"/>
          <w:marBottom w:val="0"/>
          <w:divBdr>
            <w:top w:val="none" w:sz="0" w:space="0" w:color="auto"/>
            <w:left w:val="none" w:sz="0" w:space="0" w:color="auto"/>
            <w:bottom w:val="none" w:sz="0" w:space="0" w:color="auto"/>
            <w:right w:val="none" w:sz="0" w:space="0" w:color="auto"/>
          </w:divBdr>
        </w:div>
        <w:div w:id="1590698295">
          <w:marLeft w:val="480"/>
          <w:marRight w:val="0"/>
          <w:marTop w:val="0"/>
          <w:marBottom w:val="0"/>
          <w:divBdr>
            <w:top w:val="none" w:sz="0" w:space="0" w:color="auto"/>
            <w:left w:val="none" w:sz="0" w:space="0" w:color="auto"/>
            <w:bottom w:val="none" w:sz="0" w:space="0" w:color="auto"/>
            <w:right w:val="none" w:sz="0" w:space="0" w:color="auto"/>
          </w:divBdr>
        </w:div>
        <w:div w:id="972635436">
          <w:marLeft w:val="480"/>
          <w:marRight w:val="0"/>
          <w:marTop w:val="0"/>
          <w:marBottom w:val="0"/>
          <w:divBdr>
            <w:top w:val="none" w:sz="0" w:space="0" w:color="auto"/>
            <w:left w:val="none" w:sz="0" w:space="0" w:color="auto"/>
            <w:bottom w:val="none" w:sz="0" w:space="0" w:color="auto"/>
            <w:right w:val="none" w:sz="0" w:space="0" w:color="auto"/>
          </w:divBdr>
        </w:div>
        <w:div w:id="1799912386">
          <w:marLeft w:val="480"/>
          <w:marRight w:val="0"/>
          <w:marTop w:val="0"/>
          <w:marBottom w:val="0"/>
          <w:divBdr>
            <w:top w:val="none" w:sz="0" w:space="0" w:color="auto"/>
            <w:left w:val="none" w:sz="0" w:space="0" w:color="auto"/>
            <w:bottom w:val="none" w:sz="0" w:space="0" w:color="auto"/>
            <w:right w:val="none" w:sz="0" w:space="0" w:color="auto"/>
          </w:divBdr>
        </w:div>
        <w:div w:id="1908756548">
          <w:marLeft w:val="480"/>
          <w:marRight w:val="0"/>
          <w:marTop w:val="0"/>
          <w:marBottom w:val="0"/>
          <w:divBdr>
            <w:top w:val="none" w:sz="0" w:space="0" w:color="auto"/>
            <w:left w:val="none" w:sz="0" w:space="0" w:color="auto"/>
            <w:bottom w:val="none" w:sz="0" w:space="0" w:color="auto"/>
            <w:right w:val="none" w:sz="0" w:space="0" w:color="auto"/>
          </w:divBdr>
        </w:div>
        <w:div w:id="1920165813">
          <w:marLeft w:val="480"/>
          <w:marRight w:val="0"/>
          <w:marTop w:val="0"/>
          <w:marBottom w:val="0"/>
          <w:divBdr>
            <w:top w:val="none" w:sz="0" w:space="0" w:color="auto"/>
            <w:left w:val="none" w:sz="0" w:space="0" w:color="auto"/>
            <w:bottom w:val="none" w:sz="0" w:space="0" w:color="auto"/>
            <w:right w:val="none" w:sz="0" w:space="0" w:color="auto"/>
          </w:divBdr>
        </w:div>
        <w:div w:id="847141396">
          <w:marLeft w:val="480"/>
          <w:marRight w:val="0"/>
          <w:marTop w:val="0"/>
          <w:marBottom w:val="0"/>
          <w:divBdr>
            <w:top w:val="none" w:sz="0" w:space="0" w:color="auto"/>
            <w:left w:val="none" w:sz="0" w:space="0" w:color="auto"/>
            <w:bottom w:val="none" w:sz="0" w:space="0" w:color="auto"/>
            <w:right w:val="none" w:sz="0" w:space="0" w:color="auto"/>
          </w:divBdr>
        </w:div>
        <w:div w:id="1456751532">
          <w:marLeft w:val="480"/>
          <w:marRight w:val="0"/>
          <w:marTop w:val="0"/>
          <w:marBottom w:val="0"/>
          <w:divBdr>
            <w:top w:val="none" w:sz="0" w:space="0" w:color="auto"/>
            <w:left w:val="none" w:sz="0" w:space="0" w:color="auto"/>
            <w:bottom w:val="none" w:sz="0" w:space="0" w:color="auto"/>
            <w:right w:val="none" w:sz="0" w:space="0" w:color="auto"/>
          </w:divBdr>
        </w:div>
        <w:div w:id="959799301">
          <w:marLeft w:val="480"/>
          <w:marRight w:val="0"/>
          <w:marTop w:val="0"/>
          <w:marBottom w:val="0"/>
          <w:divBdr>
            <w:top w:val="none" w:sz="0" w:space="0" w:color="auto"/>
            <w:left w:val="none" w:sz="0" w:space="0" w:color="auto"/>
            <w:bottom w:val="none" w:sz="0" w:space="0" w:color="auto"/>
            <w:right w:val="none" w:sz="0" w:space="0" w:color="auto"/>
          </w:divBdr>
        </w:div>
        <w:div w:id="897395155">
          <w:marLeft w:val="480"/>
          <w:marRight w:val="0"/>
          <w:marTop w:val="0"/>
          <w:marBottom w:val="0"/>
          <w:divBdr>
            <w:top w:val="none" w:sz="0" w:space="0" w:color="auto"/>
            <w:left w:val="none" w:sz="0" w:space="0" w:color="auto"/>
            <w:bottom w:val="none" w:sz="0" w:space="0" w:color="auto"/>
            <w:right w:val="none" w:sz="0" w:space="0" w:color="auto"/>
          </w:divBdr>
        </w:div>
        <w:div w:id="342754084">
          <w:marLeft w:val="480"/>
          <w:marRight w:val="0"/>
          <w:marTop w:val="0"/>
          <w:marBottom w:val="0"/>
          <w:divBdr>
            <w:top w:val="none" w:sz="0" w:space="0" w:color="auto"/>
            <w:left w:val="none" w:sz="0" w:space="0" w:color="auto"/>
            <w:bottom w:val="none" w:sz="0" w:space="0" w:color="auto"/>
            <w:right w:val="none" w:sz="0" w:space="0" w:color="auto"/>
          </w:divBdr>
        </w:div>
        <w:div w:id="2004624661">
          <w:marLeft w:val="480"/>
          <w:marRight w:val="0"/>
          <w:marTop w:val="0"/>
          <w:marBottom w:val="0"/>
          <w:divBdr>
            <w:top w:val="none" w:sz="0" w:space="0" w:color="auto"/>
            <w:left w:val="none" w:sz="0" w:space="0" w:color="auto"/>
            <w:bottom w:val="none" w:sz="0" w:space="0" w:color="auto"/>
            <w:right w:val="none" w:sz="0" w:space="0" w:color="auto"/>
          </w:divBdr>
        </w:div>
        <w:div w:id="860557914">
          <w:marLeft w:val="480"/>
          <w:marRight w:val="0"/>
          <w:marTop w:val="0"/>
          <w:marBottom w:val="0"/>
          <w:divBdr>
            <w:top w:val="none" w:sz="0" w:space="0" w:color="auto"/>
            <w:left w:val="none" w:sz="0" w:space="0" w:color="auto"/>
            <w:bottom w:val="none" w:sz="0" w:space="0" w:color="auto"/>
            <w:right w:val="none" w:sz="0" w:space="0" w:color="auto"/>
          </w:divBdr>
        </w:div>
        <w:div w:id="231427648">
          <w:marLeft w:val="480"/>
          <w:marRight w:val="0"/>
          <w:marTop w:val="0"/>
          <w:marBottom w:val="0"/>
          <w:divBdr>
            <w:top w:val="none" w:sz="0" w:space="0" w:color="auto"/>
            <w:left w:val="none" w:sz="0" w:space="0" w:color="auto"/>
            <w:bottom w:val="none" w:sz="0" w:space="0" w:color="auto"/>
            <w:right w:val="none" w:sz="0" w:space="0" w:color="auto"/>
          </w:divBdr>
        </w:div>
        <w:div w:id="201481284">
          <w:marLeft w:val="480"/>
          <w:marRight w:val="0"/>
          <w:marTop w:val="0"/>
          <w:marBottom w:val="0"/>
          <w:divBdr>
            <w:top w:val="none" w:sz="0" w:space="0" w:color="auto"/>
            <w:left w:val="none" w:sz="0" w:space="0" w:color="auto"/>
            <w:bottom w:val="none" w:sz="0" w:space="0" w:color="auto"/>
            <w:right w:val="none" w:sz="0" w:space="0" w:color="auto"/>
          </w:divBdr>
        </w:div>
        <w:div w:id="962082249">
          <w:marLeft w:val="480"/>
          <w:marRight w:val="0"/>
          <w:marTop w:val="0"/>
          <w:marBottom w:val="0"/>
          <w:divBdr>
            <w:top w:val="none" w:sz="0" w:space="0" w:color="auto"/>
            <w:left w:val="none" w:sz="0" w:space="0" w:color="auto"/>
            <w:bottom w:val="none" w:sz="0" w:space="0" w:color="auto"/>
            <w:right w:val="none" w:sz="0" w:space="0" w:color="auto"/>
          </w:divBdr>
        </w:div>
        <w:div w:id="2041464764">
          <w:marLeft w:val="480"/>
          <w:marRight w:val="0"/>
          <w:marTop w:val="0"/>
          <w:marBottom w:val="0"/>
          <w:divBdr>
            <w:top w:val="none" w:sz="0" w:space="0" w:color="auto"/>
            <w:left w:val="none" w:sz="0" w:space="0" w:color="auto"/>
            <w:bottom w:val="none" w:sz="0" w:space="0" w:color="auto"/>
            <w:right w:val="none" w:sz="0" w:space="0" w:color="auto"/>
          </w:divBdr>
        </w:div>
        <w:div w:id="582108070">
          <w:marLeft w:val="480"/>
          <w:marRight w:val="0"/>
          <w:marTop w:val="0"/>
          <w:marBottom w:val="0"/>
          <w:divBdr>
            <w:top w:val="none" w:sz="0" w:space="0" w:color="auto"/>
            <w:left w:val="none" w:sz="0" w:space="0" w:color="auto"/>
            <w:bottom w:val="none" w:sz="0" w:space="0" w:color="auto"/>
            <w:right w:val="none" w:sz="0" w:space="0" w:color="auto"/>
          </w:divBdr>
        </w:div>
        <w:div w:id="1571965567">
          <w:marLeft w:val="480"/>
          <w:marRight w:val="0"/>
          <w:marTop w:val="0"/>
          <w:marBottom w:val="0"/>
          <w:divBdr>
            <w:top w:val="none" w:sz="0" w:space="0" w:color="auto"/>
            <w:left w:val="none" w:sz="0" w:space="0" w:color="auto"/>
            <w:bottom w:val="none" w:sz="0" w:space="0" w:color="auto"/>
            <w:right w:val="none" w:sz="0" w:space="0" w:color="auto"/>
          </w:divBdr>
        </w:div>
        <w:div w:id="2040660102">
          <w:marLeft w:val="480"/>
          <w:marRight w:val="0"/>
          <w:marTop w:val="0"/>
          <w:marBottom w:val="0"/>
          <w:divBdr>
            <w:top w:val="none" w:sz="0" w:space="0" w:color="auto"/>
            <w:left w:val="none" w:sz="0" w:space="0" w:color="auto"/>
            <w:bottom w:val="none" w:sz="0" w:space="0" w:color="auto"/>
            <w:right w:val="none" w:sz="0" w:space="0" w:color="auto"/>
          </w:divBdr>
        </w:div>
        <w:div w:id="308100671">
          <w:marLeft w:val="480"/>
          <w:marRight w:val="0"/>
          <w:marTop w:val="0"/>
          <w:marBottom w:val="0"/>
          <w:divBdr>
            <w:top w:val="none" w:sz="0" w:space="0" w:color="auto"/>
            <w:left w:val="none" w:sz="0" w:space="0" w:color="auto"/>
            <w:bottom w:val="none" w:sz="0" w:space="0" w:color="auto"/>
            <w:right w:val="none" w:sz="0" w:space="0" w:color="auto"/>
          </w:divBdr>
        </w:div>
        <w:div w:id="482744849">
          <w:marLeft w:val="480"/>
          <w:marRight w:val="0"/>
          <w:marTop w:val="0"/>
          <w:marBottom w:val="0"/>
          <w:divBdr>
            <w:top w:val="none" w:sz="0" w:space="0" w:color="auto"/>
            <w:left w:val="none" w:sz="0" w:space="0" w:color="auto"/>
            <w:bottom w:val="none" w:sz="0" w:space="0" w:color="auto"/>
            <w:right w:val="none" w:sz="0" w:space="0" w:color="auto"/>
          </w:divBdr>
        </w:div>
      </w:divsChild>
    </w:div>
    <w:div w:id="108161768">
      <w:bodyDiv w:val="1"/>
      <w:marLeft w:val="0"/>
      <w:marRight w:val="0"/>
      <w:marTop w:val="0"/>
      <w:marBottom w:val="0"/>
      <w:divBdr>
        <w:top w:val="none" w:sz="0" w:space="0" w:color="auto"/>
        <w:left w:val="none" w:sz="0" w:space="0" w:color="auto"/>
        <w:bottom w:val="none" w:sz="0" w:space="0" w:color="auto"/>
        <w:right w:val="none" w:sz="0" w:space="0" w:color="auto"/>
      </w:divBdr>
    </w:div>
    <w:div w:id="109210121">
      <w:bodyDiv w:val="1"/>
      <w:marLeft w:val="0"/>
      <w:marRight w:val="0"/>
      <w:marTop w:val="0"/>
      <w:marBottom w:val="0"/>
      <w:divBdr>
        <w:top w:val="none" w:sz="0" w:space="0" w:color="auto"/>
        <w:left w:val="none" w:sz="0" w:space="0" w:color="auto"/>
        <w:bottom w:val="none" w:sz="0" w:space="0" w:color="auto"/>
        <w:right w:val="none" w:sz="0" w:space="0" w:color="auto"/>
      </w:divBdr>
    </w:div>
    <w:div w:id="109251365">
      <w:bodyDiv w:val="1"/>
      <w:marLeft w:val="0"/>
      <w:marRight w:val="0"/>
      <w:marTop w:val="0"/>
      <w:marBottom w:val="0"/>
      <w:divBdr>
        <w:top w:val="none" w:sz="0" w:space="0" w:color="auto"/>
        <w:left w:val="none" w:sz="0" w:space="0" w:color="auto"/>
        <w:bottom w:val="none" w:sz="0" w:space="0" w:color="auto"/>
        <w:right w:val="none" w:sz="0" w:space="0" w:color="auto"/>
      </w:divBdr>
      <w:divsChild>
        <w:div w:id="2111974308">
          <w:marLeft w:val="480"/>
          <w:marRight w:val="0"/>
          <w:marTop w:val="0"/>
          <w:marBottom w:val="0"/>
          <w:divBdr>
            <w:top w:val="none" w:sz="0" w:space="0" w:color="auto"/>
            <w:left w:val="none" w:sz="0" w:space="0" w:color="auto"/>
            <w:bottom w:val="none" w:sz="0" w:space="0" w:color="auto"/>
            <w:right w:val="none" w:sz="0" w:space="0" w:color="auto"/>
          </w:divBdr>
        </w:div>
        <w:div w:id="1373069989">
          <w:marLeft w:val="480"/>
          <w:marRight w:val="0"/>
          <w:marTop w:val="0"/>
          <w:marBottom w:val="0"/>
          <w:divBdr>
            <w:top w:val="none" w:sz="0" w:space="0" w:color="auto"/>
            <w:left w:val="none" w:sz="0" w:space="0" w:color="auto"/>
            <w:bottom w:val="none" w:sz="0" w:space="0" w:color="auto"/>
            <w:right w:val="none" w:sz="0" w:space="0" w:color="auto"/>
          </w:divBdr>
        </w:div>
        <w:div w:id="1822380645">
          <w:marLeft w:val="480"/>
          <w:marRight w:val="0"/>
          <w:marTop w:val="0"/>
          <w:marBottom w:val="0"/>
          <w:divBdr>
            <w:top w:val="none" w:sz="0" w:space="0" w:color="auto"/>
            <w:left w:val="none" w:sz="0" w:space="0" w:color="auto"/>
            <w:bottom w:val="none" w:sz="0" w:space="0" w:color="auto"/>
            <w:right w:val="none" w:sz="0" w:space="0" w:color="auto"/>
          </w:divBdr>
        </w:div>
        <w:div w:id="2123645982">
          <w:marLeft w:val="480"/>
          <w:marRight w:val="0"/>
          <w:marTop w:val="0"/>
          <w:marBottom w:val="0"/>
          <w:divBdr>
            <w:top w:val="none" w:sz="0" w:space="0" w:color="auto"/>
            <w:left w:val="none" w:sz="0" w:space="0" w:color="auto"/>
            <w:bottom w:val="none" w:sz="0" w:space="0" w:color="auto"/>
            <w:right w:val="none" w:sz="0" w:space="0" w:color="auto"/>
          </w:divBdr>
        </w:div>
        <w:div w:id="1565024692">
          <w:marLeft w:val="480"/>
          <w:marRight w:val="0"/>
          <w:marTop w:val="0"/>
          <w:marBottom w:val="0"/>
          <w:divBdr>
            <w:top w:val="none" w:sz="0" w:space="0" w:color="auto"/>
            <w:left w:val="none" w:sz="0" w:space="0" w:color="auto"/>
            <w:bottom w:val="none" w:sz="0" w:space="0" w:color="auto"/>
            <w:right w:val="none" w:sz="0" w:space="0" w:color="auto"/>
          </w:divBdr>
        </w:div>
        <w:div w:id="1536430285">
          <w:marLeft w:val="480"/>
          <w:marRight w:val="0"/>
          <w:marTop w:val="0"/>
          <w:marBottom w:val="0"/>
          <w:divBdr>
            <w:top w:val="none" w:sz="0" w:space="0" w:color="auto"/>
            <w:left w:val="none" w:sz="0" w:space="0" w:color="auto"/>
            <w:bottom w:val="none" w:sz="0" w:space="0" w:color="auto"/>
            <w:right w:val="none" w:sz="0" w:space="0" w:color="auto"/>
          </w:divBdr>
        </w:div>
        <w:div w:id="172038540">
          <w:marLeft w:val="480"/>
          <w:marRight w:val="0"/>
          <w:marTop w:val="0"/>
          <w:marBottom w:val="0"/>
          <w:divBdr>
            <w:top w:val="none" w:sz="0" w:space="0" w:color="auto"/>
            <w:left w:val="none" w:sz="0" w:space="0" w:color="auto"/>
            <w:bottom w:val="none" w:sz="0" w:space="0" w:color="auto"/>
            <w:right w:val="none" w:sz="0" w:space="0" w:color="auto"/>
          </w:divBdr>
        </w:div>
        <w:div w:id="518548979">
          <w:marLeft w:val="480"/>
          <w:marRight w:val="0"/>
          <w:marTop w:val="0"/>
          <w:marBottom w:val="0"/>
          <w:divBdr>
            <w:top w:val="none" w:sz="0" w:space="0" w:color="auto"/>
            <w:left w:val="none" w:sz="0" w:space="0" w:color="auto"/>
            <w:bottom w:val="none" w:sz="0" w:space="0" w:color="auto"/>
            <w:right w:val="none" w:sz="0" w:space="0" w:color="auto"/>
          </w:divBdr>
        </w:div>
        <w:div w:id="842821787">
          <w:marLeft w:val="480"/>
          <w:marRight w:val="0"/>
          <w:marTop w:val="0"/>
          <w:marBottom w:val="0"/>
          <w:divBdr>
            <w:top w:val="none" w:sz="0" w:space="0" w:color="auto"/>
            <w:left w:val="none" w:sz="0" w:space="0" w:color="auto"/>
            <w:bottom w:val="none" w:sz="0" w:space="0" w:color="auto"/>
            <w:right w:val="none" w:sz="0" w:space="0" w:color="auto"/>
          </w:divBdr>
        </w:div>
        <w:div w:id="335961583">
          <w:marLeft w:val="480"/>
          <w:marRight w:val="0"/>
          <w:marTop w:val="0"/>
          <w:marBottom w:val="0"/>
          <w:divBdr>
            <w:top w:val="none" w:sz="0" w:space="0" w:color="auto"/>
            <w:left w:val="none" w:sz="0" w:space="0" w:color="auto"/>
            <w:bottom w:val="none" w:sz="0" w:space="0" w:color="auto"/>
            <w:right w:val="none" w:sz="0" w:space="0" w:color="auto"/>
          </w:divBdr>
        </w:div>
        <w:div w:id="720203569">
          <w:marLeft w:val="480"/>
          <w:marRight w:val="0"/>
          <w:marTop w:val="0"/>
          <w:marBottom w:val="0"/>
          <w:divBdr>
            <w:top w:val="none" w:sz="0" w:space="0" w:color="auto"/>
            <w:left w:val="none" w:sz="0" w:space="0" w:color="auto"/>
            <w:bottom w:val="none" w:sz="0" w:space="0" w:color="auto"/>
            <w:right w:val="none" w:sz="0" w:space="0" w:color="auto"/>
          </w:divBdr>
        </w:div>
        <w:div w:id="1310943928">
          <w:marLeft w:val="480"/>
          <w:marRight w:val="0"/>
          <w:marTop w:val="0"/>
          <w:marBottom w:val="0"/>
          <w:divBdr>
            <w:top w:val="none" w:sz="0" w:space="0" w:color="auto"/>
            <w:left w:val="none" w:sz="0" w:space="0" w:color="auto"/>
            <w:bottom w:val="none" w:sz="0" w:space="0" w:color="auto"/>
            <w:right w:val="none" w:sz="0" w:space="0" w:color="auto"/>
          </w:divBdr>
        </w:div>
        <w:div w:id="803158861">
          <w:marLeft w:val="480"/>
          <w:marRight w:val="0"/>
          <w:marTop w:val="0"/>
          <w:marBottom w:val="0"/>
          <w:divBdr>
            <w:top w:val="none" w:sz="0" w:space="0" w:color="auto"/>
            <w:left w:val="none" w:sz="0" w:space="0" w:color="auto"/>
            <w:bottom w:val="none" w:sz="0" w:space="0" w:color="auto"/>
            <w:right w:val="none" w:sz="0" w:space="0" w:color="auto"/>
          </w:divBdr>
        </w:div>
        <w:div w:id="370306803">
          <w:marLeft w:val="480"/>
          <w:marRight w:val="0"/>
          <w:marTop w:val="0"/>
          <w:marBottom w:val="0"/>
          <w:divBdr>
            <w:top w:val="none" w:sz="0" w:space="0" w:color="auto"/>
            <w:left w:val="none" w:sz="0" w:space="0" w:color="auto"/>
            <w:bottom w:val="none" w:sz="0" w:space="0" w:color="auto"/>
            <w:right w:val="none" w:sz="0" w:space="0" w:color="auto"/>
          </w:divBdr>
        </w:div>
        <w:div w:id="2053264412">
          <w:marLeft w:val="480"/>
          <w:marRight w:val="0"/>
          <w:marTop w:val="0"/>
          <w:marBottom w:val="0"/>
          <w:divBdr>
            <w:top w:val="none" w:sz="0" w:space="0" w:color="auto"/>
            <w:left w:val="none" w:sz="0" w:space="0" w:color="auto"/>
            <w:bottom w:val="none" w:sz="0" w:space="0" w:color="auto"/>
            <w:right w:val="none" w:sz="0" w:space="0" w:color="auto"/>
          </w:divBdr>
        </w:div>
        <w:div w:id="1320378793">
          <w:marLeft w:val="480"/>
          <w:marRight w:val="0"/>
          <w:marTop w:val="0"/>
          <w:marBottom w:val="0"/>
          <w:divBdr>
            <w:top w:val="none" w:sz="0" w:space="0" w:color="auto"/>
            <w:left w:val="none" w:sz="0" w:space="0" w:color="auto"/>
            <w:bottom w:val="none" w:sz="0" w:space="0" w:color="auto"/>
            <w:right w:val="none" w:sz="0" w:space="0" w:color="auto"/>
          </w:divBdr>
        </w:div>
        <w:div w:id="584001253">
          <w:marLeft w:val="480"/>
          <w:marRight w:val="0"/>
          <w:marTop w:val="0"/>
          <w:marBottom w:val="0"/>
          <w:divBdr>
            <w:top w:val="none" w:sz="0" w:space="0" w:color="auto"/>
            <w:left w:val="none" w:sz="0" w:space="0" w:color="auto"/>
            <w:bottom w:val="none" w:sz="0" w:space="0" w:color="auto"/>
            <w:right w:val="none" w:sz="0" w:space="0" w:color="auto"/>
          </w:divBdr>
        </w:div>
        <w:div w:id="996345793">
          <w:marLeft w:val="480"/>
          <w:marRight w:val="0"/>
          <w:marTop w:val="0"/>
          <w:marBottom w:val="0"/>
          <w:divBdr>
            <w:top w:val="none" w:sz="0" w:space="0" w:color="auto"/>
            <w:left w:val="none" w:sz="0" w:space="0" w:color="auto"/>
            <w:bottom w:val="none" w:sz="0" w:space="0" w:color="auto"/>
            <w:right w:val="none" w:sz="0" w:space="0" w:color="auto"/>
          </w:divBdr>
        </w:div>
        <w:div w:id="1878424181">
          <w:marLeft w:val="480"/>
          <w:marRight w:val="0"/>
          <w:marTop w:val="0"/>
          <w:marBottom w:val="0"/>
          <w:divBdr>
            <w:top w:val="none" w:sz="0" w:space="0" w:color="auto"/>
            <w:left w:val="none" w:sz="0" w:space="0" w:color="auto"/>
            <w:bottom w:val="none" w:sz="0" w:space="0" w:color="auto"/>
            <w:right w:val="none" w:sz="0" w:space="0" w:color="auto"/>
          </w:divBdr>
        </w:div>
        <w:div w:id="2011789355">
          <w:marLeft w:val="480"/>
          <w:marRight w:val="0"/>
          <w:marTop w:val="0"/>
          <w:marBottom w:val="0"/>
          <w:divBdr>
            <w:top w:val="none" w:sz="0" w:space="0" w:color="auto"/>
            <w:left w:val="none" w:sz="0" w:space="0" w:color="auto"/>
            <w:bottom w:val="none" w:sz="0" w:space="0" w:color="auto"/>
            <w:right w:val="none" w:sz="0" w:space="0" w:color="auto"/>
          </w:divBdr>
        </w:div>
        <w:div w:id="1157189987">
          <w:marLeft w:val="480"/>
          <w:marRight w:val="0"/>
          <w:marTop w:val="0"/>
          <w:marBottom w:val="0"/>
          <w:divBdr>
            <w:top w:val="none" w:sz="0" w:space="0" w:color="auto"/>
            <w:left w:val="none" w:sz="0" w:space="0" w:color="auto"/>
            <w:bottom w:val="none" w:sz="0" w:space="0" w:color="auto"/>
            <w:right w:val="none" w:sz="0" w:space="0" w:color="auto"/>
          </w:divBdr>
        </w:div>
        <w:div w:id="1972246081">
          <w:marLeft w:val="480"/>
          <w:marRight w:val="0"/>
          <w:marTop w:val="0"/>
          <w:marBottom w:val="0"/>
          <w:divBdr>
            <w:top w:val="none" w:sz="0" w:space="0" w:color="auto"/>
            <w:left w:val="none" w:sz="0" w:space="0" w:color="auto"/>
            <w:bottom w:val="none" w:sz="0" w:space="0" w:color="auto"/>
            <w:right w:val="none" w:sz="0" w:space="0" w:color="auto"/>
          </w:divBdr>
        </w:div>
        <w:div w:id="1526551201">
          <w:marLeft w:val="480"/>
          <w:marRight w:val="0"/>
          <w:marTop w:val="0"/>
          <w:marBottom w:val="0"/>
          <w:divBdr>
            <w:top w:val="none" w:sz="0" w:space="0" w:color="auto"/>
            <w:left w:val="none" w:sz="0" w:space="0" w:color="auto"/>
            <w:bottom w:val="none" w:sz="0" w:space="0" w:color="auto"/>
            <w:right w:val="none" w:sz="0" w:space="0" w:color="auto"/>
          </w:divBdr>
        </w:div>
        <w:div w:id="55128205">
          <w:marLeft w:val="480"/>
          <w:marRight w:val="0"/>
          <w:marTop w:val="0"/>
          <w:marBottom w:val="0"/>
          <w:divBdr>
            <w:top w:val="none" w:sz="0" w:space="0" w:color="auto"/>
            <w:left w:val="none" w:sz="0" w:space="0" w:color="auto"/>
            <w:bottom w:val="none" w:sz="0" w:space="0" w:color="auto"/>
            <w:right w:val="none" w:sz="0" w:space="0" w:color="auto"/>
          </w:divBdr>
        </w:div>
        <w:div w:id="667563448">
          <w:marLeft w:val="480"/>
          <w:marRight w:val="0"/>
          <w:marTop w:val="0"/>
          <w:marBottom w:val="0"/>
          <w:divBdr>
            <w:top w:val="none" w:sz="0" w:space="0" w:color="auto"/>
            <w:left w:val="none" w:sz="0" w:space="0" w:color="auto"/>
            <w:bottom w:val="none" w:sz="0" w:space="0" w:color="auto"/>
            <w:right w:val="none" w:sz="0" w:space="0" w:color="auto"/>
          </w:divBdr>
        </w:div>
        <w:div w:id="1855848616">
          <w:marLeft w:val="480"/>
          <w:marRight w:val="0"/>
          <w:marTop w:val="0"/>
          <w:marBottom w:val="0"/>
          <w:divBdr>
            <w:top w:val="none" w:sz="0" w:space="0" w:color="auto"/>
            <w:left w:val="none" w:sz="0" w:space="0" w:color="auto"/>
            <w:bottom w:val="none" w:sz="0" w:space="0" w:color="auto"/>
            <w:right w:val="none" w:sz="0" w:space="0" w:color="auto"/>
          </w:divBdr>
        </w:div>
        <w:div w:id="1083719978">
          <w:marLeft w:val="480"/>
          <w:marRight w:val="0"/>
          <w:marTop w:val="0"/>
          <w:marBottom w:val="0"/>
          <w:divBdr>
            <w:top w:val="none" w:sz="0" w:space="0" w:color="auto"/>
            <w:left w:val="none" w:sz="0" w:space="0" w:color="auto"/>
            <w:bottom w:val="none" w:sz="0" w:space="0" w:color="auto"/>
            <w:right w:val="none" w:sz="0" w:space="0" w:color="auto"/>
          </w:divBdr>
        </w:div>
        <w:div w:id="188028431">
          <w:marLeft w:val="480"/>
          <w:marRight w:val="0"/>
          <w:marTop w:val="0"/>
          <w:marBottom w:val="0"/>
          <w:divBdr>
            <w:top w:val="none" w:sz="0" w:space="0" w:color="auto"/>
            <w:left w:val="none" w:sz="0" w:space="0" w:color="auto"/>
            <w:bottom w:val="none" w:sz="0" w:space="0" w:color="auto"/>
            <w:right w:val="none" w:sz="0" w:space="0" w:color="auto"/>
          </w:divBdr>
        </w:div>
        <w:div w:id="1511481604">
          <w:marLeft w:val="480"/>
          <w:marRight w:val="0"/>
          <w:marTop w:val="0"/>
          <w:marBottom w:val="0"/>
          <w:divBdr>
            <w:top w:val="none" w:sz="0" w:space="0" w:color="auto"/>
            <w:left w:val="none" w:sz="0" w:space="0" w:color="auto"/>
            <w:bottom w:val="none" w:sz="0" w:space="0" w:color="auto"/>
            <w:right w:val="none" w:sz="0" w:space="0" w:color="auto"/>
          </w:divBdr>
        </w:div>
        <w:div w:id="2062287714">
          <w:marLeft w:val="480"/>
          <w:marRight w:val="0"/>
          <w:marTop w:val="0"/>
          <w:marBottom w:val="0"/>
          <w:divBdr>
            <w:top w:val="none" w:sz="0" w:space="0" w:color="auto"/>
            <w:left w:val="none" w:sz="0" w:space="0" w:color="auto"/>
            <w:bottom w:val="none" w:sz="0" w:space="0" w:color="auto"/>
            <w:right w:val="none" w:sz="0" w:space="0" w:color="auto"/>
          </w:divBdr>
        </w:div>
        <w:div w:id="1037775727">
          <w:marLeft w:val="480"/>
          <w:marRight w:val="0"/>
          <w:marTop w:val="0"/>
          <w:marBottom w:val="0"/>
          <w:divBdr>
            <w:top w:val="none" w:sz="0" w:space="0" w:color="auto"/>
            <w:left w:val="none" w:sz="0" w:space="0" w:color="auto"/>
            <w:bottom w:val="none" w:sz="0" w:space="0" w:color="auto"/>
            <w:right w:val="none" w:sz="0" w:space="0" w:color="auto"/>
          </w:divBdr>
        </w:div>
        <w:div w:id="1335105780">
          <w:marLeft w:val="480"/>
          <w:marRight w:val="0"/>
          <w:marTop w:val="0"/>
          <w:marBottom w:val="0"/>
          <w:divBdr>
            <w:top w:val="none" w:sz="0" w:space="0" w:color="auto"/>
            <w:left w:val="none" w:sz="0" w:space="0" w:color="auto"/>
            <w:bottom w:val="none" w:sz="0" w:space="0" w:color="auto"/>
            <w:right w:val="none" w:sz="0" w:space="0" w:color="auto"/>
          </w:divBdr>
        </w:div>
        <w:div w:id="1606496055">
          <w:marLeft w:val="480"/>
          <w:marRight w:val="0"/>
          <w:marTop w:val="0"/>
          <w:marBottom w:val="0"/>
          <w:divBdr>
            <w:top w:val="none" w:sz="0" w:space="0" w:color="auto"/>
            <w:left w:val="none" w:sz="0" w:space="0" w:color="auto"/>
            <w:bottom w:val="none" w:sz="0" w:space="0" w:color="auto"/>
            <w:right w:val="none" w:sz="0" w:space="0" w:color="auto"/>
          </w:divBdr>
        </w:div>
        <w:div w:id="1972782643">
          <w:marLeft w:val="480"/>
          <w:marRight w:val="0"/>
          <w:marTop w:val="0"/>
          <w:marBottom w:val="0"/>
          <w:divBdr>
            <w:top w:val="none" w:sz="0" w:space="0" w:color="auto"/>
            <w:left w:val="none" w:sz="0" w:space="0" w:color="auto"/>
            <w:bottom w:val="none" w:sz="0" w:space="0" w:color="auto"/>
            <w:right w:val="none" w:sz="0" w:space="0" w:color="auto"/>
          </w:divBdr>
        </w:div>
        <w:div w:id="722363578">
          <w:marLeft w:val="480"/>
          <w:marRight w:val="0"/>
          <w:marTop w:val="0"/>
          <w:marBottom w:val="0"/>
          <w:divBdr>
            <w:top w:val="none" w:sz="0" w:space="0" w:color="auto"/>
            <w:left w:val="none" w:sz="0" w:space="0" w:color="auto"/>
            <w:bottom w:val="none" w:sz="0" w:space="0" w:color="auto"/>
            <w:right w:val="none" w:sz="0" w:space="0" w:color="auto"/>
          </w:divBdr>
        </w:div>
        <w:div w:id="1199589965">
          <w:marLeft w:val="480"/>
          <w:marRight w:val="0"/>
          <w:marTop w:val="0"/>
          <w:marBottom w:val="0"/>
          <w:divBdr>
            <w:top w:val="none" w:sz="0" w:space="0" w:color="auto"/>
            <w:left w:val="none" w:sz="0" w:space="0" w:color="auto"/>
            <w:bottom w:val="none" w:sz="0" w:space="0" w:color="auto"/>
            <w:right w:val="none" w:sz="0" w:space="0" w:color="auto"/>
          </w:divBdr>
        </w:div>
        <w:div w:id="397168992">
          <w:marLeft w:val="480"/>
          <w:marRight w:val="0"/>
          <w:marTop w:val="0"/>
          <w:marBottom w:val="0"/>
          <w:divBdr>
            <w:top w:val="none" w:sz="0" w:space="0" w:color="auto"/>
            <w:left w:val="none" w:sz="0" w:space="0" w:color="auto"/>
            <w:bottom w:val="none" w:sz="0" w:space="0" w:color="auto"/>
            <w:right w:val="none" w:sz="0" w:space="0" w:color="auto"/>
          </w:divBdr>
        </w:div>
        <w:div w:id="1783070086">
          <w:marLeft w:val="480"/>
          <w:marRight w:val="0"/>
          <w:marTop w:val="0"/>
          <w:marBottom w:val="0"/>
          <w:divBdr>
            <w:top w:val="none" w:sz="0" w:space="0" w:color="auto"/>
            <w:left w:val="none" w:sz="0" w:space="0" w:color="auto"/>
            <w:bottom w:val="none" w:sz="0" w:space="0" w:color="auto"/>
            <w:right w:val="none" w:sz="0" w:space="0" w:color="auto"/>
          </w:divBdr>
        </w:div>
        <w:div w:id="831946657">
          <w:marLeft w:val="480"/>
          <w:marRight w:val="0"/>
          <w:marTop w:val="0"/>
          <w:marBottom w:val="0"/>
          <w:divBdr>
            <w:top w:val="none" w:sz="0" w:space="0" w:color="auto"/>
            <w:left w:val="none" w:sz="0" w:space="0" w:color="auto"/>
            <w:bottom w:val="none" w:sz="0" w:space="0" w:color="auto"/>
            <w:right w:val="none" w:sz="0" w:space="0" w:color="auto"/>
          </w:divBdr>
        </w:div>
        <w:div w:id="2098548525">
          <w:marLeft w:val="480"/>
          <w:marRight w:val="0"/>
          <w:marTop w:val="0"/>
          <w:marBottom w:val="0"/>
          <w:divBdr>
            <w:top w:val="none" w:sz="0" w:space="0" w:color="auto"/>
            <w:left w:val="none" w:sz="0" w:space="0" w:color="auto"/>
            <w:bottom w:val="none" w:sz="0" w:space="0" w:color="auto"/>
            <w:right w:val="none" w:sz="0" w:space="0" w:color="auto"/>
          </w:divBdr>
        </w:div>
        <w:div w:id="525948958">
          <w:marLeft w:val="480"/>
          <w:marRight w:val="0"/>
          <w:marTop w:val="0"/>
          <w:marBottom w:val="0"/>
          <w:divBdr>
            <w:top w:val="none" w:sz="0" w:space="0" w:color="auto"/>
            <w:left w:val="none" w:sz="0" w:space="0" w:color="auto"/>
            <w:bottom w:val="none" w:sz="0" w:space="0" w:color="auto"/>
            <w:right w:val="none" w:sz="0" w:space="0" w:color="auto"/>
          </w:divBdr>
        </w:div>
      </w:divsChild>
    </w:div>
    <w:div w:id="114174911">
      <w:bodyDiv w:val="1"/>
      <w:marLeft w:val="0"/>
      <w:marRight w:val="0"/>
      <w:marTop w:val="0"/>
      <w:marBottom w:val="0"/>
      <w:divBdr>
        <w:top w:val="none" w:sz="0" w:space="0" w:color="auto"/>
        <w:left w:val="none" w:sz="0" w:space="0" w:color="auto"/>
        <w:bottom w:val="none" w:sz="0" w:space="0" w:color="auto"/>
        <w:right w:val="none" w:sz="0" w:space="0" w:color="auto"/>
      </w:divBdr>
      <w:divsChild>
        <w:div w:id="1641112130">
          <w:marLeft w:val="480"/>
          <w:marRight w:val="0"/>
          <w:marTop w:val="0"/>
          <w:marBottom w:val="0"/>
          <w:divBdr>
            <w:top w:val="none" w:sz="0" w:space="0" w:color="auto"/>
            <w:left w:val="none" w:sz="0" w:space="0" w:color="auto"/>
            <w:bottom w:val="none" w:sz="0" w:space="0" w:color="auto"/>
            <w:right w:val="none" w:sz="0" w:space="0" w:color="auto"/>
          </w:divBdr>
        </w:div>
        <w:div w:id="276454870">
          <w:marLeft w:val="480"/>
          <w:marRight w:val="0"/>
          <w:marTop w:val="0"/>
          <w:marBottom w:val="0"/>
          <w:divBdr>
            <w:top w:val="none" w:sz="0" w:space="0" w:color="auto"/>
            <w:left w:val="none" w:sz="0" w:space="0" w:color="auto"/>
            <w:bottom w:val="none" w:sz="0" w:space="0" w:color="auto"/>
            <w:right w:val="none" w:sz="0" w:space="0" w:color="auto"/>
          </w:divBdr>
        </w:div>
        <w:div w:id="1835299181">
          <w:marLeft w:val="480"/>
          <w:marRight w:val="0"/>
          <w:marTop w:val="0"/>
          <w:marBottom w:val="0"/>
          <w:divBdr>
            <w:top w:val="none" w:sz="0" w:space="0" w:color="auto"/>
            <w:left w:val="none" w:sz="0" w:space="0" w:color="auto"/>
            <w:bottom w:val="none" w:sz="0" w:space="0" w:color="auto"/>
            <w:right w:val="none" w:sz="0" w:space="0" w:color="auto"/>
          </w:divBdr>
        </w:div>
        <w:div w:id="2061200693">
          <w:marLeft w:val="480"/>
          <w:marRight w:val="0"/>
          <w:marTop w:val="0"/>
          <w:marBottom w:val="0"/>
          <w:divBdr>
            <w:top w:val="none" w:sz="0" w:space="0" w:color="auto"/>
            <w:left w:val="none" w:sz="0" w:space="0" w:color="auto"/>
            <w:bottom w:val="none" w:sz="0" w:space="0" w:color="auto"/>
            <w:right w:val="none" w:sz="0" w:space="0" w:color="auto"/>
          </w:divBdr>
        </w:div>
        <w:div w:id="531462560">
          <w:marLeft w:val="480"/>
          <w:marRight w:val="0"/>
          <w:marTop w:val="0"/>
          <w:marBottom w:val="0"/>
          <w:divBdr>
            <w:top w:val="none" w:sz="0" w:space="0" w:color="auto"/>
            <w:left w:val="none" w:sz="0" w:space="0" w:color="auto"/>
            <w:bottom w:val="none" w:sz="0" w:space="0" w:color="auto"/>
            <w:right w:val="none" w:sz="0" w:space="0" w:color="auto"/>
          </w:divBdr>
        </w:div>
        <w:div w:id="762871735">
          <w:marLeft w:val="480"/>
          <w:marRight w:val="0"/>
          <w:marTop w:val="0"/>
          <w:marBottom w:val="0"/>
          <w:divBdr>
            <w:top w:val="none" w:sz="0" w:space="0" w:color="auto"/>
            <w:left w:val="none" w:sz="0" w:space="0" w:color="auto"/>
            <w:bottom w:val="none" w:sz="0" w:space="0" w:color="auto"/>
            <w:right w:val="none" w:sz="0" w:space="0" w:color="auto"/>
          </w:divBdr>
        </w:div>
        <w:div w:id="1290892302">
          <w:marLeft w:val="480"/>
          <w:marRight w:val="0"/>
          <w:marTop w:val="0"/>
          <w:marBottom w:val="0"/>
          <w:divBdr>
            <w:top w:val="none" w:sz="0" w:space="0" w:color="auto"/>
            <w:left w:val="none" w:sz="0" w:space="0" w:color="auto"/>
            <w:bottom w:val="none" w:sz="0" w:space="0" w:color="auto"/>
            <w:right w:val="none" w:sz="0" w:space="0" w:color="auto"/>
          </w:divBdr>
        </w:div>
        <w:div w:id="1498375986">
          <w:marLeft w:val="480"/>
          <w:marRight w:val="0"/>
          <w:marTop w:val="0"/>
          <w:marBottom w:val="0"/>
          <w:divBdr>
            <w:top w:val="none" w:sz="0" w:space="0" w:color="auto"/>
            <w:left w:val="none" w:sz="0" w:space="0" w:color="auto"/>
            <w:bottom w:val="none" w:sz="0" w:space="0" w:color="auto"/>
            <w:right w:val="none" w:sz="0" w:space="0" w:color="auto"/>
          </w:divBdr>
        </w:div>
        <w:div w:id="57939289">
          <w:marLeft w:val="480"/>
          <w:marRight w:val="0"/>
          <w:marTop w:val="0"/>
          <w:marBottom w:val="0"/>
          <w:divBdr>
            <w:top w:val="none" w:sz="0" w:space="0" w:color="auto"/>
            <w:left w:val="none" w:sz="0" w:space="0" w:color="auto"/>
            <w:bottom w:val="none" w:sz="0" w:space="0" w:color="auto"/>
            <w:right w:val="none" w:sz="0" w:space="0" w:color="auto"/>
          </w:divBdr>
        </w:div>
        <w:div w:id="1976370338">
          <w:marLeft w:val="480"/>
          <w:marRight w:val="0"/>
          <w:marTop w:val="0"/>
          <w:marBottom w:val="0"/>
          <w:divBdr>
            <w:top w:val="none" w:sz="0" w:space="0" w:color="auto"/>
            <w:left w:val="none" w:sz="0" w:space="0" w:color="auto"/>
            <w:bottom w:val="none" w:sz="0" w:space="0" w:color="auto"/>
            <w:right w:val="none" w:sz="0" w:space="0" w:color="auto"/>
          </w:divBdr>
        </w:div>
        <w:div w:id="1075055042">
          <w:marLeft w:val="480"/>
          <w:marRight w:val="0"/>
          <w:marTop w:val="0"/>
          <w:marBottom w:val="0"/>
          <w:divBdr>
            <w:top w:val="none" w:sz="0" w:space="0" w:color="auto"/>
            <w:left w:val="none" w:sz="0" w:space="0" w:color="auto"/>
            <w:bottom w:val="none" w:sz="0" w:space="0" w:color="auto"/>
            <w:right w:val="none" w:sz="0" w:space="0" w:color="auto"/>
          </w:divBdr>
        </w:div>
        <w:div w:id="1351447725">
          <w:marLeft w:val="480"/>
          <w:marRight w:val="0"/>
          <w:marTop w:val="0"/>
          <w:marBottom w:val="0"/>
          <w:divBdr>
            <w:top w:val="none" w:sz="0" w:space="0" w:color="auto"/>
            <w:left w:val="none" w:sz="0" w:space="0" w:color="auto"/>
            <w:bottom w:val="none" w:sz="0" w:space="0" w:color="auto"/>
            <w:right w:val="none" w:sz="0" w:space="0" w:color="auto"/>
          </w:divBdr>
        </w:div>
        <w:div w:id="1220632054">
          <w:marLeft w:val="480"/>
          <w:marRight w:val="0"/>
          <w:marTop w:val="0"/>
          <w:marBottom w:val="0"/>
          <w:divBdr>
            <w:top w:val="none" w:sz="0" w:space="0" w:color="auto"/>
            <w:left w:val="none" w:sz="0" w:space="0" w:color="auto"/>
            <w:bottom w:val="none" w:sz="0" w:space="0" w:color="auto"/>
            <w:right w:val="none" w:sz="0" w:space="0" w:color="auto"/>
          </w:divBdr>
        </w:div>
        <w:div w:id="1470971206">
          <w:marLeft w:val="480"/>
          <w:marRight w:val="0"/>
          <w:marTop w:val="0"/>
          <w:marBottom w:val="0"/>
          <w:divBdr>
            <w:top w:val="none" w:sz="0" w:space="0" w:color="auto"/>
            <w:left w:val="none" w:sz="0" w:space="0" w:color="auto"/>
            <w:bottom w:val="none" w:sz="0" w:space="0" w:color="auto"/>
            <w:right w:val="none" w:sz="0" w:space="0" w:color="auto"/>
          </w:divBdr>
        </w:div>
        <w:div w:id="989097243">
          <w:marLeft w:val="480"/>
          <w:marRight w:val="0"/>
          <w:marTop w:val="0"/>
          <w:marBottom w:val="0"/>
          <w:divBdr>
            <w:top w:val="none" w:sz="0" w:space="0" w:color="auto"/>
            <w:left w:val="none" w:sz="0" w:space="0" w:color="auto"/>
            <w:bottom w:val="none" w:sz="0" w:space="0" w:color="auto"/>
            <w:right w:val="none" w:sz="0" w:space="0" w:color="auto"/>
          </w:divBdr>
        </w:div>
        <w:div w:id="1388459547">
          <w:marLeft w:val="480"/>
          <w:marRight w:val="0"/>
          <w:marTop w:val="0"/>
          <w:marBottom w:val="0"/>
          <w:divBdr>
            <w:top w:val="none" w:sz="0" w:space="0" w:color="auto"/>
            <w:left w:val="none" w:sz="0" w:space="0" w:color="auto"/>
            <w:bottom w:val="none" w:sz="0" w:space="0" w:color="auto"/>
            <w:right w:val="none" w:sz="0" w:space="0" w:color="auto"/>
          </w:divBdr>
        </w:div>
        <w:div w:id="1192373861">
          <w:marLeft w:val="480"/>
          <w:marRight w:val="0"/>
          <w:marTop w:val="0"/>
          <w:marBottom w:val="0"/>
          <w:divBdr>
            <w:top w:val="none" w:sz="0" w:space="0" w:color="auto"/>
            <w:left w:val="none" w:sz="0" w:space="0" w:color="auto"/>
            <w:bottom w:val="none" w:sz="0" w:space="0" w:color="auto"/>
            <w:right w:val="none" w:sz="0" w:space="0" w:color="auto"/>
          </w:divBdr>
        </w:div>
        <w:div w:id="1841045189">
          <w:marLeft w:val="480"/>
          <w:marRight w:val="0"/>
          <w:marTop w:val="0"/>
          <w:marBottom w:val="0"/>
          <w:divBdr>
            <w:top w:val="none" w:sz="0" w:space="0" w:color="auto"/>
            <w:left w:val="none" w:sz="0" w:space="0" w:color="auto"/>
            <w:bottom w:val="none" w:sz="0" w:space="0" w:color="auto"/>
            <w:right w:val="none" w:sz="0" w:space="0" w:color="auto"/>
          </w:divBdr>
        </w:div>
        <w:div w:id="1782413865">
          <w:marLeft w:val="480"/>
          <w:marRight w:val="0"/>
          <w:marTop w:val="0"/>
          <w:marBottom w:val="0"/>
          <w:divBdr>
            <w:top w:val="none" w:sz="0" w:space="0" w:color="auto"/>
            <w:left w:val="none" w:sz="0" w:space="0" w:color="auto"/>
            <w:bottom w:val="none" w:sz="0" w:space="0" w:color="auto"/>
            <w:right w:val="none" w:sz="0" w:space="0" w:color="auto"/>
          </w:divBdr>
        </w:div>
        <w:div w:id="884487154">
          <w:marLeft w:val="480"/>
          <w:marRight w:val="0"/>
          <w:marTop w:val="0"/>
          <w:marBottom w:val="0"/>
          <w:divBdr>
            <w:top w:val="none" w:sz="0" w:space="0" w:color="auto"/>
            <w:left w:val="none" w:sz="0" w:space="0" w:color="auto"/>
            <w:bottom w:val="none" w:sz="0" w:space="0" w:color="auto"/>
            <w:right w:val="none" w:sz="0" w:space="0" w:color="auto"/>
          </w:divBdr>
        </w:div>
        <w:div w:id="1402361588">
          <w:marLeft w:val="480"/>
          <w:marRight w:val="0"/>
          <w:marTop w:val="0"/>
          <w:marBottom w:val="0"/>
          <w:divBdr>
            <w:top w:val="none" w:sz="0" w:space="0" w:color="auto"/>
            <w:left w:val="none" w:sz="0" w:space="0" w:color="auto"/>
            <w:bottom w:val="none" w:sz="0" w:space="0" w:color="auto"/>
            <w:right w:val="none" w:sz="0" w:space="0" w:color="auto"/>
          </w:divBdr>
        </w:div>
        <w:div w:id="16738582">
          <w:marLeft w:val="480"/>
          <w:marRight w:val="0"/>
          <w:marTop w:val="0"/>
          <w:marBottom w:val="0"/>
          <w:divBdr>
            <w:top w:val="none" w:sz="0" w:space="0" w:color="auto"/>
            <w:left w:val="none" w:sz="0" w:space="0" w:color="auto"/>
            <w:bottom w:val="none" w:sz="0" w:space="0" w:color="auto"/>
            <w:right w:val="none" w:sz="0" w:space="0" w:color="auto"/>
          </w:divBdr>
        </w:div>
        <w:div w:id="457603416">
          <w:marLeft w:val="480"/>
          <w:marRight w:val="0"/>
          <w:marTop w:val="0"/>
          <w:marBottom w:val="0"/>
          <w:divBdr>
            <w:top w:val="none" w:sz="0" w:space="0" w:color="auto"/>
            <w:left w:val="none" w:sz="0" w:space="0" w:color="auto"/>
            <w:bottom w:val="none" w:sz="0" w:space="0" w:color="auto"/>
            <w:right w:val="none" w:sz="0" w:space="0" w:color="auto"/>
          </w:divBdr>
        </w:div>
        <w:div w:id="1121151189">
          <w:marLeft w:val="480"/>
          <w:marRight w:val="0"/>
          <w:marTop w:val="0"/>
          <w:marBottom w:val="0"/>
          <w:divBdr>
            <w:top w:val="none" w:sz="0" w:space="0" w:color="auto"/>
            <w:left w:val="none" w:sz="0" w:space="0" w:color="auto"/>
            <w:bottom w:val="none" w:sz="0" w:space="0" w:color="auto"/>
            <w:right w:val="none" w:sz="0" w:space="0" w:color="auto"/>
          </w:divBdr>
        </w:div>
        <w:div w:id="1288927513">
          <w:marLeft w:val="480"/>
          <w:marRight w:val="0"/>
          <w:marTop w:val="0"/>
          <w:marBottom w:val="0"/>
          <w:divBdr>
            <w:top w:val="none" w:sz="0" w:space="0" w:color="auto"/>
            <w:left w:val="none" w:sz="0" w:space="0" w:color="auto"/>
            <w:bottom w:val="none" w:sz="0" w:space="0" w:color="auto"/>
            <w:right w:val="none" w:sz="0" w:space="0" w:color="auto"/>
          </w:divBdr>
        </w:div>
        <w:div w:id="1668291627">
          <w:marLeft w:val="480"/>
          <w:marRight w:val="0"/>
          <w:marTop w:val="0"/>
          <w:marBottom w:val="0"/>
          <w:divBdr>
            <w:top w:val="none" w:sz="0" w:space="0" w:color="auto"/>
            <w:left w:val="none" w:sz="0" w:space="0" w:color="auto"/>
            <w:bottom w:val="none" w:sz="0" w:space="0" w:color="auto"/>
            <w:right w:val="none" w:sz="0" w:space="0" w:color="auto"/>
          </w:divBdr>
        </w:div>
        <w:div w:id="835263052">
          <w:marLeft w:val="480"/>
          <w:marRight w:val="0"/>
          <w:marTop w:val="0"/>
          <w:marBottom w:val="0"/>
          <w:divBdr>
            <w:top w:val="none" w:sz="0" w:space="0" w:color="auto"/>
            <w:left w:val="none" w:sz="0" w:space="0" w:color="auto"/>
            <w:bottom w:val="none" w:sz="0" w:space="0" w:color="auto"/>
            <w:right w:val="none" w:sz="0" w:space="0" w:color="auto"/>
          </w:divBdr>
        </w:div>
        <w:div w:id="1441296137">
          <w:marLeft w:val="480"/>
          <w:marRight w:val="0"/>
          <w:marTop w:val="0"/>
          <w:marBottom w:val="0"/>
          <w:divBdr>
            <w:top w:val="none" w:sz="0" w:space="0" w:color="auto"/>
            <w:left w:val="none" w:sz="0" w:space="0" w:color="auto"/>
            <w:bottom w:val="none" w:sz="0" w:space="0" w:color="auto"/>
            <w:right w:val="none" w:sz="0" w:space="0" w:color="auto"/>
          </w:divBdr>
        </w:div>
        <w:div w:id="1343623835">
          <w:marLeft w:val="480"/>
          <w:marRight w:val="0"/>
          <w:marTop w:val="0"/>
          <w:marBottom w:val="0"/>
          <w:divBdr>
            <w:top w:val="none" w:sz="0" w:space="0" w:color="auto"/>
            <w:left w:val="none" w:sz="0" w:space="0" w:color="auto"/>
            <w:bottom w:val="none" w:sz="0" w:space="0" w:color="auto"/>
            <w:right w:val="none" w:sz="0" w:space="0" w:color="auto"/>
          </w:divBdr>
        </w:div>
        <w:div w:id="1191143768">
          <w:marLeft w:val="480"/>
          <w:marRight w:val="0"/>
          <w:marTop w:val="0"/>
          <w:marBottom w:val="0"/>
          <w:divBdr>
            <w:top w:val="none" w:sz="0" w:space="0" w:color="auto"/>
            <w:left w:val="none" w:sz="0" w:space="0" w:color="auto"/>
            <w:bottom w:val="none" w:sz="0" w:space="0" w:color="auto"/>
            <w:right w:val="none" w:sz="0" w:space="0" w:color="auto"/>
          </w:divBdr>
        </w:div>
        <w:div w:id="2134444190">
          <w:marLeft w:val="480"/>
          <w:marRight w:val="0"/>
          <w:marTop w:val="0"/>
          <w:marBottom w:val="0"/>
          <w:divBdr>
            <w:top w:val="none" w:sz="0" w:space="0" w:color="auto"/>
            <w:left w:val="none" w:sz="0" w:space="0" w:color="auto"/>
            <w:bottom w:val="none" w:sz="0" w:space="0" w:color="auto"/>
            <w:right w:val="none" w:sz="0" w:space="0" w:color="auto"/>
          </w:divBdr>
        </w:div>
        <w:div w:id="517499987">
          <w:marLeft w:val="480"/>
          <w:marRight w:val="0"/>
          <w:marTop w:val="0"/>
          <w:marBottom w:val="0"/>
          <w:divBdr>
            <w:top w:val="none" w:sz="0" w:space="0" w:color="auto"/>
            <w:left w:val="none" w:sz="0" w:space="0" w:color="auto"/>
            <w:bottom w:val="none" w:sz="0" w:space="0" w:color="auto"/>
            <w:right w:val="none" w:sz="0" w:space="0" w:color="auto"/>
          </w:divBdr>
        </w:div>
        <w:div w:id="1257402668">
          <w:marLeft w:val="480"/>
          <w:marRight w:val="0"/>
          <w:marTop w:val="0"/>
          <w:marBottom w:val="0"/>
          <w:divBdr>
            <w:top w:val="none" w:sz="0" w:space="0" w:color="auto"/>
            <w:left w:val="none" w:sz="0" w:space="0" w:color="auto"/>
            <w:bottom w:val="none" w:sz="0" w:space="0" w:color="auto"/>
            <w:right w:val="none" w:sz="0" w:space="0" w:color="auto"/>
          </w:divBdr>
        </w:div>
        <w:div w:id="1518810290">
          <w:marLeft w:val="480"/>
          <w:marRight w:val="0"/>
          <w:marTop w:val="0"/>
          <w:marBottom w:val="0"/>
          <w:divBdr>
            <w:top w:val="none" w:sz="0" w:space="0" w:color="auto"/>
            <w:left w:val="none" w:sz="0" w:space="0" w:color="auto"/>
            <w:bottom w:val="none" w:sz="0" w:space="0" w:color="auto"/>
            <w:right w:val="none" w:sz="0" w:space="0" w:color="auto"/>
          </w:divBdr>
        </w:div>
        <w:div w:id="592471353">
          <w:marLeft w:val="480"/>
          <w:marRight w:val="0"/>
          <w:marTop w:val="0"/>
          <w:marBottom w:val="0"/>
          <w:divBdr>
            <w:top w:val="none" w:sz="0" w:space="0" w:color="auto"/>
            <w:left w:val="none" w:sz="0" w:space="0" w:color="auto"/>
            <w:bottom w:val="none" w:sz="0" w:space="0" w:color="auto"/>
            <w:right w:val="none" w:sz="0" w:space="0" w:color="auto"/>
          </w:divBdr>
        </w:div>
        <w:div w:id="1364793056">
          <w:marLeft w:val="480"/>
          <w:marRight w:val="0"/>
          <w:marTop w:val="0"/>
          <w:marBottom w:val="0"/>
          <w:divBdr>
            <w:top w:val="none" w:sz="0" w:space="0" w:color="auto"/>
            <w:left w:val="none" w:sz="0" w:space="0" w:color="auto"/>
            <w:bottom w:val="none" w:sz="0" w:space="0" w:color="auto"/>
            <w:right w:val="none" w:sz="0" w:space="0" w:color="auto"/>
          </w:divBdr>
        </w:div>
        <w:div w:id="679431168">
          <w:marLeft w:val="480"/>
          <w:marRight w:val="0"/>
          <w:marTop w:val="0"/>
          <w:marBottom w:val="0"/>
          <w:divBdr>
            <w:top w:val="none" w:sz="0" w:space="0" w:color="auto"/>
            <w:left w:val="none" w:sz="0" w:space="0" w:color="auto"/>
            <w:bottom w:val="none" w:sz="0" w:space="0" w:color="auto"/>
            <w:right w:val="none" w:sz="0" w:space="0" w:color="auto"/>
          </w:divBdr>
        </w:div>
        <w:div w:id="861357395">
          <w:marLeft w:val="480"/>
          <w:marRight w:val="0"/>
          <w:marTop w:val="0"/>
          <w:marBottom w:val="0"/>
          <w:divBdr>
            <w:top w:val="none" w:sz="0" w:space="0" w:color="auto"/>
            <w:left w:val="none" w:sz="0" w:space="0" w:color="auto"/>
            <w:bottom w:val="none" w:sz="0" w:space="0" w:color="auto"/>
            <w:right w:val="none" w:sz="0" w:space="0" w:color="auto"/>
          </w:divBdr>
        </w:div>
        <w:div w:id="491532256">
          <w:marLeft w:val="480"/>
          <w:marRight w:val="0"/>
          <w:marTop w:val="0"/>
          <w:marBottom w:val="0"/>
          <w:divBdr>
            <w:top w:val="none" w:sz="0" w:space="0" w:color="auto"/>
            <w:left w:val="none" w:sz="0" w:space="0" w:color="auto"/>
            <w:bottom w:val="none" w:sz="0" w:space="0" w:color="auto"/>
            <w:right w:val="none" w:sz="0" w:space="0" w:color="auto"/>
          </w:divBdr>
        </w:div>
        <w:div w:id="1160538553">
          <w:marLeft w:val="480"/>
          <w:marRight w:val="0"/>
          <w:marTop w:val="0"/>
          <w:marBottom w:val="0"/>
          <w:divBdr>
            <w:top w:val="none" w:sz="0" w:space="0" w:color="auto"/>
            <w:left w:val="none" w:sz="0" w:space="0" w:color="auto"/>
            <w:bottom w:val="none" w:sz="0" w:space="0" w:color="auto"/>
            <w:right w:val="none" w:sz="0" w:space="0" w:color="auto"/>
          </w:divBdr>
        </w:div>
      </w:divsChild>
    </w:div>
    <w:div w:id="115026639">
      <w:bodyDiv w:val="1"/>
      <w:marLeft w:val="0"/>
      <w:marRight w:val="0"/>
      <w:marTop w:val="0"/>
      <w:marBottom w:val="0"/>
      <w:divBdr>
        <w:top w:val="none" w:sz="0" w:space="0" w:color="auto"/>
        <w:left w:val="none" w:sz="0" w:space="0" w:color="auto"/>
        <w:bottom w:val="none" w:sz="0" w:space="0" w:color="auto"/>
        <w:right w:val="none" w:sz="0" w:space="0" w:color="auto"/>
      </w:divBdr>
      <w:divsChild>
        <w:div w:id="62484024">
          <w:marLeft w:val="480"/>
          <w:marRight w:val="0"/>
          <w:marTop w:val="0"/>
          <w:marBottom w:val="0"/>
          <w:divBdr>
            <w:top w:val="none" w:sz="0" w:space="0" w:color="auto"/>
            <w:left w:val="none" w:sz="0" w:space="0" w:color="auto"/>
            <w:bottom w:val="none" w:sz="0" w:space="0" w:color="auto"/>
            <w:right w:val="none" w:sz="0" w:space="0" w:color="auto"/>
          </w:divBdr>
        </w:div>
        <w:div w:id="72240151">
          <w:marLeft w:val="480"/>
          <w:marRight w:val="0"/>
          <w:marTop w:val="0"/>
          <w:marBottom w:val="0"/>
          <w:divBdr>
            <w:top w:val="none" w:sz="0" w:space="0" w:color="auto"/>
            <w:left w:val="none" w:sz="0" w:space="0" w:color="auto"/>
            <w:bottom w:val="none" w:sz="0" w:space="0" w:color="auto"/>
            <w:right w:val="none" w:sz="0" w:space="0" w:color="auto"/>
          </w:divBdr>
        </w:div>
        <w:div w:id="74521831">
          <w:marLeft w:val="480"/>
          <w:marRight w:val="0"/>
          <w:marTop w:val="0"/>
          <w:marBottom w:val="0"/>
          <w:divBdr>
            <w:top w:val="none" w:sz="0" w:space="0" w:color="auto"/>
            <w:left w:val="none" w:sz="0" w:space="0" w:color="auto"/>
            <w:bottom w:val="none" w:sz="0" w:space="0" w:color="auto"/>
            <w:right w:val="none" w:sz="0" w:space="0" w:color="auto"/>
          </w:divBdr>
        </w:div>
        <w:div w:id="128086246">
          <w:marLeft w:val="480"/>
          <w:marRight w:val="0"/>
          <w:marTop w:val="0"/>
          <w:marBottom w:val="0"/>
          <w:divBdr>
            <w:top w:val="none" w:sz="0" w:space="0" w:color="auto"/>
            <w:left w:val="none" w:sz="0" w:space="0" w:color="auto"/>
            <w:bottom w:val="none" w:sz="0" w:space="0" w:color="auto"/>
            <w:right w:val="none" w:sz="0" w:space="0" w:color="auto"/>
          </w:divBdr>
        </w:div>
        <w:div w:id="332218760">
          <w:marLeft w:val="480"/>
          <w:marRight w:val="0"/>
          <w:marTop w:val="0"/>
          <w:marBottom w:val="0"/>
          <w:divBdr>
            <w:top w:val="none" w:sz="0" w:space="0" w:color="auto"/>
            <w:left w:val="none" w:sz="0" w:space="0" w:color="auto"/>
            <w:bottom w:val="none" w:sz="0" w:space="0" w:color="auto"/>
            <w:right w:val="none" w:sz="0" w:space="0" w:color="auto"/>
          </w:divBdr>
        </w:div>
        <w:div w:id="798185349">
          <w:marLeft w:val="480"/>
          <w:marRight w:val="0"/>
          <w:marTop w:val="0"/>
          <w:marBottom w:val="0"/>
          <w:divBdr>
            <w:top w:val="none" w:sz="0" w:space="0" w:color="auto"/>
            <w:left w:val="none" w:sz="0" w:space="0" w:color="auto"/>
            <w:bottom w:val="none" w:sz="0" w:space="0" w:color="auto"/>
            <w:right w:val="none" w:sz="0" w:space="0" w:color="auto"/>
          </w:divBdr>
        </w:div>
        <w:div w:id="916403100">
          <w:marLeft w:val="480"/>
          <w:marRight w:val="0"/>
          <w:marTop w:val="0"/>
          <w:marBottom w:val="0"/>
          <w:divBdr>
            <w:top w:val="none" w:sz="0" w:space="0" w:color="auto"/>
            <w:left w:val="none" w:sz="0" w:space="0" w:color="auto"/>
            <w:bottom w:val="none" w:sz="0" w:space="0" w:color="auto"/>
            <w:right w:val="none" w:sz="0" w:space="0" w:color="auto"/>
          </w:divBdr>
        </w:div>
        <w:div w:id="949161471">
          <w:marLeft w:val="480"/>
          <w:marRight w:val="0"/>
          <w:marTop w:val="0"/>
          <w:marBottom w:val="0"/>
          <w:divBdr>
            <w:top w:val="none" w:sz="0" w:space="0" w:color="auto"/>
            <w:left w:val="none" w:sz="0" w:space="0" w:color="auto"/>
            <w:bottom w:val="none" w:sz="0" w:space="0" w:color="auto"/>
            <w:right w:val="none" w:sz="0" w:space="0" w:color="auto"/>
          </w:divBdr>
        </w:div>
        <w:div w:id="1024940422">
          <w:marLeft w:val="480"/>
          <w:marRight w:val="0"/>
          <w:marTop w:val="0"/>
          <w:marBottom w:val="0"/>
          <w:divBdr>
            <w:top w:val="none" w:sz="0" w:space="0" w:color="auto"/>
            <w:left w:val="none" w:sz="0" w:space="0" w:color="auto"/>
            <w:bottom w:val="none" w:sz="0" w:space="0" w:color="auto"/>
            <w:right w:val="none" w:sz="0" w:space="0" w:color="auto"/>
          </w:divBdr>
        </w:div>
        <w:div w:id="1092313798">
          <w:marLeft w:val="480"/>
          <w:marRight w:val="0"/>
          <w:marTop w:val="0"/>
          <w:marBottom w:val="0"/>
          <w:divBdr>
            <w:top w:val="none" w:sz="0" w:space="0" w:color="auto"/>
            <w:left w:val="none" w:sz="0" w:space="0" w:color="auto"/>
            <w:bottom w:val="none" w:sz="0" w:space="0" w:color="auto"/>
            <w:right w:val="none" w:sz="0" w:space="0" w:color="auto"/>
          </w:divBdr>
        </w:div>
        <w:div w:id="1198659697">
          <w:marLeft w:val="480"/>
          <w:marRight w:val="0"/>
          <w:marTop w:val="0"/>
          <w:marBottom w:val="0"/>
          <w:divBdr>
            <w:top w:val="none" w:sz="0" w:space="0" w:color="auto"/>
            <w:left w:val="none" w:sz="0" w:space="0" w:color="auto"/>
            <w:bottom w:val="none" w:sz="0" w:space="0" w:color="auto"/>
            <w:right w:val="none" w:sz="0" w:space="0" w:color="auto"/>
          </w:divBdr>
        </w:div>
        <w:div w:id="1302148688">
          <w:marLeft w:val="480"/>
          <w:marRight w:val="0"/>
          <w:marTop w:val="0"/>
          <w:marBottom w:val="0"/>
          <w:divBdr>
            <w:top w:val="none" w:sz="0" w:space="0" w:color="auto"/>
            <w:left w:val="none" w:sz="0" w:space="0" w:color="auto"/>
            <w:bottom w:val="none" w:sz="0" w:space="0" w:color="auto"/>
            <w:right w:val="none" w:sz="0" w:space="0" w:color="auto"/>
          </w:divBdr>
        </w:div>
        <w:div w:id="1374618435">
          <w:marLeft w:val="480"/>
          <w:marRight w:val="0"/>
          <w:marTop w:val="0"/>
          <w:marBottom w:val="0"/>
          <w:divBdr>
            <w:top w:val="none" w:sz="0" w:space="0" w:color="auto"/>
            <w:left w:val="none" w:sz="0" w:space="0" w:color="auto"/>
            <w:bottom w:val="none" w:sz="0" w:space="0" w:color="auto"/>
            <w:right w:val="none" w:sz="0" w:space="0" w:color="auto"/>
          </w:divBdr>
        </w:div>
        <w:div w:id="1662267882">
          <w:marLeft w:val="480"/>
          <w:marRight w:val="0"/>
          <w:marTop w:val="0"/>
          <w:marBottom w:val="0"/>
          <w:divBdr>
            <w:top w:val="none" w:sz="0" w:space="0" w:color="auto"/>
            <w:left w:val="none" w:sz="0" w:space="0" w:color="auto"/>
            <w:bottom w:val="none" w:sz="0" w:space="0" w:color="auto"/>
            <w:right w:val="none" w:sz="0" w:space="0" w:color="auto"/>
          </w:divBdr>
        </w:div>
        <w:div w:id="1783646782">
          <w:marLeft w:val="480"/>
          <w:marRight w:val="0"/>
          <w:marTop w:val="0"/>
          <w:marBottom w:val="0"/>
          <w:divBdr>
            <w:top w:val="none" w:sz="0" w:space="0" w:color="auto"/>
            <w:left w:val="none" w:sz="0" w:space="0" w:color="auto"/>
            <w:bottom w:val="none" w:sz="0" w:space="0" w:color="auto"/>
            <w:right w:val="none" w:sz="0" w:space="0" w:color="auto"/>
          </w:divBdr>
        </w:div>
        <w:div w:id="1801532153">
          <w:marLeft w:val="480"/>
          <w:marRight w:val="0"/>
          <w:marTop w:val="0"/>
          <w:marBottom w:val="0"/>
          <w:divBdr>
            <w:top w:val="none" w:sz="0" w:space="0" w:color="auto"/>
            <w:left w:val="none" w:sz="0" w:space="0" w:color="auto"/>
            <w:bottom w:val="none" w:sz="0" w:space="0" w:color="auto"/>
            <w:right w:val="none" w:sz="0" w:space="0" w:color="auto"/>
          </w:divBdr>
        </w:div>
        <w:div w:id="1977489118">
          <w:marLeft w:val="480"/>
          <w:marRight w:val="0"/>
          <w:marTop w:val="0"/>
          <w:marBottom w:val="0"/>
          <w:divBdr>
            <w:top w:val="none" w:sz="0" w:space="0" w:color="auto"/>
            <w:left w:val="none" w:sz="0" w:space="0" w:color="auto"/>
            <w:bottom w:val="none" w:sz="0" w:space="0" w:color="auto"/>
            <w:right w:val="none" w:sz="0" w:space="0" w:color="auto"/>
          </w:divBdr>
        </w:div>
      </w:divsChild>
    </w:div>
    <w:div w:id="119154535">
      <w:bodyDiv w:val="1"/>
      <w:marLeft w:val="0"/>
      <w:marRight w:val="0"/>
      <w:marTop w:val="0"/>
      <w:marBottom w:val="0"/>
      <w:divBdr>
        <w:top w:val="none" w:sz="0" w:space="0" w:color="auto"/>
        <w:left w:val="none" w:sz="0" w:space="0" w:color="auto"/>
        <w:bottom w:val="none" w:sz="0" w:space="0" w:color="auto"/>
        <w:right w:val="none" w:sz="0" w:space="0" w:color="auto"/>
      </w:divBdr>
    </w:div>
    <w:div w:id="122696928">
      <w:bodyDiv w:val="1"/>
      <w:marLeft w:val="0"/>
      <w:marRight w:val="0"/>
      <w:marTop w:val="0"/>
      <w:marBottom w:val="0"/>
      <w:divBdr>
        <w:top w:val="none" w:sz="0" w:space="0" w:color="auto"/>
        <w:left w:val="none" w:sz="0" w:space="0" w:color="auto"/>
        <w:bottom w:val="none" w:sz="0" w:space="0" w:color="auto"/>
        <w:right w:val="none" w:sz="0" w:space="0" w:color="auto"/>
      </w:divBdr>
      <w:divsChild>
        <w:div w:id="14383093">
          <w:marLeft w:val="480"/>
          <w:marRight w:val="0"/>
          <w:marTop w:val="0"/>
          <w:marBottom w:val="0"/>
          <w:divBdr>
            <w:top w:val="none" w:sz="0" w:space="0" w:color="auto"/>
            <w:left w:val="none" w:sz="0" w:space="0" w:color="auto"/>
            <w:bottom w:val="none" w:sz="0" w:space="0" w:color="auto"/>
            <w:right w:val="none" w:sz="0" w:space="0" w:color="auto"/>
          </w:divBdr>
        </w:div>
        <w:div w:id="543296341">
          <w:marLeft w:val="480"/>
          <w:marRight w:val="0"/>
          <w:marTop w:val="0"/>
          <w:marBottom w:val="0"/>
          <w:divBdr>
            <w:top w:val="none" w:sz="0" w:space="0" w:color="auto"/>
            <w:left w:val="none" w:sz="0" w:space="0" w:color="auto"/>
            <w:bottom w:val="none" w:sz="0" w:space="0" w:color="auto"/>
            <w:right w:val="none" w:sz="0" w:space="0" w:color="auto"/>
          </w:divBdr>
        </w:div>
        <w:div w:id="952053989">
          <w:marLeft w:val="480"/>
          <w:marRight w:val="0"/>
          <w:marTop w:val="0"/>
          <w:marBottom w:val="0"/>
          <w:divBdr>
            <w:top w:val="none" w:sz="0" w:space="0" w:color="auto"/>
            <w:left w:val="none" w:sz="0" w:space="0" w:color="auto"/>
            <w:bottom w:val="none" w:sz="0" w:space="0" w:color="auto"/>
            <w:right w:val="none" w:sz="0" w:space="0" w:color="auto"/>
          </w:divBdr>
        </w:div>
        <w:div w:id="1633362761">
          <w:marLeft w:val="480"/>
          <w:marRight w:val="0"/>
          <w:marTop w:val="0"/>
          <w:marBottom w:val="0"/>
          <w:divBdr>
            <w:top w:val="none" w:sz="0" w:space="0" w:color="auto"/>
            <w:left w:val="none" w:sz="0" w:space="0" w:color="auto"/>
            <w:bottom w:val="none" w:sz="0" w:space="0" w:color="auto"/>
            <w:right w:val="none" w:sz="0" w:space="0" w:color="auto"/>
          </w:divBdr>
        </w:div>
        <w:div w:id="700131150">
          <w:marLeft w:val="480"/>
          <w:marRight w:val="0"/>
          <w:marTop w:val="0"/>
          <w:marBottom w:val="0"/>
          <w:divBdr>
            <w:top w:val="none" w:sz="0" w:space="0" w:color="auto"/>
            <w:left w:val="none" w:sz="0" w:space="0" w:color="auto"/>
            <w:bottom w:val="none" w:sz="0" w:space="0" w:color="auto"/>
            <w:right w:val="none" w:sz="0" w:space="0" w:color="auto"/>
          </w:divBdr>
        </w:div>
        <w:div w:id="1563364391">
          <w:marLeft w:val="480"/>
          <w:marRight w:val="0"/>
          <w:marTop w:val="0"/>
          <w:marBottom w:val="0"/>
          <w:divBdr>
            <w:top w:val="none" w:sz="0" w:space="0" w:color="auto"/>
            <w:left w:val="none" w:sz="0" w:space="0" w:color="auto"/>
            <w:bottom w:val="none" w:sz="0" w:space="0" w:color="auto"/>
            <w:right w:val="none" w:sz="0" w:space="0" w:color="auto"/>
          </w:divBdr>
        </w:div>
        <w:div w:id="1202740289">
          <w:marLeft w:val="480"/>
          <w:marRight w:val="0"/>
          <w:marTop w:val="0"/>
          <w:marBottom w:val="0"/>
          <w:divBdr>
            <w:top w:val="none" w:sz="0" w:space="0" w:color="auto"/>
            <w:left w:val="none" w:sz="0" w:space="0" w:color="auto"/>
            <w:bottom w:val="none" w:sz="0" w:space="0" w:color="auto"/>
            <w:right w:val="none" w:sz="0" w:space="0" w:color="auto"/>
          </w:divBdr>
        </w:div>
        <w:div w:id="1444838051">
          <w:marLeft w:val="480"/>
          <w:marRight w:val="0"/>
          <w:marTop w:val="0"/>
          <w:marBottom w:val="0"/>
          <w:divBdr>
            <w:top w:val="none" w:sz="0" w:space="0" w:color="auto"/>
            <w:left w:val="none" w:sz="0" w:space="0" w:color="auto"/>
            <w:bottom w:val="none" w:sz="0" w:space="0" w:color="auto"/>
            <w:right w:val="none" w:sz="0" w:space="0" w:color="auto"/>
          </w:divBdr>
        </w:div>
        <w:div w:id="1630283822">
          <w:marLeft w:val="480"/>
          <w:marRight w:val="0"/>
          <w:marTop w:val="0"/>
          <w:marBottom w:val="0"/>
          <w:divBdr>
            <w:top w:val="none" w:sz="0" w:space="0" w:color="auto"/>
            <w:left w:val="none" w:sz="0" w:space="0" w:color="auto"/>
            <w:bottom w:val="none" w:sz="0" w:space="0" w:color="auto"/>
            <w:right w:val="none" w:sz="0" w:space="0" w:color="auto"/>
          </w:divBdr>
        </w:div>
        <w:div w:id="228535389">
          <w:marLeft w:val="480"/>
          <w:marRight w:val="0"/>
          <w:marTop w:val="0"/>
          <w:marBottom w:val="0"/>
          <w:divBdr>
            <w:top w:val="none" w:sz="0" w:space="0" w:color="auto"/>
            <w:left w:val="none" w:sz="0" w:space="0" w:color="auto"/>
            <w:bottom w:val="none" w:sz="0" w:space="0" w:color="auto"/>
            <w:right w:val="none" w:sz="0" w:space="0" w:color="auto"/>
          </w:divBdr>
        </w:div>
        <w:div w:id="1966160810">
          <w:marLeft w:val="480"/>
          <w:marRight w:val="0"/>
          <w:marTop w:val="0"/>
          <w:marBottom w:val="0"/>
          <w:divBdr>
            <w:top w:val="none" w:sz="0" w:space="0" w:color="auto"/>
            <w:left w:val="none" w:sz="0" w:space="0" w:color="auto"/>
            <w:bottom w:val="none" w:sz="0" w:space="0" w:color="auto"/>
            <w:right w:val="none" w:sz="0" w:space="0" w:color="auto"/>
          </w:divBdr>
        </w:div>
        <w:div w:id="1939603913">
          <w:marLeft w:val="480"/>
          <w:marRight w:val="0"/>
          <w:marTop w:val="0"/>
          <w:marBottom w:val="0"/>
          <w:divBdr>
            <w:top w:val="none" w:sz="0" w:space="0" w:color="auto"/>
            <w:left w:val="none" w:sz="0" w:space="0" w:color="auto"/>
            <w:bottom w:val="none" w:sz="0" w:space="0" w:color="auto"/>
            <w:right w:val="none" w:sz="0" w:space="0" w:color="auto"/>
          </w:divBdr>
        </w:div>
        <w:div w:id="373039783">
          <w:marLeft w:val="480"/>
          <w:marRight w:val="0"/>
          <w:marTop w:val="0"/>
          <w:marBottom w:val="0"/>
          <w:divBdr>
            <w:top w:val="none" w:sz="0" w:space="0" w:color="auto"/>
            <w:left w:val="none" w:sz="0" w:space="0" w:color="auto"/>
            <w:bottom w:val="none" w:sz="0" w:space="0" w:color="auto"/>
            <w:right w:val="none" w:sz="0" w:space="0" w:color="auto"/>
          </w:divBdr>
        </w:div>
        <w:div w:id="1718314206">
          <w:marLeft w:val="480"/>
          <w:marRight w:val="0"/>
          <w:marTop w:val="0"/>
          <w:marBottom w:val="0"/>
          <w:divBdr>
            <w:top w:val="none" w:sz="0" w:space="0" w:color="auto"/>
            <w:left w:val="none" w:sz="0" w:space="0" w:color="auto"/>
            <w:bottom w:val="none" w:sz="0" w:space="0" w:color="auto"/>
            <w:right w:val="none" w:sz="0" w:space="0" w:color="auto"/>
          </w:divBdr>
        </w:div>
        <w:div w:id="1220165337">
          <w:marLeft w:val="480"/>
          <w:marRight w:val="0"/>
          <w:marTop w:val="0"/>
          <w:marBottom w:val="0"/>
          <w:divBdr>
            <w:top w:val="none" w:sz="0" w:space="0" w:color="auto"/>
            <w:left w:val="none" w:sz="0" w:space="0" w:color="auto"/>
            <w:bottom w:val="none" w:sz="0" w:space="0" w:color="auto"/>
            <w:right w:val="none" w:sz="0" w:space="0" w:color="auto"/>
          </w:divBdr>
        </w:div>
        <w:div w:id="915555105">
          <w:marLeft w:val="480"/>
          <w:marRight w:val="0"/>
          <w:marTop w:val="0"/>
          <w:marBottom w:val="0"/>
          <w:divBdr>
            <w:top w:val="none" w:sz="0" w:space="0" w:color="auto"/>
            <w:left w:val="none" w:sz="0" w:space="0" w:color="auto"/>
            <w:bottom w:val="none" w:sz="0" w:space="0" w:color="auto"/>
            <w:right w:val="none" w:sz="0" w:space="0" w:color="auto"/>
          </w:divBdr>
        </w:div>
        <w:div w:id="1800294386">
          <w:marLeft w:val="480"/>
          <w:marRight w:val="0"/>
          <w:marTop w:val="0"/>
          <w:marBottom w:val="0"/>
          <w:divBdr>
            <w:top w:val="none" w:sz="0" w:space="0" w:color="auto"/>
            <w:left w:val="none" w:sz="0" w:space="0" w:color="auto"/>
            <w:bottom w:val="none" w:sz="0" w:space="0" w:color="auto"/>
            <w:right w:val="none" w:sz="0" w:space="0" w:color="auto"/>
          </w:divBdr>
        </w:div>
        <w:div w:id="428042198">
          <w:marLeft w:val="480"/>
          <w:marRight w:val="0"/>
          <w:marTop w:val="0"/>
          <w:marBottom w:val="0"/>
          <w:divBdr>
            <w:top w:val="none" w:sz="0" w:space="0" w:color="auto"/>
            <w:left w:val="none" w:sz="0" w:space="0" w:color="auto"/>
            <w:bottom w:val="none" w:sz="0" w:space="0" w:color="auto"/>
            <w:right w:val="none" w:sz="0" w:space="0" w:color="auto"/>
          </w:divBdr>
        </w:div>
        <w:div w:id="554436984">
          <w:marLeft w:val="480"/>
          <w:marRight w:val="0"/>
          <w:marTop w:val="0"/>
          <w:marBottom w:val="0"/>
          <w:divBdr>
            <w:top w:val="none" w:sz="0" w:space="0" w:color="auto"/>
            <w:left w:val="none" w:sz="0" w:space="0" w:color="auto"/>
            <w:bottom w:val="none" w:sz="0" w:space="0" w:color="auto"/>
            <w:right w:val="none" w:sz="0" w:space="0" w:color="auto"/>
          </w:divBdr>
        </w:div>
        <w:div w:id="1577788645">
          <w:marLeft w:val="480"/>
          <w:marRight w:val="0"/>
          <w:marTop w:val="0"/>
          <w:marBottom w:val="0"/>
          <w:divBdr>
            <w:top w:val="none" w:sz="0" w:space="0" w:color="auto"/>
            <w:left w:val="none" w:sz="0" w:space="0" w:color="auto"/>
            <w:bottom w:val="none" w:sz="0" w:space="0" w:color="auto"/>
            <w:right w:val="none" w:sz="0" w:space="0" w:color="auto"/>
          </w:divBdr>
        </w:div>
        <w:div w:id="2035111941">
          <w:marLeft w:val="480"/>
          <w:marRight w:val="0"/>
          <w:marTop w:val="0"/>
          <w:marBottom w:val="0"/>
          <w:divBdr>
            <w:top w:val="none" w:sz="0" w:space="0" w:color="auto"/>
            <w:left w:val="none" w:sz="0" w:space="0" w:color="auto"/>
            <w:bottom w:val="none" w:sz="0" w:space="0" w:color="auto"/>
            <w:right w:val="none" w:sz="0" w:space="0" w:color="auto"/>
          </w:divBdr>
        </w:div>
        <w:div w:id="1658731701">
          <w:marLeft w:val="480"/>
          <w:marRight w:val="0"/>
          <w:marTop w:val="0"/>
          <w:marBottom w:val="0"/>
          <w:divBdr>
            <w:top w:val="none" w:sz="0" w:space="0" w:color="auto"/>
            <w:left w:val="none" w:sz="0" w:space="0" w:color="auto"/>
            <w:bottom w:val="none" w:sz="0" w:space="0" w:color="auto"/>
            <w:right w:val="none" w:sz="0" w:space="0" w:color="auto"/>
          </w:divBdr>
        </w:div>
        <w:div w:id="63531521">
          <w:marLeft w:val="480"/>
          <w:marRight w:val="0"/>
          <w:marTop w:val="0"/>
          <w:marBottom w:val="0"/>
          <w:divBdr>
            <w:top w:val="none" w:sz="0" w:space="0" w:color="auto"/>
            <w:left w:val="none" w:sz="0" w:space="0" w:color="auto"/>
            <w:bottom w:val="none" w:sz="0" w:space="0" w:color="auto"/>
            <w:right w:val="none" w:sz="0" w:space="0" w:color="auto"/>
          </w:divBdr>
        </w:div>
        <w:div w:id="1411196401">
          <w:marLeft w:val="480"/>
          <w:marRight w:val="0"/>
          <w:marTop w:val="0"/>
          <w:marBottom w:val="0"/>
          <w:divBdr>
            <w:top w:val="none" w:sz="0" w:space="0" w:color="auto"/>
            <w:left w:val="none" w:sz="0" w:space="0" w:color="auto"/>
            <w:bottom w:val="none" w:sz="0" w:space="0" w:color="auto"/>
            <w:right w:val="none" w:sz="0" w:space="0" w:color="auto"/>
          </w:divBdr>
        </w:div>
        <w:div w:id="310135070">
          <w:marLeft w:val="480"/>
          <w:marRight w:val="0"/>
          <w:marTop w:val="0"/>
          <w:marBottom w:val="0"/>
          <w:divBdr>
            <w:top w:val="none" w:sz="0" w:space="0" w:color="auto"/>
            <w:left w:val="none" w:sz="0" w:space="0" w:color="auto"/>
            <w:bottom w:val="none" w:sz="0" w:space="0" w:color="auto"/>
            <w:right w:val="none" w:sz="0" w:space="0" w:color="auto"/>
          </w:divBdr>
        </w:div>
        <w:div w:id="279458336">
          <w:marLeft w:val="480"/>
          <w:marRight w:val="0"/>
          <w:marTop w:val="0"/>
          <w:marBottom w:val="0"/>
          <w:divBdr>
            <w:top w:val="none" w:sz="0" w:space="0" w:color="auto"/>
            <w:left w:val="none" w:sz="0" w:space="0" w:color="auto"/>
            <w:bottom w:val="none" w:sz="0" w:space="0" w:color="auto"/>
            <w:right w:val="none" w:sz="0" w:space="0" w:color="auto"/>
          </w:divBdr>
        </w:div>
        <w:div w:id="188447723">
          <w:marLeft w:val="480"/>
          <w:marRight w:val="0"/>
          <w:marTop w:val="0"/>
          <w:marBottom w:val="0"/>
          <w:divBdr>
            <w:top w:val="none" w:sz="0" w:space="0" w:color="auto"/>
            <w:left w:val="none" w:sz="0" w:space="0" w:color="auto"/>
            <w:bottom w:val="none" w:sz="0" w:space="0" w:color="auto"/>
            <w:right w:val="none" w:sz="0" w:space="0" w:color="auto"/>
          </w:divBdr>
        </w:div>
        <w:div w:id="622856077">
          <w:marLeft w:val="480"/>
          <w:marRight w:val="0"/>
          <w:marTop w:val="0"/>
          <w:marBottom w:val="0"/>
          <w:divBdr>
            <w:top w:val="none" w:sz="0" w:space="0" w:color="auto"/>
            <w:left w:val="none" w:sz="0" w:space="0" w:color="auto"/>
            <w:bottom w:val="none" w:sz="0" w:space="0" w:color="auto"/>
            <w:right w:val="none" w:sz="0" w:space="0" w:color="auto"/>
          </w:divBdr>
        </w:div>
        <w:div w:id="785198242">
          <w:marLeft w:val="480"/>
          <w:marRight w:val="0"/>
          <w:marTop w:val="0"/>
          <w:marBottom w:val="0"/>
          <w:divBdr>
            <w:top w:val="none" w:sz="0" w:space="0" w:color="auto"/>
            <w:left w:val="none" w:sz="0" w:space="0" w:color="auto"/>
            <w:bottom w:val="none" w:sz="0" w:space="0" w:color="auto"/>
            <w:right w:val="none" w:sz="0" w:space="0" w:color="auto"/>
          </w:divBdr>
        </w:div>
        <w:div w:id="1587569862">
          <w:marLeft w:val="480"/>
          <w:marRight w:val="0"/>
          <w:marTop w:val="0"/>
          <w:marBottom w:val="0"/>
          <w:divBdr>
            <w:top w:val="none" w:sz="0" w:space="0" w:color="auto"/>
            <w:left w:val="none" w:sz="0" w:space="0" w:color="auto"/>
            <w:bottom w:val="none" w:sz="0" w:space="0" w:color="auto"/>
            <w:right w:val="none" w:sz="0" w:space="0" w:color="auto"/>
          </w:divBdr>
        </w:div>
        <w:div w:id="328599776">
          <w:marLeft w:val="480"/>
          <w:marRight w:val="0"/>
          <w:marTop w:val="0"/>
          <w:marBottom w:val="0"/>
          <w:divBdr>
            <w:top w:val="none" w:sz="0" w:space="0" w:color="auto"/>
            <w:left w:val="none" w:sz="0" w:space="0" w:color="auto"/>
            <w:bottom w:val="none" w:sz="0" w:space="0" w:color="auto"/>
            <w:right w:val="none" w:sz="0" w:space="0" w:color="auto"/>
          </w:divBdr>
        </w:div>
        <w:div w:id="15891604">
          <w:marLeft w:val="480"/>
          <w:marRight w:val="0"/>
          <w:marTop w:val="0"/>
          <w:marBottom w:val="0"/>
          <w:divBdr>
            <w:top w:val="none" w:sz="0" w:space="0" w:color="auto"/>
            <w:left w:val="none" w:sz="0" w:space="0" w:color="auto"/>
            <w:bottom w:val="none" w:sz="0" w:space="0" w:color="auto"/>
            <w:right w:val="none" w:sz="0" w:space="0" w:color="auto"/>
          </w:divBdr>
        </w:div>
        <w:div w:id="1869641170">
          <w:marLeft w:val="480"/>
          <w:marRight w:val="0"/>
          <w:marTop w:val="0"/>
          <w:marBottom w:val="0"/>
          <w:divBdr>
            <w:top w:val="none" w:sz="0" w:space="0" w:color="auto"/>
            <w:left w:val="none" w:sz="0" w:space="0" w:color="auto"/>
            <w:bottom w:val="none" w:sz="0" w:space="0" w:color="auto"/>
            <w:right w:val="none" w:sz="0" w:space="0" w:color="auto"/>
          </w:divBdr>
        </w:div>
        <w:div w:id="847521334">
          <w:marLeft w:val="480"/>
          <w:marRight w:val="0"/>
          <w:marTop w:val="0"/>
          <w:marBottom w:val="0"/>
          <w:divBdr>
            <w:top w:val="none" w:sz="0" w:space="0" w:color="auto"/>
            <w:left w:val="none" w:sz="0" w:space="0" w:color="auto"/>
            <w:bottom w:val="none" w:sz="0" w:space="0" w:color="auto"/>
            <w:right w:val="none" w:sz="0" w:space="0" w:color="auto"/>
          </w:divBdr>
        </w:div>
        <w:div w:id="117535233">
          <w:marLeft w:val="480"/>
          <w:marRight w:val="0"/>
          <w:marTop w:val="0"/>
          <w:marBottom w:val="0"/>
          <w:divBdr>
            <w:top w:val="none" w:sz="0" w:space="0" w:color="auto"/>
            <w:left w:val="none" w:sz="0" w:space="0" w:color="auto"/>
            <w:bottom w:val="none" w:sz="0" w:space="0" w:color="auto"/>
            <w:right w:val="none" w:sz="0" w:space="0" w:color="auto"/>
          </w:divBdr>
        </w:div>
        <w:div w:id="1038699655">
          <w:marLeft w:val="480"/>
          <w:marRight w:val="0"/>
          <w:marTop w:val="0"/>
          <w:marBottom w:val="0"/>
          <w:divBdr>
            <w:top w:val="none" w:sz="0" w:space="0" w:color="auto"/>
            <w:left w:val="none" w:sz="0" w:space="0" w:color="auto"/>
            <w:bottom w:val="none" w:sz="0" w:space="0" w:color="auto"/>
            <w:right w:val="none" w:sz="0" w:space="0" w:color="auto"/>
          </w:divBdr>
        </w:div>
        <w:div w:id="125702250">
          <w:marLeft w:val="480"/>
          <w:marRight w:val="0"/>
          <w:marTop w:val="0"/>
          <w:marBottom w:val="0"/>
          <w:divBdr>
            <w:top w:val="none" w:sz="0" w:space="0" w:color="auto"/>
            <w:left w:val="none" w:sz="0" w:space="0" w:color="auto"/>
            <w:bottom w:val="none" w:sz="0" w:space="0" w:color="auto"/>
            <w:right w:val="none" w:sz="0" w:space="0" w:color="auto"/>
          </w:divBdr>
        </w:div>
        <w:div w:id="1204056509">
          <w:marLeft w:val="480"/>
          <w:marRight w:val="0"/>
          <w:marTop w:val="0"/>
          <w:marBottom w:val="0"/>
          <w:divBdr>
            <w:top w:val="none" w:sz="0" w:space="0" w:color="auto"/>
            <w:left w:val="none" w:sz="0" w:space="0" w:color="auto"/>
            <w:bottom w:val="none" w:sz="0" w:space="0" w:color="auto"/>
            <w:right w:val="none" w:sz="0" w:space="0" w:color="auto"/>
          </w:divBdr>
        </w:div>
        <w:div w:id="321543119">
          <w:marLeft w:val="480"/>
          <w:marRight w:val="0"/>
          <w:marTop w:val="0"/>
          <w:marBottom w:val="0"/>
          <w:divBdr>
            <w:top w:val="none" w:sz="0" w:space="0" w:color="auto"/>
            <w:left w:val="none" w:sz="0" w:space="0" w:color="auto"/>
            <w:bottom w:val="none" w:sz="0" w:space="0" w:color="auto"/>
            <w:right w:val="none" w:sz="0" w:space="0" w:color="auto"/>
          </w:divBdr>
        </w:div>
        <w:div w:id="1021397293">
          <w:marLeft w:val="480"/>
          <w:marRight w:val="0"/>
          <w:marTop w:val="0"/>
          <w:marBottom w:val="0"/>
          <w:divBdr>
            <w:top w:val="none" w:sz="0" w:space="0" w:color="auto"/>
            <w:left w:val="none" w:sz="0" w:space="0" w:color="auto"/>
            <w:bottom w:val="none" w:sz="0" w:space="0" w:color="auto"/>
            <w:right w:val="none" w:sz="0" w:space="0" w:color="auto"/>
          </w:divBdr>
        </w:div>
        <w:div w:id="1798135615">
          <w:marLeft w:val="480"/>
          <w:marRight w:val="0"/>
          <w:marTop w:val="0"/>
          <w:marBottom w:val="0"/>
          <w:divBdr>
            <w:top w:val="none" w:sz="0" w:space="0" w:color="auto"/>
            <w:left w:val="none" w:sz="0" w:space="0" w:color="auto"/>
            <w:bottom w:val="none" w:sz="0" w:space="0" w:color="auto"/>
            <w:right w:val="none" w:sz="0" w:space="0" w:color="auto"/>
          </w:divBdr>
        </w:div>
        <w:div w:id="578372980">
          <w:marLeft w:val="480"/>
          <w:marRight w:val="0"/>
          <w:marTop w:val="0"/>
          <w:marBottom w:val="0"/>
          <w:divBdr>
            <w:top w:val="none" w:sz="0" w:space="0" w:color="auto"/>
            <w:left w:val="none" w:sz="0" w:space="0" w:color="auto"/>
            <w:bottom w:val="none" w:sz="0" w:space="0" w:color="auto"/>
            <w:right w:val="none" w:sz="0" w:space="0" w:color="auto"/>
          </w:divBdr>
        </w:div>
      </w:divsChild>
    </w:div>
    <w:div w:id="122698418">
      <w:bodyDiv w:val="1"/>
      <w:marLeft w:val="0"/>
      <w:marRight w:val="0"/>
      <w:marTop w:val="0"/>
      <w:marBottom w:val="0"/>
      <w:divBdr>
        <w:top w:val="none" w:sz="0" w:space="0" w:color="auto"/>
        <w:left w:val="none" w:sz="0" w:space="0" w:color="auto"/>
        <w:bottom w:val="none" w:sz="0" w:space="0" w:color="auto"/>
        <w:right w:val="none" w:sz="0" w:space="0" w:color="auto"/>
      </w:divBdr>
      <w:divsChild>
        <w:div w:id="1880820197">
          <w:marLeft w:val="640"/>
          <w:marRight w:val="0"/>
          <w:marTop w:val="0"/>
          <w:marBottom w:val="0"/>
          <w:divBdr>
            <w:top w:val="none" w:sz="0" w:space="0" w:color="auto"/>
            <w:left w:val="none" w:sz="0" w:space="0" w:color="auto"/>
            <w:bottom w:val="none" w:sz="0" w:space="0" w:color="auto"/>
            <w:right w:val="none" w:sz="0" w:space="0" w:color="auto"/>
          </w:divBdr>
        </w:div>
        <w:div w:id="593319010">
          <w:marLeft w:val="640"/>
          <w:marRight w:val="0"/>
          <w:marTop w:val="0"/>
          <w:marBottom w:val="0"/>
          <w:divBdr>
            <w:top w:val="none" w:sz="0" w:space="0" w:color="auto"/>
            <w:left w:val="none" w:sz="0" w:space="0" w:color="auto"/>
            <w:bottom w:val="none" w:sz="0" w:space="0" w:color="auto"/>
            <w:right w:val="none" w:sz="0" w:space="0" w:color="auto"/>
          </w:divBdr>
        </w:div>
        <w:div w:id="1152064440">
          <w:marLeft w:val="640"/>
          <w:marRight w:val="0"/>
          <w:marTop w:val="0"/>
          <w:marBottom w:val="0"/>
          <w:divBdr>
            <w:top w:val="none" w:sz="0" w:space="0" w:color="auto"/>
            <w:left w:val="none" w:sz="0" w:space="0" w:color="auto"/>
            <w:bottom w:val="none" w:sz="0" w:space="0" w:color="auto"/>
            <w:right w:val="none" w:sz="0" w:space="0" w:color="auto"/>
          </w:divBdr>
        </w:div>
        <w:div w:id="1775320065">
          <w:marLeft w:val="640"/>
          <w:marRight w:val="0"/>
          <w:marTop w:val="0"/>
          <w:marBottom w:val="0"/>
          <w:divBdr>
            <w:top w:val="none" w:sz="0" w:space="0" w:color="auto"/>
            <w:left w:val="none" w:sz="0" w:space="0" w:color="auto"/>
            <w:bottom w:val="none" w:sz="0" w:space="0" w:color="auto"/>
            <w:right w:val="none" w:sz="0" w:space="0" w:color="auto"/>
          </w:divBdr>
        </w:div>
        <w:div w:id="2039887492">
          <w:marLeft w:val="640"/>
          <w:marRight w:val="0"/>
          <w:marTop w:val="0"/>
          <w:marBottom w:val="0"/>
          <w:divBdr>
            <w:top w:val="none" w:sz="0" w:space="0" w:color="auto"/>
            <w:left w:val="none" w:sz="0" w:space="0" w:color="auto"/>
            <w:bottom w:val="none" w:sz="0" w:space="0" w:color="auto"/>
            <w:right w:val="none" w:sz="0" w:space="0" w:color="auto"/>
          </w:divBdr>
        </w:div>
        <w:div w:id="1866167743">
          <w:marLeft w:val="640"/>
          <w:marRight w:val="0"/>
          <w:marTop w:val="0"/>
          <w:marBottom w:val="0"/>
          <w:divBdr>
            <w:top w:val="none" w:sz="0" w:space="0" w:color="auto"/>
            <w:left w:val="none" w:sz="0" w:space="0" w:color="auto"/>
            <w:bottom w:val="none" w:sz="0" w:space="0" w:color="auto"/>
            <w:right w:val="none" w:sz="0" w:space="0" w:color="auto"/>
          </w:divBdr>
        </w:div>
        <w:div w:id="1138911866">
          <w:marLeft w:val="640"/>
          <w:marRight w:val="0"/>
          <w:marTop w:val="0"/>
          <w:marBottom w:val="0"/>
          <w:divBdr>
            <w:top w:val="none" w:sz="0" w:space="0" w:color="auto"/>
            <w:left w:val="none" w:sz="0" w:space="0" w:color="auto"/>
            <w:bottom w:val="none" w:sz="0" w:space="0" w:color="auto"/>
            <w:right w:val="none" w:sz="0" w:space="0" w:color="auto"/>
          </w:divBdr>
        </w:div>
        <w:div w:id="85419573">
          <w:marLeft w:val="640"/>
          <w:marRight w:val="0"/>
          <w:marTop w:val="0"/>
          <w:marBottom w:val="0"/>
          <w:divBdr>
            <w:top w:val="none" w:sz="0" w:space="0" w:color="auto"/>
            <w:left w:val="none" w:sz="0" w:space="0" w:color="auto"/>
            <w:bottom w:val="none" w:sz="0" w:space="0" w:color="auto"/>
            <w:right w:val="none" w:sz="0" w:space="0" w:color="auto"/>
          </w:divBdr>
        </w:div>
        <w:div w:id="637566246">
          <w:marLeft w:val="640"/>
          <w:marRight w:val="0"/>
          <w:marTop w:val="0"/>
          <w:marBottom w:val="0"/>
          <w:divBdr>
            <w:top w:val="none" w:sz="0" w:space="0" w:color="auto"/>
            <w:left w:val="none" w:sz="0" w:space="0" w:color="auto"/>
            <w:bottom w:val="none" w:sz="0" w:space="0" w:color="auto"/>
            <w:right w:val="none" w:sz="0" w:space="0" w:color="auto"/>
          </w:divBdr>
        </w:div>
        <w:div w:id="1517226763">
          <w:marLeft w:val="640"/>
          <w:marRight w:val="0"/>
          <w:marTop w:val="0"/>
          <w:marBottom w:val="0"/>
          <w:divBdr>
            <w:top w:val="none" w:sz="0" w:space="0" w:color="auto"/>
            <w:left w:val="none" w:sz="0" w:space="0" w:color="auto"/>
            <w:bottom w:val="none" w:sz="0" w:space="0" w:color="auto"/>
            <w:right w:val="none" w:sz="0" w:space="0" w:color="auto"/>
          </w:divBdr>
        </w:div>
        <w:div w:id="928737836">
          <w:marLeft w:val="640"/>
          <w:marRight w:val="0"/>
          <w:marTop w:val="0"/>
          <w:marBottom w:val="0"/>
          <w:divBdr>
            <w:top w:val="none" w:sz="0" w:space="0" w:color="auto"/>
            <w:left w:val="none" w:sz="0" w:space="0" w:color="auto"/>
            <w:bottom w:val="none" w:sz="0" w:space="0" w:color="auto"/>
            <w:right w:val="none" w:sz="0" w:space="0" w:color="auto"/>
          </w:divBdr>
        </w:div>
        <w:div w:id="806163520">
          <w:marLeft w:val="640"/>
          <w:marRight w:val="0"/>
          <w:marTop w:val="0"/>
          <w:marBottom w:val="0"/>
          <w:divBdr>
            <w:top w:val="none" w:sz="0" w:space="0" w:color="auto"/>
            <w:left w:val="none" w:sz="0" w:space="0" w:color="auto"/>
            <w:bottom w:val="none" w:sz="0" w:space="0" w:color="auto"/>
            <w:right w:val="none" w:sz="0" w:space="0" w:color="auto"/>
          </w:divBdr>
        </w:div>
        <w:div w:id="1886021406">
          <w:marLeft w:val="640"/>
          <w:marRight w:val="0"/>
          <w:marTop w:val="0"/>
          <w:marBottom w:val="0"/>
          <w:divBdr>
            <w:top w:val="none" w:sz="0" w:space="0" w:color="auto"/>
            <w:left w:val="none" w:sz="0" w:space="0" w:color="auto"/>
            <w:bottom w:val="none" w:sz="0" w:space="0" w:color="auto"/>
            <w:right w:val="none" w:sz="0" w:space="0" w:color="auto"/>
          </w:divBdr>
        </w:div>
        <w:div w:id="548417796">
          <w:marLeft w:val="640"/>
          <w:marRight w:val="0"/>
          <w:marTop w:val="0"/>
          <w:marBottom w:val="0"/>
          <w:divBdr>
            <w:top w:val="none" w:sz="0" w:space="0" w:color="auto"/>
            <w:left w:val="none" w:sz="0" w:space="0" w:color="auto"/>
            <w:bottom w:val="none" w:sz="0" w:space="0" w:color="auto"/>
            <w:right w:val="none" w:sz="0" w:space="0" w:color="auto"/>
          </w:divBdr>
        </w:div>
        <w:div w:id="1901821440">
          <w:marLeft w:val="640"/>
          <w:marRight w:val="0"/>
          <w:marTop w:val="0"/>
          <w:marBottom w:val="0"/>
          <w:divBdr>
            <w:top w:val="none" w:sz="0" w:space="0" w:color="auto"/>
            <w:left w:val="none" w:sz="0" w:space="0" w:color="auto"/>
            <w:bottom w:val="none" w:sz="0" w:space="0" w:color="auto"/>
            <w:right w:val="none" w:sz="0" w:space="0" w:color="auto"/>
          </w:divBdr>
        </w:div>
        <w:div w:id="2006542424">
          <w:marLeft w:val="640"/>
          <w:marRight w:val="0"/>
          <w:marTop w:val="0"/>
          <w:marBottom w:val="0"/>
          <w:divBdr>
            <w:top w:val="none" w:sz="0" w:space="0" w:color="auto"/>
            <w:left w:val="none" w:sz="0" w:space="0" w:color="auto"/>
            <w:bottom w:val="none" w:sz="0" w:space="0" w:color="auto"/>
            <w:right w:val="none" w:sz="0" w:space="0" w:color="auto"/>
          </w:divBdr>
        </w:div>
        <w:div w:id="329720533">
          <w:marLeft w:val="640"/>
          <w:marRight w:val="0"/>
          <w:marTop w:val="0"/>
          <w:marBottom w:val="0"/>
          <w:divBdr>
            <w:top w:val="none" w:sz="0" w:space="0" w:color="auto"/>
            <w:left w:val="none" w:sz="0" w:space="0" w:color="auto"/>
            <w:bottom w:val="none" w:sz="0" w:space="0" w:color="auto"/>
            <w:right w:val="none" w:sz="0" w:space="0" w:color="auto"/>
          </w:divBdr>
        </w:div>
        <w:div w:id="1184586542">
          <w:marLeft w:val="640"/>
          <w:marRight w:val="0"/>
          <w:marTop w:val="0"/>
          <w:marBottom w:val="0"/>
          <w:divBdr>
            <w:top w:val="none" w:sz="0" w:space="0" w:color="auto"/>
            <w:left w:val="none" w:sz="0" w:space="0" w:color="auto"/>
            <w:bottom w:val="none" w:sz="0" w:space="0" w:color="auto"/>
            <w:right w:val="none" w:sz="0" w:space="0" w:color="auto"/>
          </w:divBdr>
        </w:div>
        <w:div w:id="470443074">
          <w:marLeft w:val="640"/>
          <w:marRight w:val="0"/>
          <w:marTop w:val="0"/>
          <w:marBottom w:val="0"/>
          <w:divBdr>
            <w:top w:val="none" w:sz="0" w:space="0" w:color="auto"/>
            <w:left w:val="none" w:sz="0" w:space="0" w:color="auto"/>
            <w:bottom w:val="none" w:sz="0" w:space="0" w:color="auto"/>
            <w:right w:val="none" w:sz="0" w:space="0" w:color="auto"/>
          </w:divBdr>
        </w:div>
        <w:div w:id="1794596885">
          <w:marLeft w:val="640"/>
          <w:marRight w:val="0"/>
          <w:marTop w:val="0"/>
          <w:marBottom w:val="0"/>
          <w:divBdr>
            <w:top w:val="none" w:sz="0" w:space="0" w:color="auto"/>
            <w:left w:val="none" w:sz="0" w:space="0" w:color="auto"/>
            <w:bottom w:val="none" w:sz="0" w:space="0" w:color="auto"/>
            <w:right w:val="none" w:sz="0" w:space="0" w:color="auto"/>
          </w:divBdr>
        </w:div>
        <w:div w:id="944387807">
          <w:marLeft w:val="640"/>
          <w:marRight w:val="0"/>
          <w:marTop w:val="0"/>
          <w:marBottom w:val="0"/>
          <w:divBdr>
            <w:top w:val="none" w:sz="0" w:space="0" w:color="auto"/>
            <w:left w:val="none" w:sz="0" w:space="0" w:color="auto"/>
            <w:bottom w:val="none" w:sz="0" w:space="0" w:color="auto"/>
            <w:right w:val="none" w:sz="0" w:space="0" w:color="auto"/>
          </w:divBdr>
        </w:div>
        <w:div w:id="717895905">
          <w:marLeft w:val="640"/>
          <w:marRight w:val="0"/>
          <w:marTop w:val="0"/>
          <w:marBottom w:val="0"/>
          <w:divBdr>
            <w:top w:val="none" w:sz="0" w:space="0" w:color="auto"/>
            <w:left w:val="none" w:sz="0" w:space="0" w:color="auto"/>
            <w:bottom w:val="none" w:sz="0" w:space="0" w:color="auto"/>
            <w:right w:val="none" w:sz="0" w:space="0" w:color="auto"/>
          </w:divBdr>
        </w:div>
        <w:div w:id="517812429">
          <w:marLeft w:val="640"/>
          <w:marRight w:val="0"/>
          <w:marTop w:val="0"/>
          <w:marBottom w:val="0"/>
          <w:divBdr>
            <w:top w:val="none" w:sz="0" w:space="0" w:color="auto"/>
            <w:left w:val="none" w:sz="0" w:space="0" w:color="auto"/>
            <w:bottom w:val="none" w:sz="0" w:space="0" w:color="auto"/>
            <w:right w:val="none" w:sz="0" w:space="0" w:color="auto"/>
          </w:divBdr>
        </w:div>
        <w:div w:id="1319992578">
          <w:marLeft w:val="640"/>
          <w:marRight w:val="0"/>
          <w:marTop w:val="0"/>
          <w:marBottom w:val="0"/>
          <w:divBdr>
            <w:top w:val="none" w:sz="0" w:space="0" w:color="auto"/>
            <w:left w:val="none" w:sz="0" w:space="0" w:color="auto"/>
            <w:bottom w:val="none" w:sz="0" w:space="0" w:color="auto"/>
            <w:right w:val="none" w:sz="0" w:space="0" w:color="auto"/>
          </w:divBdr>
        </w:div>
        <w:div w:id="1513907985">
          <w:marLeft w:val="640"/>
          <w:marRight w:val="0"/>
          <w:marTop w:val="0"/>
          <w:marBottom w:val="0"/>
          <w:divBdr>
            <w:top w:val="none" w:sz="0" w:space="0" w:color="auto"/>
            <w:left w:val="none" w:sz="0" w:space="0" w:color="auto"/>
            <w:bottom w:val="none" w:sz="0" w:space="0" w:color="auto"/>
            <w:right w:val="none" w:sz="0" w:space="0" w:color="auto"/>
          </w:divBdr>
        </w:div>
        <w:div w:id="440224413">
          <w:marLeft w:val="640"/>
          <w:marRight w:val="0"/>
          <w:marTop w:val="0"/>
          <w:marBottom w:val="0"/>
          <w:divBdr>
            <w:top w:val="none" w:sz="0" w:space="0" w:color="auto"/>
            <w:left w:val="none" w:sz="0" w:space="0" w:color="auto"/>
            <w:bottom w:val="none" w:sz="0" w:space="0" w:color="auto"/>
            <w:right w:val="none" w:sz="0" w:space="0" w:color="auto"/>
          </w:divBdr>
        </w:div>
        <w:div w:id="119148174">
          <w:marLeft w:val="640"/>
          <w:marRight w:val="0"/>
          <w:marTop w:val="0"/>
          <w:marBottom w:val="0"/>
          <w:divBdr>
            <w:top w:val="none" w:sz="0" w:space="0" w:color="auto"/>
            <w:left w:val="none" w:sz="0" w:space="0" w:color="auto"/>
            <w:bottom w:val="none" w:sz="0" w:space="0" w:color="auto"/>
            <w:right w:val="none" w:sz="0" w:space="0" w:color="auto"/>
          </w:divBdr>
        </w:div>
        <w:div w:id="1626086137">
          <w:marLeft w:val="640"/>
          <w:marRight w:val="0"/>
          <w:marTop w:val="0"/>
          <w:marBottom w:val="0"/>
          <w:divBdr>
            <w:top w:val="none" w:sz="0" w:space="0" w:color="auto"/>
            <w:left w:val="none" w:sz="0" w:space="0" w:color="auto"/>
            <w:bottom w:val="none" w:sz="0" w:space="0" w:color="auto"/>
            <w:right w:val="none" w:sz="0" w:space="0" w:color="auto"/>
          </w:divBdr>
        </w:div>
        <w:div w:id="1103915666">
          <w:marLeft w:val="640"/>
          <w:marRight w:val="0"/>
          <w:marTop w:val="0"/>
          <w:marBottom w:val="0"/>
          <w:divBdr>
            <w:top w:val="none" w:sz="0" w:space="0" w:color="auto"/>
            <w:left w:val="none" w:sz="0" w:space="0" w:color="auto"/>
            <w:bottom w:val="none" w:sz="0" w:space="0" w:color="auto"/>
            <w:right w:val="none" w:sz="0" w:space="0" w:color="auto"/>
          </w:divBdr>
        </w:div>
      </w:divsChild>
    </w:div>
    <w:div w:id="128672899">
      <w:bodyDiv w:val="1"/>
      <w:marLeft w:val="0"/>
      <w:marRight w:val="0"/>
      <w:marTop w:val="0"/>
      <w:marBottom w:val="0"/>
      <w:divBdr>
        <w:top w:val="none" w:sz="0" w:space="0" w:color="auto"/>
        <w:left w:val="none" w:sz="0" w:space="0" w:color="auto"/>
        <w:bottom w:val="none" w:sz="0" w:space="0" w:color="auto"/>
        <w:right w:val="none" w:sz="0" w:space="0" w:color="auto"/>
      </w:divBdr>
      <w:divsChild>
        <w:div w:id="88889179">
          <w:marLeft w:val="640"/>
          <w:marRight w:val="0"/>
          <w:marTop w:val="0"/>
          <w:marBottom w:val="0"/>
          <w:divBdr>
            <w:top w:val="none" w:sz="0" w:space="0" w:color="auto"/>
            <w:left w:val="none" w:sz="0" w:space="0" w:color="auto"/>
            <w:bottom w:val="none" w:sz="0" w:space="0" w:color="auto"/>
            <w:right w:val="none" w:sz="0" w:space="0" w:color="auto"/>
          </w:divBdr>
        </w:div>
        <w:div w:id="1432361767">
          <w:marLeft w:val="640"/>
          <w:marRight w:val="0"/>
          <w:marTop w:val="0"/>
          <w:marBottom w:val="0"/>
          <w:divBdr>
            <w:top w:val="none" w:sz="0" w:space="0" w:color="auto"/>
            <w:left w:val="none" w:sz="0" w:space="0" w:color="auto"/>
            <w:bottom w:val="none" w:sz="0" w:space="0" w:color="auto"/>
            <w:right w:val="none" w:sz="0" w:space="0" w:color="auto"/>
          </w:divBdr>
        </w:div>
        <w:div w:id="840507057">
          <w:marLeft w:val="640"/>
          <w:marRight w:val="0"/>
          <w:marTop w:val="0"/>
          <w:marBottom w:val="0"/>
          <w:divBdr>
            <w:top w:val="none" w:sz="0" w:space="0" w:color="auto"/>
            <w:left w:val="none" w:sz="0" w:space="0" w:color="auto"/>
            <w:bottom w:val="none" w:sz="0" w:space="0" w:color="auto"/>
            <w:right w:val="none" w:sz="0" w:space="0" w:color="auto"/>
          </w:divBdr>
        </w:div>
        <w:div w:id="107697727">
          <w:marLeft w:val="640"/>
          <w:marRight w:val="0"/>
          <w:marTop w:val="0"/>
          <w:marBottom w:val="0"/>
          <w:divBdr>
            <w:top w:val="none" w:sz="0" w:space="0" w:color="auto"/>
            <w:left w:val="none" w:sz="0" w:space="0" w:color="auto"/>
            <w:bottom w:val="none" w:sz="0" w:space="0" w:color="auto"/>
            <w:right w:val="none" w:sz="0" w:space="0" w:color="auto"/>
          </w:divBdr>
        </w:div>
        <w:div w:id="1276597039">
          <w:marLeft w:val="640"/>
          <w:marRight w:val="0"/>
          <w:marTop w:val="0"/>
          <w:marBottom w:val="0"/>
          <w:divBdr>
            <w:top w:val="none" w:sz="0" w:space="0" w:color="auto"/>
            <w:left w:val="none" w:sz="0" w:space="0" w:color="auto"/>
            <w:bottom w:val="none" w:sz="0" w:space="0" w:color="auto"/>
            <w:right w:val="none" w:sz="0" w:space="0" w:color="auto"/>
          </w:divBdr>
        </w:div>
        <w:div w:id="1670251318">
          <w:marLeft w:val="640"/>
          <w:marRight w:val="0"/>
          <w:marTop w:val="0"/>
          <w:marBottom w:val="0"/>
          <w:divBdr>
            <w:top w:val="none" w:sz="0" w:space="0" w:color="auto"/>
            <w:left w:val="none" w:sz="0" w:space="0" w:color="auto"/>
            <w:bottom w:val="none" w:sz="0" w:space="0" w:color="auto"/>
            <w:right w:val="none" w:sz="0" w:space="0" w:color="auto"/>
          </w:divBdr>
        </w:div>
        <w:div w:id="1044331638">
          <w:marLeft w:val="640"/>
          <w:marRight w:val="0"/>
          <w:marTop w:val="0"/>
          <w:marBottom w:val="0"/>
          <w:divBdr>
            <w:top w:val="none" w:sz="0" w:space="0" w:color="auto"/>
            <w:left w:val="none" w:sz="0" w:space="0" w:color="auto"/>
            <w:bottom w:val="none" w:sz="0" w:space="0" w:color="auto"/>
            <w:right w:val="none" w:sz="0" w:space="0" w:color="auto"/>
          </w:divBdr>
        </w:div>
        <w:div w:id="293751698">
          <w:marLeft w:val="640"/>
          <w:marRight w:val="0"/>
          <w:marTop w:val="0"/>
          <w:marBottom w:val="0"/>
          <w:divBdr>
            <w:top w:val="none" w:sz="0" w:space="0" w:color="auto"/>
            <w:left w:val="none" w:sz="0" w:space="0" w:color="auto"/>
            <w:bottom w:val="none" w:sz="0" w:space="0" w:color="auto"/>
            <w:right w:val="none" w:sz="0" w:space="0" w:color="auto"/>
          </w:divBdr>
        </w:div>
        <w:div w:id="758647597">
          <w:marLeft w:val="640"/>
          <w:marRight w:val="0"/>
          <w:marTop w:val="0"/>
          <w:marBottom w:val="0"/>
          <w:divBdr>
            <w:top w:val="none" w:sz="0" w:space="0" w:color="auto"/>
            <w:left w:val="none" w:sz="0" w:space="0" w:color="auto"/>
            <w:bottom w:val="none" w:sz="0" w:space="0" w:color="auto"/>
            <w:right w:val="none" w:sz="0" w:space="0" w:color="auto"/>
          </w:divBdr>
        </w:div>
        <w:div w:id="1378507188">
          <w:marLeft w:val="640"/>
          <w:marRight w:val="0"/>
          <w:marTop w:val="0"/>
          <w:marBottom w:val="0"/>
          <w:divBdr>
            <w:top w:val="none" w:sz="0" w:space="0" w:color="auto"/>
            <w:left w:val="none" w:sz="0" w:space="0" w:color="auto"/>
            <w:bottom w:val="none" w:sz="0" w:space="0" w:color="auto"/>
            <w:right w:val="none" w:sz="0" w:space="0" w:color="auto"/>
          </w:divBdr>
        </w:div>
        <w:div w:id="64887358">
          <w:marLeft w:val="640"/>
          <w:marRight w:val="0"/>
          <w:marTop w:val="0"/>
          <w:marBottom w:val="0"/>
          <w:divBdr>
            <w:top w:val="none" w:sz="0" w:space="0" w:color="auto"/>
            <w:left w:val="none" w:sz="0" w:space="0" w:color="auto"/>
            <w:bottom w:val="none" w:sz="0" w:space="0" w:color="auto"/>
            <w:right w:val="none" w:sz="0" w:space="0" w:color="auto"/>
          </w:divBdr>
        </w:div>
        <w:div w:id="1247495811">
          <w:marLeft w:val="640"/>
          <w:marRight w:val="0"/>
          <w:marTop w:val="0"/>
          <w:marBottom w:val="0"/>
          <w:divBdr>
            <w:top w:val="none" w:sz="0" w:space="0" w:color="auto"/>
            <w:left w:val="none" w:sz="0" w:space="0" w:color="auto"/>
            <w:bottom w:val="none" w:sz="0" w:space="0" w:color="auto"/>
            <w:right w:val="none" w:sz="0" w:space="0" w:color="auto"/>
          </w:divBdr>
        </w:div>
        <w:div w:id="974872691">
          <w:marLeft w:val="640"/>
          <w:marRight w:val="0"/>
          <w:marTop w:val="0"/>
          <w:marBottom w:val="0"/>
          <w:divBdr>
            <w:top w:val="none" w:sz="0" w:space="0" w:color="auto"/>
            <w:left w:val="none" w:sz="0" w:space="0" w:color="auto"/>
            <w:bottom w:val="none" w:sz="0" w:space="0" w:color="auto"/>
            <w:right w:val="none" w:sz="0" w:space="0" w:color="auto"/>
          </w:divBdr>
        </w:div>
        <w:div w:id="994644127">
          <w:marLeft w:val="640"/>
          <w:marRight w:val="0"/>
          <w:marTop w:val="0"/>
          <w:marBottom w:val="0"/>
          <w:divBdr>
            <w:top w:val="none" w:sz="0" w:space="0" w:color="auto"/>
            <w:left w:val="none" w:sz="0" w:space="0" w:color="auto"/>
            <w:bottom w:val="none" w:sz="0" w:space="0" w:color="auto"/>
            <w:right w:val="none" w:sz="0" w:space="0" w:color="auto"/>
          </w:divBdr>
        </w:div>
        <w:div w:id="738525356">
          <w:marLeft w:val="640"/>
          <w:marRight w:val="0"/>
          <w:marTop w:val="0"/>
          <w:marBottom w:val="0"/>
          <w:divBdr>
            <w:top w:val="none" w:sz="0" w:space="0" w:color="auto"/>
            <w:left w:val="none" w:sz="0" w:space="0" w:color="auto"/>
            <w:bottom w:val="none" w:sz="0" w:space="0" w:color="auto"/>
            <w:right w:val="none" w:sz="0" w:space="0" w:color="auto"/>
          </w:divBdr>
        </w:div>
        <w:div w:id="1311641487">
          <w:marLeft w:val="640"/>
          <w:marRight w:val="0"/>
          <w:marTop w:val="0"/>
          <w:marBottom w:val="0"/>
          <w:divBdr>
            <w:top w:val="none" w:sz="0" w:space="0" w:color="auto"/>
            <w:left w:val="none" w:sz="0" w:space="0" w:color="auto"/>
            <w:bottom w:val="none" w:sz="0" w:space="0" w:color="auto"/>
            <w:right w:val="none" w:sz="0" w:space="0" w:color="auto"/>
          </w:divBdr>
        </w:div>
        <w:div w:id="2124953538">
          <w:marLeft w:val="640"/>
          <w:marRight w:val="0"/>
          <w:marTop w:val="0"/>
          <w:marBottom w:val="0"/>
          <w:divBdr>
            <w:top w:val="none" w:sz="0" w:space="0" w:color="auto"/>
            <w:left w:val="none" w:sz="0" w:space="0" w:color="auto"/>
            <w:bottom w:val="none" w:sz="0" w:space="0" w:color="auto"/>
            <w:right w:val="none" w:sz="0" w:space="0" w:color="auto"/>
          </w:divBdr>
        </w:div>
        <w:div w:id="316999479">
          <w:marLeft w:val="640"/>
          <w:marRight w:val="0"/>
          <w:marTop w:val="0"/>
          <w:marBottom w:val="0"/>
          <w:divBdr>
            <w:top w:val="none" w:sz="0" w:space="0" w:color="auto"/>
            <w:left w:val="none" w:sz="0" w:space="0" w:color="auto"/>
            <w:bottom w:val="none" w:sz="0" w:space="0" w:color="auto"/>
            <w:right w:val="none" w:sz="0" w:space="0" w:color="auto"/>
          </w:divBdr>
        </w:div>
        <w:div w:id="1299410605">
          <w:marLeft w:val="640"/>
          <w:marRight w:val="0"/>
          <w:marTop w:val="0"/>
          <w:marBottom w:val="0"/>
          <w:divBdr>
            <w:top w:val="none" w:sz="0" w:space="0" w:color="auto"/>
            <w:left w:val="none" w:sz="0" w:space="0" w:color="auto"/>
            <w:bottom w:val="none" w:sz="0" w:space="0" w:color="auto"/>
            <w:right w:val="none" w:sz="0" w:space="0" w:color="auto"/>
          </w:divBdr>
        </w:div>
        <w:div w:id="2082487012">
          <w:marLeft w:val="640"/>
          <w:marRight w:val="0"/>
          <w:marTop w:val="0"/>
          <w:marBottom w:val="0"/>
          <w:divBdr>
            <w:top w:val="none" w:sz="0" w:space="0" w:color="auto"/>
            <w:left w:val="none" w:sz="0" w:space="0" w:color="auto"/>
            <w:bottom w:val="none" w:sz="0" w:space="0" w:color="auto"/>
            <w:right w:val="none" w:sz="0" w:space="0" w:color="auto"/>
          </w:divBdr>
        </w:div>
        <w:div w:id="1130708320">
          <w:marLeft w:val="640"/>
          <w:marRight w:val="0"/>
          <w:marTop w:val="0"/>
          <w:marBottom w:val="0"/>
          <w:divBdr>
            <w:top w:val="none" w:sz="0" w:space="0" w:color="auto"/>
            <w:left w:val="none" w:sz="0" w:space="0" w:color="auto"/>
            <w:bottom w:val="none" w:sz="0" w:space="0" w:color="auto"/>
            <w:right w:val="none" w:sz="0" w:space="0" w:color="auto"/>
          </w:divBdr>
        </w:div>
        <w:div w:id="913128987">
          <w:marLeft w:val="640"/>
          <w:marRight w:val="0"/>
          <w:marTop w:val="0"/>
          <w:marBottom w:val="0"/>
          <w:divBdr>
            <w:top w:val="none" w:sz="0" w:space="0" w:color="auto"/>
            <w:left w:val="none" w:sz="0" w:space="0" w:color="auto"/>
            <w:bottom w:val="none" w:sz="0" w:space="0" w:color="auto"/>
            <w:right w:val="none" w:sz="0" w:space="0" w:color="auto"/>
          </w:divBdr>
        </w:div>
        <w:div w:id="738669377">
          <w:marLeft w:val="640"/>
          <w:marRight w:val="0"/>
          <w:marTop w:val="0"/>
          <w:marBottom w:val="0"/>
          <w:divBdr>
            <w:top w:val="none" w:sz="0" w:space="0" w:color="auto"/>
            <w:left w:val="none" w:sz="0" w:space="0" w:color="auto"/>
            <w:bottom w:val="none" w:sz="0" w:space="0" w:color="auto"/>
            <w:right w:val="none" w:sz="0" w:space="0" w:color="auto"/>
          </w:divBdr>
        </w:div>
        <w:div w:id="1312296760">
          <w:marLeft w:val="640"/>
          <w:marRight w:val="0"/>
          <w:marTop w:val="0"/>
          <w:marBottom w:val="0"/>
          <w:divBdr>
            <w:top w:val="none" w:sz="0" w:space="0" w:color="auto"/>
            <w:left w:val="none" w:sz="0" w:space="0" w:color="auto"/>
            <w:bottom w:val="none" w:sz="0" w:space="0" w:color="auto"/>
            <w:right w:val="none" w:sz="0" w:space="0" w:color="auto"/>
          </w:divBdr>
        </w:div>
        <w:div w:id="1955474510">
          <w:marLeft w:val="640"/>
          <w:marRight w:val="0"/>
          <w:marTop w:val="0"/>
          <w:marBottom w:val="0"/>
          <w:divBdr>
            <w:top w:val="none" w:sz="0" w:space="0" w:color="auto"/>
            <w:left w:val="none" w:sz="0" w:space="0" w:color="auto"/>
            <w:bottom w:val="none" w:sz="0" w:space="0" w:color="auto"/>
            <w:right w:val="none" w:sz="0" w:space="0" w:color="auto"/>
          </w:divBdr>
        </w:div>
        <w:div w:id="1160775251">
          <w:marLeft w:val="640"/>
          <w:marRight w:val="0"/>
          <w:marTop w:val="0"/>
          <w:marBottom w:val="0"/>
          <w:divBdr>
            <w:top w:val="none" w:sz="0" w:space="0" w:color="auto"/>
            <w:left w:val="none" w:sz="0" w:space="0" w:color="auto"/>
            <w:bottom w:val="none" w:sz="0" w:space="0" w:color="auto"/>
            <w:right w:val="none" w:sz="0" w:space="0" w:color="auto"/>
          </w:divBdr>
        </w:div>
        <w:div w:id="645010092">
          <w:marLeft w:val="640"/>
          <w:marRight w:val="0"/>
          <w:marTop w:val="0"/>
          <w:marBottom w:val="0"/>
          <w:divBdr>
            <w:top w:val="none" w:sz="0" w:space="0" w:color="auto"/>
            <w:left w:val="none" w:sz="0" w:space="0" w:color="auto"/>
            <w:bottom w:val="none" w:sz="0" w:space="0" w:color="auto"/>
            <w:right w:val="none" w:sz="0" w:space="0" w:color="auto"/>
          </w:divBdr>
        </w:div>
        <w:div w:id="1600287362">
          <w:marLeft w:val="640"/>
          <w:marRight w:val="0"/>
          <w:marTop w:val="0"/>
          <w:marBottom w:val="0"/>
          <w:divBdr>
            <w:top w:val="none" w:sz="0" w:space="0" w:color="auto"/>
            <w:left w:val="none" w:sz="0" w:space="0" w:color="auto"/>
            <w:bottom w:val="none" w:sz="0" w:space="0" w:color="auto"/>
            <w:right w:val="none" w:sz="0" w:space="0" w:color="auto"/>
          </w:divBdr>
        </w:div>
        <w:div w:id="21446503">
          <w:marLeft w:val="640"/>
          <w:marRight w:val="0"/>
          <w:marTop w:val="0"/>
          <w:marBottom w:val="0"/>
          <w:divBdr>
            <w:top w:val="none" w:sz="0" w:space="0" w:color="auto"/>
            <w:left w:val="none" w:sz="0" w:space="0" w:color="auto"/>
            <w:bottom w:val="none" w:sz="0" w:space="0" w:color="auto"/>
            <w:right w:val="none" w:sz="0" w:space="0" w:color="auto"/>
          </w:divBdr>
        </w:div>
        <w:div w:id="2099406375">
          <w:marLeft w:val="640"/>
          <w:marRight w:val="0"/>
          <w:marTop w:val="0"/>
          <w:marBottom w:val="0"/>
          <w:divBdr>
            <w:top w:val="none" w:sz="0" w:space="0" w:color="auto"/>
            <w:left w:val="none" w:sz="0" w:space="0" w:color="auto"/>
            <w:bottom w:val="none" w:sz="0" w:space="0" w:color="auto"/>
            <w:right w:val="none" w:sz="0" w:space="0" w:color="auto"/>
          </w:divBdr>
        </w:div>
        <w:div w:id="325088123">
          <w:marLeft w:val="640"/>
          <w:marRight w:val="0"/>
          <w:marTop w:val="0"/>
          <w:marBottom w:val="0"/>
          <w:divBdr>
            <w:top w:val="none" w:sz="0" w:space="0" w:color="auto"/>
            <w:left w:val="none" w:sz="0" w:space="0" w:color="auto"/>
            <w:bottom w:val="none" w:sz="0" w:space="0" w:color="auto"/>
            <w:right w:val="none" w:sz="0" w:space="0" w:color="auto"/>
          </w:divBdr>
        </w:div>
        <w:div w:id="1374892197">
          <w:marLeft w:val="640"/>
          <w:marRight w:val="0"/>
          <w:marTop w:val="0"/>
          <w:marBottom w:val="0"/>
          <w:divBdr>
            <w:top w:val="none" w:sz="0" w:space="0" w:color="auto"/>
            <w:left w:val="none" w:sz="0" w:space="0" w:color="auto"/>
            <w:bottom w:val="none" w:sz="0" w:space="0" w:color="auto"/>
            <w:right w:val="none" w:sz="0" w:space="0" w:color="auto"/>
          </w:divBdr>
        </w:div>
        <w:div w:id="1334411122">
          <w:marLeft w:val="640"/>
          <w:marRight w:val="0"/>
          <w:marTop w:val="0"/>
          <w:marBottom w:val="0"/>
          <w:divBdr>
            <w:top w:val="none" w:sz="0" w:space="0" w:color="auto"/>
            <w:left w:val="none" w:sz="0" w:space="0" w:color="auto"/>
            <w:bottom w:val="none" w:sz="0" w:space="0" w:color="auto"/>
            <w:right w:val="none" w:sz="0" w:space="0" w:color="auto"/>
          </w:divBdr>
        </w:div>
        <w:div w:id="1820926733">
          <w:marLeft w:val="640"/>
          <w:marRight w:val="0"/>
          <w:marTop w:val="0"/>
          <w:marBottom w:val="0"/>
          <w:divBdr>
            <w:top w:val="none" w:sz="0" w:space="0" w:color="auto"/>
            <w:left w:val="none" w:sz="0" w:space="0" w:color="auto"/>
            <w:bottom w:val="none" w:sz="0" w:space="0" w:color="auto"/>
            <w:right w:val="none" w:sz="0" w:space="0" w:color="auto"/>
          </w:divBdr>
        </w:div>
        <w:div w:id="1302271987">
          <w:marLeft w:val="640"/>
          <w:marRight w:val="0"/>
          <w:marTop w:val="0"/>
          <w:marBottom w:val="0"/>
          <w:divBdr>
            <w:top w:val="none" w:sz="0" w:space="0" w:color="auto"/>
            <w:left w:val="none" w:sz="0" w:space="0" w:color="auto"/>
            <w:bottom w:val="none" w:sz="0" w:space="0" w:color="auto"/>
            <w:right w:val="none" w:sz="0" w:space="0" w:color="auto"/>
          </w:divBdr>
        </w:div>
        <w:div w:id="1337922936">
          <w:marLeft w:val="640"/>
          <w:marRight w:val="0"/>
          <w:marTop w:val="0"/>
          <w:marBottom w:val="0"/>
          <w:divBdr>
            <w:top w:val="none" w:sz="0" w:space="0" w:color="auto"/>
            <w:left w:val="none" w:sz="0" w:space="0" w:color="auto"/>
            <w:bottom w:val="none" w:sz="0" w:space="0" w:color="auto"/>
            <w:right w:val="none" w:sz="0" w:space="0" w:color="auto"/>
          </w:divBdr>
        </w:div>
        <w:div w:id="876890188">
          <w:marLeft w:val="640"/>
          <w:marRight w:val="0"/>
          <w:marTop w:val="0"/>
          <w:marBottom w:val="0"/>
          <w:divBdr>
            <w:top w:val="none" w:sz="0" w:space="0" w:color="auto"/>
            <w:left w:val="none" w:sz="0" w:space="0" w:color="auto"/>
            <w:bottom w:val="none" w:sz="0" w:space="0" w:color="auto"/>
            <w:right w:val="none" w:sz="0" w:space="0" w:color="auto"/>
          </w:divBdr>
        </w:div>
        <w:div w:id="966858037">
          <w:marLeft w:val="640"/>
          <w:marRight w:val="0"/>
          <w:marTop w:val="0"/>
          <w:marBottom w:val="0"/>
          <w:divBdr>
            <w:top w:val="none" w:sz="0" w:space="0" w:color="auto"/>
            <w:left w:val="none" w:sz="0" w:space="0" w:color="auto"/>
            <w:bottom w:val="none" w:sz="0" w:space="0" w:color="auto"/>
            <w:right w:val="none" w:sz="0" w:space="0" w:color="auto"/>
          </w:divBdr>
        </w:div>
        <w:div w:id="296684957">
          <w:marLeft w:val="640"/>
          <w:marRight w:val="0"/>
          <w:marTop w:val="0"/>
          <w:marBottom w:val="0"/>
          <w:divBdr>
            <w:top w:val="none" w:sz="0" w:space="0" w:color="auto"/>
            <w:left w:val="none" w:sz="0" w:space="0" w:color="auto"/>
            <w:bottom w:val="none" w:sz="0" w:space="0" w:color="auto"/>
            <w:right w:val="none" w:sz="0" w:space="0" w:color="auto"/>
          </w:divBdr>
        </w:div>
        <w:div w:id="1583685028">
          <w:marLeft w:val="640"/>
          <w:marRight w:val="0"/>
          <w:marTop w:val="0"/>
          <w:marBottom w:val="0"/>
          <w:divBdr>
            <w:top w:val="none" w:sz="0" w:space="0" w:color="auto"/>
            <w:left w:val="none" w:sz="0" w:space="0" w:color="auto"/>
            <w:bottom w:val="none" w:sz="0" w:space="0" w:color="auto"/>
            <w:right w:val="none" w:sz="0" w:space="0" w:color="auto"/>
          </w:divBdr>
        </w:div>
        <w:div w:id="508525365">
          <w:marLeft w:val="640"/>
          <w:marRight w:val="0"/>
          <w:marTop w:val="0"/>
          <w:marBottom w:val="0"/>
          <w:divBdr>
            <w:top w:val="none" w:sz="0" w:space="0" w:color="auto"/>
            <w:left w:val="none" w:sz="0" w:space="0" w:color="auto"/>
            <w:bottom w:val="none" w:sz="0" w:space="0" w:color="auto"/>
            <w:right w:val="none" w:sz="0" w:space="0" w:color="auto"/>
          </w:divBdr>
        </w:div>
        <w:div w:id="1586525119">
          <w:marLeft w:val="640"/>
          <w:marRight w:val="0"/>
          <w:marTop w:val="0"/>
          <w:marBottom w:val="0"/>
          <w:divBdr>
            <w:top w:val="none" w:sz="0" w:space="0" w:color="auto"/>
            <w:left w:val="none" w:sz="0" w:space="0" w:color="auto"/>
            <w:bottom w:val="none" w:sz="0" w:space="0" w:color="auto"/>
            <w:right w:val="none" w:sz="0" w:space="0" w:color="auto"/>
          </w:divBdr>
        </w:div>
      </w:divsChild>
    </w:div>
    <w:div w:id="136533860">
      <w:bodyDiv w:val="1"/>
      <w:marLeft w:val="0"/>
      <w:marRight w:val="0"/>
      <w:marTop w:val="0"/>
      <w:marBottom w:val="0"/>
      <w:divBdr>
        <w:top w:val="none" w:sz="0" w:space="0" w:color="auto"/>
        <w:left w:val="none" w:sz="0" w:space="0" w:color="auto"/>
        <w:bottom w:val="none" w:sz="0" w:space="0" w:color="auto"/>
        <w:right w:val="none" w:sz="0" w:space="0" w:color="auto"/>
      </w:divBdr>
      <w:divsChild>
        <w:div w:id="2039699509">
          <w:marLeft w:val="640"/>
          <w:marRight w:val="0"/>
          <w:marTop w:val="0"/>
          <w:marBottom w:val="0"/>
          <w:divBdr>
            <w:top w:val="none" w:sz="0" w:space="0" w:color="auto"/>
            <w:left w:val="none" w:sz="0" w:space="0" w:color="auto"/>
            <w:bottom w:val="none" w:sz="0" w:space="0" w:color="auto"/>
            <w:right w:val="none" w:sz="0" w:space="0" w:color="auto"/>
          </w:divBdr>
        </w:div>
        <w:div w:id="402023150">
          <w:marLeft w:val="640"/>
          <w:marRight w:val="0"/>
          <w:marTop w:val="0"/>
          <w:marBottom w:val="0"/>
          <w:divBdr>
            <w:top w:val="none" w:sz="0" w:space="0" w:color="auto"/>
            <w:left w:val="none" w:sz="0" w:space="0" w:color="auto"/>
            <w:bottom w:val="none" w:sz="0" w:space="0" w:color="auto"/>
            <w:right w:val="none" w:sz="0" w:space="0" w:color="auto"/>
          </w:divBdr>
        </w:div>
        <w:div w:id="2057074581">
          <w:marLeft w:val="640"/>
          <w:marRight w:val="0"/>
          <w:marTop w:val="0"/>
          <w:marBottom w:val="0"/>
          <w:divBdr>
            <w:top w:val="none" w:sz="0" w:space="0" w:color="auto"/>
            <w:left w:val="none" w:sz="0" w:space="0" w:color="auto"/>
            <w:bottom w:val="none" w:sz="0" w:space="0" w:color="auto"/>
            <w:right w:val="none" w:sz="0" w:space="0" w:color="auto"/>
          </w:divBdr>
        </w:div>
        <w:div w:id="868566513">
          <w:marLeft w:val="640"/>
          <w:marRight w:val="0"/>
          <w:marTop w:val="0"/>
          <w:marBottom w:val="0"/>
          <w:divBdr>
            <w:top w:val="none" w:sz="0" w:space="0" w:color="auto"/>
            <w:left w:val="none" w:sz="0" w:space="0" w:color="auto"/>
            <w:bottom w:val="none" w:sz="0" w:space="0" w:color="auto"/>
            <w:right w:val="none" w:sz="0" w:space="0" w:color="auto"/>
          </w:divBdr>
        </w:div>
        <w:div w:id="1511751172">
          <w:marLeft w:val="640"/>
          <w:marRight w:val="0"/>
          <w:marTop w:val="0"/>
          <w:marBottom w:val="0"/>
          <w:divBdr>
            <w:top w:val="none" w:sz="0" w:space="0" w:color="auto"/>
            <w:left w:val="none" w:sz="0" w:space="0" w:color="auto"/>
            <w:bottom w:val="none" w:sz="0" w:space="0" w:color="auto"/>
            <w:right w:val="none" w:sz="0" w:space="0" w:color="auto"/>
          </w:divBdr>
        </w:div>
        <w:div w:id="59638962">
          <w:marLeft w:val="640"/>
          <w:marRight w:val="0"/>
          <w:marTop w:val="0"/>
          <w:marBottom w:val="0"/>
          <w:divBdr>
            <w:top w:val="none" w:sz="0" w:space="0" w:color="auto"/>
            <w:left w:val="none" w:sz="0" w:space="0" w:color="auto"/>
            <w:bottom w:val="none" w:sz="0" w:space="0" w:color="auto"/>
            <w:right w:val="none" w:sz="0" w:space="0" w:color="auto"/>
          </w:divBdr>
        </w:div>
        <w:div w:id="589434349">
          <w:marLeft w:val="640"/>
          <w:marRight w:val="0"/>
          <w:marTop w:val="0"/>
          <w:marBottom w:val="0"/>
          <w:divBdr>
            <w:top w:val="none" w:sz="0" w:space="0" w:color="auto"/>
            <w:left w:val="none" w:sz="0" w:space="0" w:color="auto"/>
            <w:bottom w:val="none" w:sz="0" w:space="0" w:color="auto"/>
            <w:right w:val="none" w:sz="0" w:space="0" w:color="auto"/>
          </w:divBdr>
        </w:div>
        <w:div w:id="1368290403">
          <w:marLeft w:val="640"/>
          <w:marRight w:val="0"/>
          <w:marTop w:val="0"/>
          <w:marBottom w:val="0"/>
          <w:divBdr>
            <w:top w:val="none" w:sz="0" w:space="0" w:color="auto"/>
            <w:left w:val="none" w:sz="0" w:space="0" w:color="auto"/>
            <w:bottom w:val="none" w:sz="0" w:space="0" w:color="auto"/>
            <w:right w:val="none" w:sz="0" w:space="0" w:color="auto"/>
          </w:divBdr>
        </w:div>
        <w:div w:id="554973716">
          <w:marLeft w:val="640"/>
          <w:marRight w:val="0"/>
          <w:marTop w:val="0"/>
          <w:marBottom w:val="0"/>
          <w:divBdr>
            <w:top w:val="none" w:sz="0" w:space="0" w:color="auto"/>
            <w:left w:val="none" w:sz="0" w:space="0" w:color="auto"/>
            <w:bottom w:val="none" w:sz="0" w:space="0" w:color="auto"/>
            <w:right w:val="none" w:sz="0" w:space="0" w:color="auto"/>
          </w:divBdr>
        </w:div>
        <w:div w:id="615408095">
          <w:marLeft w:val="640"/>
          <w:marRight w:val="0"/>
          <w:marTop w:val="0"/>
          <w:marBottom w:val="0"/>
          <w:divBdr>
            <w:top w:val="none" w:sz="0" w:space="0" w:color="auto"/>
            <w:left w:val="none" w:sz="0" w:space="0" w:color="auto"/>
            <w:bottom w:val="none" w:sz="0" w:space="0" w:color="auto"/>
            <w:right w:val="none" w:sz="0" w:space="0" w:color="auto"/>
          </w:divBdr>
        </w:div>
        <w:div w:id="1534728481">
          <w:marLeft w:val="640"/>
          <w:marRight w:val="0"/>
          <w:marTop w:val="0"/>
          <w:marBottom w:val="0"/>
          <w:divBdr>
            <w:top w:val="none" w:sz="0" w:space="0" w:color="auto"/>
            <w:left w:val="none" w:sz="0" w:space="0" w:color="auto"/>
            <w:bottom w:val="none" w:sz="0" w:space="0" w:color="auto"/>
            <w:right w:val="none" w:sz="0" w:space="0" w:color="auto"/>
          </w:divBdr>
        </w:div>
        <w:div w:id="103501679">
          <w:marLeft w:val="640"/>
          <w:marRight w:val="0"/>
          <w:marTop w:val="0"/>
          <w:marBottom w:val="0"/>
          <w:divBdr>
            <w:top w:val="none" w:sz="0" w:space="0" w:color="auto"/>
            <w:left w:val="none" w:sz="0" w:space="0" w:color="auto"/>
            <w:bottom w:val="none" w:sz="0" w:space="0" w:color="auto"/>
            <w:right w:val="none" w:sz="0" w:space="0" w:color="auto"/>
          </w:divBdr>
        </w:div>
        <w:div w:id="2065712191">
          <w:marLeft w:val="640"/>
          <w:marRight w:val="0"/>
          <w:marTop w:val="0"/>
          <w:marBottom w:val="0"/>
          <w:divBdr>
            <w:top w:val="none" w:sz="0" w:space="0" w:color="auto"/>
            <w:left w:val="none" w:sz="0" w:space="0" w:color="auto"/>
            <w:bottom w:val="none" w:sz="0" w:space="0" w:color="auto"/>
            <w:right w:val="none" w:sz="0" w:space="0" w:color="auto"/>
          </w:divBdr>
        </w:div>
        <w:div w:id="1042750175">
          <w:marLeft w:val="640"/>
          <w:marRight w:val="0"/>
          <w:marTop w:val="0"/>
          <w:marBottom w:val="0"/>
          <w:divBdr>
            <w:top w:val="none" w:sz="0" w:space="0" w:color="auto"/>
            <w:left w:val="none" w:sz="0" w:space="0" w:color="auto"/>
            <w:bottom w:val="none" w:sz="0" w:space="0" w:color="auto"/>
            <w:right w:val="none" w:sz="0" w:space="0" w:color="auto"/>
          </w:divBdr>
        </w:div>
        <w:div w:id="1936203290">
          <w:marLeft w:val="640"/>
          <w:marRight w:val="0"/>
          <w:marTop w:val="0"/>
          <w:marBottom w:val="0"/>
          <w:divBdr>
            <w:top w:val="none" w:sz="0" w:space="0" w:color="auto"/>
            <w:left w:val="none" w:sz="0" w:space="0" w:color="auto"/>
            <w:bottom w:val="none" w:sz="0" w:space="0" w:color="auto"/>
            <w:right w:val="none" w:sz="0" w:space="0" w:color="auto"/>
          </w:divBdr>
        </w:div>
        <w:div w:id="1737241920">
          <w:marLeft w:val="640"/>
          <w:marRight w:val="0"/>
          <w:marTop w:val="0"/>
          <w:marBottom w:val="0"/>
          <w:divBdr>
            <w:top w:val="none" w:sz="0" w:space="0" w:color="auto"/>
            <w:left w:val="none" w:sz="0" w:space="0" w:color="auto"/>
            <w:bottom w:val="none" w:sz="0" w:space="0" w:color="auto"/>
            <w:right w:val="none" w:sz="0" w:space="0" w:color="auto"/>
          </w:divBdr>
        </w:div>
        <w:div w:id="1590308528">
          <w:marLeft w:val="640"/>
          <w:marRight w:val="0"/>
          <w:marTop w:val="0"/>
          <w:marBottom w:val="0"/>
          <w:divBdr>
            <w:top w:val="none" w:sz="0" w:space="0" w:color="auto"/>
            <w:left w:val="none" w:sz="0" w:space="0" w:color="auto"/>
            <w:bottom w:val="none" w:sz="0" w:space="0" w:color="auto"/>
            <w:right w:val="none" w:sz="0" w:space="0" w:color="auto"/>
          </w:divBdr>
        </w:div>
        <w:div w:id="984816064">
          <w:marLeft w:val="640"/>
          <w:marRight w:val="0"/>
          <w:marTop w:val="0"/>
          <w:marBottom w:val="0"/>
          <w:divBdr>
            <w:top w:val="none" w:sz="0" w:space="0" w:color="auto"/>
            <w:left w:val="none" w:sz="0" w:space="0" w:color="auto"/>
            <w:bottom w:val="none" w:sz="0" w:space="0" w:color="auto"/>
            <w:right w:val="none" w:sz="0" w:space="0" w:color="auto"/>
          </w:divBdr>
        </w:div>
        <w:div w:id="1740445493">
          <w:marLeft w:val="640"/>
          <w:marRight w:val="0"/>
          <w:marTop w:val="0"/>
          <w:marBottom w:val="0"/>
          <w:divBdr>
            <w:top w:val="none" w:sz="0" w:space="0" w:color="auto"/>
            <w:left w:val="none" w:sz="0" w:space="0" w:color="auto"/>
            <w:bottom w:val="none" w:sz="0" w:space="0" w:color="auto"/>
            <w:right w:val="none" w:sz="0" w:space="0" w:color="auto"/>
          </w:divBdr>
        </w:div>
        <w:div w:id="1819496080">
          <w:marLeft w:val="640"/>
          <w:marRight w:val="0"/>
          <w:marTop w:val="0"/>
          <w:marBottom w:val="0"/>
          <w:divBdr>
            <w:top w:val="none" w:sz="0" w:space="0" w:color="auto"/>
            <w:left w:val="none" w:sz="0" w:space="0" w:color="auto"/>
            <w:bottom w:val="none" w:sz="0" w:space="0" w:color="auto"/>
            <w:right w:val="none" w:sz="0" w:space="0" w:color="auto"/>
          </w:divBdr>
        </w:div>
        <w:div w:id="276329180">
          <w:marLeft w:val="640"/>
          <w:marRight w:val="0"/>
          <w:marTop w:val="0"/>
          <w:marBottom w:val="0"/>
          <w:divBdr>
            <w:top w:val="none" w:sz="0" w:space="0" w:color="auto"/>
            <w:left w:val="none" w:sz="0" w:space="0" w:color="auto"/>
            <w:bottom w:val="none" w:sz="0" w:space="0" w:color="auto"/>
            <w:right w:val="none" w:sz="0" w:space="0" w:color="auto"/>
          </w:divBdr>
        </w:div>
        <w:div w:id="2134329040">
          <w:marLeft w:val="640"/>
          <w:marRight w:val="0"/>
          <w:marTop w:val="0"/>
          <w:marBottom w:val="0"/>
          <w:divBdr>
            <w:top w:val="none" w:sz="0" w:space="0" w:color="auto"/>
            <w:left w:val="none" w:sz="0" w:space="0" w:color="auto"/>
            <w:bottom w:val="none" w:sz="0" w:space="0" w:color="auto"/>
            <w:right w:val="none" w:sz="0" w:space="0" w:color="auto"/>
          </w:divBdr>
        </w:div>
        <w:div w:id="1061173500">
          <w:marLeft w:val="640"/>
          <w:marRight w:val="0"/>
          <w:marTop w:val="0"/>
          <w:marBottom w:val="0"/>
          <w:divBdr>
            <w:top w:val="none" w:sz="0" w:space="0" w:color="auto"/>
            <w:left w:val="none" w:sz="0" w:space="0" w:color="auto"/>
            <w:bottom w:val="none" w:sz="0" w:space="0" w:color="auto"/>
            <w:right w:val="none" w:sz="0" w:space="0" w:color="auto"/>
          </w:divBdr>
        </w:div>
        <w:div w:id="833691128">
          <w:marLeft w:val="640"/>
          <w:marRight w:val="0"/>
          <w:marTop w:val="0"/>
          <w:marBottom w:val="0"/>
          <w:divBdr>
            <w:top w:val="none" w:sz="0" w:space="0" w:color="auto"/>
            <w:left w:val="none" w:sz="0" w:space="0" w:color="auto"/>
            <w:bottom w:val="none" w:sz="0" w:space="0" w:color="auto"/>
            <w:right w:val="none" w:sz="0" w:space="0" w:color="auto"/>
          </w:divBdr>
        </w:div>
        <w:div w:id="1195580688">
          <w:marLeft w:val="640"/>
          <w:marRight w:val="0"/>
          <w:marTop w:val="0"/>
          <w:marBottom w:val="0"/>
          <w:divBdr>
            <w:top w:val="none" w:sz="0" w:space="0" w:color="auto"/>
            <w:left w:val="none" w:sz="0" w:space="0" w:color="auto"/>
            <w:bottom w:val="none" w:sz="0" w:space="0" w:color="auto"/>
            <w:right w:val="none" w:sz="0" w:space="0" w:color="auto"/>
          </w:divBdr>
        </w:div>
        <w:div w:id="201988479">
          <w:marLeft w:val="640"/>
          <w:marRight w:val="0"/>
          <w:marTop w:val="0"/>
          <w:marBottom w:val="0"/>
          <w:divBdr>
            <w:top w:val="none" w:sz="0" w:space="0" w:color="auto"/>
            <w:left w:val="none" w:sz="0" w:space="0" w:color="auto"/>
            <w:bottom w:val="none" w:sz="0" w:space="0" w:color="auto"/>
            <w:right w:val="none" w:sz="0" w:space="0" w:color="auto"/>
          </w:divBdr>
        </w:div>
        <w:div w:id="728499647">
          <w:marLeft w:val="640"/>
          <w:marRight w:val="0"/>
          <w:marTop w:val="0"/>
          <w:marBottom w:val="0"/>
          <w:divBdr>
            <w:top w:val="none" w:sz="0" w:space="0" w:color="auto"/>
            <w:left w:val="none" w:sz="0" w:space="0" w:color="auto"/>
            <w:bottom w:val="none" w:sz="0" w:space="0" w:color="auto"/>
            <w:right w:val="none" w:sz="0" w:space="0" w:color="auto"/>
          </w:divBdr>
        </w:div>
        <w:div w:id="2104521652">
          <w:marLeft w:val="640"/>
          <w:marRight w:val="0"/>
          <w:marTop w:val="0"/>
          <w:marBottom w:val="0"/>
          <w:divBdr>
            <w:top w:val="none" w:sz="0" w:space="0" w:color="auto"/>
            <w:left w:val="none" w:sz="0" w:space="0" w:color="auto"/>
            <w:bottom w:val="none" w:sz="0" w:space="0" w:color="auto"/>
            <w:right w:val="none" w:sz="0" w:space="0" w:color="auto"/>
          </w:divBdr>
        </w:div>
        <w:div w:id="1744525267">
          <w:marLeft w:val="640"/>
          <w:marRight w:val="0"/>
          <w:marTop w:val="0"/>
          <w:marBottom w:val="0"/>
          <w:divBdr>
            <w:top w:val="none" w:sz="0" w:space="0" w:color="auto"/>
            <w:left w:val="none" w:sz="0" w:space="0" w:color="auto"/>
            <w:bottom w:val="none" w:sz="0" w:space="0" w:color="auto"/>
            <w:right w:val="none" w:sz="0" w:space="0" w:color="auto"/>
          </w:divBdr>
        </w:div>
        <w:div w:id="1293712163">
          <w:marLeft w:val="640"/>
          <w:marRight w:val="0"/>
          <w:marTop w:val="0"/>
          <w:marBottom w:val="0"/>
          <w:divBdr>
            <w:top w:val="none" w:sz="0" w:space="0" w:color="auto"/>
            <w:left w:val="none" w:sz="0" w:space="0" w:color="auto"/>
            <w:bottom w:val="none" w:sz="0" w:space="0" w:color="auto"/>
            <w:right w:val="none" w:sz="0" w:space="0" w:color="auto"/>
          </w:divBdr>
        </w:div>
        <w:div w:id="592468992">
          <w:marLeft w:val="640"/>
          <w:marRight w:val="0"/>
          <w:marTop w:val="0"/>
          <w:marBottom w:val="0"/>
          <w:divBdr>
            <w:top w:val="none" w:sz="0" w:space="0" w:color="auto"/>
            <w:left w:val="none" w:sz="0" w:space="0" w:color="auto"/>
            <w:bottom w:val="none" w:sz="0" w:space="0" w:color="auto"/>
            <w:right w:val="none" w:sz="0" w:space="0" w:color="auto"/>
          </w:divBdr>
        </w:div>
        <w:div w:id="146555316">
          <w:marLeft w:val="640"/>
          <w:marRight w:val="0"/>
          <w:marTop w:val="0"/>
          <w:marBottom w:val="0"/>
          <w:divBdr>
            <w:top w:val="none" w:sz="0" w:space="0" w:color="auto"/>
            <w:left w:val="none" w:sz="0" w:space="0" w:color="auto"/>
            <w:bottom w:val="none" w:sz="0" w:space="0" w:color="auto"/>
            <w:right w:val="none" w:sz="0" w:space="0" w:color="auto"/>
          </w:divBdr>
        </w:div>
        <w:div w:id="1156414161">
          <w:marLeft w:val="640"/>
          <w:marRight w:val="0"/>
          <w:marTop w:val="0"/>
          <w:marBottom w:val="0"/>
          <w:divBdr>
            <w:top w:val="none" w:sz="0" w:space="0" w:color="auto"/>
            <w:left w:val="none" w:sz="0" w:space="0" w:color="auto"/>
            <w:bottom w:val="none" w:sz="0" w:space="0" w:color="auto"/>
            <w:right w:val="none" w:sz="0" w:space="0" w:color="auto"/>
          </w:divBdr>
        </w:div>
        <w:div w:id="1660496969">
          <w:marLeft w:val="640"/>
          <w:marRight w:val="0"/>
          <w:marTop w:val="0"/>
          <w:marBottom w:val="0"/>
          <w:divBdr>
            <w:top w:val="none" w:sz="0" w:space="0" w:color="auto"/>
            <w:left w:val="none" w:sz="0" w:space="0" w:color="auto"/>
            <w:bottom w:val="none" w:sz="0" w:space="0" w:color="auto"/>
            <w:right w:val="none" w:sz="0" w:space="0" w:color="auto"/>
          </w:divBdr>
        </w:div>
        <w:div w:id="92868749">
          <w:marLeft w:val="640"/>
          <w:marRight w:val="0"/>
          <w:marTop w:val="0"/>
          <w:marBottom w:val="0"/>
          <w:divBdr>
            <w:top w:val="none" w:sz="0" w:space="0" w:color="auto"/>
            <w:left w:val="none" w:sz="0" w:space="0" w:color="auto"/>
            <w:bottom w:val="none" w:sz="0" w:space="0" w:color="auto"/>
            <w:right w:val="none" w:sz="0" w:space="0" w:color="auto"/>
          </w:divBdr>
        </w:div>
        <w:div w:id="1831361413">
          <w:marLeft w:val="640"/>
          <w:marRight w:val="0"/>
          <w:marTop w:val="0"/>
          <w:marBottom w:val="0"/>
          <w:divBdr>
            <w:top w:val="none" w:sz="0" w:space="0" w:color="auto"/>
            <w:left w:val="none" w:sz="0" w:space="0" w:color="auto"/>
            <w:bottom w:val="none" w:sz="0" w:space="0" w:color="auto"/>
            <w:right w:val="none" w:sz="0" w:space="0" w:color="auto"/>
          </w:divBdr>
        </w:div>
        <w:div w:id="682128511">
          <w:marLeft w:val="640"/>
          <w:marRight w:val="0"/>
          <w:marTop w:val="0"/>
          <w:marBottom w:val="0"/>
          <w:divBdr>
            <w:top w:val="none" w:sz="0" w:space="0" w:color="auto"/>
            <w:left w:val="none" w:sz="0" w:space="0" w:color="auto"/>
            <w:bottom w:val="none" w:sz="0" w:space="0" w:color="auto"/>
            <w:right w:val="none" w:sz="0" w:space="0" w:color="auto"/>
          </w:divBdr>
        </w:div>
        <w:div w:id="1563715893">
          <w:marLeft w:val="640"/>
          <w:marRight w:val="0"/>
          <w:marTop w:val="0"/>
          <w:marBottom w:val="0"/>
          <w:divBdr>
            <w:top w:val="none" w:sz="0" w:space="0" w:color="auto"/>
            <w:left w:val="none" w:sz="0" w:space="0" w:color="auto"/>
            <w:bottom w:val="none" w:sz="0" w:space="0" w:color="auto"/>
            <w:right w:val="none" w:sz="0" w:space="0" w:color="auto"/>
          </w:divBdr>
        </w:div>
        <w:div w:id="847867356">
          <w:marLeft w:val="640"/>
          <w:marRight w:val="0"/>
          <w:marTop w:val="0"/>
          <w:marBottom w:val="0"/>
          <w:divBdr>
            <w:top w:val="none" w:sz="0" w:space="0" w:color="auto"/>
            <w:left w:val="none" w:sz="0" w:space="0" w:color="auto"/>
            <w:bottom w:val="none" w:sz="0" w:space="0" w:color="auto"/>
            <w:right w:val="none" w:sz="0" w:space="0" w:color="auto"/>
          </w:divBdr>
        </w:div>
        <w:div w:id="939097522">
          <w:marLeft w:val="640"/>
          <w:marRight w:val="0"/>
          <w:marTop w:val="0"/>
          <w:marBottom w:val="0"/>
          <w:divBdr>
            <w:top w:val="none" w:sz="0" w:space="0" w:color="auto"/>
            <w:left w:val="none" w:sz="0" w:space="0" w:color="auto"/>
            <w:bottom w:val="none" w:sz="0" w:space="0" w:color="auto"/>
            <w:right w:val="none" w:sz="0" w:space="0" w:color="auto"/>
          </w:divBdr>
        </w:div>
        <w:div w:id="1420636608">
          <w:marLeft w:val="640"/>
          <w:marRight w:val="0"/>
          <w:marTop w:val="0"/>
          <w:marBottom w:val="0"/>
          <w:divBdr>
            <w:top w:val="none" w:sz="0" w:space="0" w:color="auto"/>
            <w:left w:val="none" w:sz="0" w:space="0" w:color="auto"/>
            <w:bottom w:val="none" w:sz="0" w:space="0" w:color="auto"/>
            <w:right w:val="none" w:sz="0" w:space="0" w:color="auto"/>
          </w:divBdr>
        </w:div>
        <w:div w:id="461191746">
          <w:marLeft w:val="640"/>
          <w:marRight w:val="0"/>
          <w:marTop w:val="0"/>
          <w:marBottom w:val="0"/>
          <w:divBdr>
            <w:top w:val="none" w:sz="0" w:space="0" w:color="auto"/>
            <w:left w:val="none" w:sz="0" w:space="0" w:color="auto"/>
            <w:bottom w:val="none" w:sz="0" w:space="0" w:color="auto"/>
            <w:right w:val="none" w:sz="0" w:space="0" w:color="auto"/>
          </w:divBdr>
        </w:div>
      </w:divsChild>
    </w:div>
    <w:div w:id="140512595">
      <w:bodyDiv w:val="1"/>
      <w:marLeft w:val="0"/>
      <w:marRight w:val="0"/>
      <w:marTop w:val="0"/>
      <w:marBottom w:val="0"/>
      <w:divBdr>
        <w:top w:val="none" w:sz="0" w:space="0" w:color="auto"/>
        <w:left w:val="none" w:sz="0" w:space="0" w:color="auto"/>
        <w:bottom w:val="none" w:sz="0" w:space="0" w:color="auto"/>
        <w:right w:val="none" w:sz="0" w:space="0" w:color="auto"/>
      </w:divBdr>
      <w:divsChild>
        <w:div w:id="279801755">
          <w:marLeft w:val="480"/>
          <w:marRight w:val="0"/>
          <w:marTop w:val="0"/>
          <w:marBottom w:val="0"/>
          <w:divBdr>
            <w:top w:val="none" w:sz="0" w:space="0" w:color="auto"/>
            <w:left w:val="none" w:sz="0" w:space="0" w:color="auto"/>
            <w:bottom w:val="none" w:sz="0" w:space="0" w:color="auto"/>
            <w:right w:val="none" w:sz="0" w:space="0" w:color="auto"/>
          </w:divBdr>
        </w:div>
        <w:div w:id="881290964">
          <w:marLeft w:val="480"/>
          <w:marRight w:val="0"/>
          <w:marTop w:val="0"/>
          <w:marBottom w:val="0"/>
          <w:divBdr>
            <w:top w:val="none" w:sz="0" w:space="0" w:color="auto"/>
            <w:left w:val="none" w:sz="0" w:space="0" w:color="auto"/>
            <w:bottom w:val="none" w:sz="0" w:space="0" w:color="auto"/>
            <w:right w:val="none" w:sz="0" w:space="0" w:color="auto"/>
          </w:divBdr>
        </w:div>
        <w:div w:id="1000427891">
          <w:marLeft w:val="480"/>
          <w:marRight w:val="0"/>
          <w:marTop w:val="0"/>
          <w:marBottom w:val="0"/>
          <w:divBdr>
            <w:top w:val="none" w:sz="0" w:space="0" w:color="auto"/>
            <w:left w:val="none" w:sz="0" w:space="0" w:color="auto"/>
            <w:bottom w:val="none" w:sz="0" w:space="0" w:color="auto"/>
            <w:right w:val="none" w:sz="0" w:space="0" w:color="auto"/>
          </w:divBdr>
        </w:div>
        <w:div w:id="1042903110">
          <w:marLeft w:val="480"/>
          <w:marRight w:val="0"/>
          <w:marTop w:val="0"/>
          <w:marBottom w:val="0"/>
          <w:divBdr>
            <w:top w:val="none" w:sz="0" w:space="0" w:color="auto"/>
            <w:left w:val="none" w:sz="0" w:space="0" w:color="auto"/>
            <w:bottom w:val="none" w:sz="0" w:space="0" w:color="auto"/>
            <w:right w:val="none" w:sz="0" w:space="0" w:color="auto"/>
          </w:divBdr>
        </w:div>
        <w:div w:id="1298145885">
          <w:marLeft w:val="480"/>
          <w:marRight w:val="0"/>
          <w:marTop w:val="0"/>
          <w:marBottom w:val="0"/>
          <w:divBdr>
            <w:top w:val="none" w:sz="0" w:space="0" w:color="auto"/>
            <w:left w:val="none" w:sz="0" w:space="0" w:color="auto"/>
            <w:bottom w:val="none" w:sz="0" w:space="0" w:color="auto"/>
            <w:right w:val="none" w:sz="0" w:space="0" w:color="auto"/>
          </w:divBdr>
        </w:div>
        <w:div w:id="1522280774">
          <w:marLeft w:val="480"/>
          <w:marRight w:val="0"/>
          <w:marTop w:val="0"/>
          <w:marBottom w:val="0"/>
          <w:divBdr>
            <w:top w:val="none" w:sz="0" w:space="0" w:color="auto"/>
            <w:left w:val="none" w:sz="0" w:space="0" w:color="auto"/>
            <w:bottom w:val="none" w:sz="0" w:space="0" w:color="auto"/>
            <w:right w:val="none" w:sz="0" w:space="0" w:color="auto"/>
          </w:divBdr>
        </w:div>
        <w:div w:id="1614555032">
          <w:marLeft w:val="480"/>
          <w:marRight w:val="0"/>
          <w:marTop w:val="0"/>
          <w:marBottom w:val="0"/>
          <w:divBdr>
            <w:top w:val="none" w:sz="0" w:space="0" w:color="auto"/>
            <w:left w:val="none" w:sz="0" w:space="0" w:color="auto"/>
            <w:bottom w:val="none" w:sz="0" w:space="0" w:color="auto"/>
            <w:right w:val="none" w:sz="0" w:space="0" w:color="auto"/>
          </w:divBdr>
        </w:div>
        <w:div w:id="1645503855">
          <w:marLeft w:val="480"/>
          <w:marRight w:val="0"/>
          <w:marTop w:val="0"/>
          <w:marBottom w:val="0"/>
          <w:divBdr>
            <w:top w:val="none" w:sz="0" w:space="0" w:color="auto"/>
            <w:left w:val="none" w:sz="0" w:space="0" w:color="auto"/>
            <w:bottom w:val="none" w:sz="0" w:space="0" w:color="auto"/>
            <w:right w:val="none" w:sz="0" w:space="0" w:color="auto"/>
          </w:divBdr>
        </w:div>
        <w:div w:id="1699697443">
          <w:marLeft w:val="480"/>
          <w:marRight w:val="0"/>
          <w:marTop w:val="0"/>
          <w:marBottom w:val="0"/>
          <w:divBdr>
            <w:top w:val="none" w:sz="0" w:space="0" w:color="auto"/>
            <w:left w:val="none" w:sz="0" w:space="0" w:color="auto"/>
            <w:bottom w:val="none" w:sz="0" w:space="0" w:color="auto"/>
            <w:right w:val="none" w:sz="0" w:space="0" w:color="auto"/>
          </w:divBdr>
        </w:div>
        <w:div w:id="1878811798">
          <w:marLeft w:val="480"/>
          <w:marRight w:val="0"/>
          <w:marTop w:val="0"/>
          <w:marBottom w:val="0"/>
          <w:divBdr>
            <w:top w:val="none" w:sz="0" w:space="0" w:color="auto"/>
            <w:left w:val="none" w:sz="0" w:space="0" w:color="auto"/>
            <w:bottom w:val="none" w:sz="0" w:space="0" w:color="auto"/>
            <w:right w:val="none" w:sz="0" w:space="0" w:color="auto"/>
          </w:divBdr>
        </w:div>
        <w:div w:id="1947812638">
          <w:marLeft w:val="480"/>
          <w:marRight w:val="0"/>
          <w:marTop w:val="0"/>
          <w:marBottom w:val="0"/>
          <w:divBdr>
            <w:top w:val="none" w:sz="0" w:space="0" w:color="auto"/>
            <w:left w:val="none" w:sz="0" w:space="0" w:color="auto"/>
            <w:bottom w:val="none" w:sz="0" w:space="0" w:color="auto"/>
            <w:right w:val="none" w:sz="0" w:space="0" w:color="auto"/>
          </w:divBdr>
        </w:div>
        <w:div w:id="1964339274">
          <w:marLeft w:val="480"/>
          <w:marRight w:val="0"/>
          <w:marTop w:val="0"/>
          <w:marBottom w:val="0"/>
          <w:divBdr>
            <w:top w:val="none" w:sz="0" w:space="0" w:color="auto"/>
            <w:left w:val="none" w:sz="0" w:space="0" w:color="auto"/>
            <w:bottom w:val="none" w:sz="0" w:space="0" w:color="auto"/>
            <w:right w:val="none" w:sz="0" w:space="0" w:color="auto"/>
          </w:divBdr>
        </w:div>
        <w:div w:id="2039312969">
          <w:marLeft w:val="480"/>
          <w:marRight w:val="0"/>
          <w:marTop w:val="0"/>
          <w:marBottom w:val="0"/>
          <w:divBdr>
            <w:top w:val="none" w:sz="0" w:space="0" w:color="auto"/>
            <w:left w:val="none" w:sz="0" w:space="0" w:color="auto"/>
            <w:bottom w:val="none" w:sz="0" w:space="0" w:color="auto"/>
            <w:right w:val="none" w:sz="0" w:space="0" w:color="auto"/>
          </w:divBdr>
        </w:div>
      </w:divsChild>
    </w:div>
    <w:div w:id="143667086">
      <w:bodyDiv w:val="1"/>
      <w:marLeft w:val="0"/>
      <w:marRight w:val="0"/>
      <w:marTop w:val="0"/>
      <w:marBottom w:val="0"/>
      <w:divBdr>
        <w:top w:val="none" w:sz="0" w:space="0" w:color="auto"/>
        <w:left w:val="none" w:sz="0" w:space="0" w:color="auto"/>
        <w:bottom w:val="none" w:sz="0" w:space="0" w:color="auto"/>
        <w:right w:val="none" w:sz="0" w:space="0" w:color="auto"/>
      </w:divBdr>
    </w:div>
    <w:div w:id="156381511">
      <w:bodyDiv w:val="1"/>
      <w:marLeft w:val="0"/>
      <w:marRight w:val="0"/>
      <w:marTop w:val="0"/>
      <w:marBottom w:val="0"/>
      <w:divBdr>
        <w:top w:val="none" w:sz="0" w:space="0" w:color="auto"/>
        <w:left w:val="none" w:sz="0" w:space="0" w:color="auto"/>
        <w:bottom w:val="none" w:sz="0" w:space="0" w:color="auto"/>
        <w:right w:val="none" w:sz="0" w:space="0" w:color="auto"/>
      </w:divBdr>
    </w:div>
    <w:div w:id="157113147">
      <w:bodyDiv w:val="1"/>
      <w:marLeft w:val="0"/>
      <w:marRight w:val="0"/>
      <w:marTop w:val="0"/>
      <w:marBottom w:val="0"/>
      <w:divBdr>
        <w:top w:val="none" w:sz="0" w:space="0" w:color="auto"/>
        <w:left w:val="none" w:sz="0" w:space="0" w:color="auto"/>
        <w:bottom w:val="none" w:sz="0" w:space="0" w:color="auto"/>
        <w:right w:val="none" w:sz="0" w:space="0" w:color="auto"/>
      </w:divBdr>
    </w:div>
    <w:div w:id="157892156">
      <w:bodyDiv w:val="1"/>
      <w:marLeft w:val="0"/>
      <w:marRight w:val="0"/>
      <w:marTop w:val="0"/>
      <w:marBottom w:val="0"/>
      <w:divBdr>
        <w:top w:val="none" w:sz="0" w:space="0" w:color="auto"/>
        <w:left w:val="none" w:sz="0" w:space="0" w:color="auto"/>
        <w:bottom w:val="none" w:sz="0" w:space="0" w:color="auto"/>
        <w:right w:val="none" w:sz="0" w:space="0" w:color="auto"/>
      </w:divBdr>
      <w:divsChild>
        <w:div w:id="1955600850">
          <w:marLeft w:val="480"/>
          <w:marRight w:val="0"/>
          <w:marTop w:val="0"/>
          <w:marBottom w:val="0"/>
          <w:divBdr>
            <w:top w:val="none" w:sz="0" w:space="0" w:color="auto"/>
            <w:left w:val="none" w:sz="0" w:space="0" w:color="auto"/>
            <w:bottom w:val="none" w:sz="0" w:space="0" w:color="auto"/>
            <w:right w:val="none" w:sz="0" w:space="0" w:color="auto"/>
          </w:divBdr>
        </w:div>
        <w:div w:id="723649951">
          <w:marLeft w:val="480"/>
          <w:marRight w:val="0"/>
          <w:marTop w:val="0"/>
          <w:marBottom w:val="0"/>
          <w:divBdr>
            <w:top w:val="none" w:sz="0" w:space="0" w:color="auto"/>
            <w:left w:val="none" w:sz="0" w:space="0" w:color="auto"/>
            <w:bottom w:val="none" w:sz="0" w:space="0" w:color="auto"/>
            <w:right w:val="none" w:sz="0" w:space="0" w:color="auto"/>
          </w:divBdr>
        </w:div>
        <w:div w:id="891577916">
          <w:marLeft w:val="480"/>
          <w:marRight w:val="0"/>
          <w:marTop w:val="0"/>
          <w:marBottom w:val="0"/>
          <w:divBdr>
            <w:top w:val="none" w:sz="0" w:space="0" w:color="auto"/>
            <w:left w:val="none" w:sz="0" w:space="0" w:color="auto"/>
            <w:bottom w:val="none" w:sz="0" w:space="0" w:color="auto"/>
            <w:right w:val="none" w:sz="0" w:space="0" w:color="auto"/>
          </w:divBdr>
        </w:div>
        <w:div w:id="1045987096">
          <w:marLeft w:val="480"/>
          <w:marRight w:val="0"/>
          <w:marTop w:val="0"/>
          <w:marBottom w:val="0"/>
          <w:divBdr>
            <w:top w:val="none" w:sz="0" w:space="0" w:color="auto"/>
            <w:left w:val="none" w:sz="0" w:space="0" w:color="auto"/>
            <w:bottom w:val="none" w:sz="0" w:space="0" w:color="auto"/>
            <w:right w:val="none" w:sz="0" w:space="0" w:color="auto"/>
          </w:divBdr>
        </w:div>
        <w:div w:id="1892106726">
          <w:marLeft w:val="480"/>
          <w:marRight w:val="0"/>
          <w:marTop w:val="0"/>
          <w:marBottom w:val="0"/>
          <w:divBdr>
            <w:top w:val="none" w:sz="0" w:space="0" w:color="auto"/>
            <w:left w:val="none" w:sz="0" w:space="0" w:color="auto"/>
            <w:bottom w:val="none" w:sz="0" w:space="0" w:color="auto"/>
            <w:right w:val="none" w:sz="0" w:space="0" w:color="auto"/>
          </w:divBdr>
        </w:div>
        <w:div w:id="825513601">
          <w:marLeft w:val="480"/>
          <w:marRight w:val="0"/>
          <w:marTop w:val="0"/>
          <w:marBottom w:val="0"/>
          <w:divBdr>
            <w:top w:val="none" w:sz="0" w:space="0" w:color="auto"/>
            <w:left w:val="none" w:sz="0" w:space="0" w:color="auto"/>
            <w:bottom w:val="none" w:sz="0" w:space="0" w:color="auto"/>
            <w:right w:val="none" w:sz="0" w:space="0" w:color="auto"/>
          </w:divBdr>
        </w:div>
        <w:div w:id="661394608">
          <w:marLeft w:val="480"/>
          <w:marRight w:val="0"/>
          <w:marTop w:val="0"/>
          <w:marBottom w:val="0"/>
          <w:divBdr>
            <w:top w:val="none" w:sz="0" w:space="0" w:color="auto"/>
            <w:left w:val="none" w:sz="0" w:space="0" w:color="auto"/>
            <w:bottom w:val="none" w:sz="0" w:space="0" w:color="auto"/>
            <w:right w:val="none" w:sz="0" w:space="0" w:color="auto"/>
          </w:divBdr>
        </w:div>
        <w:div w:id="609047149">
          <w:marLeft w:val="480"/>
          <w:marRight w:val="0"/>
          <w:marTop w:val="0"/>
          <w:marBottom w:val="0"/>
          <w:divBdr>
            <w:top w:val="none" w:sz="0" w:space="0" w:color="auto"/>
            <w:left w:val="none" w:sz="0" w:space="0" w:color="auto"/>
            <w:bottom w:val="none" w:sz="0" w:space="0" w:color="auto"/>
            <w:right w:val="none" w:sz="0" w:space="0" w:color="auto"/>
          </w:divBdr>
        </w:div>
        <w:div w:id="803738093">
          <w:marLeft w:val="480"/>
          <w:marRight w:val="0"/>
          <w:marTop w:val="0"/>
          <w:marBottom w:val="0"/>
          <w:divBdr>
            <w:top w:val="none" w:sz="0" w:space="0" w:color="auto"/>
            <w:left w:val="none" w:sz="0" w:space="0" w:color="auto"/>
            <w:bottom w:val="none" w:sz="0" w:space="0" w:color="auto"/>
            <w:right w:val="none" w:sz="0" w:space="0" w:color="auto"/>
          </w:divBdr>
        </w:div>
        <w:div w:id="1070691361">
          <w:marLeft w:val="480"/>
          <w:marRight w:val="0"/>
          <w:marTop w:val="0"/>
          <w:marBottom w:val="0"/>
          <w:divBdr>
            <w:top w:val="none" w:sz="0" w:space="0" w:color="auto"/>
            <w:left w:val="none" w:sz="0" w:space="0" w:color="auto"/>
            <w:bottom w:val="none" w:sz="0" w:space="0" w:color="auto"/>
            <w:right w:val="none" w:sz="0" w:space="0" w:color="auto"/>
          </w:divBdr>
        </w:div>
        <w:div w:id="1275475863">
          <w:marLeft w:val="480"/>
          <w:marRight w:val="0"/>
          <w:marTop w:val="0"/>
          <w:marBottom w:val="0"/>
          <w:divBdr>
            <w:top w:val="none" w:sz="0" w:space="0" w:color="auto"/>
            <w:left w:val="none" w:sz="0" w:space="0" w:color="auto"/>
            <w:bottom w:val="none" w:sz="0" w:space="0" w:color="auto"/>
            <w:right w:val="none" w:sz="0" w:space="0" w:color="auto"/>
          </w:divBdr>
        </w:div>
        <w:div w:id="761298496">
          <w:marLeft w:val="480"/>
          <w:marRight w:val="0"/>
          <w:marTop w:val="0"/>
          <w:marBottom w:val="0"/>
          <w:divBdr>
            <w:top w:val="none" w:sz="0" w:space="0" w:color="auto"/>
            <w:left w:val="none" w:sz="0" w:space="0" w:color="auto"/>
            <w:bottom w:val="none" w:sz="0" w:space="0" w:color="auto"/>
            <w:right w:val="none" w:sz="0" w:space="0" w:color="auto"/>
          </w:divBdr>
        </w:div>
        <w:div w:id="448201206">
          <w:marLeft w:val="480"/>
          <w:marRight w:val="0"/>
          <w:marTop w:val="0"/>
          <w:marBottom w:val="0"/>
          <w:divBdr>
            <w:top w:val="none" w:sz="0" w:space="0" w:color="auto"/>
            <w:left w:val="none" w:sz="0" w:space="0" w:color="auto"/>
            <w:bottom w:val="none" w:sz="0" w:space="0" w:color="auto"/>
            <w:right w:val="none" w:sz="0" w:space="0" w:color="auto"/>
          </w:divBdr>
        </w:div>
        <w:div w:id="1169100978">
          <w:marLeft w:val="480"/>
          <w:marRight w:val="0"/>
          <w:marTop w:val="0"/>
          <w:marBottom w:val="0"/>
          <w:divBdr>
            <w:top w:val="none" w:sz="0" w:space="0" w:color="auto"/>
            <w:left w:val="none" w:sz="0" w:space="0" w:color="auto"/>
            <w:bottom w:val="none" w:sz="0" w:space="0" w:color="auto"/>
            <w:right w:val="none" w:sz="0" w:space="0" w:color="auto"/>
          </w:divBdr>
        </w:div>
        <w:div w:id="468134918">
          <w:marLeft w:val="480"/>
          <w:marRight w:val="0"/>
          <w:marTop w:val="0"/>
          <w:marBottom w:val="0"/>
          <w:divBdr>
            <w:top w:val="none" w:sz="0" w:space="0" w:color="auto"/>
            <w:left w:val="none" w:sz="0" w:space="0" w:color="auto"/>
            <w:bottom w:val="none" w:sz="0" w:space="0" w:color="auto"/>
            <w:right w:val="none" w:sz="0" w:space="0" w:color="auto"/>
          </w:divBdr>
        </w:div>
        <w:div w:id="97527688">
          <w:marLeft w:val="480"/>
          <w:marRight w:val="0"/>
          <w:marTop w:val="0"/>
          <w:marBottom w:val="0"/>
          <w:divBdr>
            <w:top w:val="none" w:sz="0" w:space="0" w:color="auto"/>
            <w:left w:val="none" w:sz="0" w:space="0" w:color="auto"/>
            <w:bottom w:val="none" w:sz="0" w:space="0" w:color="auto"/>
            <w:right w:val="none" w:sz="0" w:space="0" w:color="auto"/>
          </w:divBdr>
        </w:div>
        <w:div w:id="748846467">
          <w:marLeft w:val="480"/>
          <w:marRight w:val="0"/>
          <w:marTop w:val="0"/>
          <w:marBottom w:val="0"/>
          <w:divBdr>
            <w:top w:val="none" w:sz="0" w:space="0" w:color="auto"/>
            <w:left w:val="none" w:sz="0" w:space="0" w:color="auto"/>
            <w:bottom w:val="none" w:sz="0" w:space="0" w:color="auto"/>
            <w:right w:val="none" w:sz="0" w:space="0" w:color="auto"/>
          </w:divBdr>
        </w:div>
        <w:div w:id="790366412">
          <w:marLeft w:val="480"/>
          <w:marRight w:val="0"/>
          <w:marTop w:val="0"/>
          <w:marBottom w:val="0"/>
          <w:divBdr>
            <w:top w:val="none" w:sz="0" w:space="0" w:color="auto"/>
            <w:left w:val="none" w:sz="0" w:space="0" w:color="auto"/>
            <w:bottom w:val="none" w:sz="0" w:space="0" w:color="auto"/>
            <w:right w:val="none" w:sz="0" w:space="0" w:color="auto"/>
          </w:divBdr>
        </w:div>
        <w:div w:id="178082906">
          <w:marLeft w:val="480"/>
          <w:marRight w:val="0"/>
          <w:marTop w:val="0"/>
          <w:marBottom w:val="0"/>
          <w:divBdr>
            <w:top w:val="none" w:sz="0" w:space="0" w:color="auto"/>
            <w:left w:val="none" w:sz="0" w:space="0" w:color="auto"/>
            <w:bottom w:val="none" w:sz="0" w:space="0" w:color="auto"/>
            <w:right w:val="none" w:sz="0" w:space="0" w:color="auto"/>
          </w:divBdr>
        </w:div>
        <w:div w:id="429084929">
          <w:marLeft w:val="480"/>
          <w:marRight w:val="0"/>
          <w:marTop w:val="0"/>
          <w:marBottom w:val="0"/>
          <w:divBdr>
            <w:top w:val="none" w:sz="0" w:space="0" w:color="auto"/>
            <w:left w:val="none" w:sz="0" w:space="0" w:color="auto"/>
            <w:bottom w:val="none" w:sz="0" w:space="0" w:color="auto"/>
            <w:right w:val="none" w:sz="0" w:space="0" w:color="auto"/>
          </w:divBdr>
        </w:div>
        <w:div w:id="612445462">
          <w:marLeft w:val="480"/>
          <w:marRight w:val="0"/>
          <w:marTop w:val="0"/>
          <w:marBottom w:val="0"/>
          <w:divBdr>
            <w:top w:val="none" w:sz="0" w:space="0" w:color="auto"/>
            <w:left w:val="none" w:sz="0" w:space="0" w:color="auto"/>
            <w:bottom w:val="none" w:sz="0" w:space="0" w:color="auto"/>
            <w:right w:val="none" w:sz="0" w:space="0" w:color="auto"/>
          </w:divBdr>
        </w:div>
        <w:div w:id="1065182583">
          <w:marLeft w:val="480"/>
          <w:marRight w:val="0"/>
          <w:marTop w:val="0"/>
          <w:marBottom w:val="0"/>
          <w:divBdr>
            <w:top w:val="none" w:sz="0" w:space="0" w:color="auto"/>
            <w:left w:val="none" w:sz="0" w:space="0" w:color="auto"/>
            <w:bottom w:val="none" w:sz="0" w:space="0" w:color="auto"/>
            <w:right w:val="none" w:sz="0" w:space="0" w:color="auto"/>
          </w:divBdr>
        </w:div>
        <w:div w:id="461462796">
          <w:marLeft w:val="480"/>
          <w:marRight w:val="0"/>
          <w:marTop w:val="0"/>
          <w:marBottom w:val="0"/>
          <w:divBdr>
            <w:top w:val="none" w:sz="0" w:space="0" w:color="auto"/>
            <w:left w:val="none" w:sz="0" w:space="0" w:color="auto"/>
            <w:bottom w:val="none" w:sz="0" w:space="0" w:color="auto"/>
            <w:right w:val="none" w:sz="0" w:space="0" w:color="auto"/>
          </w:divBdr>
        </w:div>
        <w:div w:id="734469958">
          <w:marLeft w:val="480"/>
          <w:marRight w:val="0"/>
          <w:marTop w:val="0"/>
          <w:marBottom w:val="0"/>
          <w:divBdr>
            <w:top w:val="none" w:sz="0" w:space="0" w:color="auto"/>
            <w:left w:val="none" w:sz="0" w:space="0" w:color="auto"/>
            <w:bottom w:val="none" w:sz="0" w:space="0" w:color="auto"/>
            <w:right w:val="none" w:sz="0" w:space="0" w:color="auto"/>
          </w:divBdr>
        </w:div>
        <w:div w:id="1159348067">
          <w:marLeft w:val="480"/>
          <w:marRight w:val="0"/>
          <w:marTop w:val="0"/>
          <w:marBottom w:val="0"/>
          <w:divBdr>
            <w:top w:val="none" w:sz="0" w:space="0" w:color="auto"/>
            <w:left w:val="none" w:sz="0" w:space="0" w:color="auto"/>
            <w:bottom w:val="none" w:sz="0" w:space="0" w:color="auto"/>
            <w:right w:val="none" w:sz="0" w:space="0" w:color="auto"/>
          </w:divBdr>
        </w:div>
        <w:div w:id="1506281911">
          <w:marLeft w:val="480"/>
          <w:marRight w:val="0"/>
          <w:marTop w:val="0"/>
          <w:marBottom w:val="0"/>
          <w:divBdr>
            <w:top w:val="none" w:sz="0" w:space="0" w:color="auto"/>
            <w:left w:val="none" w:sz="0" w:space="0" w:color="auto"/>
            <w:bottom w:val="none" w:sz="0" w:space="0" w:color="auto"/>
            <w:right w:val="none" w:sz="0" w:space="0" w:color="auto"/>
          </w:divBdr>
        </w:div>
        <w:div w:id="1080443087">
          <w:marLeft w:val="480"/>
          <w:marRight w:val="0"/>
          <w:marTop w:val="0"/>
          <w:marBottom w:val="0"/>
          <w:divBdr>
            <w:top w:val="none" w:sz="0" w:space="0" w:color="auto"/>
            <w:left w:val="none" w:sz="0" w:space="0" w:color="auto"/>
            <w:bottom w:val="none" w:sz="0" w:space="0" w:color="auto"/>
            <w:right w:val="none" w:sz="0" w:space="0" w:color="auto"/>
          </w:divBdr>
        </w:div>
        <w:div w:id="1703483235">
          <w:marLeft w:val="480"/>
          <w:marRight w:val="0"/>
          <w:marTop w:val="0"/>
          <w:marBottom w:val="0"/>
          <w:divBdr>
            <w:top w:val="none" w:sz="0" w:space="0" w:color="auto"/>
            <w:left w:val="none" w:sz="0" w:space="0" w:color="auto"/>
            <w:bottom w:val="none" w:sz="0" w:space="0" w:color="auto"/>
            <w:right w:val="none" w:sz="0" w:space="0" w:color="auto"/>
          </w:divBdr>
        </w:div>
        <w:div w:id="1227912677">
          <w:marLeft w:val="480"/>
          <w:marRight w:val="0"/>
          <w:marTop w:val="0"/>
          <w:marBottom w:val="0"/>
          <w:divBdr>
            <w:top w:val="none" w:sz="0" w:space="0" w:color="auto"/>
            <w:left w:val="none" w:sz="0" w:space="0" w:color="auto"/>
            <w:bottom w:val="none" w:sz="0" w:space="0" w:color="auto"/>
            <w:right w:val="none" w:sz="0" w:space="0" w:color="auto"/>
          </w:divBdr>
        </w:div>
        <w:div w:id="1813785412">
          <w:marLeft w:val="480"/>
          <w:marRight w:val="0"/>
          <w:marTop w:val="0"/>
          <w:marBottom w:val="0"/>
          <w:divBdr>
            <w:top w:val="none" w:sz="0" w:space="0" w:color="auto"/>
            <w:left w:val="none" w:sz="0" w:space="0" w:color="auto"/>
            <w:bottom w:val="none" w:sz="0" w:space="0" w:color="auto"/>
            <w:right w:val="none" w:sz="0" w:space="0" w:color="auto"/>
          </w:divBdr>
        </w:div>
        <w:div w:id="1627196275">
          <w:marLeft w:val="480"/>
          <w:marRight w:val="0"/>
          <w:marTop w:val="0"/>
          <w:marBottom w:val="0"/>
          <w:divBdr>
            <w:top w:val="none" w:sz="0" w:space="0" w:color="auto"/>
            <w:left w:val="none" w:sz="0" w:space="0" w:color="auto"/>
            <w:bottom w:val="none" w:sz="0" w:space="0" w:color="auto"/>
            <w:right w:val="none" w:sz="0" w:space="0" w:color="auto"/>
          </w:divBdr>
        </w:div>
        <w:div w:id="1034228936">
          <w:marLeft w:val="480"/>
          <w:marRight w:val="0"/>
          <w:marTop w:val="0"/>
          <w:marBottom w:val="0"/>
          <w:divBdr>
            <w:top w:val="none" w:sz="0" w:space="0" w:color="auto"/>
            <w:left w:val="none" w:sz="0" w:space="0" w:color="auto"/>
            <w:bottom w:val="none" w:sz="0" w:space="0" w:color="auto"/>
            <w:right w:val="none" w:sz="0" w:space="0" w:color="auto"/>
          </w:divBdr>
        </w:div>
        <w:div w:id="1133328193">
          <w:marLeft w:val="480"/>
          <w:marRight w:val="0"/>
          <w:marTop w:val="0"/>
          <w:marBottom w:val="0"/>
          <w:divBdr>
            <w:top w:val="none" w:sz="0" w:space="0" w:color="auto"/>
            <w:left w:val="none" w:sz="0" w:space="0" w:color="auto"/>
            <w:bottom w:val="none" w:sz="0" w:space="0" w:color="auto"/>
            <w:right w:val="none" w:sz="0" w:space="0" w:color="auto"/>
          </w:divBdr>
        </w:div>
        <w:div w:id="1487236710">
          <w:marLeft w:val="480"/>
          <w:marRight w:val="0"/>
          <w:marTop w:val="0"/>
          <w:marBottom w:val="0"/>
          <w:divBdr>
            <w:top w:val="none" w:sz="0" w:space="0" w:color="auto"/>
            <w:left w:val="none" w:sz="0" w:space="0" w:color="auto"/>
            <w:bottom w:val="none" w:sz="0" w:space="0" w:color="auto"/>
            <w:right w:val="none" w:sz="0" w:space="0" w:color="auto"/>
          </w:divBdr>
        </w:div>
        <w:div w:id="1650591568">
          <w:marLeft w:val="480"/>
          <w:marRight w:val="0"/>
          <w:marTop w:val="0"/>
          <w:marBottom w:val="0"/>
          <w:divBdr>
            <w:top w:val="none" w:sz="0" w:space="0" w:color="auto"/>
            <w:left w:val="none" w:sz="0" w:space="0" w:color="auto"/>
            <w:bottom w:val="none" w:sz="0" w:space="0" w:color="auto"/>
            <w:right w:val="none" w:sz="0" w:space="0" w:color="auto"/>
          </w:divBdr>
        </w:div>
        <w:div w:id="54816217">
          <w:marLeft w:val="480"/>
          <w:marRight w:val="0"/>
          <w:marTop w:val="0"/>
          <w:marBottom w:val="0"/>
          <w:divBdr>
            <w:top w:val="none" w:sz="0" w:space="0" w:color="auto"/>
            <w:left w:val="none" w:sz="0" w:space="0" w:color="auto"/>
            <w:bottom w:val="none" w:sz="0" w:space="0" w:color="auto"/>
            <w:right w:val="none" w:sz="0" w:space="0" w:color="auto"/>
          </w:divBdr>
        </w:div>
        <w:div w:id="1455325139">
          <w:marLeft w:val="480"/>
          <w:marRight w:val="0"/>
          <w:marTop w:val="0"/>
          <w:marBottom w:val="0"/>
          <w:divBdr>
            <w:top w:val="none" w:sz="0" w:space="0" w:color="auto"/>
            <w:left w:val="none" w:sz="0" w:space="0" w:color="auto"/>
            <w:bottom w:val="none" w:sz="0" w:space="0" w:color="auto"/>
            <w:right w:val="none" w:sz="0" w:space="0" w:color="auto"/>
          </w:divBdr>
        </w:div>
        <w:div w:id="1884370517">
          <w:marLeft w:val="480"/>
          <w:marRight w:val="0"/>
          <w:marTop w:val="0"/>
          <w:marBottom w:val="0"/>
          <w:divBdr>
            <w:top w:val="none" w:sz="0" w:space="0" w:color="auto"/>
            <w:left w:val="none" w:sz="0" w:space="0" w:color="auto"/>
            <w:bottom w:val="none" w:sz="0" w:space="0" w:color="auto"/>
            <w:right w:val="none" w:sz="0" w:space="0" w:color="auto"/>
          </w:divBdr>
        </w:div>
        <w:div w:id="1838887821">
          <w:marLeft w:val="480"/>
          <w:marRight w:val="0"/>
          <w:marTop w:val="0"/>
          <w:marBottom w:val="0"/>
          <w:divBdr>
            <w:top w:val="none" w:sz="0" w:space="0" w:color="auto"/>
            <w:left w:val="none" w:sz="0" w:space="0" w:color="auto"/>
            <w:bottom w:val="none" w:sz="0" w:space="0" w:color="auto"/>
            <w:right w:val="none" w:sz="0" w:space="0" w:color="auto"/>
          </w:divBdr>
        </w:div>
        <w:div w:id="868572310">
          <w:marLeft w:val="480"/>
          <w:marRight w:val="0"/>
          <w:marTop w:val="0"/>
          <w:marBottom w:val="0"/>
          <w:divBdr>
            <w:top w:val="none" w:sz="0" w:space="0" w:color="auto"/>
            <w:left w:val="none" w:sz="0" w:space="0" w:color="auto"/>
            <w:bottom w:val="none" w:sz="0" w:space="0" w:color="auto"/>
            <w:right w:val="none" w:sz="0" w:space="0" w:color="auto"/>
          </w:divBdr>
        </w:div>
      </w:divsChild>
    </w:div>
    <w:div w:id="160239886">
      <w:bodyDiv w:val="1"/>
      <w:marLeft w:val="0"/>
      <w:marRight w:val="0"/>
      <w:marTop w:val="0"/>
      <w:marBottom w:val="0"/>
      <w:divBdr>
        <w:top w:val="none" w:sz="0" w:space="0" w:color="auto"/>
        <w:left w:val="none" w:sz="0" w:space="0" w:color="auto"/>
        <w:bottom w:val="none" w:sz="0" w:space="0" w:color="auto"/>
        <w:right w:val="none" w:sz="0" w:space="0" w:color="auto"/>
      </w:divBdr>
      <w:divsChild>
        <w:div w:id="90703462">
          <w:marLeft w:val="480"/>
          <w:marRight w:val="0"/>
          <w:marTop w:val="0"/>
          <w:marBottom w:val="0"/>
          <w:divBdr>
            <w:top w:val="none" w:sz="0" w:space="0" w:color="auto"/>
            <w:left w:val="none" w:sz="0" w:space="0" w:color="auto"/>
            <w:bottom w:val="none" w:sz="0" w:space="0" w:color="auto"/>
            <w:right w:val="none" w:sz="0" w:space="0" w:color="auto"/>
          </w:divBdr>
        </w:div>
        <w:div w:id="111940828">
          <w:marLeft w:val="480"/>
          <w:marRight w:val="0"/>
          <w:marTop w:val="0"/>
          <w:marBottom w:val="0"/>
          <w:divBdr>
            <w:top w:val="none" w:sz="0" w:space="0" w:color="auto"/>
            <w:left w:val="none" w:sz="0" w:space="0" w:color="auto"/>
            <w:bottom w:val="none" w:sz="0" w:space="0" w:color="auto"/>
            <w:right w:val="none" w:sz="0" w:space="0" w:color="auto"/>
          </w:divBdr>
        </w:div>
        <w:div w:id="176314141">
          <w:marLeft w:val="480"/>
          <w:marRight w:val="0"/>
          <w:marTop w:val="0"/>
          <w:marBottom w:val="0"/>
          <w:divBdr>
            <w:top w:val="none" w:sz="0" w:space="0" w:color="auto"/>
            <w:left w:val="none" w:sz="0" w:space="0" w:color="auto"/>
            <w:bottom w:val="none" w:sz="0" w:space="0" w:color="auto"/>
            <w:right w:val="none" w:sz="0" w:space="0" w:color="auto"/>
          </w:divBdr>
        </w:div>
        <w:div w:id="503787659">
          <w:marLeft w:val="480"/>
          <w:marRight w:val="0"/>
          <w:marTop w:val="0"/>
          <w:marBottom w:val="0"/>
          <w:divBdr>
            <w:top w:val="none" w:sz="0" w:space="0" w:color="auto"/>
            <w:left w:val="none" w:sz="0" w:space="0" w:color="auto"/>
            <w:bottom w:val="none" w:sz="0" w:space="0" w:color="auto"/>
            <w:right w:val="none" w:sz="0" w:space="0" w:color="auto"/>
          </w:divBdr>
        </w:div>
        <w:div w:id="691885526">
          <w:marLeft w:val="480"/>
          <w:marRight w:val="0"/>
          <w:marTop w:val="0"/>
          <w:marBottom w:val="0"/>
          <w:divBdr>
            <w:top w:val="none" w:sz="0" w:space="0" w:color="auto"/>
            <w:left w:val="none" w:sz="0" w:space="0" w:color="auto"/>
            <w:bottom w:val="none" w:sz="0" w:space="0" w:color="auto"/>
            <w:right w:val="none" w:sz="0" w:space="0" w:color="auto"/>
          </w:divBdr>
        </w:div>
        <w:div w:id="1195576497">
          <w:marLeft w:val="480"/>
          <w:marRight w:val="0"/>
          <w:marTop w:val="0"/>
          <w:marBottom w:val="0"/>
          <w:divBdr>
            <w:top w:val="none" w:sz="0" w:space="0" w:color="auto"/>
            <w:left w:val="none" w:sz="0" w:space="0" w:color="auto"/>
            <w:bottom w:val="none" w:sz="0" w:space="0" w:color="auto"/>
            <w:right w:val="none" w:sz="0" w:space="0" w:color="auto"/>
          </w:divBdr>
        </w:div>
        <w:div w:id="1290361993">
          <w:marLeft w:val="480"/>
          <w:marRight w:val="0"/>
          <w:marTop w:val="0"/>
          <w:marBottom w:val="0"/>
          <w:divBdr>
            <w:top w:val="none" w:sz="0" w:space="0" w:color="auto"/>
            <w:left w:val="none" w:sz="0" w:space="0" w:color="auto"/>
            <w:bottom w:val="none" w:sz="0" w:space="0" w:color="auto"/>
            <w:right w:val="none" w:sz="0" w:space="0" w:color="auto"/>
          </w:divBdr>
        </w:div>
        <w:div w:id="1294143089">
          <w:marLeft w:val="480"/>
          <w:marRight w:val="0"/>
          <w:marTop w:val="0"/>
          <w:marBottom w:val="0"/>
          <w:divBdr>
            <w:top w:val="none" w:sz="0" w:space="0" w:color="auto"/>
            <w:left w:val="none" w:sz="0" w:space="0" w:color="auto"/>
            <w:bottom w:val="none" w:sz="0" w:space="0" w:color="auto"/>
            <w:right w:val="none" w:sz="0" w:space="0" w:color="auto"/>
          </w:divBdr>
        </w:div>
        <w:div w:id="1478108981">
          <w:marLeft w:val="480"/>
          <w:marRight w:val="0"/>
          <w:marTop w:val="0"/>
          <w:marBottom w:val="0"/>
          <w:divBdr>
            <w:top w:val="none" w:sz="0" w:space="0" w:color="auto"/>
            <w:left w:val="none" w:sz="0" w:space="0" w:color="auto"/>
            <w:bottom w:val="none" w:sz="0" w:space="0" w:color="auto"/>
            <w:right w:val="none" w:sz="0" w:space="0" w:color="auto"/>
          </w:divBdr>
        </w:div>
        <w:div w:id="1598904350">
          <w:marLeft w:val="480"/>
          <w:marRight w:val="0"/>
          <w:marTop w:val="0"/>
          <w:marBottom w:val="0"/>
          <w:divBdr>
            <w:top w:val="none" w:sz="0" w:space="0" w:color="auto"/>
            <w:left w:val="none" w:sz="0" w:space="0" w:color="auto"/>
            <w:bottom w:val="none" w:sz="0" w:space="0" w:color="auto"/>
            <w:right w:val="none" w:sz="0" w:space="0" w:color="auto"/>
          </w:divBdr>
        </w:div>
        <w:div w:id="1654798158">
          <w:marLeft w:val="480"/>
          <w:marRight w:val="0"/>
          <w:marTop w:val="0"/>
          <w:marBottom w:val="0"/>
          <w:divBdr>
            <w:top w:val="none" w:sz="0" w:space="0" w:color="auto"/>
            <w:left w:val="none" w:sz="0" w:space="0" w:color="auto"/>
            <w:bottom w:val="none" w:sz="0" w:space="0" w:color="auto"/>
            <w:right w:val="none" w:sz="0" w:space="0" w:color="auto"/>
          </w:divBdr>
        </w:div>
        <w:div w:id="1687056420">
          <w:marLeft w:val="480"/>
          <w:marRight w:val="0"/>
          <w:marTop w:val="0"/>
          <w:marBottom w:val="0"/>
          <w:divBdr>
            <w:top w:val="none" w:sz="0" w:space="0" w:color="auto"/>
            <w:left w:val="none" w:sz="0" w:space="0" w:color="auto"/>
            <w:bottom w:val="none" w:sz="0" w:space="0" w:color="auto"/>
            <w:right w:val="none" w:sz="0" w:space="0" w:color="auto"/>
          </w:divBdr>
        </w:div>
        <w:div w:id="2085103398">
          <w:marLeft w:val="480"/>
          <w:marRight w:val="0"/>
          <w:marTop w:val="0"/>
          <w:marBottom w:val="0"/>
          <w:divBdr>
            <w:top w:val="none" w:sz="0" w:space="0" w:color="auto"/>
            <w:left w:val="none" w:sz="0" w:space="0" w:color="auto"/>
            <w:bottom w:val="none" w:sz="0" w:space="0" w:color="auto"/>
            <w:right w:val="none" w:sz="0" w:space="0" w:color="auto"/>
          </w:divBdr>
        </w:div>
      </w:divsChild>
    </w:div>
    <w:div w:id="174267916">
      <w:bodyDiv w:val="1"/>
      <w:marLeft w:val="0"/>
      <w:marRight w:val="0"/>
      <w:marTop w:val="0"/>
      <w:marBottom w:val="0"/>
      <w:divBdr>
        <w:top w:val="none" w:sz="0" w:space="0" w:color="auto"/>
        <w:left w:val="none" w:sz="0" w:space="0" w:color="auto"/>
        <w:bottom w:val="none" w:sz="0" w:space="0" w:color="auto"/>
        <w:right w:val="none" w:sz="0" w:space="0" w:color="auto"/>
      </w:divBdr>
      <w:divsChild>
        <w:div w:id="1542671910">
          <w:marLeft w:val="480"/>
          <w:marRight w:val="0"/>
          <w:marTop w:val="0"/>
          <w:marBottom w:val="0"/>
          <w:divBdr>
            <w:top w:val="none" w:sz="0" w:space="0" w:color="auto"/>
            <w:left w:val="none" w:sz="0" w:space="0" w:color="auto"/>
            <w:bottom w:val="none" w:sz="0" w:space="0" w:color="auto"/>
            <w:right w:val="none" w:sz="0" w:space="0" w:color="auto"/>
          </w:divBdr>
        </w:div>
        <w:div w:id="346905829">
          <w:marLeft w:val="480"/>
          <w:marRight w:val="0"/>
          <w:marTop w:val="0"/>
          <w:marBottom w:val="0"/>
          <w:divBdr>
            <w:top w:val="none" w:sz="0" w:space="0" w:color="auto"/>
            <w:left w:val="none" w:sz="0" w:space="0" w:color="auto"/>
            <w:bottom w:val="none" w:sz="0" w:space="0" w:color="auto"/>
            <w:right w:val="none" w:sz="0" w:space="0" w:color="auto"/>
          </w:divBdr>
        </w:div>
        <w:div w:id="1938058089">
          <w:marLeft w:val="480"/>
          <w:marRight w:val="0"/>
          <w:marTop w:val="0"/>
          <w:marBottom w:val="0"/>
          <w:divBdr>
            <w:top w:val="none" w:sz="0" w:space="0" w:color="auto"/>
            <w:left w:val="none" w:sz="0" w:space="0" w:color="auto"/>
            <w:bottom w:val="none" w:sz="0" w:space="0" w:color="auto"/>
            <w:right w:val="none" w:sz="0" w:space="0" w:color="auto"/>
          </w:divBdr>
        </w:div>
        <w:div w:id="922648193">
          <w:marLeft w:val="480"/>
          <w:marRight w:val="0"/>
          <w:marTop w:val="0"/>
          <w:marBottom w:val="0"/>
          <w:divBdr>
            <w:top w:val="none" w:sz="0" w:space="0" w:color="auto"/>
            <w:left w:val="none" w:sz="0" w:space="0" w:color="auto"/>
            <w:bottom w:val="none" w:sz="0" w:space="0" w:color="auto"/>
            <w:right w:val="none" w:sz="0" w:space="0" w:color="auto"/>
          </w:divBdr>
        </w:div>
        <w:div w:id="980116565">
          <w:marLeft w:val="480"/>
          <w:marRight w:val="0"/>
          <w:marTop w:val="0"/>
          <w:marBottom w:val="0"/>
          <w:divBdr>
            <w:top w:val="none" w:sz="0" w:space="0" w:color="auto"/>
            <w:left w:val="none" w:sz="0" w:space="0" w:color="auto"/>
            <w:bottom w:val="none" w:sz="0" w:space="0" w:color="auto"/>
            <w:right w:val="none" w:sz="0" w:space="0" w:color="auto"/>
          </w:divBdr>
        </w:div>
        <w:div w:id="1108815943">
          <w:marLeft w:val="480"/>
          <w:marRight w:val="0"/>
          <w:marTop w:val="0"/>
          <w:marBottom w:val="0"/>
          <w:divBdr>
            <w:top w:val="none" w:sz="0" w:space="0" w:color="auto"/>
            <w:left w:val="none" w:sz="0" w:space="0" w:color="auto"/>
            <w:bottom w:val="none" w:sz="0" w:space="0" w:color="auto"/>
            <w:right w:val="none" w:sz="0" w:space="0" w:color="auto"/>
          </w:divBdr>
        </w:div>
        <w:div w:id="674959463">
          <w:marLeft w:val="480"/>
          <w:marRight w:val="0"/>
          <w:marTop w:val="0"/>
          <w:marBottom w:val="0"/>
          <w:divBdr>
            <w:top w:val="none" w:sz="0" w:space="0" w:color="auto"/>
            <w:left w:val="none" w:sz="0" w:space="0" w:color="auto"/>
            <w:bottom w:val="none" w:sz="0" w:space="0" w:color="auto"/>
            <w:right w:val="none" w:sz="0" w:space="0" w:color="auto"/>
          </w:divBdr>
        </w:div>
        <w:div w:id="1589731672">
          <w:marLeft w:val="480"/>
          <w:marRight w:val="0"/>
          <w:marTop w:val="0"/>
          <w:marBottom w:val="0"/>
          <w:divBdr>
            <w:top w:val="none" w:sz="0" w:space="0" w:color="auto"/>
            <w:left w:val="none" w:sz="0" w:space="0" w:color="auto"/>
            <w:bottom w:val="none" w:sz="0" w:space="0" w:color="auto"/>
            <w:right w:val="none" w:sz="0" w:space="0" w:color="auto"/>
          </w:divBdr>
        </w:div>
        <w:div w:id="117450875">
          <w:marLeft w:val="480"/>
          <w:marRight w:val="0"/>
          <w:marTop w:val="0"/>
          <w:marBottom w:val="0"/>
          <w:divBdr>
            <w:top w:val="none" w:sz="0" w:space="0" w:color="auto"/>
            <w:left w:val="none" w:sz="0" w:space="0" w:color="auto"/>
            <w:bottom w:val="none" w:sz="0" w:space="0" w:color="auto"/>
            <w:right w:val="none" w:sz="0" w:space="0" w:color="auto"/>
          </w:divBdr>
        </w:div>
        <w:div w:id="209609613">
          <w:marLeft w:val="480"/>
          <w:marRight w:val="0"/>
          <w:marTop w:val="0"/>
          <w:marBottom w:val="0"/>
          <w:divBdr>
            <w:top w:val="none" w:sz="0" w:space="0" w:color="auto"/>
            <w:left w:val="none" w:sz="0" w:space="0" w:color="auto"/>
            <w:bottom w:val="none" w:sz="0" w:space="0" w:color="auto"/>
            <w:right w:val="none" w:sz="0" w:space="0" w:color="auto"/>
          </w:divBdr>
        </w:div>
        <w:div w:id="886601911">
          <w:marLeft w:val="480"/>
          <w:marRight w:val="0"/>
          <w:marTop w:val="0"/>
          <w:marBottom w:val="0"/>
          <w:divBdr>
            <w:top w:val="none" w:sz="0" w:space="0" w:color="auto"/>
            <w:left w:val="none" w:sz="0" w:space="0" w:color="auto"/>
            <w:bottom w:val="none" w:sz="0" w:space="0" w:color="auto"/>
            <w:right w:val="none" w:sz="0" w:space="0" w:color="auto"/>
          </w:divBdr>
        </w:div>
        <w:div w:id="1117259933">
          <w:marLeft w:val="480"/>
          <w:marRight w:val="0"/>
          <w:marTop w:val="0"/>
          <w:marBottom w:val="0"/>
          <w:divBdr>
            <w:top w:val="none" w:sz="0" w:space="0" w:color="auto"/>
            <w:left w:val="none" w:sz="0" w:space="0" w:color="auto"/>
            <w:bottom w:val="none" w:sz="0" w:space="0" w:color="auto"/>
            <w:right w:val="none" w:sz="0" w:space="0" w:color="auto"/>
          </w:divBdr>
        </w:div>
        <w:div w:id="1807893821">
          <w:marLeft w:val="480"/>
          <w:marRight w:val="0"/>
          <w:marTop w:val="0"/>
          <w:marBottom w:val="0"/>
          <w:divBdr>
            <w:top w:val="none" w:sz="0" w:space="0" w:color="auto"/>
            <w:left w:val="none" w:sz="0" w:space="0" w:color="auto"/>
            <w:bottom w:val="none" w:sz="0" w:space="0" w:color="auto"/>
            <w:right w:val="none" w:sz="0" w:space="0" w:color="auto"/>
          </w:divBdr>
        </w:div>
        <w:div w:id="1547789355">
          <w:marLeft w:val="480"/>
          <w:marRight w:val="0"/>
          <w:marTop w:val="0"/>
          <w:marBottom w:val="0"/>
          <w:divBdr>
            <w:top w:val="none" w:sz="0" w:space="0" w:color="auto"/>
            <w:left w:val="none" w:sz="0" w:space="0" w:color="auto"/>
            <w:bottom w:val="none" w:sz="0" w:space="0" w:color="auto"/>
            <w:right w:val="none" w:sz="0" w:space="0" w:color="auto"/>
          </w:divBdr>
        </w:div>
        <w:div w:id="1751804782">
          <w:marLeft w:val="480"/>
          <w:marRight w:val="0"/>
          <w:marTop w:val="0"/>
          <w:marBottom w:val="0"/>
          <w:divBdr>
            <w:top w:val="none" w:sz="0" w:space="0" w:color="auto"/>
            <w:left w:val="none" w:sz="0" w:space="0" w:color="auto"/>
            <w:bottom w:val="none" w:sz="0" w:space="0" w:color="auto"/>
            <w:right w:val="none" w:sz="0" w:space="0" w:color="auto"/>
          </w:divBdr>
        </w:div>
        <w:div w:id="1971015006">
          <w:marLeft w:val="480"/>
          <w:marRight w:val="0"/>
          <w:marTop w:val="0"/>
          <w:marBottom w:val="0"/>
          <w:divBdr>
            <w:top w:val="none" w:sz="0" w:space="0" w:color="auto"/>
            <w:left w:val="none" w:sz="0" w:space="0" w:color="auto"/>
            <w:bottom w:val="none" w:sz="0" w:space="0" w:color="auto"/>
            <w:right w:val="none" w:sz="0" w:space="0" w:color="auto"/>
          </w:divBdr>
        </w:div>
        <w:div w:id="772745695">
          <w:marLeft w:val="480"/>
          <w:marRight w:val="0"/>
          <w:marTop w:val="0"/>
          <w:marBottom w:val="0"/>
          <w:divBdr>
            <w:top w:val="none" w:sz="0" w:space="0" w:color="auto"/>
            <w:left w:val="none" w:sz="0" w:space="0" w:color="auto"/>
            <w:bottom w:val="none" w:sz="0" w:space="0" w:color="auto"/>
            <w:right w:val="none" w:sz="0" w:space="0" w:color="auto"/>
          </w:divBdr>
        </w:div>
        <w:div w:id="1756248473">
          <w:marLeft w:val="480"/>
          <w:marRight w:val="0"/>
          <w:marTop w:val="0"/>
          <w:marBottom w:val="0"/>
          <w:divBdr>
            <w:top w:val="none" w:sz="0" w:space="0" w:color="auto"/>
            <w:left w:val="none" w:sz="0" w:space="0" w:color="auto"/>
            <w:bottom w:val="none" w:sz="0" w:space="0" w:color="auto"/>
            <w:right w:val="none" w:sz="0" w:space="0" w:color="auto"/>
          </w:divBdr>
        </w:div>
        <w:div w:id="995691484">
          <w:marLeft w:val="480"/>
          <w:marRight w:val="0"/>
          <w:marTop w:val="0"/>
          <w:marBottom w:val="0"/>
          <w:divBdr>
            <w:top w:val="none" w:sz="0" w:space="0" w:color="auto"/>
            <w:left w:val="none" w:sz="0" w:space="0" w:color="auto"/>
            <w:bottom w:val="none" w:sz="0" w:space="0" w:color="auto"/>
            <w:right w:val="none" w:sz="0" w:space="0" w:color="auto"/>
          </w:divBdr>
        </w:div>
        <w:div w:id="53166940">
          <w:marLeft w:val="480"/>
          <w:marRight w:val="0"/>
          <w:marTop w:val="0"/>
          <w:marBottom w:val="0"/>
          <w:divBdr>
            <w:top w:val="none" w:sz="0" w:space="0" w:color="auto"/>
            <w:left w:val="none" w:sz="0" w:space="0" w:color="auto"/>
            <w:bottom w:val="none" w:sz="0" w:space="0" w:color="auto"/>
            <w:right w:val="none" w:sz="0" w:space="0" w:color="auto"/>
          </w:divBdr>
        </w:div>
        <w:div w:id="810824554">
          <w:marLeft w:val="480"/>
          <w:marRight w:val="0"/>
          <w:marTop w:val="0"/>
          <w:marBottom w:val="0"/>
          <w:divBdr>
            <w:top w:val="none" w:sz="0" w:space="0" w:color="auto"/>
            <w:left w:val="none" w:sz="0" w:space="0" w:color="auto"/>
            <w:bottom w:val="none" w:sz="0" w:space="0" w:color="auto"/>
            <w:right w:val="none" w:sz="0" w:space="0" w:color="auto"/>
          </w:divBdr>
        </w:div>
        <w:div w:id="21368800">
          <w:marLeft w:val="480"/>
          <w:marRight w:val="0"/>
          <w:marTop w:val="0"/>
          <w:marBottom w:val="0"/>
          <w:divBdr>
            <w:top w:val="none" w:sz="0" w:space="0" w:color="auto"/>
            <w:left w:val="none" w:sz="0" w:space="0" w:color="auto"/>
            <w:bottom w:val="none" w:sz="0" w:space="0" w:color="auto"/>
            <w:right w:val="none" w:sz="0" w:space="0" w:color="auto"/>
          </w:divBdr>
        </w:div>
        <w:div w:id="277834615">
          <w:marLeft w:val="480"/>
          <w:marRight w:val="0"/>
          <w:marTop w:val="0"/>
          <w:marBottom w:val="0"/>
          <w:divBdr>
            <w:top w:val="none" w:sz="0" w:space="0" w:color="auto"/>
            <w:left w:val="none" w:sz="0" w:space="0" w:color="auto"/>
            <w:bottom w:val="none" w:sz="0" w:space="0" w:color="auto"/>
            <w:right w:val="none" w:sz="0" w:space="0" w:color="auto"/>
          </w:divBdr>
        </w:div>
        <w:div w:id="1549026859">
          <w:marLeft w:val="480"/>
          <w:marRight w:val="0"/>
          <w:marTop w:val="0"/>
          <w:marBottom w:val="0"/>
          <w:divBdr>
            <w:top w:val="none" w:sz="0" w:space="0" w:color="auto"/>
            <w:left w:val="none" w:sz="0" w:space="0" w:color="auto"/>
            <w:bottom w:val="none" w:sz="0" w:space="0" w:color="auto"/>
            <w:right w:val="none" w:sz="0" w:space="0" w:color="auto"/>
          </w:divBdr>
        </w:div>
        <w:div w:id="6761330">
          <w:marLeft w:val="480"/>
          <w:marRight w:val="0"/>
          <w:marTop w:val="0"/>
          <w:marBottom w:val="0"/>
          <w:divBdr>
            <w:top w:val="none" w:sz="0" w:space="0" w:color="auto"/>
            <w:left w:val="none" w:sz="0" w:space="0" w:color="auto"/>
            <w:bottom w:val="none" w:sz="0" w:space="0" w:color="auto"/>
            <w:right w:val="none" w:sz="0" w:space="0" w:color="auto"/>
          </w:divBdr>
        </w:div>
        <w:div w:id="1474106101">
          <w:marLeft w:val="480"/>
          <w:marRight w:val="0"/>
          <w:marTop w:val="0"/>
          <w:marBottom w:val="0"/>
          <w:divBdr>
            <w:top w:val="none" w:sz="0" w:space="0" w:color="auto"/>
            <w:left w:val="none" w:sz="0" w:space="0" w:color="auto"/>
            <w:bottom w:val="none" w:sz="0" w:space="0" w:color="auto"/>
            <w:right w:val="none" w:sz="0" w:space="0" w:color="auto"/>
          </w:divBdr>
        </w:div>
        <w:div w:id="1439332757">
          <w:marLeft w:val="480"/>
          <w:marRight w:val="0"/>
          <w:marTop w:val="0"/>
          <w:marBottom w:val="0"/>
          <w:divBdr>
            <w:top w:val="none" w:sz="0" w:space="0" w:color="auto"/>
            <w:left w:val="none" w:sz="0" w:space="0" w:color="auto"/>
            <w:bottom w:val="none" w:sz="0" w:space="0" w:color="auto"/>
            <w:right w:val="none" w:sz="0" w:space="0" w:color="auto"/>
          </w:divBdr>
        </w:div>
        <w:div w:id="1814640458">
          <w:marLeft w:val="480"/>
          <w:marRight w:val="0"/>
          <w:marTop w:val="0"/>
          <w:marBottom w:val="0"/>
          <w:divBdr>
            <w:top w:val="none" w:sz="0" w:space="0" w:color="auto"/>
            <w:left w:val="none" w:sz="0" w:space="0" w:color="auto"/>
            <w:bottom w:val="none" w:sz="0" w:space="0" w:color="auto"/>
            <w:right w:val="none" w:sz="0" w:space="0" w:color="auto"/>
          </w:divBdr>
        </w:div>
        <w:div w:id="824317836">
          <w:marLeft w:val="480"/>
          <w:marRight w:val="0"/>
          <w:marTop w:val="0"/>
          <w:marBottom w:val="0"/>
          <w:divBdr>
            <w:top w:val="none" w:sz="0" w:space="0" w:color="auto"/>
            <w:left w:val="none" w:sz="0" w:space="0" w:color="auto"/>
            <w:bottom w:val="none" w:sz="0" w:space="0" w:color="auto"/>
            <w:right w:val="none" w:sz="0" w:space="0" w:color="auto"/>
          </w:divBdr>
        </w:div>
        <w:div w:id="1975717459">
          <w:marLeft w:val="480"/>
          <w:marRight w:val="0"/>
          <w:marTop w:val="0"/>
          <w:marBottom w:val="0"/>
          <w:divBdr>
            <w:top w:val="none" w:sz="0" w:space="0" w:color="auto"/>
            <w:left w:val="none" w:sz="0" w:space="0" w:color="auto"/>
            <w:bottom w:val="none" w:sz="0" w:space="0" w:color="auto"/>
            <w:right w:val="none" w:sz="0" w:space="0" w:color="auto"/>
          </w:divBdr>
        </w:div>
        <w:div w:id="616715629">
          <w:marLeft w:val="480"/>
          <w:marRight w:val="0"/>
          <w:marTop w:val="0"/>
          <w:marBottom w:val="0"/>
          <w:divBdr>
            <w:top w:val="none" w:sz="0" w:space="0" w:color="auto"/>
            <w:left w:val="none" w:sz="0" w:space="0" w:color="auto"/>
            <w:bottom w:val="none" w:sz="0" w:space="0" w:color="auto"/>
            <w:right w:val="none" w:sz="0" w:space="0" w:color="auto"/>
          </w:divBdr>
        </w:div>
        <w:div w:id="1731346331">
          <w:marLeft w:val="480"/>
          <w:marRight w:val="0"/>
          <w:marTop w:val="0"/>
          <w:marBottom w:val="0"/>
          <w:divBdr>
            <w:top w:val="none" w:sz="0" w:space="0" w:color="auto"/>
            <w:left w:val="none" w:sz="0" w:space="0" w:color="auto"/>
            <w:bottom w:val="none" w:sz="0" w:space="0" w:color="auto"/>
            <w:right w:val="none" w:sz="0" w:space="0" w:color="auto"/>
          </w:divBdr>
        </w:div>
        <w:div w:id="688532372">
          <w:marLeft w:val="480"/>
          <w:marRight w:val="0"/>
          <w:marTop w:val="0"/>
          <w:marBottom w:val="0"/>
          <w:divBdr>
            <w:top w:val="none" w:sz="0" w:space="0" w:color="auto"/>
            <w:left w:val="none" w:sz="0" w:space="0" w:color="auto"/>
            <w:bottom w:val="none" w:sz="0" w:space="0" w:color="auto"/>
            <w:right w:val="none" w:sz="0" w:space="0" w:color="auto"/>
          </w:divBdr>
        </w:div>
        <w:div w:id="1736316802">
          <w:marLeft w:val="480"/>
          <w:marRight w:val="0"/>
          <w:marTop w:val="0"/>
          <w:marBottom w:val="0"/>
          <w:divBdr>
            <w:top w:val="none" w:sz="0" w:space="0" w:color="auto"/>
            <w:left w:val="none" w:sz="0" w:space="0" w:color="auto"/>
            <w:bottom w:val="none" w:sz="0" w:space="0" w:color="auto"/>
            <w:right w:val="none" w:sz="0" w:space="0" w:color="auto"/>
          </w:divBdr>
        </w:div>
        <w:div w:id="1562642726">
          <w:marLeft w:val="480"/>
          <w:marRight w:val="0"/>
          <w:marTop w:val="0"/>
          <w:marBottom w:val="0"/>
          <w:divBdr>
            <w:top w:val="none" w:sz="0" w:space="0" w:color="auto"/>
            <w:left w:val="none" w:sz="0" w:space="0" w:color="auto"/>
            <w:bottom w:val="none" w:sz="0" w:space="0" w:color="auto"/>
            <w:right w:val="none" w:sz="0" w:space="0" w:color="auto"/>
          </w:divBdr>
        </w:div>
        <w:div w:id="131219206">
          <w:marLeft w:val="480"/>
          <w:marRight w:val="0"/>
          <w:marTop w:val="0"/>
          <w:marBottom w:val="0"/>
          <w:divBdr>
            <w:top w:val="none" w:sz="0" w:space="0" w:color="auto"/>
            <w:left w:val="none" w:sz="0" w:space="0" w:color="auto"/>
            <w:bottom w:val="none" w:sz="0" w:space="0" w:color="auto"/>
            <w:right w:val="none" w:sz="0" w:space="0" w:color="auto"/>
          </w:divBdr>
        </w:div>
        <w:div w:id="1986812126">
          <w:marLeft w:val="480"/>
          <w:marRight w:val="0"/>
          <w:marTop w:val="0"/>
          <w:marBottom w:val="0"/>
          <w:divBdr>
            <w:top w:val="none" w:sz="0" w:space="0" w:color="auto"/>
            <w:left w:val="none" w:sz="0" w:space="0" w:color="auto"/>
            <w:bottom w:val="none" w:sz="0" w:space="0" w:color="auto"/>
            <w:right w:val="none" w:sz="0" w:space="0" w:color="auto"/>
          </w:divBdr>
        </w:div>
        <w:div w:id="1771776385">
          <w:marLeft w:val="480"/>
          <w:marRight w:val="0"/>
          <w:marTop w:val="0"/>
          <w:marBottom w:val="0"/>
          <w:divBdr>
            <w:top w:val="none" w:sz="0" w:space="0" w:color="auto"/>
            <w:left w:val="none" w:sz="0" w:space="0" w:color="auto"/>
            <w:bottom w:val="none" w:sz="0" w:space="0" w:color="auto"/>
            <w:right w:val="none" w:sz="0" w:space="0" w:color="auto"/>
          </w:divBdr>
        </w:div>
        <w:div w:id="1443384128">
          <w:marLeft w:val="480"/>
          <w:marRight w:val="0"/>
          <w:marTop w:val="0"/>
          <w:marBottom w:val="0"/>
          <w:divBdr>
            <w:top w:val="none" w:sz="0" w:space="0" w:color="auto"/>
            <w:left w:val="none" w:sz="0" w:space="0" w:color="auto"/>
            <w:bottom w:val="none" w:sz="0" w:space="0" w:color="auto"/>
            <w:right w:val="none" w:sz="0" w:space="0" w:color="auto"/>
          </w:divBdr>
        </w:div>
        <w:div w:id="2145733094">
          <w:marLeft w:val="480"/>
          <w:marRight w:val="0"/>
          <w:marTop w:val="0"/>
          <w:marBottom w:val="0"/>
          <w:divBdr>
            <w:top w:val="none" w:sz="0" w:space="0" w:color="auto"/>
            <w:left w:val="none" w:sz="0" w:space="0" w:color="auto"/>
            <w:bottom w:val="none" w:sz="0" w:space="0" w:color="auto"/>
            <w:right w:val="none" w:sz="0" w:space="0" w:color="auto"/>
          </w:divBdr>
        </w:div>
      </w:divsChild>
    </w:div>
    <w:div w:id="175659020">
      <w:bodyDiv w:val="1"/>
      <w:marLeft w:val="0"/>
      <w:marRight w:val="0"/>
      <w:marTop w:val="0"/>
      <w:marBottom w:val="0"/>
      <w:divBdr>
        <w:top w:val="none" w:sz="0" w:space="0" w:color="auto"/>
        <w:left w:val="none" w:sz="0" w:space="0" w:color="auto"/>
        <w:bottom w:val="none" w:sz="0" w:space="0" w:color="auto"/>
        <w:right w:val="none" w:sz="0" w:space="0" w:color="auto"/>
      </w:divBdr>
      <w:divsChild>
        <w:div w:id="1922711810">
          <w:marLeft w:val="640"/>
          <w:marRight w:val="0"/>
          <w:marTop w:val="0"/>
          <w:marBottom w:val="0"/>
          <w:divBdr>
            <w:top w:val="none" w:sz="0" w:space="0" w:color="auto"/>
            <w:left w:val="none" w:sz="0" w:space="0" w:color="auto"/>
            <w:bottom w:val="none" w:sz="0" w:space="0" w:color="auto"/>
            <w:right w:val="none" w:sz="0" w:space="0" w:color="auto"/>
          </w:divBdr>
        </w:div>
        <w:div w:id="2095005956">
          <w:marLeft w:val="640"/>
          <w:marRight w:val="0"/>
          <w:marTop w:val="0"/>
          <w:marBottom w:val="0"/>
          <w:divBdr>
            <w:top w:val="none" w:sz="0" w:space="0" w:color="auto"/>
            <w:left w:val="none" w:sz="0" w:space="0" w:color="auto"/>
            <w:bottom w:val="none" w:sz="0" w:space="0" w:color="auto"/>
            <w:right w:val="none" w:sz="0" w:space="0" w:color="auto"/>
          </w:divBdr>
        </w:div>
        <w:div w:id="1634367067">
          <w:marLeft w:val="640"/>
          <w:marRight w:val="0"/>
          <w:marTop w:val="0"/>
          <w:marBottom w:val="0"/>
          <w:divBdr>
            <w:top w:val="none" w:sz="0" w:space="0" w:color="auto"/>
            <w:left w:val="none" w:sz="0" w:space="0" w:color="auto"/>
            <w:bottom w:val="none" w:sz="0" w:space="0" w:color="auto"/>
            <w:right w:val="none" w:sz="0" w:space="0" w:color="auto"/>
          </w:divBdr>
        </w:div>
        <w:div w:id="435294877">
          <w:marLeft w:val="640"/>
          <w:marRight w:val="0"/>
          <w:marTop w:val="0"/>
          <w:marBottom w:val="0"/>
          <w:divBdr>
            <w:top w:val="none" w:sz="0" w:space="0" w:color="auto"/>
            <w:left w:val="none" w:sz="0" w:space="0" w:color="auto"/>
            <w:bottom w:val="none" w:sz="0" w:space="0" w:color="auto"/>
            <w:right w:val="none" w:sz="0" w:space="0" w:color="auto"/>
          </w:divBdr>
        </w:div>
        <w:div w:id="215623277">
          <w:marLeft w:val="640"/>
          <w:marRight w:val="0"/>
          <w:marTop w:val="0"/>
          <w:marBottom w:val="0"/>
          <w:divBdr>
            <w:top w:val="none" w:sz="0" w:space="0" w:color="auto"/>
            <w:left w:val="none" w:sz="0" w:space="0" w:color="auto"/>
            <w:bottom w:val="none" w:sz="0" w:space="0" w:color="auto"/>
            <w:right w:val="none" w:sz="0" w:space="0" w:color="auto"/>
          </w:divBdr>
        </w:div>
        <w:div w:id="638149899">
          <w:marLeft w:val="640"/>
          <w:marRight w:val="0"/>
          <w:marTop w:val="0"/>
          <w:marBottom w:val="0"/>
          <w:divBdr>
            <w:top w:val="none" w:sz="0" w:space="0" w:color="auto"/>
            <w:left w:val="none" w:sz="0" w:space="0" w:color="auto"/>
            <w:bottom w:val="none" w:sz="0" w:space="0" w:color="auto"/>
            <w:right w:val="none" w:sz="0" w:space="0" w:color="auto"/>
          </w:divBdr>
        </w:div>
        <w:div w:id="2024091125">
          <w:marLeft w:val="640"/>
          <w:marRight w:val="0"/>
          <w:marTop w:val="0"/>
          <w:marBottom w:val="0"/>
          <w:divBdr>
            <w:top w:val="none" w:sz="0" w:space="0" w:color="auto"/>
            <w:left w:val="none" w:sz="0" w:space="0" w:color="auto"/>
            <w:bottom w:val="none" w:sz="0" w:space="0" w:color="auto"/>
            <w:right w:val="none" w:sz="0" w:space="0" w:color="auto"/>
          </w:divBdr>
        </w:div>
        <w:div w:id="631591575">
          <w:marLeft w:val="640"/>
          <w:marRight w:val="0"/>
          <w:marTop w:val="0"/>
          <w:marBottom w:val="0"/>
          <w:divBdr>
            <w:top w:val="none" w:sz="0" w:space="0" w:color="auto"/>
            <w:left w:val="none" w:sz="0" w:space="0" w:color="auto"/>
            <w:bottom w:val="none" w:sz="0" w:space="0" w:color="auto"/>
            <w:right w:val="none" w:sz="0" w:space="0" w:color="auto"/>
          </w:divBdr>
        </w:div>
        <w:div w:id="452752695">
          <w:marLeft w:val="640"/>
          <w:marRight w:val="0"/>
          <w:marTop w:val="0"/>
          <w:marBottom w:val="0"/>
          <w:divBdr>
            <w:top w:val="none" w:sz="0" w:space="0" w:color="auto"/>
            <w:left w:val="none" w:sz="0" w:space="0" w:color="auto"/>
            <w:bottom w:val="none" w:sz="0" w:space="0" w:color="auto"/>
            <w:right w:val="none" w:sz="0" w:space="0" w:color="auto"/>
          </w:divBdr>
        </w:div>
        <w:div w:id="1667898932">
          <w:marLeft w:val="640"/>
          <w:marRight w:val="0"/>
          <w:marTop w:val="0"/>
          <w:marBottom w:val="0"/>
          <w:divBdr>
            <w:top w:val="none" w:sz="0" w:space="0" w:color="auto"/>
            <w:left w:val="none" w:sz="0" w:space="0" w:color="auto"/>
            <w:bottom w:val="none" w:sz="0" w:space="0" w:color="auto"/>
            <w:right w:val="none" w:sz="0" w:space="0" w:color="auto"/>
          </w:divBdr>
        </w:div>
        <w:div w:id="887182855">
          <w:marLeft w:val="640"/>
          <w:marRight w:val="0"/>
          <w:marTop w:val="0"/>
          <w:marBottom w:val="0"/>
          <w:divBdr>
            <w:top w:val="none" w:sz="0" w:space="0" w:color="auto"/>
            <w:left w:val="none" w:sz="0" w:space="0" w:color="auto"/>
            <w:bottom w:val="none" w:sz="0" w:space="0" w:color="auto"/>
            <w:right w:val="none" w:sz="0" w:space="0" w:color="auto"/>
          </w:divBdr>
        </w:div>
        <w:div w:id="1774399037">
          <w:marLeft w:val="640"/>
          <w:marRight w:val="0"/>
          <w:marTop w:val="0"/>
          <w:marBottom w:val="0"/>
          <w:divBdr>
            <w:top w:val="none" w:sz="0" w:space="0" w:color="auto"/>
            <w:left w:val="none" w:sz="0" w:space="0" w:color="auto"/>
            <w:bottom w:val="none" w:sz="0" w:space="0" w:color="auto"/>
            <w:right w:val="none" w:sz="0" w:space="0" w:color="auto"/>
          </w:divBdr>
        </w:div>
        <w:div w:id="1934702228">
          <w:marLeft w:val="640"/>
          <w:marRight w:val="0"/>
          <w:marTop w:val="0"/>
          <w:marBottom w:val="0"/>
          <w:divBdr>
            <w:top w:val="none" w:sz="0" w:space="0" w:color="auto"/>
            <w:left w:val="none" w:sz="0" w:space="0" w:color="auto"/>
            <w:bottom w:val="none" w:sz="0" w:space="0" w:color="auto"/>
            <w:right w:val="none" w:sz="0" w:space="0" w:color="auto"/>
          </w:divBdr>
        </w:div>
        <w:div w:id="1491016203">
          <w:marLeft w:val="640"/>
          <w:marRight w:val="0"/>
          <w:marTop w:val="0"/>
          <w:marBottom w:val="0"/>
          <w:divBdr>
            <w:top w:val="none" w:sz="0" w:space="0" w:color="auto"/>
            <w:left w:val="none" w:sz="0" w:space="0" w:color="auto"/>
            <w:bottom w:val="none" w:sz="0" w:space="0" w:color="auto"/>
            <w:right w:val="none" w:sz="0" w:space="0" w:color="auto"/>
          </w:divBdr>
        </w:div>
        <w:div w:id="796723665">
          <w:marLeft w:val="640"/>
          <w:marRight w:val="0"/>
          <w:marTop w:val="0"/>
          <w:marBottom w:val="0"/>
          <w:divBdr>
            <w:top w:val="none" w:sz="0" w:space="0" w:color="auto"/>
            <w:left w:val="none" w:sz="0" w:space="0" w:color="auto"/>
            <w:bottom w:val="none" w:sz="0" w:space="0" w:color="auto"/>
            <w:right w:val="none" w:sz="0" w:space="0" w:color="auto"/>
          </w:divBdr>
        </w:div>
        <w:div w:id="863446859">
          <w:marLeft w:val="640"/>
          <w:marRight w:val="0"/>
          <w:marTop w:val="0"/>
          <w:marBottom w:val="0"/>
          <w:divBdr>
            <w:top w:val="none" w:sz="0" w:space="0" w:color="auto"/>
            <w:left w:val="none" w:sz="0" w:space="0" w:color="auto"/>
            <w:bottom w:val="none" w:sz="0" w:space="0" w:color="auto"/>
            <w:right w:val="none" w:sz="0" w:space="0" w:color="auto"/>
          </w:divBdr>
        </w:div>
        <w:div w:id="118761859">
          <w:marLeft w:val="640"/>
          <w:marRight w:val="0"/>
          <w:marTop w:val="0"/>
          <w:marBottom w:val="0"/>
          <w:divBdr>
            <w:top w:val="none" w:sz="0" w:space="0" w:color="auto"/>
            <w:left w:val="none" w:sz="0" w:space="0" w:color="auto"/>
            <w:bottom w:val="none" w:sz="0" w:space="0" w:color="auto"/>
            <w:right w:val="none" w:sz="0" w:space="0" w:color="auto"/>
          </w:divBdr>
        </w:div>
        <w:div w:id="345988399">
          <w:marLeft w:val="640"/>
          <w:marRight w:val="0"/>
          <w:marTop w:val="0"/>
          <w:marBottom w:val="0"/>
          <w:divBdr>
            <w:top w:val="none" w:sz="0" w:space="0" w:color="auto"/>
            <w:left w:val="none" w:sz="0" w:space="0" w:color="auto"/>
            <w:bottom w:val="none" w:sz="0" w:space="0" w:color="auto"/>
            <w:right w:val="none" w:sz="0" w:space="0" w:color="auto"/>
          </w:divBdr>
        </w:div>
        <w:div w:id="1992295125">
          <w:marLeft w:val="640"/>
          <w:marRight w:val="0"/>
          <w:marTop w:val="0"/>
          <w:marBottom w:val="0"/>
          <w:divBdr>
            <w:top w:val="none" w:sz="0" w:space="0" w:color="auto"/>
            <w:left w:val="none" w:sz="0" w:space="0" w:color="auto"/>
            <w:bottom w:val="none" w:sz="0" w:space="0" w:color="auto"/>
            <w:right w:val="none" w:sz="0" w:space="0" w:color="auto"/>
          </w:divBdr>
        </w:div>
        <w:div w:id="1022513105">
          <w:marLeft w:val="640"/>
          <w:marRight w:val="0"/>
          <w:marTop w:val="0"/>
          <w:marBottom w:val="0"/>
          <w:divBdr>
            <w:top w:val="none" w:sz="0" w:space="0" w:color="auto"/>
            <w:left w:val="none" w:sz="0" w:space="0" w:color="auto"/>
            <w:bottom w:val="none" w:sz="0" w:space="0" w:color="auto"/>
            <w:right w:val="none" w:sz="0" w:space="0" w:color="auto"/>
          </w:divBdr>
        </w:div>
        <w:div w:id="885684294">
          <w:marLeft w:val="640"/>
          <w:marRight w:val="0"/>
          <w:marTop w:val="0"/>
          <w:marBottom w:val="0"/>
          <w:divBdr>
            <w:top w:val="none" w:sz="0" w:space="0" w:color="auto"/>
            <w:left w:val="none" w:sz="0" w:space="0" w:color="auto"/>
            <w:bottom w:val="none" w:sz="0" w:space="0" w:color="auto"/>
            <w:right w:val="none" w:sz="0" w:space="0" w:color="auto"/>
          </w:divBdr>
        </w:div>
        <w:div w:id="1168835784">
          <w:marLeft w:val="640"/>
          <w:marRight w:val="0"/>
          <w:marTop w:val="0"/>
          <w:marBottom w:val="0"/>
          <w:divBdr>
            <w:top w:val="none" w:sz="0" w:space="0" w:color="auto"/>
            <w:left w:val="none" w:sz="0" w:space="0" w:color="auto"/>
            <w:bottom w:val="none" w:sz="0" w:space="0" w:color="auto"/>
            <w:right w:val="none" w:sz="0" w:space="0" w:color="auto"/>
          </w:divBdr>
        </w:div>
        <w:div w:id="1886064348">
          <w:marLeft w:val="640"/>
          <w:marRight w:val="0"/>
          <w:marTop w:val="0"/>
          <w:marBottom w:val="0"/>
          <w:divBdr>
            <w:top w:val="none" w:sz="0" w:space="0" w:color="auto"/>
            <w:left w:val="none" w:sz="0" w:space="0" w:color="auto"/>
            <w:bottom w:val="none" w:sz="0" w:space="0" w:color="auto"/>
            <w:right w:val="none" w:sz="0" w:space="0" w:color="auto"/>
          </w:divBdr>
        </w:div>
        <w:div w:id="668289110">
          <w:marLeft w:val="640"/>
          <w:marRight w:val="0"/>
          <w:marTop w:val="0"/>
          <w:marBottom w:val="0"/>
          <w:divBdr>
            <w:top w:val="none" w:sz="0" w:space="0" w:color="auto"/>
            <w:left w:val="none" w:sz="0" w:space="0" w:color="auto"/>
            <w:bottom w:val="none" w:sz="0" w:space="0" w:color="auto"/>
            <w:right w:val="none" w:sz="0" w:space="0" w:color="auto"/>
          </w:divBdr>
        </w:div>
        <w:div w:id="528490986">
          <w:marLeft w:val="640"/>
          <w:marRight w:val="0"/>
          <w:marTop w:val="0"/>
          <w:marBottom w:val="0"/>
          <w:divBdr>
            <w:top w:val="none" w:sz="0" w:space="0" w:color="auto"/>
            <w:left w:val="none" w:sz="0" w:space="0" w:color="auto"/>
            <w:bottom w:val="none" w:sz="0" w:space="0" w:color="auto"/>
            <w:right w:val="none" w:sz="0" w:space="0" w:color="auto"/>
          </w:divBdr>
        </w:div>
        <w:div w:id="790242966">
          <w:marLeft w:val="640"/>
          <w:marRight w:val="0"/>
          <w:marTop w:val="0"/>
          <w:marBottom w:val="0"/>
          <w:divBdr>
            <w:top w:val="none" w:sz="0" w:space="0" w:color="auto"/>
            <w:left w:val="none" w:sz="0" w:space="0" w:color="auto"/>
            <w:bottom w:val="none" w:sz="0" w:space="0" w:color="auto"/>
            <w:right w:val="none" w:sz="0" w:space="0" w:color="auto"/>
          </w:divBdr>
        </w:div>
        <w:div w:id="1276983780">
          <w:marLeft w:val="640"/>
          <w:marRight w:val="0"/>
          <w:marTop w:val="0"/>
          <w:marBottom w:val="0"/>
          <w:divBdr>
            <w:top w:val="none" w:sz="0" w:space="0" w:color="auto"/>
            <w:left w:val="none" w:sz="0" w:space="0" w:color="auto"/>
            <w:bottom w:val="none" w:sz="0" w:space="0" w:color="auto"/>
            <w:right w:val="none" w:sz="0" w:space="0" w:color="auto"/>
          </w:divBdr>
        </w:div>
        <w:div w:id="1887376247">
          <w:marLeft w:val="640"/>
          <w:marRight w:val="0"/>
          <w:marTop w:val="0"/>
          <w:marBottom w:val="0"/>
          <w:divBdr>
            <w:top w:val="none" w:sz="0" w:space="0" w:color="auto"/>
            <w:left w:val="none" w:sz="0" w:space="0" w:color="auto"/>
            <w:bottom w:val="none" w:sz="0" w:space="0" w:color="auto"/>
            <w:right w:val="none" w:sz="0" w:space="0" w:color="auto"/>
          </w:divBdr>
        </w:div>
        <w:div w:id="1249728397">
          <w:marLeft w:val="640"/>
          <w:marRight w:val="0"/>
          <w:marTop w:val="0"/>
          <w:marBottom w:val="0"/>
          <w:divBdr>
            <w:top w:val="none" w:sz="0" w:space="0" w:color="auto"/>
            <w:left w:val="none" w:sz="0" w:space="0" w:color="auto"/>
            <w:bottom w:val="none" w:sz="0" w:space="0" w:color="auto"/>
            <w:right w:val="none" w:sz="0" w:space="0" w:color="auto"/>
          </w:divBdr>
        </w:div>
        <w:div w:id="1366832537">
          <w:marLeft w:val="640"/>
          <w:marRight w:val="0"/>
          <w:marTop w:val="0"/>
          <w:marBottom w:val="0"/>
          <w:divBdr>
            <w:top w:val="none" w:sz="0" w:space="0" w:color="auto"/>
            <w:left w:val="none" w:sz="0" w:space="0" w:color="auto"/>
            <w:bottom w:val="none" w:sz="0" w:space="0" w:color="auto"/>
            <w:right w:val="none" w:sz="0" w:space="0" w:color="auto"/>
          </w:divBdr>
        </w:div>
        <w:div w:id="1199586572">
          <w:marLeft w:val="640"/>
          <w:marRight w:val="0"/>
          <w:marTop w:val="0"/>
          <w:marBottom w:val="0"/>
          <w:divBdr>
            <w:top w:val="none" w:sz="0" w:space="0" w:color="auto"/>
            <w:left w:val="none" w:sz="0" w:space="0" w:color="auto"/>
            <w:bottom w:val="none" w:sz="0" w:space="0" w:color="auto"/>
            <w:right w:val="none" w:sz="0" w:space="0" w:color="auto"/>
          </w:divBdr>
        </w:div>
        <w:div w:id="72170274">
          <w:marLeft w:val="640"/>
          <w:marRight w:val="0"/>
          <w:marTop w:val="0"/>
          <w:marBottom w:val="0"/>
          <w:divBdr>
            <w:top w:val="none" w:sz="0" w:space="0" w:color="auto"/>
            <w:left w:val="none" w:sz="0" w:space="0" w:color="auto"/>
            <w:bottom w:val="none" w:sz="0" w:space="0" w:color="auto"/>
            <w:right w:val="none" w:sz="0" w:space="0" w:color="auto"/>
          </w:divBdr>
        </w:div>
        <w:div w:id="521666610">
          <w:marLeft w:val="640"/>
          <w:marRight w:val="0"/>
          <w:marTop w:val="0"/>
          <w:marBottom w:val="0"/>
          <w:divBdr>
            <w:top w:val="none" w:sz="0" w:space="0" w:color="auto"/>
            <w:left w:val="none" w:sz="0" w:space="0" w:color="auto"/>
            <w:bottom w:val="none" w:sz="0" w:space="0" w:color="auto"/>
            <w:right w:val="none" w:sz="0" w:space="0" w:color="auto"/>
          </w:divBdr>
        </w:div>
        <w:div w:id="1995714108">
          <w:marLeft w:val="640"/>
          <w:marRight w:val="0"/>
          <w:marTop w:val="0"/>
          <w:marBottom w:val="0"/>
          <w:divBdr>
            <w:top w:val="none" w:sz="0" w:space="0" w:color="auto"/>
            <w:left w:val="none" w:sz="0" w:space="0" w:color="auto"/>
            <w:bottom w:val="none" w:sz="0" w:space="0" w:color="auto"/>
            <w:right w:val="none" w:sz="0" w:space="0" w:color="auto"/>
          </w:divBdr>
        </w:div>
        <w:div w:id="951941527">
          <w:marLeft w:val="640"/>
          <w:marRight w:val="0"/>
          <w:marTop w:val="0"/>
          <w:marBottom w:val="0"/>
          <w:divBdr>
            <w:top w:val="none" w:sz="0" w:space="0" w:color="auto"/>
            <w:left w:val="none" w:sz="0" w:space="0" w:color="auto"/>
            <w:bottom w:val="none" w:sz="0" w:space="0" w:color="auto"/>
            <w:right w:val="none" w:sz="0" w:space="0" w:color="auto"/>
          </w:divBdr>
        </w:div>
        <w:div w:id="1407533577">
          <w:marLeft w:val="640"/>
          <w:marRight w:val="0"/>
          <w:marTop w:val="0"/>
          <w:marBottom w:val="0"/>
          <w:divBdr>
            <w:top w:val="none" w:sz="0" w:space="0" w:color="auto"/>
            <w:left w:val="none" w:sz="0" w:space="0" w:color="auto"/>
            <w:bottom w:val="none" w:sz="0" w:space="0" w:color="auto"/>
            <w:right w:val="none" w:sz="0" w:space="0" w:color="auto"/>
          </w:divBdr>
        </w:div>
        <w:div w:id="1862282430">
          <w:marLeft w:val="640"/>
          <w:marRight w:val="0"/>
          <w:marTop w:val="0"/>
          <w:marBottom w:val="0"/>
          <w:divBdr>
            <w:top w:val="none" w:sz="0" w:space="0" w:color="auto"/>
            <w:left w:val="none" w:sz="0" w:space="0" w:color="auto"/>
            <w:bottom w:val="none" w:sz="0" w:space="0" w:color="auto"/>
            <w:right w:val="none" w:sz="0" w:space="0" w:color="auto"/>
          </w:divBdr>
        </w:div>
        <w:div w:id="169375655">
          <w:marLeft w:val="640"/>
          <w:marRight w:val="0"/>
          <w:marTop w:val="0"/>
          <w:marBottom w:val="0"/>
          <w:divBdr>
            <w:top w:val="none" w:sz="0" w:space="0" w:color="auto"/>
            <w:left w:val="none" w:sz="0" w:space="0" w:color="auto"/>
            <w:bottom w:val="none" w:sz="0" w:space="0" w:color="auto"/>
            <w:right w:val="none" w:sz="0" w:space="0" w:color="auto"/>
          </w:divBdr>
        </w:div>
        <w:div w:id="1933463725">
          <w:marLeft w:val="640"/>
          <w:marRight w:val="0"/>
          <w:marTop w:val="0"/>
          <w:marBottom w:val="0"/>
          <w:divBdr>
            <w:top w:val="none" w:sz="0" w:space="0" w:color="auto"/>
            <w:left w:val="none" w:sz="0" w:space="0" w:color="auto"/>
            <w:bottom w:val="none" w:sz="0" w:space="0" w:color="auto"/>
            <w:right w:val="none" w:sz="0" w:space="0" w:color="auto"/>
          </w:divBdr>
        </w:div>
      </w:divsChild>
    </w:div>
    <w:div w:id="180705997">
      <w:bodyDiv w:val="1"/>
      <w:marLeft w:val="0"/>
      <w:marRight w:val="0"/>
      <w:marTop w:val="0"/>
      <w:marBottom w:val="0"/>
      <w:divBdr>
        <w:top w:val="none" w:sz="0" w:space="0" w:color="auto"/>
        <w:left w:val="none" w:sz="0" w:space="0" w:color="auto"/>
        <w:bottom w:val="none" w:sz="0" w:space="0" w:color="auto"/>
        <w:right w:val="none" w:sz="0" w:space="0" w:color="auto"/>
      </w:divBdr>
      <w:divsChild>
        <w:div w:id="26805497">
          <w:marLeft w:val="480"/>
          <w:marRight w:val="0"/>
          <w:marTop w:val="0"/>
          <w:marBottom w:val="0"/>
          <w:divBdr>
            <w:top w:val="none" w:sz="0" w:space="0" w:color="auto"/>
            <w:left w:val="none" w:sz="0" w:space="0" w:color="auto"/>
            <w:bottom w:val="none" w:sz="0" w:space="0" w:color="auto"/>
            <w:right w:val="none" w:sz="0" w:space="0" w:color="auto"/>
          </w:divBdr>
        </w:div>
        <w:div w:id="1297107829">
          <w:marLeft w:val="480"/>
          <w:marRight w:val="0"/>
          <w:marTop w:val="0"/>
          <w:marBottom w:val="0"/>
          <w:divBdr>
            <w:top w:val="none" w:sz="0" w:space="0" w:color="auto"/>
            <w:left w:val="none" w:sz="0" w:space="0" w:color="auto"/>
            <w:bottom w:val="none" w:sz="0" w:space="0" w:color="auto"/>
            <w:right w:val="none" w:sz="0" w:space="0" w:color="auto"/>
          </w:divBdr>
        </w:div>
        <w:div w:id="1713923490">
          <w:marLeft w:val="480"/>
          <w:marRight w:val="0"/>
          <w:marTop w:val="0"/>
          <w:marBottom w:val="0"/>
          <w:divBdr>
            <w:top w:val="none" w:sz="0" w:space="0" w:color="auto"/>
            <w:left w:val="none" w:sz="0" w:space="0" w:color="auto"/>
            <w:bottom w:val="none" w:sz="0" w:space="0" w:color="auto"/>
            <w:right w:val="none" w:sz="0" w:space="0" w:color="auto"/>
          </w:divBdr>
        </w:div>
        <w:div w:id="206726701">
          <w:marLeft w:val="480"/>
          <w:marRight w:val="0"/>
          <w:marTop w:val="0"/>
          <w:marBottom w:val="0"/>
          <w:divBdr>
            <w:top w:val="none" w:sz="0" w:space="0" w:color="auto"/>
            <w:left w:val="none" w:sz="0" w:space="0" w:color="auto"/>
            <w:bottom w:val="none" w:sz="0" w:space="0" w:color="auto"/>
            <w:right w:val="none" w:sz="0" w:space="0" w:color="auto"/>
          </w:divBdr>
        </w:div>
        <w:div w:id="1966498012">
          <w:marLeft w:val="480"/>
          <w:marRight w:val="0"/>
          <w:marTop w:val="0"/>
          <w:marBottom w:val="0"/>
          <w:divBdr>
            <w:top w:val="none" w:sz="0" w:space="0" w:color="auto"/>
            <w:left w:val="none" w:sz="0" w:space="0" w:color="auto"/>
            <w:bottom w:val="none" w:sz="0" w:space="0" w:color="auto"/>
            <w:right w:val="none" w:sz="0" w:space="0" w:color="auto"/>
          </w:divBdr>
        </w:div>
        <w:div w:id="2144545083">
          <w:marLeft w:val="480"/>
          <w:marRight w:val="0"/>
          <w:marTop w:val="0"/>
          <w:marBottom w:val="0"/>
          <w:divBdr>
            <w:top w:val="none" w:sz="0" w:space="0" w:color="auto"/>
            <w:left w:val="none" w:sz="0" w:space="0" w:color="auto"/>
            <w:bottom w:val="none" w:sz="0" w:space="0" w:color="auto"/>
            <w:right w:val="none" w:sz="0" w:space="0" w:color="auto"/>
          </w:divBdr>
        </w:div>
        <w:div w:id="1561137367">
          <w:marLeft w:val="480"/>
          <w:marRight w:val="0"/>
          <w:marTop w:val="0"/>
          <w:marBottom w:val="0"/>
          <w:divBdr>
            <w:top w:val="none" w:sz="0" w:space="0" w:color="auto"/>
            <w:left w:val="none" w:sz="0" w:space="0" w:color="auto"/>
            <w:bottom w:val="none" w:sz="0" w:space="0" w:color="auto"/>
            <w:right w:val="none" w:sz="0" w:space="0" w:color="auto"/>
          </w:divBdr>
        </w:div>
        <w:div w:id="240482224">
          <w:marLeft w:val="480"/>
          <w:marRight w:val="0"/>
          <w:marTop w:val="0"/>
          <w:marBottom w:val="0"/>
          <w:divBdr>
            <w:top w:val="none" w:sz="0" w:space="0" w:color="auto"/>
            <w:left w:val="none" w:sz="0" w:space="0" w:color="auto"/>
            <w:bottom w:val="none" w:sz="0" w:space="0" w:color="auto"/>
            <w:right w:val="none" w:sz="0" w:space="0" w:color="auto"/>
          </w:divBdr>
        </w:div>
        <w:div w:id="1037585572">
          <w:marLeft w:val="480"/>
          <w:marRight w:val="0"/>
          <w:marTop w:val="0"/>
          <w:marBottom w:val="0"/>
          <w:divBdr>
            <w:top w:val="none" w:sz="0" w:space="0" w:color="auto"/>
            <w:left w:val="none" w:sz="0" w:space="0" w:color="auto"/>
            <w:bottom w:val="none" w:sz="0" w:space="0" w:color="auto"/>
            <w:right w:val="none" w:sz="0" w:space="0" w:color="auto"/>
          </w:divBdr>
        </w:div>
        <w:div w:id="1407453986">
          <w:marLeft w:val="480"/>
          <w:marRight w:val="0"/>
          <w:marTop w:val="0"/>
          <w:marBottom w:val="0"/>
          <w:divBdr>
            <w:top w:val="none" w:sz="0" w:space="0" w:color="auto"/>
            <w:left w:val="none" w:sz="0" w:space="0" w:color="auto"/>
            <w:bottom w:val="none" w:sz="0" w:space="0" w:color="auto"/>
            <w:right w:val="none" w:sz="0" w:space="0" w:color="auto"/>
          </w:divBdr>
        </w:div>
        <w:div w:id="550767702">
          <w:marLeft w:val="480"/>
          <w:marRight w:val="0"/>
          <w:marTop w:val="0"/>
          <w:marBottom w:val="0"/>
          <w:divBdr>
            <w:top w:val="none" w:sz="0" w:space="0" w:color="auto"/>
            <w:left w:val="none" w:sz="0" w:space="0" w:color="auto"/>
            <w:bottom w:val="none" w:sz="0" w:space="0" w:color="auto"/>
            <w:right w:val="none" w:sz="0" w:space="0" w:color="auto"/>
          </w:divBdr>
        </w:div>
        <w:div w:id="1314529169">
          <w:marLeft w:val="480"/>
          <w:marRight w:val="0"/>
          <w:marTop w:val="0"/>
          <w:marBottom w:val="0"/>
          <w:divBdr>
            <w:top w:val="none" w:sz="0" w:space="0" w:color="auto"/>
            <w:left w:val="none" w:sz="0" w:space="0" w:color="auto"/>
            <w:bottom w:val="none" w:sz="0" w:space="0" w:color="auto"/>
            <w:right w:val="none" w:sz="0" w:space="0" w:color="auto"/>
          </w:divBdr>
        </w:div>
        <w:div w:id="327368840">
          <w:marLeft w:val="480"/>
          <w:marRight w:val="0"/>
          <w:marTop w:val="0"/>
          <w:marBottom w:val="0"/>
          <w:divBdr>
            <w:top w:val="none" w:sz="0" w:space="0" w:color="auto"/>
            <w:left w:val="none" w:sz="0" w:space="0" w:color="auto"/>
            <w:bottom w:val="none" w:sz="0" w:space="0" w:color="auto"/>
            <w:right w:val="none" w:sz="0" w:space="0" w:color="auto"/>
          </w:divBdr>
        </w:div>
        <w:div w:id="1266352470">
          <w:marLeft w:val="480"/>
          <w:marRight w:val="0"/>
          <w:marTop w:val="0"/>
          <w:marBottom w:val="0"/>
          <w:divBdr>
            <w:top w:val="none" w:sz="0" w:space="0" w:color="auto"/>
            <w:left w:val="none" w:sz="0" w:space="0" w:color="auto"/>
            <w:bottom w:val="none" w:sz="0" w:space="0" w:color="auto"/>
            <w:right w:val="none" w:sz="0" w:space="0" w:color="auto"/>
          </w:divBdr>
        </w:div>
        <w:div w:id="1218400647">
          <w:marLeft w:val="480"/>
          <w:marRight w:val="0"/>
          <w:marTop w:val="0"/>
          <w:marBottom w:val="0"/>
          <w:divBdr>
            <w:top w:val="none" w:sz="0" w:space="0" w:color="auto"/>
            <w:left w:val="none" w:sz="0" w:space="0" w:color="auto"/>
            <w:bottom w:val="none" w:sz="0" w:space="0" w:color="auto"/>
            <w:right w:val="none" w:sz="0" w:space="0" w:color="auto"/>
          </w:divBdr>
        </w:div>
        <w:div w:id="1514153152">
          <w:marLeft w:val="480"/>
          <w:marRight w:val="0"/>
          <w:marTop w:val="0"/>
          <w:marBottom w:val="0"/>
          <w:divBdr>
            <w:top w:val="none" w:sz="0" w:space="0" w:color="auto"/>
            <w:left w:val="none" w:sz="0" w:space="0" w:color="auto"/>
            <w:bottom w:val="none" w:sz="0" w:space="0" w:color="auto"/>
            <w:right w:val="none" w:sz="0" w:space="0" w:color="auto"/>
          </w:divBdr>
        </w:div>
        <w:div w:id="1967924926">
          <w:marLeft w:val="480"/>
          <w:marRight w:val="0"/>
          <w:marTop w:val="0"/>
          <w:marBottom w:val="0"/>
          <w:divBdr>
            <w:top w:val="none" w:sz="0" w:space="0" w:color="auto"/>
            <w:left w:val="none" w:sz="0" w:space="0" w:color="auto"/>
            <w:bottom w:val="none" w:sz="0" w:space="0" w:color="auto"/>
            <w:right w:val="none" w:sz="0" w:space="0" w:color="auto"/>
          </w:divBdr>
        </w:div>
        <w:div w:id="1261260656">
          <w:marLeft w:val="480"/>
          <w:marRight w:val="0"/>
          <w:marTop w:val="0"/>
          <w:marBottom w:val="0"/>
          <w:divBdr>
            <w:top w:val="none" w:sz="0" w:space="0" w:color="auto"/>
            <w:left w:val="none" w:sz="0" w:space="0" w:color="auto"/>
            <w:bottom w:val="none" w:sz="0" w:space="0" w:color="auto"/>
            <w:right w:val="none" w:sz="0" w:space="0" w:color="auto"/>
          </w:divBdr>
        </w:div>
        <w:div w:id="652488744">
          <w:marLeft w:val="480"/>
          <w:marRight w:val="0"/>
          <w:marTop w:val="0"/>
          <w:marBottom w:val="0"/>
          <w:divBdr>
            <w:top w:val="none" w:sz="0" w:space="0" w:color="auto"/>
            <w:left w:val="none" w:sz="0" w:space="0" w:color="auto"/>
            <w:bottom w:val="none" w:sz="0" w:space="0" w:color="auto"/>
            <w:right w:val="none" w:sz="0" w:space="0" w:color="auto"/>
          </w:divBdr>
        </w:div>
        <w:div w:id="2050763773">
          <w:marLeft w:val="480"/>
          <w:marRight w:val="0"/>
          <w:marTop w:val="0"/>
          <w:marBottom w:val="0"/>
          <w:divBdr>
            <w:top w:val="none" w:sz="0" w:space="0" w:color="auto"/>
            <w:left w:val="none" w:sz="0" w:space="0" w:color="auto"/>
            <w:bottom w:val="none" w:sz="0" w:space="0" w:color="auto"/>
            <w:right w:val="none" w:sz="0" w:space="0" w:color="auto"/>
          </w:divBdr>
        </w:div>
        <w:div w:id="679114832">
          <w:marLeft w:val="480"/>
          <w:marRight w:val="0"/>
          <w:marTop w:val="0"/>
          <w:marBottom w:val="0"/>
          <w:divBdr>
            <w:top w:val="none" w:sz="0" w:space="0" w:color="auto"/>
            <w:left w:val="none" w:sz="0" w:space="0" w:color="auto"/>
            <w:bottom w:val="none" w:sz="0" w:space="0" w:color="auto"/>
            <w:right w:val="none" w:sz="0" w:space="0" w:color="auto"/>
          </w:divBdr>
        </w:div>
        <w:div w:id="987398103">
          <w:marLeft w:val="480"/>
          <w:marRight w:val="0"/>
          <w:marTop w:val="0"/>
          <w:marBottom w:val="0"/>
          <w:divBdr>
            <w:top w:val="none" w:sz="0" w:space="0" w:color="auto"/>
            <w:left w:val="none" w:sz="0" w:space="0" w:color="auto"/>
            <w:bottom w:val="none" w:sz="0" w:space="0" w:color="auto"/>
            <w:right w:val="none" w:sz="0" w:space="0" w:color="auto"/>
          </w:divBdr>
        </w:div>
        <w:div w:id="41247281">
          <w:marLeft w:val="480"/>
          <w:marRight w:val="0"/>
          <w:marTop w:val="0"/>
          <w:marBottom w:val="0"/>
          <w:divBdr>
            <w:top w:val="none" w:sz="0" w:space="0" w:color="auto"/>
            <w:left w:val="none" w:sz="0" w:space="0" w:color="auto"/>
            <w:bottom w:val="none" w:sz="0" w:space="0" w:color="auto"/>
            <w:right w:val="none" w:sz="0" w:space="0" w:color="auto"/>
          </w:divBdr>
        </w:div>
        <w:div w:id="614596837">
          <w:marLeft w:val="480"/>
          <w:marRight w:val="0"/>
          <w:marTop w:val="0"/>
          <w:marBottom w:val="0"/>
          <w:divBdr>
            <w:top w:val="none" w:sz="0" w:space="0" w:color="auto"/>
            <w:left w:val="none" w:sz="0" w:space="0" w:color="auto"/>
            <w:bottom w:val="none" w:sz="0" w:space="0" w:color="auto"/>
            <w:right w:val="none" w:sz="0" w:space="0" w:color="auto"/>
          </w:divBdr>
        </w:div>
        <w:div w:id="1477262648">
          <w:marLeft w:val="480"/>
          <w:marRight w:val="0"/>
          <w:marTop w:val="0"/>
          <w:marBottom w:val="0"/>
          <w:divBdr>
            <w:top w:val="none" w:sz="0" w:space="0" w:color="auto"/>
            <w:left w:val="none" w:sz="0" w:space="0" w:color="auto"/>
            <w:bottom w:val="none" w:sz="0" w:space="0" w:color="auto"/>
            <w:right w:val="none" w:sz="0" w:space="0" w:color="auto"/>
          </w:divBdr>
        </w:div>
        <w:div w:id="541330729">
          <w:marLeft w:val="480"/>
          <w:marRight w:val="0"/>
          <w:marTop w:val="0"/>
          <w:marBottom w:val="0"/>
          <w:divBdr>
            <w:top w:val="none" w:sz="0" w:space="0" w:color="auto"/>
            <w:left w:val="none" w:sz="0" w:space="0" w:color="auto"/>
            <w:bottom w:val="none" w:sz="0" w:space="0" w:color="auto"/>
            <w:right w:val="none" w:sz="0" w:space="0" w:color="auto"/>
          </w:divBdr>
        </w:div>
        <w:div w:id="1727338513">
          <w:marLeft w:val="480"/>
          <w:marRight w:val="0"/>
          <w:marTop w:val="0"/>
          <w:marBottom w:val="0"/>
          <w:divBdr>
            <w:top w:val="none" w:sz="0" w:space="0" w:color="auto"/>
            <w:left w:val="none" w:sz="0" w:space="0" w:color="auto"/>
            <w:bottom w:val="none" w:sz="0" w:space="0" w:color="auto"/>
            <w:right w:val="none" w:sz="0" w:space="0" w:color="auto"/>
          </w:divBdr>
        </w:div>
        <w:div w:id="1389232695">
          <w:marLeft w:val="480"/>
          <w:marRight w:val="0"/>
          <w:marTop w:val="0"/>
          <w:marBottom w:val="0"/>
          <w:divBdr>
            <w:top w:val="none" w:sz="0" w:space="0" w:color="auto"/>
            <w:left w:val="none" w:sz="0" w:space="0" w:color="auto"/>
            <w:bottom w:val="none" w:sz="0" w:space="0" w:color="auto"/>
            <w:right w:val="none" w:sz="0" w:space="0" w:color="auto"/>
          </w:divBdr>
        </w:div>
        <w:div w:id="61103014">
          <w:marLeft w:val="480"/>
          <w:marRight w:val="0"/>
          <w:marTop w:val="0"/>
          <w:marBottom w:val="0"/>
          <w:divBdr>
            <w:top w:val="none" w:sz="0" w:space="0" w:color="auto"/>
            <w:left w:val="none" w:sz="0" w:space="0" w:color="auto"/>
            <w:bottom w:val="none" w:sz="0" w:space="0" w:color="auto"/>
            <w:right w:val="none" w:sz="0" w:space="0" w:color="auto"/>
          </w:divBdr>
        </w:div>
        <w:div w:id="121461206">
          <w:marLeft w:val="480"/>
          <w:marRight w:val="0"/>
          <w:marTop w:val="0"/>
          <w:marBottom w:val="0"/>
          <w:divBdr>
            <w:top w:val="none" w:sz="0" w:space="0" w:color="auto"/>
            <w:left w:val="none" w:sz="0" w:space="0" w:color="auto"/>
            <w:bottom w:val="none" w:sz="0" w:space="0" w:color="auto"/>
            <w:right w:val="none" w:sz="0" w:space="0" w:color="auto"/>
          </w:divBdr>
        </w:div>
        <w:div w:id="123161778">
          <w:marLeft w:val="480"/>
          <w:marRight w:val="0"/>
          <w:marTop w:val="0"/>
          <w:marBottom w:val="0"/>
          <w:divBdr>
            <w:top w:val="none" w:sz="0" w:space="0" w:color="auto"/>
            <w:left w:val="none" w:sz="0" w:space="0" w:color="auto"/>
            <w:bottom w:val="none" w:sz="0" w:space="0" w:color="auto"/>
            <w:right w:val="none" w:sz="0" w:space="0" w:color="auto"/>
          </w:divBdr>
        </w:div>
        <w:div w:id="1604067386">
          <w:marLeft w:val="480"/>
          <w:marRight w:val="0"/>
          <w:marTop w:val="0"/>
          <w:marBottom w:val="0"/>
          <w:divBdr>
            <w:top w:val="none" w:sz="0" w:space="0" w:color="auto"/>
            <w:left w:val="none" w:sz="0" w:space="0" w:color="auto"/>
            <w:bottom w:val="none" w:sz="0" w:space="0" w:color="auto"/>
            <w:right w:val="none" w:sz="0" w:space="0" w:color="auto"/>
          </w:divBdr>
        </w:div>
        <w:div w:id="1412770619">
          <w:marLeft w:val="480"/>
          <w:marRight w:val="0"/>
          <w:marTop w:val="0"/>
          <w:marBottom w:val="0"/>
          <w:divBdr>
            <w:top w:val="none" w:sz="0" w:space="0" w:color="auto"/>
            <w:left w:val="none" w:sz="0" w:space="0" w:color="auto"/>
            <w:bottom w:val="none" w:sz="0" w:space="0" w:color="auto"/>
            <w:right w:val="none" w:sz="0" w:space="0" w:color="auto"/>
          </w:divBdr>
        </w:div>
        <w:div w:id="257762821">
          <w:marLeft w:val="480"/>
          <w:marRight w:val="0"/>
          <w:marTop w:val="0"/>
          <w:marBottom w:val="0"/>
          <w:divBdr>
            <w:top w:val="none" w:sz="0" w:space="0" w:color="auto"/>
            <w:left w:val="none" w:sz="0" w:space="0" w:color="auto"/>
            <w:bottom w:val="none" w:sz="0" w:space="0" w:color="auto"/>
            <w:right w:val="none" w:sz="0" w:space="0" w:color="auto"/>
          </w:divBdr>
        </w:div>
        <w:div w:id="537863055">
          <w:marLeft w:val="480"/>
          <w:marRight w:val="0"/>
          <w:marTop w:val="0"/>
          <w:marBottom w:val="0"/>
          <w:divBdr>
            <w:top w:val="none" w:sz="0" w:space="0" w:color="auto"/>
            <w:left w:val="none" w:sz="0" w:space="0" w:color="auto"/>
            <w:bottom w:val="none" w:sz="0" w:space="0" w:color="auto"/>
            <w:right w:val="none" w:sz="0" w:space="0" w:color="auto"/>
          </w:divBdr>
        </w:div>
        <w:div w:id="677969991">
          <w:marLeft w:val="480"/>
          <w:marRight w:val="0"/>
          <w:marTop w:val="0"/>
          <w:marBottom w:val="0"/>
          <w:divBdr>
            <w:top w:val="none" w:sz="0" w:space="0" w:color="auto"/>
            <w:left w:val="none" w:sz="0" w:space="0" w:color="auto"/>
            <w:bottom w:val="none" w:sz="0" w:space="0" w:color="auto"/>
            <w:right w:val="none" w:sz="0" w:space="0" w:color="auto"/>
          </w:divBdr>
        </w:div>
        <w:div w:id="835650825">
          <w:marLeft w:val="480"/>
          <w:marRight w:val="0"/>
          <w:marTop w:val="0"/>
          <w:marBottom w:val="0"/>
          <w:divBdr>
            <w:top w:val="none" w:sz="0" w:space="0" w:color="auto"/>
            <w:left w:val="none" w:sz="0" w:space="0" w:color="auto"/>
            <w:bottom w:val="none" w:sz="0" w:space="0" w:color="auto"/>
            <w:right w:val="none" w:sz="0" w:space="0" w:color="auto"/>
          </w:divBdr>
        </w:div>
        <w:div w:id="641159560">
          <w:marLeft w:val="480"/>
          <w:marRight w:val="0"/>
          <w:marTop w:val="0"/>
          <w:marBottom w:val="0"/>
          <w:divBdr>
            <w:top w:val="none" w:sz="0" w:space="0" w:color="auto"/>
            <w:left w:val="none" w:sz="0" w:space="0" w:color="auto"/>
            <w:bottom w:val="none" w:sz="0" w:space="0" w:color="auto"/>
            <w:right w:val="none" w:sz="0" w:space="0" w:color="auto"/>
          </w:divBdr>
        </w:div>
        <w:div w:id="2124106155">
          <w:marLeft w:val="480"/>
          <w:marRight w:val="0"/>
          <w:marTop w:val="0"/>
          <w:marBottom w:val="0"/>
          <w:divBdr>
            <w:top w:val="none" w:sz="0" w:space="0" w:color="auto"/>
            <w:left w:val="none" w:sz="0" w:space="0" w:color="auto"/>
            <w:bottom w:val="none" w:sz="0" w:space="0" w:color="auto"/>
            <w:right w:val="none" w:sz="0" w:space="0" w:color="auto"/>
          </w:divBdr>
        </w:div>
        <w:div w:id="1392387076">
          <w:marLeft w:val="480"/>
          <w:marRight w:val="0"/>
          <w:marTop w:val="0"/>
          <w:marBottom w:val="0"/>
          <w:divBdr>
            <w:top w:val="none" w:sz="0" w:space="0" w:color="auto"/>
            <w:left w:val="none" w:sz="0" w:space="0" w:color="auto"/>
            <w:bottom w:val="none" w:sz="0" w:space="0" w:color="auto"/>
            <w:right w:val="none" w:sz="0" w:space="0" w:color="auto"/>
          </w:divBdr>
        </w:div>
        <w:div w:id="1001931497">
          <w:marLeft w:val="480"/>
          <w:marRight w:val="0"/>
          <w:marTop w:val="0"/>
          <w:marBottom w:val="0"/>
          <w:divBdr>
            <w:top w:val="none" w:sz="0" w:space="0" w:color="auto"/>
            <w:left w:val="none" w:sz="0" w:space="0" w:color="auto"/>
            <w:bottom w:val="none" w:sz="0" w:space="0" w:color="auto"/>
            <w:right w:val="none" w:sz="0" w:space="0" w:color="auto"/>
          </w:divBdr>
        </w:div>
        <w:div w:id="2036231820">
          <w:marLeft w:val="480"/>
          <w:marRight w:val="0"/>
          <w:marTop w:val="0"/>
          <w:marBottom w:val="0"/>
          <w:divBdr>
            <w:top w:val="none" w:sz="0" w:space="0" w:color="auto"/>
            <w:left w:val="none" w:sz="0" w:space="0" w:color="auto"/>
            <w:bottom w:val="none" w:sz="0" w:space="0" w:color="auto"/>
            <w:right w:val="none" w:sz="0" w:space="0" w:color="auto"/>
          </w:divBdr>
        </w:div>
      </w:divsChild>
    </w:div>
    <w:div w:id="181282517">
      <w:bodyDiv w:val="1"/>
      <w:marLeft w:val="0"/>
      <w:marRight w:val="0"/>
      <w:marTop w:val="0"/>
      <w:marBottom w:val="0"/>
      <w:divBdr>
        <w:top w:val="none" w:sz="0" w:space="0" w:color="auto"/>
        <w:left w:val="none" w:sz="0" w:space="0" w:color="auto"/>
        <w:bottom w:val="none" w:sz="0" w:space="0" w:color="auto"/>
        <w:right w:val="none" w:sz="0" w:space="0" w:color="auto"/>
      </w:divBdr>
      <w:divsChild>
        <w:div w:id="53311351">
          <w:marLeft w:val="480"/>
          <w:marRight w:val="0"/>
          <w:marTop w:val="0"/>
          <w:marBottom w:val="0"/>
          <w:divBdr>
            <w:top w:val="none" w:sz="0" w:space="0" w:color="auto"/>
            <w:left w:val="none" w:sz="0" w:space="0" w:color="auto"/>
            <w:bottom w:val="none" w:sz="0" w:space="0" w:color="auto"/>
            <w:right w:val="none" w:sz="0" w:space="0" w:color="auto"/>
          </w:divBdr>
        </w:div>
        <w:div w:id="115417697">
          <w:marLeft w:val="480"/>
          <w:marRight w:val="0"/>
          <w:marTop w:val="0"/>
          <w:marBottom w:val="0"/>
          <w:divBdr>
            <w:top w:val="none" w:sz="0" w:space="0" w:color="auto"/>
            <w:left w:val="none" w:sz="0" w:space="0" w:color="auto"/>
            <w:bottom w:val="none" w:sz="0" w:space="0" w:color="auto"/>
            <w:right w:val="none" w:sz="0" w:space="0" w:color="auto"/>
          </w:divBdr>
        </w:div>
        <w:div w:id="350910112">
          <w:marLeft w:val="480"/>
          <w:marRight w:val="0"/>
          <w:marTop w:val="0"/>
          <w:marBottom w:val="0"/>
          <w:divBdr>
            <w:top w:val="none" w:sz="0" w:space="0" w:color="auto"/>
            <w:left w:val="none" w:sz="0" w:space="0" w:color="auto"/>
            <w:bottom w:val="none" w:sz="0" w:space="0" w:color="auto"/>
            <w:right w:val="none" w:sz="0" w:space="0" w:color="auto"/>
          </w:divBdr>
        </w:div>
        <w:div w:id="441724785">
          <w:marLeft w:val="480"/>
          <w:marRight w:val="0"/>
          <w:marTop w:val="0"/>
          <w:marBottom w:val="0"/>
          <w:divBdr>
            <w:top w:val="none" w:sz="0" w:space="0" w:color="auto"/>
            <w:left w:val="none" w:sz="0" w:space="0" w:color="auto"/>
            <w:bottom w:val="none" w:sz="0" w:space="0" w:color="auto"/>
            <w:right w:val="none" w:sz="0" w:space="0" w:color="auto"/>
          </w:divBdr>
        </w:div>
        <w:div w:id="591014324">
          <w:marLeft w:val="480"/>
          <w:marRight w:val="0"/>
          <w:marTop w:val="0"/>
          <w:marBottom w:val="0"/>
          <w:divBdr>
            <w:top w:val="none" w:sz="0" w:space="0" w:color="auto"/>
            <w:left w:val="none" w:sz="0" w:space="0" w:color="auto"/>
            <w:bottom w:val="none" w:sz="0" w:space="0" w:color="auto"/>
            <w:right w:val="none" w:sz="0" w:space="0" w:color="auto"/>
          </w:divBdr>
        </w:div>
        <w:div w:id="749616650">
          <w:marLeft w:val="480"/>
          <w:marRight w:val="0"/>
          <w:marTop w:val="0"/>
          <w:marBottom w:val="0"/>
          <w:divBdr>
            <w:top w:val="none" w:sz="0" w:space="0" w:color="auto"/>
            <w:left w:val="none" w:sz="0" w:space="0" w:color="auto"/>
            <w:bottom w:val="none" w:sz="0" w:space="0" w:color="auto"/>
            <w:right w:val="none" w:sz="0" w:space="0" w:color="auto"/>
          </w:divBdr>
        </w:div>
        <w:div w:id="829373157">
          <w:marLeft w:val="480"/>
          <w:marRight w:val="0"/>
          <w:marTop w:val="0"/>
          <w:marBottom w:val="0"/>
          <w:divBdr>
            <w:top w:val="none" w:sz="0" w:space="0" w:color="auto"/>
            <w:left w:val="none" w:sz="0" w:space="0" w:color="auto"/>
            <w:bottom w:val="none" w:sz="0" w:space="0" w:color="auto"/>
            <w:right w:val="none" w:sz="0" w:space="0" w:color="auto"/>
          </w:divBdr>
        </w:div>
        <w:div w:id="1159880428">
          <w:marLeft w:val="480"/>
          <w:marRight w:val="0"/>
          <w:marTop w:val="0"/>
          <w:marBottom w:val="0"/>
          <w:divBdr>
            <w:top w:val="none" w:sz="0" w:space="0" w:color="auto"/>
            <w:left w:val="none" w:sz="0" w:space="0" w:color="auto"/>
            <w:bottom w:val="none" w:sz="0" w:space="0" w:color="auto"/>
            <w:right w:val="none" w:sz="0" w:space="0" w:color="auto"/>
          </w:divBdr>
        </w:div>
        <w:div w:id="1256865175">
          <w:marLeft w:val="480"/>
          <w:marRight w:val="0"/>
          <w:marTop w:val="0"/>
          <w:marBottom w:val="0"/>
          <w:divBdr>
            <w:top w:val="none" w:sz="0" w:space="0" w:color="auto"/>
            <w:left w:val="none" w:sz="0" w:space="0" w:color="auto"/>
            <w:bottom w:val="none" w:sz="0" w:space="0" w:color="auto"/>
            <w:right w:val="none" w:sz="0" w:space="0" w:color="auto"/>
          </w:divBdr>
        </w:div>
        <w:div w:id="1283875772">
          <w:marLeft w:val="480"/>
          <w:marRight w:val="0"/>
          <w:marTop w:val="0"/>
          <w:marBottom w:val="0"/>
          <w:divBdr>
            <w:top w:val="none" w:sz="0" w:space="0" w:color="auto"/>
            <w:left w:val="none" w:sz="0" w:space="0" w:color="auto"/>
            <w:bottom w:val="none" w:sz="0" w:space="0" w:color="auto"/>
            <w:right w:val="none" w:sz="0" w:space="0" w:color="auto"/>
          </w:divBdr>
        </w:div>
        <w:div w:id="1663391801">
          <w:marLeft w:val="480"/>
          <w:marRight w:val="0"/>
          <w:marTop w:val="0"/>
          <w:marBottom w:val="0"/>
          <w:divBdr>
            <w:top w:val="none" w:sz="0" w:space="0" w:color="auto"/>
            <w:left w:val="none" w:sz="0" w:space="0" w:color="auto"/>
            <w:bottom w:val="none" w:sz="0" w:space="0" w:color="auto"/>
            <w:right w:val="none" w:sz="0" w:space="0" w:color="auto"/>
          </w:divBdr>
        </w:div>
        <w:div w:id="1772891804">
          <w:marLeft w:val="480"/>
          <w:marRight w:val="0"/>
          <w:marTop w:val="0"/>
          <w:marBottom w:val="0"/>
          <w:divBdr>
            <w:top w:val="none" w:sz="0" w:space="0" w:color="auto"/>
            <w:left w:val="none" w:sz="0" w:space="0" w:color="auto"/>
            <w:bottom w:val="none" w:sz="0" w:space="0" w:color="auto"/>
            <w:right w:val="none" w:sz="0" w:space="0" w:color="auto"/>
          </w:divBdr>
        </w:div>
        <w:div w:id="1986156400">
          <w:marLeft w:val="480"/>
          <w:marRight w:val="0"/>
          <w:marTop w:val="0"/>
          <w:marBottom w:val="0"/>
          <w:divBdr>
            <w:top w:val="none" w:sz="0" w:space="0" w:color="auto"/>
            <w:left w:val="none" w:sz="0" w:space="0" w:color="auto"/>
            <w:bottom w:val="none" w:sz="0" w:space="0" w:color="auto"/>
            <w:right w:val="none" w:sz="0" w:space="0" w:color="auto"/>
          </w:divBdr>
        </w:div>
        <w:div w:id="1993945019">
          <w:marLeft w:val="480"/>
          <w:marRight w:val="0"/>
          <w:marTop w:val="0"/>
          <w:marBottom w:val="0"/>
          <w:divBdr>
            <w:top w:val="none" w:sz="0" w:space="0" w:color="auto"/>
            <w:left w:val="none" w:sz="0" w:space="0" w:color="auto"/>
            <w:bottom w:val="none" w:sz="0" w:space="0" w:color="auto"/>
            <w:right w:val="none" w:sz="0" w:space="0" w:color="auto"/>
          </w:divBdr>
        </w:div>
        <w:div w:id="2055886662">
          <w:marLeft w:val="480"/>
          <w:marRight w:val="0"/>
          <w:marTop w:val="0"/>
          <w:marBottom w:val="0"/>
          <w:divBdr>
            <w:top w:val="none" w:sz="0" w:space="0" w:color="auto"/>
            <w:left w:val="none" w:sz="0" w:space="0" w:color="auto"/>
            <w:bottom w:val="none" w:sz="0" w:space="0" w:color="auto"/>
            <w:right w:val="none" w:sz="0" w:space="0" w:color="auto"/>
          </w:divBdr>
        </w:div>
      </w:divsChild>
    </w:div>
    <w:div w:id="181480635">
      <w:bodyDiv w:val="1"/>
      <w:marLeft w:val="0"/>
      <w:marRight w:val="0"/>
      <w:marTop w:val="0"/>
      <w:marBottom w:val="0"/>
      <w:divBdr>
        <w:top w:val="none" w:sz="0" w:space="0" w:color="auto"/>
        <w:left w:val="none" w:sz="0" w:space="0" w:color="auto"/>
        <w:bottom w:val="none" w:sz="0" w:space="0" w:color="auto"/>
        <w:right w:val="none" w:sz="0" w:space="0" w:color="auto"/>
      </w:divBdr>
      <w:divsChild>
        <w:div w:id="739255759">
          <w:marLeft w:val="640"/>
          <w:marRight w:val="0"/>
          <w:marTop w:val="0"/>
          <w:marBottom w:val="0"/>
          <w:divBdr>
            <w:top w:val="none" w:sz="0" w:space="0" w:color="auto"/>
            <w:left w:val="none" w:sz="0" w:space="0" w:color="auto"/>
            <w:bottom w:val="none" w:sz="0" w:space="0" w:color="auto"/>
            <w:right w:val="none" w:sz="0" w:space="0" w:color="auto"/>
          </w:divBdr>
        </w:div>
        <w:div w:id="2031757310">
          <w:marLeft w:val="640"/>
          <w:marRight w:val="0"/>
          <w:marTop w:val="0"/>
          <w:marBottom w:val="0"/>
          <w:divBdr>
            <w:top w:val="none" w:sz="0" w:space="0" w:color="auto"/>
            <w:left w:val="none" w:sz="0" w:space="0" w:color="auto"/>
            <w:bottom w:val="none" w:sz="0" w:space="0" w:color="auto"/>
            <w:right w:val="none" w:sz="0" w:space="0" w:color="auto"/>
          </w:divBdr>
        </w:div>
        <w:div w:id="1170944339">
          <w:marLeft w:val="640"/>
          <w:marRight w:val="0"/>
          <w:marTop w:val="0"/>
          <w:marBottom w:val="0"/>
          <w:divBdr>
            <w:top w:val="none" w:sz="0" w:space="0" w:color="auto"/>
            <w:left w:val="none" w:sz="0" w:space="0" w:color="auto"/>
            <w:bottom w:val="none" w:sz="0" w:space="0" w:color="auto"/>
            <w:right w:val="none" w:sz="0" w:space="0" w:color="auto"/>
          </w:divBdr>
        </w:div>
        <w:div w:id="1239441790">
          <w:marLeft w:val="640"/>
          <w:marRight w:val="0"/>
          <w:marTop w:val="0"/>
          <w:marBottom w:val="0"/>
          <w:divBdr>
            <w:top w:val="none" w:sz="0" w:space="0" w:color="auto"/>
            <w:left w:val="none" w:sz="0" w:space="0" w:color="auto"/>
            <w:bottom w:val="none" w:sz="0" w:space="0" w:color="auto"/>
            <w:right w:val="none" w:sz="0" w:space="0" w:color="auto"/>
          </w:divBdr>
        </w:div>
        <w:div w:id="906494086">
          <w:marLeft w:val="640"/>
          <w:marRight w:val="0"/>
          <w:marTop w:val="0"/>
          <w:marBottom w:val="0"/>
          <w:divBdr>
            <w:top w:val="none" w:sz="0" w:space="0" w:color="auto"/>
            <w:left w:val="none" w:sz="0" w:space="0" w:color="auto"/>
            <w:bottom w:val="none" w:sz="0" w:space="0" w:color="auto"/>
            <w:right w:val="none" w:sz="0" w:space="0" w:color="auto"/>
          </w:divBdr>
        </w:div>
        <w:div w:id="722876702">
          <w:marLeft w:val="640"/>
          <w:marRight w:val="0"/>
          <w:marTop w:val="0"/>
          <w:marBottom w:val="0"/>
          <w:divBdr>
            <w:top w:val="none" w:sz="0" w:space="0" w:color="auto"/>
            <w:left w:val="none" w:sz="0" w:space="0" w:color="auto"/>
            <w:bottom w:val="none" w:sz="0" w:space="0" w:color="auto"/>
            <w:right w:val="none" w:sz="0" w:space="0" w:color="auto"/>
          </w:divBdr>
        </w:div>
        <w:div w:id="1017848488">
          <w:marLeft w:val="640"/>
          <w:marRight w:val="0"/>
          <w:marTop w:val="0"/>
          <w:marBottom w:val="0"/>
          <w:divBdr>
            <w:top w:val="none" w:sz="0" w:space="0" w:color="auto"/>
            <w:left w:val="none" w:sz="0" w:space="0" w:color="auto"/>
            <w:bottom w:val="none" w:sz="0" w:space="0" w:color="auto"/>
            <w:right w:val="none" w:sz="0" w:space="0" w:color="auto"/>
          </w:divBdr>
        </w:div>
        <w:div w:id="634221369">
          <w:marLeft w:val="640"/>
          <w:marRight w:val="0"/>
          <w:marTop w:val="0"/>
          <w:marBottom w:val="0"/>
          <w:divBdr>
            <w:top w:val="none" w:sz="0" w:space="0" w:color="auto"/>
            <w:left w:val="none" w:sz="0" w:space="0" w:color="auto"/>
            <w:bottom w:val="none" w:sz="0" w:space="0" w:color="auto"/>
            <w:right w:val="none" w:sz="0" w:space="0" w:color="auto"/>
          </w:divBdr>
        </w:div>
        <w:div w:id="2059042775">
          <w:marLeft w:val="640"/>
          <w:marRight w:val="0"/>
          <w:marTop w:val="0"/>
          <w:marBottom w:val="0"/>
          <w:divBdr>
            <w:top w:val="none" w:sz="0" w:space="0" w:color="auto"/>
            <w:left w:val="none" w:sz="0" w:space="0" w:color="auto"/>
            <w:bottom w:val="none" w:sz="0" w:space="0" w:color="auto"/>
            <w:right w:val="none" w:sz="0" w:space="0" w:color="auto"/>
          </w:divBdr>
        </w:div>
        <w:div w:id="413673666">
          <w:marLeft w:val="640"/>
          <w:marRight w:val="0"/>
          <w:marTop w:val="0"/>
          <w:marBottom w:val="0"/>
          <w:divBdr>
            <w:top w:val="none" w:sz="0" w:space="0" w:color="auto"/>
            <w:left w:val="none" w:sz="0" w:space="0" w:color="auto"/>
            <w:bottom w:val="none" w:sz="0" w:space="0" w:color="auto"/>
            <w:right w:val="none" w:sz="0" w:space="0" w:color="auto"/>
          </w:divBdr>
        </w:div>
        <w:div w:id="603613692">
          <w:marLeft w:val="640"/>
          <w:marRight w:val="0"/>
          <w:marTop w:val="0"/>
          <w:marBottom w:val="0"/>
          <w:divBdr>
            <w:top w:val="none" w:sz="0" w:space="0" w:color="auto"/>
            <w:left w:val="none" w:sz="0" w:space="0" w:color="auto"/>
            <w:bottom w:val="none" w:sz="0" w:space="0" w:color="auto"/>
            <w:right w:val="none" w:sz="0" w:space="0" w:color="auto"/>
          </w:divBdr>
        </w:div>
        <w:div w:id="2140222333">
          <w:marLeft w:val="640"/>
          <w:marRight w:val="0"/>
          <w:marTop w:val="0"/>
          <w:marBottom w:val="0"/>
          <w:divBdr>
            <w:top w:val="none" w:sz="0" w:space="0" w:color="auto"/>
            <w:left w:val="none" w:sz="0" w:space="0" w:color="auto"/>
            <w:bottom w:val="none" w:sz="0" w:space="0" w:color="auto"/>
            <w:right w:val="none" w:sz="0" w:space="0" w:color="auto"/>
          </w:divBdr>
        </w:div>
        <w:div w:id="1452943222">
          <w:marLeft w:val="640"/>
          <w:marRight w:val="0"/>
          <w:marTop w:val="0"/>
          <w:marBottom w:val="0"/>
          <w:divBdr>
            <w:top w:val="none" w:sz="0" w:space="0" w:color="auto"/>
            <w:left w:val="none" w:sz="0" w:space="0" w:color="auto"/>
            <w:bottom w:val="none" w:sz="0" w:space="0" w:color="auto"/>
            <w:right w:val="none" w:sz="0" w:space="0" w:color="auto"/>
          </w:divBdr>
        </w:div>
        <w:div w:id="2013141803">
          <w:marLeft w:val="640"/>
          <w:marRight w:val="0"/>
          <w:marTop w:val="0"/>
          <w:marBottom w:val="0"/>
          <w:divBdr>
            <w:top w:val="none" w:sz="0" w:space="0" w:color="auto"/>
            <w:left w:val="none" w:sz="0" w:space="0" w:color="auto"/>
            <w:bottom w:val="none" w:sz="0" w:space="0" w:color="auto"/>
            <w:right w:val="none" w:sz="0" w:space="0" w:color="auto"/>
          </w:divBdr>
        </w:div>
        <w:div w:id="1458837296">
          <w:marLeft w:val="640"/>
          <w:marRight w:val="0"/>
          <w:marTop w:val="0"/>
          <w:marBottom w:val="0"/>
          <w:divBdr>
            <w:top w:val="none" w:sz="0" w:space="0" w:color="auto"/>
            <w:left w:val="none" w:sz="0" w:space="0" w:color="auto"/>
            <w:bottom w:val="none" w:sz="0" w:space="0" w:color="auto"/>
            <w:right w:val="none" w:sz="0" w:space="0" w:color="auto"/>
          </w:divBdr>
        </w:div>
        <w:div w:id="706415975">
          <w:marLeft w:val="640"/>
          <w:marRight w:val="0"/>
          <w:marTop w:val="0"/>
          <w:marBottom w:val="0"/>
          <w:divBdr>
            <w:top w:val="none" w:sz="0" w:space="0" w:color="auto"/>
            <w:left w:val="none" w:sz="0" w:space="0" w:color="auto"/>
            <w:bottom w:val="none" w:sz="0" w:space="0" w:color="auto"/>
            <w:right w:val="none" w:sz="0" w:space="0" w:color="auto"/>
          </w:divBdr>
        </w:div>
        <w:div w:id="1004436113">
          <w:marLeft w:val="640"/>
          <w:marRight w:val="0"/>
          <w:marTop w:val="0"/>
          <w:marBottom w:val="0"/>
          <w:divBdr>
            <w:top w:val="none" w:sz="0" w:space="0" w:color="auto"/>
            <w:left w:val="none" w:sz="0" w:space="0" w:color="auto"/>
            <w:bottom w:val="none" w:sz="0" w:space="0" w:color="auto"/>
            <w:right w:val="none" w:sz="0" w:space="0" w:color="auto"/>
          </w:divBdr>
        </w:div>
        <w:div w:id="940719015">
          <w:marLeft w:val="640"/>
          <w:marRight w:val="0"/>
          <w:marTop w:val="0"/>
          <w:marBottom w:val="0"/>
          <w:divBdr>
            <w:top w:val="none" w:sz="0" w:space="0" w:color="auto"/>
            <w:left w:val="none" w:sz="0" w:space="0" w:color="auto"/>
            <w:bottom w:val="none" w:sz="0" w:space="0" w:color="auto"/>
            <w:right w:val="none" w:sz="0" w:space="0" w:color="auto"/>
          </w:divBdr>
        </w:div>
        <w:div w:id="155731960">
          <w:marLeft w:val="640"/>
          <w:marRight w:val="0"/>
          <w:marTop w:val="0"/>
          <w:marBottom w:val="0"/>
          <w:divBdr>
            <w:top w:val="none" w:sz="0" w:space="0" w:color="auto"/>
            <w:left w:val="none" w:sz="0" w:space="0" w:color="auto"/>
            <w:bottom w:val="none" w:sz="0" w:space="0" w:color="auto"/>
            <w:right w:val="none" w:sz="0" w:space="0" w:color="auto"/>
          </w:divBdr>
        </w:div>
        <w:div w:id="556548806">
          <w:marLeft w:val="640"/>
          <w:marRight w:val="0"/>
          <w:marTop w:val="0"/>
          <w:marBottom w:val="0"/>
          <w:divBdr>
            <w:top w:val="none" w:sz="0" w:space="0" w:color="auto"/>
            <w:left w:val="none" w:sz="0" w:space="0" w:color="auto"/>
            <w:bottom w:val="none" w:sz="0" w:space="0" w:color="auto"/>
            <w:right w:val="none" w:sz="0" w:space="0" w:color="auto"/>
          </w:divBdr>
        </w:div>
        <w:div w:id="949360975">
          <w:marLeft w:val="640"/>
          <w:marRight w:val="0"/>
          <w:marTop w:val="0"/>
          <w:marBottom w:val="0"/>
          <w:divBdr>
            <w:top w:val="none" w:sz="0" w:space="0" w:color="auto"/>
            <w:left w:val="none" w:sz="0" w:space="0" w:color="auto"/>
            <w:bottom w:val="none" w:sz="0" w:space="0" w:color="auto"/>
            <w:right w:val="none" w:sz="0" w:space="0" w:color="auto"/>
          </w:divBdr>
        </w:div>
        <w:div w:id="230818597">
          <w:marLeft w:val="640"/>
          <w:marRight w:val="0"/>
          <w:marTop w:val="0"/>
          <w:marBottom w:val="0"/>
          <w:divBdr>
            <w:top w:val="none" w:sz="0" w:space="0" w:color="auto"/>
            <w:left w:val="none" w:sz="0" w:space="0" w:color="auto"/>
            <w:bottom w:val="none" w:sz="0" w:space="0" w:color="auto"/>
            <w:right w:val="none" w:sz="0" w:space="0" w:color="auto"/>
          </w:divBdr>
        </w:div>
        <w:div w:id="1041131522">
          <w:marLeft w:val="640"/>
          <w:marRight w:val="0"/>
          <w:marTop w:val="0"/>
          <w:marBottom w:val="0"/>
          <w:divBdr>
            <w:top w:val="none" w:sz="0" w:space="0" w:color="auto"/>
            <w:left w:val="none" w:sz="0" w:space="0" w:color="auto"/>
            <w:bottom w:val="none" w:sz="0" w:space="0" w:color="auto"/>
            <w:right w:val="none" w:sz="0" w:space="0" w:color="auto"/>
          </w:divBdr>
        </w:div>
        <w:div w:id="724834782">
          <w:marLeft w:val="640"/>
          <w:marRight w:val="0"/>
          <w:marTop w:val="0"/>
          <w:marBottom w:val="0"/>
          <w:divBdr>
            <w:top w:val="none" w:sz="0" w:space="0" w:color="auto"/>
            <w:left w:val="none" w:sz="0" w:space="0" w:color="auto"/>
            <w:bottom w:val="none" w:sz="0" w:space="0" w:color="auto"/>
            <w:right w:val="none" w:sz="0" w:space="0" w:color="auto"/>
          </w:divBdr>
        </w:div>
        <w:div w:id="1997682573">
          <w:marLeft w:val="640"/>
          <w:marRight w:val="0"/>
          <w:marTop w:val="0"/>
          <w:marBottom w:val="0"/>
          <w:divBdr>
            <w:top w:val="none" w:sz="0" w:space="0" w:color="auto"/>
            <w:left w:val="none" w:sz="0" w:space="0" w:color="auto"/>
            <w:bottom w:val="none" w:sz="0" w:space="0" w:color="auto"/>
            <w:right w:val="none" w:sz="0" w:space="0" w:color="auto"/>
          </w:divBdr>
        </w:div>
        <w:div w:id="812061365">
          <w:marLeft w:val="640"/>
          <w:marRight w:val="0"/>
          <w:marTop w:val="0"/>
          <w:marBottom w:val="0"/>
          <w:divBdr>
            <w:top w:val="none" w:sz="0" w:space="0" w:color="auto"/>
            <w:left w:val="none" w:sz="0" w:space="0" w:color="auto"/>
            <w:bottom w:val="none" w:sz="0" w:space="0" w:color="auto"/>
            <w:right w:val="none" w:sz="0" w:space="0" w:color="auto"/>
          </w:divBdr>
        </w:div>
        <w:div w:id="1185286685">
          <w:marLeft w:val="640"/>
          <w:marRight w:val="0"/>
          <w:marTop w:val="0"/>
          <w:marBottom w:val="0"/>
          <w:divBdr>
            <w:top w:val="none" w:sz="0" w:space="0" w:color="auto"/>
            <w:left w:val="none" w:sz="0" w:space="0" w:color="auto"/>
            <w:bottom w:val="none" w:sz="0" w:space="0" w:color="auto"/>
            <w:right w:val="none" w:sz="0" w:space="0" w:color="auto"/>
          </w:divBdr>
        </w:div>
      </w:divsChild>
    </w:div>
    <w:div w:id="183324093">
      <w:bodyDiv w:val="1"/>
      <w:marLeft w:val="0"/>
      <w:marRight w:val="0"/>
      <w:marTop w:val="0"/>
      <w:marBottom w:val="0"/>
      <w:divBdr>
        <w:top w:val="none" w:sz="0" w:space="0" w:color="auto"/>
        <w:left w:val="none" w:sz="0" w:space="0" w:color="auto"/>
        <w:bottom w:val="none" w:sz="0" w:space="0" w:color="auto"/>
        <w:right w:val="none" w:sz="0" w:space="0" w:color="auto"/>
      </w:divBdr>
      <w:divsChild>
        <w:div w:id="1470710369">
          <w:marLeft w:val="640"/>
          <w:marRight w:val="0"/>
          <w:marTop w:val="0"/>
          <w:marBottom w:val="0"/>
          <w:divBdr>
            <w:top w:val="none" w:sz="0" w:space="0" w:color="auto"/>
            <w:left w:val="none" w:sz="0" w:space="0" w:color="auto"/>
            <w:bottom w:val="none" w:sz="0" w:space="0" w:color="auto"/>
            <w:right w:val="none" w:sz="0" w:space="0" w:color="auto"/>
          </w:divBdr>
        </w:div>
        <w:div w:id="714700747">
          <w:marLeft w:val="640"/>
          <w:marRight w:val="0"/>
          <w:marTop w:val="0"/>
          <w:marBottom w:val="0"/>
          <w:divBdr>
            <w:top w:val="none" w:sz="0" w:space="0" w:color="auto"/>
            <w:left w:val="none" w:sz="0" w:space="0" w:color="auto"/>
            <w:bottom w:val="none" w:sz="0" w:space="0" w:color="auto"/>
            <w:right w:val="none" w:sz="0" w:space="0" w:color="auto"/>
          </w:divBdr>
        </w:div>
        <w:div w:id="1164861518">
          <w:marLeft w:val="640"/>
          <w:marRight w:val="0"/>
          <w:marTop w:val="0"/>
          <w:marBottom w:val="0"/>
          <w:divBdr>
            <w:top w:val="none" w:sz="0" w:space="0" w:color="auto"/>
            <w:left w:val="none" w:sz="0" w:space="0" w:color="auto"/>
            <w:bottom w:val="none" w:sz="0" w:space="0" w:color="auto"/>
            <w:right w:val="none" w:sz="0" w:space="0" w:color="auto"/>
          </w:divBdr>
        </w:div>
        <w:div w:id="586037606">
          <w:marLeft w:val="640"/>
          <w:marRight w:val="0"/>
          <w:marTop w:val="0"/>
          <w:marBottom w:val="0"/>
          <w:divBdr>
            <w:top w:val="none" w:sz="0" w:space="0" w:color="auto"/>
            <w:left w:val="none" w:sz="0" w:space="0" w:color="auto"/>
            <w:bottom w:val="none" w:sz="0" w:space="0" w:color="auto"/>
            <w:right w:val="none" w:sz="0" w:space="0" w:color="auto"/>
          </w:divBdr>
        </w:div>
        <w:div w:id="326635196">
          <w:marLeft w:val="640"/>
          <w:marRight w:val="0"/>
          <w:marTop w:val="0"/>
          <w:marBottom w:val="0"/>
          <w:divBdr>
            <w:top w:val="none" w:sz="0" w:space="0" w:color="auto"/>
            <w:left w:val="none" w:sz="0" w:space="0" w:color="auto"/>
            <w:bottom w:val="none" w:sz="0" w:space="0" w:color="auto"/>
            <w:right w:val="none" w:sz="0" w:space="0" w:color="auto"/>
          </w:divBdr>
        </w:div>
        <w:div w:id="1456828814">
          <w:marLeft w:val="640"/>
          <w:marRight w:val="0"/>
          <w:marTop w:val="0"/>
          <w:marBottom w:val="0"/>
          <w:divBdr>
            <w:top w:val="none" w:sz="0" w:space="0" w:color="auto"/>
            <w:left w:val="none" w:sz="0" w:space="0" w:color="auto"/>
            <w:bottom w:val="none" w:sz="0" w:space="0" w:color="auto"/>
            <w:right w:val="none" w:sz="0" w:space="0" w:color="auto"/>
          </w:divBdr>
        </w:div>
        <w:div w:id="155196965">
          <w:marLeft w:val="640"/>
          <w:marRight w:val="0"/>
          <w:marTop w:val="0"/>
          <w:marBottom w:val="0"/>
          <w:divBdr>
            <w:top w:val="none" w:sz="0" w:space="0" w:color="auto"/>
            <w:left w:val="none" w:sz="0" w:space="0" w:color="auto"/>
            <w:bottom w:val="none" w:sz="0" w:space="0" w:color="auto"/>
            <w:right w:val="none" w:sz="0" w:space="0" w:color="auto"/>
          </w:divBdr>
        </w:div>
        <w:div w:id="1963803476">
          <w:marLeft w:val="640"/>
          <w:marRight w:val="0"/>
          <w:marTop w:val="0"/>
          <w:marBottom w:val="0"/>
          <w:divBdr>
            <w:top w:val="none" w:sz="0" w:space="0" w:color="auto"/>
            <w:left w:val="none" w:sz="0" w:space="0" w:color="auto"/>
            <w:bottom w:val="none" w:sz="0" w:space="0" w:color="auto"/>
            <w:right w:val="none" w:sz="0" w:space="0" w:color="auto"/>
          </w:divBdr>
        </w:div>
        <w:div w:id="2015260127">
          <w:marLeft w:val="640"/>
          <w:marRight w:val="0"/>
          <w:marTop w:val="0"/>
          <w:marBottom w:val="0"/>
          <w:divBdr>
            <w:top w:val="none" w:sz="0" w:space="0" w:color="auto"/>
            <w:left w:val="none" w:sz="0" w:space="0" w:color="auto"/>
            <w:bottom w:val="none" w:sz="0" w:space="0" w:color="auto"/>
            <w:right w:val="none" w:sz="0" w:space="0" w:color="auto"/>
          </w:divBdr>
        </w:div>
        <w:div w:id="735518226">
          <w:marLeft w:val="640"/>
          <w:marRight w:val="0"/>
          <w:marTop w:val="0"/>
          <w:marBottom w:val="0"/>
          <w:divBdr>
            <w:top w:val="none" w:sz="0" w:space="0" w:color="auto"/>
            <w:left w:val="none" w:sz="0" w:space="0" w:color="auto"/>
            <w:bottom w:val="none" w:sz="0" w:space="0" w:color="auto"/>
            <w:right w:val="none" w:sz="0" w:space="0" w:color="auto"/>
          </w:divBdr>
        </w:div>
        <w:div w:id="805508731">
          <w:marLeft w:val="640"/>
          <w:marRight w:val="0"/>
          <w:marTop w:val="0"/>
          <w:marBottom w:val="0"/>
          <w:divBdr>
            <w:top w:val="none" w:sz="0" w:space="0" w:color="auto"/>
            <w:left w:val="none" w:sz="0" w:space="0" w:color="auto"/>
            <w:bottom w:val="none" w:sz="0" w:space="0" w:color="auto"/>
            <w:right w:val="none" w:sz="0" w:space="0" w:color="auto"/>
          </w:divBdr>
        </w:div>
        <w:div w:id="2054846910">
          <w:marLeft w:val="640"/>
          <w:marRight w:val="0"/>
          <w:marTop w:val="0"/>
          <w:marBottom w:val="0"/>
          <w:divBdr>
            <w:top w:val="none" w:sz="0" w:space="0" w:color="auto"/>
            <w:left w:val="none" w:sz="0" w:space="0" w:color="auto"/>
            <w:bottom w:val="none" w:sz="0" w:space="0" w:color="auto"/>
            <w:right w:val="none" w:sz="0" w:space="0" w:color="auto"/>
          </w:divBdr>
        </w:div>
        <w:div w:id="435294476">
          <w:marLeft w:val="640"/>
          <w:marRight w:val="0"/>
          <w:marTop w:val="0"/>
          <w:marBottom w:val="0"/>
          <w:divBdr>
            <w:top w:val="none" w:sz="0" w:space="0" w:color="auto"/>
            <w:left w:val="none" w:sz="0" w:space="0" w:color="auto"/>
            <w:bottom w:val="none" w:sz="0" w:space="0" w:color="auto"/>
            <w:right w:val="none" w:sz="0" w:space="0" w:color="auto"/>
          </w:divBdr>
        </w:div>
        <w:div w:id="1994917481">
          <w:marLeft w:val="640"/>
          <w:marRight w:val="0"/>
          <w:marTop w:val="0"/>
          <w:marBottom w:val="0"/>
          <w:divBdr>
            <w:top w:val="none" w:sz="0" w:space="0" w:color="auto"/>
            <w:left w:val="none" w:sz="0" w:space="0" w:color="auto"/>
            <w:bottom w:val="none" w:sz="0" w:space="0" w:color="auto"/>
            <w:right w:val="none" w:sz="0" w:space="0" w:color="auto"/>
          </w:divBdr>
        </w:div>
        <w:div w:id="1843740272">
          <w:marLeft w:val="640"/>
          <w:marRight w:val="0"/>
          <w:marTop w:val="0"/>
          <w:marBottom w:val="0"/>
          <w:divBdr>
            <w:top w:val="none" w:sz="0" w:space="0" w:color="auto"/>
            <w:left w:val="none" w:sz="0" w:space="0" w:color="auto"/>
            <w:bottom w:val="none" w:sz="0" w:space="0" w:color="auto"/>
            <w:right w:val="none" w:sz="0" w:space="0" w:color="auto"/>
          </w:divBdr>
        </w:div>
        <w:div w:id="1678464780">
          <w:marLeft w:val="640"/>
          <w:marRight w:val="0"/>
          <w:marTop w:val="0"/>
          <w:marBottom w:val="0"/>
          <w:divBdr>
            <w:top w:val="none" w:sz="0" w:space="0" w:color="auto"/>
            <w:left w:val="none" w:sz="0" w:space="0" w:color="auto"/>
            <w:bottom w:val="none" w:sz="0" w:space="0" w:color="auto"/>
            <w:right w:val="none" w:sz="0" w:space="0" w:color="auto"/>
          </w:divBdr>
        </w:div>
        <w:div w:id="133526265">
          <w:marLeft w:val="640"/>
          <w:marRight w:val="0"/>
          <w:marTop w:val="0"/>
          <w:marBottom w:val="0"/>
          <w:divBdr>
            <w:top w:val="none" w:sz="0" w:space="0" w:color="auto"/>
            <w:left w:val="none" w:sz="0" w:space="0" w:color="auto"/>
            <w:bottom w:val="none" w:sz="0" w:space="0" w:color="auto"/>
            <w:right w:val="none" w:sz="0" w:space="0" w:color="auto"/>
          </w:divBdr>
        </w:div>
        <w:div w:id="1732733008">
          <w:marLeft w:val="640"/>
          <w:marRight w:val="0"/>
          <w:marTop w:val="0"/>
          <w:marBottom w:val="0"/>
          <w:divBdr>
            <w:top w:val="none" w:sz="0" w:space="0" w:color="auto"/>
            <w:left w:val="none" w:sz="0" w:space="0" w:color="auto"/>
            <w:bottom w:val="none" w:sz="0" w:space="0" w:color="auto"/>
            <w:right w:val="none" w:sz="0" w:space="0" w:color="auto"/>
          </w:divBdr>
        </w:div>
        <w:div w:id="2095081093">
          <w:marLeft w:val="640"/>
          <w:marRight w:val="0"/>
          <w:marTop w:val="0"/>
          <w:marBottom w:val="0"/>
          <w:divBdr>
            <w:top w:val="none" w:sz="0" w:space="0" w:color="auto"/>
            <w:left w:val="none" w:sz="0" w:space="0" w:color="auto"/>
            <w:bottom w:val="none" w:sz="0" w:space="0" w:color="auto"/>
            <w:right w:val="none" w:sz="0" w:space="0" w:color="auto"/>
          </w:divBdr>
        </w:div>
        <w:div w:id="817108685">
          <w:marLeft w:val="640"/>
          <w:marRight w:val="0"/>
          <w:marTop w:val="0"/>
          <w:marBottom w:val="0"/>
          <w:divBdr>
            <w:top w:val="none" w:sz="0" w:space="0" w:color="auto"/>
            <w:left w:val="none" w:sz="0" w:space="0" w:color="auto"/>
            <w:bottom w:val="none" w:sz="0" w:space="0" w:color="auto"/>
            <w:right w:val="none" w:sz="0" w:space="0" w:color="auto"/>
          </w:divBdr>
        </w:div>
        <w:div w:id="873033917">
          <w:marLeft w:val="640"/>
          <w:marRight w:val="0"/>
          <w:marTop w:val="0"/>
          <w:marBottom w:val="0"/>
          <w:divBdr>
            <w:top w:val="none" w:sz="0" w:space="0" w:color="auto"/>
            <w:left w:val="none" w:sz="0" w:space="0" w:color="auto"/>
            <w:bottom w:val="none" w:sz="0" w:space="0" w:color="auto"/>
            <w:right w:val="none" w:sz="0" w:space="0" w:color="auto"/>
          </w:divBdr>
        </w:div>
        <w:div w:id="532501798">
          <w:marLeft w:val="640"/>
          <w:marRight w:val="0"/>
          <w:marTop w:val="0"/>
          <w:marBottom w:val="0"/>
          <w:divBdr>
            <w:top w:val="none" w:sz="0" w:space="0" w:color="auto"/>
            <w:left w:val="none" w:sz="0" w:space="0" w:color="auto"/>
            <w:bottom w:val="none" w:sz="0" w:space="0" w:color="auto"/>
            <w:right w:val="none" w:sz="0" w:space="0" w:color="auto"/>
          </w:divBdr>
        </w:div>
        <w:div w:id="725686789">
          <w:marLeft w:val="640"/>
          <w:marRight w:val="0"/>
          <w:marTop w:val="0"/>
          <w:marBottom w:val="0"/>
          <w:divBdr>
            <w:top w:val="none" w:sz="0" w:space="0" w:color="auto"/>
            <w:left w:val="none" w:sz="0" w:space="0" w:color="auto"/>
            <w:bottom w:val="none" w:sz="0" w:space="0" w:color="auto"/>
            <w:right w:val="none" w:sz="0" w:space="0" w:color="auto"/>
          </w:divBdr>
        </w:div>
        <w:div w:id="938879504">
          <w:marLeft w:val="640"/>
          <w:marRight w:val="0"/>
          <w:marTop w:val="0"/>
          <w:marBottom w:val="0"/>
          <w:divBdr>
            <w:top w:val="none" w:sz="0" w:space="0" w:color="auto"/>
            <w:left w:val="none" w:sz="0" w:space="0" w:color="auto"/>
            <w:bottom w:val="none" w:sz="0" w:space="0" w:color="auto"/>
            <w:right w:val="none" w:sz="0" w:space="0" w:color="auto"/>
          </w:divBdr>
        </w:div>
        <w:div w:id="1318876084">
          <w:marLeft w:val="640"/>
          <w:marRight w:val="0"/>
          <w:marTop w:val="0"/>
          <w:marBottom w:val="0"/>
          <w:divBdr>
            <w:top w:val="none" w:sz="0" w:space="0" w:color="auto"/>
            <w:left w:val="none" w:sz="0" w:space="0" w:color="auto"/>
            <w:bottom w:val="none" w:sz="0" w:space="0" w:color="auto"/>
            <w:right w:val="none" w:sz="0" w:space="0" w:color="auto"/>
          </w:divBdr>
        </w:div>
        <w:div w:id="1785803428">
          <w:marLeft w:val="640"/>
          <w:marRight w:val="0"/>
          <w:marTop w:val="0"/>
          <w:marBottom w:val="0"/>
          <w:divBdr>
            <w:top w:val="none" w:sz="0" w:space="0" w:color="auto"/>
            <w:left w:val="none" w:sz="0" w:space="0" w:color="auto"/>
            <w:bottom w:val="none" w:sz="0" w:space="0" w:color="auto"/>
            <w:right w:val="none" w:sz="0" w:space="0" w:color="auto"/>
          </w:divBdr>
        </w:div>
        <w:div w:id="1604343458">
          <w:marLeft w:val="640"/>
          <w:marRight w:val="0"/>
          <w:marTop w:val="0"/>
          <w:marBottom w:val="0"/>
          <w:divBdr>
            <w:top w:val="none" w:sz="0" w:space="0" w:color="auto"/>
            <w:left w:val="none" w:sz="0" w:space="0" w:color="auto"/>
            <w:bottom w:val="none" w:sz="0" w:space="0" w:color="auto"/>
            <w:right w:val="none" w:sz="0" w:space="0" w:color="auto"/>
          </w:divBdr>
        </w:div>
        <w:div w:id="644747356">
          <w:marLeft w:val="640"/>
          <w:marRight w:val="0"/>
          <w:marTop w:val="0"/>
          <w:marBottom w:val="0"/>
          <w:divBdr>
            <w:top w:val="none" w:sz="0" w:space="0" w:color="auto"/>
            <w:left w:val="none" w:sz="0" w:space="0" w:color="auto"/>
            <w:bottom w:val="none" w:sz="0" w:space="0" w:color="auto"/>
            <w:right w:val="none" w:sz="0" w:space="0" w:color="auto"/>
          </w:divBdr>
        </w:div>
        <w:div w:id="815609150">
          <w:marLeft w:val="640"/>
          <w:marRight w:val="0"/>
          <w:marTop w:val="0"/>
          <w:marBottom w:val="0"/>
          <w:divBdr>
            <w:top w:val="none" w:sz="0" w:space="0" w:color="auto"/>
            <w:left w:val="none" w:sz="0" w:space="0" w:color="auto"/>
            <w:bottom w:val="none" w:sz="0" w:space="0" w:color="auto"/>
            <w:right w:val="none" w:sz="0" w:space="0" w:color="auto"/>
          </w:divBdr>
        </w:div>
        <w:div w:id="286474858">
          <w:marLeft w:val="640"/>
          <w:marRight w:val="0"/>
          <w:marTop w:val="0"/>
          <w:marBottom w:val="0"/>
          <w:divBdr>
            <w:top w:val="none" w:sz="0" w:space="0" w:color="auto"/>
            <w:left w:val="none" w:sz="0" w:space="0" w:color="auto"/>
            <w:bottom w:val="none" w:sz="0" w:space="0" w:color="auto"/>
            <w:right w:val="none" w:sz="0" w:space="0" w:color="auto"/>
          </w:divBdr>
        </w:div>
        <w:div w:id="1916158506">
          <w:marLeft w:val="640"/>
          <w:marRight w:val="0"/>
          <w:marTop w:val="0"/>
          <w:marBottom w:val="0"/>
          <w:divBdr>
            <w:top w:val="none" w:sz="0" w:space="0" w:color="auto"/>
            <w:left w:val="none" w:sz="0" w:space="0" w:color="auto"/>
            <w:bottom w:val="none" w:sz="0" w:space="0" w:color="auto"/>
            <w:right w:val="none" w:sz="0" w:space="0" w:color="auto"/>
          </w:divBdr>
        </w:div>
        <w:div w:id="1897861504">
          <w:marLeft w:val="640"/>
          <w:marRight w:val="0"/>
          <w:marTop w:val="0"/>
          <w:marBottom w:val="0"/>
          <w:divBdr>
            <w:top w:val="none" w:sz="0" w:space="0" w:color="auto"/>
            <w:left w:val="none" w:sz="0" w:space="0" w:color="auto"/>
            <w:bottom w:val="none" w:sz="0" w:space="0" w:color="auto"/>
            <w:right w:val="none" w:sz="0" w:space="0" w:color="auto"/>
          </w:divBdr>
        </w:div>
        <w:div w:id="2060471121">
          <w:marLeft w:val="640"/>
          <w:marRight w:val="0"/>
          <w:marTop w:val="0"/>
          <w:marBottom w:val="0"/>
          <w:divBdr>
            <w:top w:val="none" w:sz="0" w:space="0" w:color="auto"/>
            <w:left w:val="none" w:sz="0" w:space="0" w:color="auto"/>
            <w:bottom w:val="none" w:sz="0" w:space="0" w:color="auto"/>
            <w:right w:val="none" w:sz="0" w:space="0" w:color="auto"/>
          </w:divBdr>
        </w:div>
        <w:div w:id="131944918">
          <w:marLeft w:val="640"/>
          <w:marRight w:val="0"/>
          <w:marTop w:val="0"/>
          <w:marBottom w:val="0"/>
          <w:divBdr>
            <w:top w:val="none" w:sz="0" w:space="0" w:color="auto"/>
            <w:left w:val="none" w:sz="0" w:space="0" w:color="auto"/>
            <w:bottom w:val="none" w:sz="0" w:space="0" w:color="auto"/>
            <w:right w:val="none" w:sz="0" w:space="0" w:color="auto"/>
          </w:divBdr>
        </w:div>
        <w:div w:id="486747229">
          <w:marLeft w:val="640"/>
          <w:marRight w:val="0"/>
          <w:marTop w:val="0"/>
          <w:marBottom w:val="0"/>
          <w:divBdr>
            <w:top w:val="none" w:sz="0" w:space="0" w:color="auto"/>
            <w:left w:val="none" w:sz="0" w:space="0" w:color="auto"/>
            <w:bottom w:val="none" w:sz="0" w:space="0" w:color="auto"/>
            <w:right w:val="none" w:sz="0" w:space="0" w:color="auto"/>
          </w:divBdr>
        </w:div>
        <w:div w:id="2061247989">
          <w:marLeft w:val="640"/>
          <w:marRight w:val="0"/>
          <w:marTop w:val="0"/>
          <w:marBottom w:val="0"/>
          <w:divBdr>
            <w:top w:val="none" w:sz="0" w:space="0" w:color="auto"/>
            <w:left w:val="none" w:sz="0" w:space="0" w:color="auto"/>
            <w:bottom w:val="none" w:sz="0" w:space="0" w:color="auto"/>
            <w:right w:val="none" w:sz="0" w:space="0" w:color="auto"/>
          </w:divBdr>
        </w:div>
        <w:div w:id="861632118">
          <w:marLeft w:val="640"/>
          <w:marRight w:val="0"/>
          <w:marTop w:val="0"/>
          <w:marBottom w:val="0"/>
          <w:divBdr>
            <w:top w:val="none" w:sz="0" w:space="0" w:color="auto"/>
            <w:left w:val="none" w:sz="0" w:space="0" w:color="auto"/>
            <w:bottom w:val="none" w:sz="0" w:space="0" w:color="auto"/>
            <w:right w:val="none" w:sz="0" w:space="0" w:color="auto"/>
          </w:divBdr>
        </w:div>
        <w:div w:id="1099301104">
          <w:marLeft w:val="640"/>
          <w:marRight w:val="0"/>
          <w:marTop w:val="0"/>
          <w:marBottom w:val="0"/>
          <w:divBdr>
            <w:top w:val="none" w:sz="0" w:space="0" w:color="auto"/>
            <w:left w:val="none" w:sz="0" w:space="0" w:color="auto"/>
            <w:bottom w:val="none" w:sz="0" w:space="0" w:color="auto"/>
            <w:right w:val="none" w:sz="0" w:space="0" w:color="auto"/>
          </w:divBdr>
        </w:div>
        <w:div w:id="58283990">
          <w:marLeft w:val="640"/>
          <w:marRight w:val="0"/>
          <w:marTop w:val="0"/>
          <w:marBottom w:val="0"/>
          <w:divBdr>
            <w:top w:val="none" w:sz="0" w:space="0" w:color="auto"/>
            <w:left w:val="none" w:sz="0" w:space="0" w:color="auto"/>
            <w:bottom w:val="none" w:sz="0" w:space="0" w:color="auto"/>
            <w:right w:val="none" w:sz="0" w:space="0" w:color="auto"/>
          </w:divBdr>
        </w:div>
        <w:div w:id="1254558394">
          <w:marLeft w:val="640"/>
          <w:marRight w:val="0"/>
          <w:marTop w:val="0"/>
          <w:marBottom w:val="0"/>
          <w:divBdr>
            <w:top w:val="none" w:sz="0" w:space="0" w:color="auto"/>
            <w:left w:val="none" w:sz="0" w:space="0" w:color="auto"/>
            <w:bottom w:val="none" w:sz="0" w:space="0" w:color="auto"/>
            <w:right w:val="none" w:sz="0" w:space="0" w:color="auto"/>
          </w:divBdr>
        </w:div>
      </w:divsChild>
    </w:div>
    <w:div w:id="191186542">
      <w:bodyDiv w:val="1"/>
      <w:marLeft w:val="0"/>
      <w:marRight w:val="0"/>
      <w:marTop w:val="0"/>
      <w:marBottom w:val="0"/>
      <w:divBdr>
        <w:top w:val="none" w:sz="0" w:space="0" w:color="auto"/>
        <w:left w:val="none" w:sz="0" w:space="0" w:color="auto"/>
        <w:bottom w:val="none" w:sz="0" w:space="0" w:color="auto"/>
        <w:right w:val="none" w:sz="0" w:space="0" w:color="auto"/>
      </w:divBdr>
      <w:divsChild>
        <w:div w:id="594366854">
          <w:marLeft w:val="480"/>
          <w:marRight w:val="0"/>
          <w:marTop w:val="0"/>
          <w:marBottom w:val="0"/>
          <w:divBdr>
            <w:top w:val="none" w:sz="0" w:space="0" w:color="auto"/>
            <w:left w:val="none" w:sz="0" w:space="0" w:color="auto"/>
            <w:bottom w:val="none" w:sz="0" w:space="0" w:color="auto"/>
            <w:right w:val="none" w:sz="0" w:space="0" w:color="auto"/>
          </w:divBdr>
        </w:div>
        <w:div w:id="315231382">
          <w:marLeft w:val="480"/>
          <w:marRight w:val="0"/>
          <w:marTop w:val="0"/>
          <w:marBottom w:val="0"/>
          <w:divBdr>
            <w:top w:val="none" w:sz="0" w:space="0" w:color="auto"/>
            <w:left w:val="none" w:sz="0" w:space="0" w:color="auto"/>
            <w:bottom w:val="none" w:sz="0" w:space="0" w:color="auto"/>
            <w:right w:val="none" w:sz="0" w:space="0" w:color="auto"/>
          </w:divBdr>
        </w:div>
        <w:div w:id="1814373581">
          <w:marLeft w:val="480"/>
          <w:marRight w:val="0"/>
          <w:marTop w:val="0"/>
          <w:marBottom w:val="0"/>
          <w:divBdr>
            <w:top w:val="none" w:sz="0" w:space="0" w:color="auto"/>
            <w:left w:val="none" w:sz="0" w:space="0" w:color="auto"/>
            <w:bottom w:val="none" w:sz="0" w:space="0" w:color="auto"/>
            <w:right w:val="none" w:sz="0" w:space="0" w:color="auto"/>
          </w:divBdr>
        </w:div>
        <w:div w:id="1627466237">
          <w:marLeft w:val="480"/>
          <w:marRight w:val="0"/>
          <w:marTop w:val="0"/>
          <w:marBottom w:val="0"/>
          <w:divBdr>
            <w:top w:val="none" w:sz="0" w:space="0" w:color="auto"/>
            <w:left w:val="none" w:sz="0" w:space="0" w:color="auto"/>
            <w:bottom w:val="none" w:sz="0" w:space="0" w:color="auto"/>
            <w:right w:val="none" w:sz="0" w:space="0" w:color="auto"/>
          </w:divBdr>
        </w:div>
        <w:div w:id="1673800776">
          <w:marLeft w:val="480"/>
          <w:marRight w:val="0"/>
          <w:marTop w:val="0"/>
          <w:marBottom w:val="0"/>
          <w:divBdr>
            <w:top w:val="none" w:sz="0" w:space="0" w:color="auto"/>
            <w:left w:val="none" w:sz="0" w:space="0" w:color="auto"/>
            <w:bottom w:val="none" w:sz="0" w:space="0" w:color="auto"/>
            <w:right w:val="none" w:sz="0" w:space="0" w:color="auto"/>
          </w:divBdr>
        </w:div>
        <w:div w:id="1396397801">
          <w:marLeft w:val="480"/>
          <w:marRight w:val="0"/>
          <w:marTop w:val="0"/>
          <w:marBottom w:val="0"/>
          <w:divBdr>
            <w:top w:val="none" w:sz="0" w:space="0" w:color="auto"/>
            <w:left w:val="none" w:sz="0" w:space="0" w:color="auto"/>
            <w:bottom w:val="none" w:sz="0" w:space="0" w:color="auto"/>
            <w:right w:val="none" w:sz="0" w:space="0" w:color="auto"/>
          </w:divBdr>
        </w:div>
        <w:div w:id="1432046559">
          <w:marLeft w:val="480"/>
          <w:marRight w:val="0"/>
          <w:marTop w:val="0"/>
          <w:marBottom w:val="0"/>
          <w:divBdr>
            <w:top w:val="none" w:sz="0" w:space="0" w:color="auto"/>
            <w:left w:val="none" w:sz="0" w:space="0" w:color="auto"/>
            <w:bottom w:val="none" w:sz="0" w:space="0" w:color="auto"/>
            <w:right w:val="none" w:sz="0" w:space="0" w:color="auto"/>
          </w:divBdr>
        </w:div>
        <w:div w:id="1238586742">
          <w:marLeft w:val="480"/>
          <w:marRight w:val="0"/>
          <w:marTop w:val="0"/>
          <w:marBottom w:val="0"/>
          <w:divBdr>
            <w:top w:val="none" w:sz="0" w:space="0" w:color="auto"/>
            <w:left w:val="none" w:sz="0" w:space="0" w:color="auto"/>
            <w:bottom w:val="none" w:sz="0" w:space="0" w:color="auto"/>
            <w:right w:val="none" w:sz="0" w:space="0" w:color="auto"/>
          </w:divBdr>
        </w:div>
        <w:div w:id="784811638">
          <w:marLeft w:val="480"/>
          <w:marRight w:val="0"/>
          <w:marTop w:val="0"/>
          <w:marBottom w:val="0"/>
          <w:divBdr>
            <w:top w:val="none" w:sz="0" w:space="0" w:color="auto"/>
            <w:left w:val="none" w:sz="0" w:space="0" w:color="auto"/>
            <w:bottom w:val="none" w:sz="0" w:space="0" w:color="auto"/>
            <w:right w:val="none" w:sz="0" w:space="0" w:color="auto"/>
          </w:divBdr>
        </w:div>
        <w:div w:id="937831409">
          <w:marLeft w:val="480"/>
          <w:marRight w:val="0"/>
          <w:marTop w:val="0"/>
          <w:marBottom w:val="0"/>
          <w:divBdr>
            <w:top w:val="none" w:sz="0" w:space="0" w:color="auto"/>
            <w:left w:val="none" w:sz="0" w:space="0" w:color="auto"/>
            <w:bottom w:val="none" w:sz="0" w:space="0" w:color="auto"/>
            <w:right w:val="none" w:sz="0" w:space="0" w:color="auto"/>
          </w:divBdr>
        </w:div>
        <w:div w:id="1391153390">
          <w:marLeft w:val="480"/>
          <w:marRight w:val="0"/>
          <w:marTop w:val="0"/>
          <w:marBottom w:val="0"/>
          <w:divBdr>
            <w:top w:val="none" w:sz="0" w:space="0" w:color="auto"/>
            <w:left w:val="none" w:sz="0" w:space="0" w:color="auto"/>
            <w:bottom w:val="none" w:sz="0" w:space="0" w:color="auto"/>
            <w:right w:val="none" w:sz="0" w:space="0" w:color="auto"/>
          </w:divBdr>
        </w:div>
        <w:div w:id="1736317850">
          <w:marLeft w:val="480"/>
          <w:marRight w:val="0"/>
          <w:marTop w:val="0"/>
          <w:marBottom w:val="0"/>
          <w:divBdr>
            <w:top w:val="none" w:sz="0" w:space="0" w:color="auto"/>
            <w:left w:val="none" w:sz="0" w:space="0" w:color="auto"/>
            <w:bottom w:val="none" w:sz="0" w:space="0" w:color="auto"/>
            <w:right w:val="none" w:sz="0" w:space="0" w:color="auto"/>
          </w:divBdr>
        </w:div>
        <w:div w:id="2131124867">
          <w:marLeft w:val="480"/>
          <w:marRight w:val="0"/>
          <w:marTop w:val="0"/>
          <w:marBottom w:val="0"/>
          <w:divBdr>
            <w:top w:val="none" w:sz="0" w:space="0" w:color="auto"/>
            <w:left w:val="none" w:sz="0" w:space="0" w:color="auto"/>
            <w:bottom w:val="none" w:sz="0" w:space="0" w:color="auto"/>
            <w:right w:val="none" w:sz="0" w:space="0" w:color="auto"/>
          </w:divBdr>
        </w:div>
        <w:div w:id="1533375303">
          <w:marLeft w:val="480"/>
          <w:marRight w:val="0"/>
          <w:marTop w:val="0"/>
          <w:marBottom w:val="0"/>
          <w:divBdr>
            <w:top w:val="none" w:sz="0" w:space="0" w:color="auto"/>
            <w:left w:val="none" w:sz="0" w:space="0" w:color="auto"/>
            <w:bottom w:val="none" w:sz="0" w:space="0" w:color="auto"/>
            <w:right w:val="none" w:sz="0" w:space="0" w:color="auto"/>
          </w:divBdr>
        </w:div>
        <w:div w:id="318656581">
          <w:marLeft w:val="480"/>
          <w:marRight w:val="0"/>
          <w:marTop w:val="0"/>
          <w:marBottom w:val="0"/>
          <w:divBdr>
            <w:top w:val="none" w:sz="0" w:space="0" w:color="auto"/>
            <w:left w:val="none" w:sz="0" w:space="0" w:color="auto"/>
            <w:bottom w:val="none" w:sz="0" w:space="0" w:color="auto"/>
            <w:right w:val="none" w:sz="0" w:space="0" w:color="auto"/>
          </w:divBdr>
        </w:div>
        <w:div w:id="325548024">
          <w:marLeft w:val="480"/>
          <w:marRight w:val="0"/>
          <w:marTop w:val="0"/>
          <w:marBottom w:val="0"/>
          <w:divBdr>
            <w:top w:val="none" w:sz="0" w:space="0" w:color="auto"/>
            <w:left w:val="none" w:sz="0" w:space="0" w:color="auto"/>
            <w:bottom w:val="none" w:sz="0" w:space="0" w:color="auto"/>
            <w:right w:val="none" w:sz="0" w:space="0" w:color="auto"/>
          </w:divBdr>
        </w:div>
        <w:div w:id="431123540">
          <w:marLeft w:val="480"/>
          <w:marRight w:val="0"/>
          <w:marTop w:val="0"/>
          <w:marBottom w:val="0"/>
          <w:divBdr>
            <w:top w:val="none" w:sz="0" w:space="0" w:color="auto"/>
            <w:left w:val="none" w:sz="0" w:space="0" w:color="auto"/>
            <w:bottom w:val="none" w:sz="0" w:space="0" w:color="auto"/>
            <w:right w:val="none" w:sz="0" w:space="0" w:color="auto"/>
          </w:divBdr>
        </w:div>
        <w:div w:id="205920276">
          <w:marLeft w:val="480"/>
          <w:marRight w:val="0"/>
          <w:marTop w:val="0"/>
          <w:marBottom w:val="0"/>
          <w:divBdr>
            <w:top w:val="none" w:sz="0" w:space="0" w:color="auto"/>
            <w:left w:val="none" w:sz="0" w:space="0" w:color="auto"/>
            <w:bottom w:val="none" w:sz="0" w:space="0" w:color="auto"/>
            <w:right w:val="none" w:sz="0" w:space="0" w:color="auto"/>
          </w:divBdr>
        </w:div>
        <w:div w:id="1437409574">
          <w:marLeft w:val="480"/>
          <w:marRight w:val="0"/>
          <w:marTop w:val="0"/>
          <w:marBottom w:val="0"/>
          <w:divBdr>
            <w:top w:val="none" w:sz="0" w:space="0" w:color="auto"/>
            <w:left w:val="none" w:sz="0" w:space="0" w:color="auto"/>
            <w:bottom w:val="none" w:sz="0" w:space="0" w:color="auto"/>
            <w:right w:val="none" w:sz="0" w:space="0" w:color="auto"/>
          </w:divBdr>
        </w:div>
        <w:div w:id="821508838">
          <w:marLeft w:val="480"/>
          <w:marRight w:val="0"/>
          <w:marTop w:val="0"/>
          <w:marBottom w:val="0"/>
          <w:divBdr>
            <w:top w:val="none" w:sz="0" w:space="0" w:color="auto"/>
            <w:left w:val="none" w:sz="0" w:space="0" w:color="auto"/>
            <w:bottom w:val="none" w:sz="0" w:space="0" w:color="auto"/>
            <w:right w:val="none" w:sz="0" w:space="0" w:color="auto"/>
          </w:divBdr>
        </w:div>
        <w:div w:id="643196158">
          <w:marLeft w:val="480"/>
          <w:marRight w:val="0"/>
          <w:marTop w:val="0"/>
          <w:marBottom w:val="0"/>
          <w:divBdr>
            <w:top w:val="none" w:sz="0" w:space="0" w:color="auto"/>
            <w:left w:val="none" w:sz="0" w:space="0" w:color="auto"/>
            <w:bottom w:val="none" w:sz="0" w:space="0" w:color="auto"/>
            <w:right w:val="none" w:sz="0" w:space="0" w:color="auto"/>
          </w:divBdr>
        </w:div>
        <w:div w:id="2142992581">
          <w:marLeft w:val="480"/>
          <w:marRight w:val="0"/>
          <w:marTop w:val="0"/>
          <w:marBottom w:val="0"/>
          <w:divBdr>
            <w:top w:val="none" w:sz="0" w:space="0" w:color="auto"/>
            <w:left w:val="none" w:sz="0" w:space="0" w:color="auto"/>
            <w:bottom w:val="none" w:sz="0" w:space="0" w:color="auto"/>
            <w:right w:val="none" w:sz="0" w:space="0" w:color="auto"/>
          </w:divBdr>
        </w:div>
        <w:div w:id="1342049241">
          <w:marLeft w:val="480"/>
          <w:marRight w:val="0"/>
          <w:marTop w:val="0"/>
          <w:marBottom w:val="0"/>
          <w:divBdr>
            <w:top w:val="none" w:sz="0" w:space="0" w:color="auto"/>
            <w:left w:val="none" w:sz="0" w:space="0" w:color="auto"/>
            <w:bottom w:val="none" w:sz="0" w:space="0" w:color="auto"/>
            <w:right w:val="none" w:sz="0" w:space="0" w:color="auto"/>
          </w:divBdr>
        </w:div>
        <w:div w:id="330910024">
          <w:marLeft w:val="480"/>
          <w:marRight w:val="0"/>
          <w:marTop w:val="0"/>
          <w:marBottom w:val="0"/>
          <w:divBdr>
            <w:top w:val="none" w:sz="0" w:space="0" w:color="auto"/>
            <w:left w:val="none" w:sz="0" w:space="0" w:color="auto"/>
            <w:bottom w:val="none" w:sz="0" w:space="0" w:color="auto"/>
            <w:right w:val="none" w:sz="0" w:space="0" w:color="auto"/>
          </w:divBdr>
        </w:div>
        <w:div w:id="1637373443">
          <w:marLeft w:val="480"/>
          <w:marRight w:val="0"/>
          <w:marTop w:val="0"/>
          <w:marBottom w:val="0"/>
          <w:divBdr>
            <w:top w:val="none" w:sz="0" w:space="0" w:color="auto"/>
            <w:left w:val="none" w:sz="0" w:space="0" w:color="auto"/>
            <w:bottom w:val="none" w:sz="0" w:space="0" w:color="auto"/>
            <w:right w:val="none" w:sz="0" w:space="0" w:color="auto"/>
          </w:divBdr>
        </w:div>
        <w:div w:id="1499154835">
          <w:marLeft w:val="480"/>
          <w:marRight w:val="0"/>
          <w:marTop w:val="0"/>
          <w:marBottom w:val="0"/>
          <w:divBdr>
            <w:top w:val="none" w:sz="0" w:space="0" w:color="auto"/>
            <w:left w:val="none" w:sz="0" w:space="0" w:color="auto"/>
            <w:bottom w:val="none" w:sz="0" w:space="0" w:color="auto"/>
            <w:right w:val="none" w:sz="0" w:space="0" w:color="auto"/>
          </w:divBdr>
        </w:div>
        <w:div w:id="819733759">
          <w:marLeft w:val="480"/>
          <w:marRight w:val="0"/>
          <w:marTop w:val="0"/>
          <w:marBottom w:val="0"/>
          <w:divBdr>
            <w:top w:val="none" w:sz="0" w:space="0" w:color="auto"/>
            <w:left w:val="none" w:sz="0" w:space="0" w:color="auto"/>
            <w:bottom w:val="none" w:sz="0" w:space="0" w:color="auto"/>
            <w:right w:val="none" w:sz="0" w:space="0" w:color="auto"/>
          </w:divBdr>
        </w:div>
        <w:div w:id="1551771259">
          <w:marLeft w:val="480"/>
          <w:marRight w:val="0"/>
          <w:marTop w:val="0"/>
          <w:marBottom w:val="0"/>
          <w:divBdr>
            <w:top w:val="none" w:sz="0" w:space="0" w:color="auto"/>
            <w:left w:val="none" w:sz="0" w:space="0" w:color="auto"/>
            <w:bottom w:val="none" w:sz="0" w:space="0" w:color="auto"/>
            <w:right w:val="none" w:sz="0" w:space="0" w:color="auto"/>
          </w:divBdr>
        </w:div>
        <w:div w:id="1122384450">
          <w:marLeft w:val="480"/>
          <w:marRight w:val="0"/>
          <w:marTop w:val="0"/>
          <w:marBottom w:val="0"/>
          <w:divBdr>
            <w:top w:val="none" w:sz="0" w:space="0" w:color="auto"/>
            <w:left w:val="none" w:sz="0" w:space="0" w:color="auto"/>
            <w:bottom w:val="none" w:sz="0" w:space="0" w:color="auto"/>
            <w:right w:val="none" w:sz="0" w:space="0" w:color="auto"/>
          </w:divBdr>
        </w:div>
        <w:div w:id="538514955">
          <w:marLeft w:val="480"/>
          <w:marRight w:val="0"/>
          <w:marTop w:val="0"/>
          <w:marBottom w:val="0"/>
          <w:divBdr>
            <w:top w:val="none" w:sz="0" w:space="0" w:color="auto"/>
            <w:left w:val="none" w:sz="0" w:space="0" w:color="auto"/>
            <w:bottom w:val="none" w:sz="0" w:space="0" w:color="auto"/>
            <w:right w:val="none" w:sz="0" w:space="0" w:color="auto"/>
          </w:divBdr>
        </w:div>
        <w:div w:id="795299966">
          <w:marLeft w:val="480"/>
          <w:marRight w:val="0"/>
          <w:marTop w:val="0"/>
          <w:marBottom w:val="0"/>
          <w:divBdr>
            <w:top w:val="none" w:sz="0" w:space="0" w:color="auto"/>
            <w:left w:val="none" w:sz="0" w:space="0" w:color="auto"/>
            <w:bottom w:val="none" w:sz="0" w:space="0" w:color="auto"/>
            <w:right w:val="none" w:sz="0" w:space="0" w:color="auto"/>
          </w:divBdr>
        </w:div>
        <w:div w:id="88670970">
          <w:marLeft w:val="480"/>
          <w:marRight w:val="0"/>
          <w:marTop w:val="0"/>
          <w:marBottom w:val="0"/>
          <w:divBdr>
            <w:top w:val="none" w:sz="0" w:space="0" w:color="auto"/>
            <w:left w:val="none" w:sz="0" w:space="0" w:color="auto"/>
            <w:bottom w:val="none" w:sz="0" w:space="0" w:color="auto"/>
            <w:right w:val="none" w:sz="0" w:space="0" w:color="auto"/>
          </w:divBdr>
        </w:div>
        <w:div w:id="1067532832">
          <w:marLeft w:val="480"/>
          <w:marRight w:val="0"/>
          <w:marTop w:val="0"/>
          <w:marBottom w:val="0"/>
          <w:divBdr>
            <w:top w:val="none" w:sz="0" w:space="0" w:color="auto"/>
            <w:left w:val="none" w:sz="0" w:space="0" w:color="auto"/>
            <w:bottom w:val="none" w:sz="0" w:space="0" w:color="auto"/>
            <w:right w:val="none" w:sz="0" w:space="0" w:color="auto"/>
          </w:divBdr>
        </w:div>
        <w:div w:id="1400667301">
          <w:marLeft w:val="480"/>
          <w:marRight w:val="0"/>
          <w:marTop w:val="0"/>
          <w:marBottom w:val="0"/>
          <w:divBdr>
            <w:top w:val="none" w:sz="0" w:space="0" w:color="auto"/>
            <w:left w:val="none" w:sz="0" w:space="0" w:color="auto"/>
            <w:bottom w:val="none" w:sz="0" w:space="0" w:color="auto"/>
            <w:right w:val="none" w:sz="0" w:space="0" w:color="auto"/>
          </w:divBdr>
        </w:div>
        <w:div w:id="1858732194">
          <w:marLeft w:val="480"/>
          <w:marRight w:val="0"/>
          <w:marTop w:val="0"/>
          <w:marBottom w:val="0"/>
          <w:divBdr>
            <w:top w:val="none" w:sz="0" w:space="0" w:color="auto"/>
            <w:left w:val="none" w:sz="0" w:space="0" w:color="auto"/>
            <w:bottom w:val="none" w:sz="0" w:space="0" w:color="auto"/>
            <w:right w:val="none" w:sz="0" w:space="0" w:color="auto"/>
          </w:divBdr>
        </w:div>
        <w:div w:id="1641887505">
          <w:marLeft w:val="480"/>
          <w:marRight w:val="0"/>
          <w:marTop w:val="0"/>
          <w:marBottom w:val="0"/>
          <w:divBdr>
            <w:top w:val="none" w:sz="0" w:space="0" w:color="auto"/>
            <w:left w:val="none" w:sz="0" w:space="0" w:color="auto"/>
            <w:bottom w:val="none" w:sz="0" w:space="0" w:color="auto"/>
            <w:right w:val="none" w:sz="0" w:space="0" w:color="auto"/>
          </w:divBdr>
        </w:div>
        <w:div w:id="227108154">
          <w:marLeft w:val="480"/>
          <w:marRight w:val="0"/>
          <w:marTop w:val="0"/>
          <w:marBottom w:val="0"/>
          <w:divBdr>
            <w:top w:val="none" w:sz="0" w:space="0" w:color="auto"/>
            <w:left w:val="none" w:sz="0" w:space="0" w:color="auto"/>
            <w:bottom w:val="none" w:sz="0" w:space="0" w:color="auto"/>
            <w:right w:val="none" w:sz="0" w:space="0" w:color="auto"/>
          </w:divBdr>
        </w:div>
        <w:div w:id="2042364442">
          <w:marLeft w:val="480"/>
          <w:marRight w:val="0"/>
          <w:marTop w:val="0"/>
          <w:marBottom w:val="0"/>
          <w:divBdr>
            <w:top w:val="none" w:sz="0" w:space="0" w:color="auto"/>
            <w:left w:val="none" w:sz="0" w:space="0" w:color="auto"/>
            <w:bottom w:val="none" w:sz="0" w:space="0" w:color="auto"/>
            <w:right w:val="none" w:sz="0" w:space="0" w:color="auto"/>
          </w:divBdr>
        </w:div>
        <w:div w:id="844633814">
          <w:marLeft w:val="480"/>
          <w:marRight w:val="0"/>
          <w:marTop w:val="0"/>
          <w:marBottom w:val="0"/>
          <w:divBdr>
            <w:top w:val="none" w:sz="0" w:space="0" w:color="auto"/>
            <w:left w:val="none" w:sz="0" w:space="0" w:color="auto"/>
            <w:bottom w:val="none" w:sz="0" w:space="0" w:color="auto"/>
            <w:right w:val="none" w:sz="0" w:space="0" w:color="auto"/>
          </w:divBdr>
        </w:div>
        <w:div w:id="553002246">
          <w:marLeft w:val="480"/>
          <w:marRight w:val="0"/>
          <w:marTop w:val="0"/>
          <w:marBottom w:val="0"/>
          <w:divBdr>
            <w:top w:val="none" w:sz="0" w:space="0" w:color="auto"/>
            <w:left w:val="none" w:sz="0" w:space="0" w:color="auto"/>
            <w:bottom w:val="none" w:sz="0" w:space="0" w:color="auto"/>
            <w:right w:val="none" w:sz="0" w:space="0" w:color="auto"/>
          </w:divBdr>
        </w:div>
        <w:div w:id="2077895343">
          <w:marLeft w:val="480"/>
          <w:marRight w:val="0"/>
          <w:marTop w:val="0"/>
          <w:marBottom w:val="0"/>
          <w:divBdr>
            <w:top w:val="none" w:sz="0" w:space="0" w:color="auto"/>
            <w:left w:val="none" w:sz="0" w:space="0" w:color="auto"/>
            <w:bottom w:val="none" w:sz="0" w:space="0" w:color="auto"/>
            <w:right w:val="none" w:sz="0" w:space="0" w:color="auto"/>
          </w:divBdr>
        </w:div>
      </w:divsChild>
    </w:div>
    <w:div w:id="193083056">
      <w:bodyDiv w:val="1"/>
      <w:marLeft w:val="0"/>
      <w:marRight w:val="0"/>
      <w:marTop w:val="0"/>
      <w:marBottom w:val="0"/>
      <w:divBdr>
        <w:top w:val="none" w:sz="0" w:space="0" w:color="auto"/>
        <w:left w:val="none" w:sz="0" w:space="0" w:color="auto"/>
        <w:bottom w:val="none" w:sz="0" w:space="0" w:color="auto"/>
        <w:right w:val="none" w:sz="0" w:space="0" w:color="auto"/>
      </w:divBdr>
      <w:divsChild>
        <w:div w:id="696850976">
          <w:marLeft w:val="640"/>
          <w:marRight w:val="0"/>
          <w:marTop w:val="0"/>
          <w:marBottom w:val="0"/>
          <w:divBdr>
            <w:top w:val="none" w:sz="0" w:space="0" w:color="auto"/>
            <w:left w:val="none" w:sz="0" w:space="0" w:color="auto"/>
            <w:bottom w:val="none" w:sz="0" w:space="0" w:color="auto"/>
            <w:right w:val="none" w:sz="0" w:space="0" w:color="auto"/>
          </w:divBdr>
        </w:div>
        <w:div w:id="1104769448">
          <w:marLeft w:val="640"/>
          <w:marRight w:val="0"/>
          <w:marTop w:val="0"/>
          <w:marBottom w:val="0"/>
          <w:divBdr>
            <w:top w:val="none" w:sz="0" w:space="0" w:color="auto"/>
            <w:left w:val="none" w:sz="0" w:space="0" w:color="auto"/>
            <w:bottom w:val="none" w:sz="0" w:space="0" w:color="auto"/>
            <w:right w:val="none" w:sz="0" w:space="0" w:color="auto"/>
          </w:divBdr>
        </w:div>
        <w:div w:id="1639843002">
          <w:marLeft w:val="640"/>
          <w:marRight w:val="0"/>
          <w:marTop w:val="0"/>
          <w:marBottom w:val="0"/>
          <w:divBdr>
            <w:top w:val="none" w:sz="0" w:space="0" w:color="auto"/>
            <w:left w:val="none" w:sz="0" w:space="0" w:color="auto"/>
            <w:bottom w:val="none" w:sz="0" w:space="0" w:color="auto"/>
            <w:right w:val="none" w:sz="0" w:space="0" w:color="auto"/>
          </w:divBdr>
        </w:div>
        <w:div w:id="1510759094">
          <w:marLeft w:val="640"/>
          <w:marRight w:val="0"/>
          <w:marTop w:val="0"/>
          <w:marBottom w:val="0"/>
          <w:divBdr>
            <w:top w:val="none" w:sz="0" w:space="0" w:color="auto"/>
            <w:left w:val="none" w:sz="0" w:space="0" w:color="auto"/>
            <w:bottom w:val="none" w:sz="0" w:space="0" w:color="auto"/>
            <w:right w:val="none" w:sz="0" w:space="0" w:color="auto"/>
          </w:divBdr>
        </w:div>
        <w:div w:id="397019787">
          <w:marLeft w:val="640"/>
          <w:marRight w:val="0"/>
          <w:marTop w:val="0"/>
          <w:marBottom w:val="0"/>
          <w:divBdr>
            <w:top w:val="none" w:sz="0" w:space="0" w:color="auto"/>
            <w:left w:val="none" w:sz="0" w:space="0" w:color="auto"/>
            <w:bottom w:val="none" w:sz="0" w:space="0" w:color="auto"/>
            <w:right w:val="none" w:sz="0" w:space="0" w:color="auto"/>
          </w:divBdr>
        </w:div>
        <w:div w:id="1904103557">
          <w:marLeft w:val="640"/>
          <w:marRight w:val="0"/>
          <w:marTop w:val="0"/>
          <w:marBottom w:val="0"/>
          <w:divBdr>
            <w:top w:val="none" w:sz="0" w:space="0" w:color="auto"/>
            <w:left w:val="none" w:sz="0" w:space="0" w:color="auto"/>
            <w:bottom w:val="none" w:sz="0" w:space="0" w:color="auto"/>
            <w:right w:val="none" w:sz="0" w:space="0" w:color="auto"/>
          </w:divBdr>
        </w:div>
        <w:div w:id="473718421">
          <w:marLeft w:val="640"/>
          <w:marRight w:val="0"/>
          <w:marTop w:val="0"/>
          <w:marBottom w:val="0"/>
          <w:divBdr>
            <w:top w:val="none" w:sz="0" w:space="0" w:color="auto"/>
            <w:left w:val="none" w:sz="0" w:space="0" w:color="auto"/>
            <w:bottom w:val="none" w:sz="0" w:space="0" w:color="auto"/>
            <w:right w:val="none" w:sz="0" w:space="0" w:color="auto"/>
          </w:divBdr>
        </w:div>
        <w:div w:id="564144146">
          <w:marLeft w:val="640"/>
          <w:marRight w:val="0"/>
          <w:marTop w:val="0"/>
          <w:marBottom w:val="0"/>
          <w:divBdr>
            <w:top w:val="none" w:sz="0" w:space="0" w:color="auto"/>
            <w:left w:val="none" w:sz="0" w:space="0" w:color="auto"/>
            <w:bottom w:val="none" w:sz="0" w:space="0" w:color="auto"/>
            <w:right w:val="none" w:sz="0" w:space="0" w:color="auto"/>
          </w:divBdr>
        </w:div>
        <w:div w:id="1504589580">
          <w:marLeft w:val="640"/>
          <w:marRight w:val="0"/>
          <w:marTop w:val="0"/>
          <w:marBottom w:val="0"/>
          <w:divBdr>
            <w:top w:val="none" w:sz="0" w:space="0" w:color="auto"/>
            <w:left w:val="none" w:sz="0" w:space="0" w:color="auto"/>
            <w:bottom w:val="none" w:sz="0" w:space="0" w:color="auto"/>
            <w:right w:val="none" w:sz="0" w:space="0" w:color="auto"/>
          </w:divBdr>
        </w:div>
        <w:div w:id="1918664303">
          <w:marLeft w:val="640"/>
          <w:marRight w:val="0"/>
          <w:marTop w:val="0"/>
          <w:marBottom w:val="0"/>
          <w:divBdr>
            <w:top w:val="none" w:sz="0" w:space="0" w:color="auto"/>
            <w:left w:val="none" w:sz="0" w:space="0" w:color="auto"/>
            <w:bottom w:val="none" w:sz="0" w:space="0" w:color="auto"/>
            <w:right w:val="none" w:sz="0" w:space="0" w:color="auto"/>
          </w:divBdr>
        </w:div>
        <w:div w:id="195771856">
          <w:marLeft w:val="640"/>
          <w:marRight w:val="0"/>
          <w:marTop w:val="0"/>
          <w:marBottom w:val="0"/>
          <w:divBdr>
            <w:top w:val="none" w:sz="0" w:space="0" w:color="auto"/>
            <w:left w:val="none" w:sz="0" w:space="0" w:color="auto"/>
            <w:bottom w:val="none" w:sz="0" w:space="0" w:color="auto"/>
            <w:right w:val="none" w:sz="0" w:space="0" w:color="auto"/>
          </w:divBdr>
        </w:div>
        <w:div w:id="1654529707">
          <w:marLeft w:val="640"/>
          <w:marRight w:val="0"/>
          <w:marTop w:val="0"/>
          <w:marBottom w:val="0"/>
          <w:divBdr>
            <w:top w:val="none" w:sz="0" w:space="0" w:color="auto"/>
            <w:left w:val="none" w:sz="0" w:space="0" w:color="auto"/>
            <w:bottom w:val="none" w:sz="0" w:space="0" w:color="auto"/>
            <w:right w:val="none" w:sz="0" w:space="0" w:color="auto"/>
          </w:divBdr>
        </w:div>
        <w:div w:id="501818470">
          <w:marLeft w:val="640"/>
          <w:marRight w:val="0"/>
          <w:marTop w:val="0"/>
          <w:marBottom w:val="0"/>
          <w:divBdr>
            <w:top w:val="none" w:sz="0" w:space="0" w:color="auto"/>
            <w:left w:val="none" w:sz="0" w:space="0" w:color="auto"/>
            <w:bottom w:val="none" w:sz="0" w:space="0" w:color="auto"/>
            <w:right w:val="none" w:sz="0" w:space="0" w:color="auto"/>
          </w:divBdr>
        </w:div>
        <w:div w:id="7559924">
          <w:marLeft w:val="640"/>
          <w:marRight w:val="0"/>
          <w:marTop w:val="0"/>
          <w:marBottom w:val="0"/>
          <w:divBdr>
            <w:top w:val="none" w:sz="0" w:space="0" w:color="auto"/>
            <w:left w:val="none" w:sz="0" w:space="0" w:color="auto"/>
            <w:bottom w:val="none" w:sz="0" w:space="0" w:color="auto"/>
            <w:right w:val="none" w:sz="0" w:space="0" w:color="auto"/>
          </w:divBdr>
        </w:div>
        <w:div w:id="1460033080">
          <w:marLeft w:val="640"/>
          <w:marRight w:val="0"/>
          <w:marTop w:val="0"/>
          <w:marBottom w:val="0"/>
          <w:divBdr>
            <w:top w:val="none" w:sz="0" w:space="0" w:color="auto"/>
            <w:left w:val="none" w:sz="0" w:space="0" w:color="auto"/>
            <w:bottom w:val="none" w:sz="0" w:space="0" w:color="auto"/>
            <w:right w:val="none" w:sz="0" w:space="0" w:color="auto"/>
          </w:divBdr>
        </w:div>
        <w:div w:id="1157259903">
          <w:marLeft w:val="640"/>
          <w:marRight w:val="0"/>
          <w:marTop w:val="0"/>
          <w:marBottom w:val="0"/>
          <w:divBdr>
            <w:top w:val="none" w:sz="0" w:space="0" w:color="auto"/>
            <w:left w:val="none" w:sz="0" w:space="0" w:color="auto"/>
            <w:bottom w:val="none" w:sz="0" w:space="0" w:color="auto"/>
            <w:right w:val="none" w:sz="0" w:space="0" w:color="auto"/>
          </w:divBdr>
        </w:div>
        <w:div w:id="1134713259">
          <w:marLeft w:val="640"/>
          <w:marRight w:val="0"/>
          <w:marTop w:val="0"/>
          <w:marBottom w:val="0"/>
          <w:divBdr>
            <w:top w:val="none" w:sz="0" w:space="0" w:color="auto"/>
            <w:left w:val="none" w:sz="0" w:space="0" w:color="auto"/>
            <w:bottom w:val="none" w:sz="0" w:space="0" w:color="auto"/>
            <w:right w:val="none" w:sz="0" w:space="0" w:color="auto"/>
          </w:divBdr>
        </w:div>
        <w:div w:id="269046161">
          <w:marLeft w:val="640"/>
          <w:marRight w:val="0"/>
          <w:marTop w:val="0"/>
          <w:marBottom w:val="0"/>
          <w:divBdr>
            <w:top w:val="none" w:sz="0" w:space="0" w:color="auto"/>
            <w:left w:val="none" w:sz="0" w:space="0" w:color="auto"/>
            <w:bottom w:val="none" w:sz="0" w:space="0" w:color="auto"/>
            <w:right w:val="none" w:sz="0" w:space="0" w:color="auto"/>
          </w:divBdr>
        </w:div>
        <w:div w:id="1072313847">
          <w:marLeft w:val="640"/>
          <w:marRight w:val="0"/>
          <w:marTop w:val="0"/>
          <w:marBottom w:val="0"/>
          <w:divBdr>
            <w:top w:val="none" w:sz="0" w:space="0" w:color="auto"/>
            <w:left w:val="none" w:sz="0" w:space="0" w:color="auto"/>
            <w:bottom w:val="none" w:sz="0" w:space="0" w:color="auto"/>
            <w:right w:val="none" w:sz="0" w:space="0" w:color="auto"/>
          </w:divBdr>
        </w:div>
        <w:div w:id="1496914973">
          <w:marLeft w:val="640"/>
          <w:marRight w:val="0"/>
          <w:marTop w:val="0"/>
          <w:marBottom w:val="0"/>
          <w:divBdr>
            <w:top w:val="none" w:sz="0" w:space="0" w:color="auto"/>
            <w:left w:val="none" w:sz="0" w:space="0" w:color="auto"/>
            <w:bottom w:val="none" w:sz="0" w:space="0" w:color="auto"/>
            <w:right w:val="none" w:sz="0" w:space="0" w:color="auto"/>
          </w:divBdr>
        </w:div>
        <w:div w:id="567423349">
          <w:marLeft w:val="640"/>
          <w:marRight w:val="0"/>
          <w:marTop w:val="0"/>
          <w:marBottom w:val="0"/>
          <w:divBdr>
            <w:top w:val="none" w:sz="0" w:space="0" w:color="auto"/>
            <w:left w:val="none" w:sz="0" w:space="0" w:color="auto"/>
            <w:bottom w:val="none" w:sz="0" w:space="0" w:color="auto"/>
            <w:right w:val="none" w:sz="0" w:space="0" w:color="auto"/>
          </w:divBdr>
        </w:div>
        <w:div w:id="1633175708">
          <w:marLeft w:val="640"/>
          <w:marRight w:val="0"/>
          <w:marTop w:val="0"/>
          <w:marBottom w:val="0"/>
          <w:divBdr>
            <w:top w:val="none" w:sz="0" w:space="0" w:color="auto"/>
            <w:left w:val="none" w:sz="0" w:space="0" w:color="auto"/>
            <w:bottom w:val="none" w:sz="0" w:space="0" w:color="auto"/>
            <w:right w:val="none" w:sz="0" w:space="0" w:color="auto"/>
          </w:divBdr>
        </w:div>
        <w:div w:id="749041536">
          <w:marLeft w:val="640"/>
          <w:marRight w:val="0"/>
          <w:marTop w:val="0"/>
          <w:marBottom w:val="0"/>
          <w:divBdr>
            <w:top w:val="none" w:sz="0" w:space="0" w:color="auto"/>
            <w:left w:val="none" w:sz="0" w:space="0" w:color="auto"/>
            <w:bottom w:val="none" w:sz="0" w:space="0" w:color="auto"/>
            <w:right w:val="none" w:sz="0" w:space="0" w:color="auto"/>
          </w:divBdr>
        </w:div>
        <w:div w:id="48696788">
          <w:marLeft w:val="640"/>
          <w:marRight w:val="0"/>
          <w:marTop w:val="0"/>
          <w:marBottom w:val="0"/>
          <w:divBdr>
            <w:top w:val="none" w:sz="0" w:space="0" w:color="auto"/>
            <w:left w:val="none" w:sz="0" w:space="0" w:color="auto"/>
            <w:bottom w:val="none" w:sz="0" w:space="0" w:color="auto"/>
            <w:right w:val="none" w:sz="0" w:space="0" w:color="auto"/>
          </w:divBdr>
        </w:div>
        <w:div w:id="275600908">
          <w:marLeft w:val="640"/>
          <w:marRight w:val="0"/>
          <w:marTop w:val="0"/>
          <w:marBottom w:val="0"/>
          <w:divBdr>
            <w:top w:val="none" w:sz="0" w:space="0" w:color="auto"/>
            <w:left w:val="none" w:sz="0" w:space="0" w:color="auto"/>
            <w:bottom w:val="none" w:sz="0" w:space="0" w:color="auto"/>
            <w:right w:val="none" w:sz="0" w:space="0" w:color="auto"/>
          </w:divBdr>
        </w:div>
        <w:div w:id="477458849">
          <w:marLeft w:val="640"/>
          <w:marRight w:val="0"/>
          <w:marTop w:val="0"/>
          <w:marBottom w:val="0"/>
          <w:divBdr>
            <w:top w:val="none" w:sz="0" w:space="0" w:color="auto"/>
            <w:left w:val="none" w:sz="0" w:space="0" w:color="auto"/>
            <w:bottom w:val="none" w:sz="0" w:space="0" w:color="auto"/>
            <w:right w:val="none" w:sz="0" w:space="0" w:color="auto"/>
          </w:divBdr>
        </w:div>
        <w:div w:id="1256285622">
          <w:marLeft w:val="640"/>
          <w:marRight w:val="0"/>
          <w:marTop w:val="0"/>
          <w:marBottom w:val="0"/>
          <w:divBdr>
            <w:top w:val="none" w:sz="0" w:space="0" w:color="auto"/>
            <w:left w:val="none" w:sz="0" w:space="0" w:color="auto"/>
            <w:bottom w:val="none" w:sz="0" w:space="0" w:color="auto"/>
            <w:right w:val="none" w:sz="0" w:space="0" w:color="auto"/>
          </w:divBdr>
        </w:div>
        <w:div w:id="491993700">
          <w:marLeft w:val="640"/>
          <w:marRight w:val="0"/>
          <w:marTop w:val="0"/>
          <w:marBottom w:val="0"/>
          <w:divBdr>
            <w:top w:val="none" w:sz="0" w:space="0" w:color="auto"/>
            <w:left w:val="none" w:sz="0" w:space="0" w:color="auto"/>
            <w:bottom w:val="none" w:sz="0" w:space="0" w:color="auto"/>
            <w:right w:val="none" w:sz="0" w:space="0" w:color="auto"/>
          </w:divBdr>
        </w:div>
        <w:div w:id="904756146">
          <w:marLeft w:val="640"/>
          <w:marRight w:val="0"/>
          <w:marTop w:val="0"/>
          <w:marBottom w:val="0"/>
          <w:divBdr>
            <w:top w:val="none" w:sz="0" w:space="0" w:color="auto"/>
            <w:left w:val="none" w:sz="0" w:space="0" w:color="auto"/>
            <w:bottom w:val="none" w:sz="0" w:space="0" w:color="auto"/>
            <w:right w:val="none" w:sz="0" w:space="0" w:color="auto"/>
          </w:divBdr>
        </w:div>
        <w:div w:id="2057002931">
          <w:marLeft w:val="640"/>
          <w:marRight w:val="0"/>
          <w:marTop w:val="0"/>
          <w:marBottom w:val="0"/>
          <w:divBdr>
            <w:top w:val="none" w:sz="0" w:space="0" w:color="auto"/>
            <w:left w:val="none" w:sz="0" w:space="0" w:color="auto"/>
            <w:bottom w:val="none" w:sz="0" w:space="0" w:color="auto"/>
            <w:right w:val="none" w:sz="0" w:space="0" w:color="auto"/>
          </w:divBdr>
        </w:div>
        <w:div w:id="2129855304">
          <w:marLeft w:val="640"/>
          <w:marRight w:val="0"/>
          <w:marTop w:val="0"/>
          <w:marBottom w:val="0"/>
          <w:divBdr>
            <w:top w:val="none" w:sz="0" w:space="0" w:color="auto"/>
            <w:left w:val="none" w:sz="0" w:space="0" w:color="auto"/>
            <w:bottom w:val="none" w:sz="0" w:space="0" w:color="auto"/>
            <w:right w:val="none" w:sz="0" w:space="0" w:color="auto"/>
          </w:divBdr>
        </w:div>
        <w:div w:id="1495687548">
          <w:marLeft w:val="640"/>
          <w:marRight w:val="0"/>
          <w:marTop w:val="0"/>
          <w:marBottom w:val="0"/>
          <w:divBdr>
            <w:top w:val="none" w:sz="0" w:space="0" w:color="auto"/>
            <w:left w:val="none" w:sz="0" w:space="0" w:color="auto"/>
            <w:bottom w:val="none" w:sz="0" w:space="0" w:color="auto"/>
            <w:right w:val="none" w:sz="0" w:space="0" w:color="auto"/>
          </w:divBdr>
        </w:div>
        <w:div w:id="1867711532">
          <w:marLeft w:val="640"/>
          <w:marRight w:val="0"/>
          <w:marTop w:val="0"/>
          <w:marBottom w:val="0"/>
          <w:divBdr>
            <w:top w:val="none" w:sz="0" w:space="0" w:color="auto"/>
            <w:left w:val="none" w:sz="0" w:space="0" w:color="auto"/>
            <w:bottom w:val="none" w:sz="0" w:space="0" w:color="auto"/>
            <w:right w:val="none" w:sz="0" w:space="0" w:color="auto"/>
          </w:divBdr>
        </w:div>
        <w:div w:id="630598925">
          <w:marLeft w:val="640"/>
          <w:marRight w:val="0"/>
          <w:marTop w:val="0"/>
          <w:marBottom w:val="0"/>
          <w:divBdr>
            <w:top w:val="none" w:sz="0" w:space="0" w:color="auto"/>
            <w:left w:val="none" w:sz="0" w:space="0" w:color="auto"/>
            <w:bottom w:val="none" w:sz="0" w:space="0" w:color="auto"/>
            <w:right w:val="none" w:sz="0" w:space="0" w:color="auto"/>
          </w:divBdr>
        </w:div>
        <w:div w:id="1546988581">
          <w:marLeft w:val="640"/>
          <w:marRight w:val="0"/>
          <w:marTop w:val="0"/>
          <w:marBottom w:val="0"/>
          <w:divBdr>
            <w:top w:val="none" w:sz="0" w:space="0" w:color="auto"/>
            <w:left w:val="none" w:sz="0" w:space="0" w:color="auto"/>
            <w:bottom w:val="none" w:sz="0" w:space="0" w:color="auto"/>
            <w:right w:val="none" w:sz="0" w:space="0" w:color="auto"/>
          </w:divBdr>
        </w:div>
        <w:div w:id="159009798">
          <w:marLeft w:val="640"/>
          <w:marRight w:val="0"/>
          <w:marTop w:val="0"/>
          <w:marBottom w:val="0"/>
          <w:divBdr>
            <w:top w:val="none" w:sz="0" w:space="0" w:color="auto"/>
            <w:left w:val="none" w:sz="0" w:space="0" w:color="auto"/>
            <w:bottom w:val="none" w:sz="0" w:space="0" w:color="auto"/>
            <w:right w:val="none" w:sz="0" w:space="0" w:color="auto"/>
          </w:divBdr>
        </w:div>
        <w:div w:id="672413944">
          <w:marLeft w:val="640"/>
          <w:marRight w:val="0"/>
          <w:marTop w:val="0"/>
          <w:marBottom w:val="0"/>
          <w:divBdr>
            <w:top w:val="none" w:sz="0" w:space="0" w:color="auto"/>
            <w:left w:val="none" w:sz="0" w:space="0" w:color="auto"/>
            <w:bottom w:val="none" w:sz="0" w:space="0" w:color="auto"/>
            <w:right w:val="none" w:sz="0" w:space="0" w:color="auto"/>
          </w:divBdr>
        </w:div>
        <w:div w:id="652873036">
          <w:marLeft w:val="640"/>
          <w:marRight w:val="0"/>
          <w:marTop w:val="0"/>
          <w:marBottom w:val="0"/>
          <w:divBdr>
            <w:top w:val="none" w:sz="0" w:space="0" w:color="auto"/>
            <w:left w:val="none" w:sz="0" w:space="0" w:color="auto"/>
            <w:bottom w:val="none" w:sz="0" w:space="0" w:color="auto"/>
            <w:right w:val="none" w:sz="0" w:space="0" w:color="auto"/>
          </w:divBdr>
        </w:div>
        <w:div w:id="633295473">
          <w:marLeft w:val="640"/>
          <w:marRight w:val="0"/>
          <w:marTop w:val="0"/>
          <w:marBottom w:val="0"/>
          <w:divBdr>
            <w:top w:val="none" w:sz="0" w:space="0" w:color="auto"/>
            <w:left w:val="none" w:sz="0" w:space="0" w:color="auto"/>
            <w:bottom w:val="none" w:sz="0" w:space="0" w:color="auto"/>
            <w:right w:val="none" w:sz="0" w:space="0" w:color="auto"/>
          </w:divBdr>
        </w:div>
        <w:div w:id="1747190413">
          <w:marLeft w:val="640"/>
          <w:marRight w:val="0"/>
          <w:marTop w:val="0"/>
          <w:marBottom w:val="0"/>
          <w:divBdr>
            <w:top w:val="none" w:sz="0" w:space="0" w:color="auto"/>
            <w:left w:val="none" w:sz="0" w:space="0" w:color="auto"/>
            <w:bottom w:val="none" w:sz="0" w:space="0" w:color="auto"/>
            <w:right w:val="none" w:sz="0" w:space="0" w:color="auto"/>
          </w:divBdr>
        </w:div>
        <w:div w:id="1745175841">
          <w:marLeft w:val="640"/>
          <w:marRight w:val="0"/>
          <w:marTop w:val="0"/>
          <w:marBottom w:val="0"/>
          <w:divBdr>
            <w:top w:val="none" w:sz="0" w:space="0" w:color="auto"/>
            <w:left w:val="none" w:sz="0" w:space="0" w:color="auto"/>
            <w:bottom w:val="none" w:sz="0" w:space="0" w:color="auto"/>
            <w:right w:val="none" w:sz="0" w:space="0" w:color="auto"/>
          </w:divBdr>
        </w:div>
        <w:div w:id="490022155">
          <w:marLeft w:val="640"/>
          <w:marRight w:val="0"/>
          <w:marTop w:val="0"/>
          <w:marBottom w:val="0"/>
          <w:divBdr>
            <w:top w:val="none" w:sz="0" w:space="0" w:color="auto"/>
            <w:left w:val="none" w:sz="0" w:space="0" w:color="auto"/>
            <w:bottom w:val="none" w:sz="0" w:space="0" w:color="auto"/>
            <w:right w:val="none" w:sz="0" w:space="0" w:color="auto"/>
          </w:divBdr>
        </w:div>
        <w:div w:id="625232948">
          <w:marLeft w:val="640"/>
          <w:marRight w:val="0"/>
          <w:marTop w:val="0"/>
          <w:marBottom w:val="0"/>
          <w:divBdr>
            <w:top w:val="none" w:sz="0" w:space="0" w:color="auto"/>
            <w:left w:val="none" w:sz="0" w:space="0" w:color="auto"/>
            <w:bottom w:val="none" w:sz="0" w:space="0" w:color="auto"/>
            <w:right w:val="none" w:sz="0" w:space="0" w:color="auto"/>
          </w:divBdr>
        </w:div>
      </w:divsChild>
    </w:div>
    <w:div w:id="193270153">
      <w:bodyDiv w:val="1"/>
      <w:marLeft w:val="0"/>
      <w:marRight w:val="0"/>
      <w:marTop w:val="0"/>
      <w:marBottom w:val="0"/>
      <w:divBdr>
        <w:top w:val="none" w:sz="0" w:space="0" w:color="auto"/>
        <w:left w:val="none" w:sz="0" w:space="0" w:color="auto"/>
        <w:bottom w:val="none" w:sz="0" w:space="0" w:color="auto"/>
        <w:right w:val="none" w:sz="0" w:space="0" w:color="auto"/>
      </w:divBdr>
      <w:divsChild>
        <w:div w:id="1756055472">
          <w:marLeft w:val="480"/>
          <w:marRight w:val="0"/>
          <w:marTop w:val="0"/>
          <w:marBottom w:val="0"/>
          <w:divBdr>
            <w:top w:val="none" w:sz="0" w:space="0" w:color="auto"/>
            <w:left w:val="none" w:sz="0" w:space="0" w:color="auto"/>
            <w:bottom w:val="none" w:sz="0" w:space="0" w:color="auto"/>
            <w:right w:val="none" w:sz="0" w:space="0" w:color="auto"/>
          </w:divBdr>
        </w:div>
        <w:div w:id="1450080287">
          <w:marLeft w:val="480"/>
          <w:marRight w:val="0"/>
          <w:marTop w:val="0"/>
          <w:marBottom w:val="0"/>
          <w:divBdr>
            <w:top w:val="none" w:sz="0" w:space="0" w:color="auto"/>
            <w:left w:val="none" w:sz="0" w:space="0" w:color="auto"/>
            <w:bottom w:val="none" w:sz="0" w:space="0" w:color="auto"/>
            <w:right w:val="none" w:sz="0" w:space="0" w:color="auto"/>
          </w:divBdr>
        </w:div>
        <w:div w:id="1445538945">
          <w:marLeft w:val="480"/>
          <w:marRight w:val="0"/>
          <w:marTop w:val="0"/>
          <w:marBottom w:val="0"/>
          <w:divBdr>
            <w:top w:val="none" w:sz="0" w:space="0" w:color="auto"/>
            <w:left w:val="none" w:sz="0" w:space="0" w:color="auto"/>
            <w:bottom w:val="none" w:sz="0" w:space="0" w:color="auto"/>
            <w:right w:val="none" w:sz="0" w:space="0" w:color="auto"/>
          </w:divBdr>
        </w:div>
        <w:div w:id="1756779541">
          <w:marLeft w:val="480"/>
          <w:marRight w:val="0"/>
          <w:marTop w:val="0"/>
          <w:marBottom w:val="0"/>
          <w:divBdr>
            <w:top w:val="none" w:sz="0" w:space="0" w:color="auto"/>
            <w:left w:val="none" w:sz="0" w:space="0" w:color="auto"/>
            <w:bottom w:val="none" w:sz="0" w:space="0" w:color="auto"/>
            <w:right w:val="none" w:sz="0" w:space="0" w:color="auto"/>
          </w:divBdr>
        </w:div>
        <w:div w:id="1231574793">
          <w:marLeft w:val="480"/>
          <w:marRight w:val="0"/>
          <w:marTop w:val="0"/>
          <w:marBottom w:val="0"/>
          <w:divBdr>
            <w:top w:val="none" w:sz="0" w:space="0" w:color="auto"/>
            <w:left w:val="none" w:sz="0" w:space="0" w:color="auto"/>
            <w:bottom w:val="none" w:sz="0" w:space="0" w:color="auto"/>
            <w:right w:val="none" w:sz="0" w:space="0" w:color="auto"/>
          </w:divBdr>
        </w:div>
        <w:div w:id="604310154">
          <w:marLeft w:val="480"/>
          <w:marRight w:val="0"/>
          <w:marTop w:val="0"/>
          <w:marBottom w:val="0"/>
          <w:divBdr>
            <w:top w:val="none" w:sz="0" w:space="0" w:color="auto"/>
            <w:left w:val="none" w:sz="0" w:space="0" w:color="auto"/>
            <w:bottom w:val="none" w:sz="0" w:space="0" w:color="auto"/>
            <w:right w:val="none" w:sz="0" w:space="0" w:color="auto"/>
          </w:divBdr>
        </w:div>
        <w:div w:id="1761950148">
          <w:marLeft w:val="480"/>
          <w:marRight w:val="0"/>
          <w:marTop w:val="0"/>
          <w:marBottom w:val="0"/>
          <w:divBdr>
            <w:top w:val="none" w:sz="0" w:space="0" w:color="auto"/>
            <w:left w:val="none" w:sz="0" w:space="0" w:color="auto"/>
            <w:bottom w:val="none" w:sz="0" w:space="0" w:color="auto"/>
            <w:right w:val="none" w:sz="0" w:space="0" w:color="auto"/>
          </w:divBdr>
        </w:div>
        <w:div w:id="525295617">
          <w:marLeft w:val="480"/>
          <w:marRight w:val="0"/>
          <w:marTop w:val="0"/>
          <w:marBottom w:val="0"/>
          <w:divBdr>
            <w:top w:val="none" w:sz="0" w:space="0" w:color="auto"/>
            <w:left w:val="none" w:sz="0" w:space="0" w:color="auto"/>
            <w:bottom w:val="none" w:sz="0" w:space="0" w:color="auto"/>
            <w:right w:val="none" w:sz="0" w:space="0" w:color="auto"/>
          </w:divBdr>
        </w:div>
        <w:div w:id="756705405">
          <w:marLeft w:val="480"/>
          <w:marRight w:val="0"/>
          <w:marTop w:val="0"/>
          <w:marBottom w:val="0"/>
          <w:divBdr>
            <w:top w:val="none" w:sz="0" w:space="0" w:color="auto"/>
            <w:left w:val="none" w:sz="0" w:space="0" w:color="auto"/>
            <w:bottom w:val="none" w:sz="0" w:space="0" w:color="auto"/>
            <w:right w:val="none" w:sz="0" w:space="0" w:color="auto"/>
          </w:divBdr>
        </w:div>
        <w:div w:id="919874060">
          <w:marLeft w:val="480"/>
          <w:marRight w:val="0"/>
          <w:marTop w:val="0"/>
          <w:marBottom w:val="0"/>
          <w:divBdr>
            <w:top w:val="none" w:sz="0" w:space="0" w:color="auto"/>
            <w:left w:val="none" w:sz="0" w:space="0" w:color="auto"/>
            <w:bottom w:val="none" w:sz="0" w:space="0" w:color="auto"/>
            <w:right w:val="none" w:sz="0" w:space="0" w:color="auto"/>
          </w:divBdr>
        </w:div>
        <w:div w:id="373232459">
          <w:marLeft w:val="480"/>
          <w:marRight w:val="0"/>
          <w:marTop w:val="0"/>
          <w:marBottom w:val="0"/>
          <w:divBdr>
            <w:top w:val="none" w:sz="0" w:space="0" w:color="auto"/>
            <w:left w:val="none" w:sz="0" w:space="0" w:color="auto"/>
            <w:bottom w:val="none" w:sz="0" w:space="0" w:color="auto"/>
            <w:right w:val="none" w:sz="0" w:space="0" w:color="auto"/>
          </w:divBdr>
        </w:div>
        <w:div w:id="611473927">
          <w:marLeft w:val="480"/>
          <w:marRight w:val="0"/>
          <w:marTop w:val="0"/>
          <w:marBottom w:val="0"/>
          <w:divBdr>
            <w:top w:val="none" w:sz="0" w:space="0" w:color="auto"/>
            <w:left w:val="none" w:sz="0" w:space="0" w:color="auto"/>
            <w:bottom w:val="none" w:sz="0" w:space="0" w:color="auto"/>
            <w:right w:val="none" w:sz="0" w:space="0" w:color="auto"/>
          </w:divBdr>
        </w:div>
        <w:div w:id="1670131772">
          <w:marLeft w:val="480"/>
          <w:marRight w:val="0"/>
          <w:marTop w:val="0"/>
          <w:marBottom w:val="0"/>
          <w:divBdr>
            <w:top w:val="none" w:sz="0" w:space="0" w:color="auto"/>
            <w:left w:val="none" w:sz="0" w:space="0" w:color="auto"/>
            <w:bottom w:val="none" w:sz="0" w:space="0" w:color="auto"/>
            <w:right w:val="none" w:sz="0" w:space="0" w:color="auto"/>
          </w:divBdr>
        </w:div>
        <w:div w:id="188684178">
          <w:marLeft w:val="480"/>
          <w:marRight w:val="0"/>
          <w:marTop w:val="0"/>
          <w:marBottom w:val="0"/>
          <w:divBdr>
            <w:top w:val="none" w:sz="0" w:space="0" w:color="auto"/>
            <w:left w:val="none" w:sz="0" w:space="0" w:color="auto"/>
            <w:bottom w:val="none" w:sz="0" w:space="0" w:color="auto"/>
            <w:right w:val="none" w:sz="0" w:space="0" w:color="auto"/>
          </w:divBdr>
        </w:div>
        <w:div w:id="1402102392">
          <w:marLeft w:val="480"/>
          <w:marRight w:val="0"/>
          <w:marTop w:val="0"/>
          <w:marBottom w:val="0"/>
          <w:divBdr>
            <w:top w:val="none" w:sz="0" w:space="0" w:color="auto"/>
            <w:left w:val="none" w:sz="0" w:space="0" w:color="auto"/>
            <w:bottom w:val="none" w:sz="0" w:space="0" w:color="auto"/>
            <w:right w:val="none" w:sz="0" w:space="0" w:color="auto"/>
          </w:divBdr>
        </w:div>
        <w:div w:id="982202112">
          <w:marLeft w:val="480"/>
          <w:marRight w:val="0"/>
          <w:marTop w:val="0"/>
          <w:marBottom w:val="0"/>
          <w:divBdr>
            <w:top w:val="none" w:sz="0" w:space="0" w:color="auto"/>
            <w:left w:val="none" w:sz="0" w:space="0" w:color="auto"/>
            <w:bottom w:val="none" w:sz="0" w:space="0" w:color="auto"/>
            <w:right w:val="none" w:sz="0" w:space="0" w:color="auto"/>
          </w:divBdr>
        </w:div>
        <w:div w:id="151651148">
          <w:marLeft w:val="480"/>
          <w:marRight w:val="0"/>
          <w:marTop w:val="0"/>
          <w:marBottom w:val="0"/>
          <w:divBdr>
            <w:top w:val="none" w:sz="0" w:space="0" w:color="auto"/>
            <w:left w:val="none" w:sz="0" w:space="0" w:color="auto"/>
            <w:bottom w:val="none" w:sz="0" w:space="0" w:color="auto"/>
            <w:right w:val="none" w:sz="0" w:space="0" w:color="auto"/>
          </w:divBdr>
        </w:div>
        <w:div w:id="1980569430">
          <w:marLeft w:val="480"/>
          <w:marRight w:val="0"/>
          <w:marTop w:val="0"/>
          <w:marBottom w:val="0"/>
          <w:divBdr>
            <w:top w:val="none" w:sz="0" w:space="0" w:color="auto"/>
            <w:left w:val="none" w:sz="0" w:space="0" w:color="auto"/>
            <w:bottom w:val="none" w:sz="0" w:space="0" w:color="auto"/>
            <w:right w:val="none" w:sz="0" w:space="0" w:color="auto"/>
          </w:divBdr>
        </w:div>
        <w:div w:id="1518691705">
          <w:marLeft w:val="480"/>
          <w:marRight w:val="0"/>
          <w:marTop w:val="0"/>
          <w:marBottom w:val="0"/>
          <w:divBdr>
            <w:top w:val="none" w:sz="0" w:space="0" w:color="auto"/>
            <w:left w:val="none" w:sz="0" w:space="0" w:color="auto"/>
            <w:bottom w:val="none" w:sz="0" w:space="0" w:color="auto"/>
            <w:right w:val="none" w:sz="0" w:space="0" w:color="auto"/>
          </w:divBdr>
        </w:div>
        <w:div w:id="184635622">
          <w:marLeft w:val="480"/>
          <w:marRight w:val="0"/>
          <w:marTop w:val="0"/>
          <w:marBottom w:val="0"/>
          <w:divBdr>
            <w:top w:val="none" w:sz="0" w:space="0" w:color="auto"/>
            <w:left w:val="none" w:sz="0" w:space="0" w:color="auto"/>
            <w:bottom w:val="none" w:sz="0" w:space="0" w:color="auto"/>
            <w:right w:val="none" w:sz="0" w:space="0" w:color="auto"/>
          </w:divBdr>
        </w:div>
        <w:div w:id="939609148">
          <w:marLeft w:val="480"/>
          <w:marRight w:val="0"/>
          <w:marTop w:val="0"/>
          <w:marBottom w:val="0"/>
          <w:divBdr>
            <w:top w:val="none" w:sz="0" w:space="0" w:color="auto"/>
            <w:left w:val="none" w:sz="0" w:space="0" w:color="auto"/>
            <w:bottom w:val="none" w:sz="0" w:space="0" w:color="auto"/>
            <w:right w:val="none" w:sz="0" w:space="0" w:color="auto"/>
          </w:divBdr>
        </w:div>
        <w:div w:id="773402739">
          <w:marLeft w:val="480"/>
          <w:marRight w:val="0"/>
          <w:marTop w:val="0"/>
          <w:marBottom w:val="0"/>
          <w:divBdr>
            <w:top w:val="none" w:sz="0" w:space="0" w:color="auto"/>
            <w:left w:val="none" w:sz="0" w:space="0" w:color="auto"/>
            <w:bottom w:val="none" w:sz="0" w:space="0" w:color="auto"/>
            <w:right w:val="none" w:sz="0" w:space="0" w:color="auto"/>
          </w:divBdr>
        </w:div>
        <w:div w:id="1142431604">
          <w:marLeft w:val="480"/>
          <w:marRight w:val="0"/>
          <w:marTop w:val="0"/>
          <w:marBottom w:val="0"/>
          <w:divBdr>
            <w:top w:val="none" w:sz="0" w:space="0" w:color="auto"/>
            <w:left w:val="none" w:sz="0" w:space="0" w:color="auto"/>
            <w:bottom w:val="none" w:sz="0" w:space="0" w:color="auto"/>
            <w:right w:val="none" w:sz="0" w:space="0" w:color="auto"/>
          </w:divBdr>
        </w:div>
        <w:div w:id="629282219">
          <w:marLeft w:val="480"/>
          <w:marRight w:val="0"/>
          <w:marTop w:val="0"/>
          <w:marBottom w:val="0"/>
          <w:divBdr>
            <w:top w:val="none" w:sz="0" w:space="0" w:color="auto"/>
            <w:left w:val="none" w:sz="0" w:space="0" w:color="auto"/>
            <w:bottom w:val="none" w:sz="0" w:space="0" w:color="auto"/>
            <w:right w:val="none" w:sz="0" w:space="0" w:color="auto"/>
          </w:divBdr>
        </w:div>
        <w:div w:id="1539512860">
          <w:marLeft w:val="480"/>
          <w:marRight w:val="0"/>
          <w:marTop w:val="0"/>
          <w:marBottom w:val="0"/>
          <w:divBdr>
            <w:top w:val="none" w:sz="0" w:space="0" w:color="auto"/>
            <w:left w:val="none" w:sz="0" w:space="0" w:color="auto"/>
            <w:bottom w:val="none" w:sz="0" w:space="0" w:color="auto"/>
            <w:right w:val="none" w:sz="0" w:space="0" w:color="auto"/>
          </w:divBdr>
        </w:div>
        <w:div w:id="969289306">
          <w:marLeft w:val="480"/>
          <w:marRight w:val="0"/>
          <w:marTop w:val="0"/>
          <w:marBottom w:val="0"/>
          <w:divBdr>
            <w:top w:val="none" w:sz="0" w:space="0" w:color="auto"/>
            <w:left w:val="none" w:sz="0" w:space="0" w:color="auto"/>
            <w:bottom w:val="none" w:sz="0" w:space="0" w:color="auto"/>
            <w:right w:val="none" w:sz="0" w:space="0" w:color="auto"/>
          </w:divBdr>
        </w:div>
        <w:div w:id="1536040452">
          <w:marLeft w:val="480"/>
          <w:marRight w:val="0"/>
          <w:marTop w:val="0"/>
          <w:marBottom w:val="0"/>
          <w:divBdr>
            <w:top w:val="none" w:sz="0" w:space="0" w:color="auto"/>
            <w:left w:val="none" w:sz="0" w:space="0" w:color="auto"/>
            <w:bottom w:val="none" w:sz="0" w:space="0" w:color="auto"/>
            <w:right w:val="none" w:sz="0" w:space="0" w:color="auto"/>
          </w:divBdr>
        </w:div>
        <w:div w:id="588004836">
          <w:marLeft w:val="480"/>
          <w:marRight w:val="0"/>
          <w:marTop w:val="0"/>
          <w:marBottom w:val="0"/>
          <w:divBdr>
            <w:top w:val="none" w:sz="0" w:space="0" w:color="auto"/>
            <w:left w:val="none" w:sz="0" w:space="0" w:color="auto"/>
            <w:bottom w:val="none" w:sz="0" w:space="0" w:color="auto"/>
            <w:right w:val="none" w:sz="0" w:space="0" w:color="auto"/>
          </w:divBdr>
        </w:div>
        <w:div w:id="1985507379">
          <w:marLeft w:val="480"/>
          <w:marRight w:val="0"/>
          <w:marTop w:val="0"/>
          <w:marBottom w:val="0"/>
          <w:divBdr>
            <w:top w:val="none" w:sz="0" w:space="0" w:color="auto"/>
            <w:left w:val="none" w:sz="0" w:space="0" w:color="auto"/>
            <w:bottom w:val="none" w:sz="0" w:space="0" w:color="auto"/>
            <w:right w:val="none" w:sz="0" w:space="0" w:color="auto"/>
          </w:divBdr>
        </w:div>
        <w:div w:id="67699809">
          <w:marLeft w:val="480"/>
          <w:marRight w:val="0"/>
          <w:marTop w:val="0"/>
          <w:marBottom w:val="0"/>
          <w:divBdr>
            <w:top w:val="none" w:sz="0" w:space="0" w:color="auto"/>
            <w:left w:val="none" w:sz="0" w:space="0" w:color="auto"/>
            <w:bottom w:val="none" w:sz="0" w:space="0" w:color="auto"/>
            <w:right w:val="none" w:sz="0" w:space="0" w:color="auto"/>
          </w:divBdr>
        </w:div>
        <w:div w:id="2113011839">
          <w:marLeft w:val="480"/>
          <w:marRight w:val="0"/>
          <w:marTop w:val="0"/>
          <w:marBottom w:val="0"/>
          <w:divBdr>
            <w:top w:val="none" w:sz="0" w:space="0" w:color="auto"/>
            <w:left w:val="none" w:sz="0" w:space="0" w:color="auto"/>
            <w:bottom w:val="none" w:sz="0" w:space="0" w:color="auto"/>
            <w:right w:val="none" w:sz="0" w:space="0" w:color="auto"/>
          </w:divBdr>
        </w:div>
        <w:div w:id="144320628">
          <w:marLeft w:val="480"/>
          <w:marRight w:val="0"/>
          <w:marTop w:val="0"/>
          <w:marBottom w:val="0"/>
          <w:divBdr>
            <w:top w:val="none" w:sz="0" w:space="0" w:color="auto"/>
            <w:left w:val="none" w:sz="0" w:space="0" w:color="auto"/>
            <w:bottom w:val="none" w:sz="0" w:space="0" w:color="auto"/>
            <w:right w:val="none" w:sz="0" w:space="0" w:color="auto"/>
          </w:divBdr>
        </w:div>
        <w:div w:id="2042507854">
          <w:marLeft w:val="480"/>
          <w:marRight w:val="0"/>
          <w:marTop w:val="0"/>
          <w:marBottom w:val="0"/>
          <w:divBdr>
            <w:top w:val="none" w:sz="0" w:space="0" w:color="auto"/>
            <w:left w:val="none" w:sz="0" w:space="0" w:color="auto"/>
            <w:bottom w:val="none" w:sz="0" w:space="0" w:color="auto"/>
            <w:right w:val="none" w:sz="0" w:space="0" w:color="auto"/>
          </w:divBdr>
        </w:div>
        <w:div w:id="1623607164">
          <w:marLeft w:val="480"/>
          <w:marRight w:val="0"/>
          <w:marTop w:val="0"/>
          <w:marBottom w:val="0"/>
          <w:divBdr>
            <w:top w:val="none" w:sz="0" w:space="0" w:color="auto"/>
            <w:left w:val="none" w:sz="0" w:space="0" w:color="auto"/>
            <w:bottom w:val="none" w:sz="0" w:space="0" w:color="auto"/>
            <w:right w:val="none" w:sz="0" w:space="0" w:color="auto"/>
          </w:divBdr>
        </w:div>
        <w:div w:id="1890025415">
          <w:marLeft w:val="480"/>
          <w:marRight w:val="0"/>
          <w:marTop w:val="0"/>
          <w:marBottom w:val="0"/>
          <w:divBdr>
            <w:top w:val="none" w:sz="0" w:space="0" w:color="auto"/>
            <w:left w:val="none" w:sz="0" w:space="0" w:color="auto"/>
            <w:bottom w:val="none" w:sz="0" w:space="0" w:color="auto"/>
            <w:right w:val="none" w:sz="0" w:space="0" w:color="auto"/>
          </w:divBdr>
        </w:div>
        <w:div w:id="339897666">
          <w:marLeft w:val="480"/>
          <w:marRight w:val="0"/>
          <w:marTop w:val="0"/>
          <w:marBottom w:val="0"/>
          <w:divBdr>
            <w:top w:val="none" w:sz="0" w:space="0" w:color="auto"/>
            <w:left w:val="none" w:sz="0" w:space="0" w:color="auto"/>
            <w:bottom w:val="none" w:sz="0" w:space="0" w:color="auto"/>
            <w:right w:val="none" w:sz="0" w:space="0" w:color="auto"/>
          </w:divBdr>
        </w:div>
        <w:div w:id="574169857">
          <w:marLeft w:val="480"/>
          <w:marRight w:val="0"/>
          <w:marTop w:val="0"/>
          <w:marBottom w:val="0"/>
          <w:divBdr>
            <w:top w:val="none" w:sz="0" w:space="0" w:color="auto"/>
            <w:left w:val="none" w:sz="0" w:space="0" w:color="auto"/>
            <w:bottom w:val="none" w:sz="0" w:space="0" w:color="auto"/>
            <w:right w:val="none" w:sz="0" w:space="0" w:color="auto"/>
          </w:divBdr>
        </w:div>
        <w:div w:id="1572886060">
          <w:marLeft w:val="480"/>
          <w:marRight w:val="0"/>
          <w:marTop w:val="0"/>
          <w:marBottom w:val="0"/>
          <w:divBdr>
            <w:top w:val="none" w:sz="0" w:space="0" w:color="auto"/>
            <w:left w:val="none" w:sz="0" w:space="0" w:color="auto"/>
            <w:bottom w:val="none" w:sz="0" w:space="0" w:color="auto"/>
            <w:right w:val="none" w:sz="0" w:space="0" w:color="auto"/>
          </w:divBdr>
        </w:div>
        <w:div w:id="1822766737">
          <w:marLeft w:val="480"/>
          <w:marRight w:val="0"/>
          <w:marTop w:val="0"/>
          <w:marBottom w:val="0"/>
          <w:divBdr>
            <w:top w:val="none" w:sz="0" w:space="0" w:color="auto"/>
            <w:left w:val="none" w:sz="0" w:space="0" w:color="auto"/>
            <w:bottom w:val="none" w:sz="0" w:space="0" w:color="auto"/>
            <w:right w:val="none" w:sz="0" w:space="0" w:color="auto"/>
          </w:divBdr>
        </w:div>
        <w:div w:id="2144956834">
          <w:marLeft w:val="480"/>
          <w:marRight w:val="0"/>
          <w:marTop w:val="0"/>
          <w:marBottom w:val="0"/>
          <w:divBdr>
            <w:top w:val="none" w:sz="0" w:space="0" w:color="auto"/>
            <w:left w:val="none" w:sz="0" w:space="0" w:color="auto"/>
            <w:bottom w:val="none" w:sz="0" w:space="0" w:color="auto"/>
            <w:right w:val="none" w:sz="0" w:space="0" w:color="auto"/>
          </w:divBdr>
        </w:div>
      </w:divsChild>
    </w:div>
    <w:div w:id="212666752">
      <w:bodyDiv w:val="1"/>
      <w:marLeft w:val="0"/>
      <w:marRight w:val="0"/>
      <w:marTop w:val="0"/>
      <w:marBottom w:val="0"/>
      <w:divBdr>
        <w:top w:val="none" w:sz="0" w:space="0" w:color="auto"/>
        <w:left w:val="none" w:sz="0" w:space="0" w:color="auto"/>
        <w:bottom w:val="none" w:sz="0" w:space="0" w:color="auto"/>
        <w:right w:val="none" w:sz="0" w:space="0" w:color="auto"/>
      </w:divBdr>
      <w:divsChild>
        <w:div w:id="1974554418">
          <w:marLeft w:val="640"/>
          <w:marRight w:val="0"/>
          <w:marTop w:val="0"/>
          <w:marBottom w:val="0"/>
          <w:divBdr>
            <w:top w:val="none" w:sz="0" w:space="0" w:color="auto"/>
            <w:left w:val="none" w:sz="0" w:space="0" w:color="auto"/>
            <w:bottom w:val="none" w:sz="0" w:space="0" w:color="auto"/>
            <w:right w:val="none" w:sz="0" w:space="0" w:color="auto"/>
          </w:divBdr>
        </w:div>
        <w:div w:id="1353147894">
          <w:marLeft w:val="640"/>
          <w:marRight w:val="0"/>
          <w:marTop w:val="0"/>
          <w:marBottom w:val="0"/>
          <w:divBdr>
            <w:top w:val="none" w:sz="0" w:space="0" w:color="auto"/>
            <w:left w:val="none" w:sz="0" w:space="0" w:color="auto"/>
            <w:bottom w:val="none" w:sz="0" w:space="0" w:color="auto"/>
            <w:right w:val="none" w:sz="0" w:space="0" w:color="auto"/>
          </w:divBdr>
        </w:div>
        <w:div w:id="715281093">
          <w:marLeft w:val="640"/>
          <w:marRight w:val="0"/>
          <w:marTop w:val="0"/>
          <w:marBottom w:val="0"/>
          <w:divBdr>
            <w:top w:val="none" w:sz="0" w:space="0" w:color="auto"/>
            <w:left w:val="none" w:sz="0" w:space="0" w:color="auto"/>
            <w:bottom w:val="none" w:sz="0" w:space="0" w:color="auto"/>
            <w:right w:val="none" w:sz="0" w:space="0" w:color="auto"/>
          </w:divBdr>
        </w:div>
        <w:div w:id="1769228904">
          <w:marLeft w:val="640"/>
          <w:marRight w:val="0"/>
          <w:marTop w:val="0"/>
          <w:marBottom w:val="0"/>
          <w:divBdr>
            <w:top w:val="none" w:sz="0" w:space="0" w:color="auto"/>
            <w:left w:val="none" w:sz="0" w:space="0" w:color="auto"/>
            <w:bottom w:val="none" w:sz="0" w:space="0" w:color="auto"/>
            <w:right w:val="none" w:sz="0" w:space="0" w:color="auto"/>
          </w:divBdr>
        </w:div>
        <w:div w:id="412554440">
          <w:marLeft w:val="640"/>
          <w:marRight w:val="0"/>
          <w:marTop w:val="0"/>
          <w:marBottom w:val="0"/>
          <w:divBdr>
            <w:top w:val="none" w:sz="0" w:space="0" w:color="auto"/>
            <w:left w:val="none" w:sz="0" w:space="0" w:color="auto"/>
            <w:bottom w:val="none" w:sz="0" w:space="0" w:color="auto"/>
            <w:right w:val="none" w:sz="0" w:space="0" w:color="auto"/>
          </w:divBdr>
        </w:div>
        <w:div w:id="1321276264">
          <w:marLeft w:val="640"/>
          <w:marRight w:val="0"/>
          <w:marTop w:val="0"/>
          <w:marBottom w:val="0"/>
          <w:divBdr>
            <w:top w:val="none" w:sz="0" w:space="0" w:color="auto"/>
            <w:left w:val="none" w:sz="0" w:space="0" w:color="auto"/>
            <w:bottom w:val="none" w:sz="0" w:space="0" w:color="auto"/>
            <w:right w:val="none" w:sz="0" w:space="0" w:color="auto"/>
          </w:divBdr>
        </w:div>
        <w:div w:id="177038485">
          <w:marLeft w:val="640"/>
          <w:marRight w:val="0"/>
          <w:marTop w:val="0"/>
          <w:marBottom w:val="0"/>
          <w:divBdr>
            <w:top w:val="none" w:sz="0" w:space="0" w:color="auto"/>
            <w:left w:val="none" w:sz="0" w:space="0" w:color="auto"/>
            <w:bottom w:val="none" w:sz="0" w:space="0" w:color="auto"/>
            <w:right w:val="none" w:sz="0" w:space="0" w:color="auto"/>
          </w:divBdr>
        </w:div>
        <w:div w:id="1103305192">
          <w:marLeft w:val="640"/>
          <w:marRight w:val="0"/>
          <w:marTop w:val="0"/>
          <w:marBottom w:val="0"/>
          <w:divBdr>
            <w:top w:val="none" w:sz="0" w:space="0" w:color="auto"/>
            <w:left w:val="none" w:sz="0" w:space="0" w:color="auto"/>
            <w:bottom w:val="none" w:sz="0" w:space="0" w:color="auto"/>
            <w:right w:val="none" w:sz="0" w:space="0" w:color="auto"/>
          </w:divBdr>
        </w:div>
        <w:div w:id="1503667015">
          <w:marLeft w:val="640"/>
          <w:marRight w:val="0"/>
          <w:marTop w:val="0"/>
          <w:marBottom w:val="0"/>
          <w:divBdr>
            <w:top w:val="none" w:sz="0" w:space="0" w:color="auto"/>
            <w:left w:val="none" w:sz="0" w:space="0" w:color="auto"/>
            <w:bottom w:val="none" w:sz="0" w:space="0" w:color="auto"/>
            <w:right w:val="none" w:sz="0" w:space="0" w:color="auto"/>
          </w:divBdr>
        </w:div>
        <w:div w:id="1606231489">
          <w:marLeft w:val="640"/>
          <w:marRight w:val="0"/>
          <w:marTop w:val="0"/>
          <w:marBottom w:val="0"/>
          <w:divBdr>
            <w:top w:val="none" w:sz="0" w:space="0" w:color="auto"/>
            <w:left w:val="none" w:sz="0" w:space="0" w:color="auto"/>
            <w:bottom w:val="none" w:sz="0" w:space="0" w:color="auto"/>
            <w:right w:val="none" w:sz="0" w:space="0" w:color="auto"/>
          </w:divBdr>
        </w:div>
        <w:div w:id="2102138451">
          <w:marLeft w:val="640"/>
          <w:marRight w:val="0"/>
          <w:marTop w:val="0"/>
          <w:marBottom w:val="0"/>
          <w:divBdr>
            <w:top w:val="none" w:sz="0" w:space="0" w:color="auto"/>
            <w:left w:val="none" w:sz="0" w:space="0" w:color="auto"/>
            <w:bottom w:val="none" w:sz="0" w:space="0" w:color="auto"/>
            <w:right w:val="none" w:sz="0" w:space="0" w:color="auto"/>
          </w:divBdr>
        </w:div>
        <w:div w:id="29301411">
          <w:marLeft w:val="640"/>
          <w:marRight w:val="0"/>
          <w:marTop w:val="0"/>
          <w:marBottom w:val="0"/>
          <w:divBdr>
            <w:top w:val="none" w:sz="0" w:space="0" w:color="auto"/>
            <w:left w:val="none" w:sz="0" w:space="0" w:color="auto"/>
            <w:bottom w:val="none" w:sz="0" w:space="0" w:color="auto"/>
            <w:right w:val="none" w:sz="0" w:space="0" w:color="auto"/>
          </w:divBdr>
        </w:div>
        <w:div w:id="1661234296">
          <w:marLeft w:val="640"/>
          <w:marRight w:val="0"/>
          <w:marTop w:val="0"/>
          <w:marBottom w:val="0"/>
          <w:divBdr>
            <w:top w:val="none" w:sz="0" w:space="0" w:color="auto"/>
            <w:left w:val="none" w:sz="0" w:space="0" w:color="auto"/>
            <w:bottom w:val="none" w:sz="0" w:space="0" w:color="auto"/>
            <w:right w:val="none" w:sz="0" w:space="0" w:color="auto"/>
          </w:divBdr>
        </w:div>
        <w:div w:id="1807356283">
          <w:marLeft w:val="640"/>
          <w:marRight w:val="0"/>
          <w:marTop w:val="0"/>
          <w:marBottom w:val="0"/>
          <w:divBdr>
            <w:top w:val="none" w:sz="0" w:space="0" w:color="auto"/>
            <w:left w:val="none" w:sz="0" w:space="0" w:color="auto"/>
            <w:bottom w:val="none" w:sz="0" w:space="0" w:color="auto"/>
            <w:right w:val="none" w:sz="0" w:space="0" w:color="auto"/>
          </w:divBdr>
        </w:div>
        <w:div w:id="988634842">
          <w:marLeft w:val="640"/>
          <w:marRight w:val="0"/>
          <w:marTop w:val="0"/>
          <w:marBottom w:val="0"/>
          <w:divBdr>
            <w:top w:val="none" w:sz="0" w:space="0" w:color="auto"/>
            <w:left w:val="none" w:sz="0" w:space="0" w:color="auto"/>
            <w:bottom w:val="none" w:sz="0" w:space="0" w:color="auto"/>
            <w:right w:val="none" w:sz="0" w:space="0" w:color="auto"/>
          </w:divBdr>
        </w:div>
        <w:div w:id="31342925">
          <w:marLeft w:val="640"/>
          <w:marRight w:val="0"/>
          <w:marTop w:val="0"/>
          <w:marBottom w:val="0"/>
          <w:divBdr>
            <w:top w:val="none" w:sz="0" w:space="0" w:color="auto"/>
            <w:left w:val="none" w:sz="0" w:space="0" w:color="auto"/>
            <w:bottom w:val="none" w:sz="0" w:space="0" w:color="auto"/>
            <w:right w:val="none" w:sz="0" w:space="0" w:color="auto"/>
          </w:divBdr>
        </w:div>
        <w:div w:id="960769338">
          <w:marLeft w:val="640"/>
          <w:marRight w:val="0"/>
          <w:marTop w:val="0"/>
          <w:marBottom w:val="0"/>
          <w:divBdr>
            <w:top w:val="none" w:sz="0" w:space="0" w:color="auto"/>
            <w:left w:val="none" w:sz="0" w:space="0" w:color="auto"/>
            <w:bottom w:val="none" w:sz="0" w:space="0" w:color="auto"/>
            <w:right w:val="none" w:sz="0" w:space="0" w:color="auto"/>
          </w:divBdr>
        </w:div>
        <w:div w:id="547692410">
          <w:marLeft w:val="640"/>
          <w:marRight w:val="0"/>
          <w:marTop w:val="0"/>
          <w:marBottom w:val="0"/>
          <w:divBdr>
            <w:top w:val="none" w:sz="0" w:space="0" w:color="auto"/>
            <w:left w:val="none" w:sz="0" w:space="0" w:color="auto"/>
            <w:bottom w:val="none" w:sz="0" w:space="0" w:color="auto"/>
            <w:right w:val="none" w:sz="0" w:space="0" w:color="auto"/>
          </w:divBdr>
        </w:div>
        <w:div w:id="686909882">
          <w:marLeft w:val="640"/>
          <w:marRight w:val="0"/>
          <w:marTop w:val="0"/>
          <w:marBottom w:val="0"/>
          <w:divBdr>
            <w:top w:val="none" w:sz="0" w:space="0" w:color="auto"/>
            <w:left w:val="none" w:sz="0" w:space="0" w:color="auto"/>
            <w:bottom w:val="none" w:sz="0" w:space="0" w:color="auto"/>
            <w:right w:val="none" w:sz="0" w:space="0" w:color="auto"/>
          </w:divBdr>
        </w:div>
        <w:div w:id="648025051">
          <w:marLeft w:val="640"/>
          <w:marRight w:val="0"/>
          <w:marTop w:val="0"/>
          <w:marBottom w:val="0"/>
          <w:divBdr>
            <w:top w:val="none" w:sz="0" w:space="0" w:color="auto"/>
            <w:left w:val="none" w:sz="0" w:space="0" w:color="auto"/>
            <w:bottom w:val="none" w:sz="0" w:space="0" w:color="auto"/>
            <w:right w:val="none" w:sz="0" w:space="0" w:color="auto"/>
          </w:divBdr>
        </w:div>
        <w:div w:id="1137646710">
          <w:marLeft w:val="640"/>
          <w:marRight w:val="0"/>
          <w:marTop w:val="0"/>
          <w:marBottom w:val="0"/>
          <w:divBdr>
            <w:top w:val="none" w:sz="0" w:space="0" w:color="auto"/>
            <w:left w:val="none" w:sz="0" w:space="0" w:color="auto"/>
            <w:bottom w:val="none" w:sz="0" w:space="0" w:color="auto"/>
            <w:right w:val="none" w:sz="0" w:space="0" w:color="auto"/>
          </w:divBdr>
        </w:div>
        <w:div w:id="2116511168">
          <w:marLeft w:val="640"/>
          <w:marRight w:val="0"/>
          <w:marTop w:val="0"/>
          <w:marBottom w:val="0"/>
          <w:divBdr>
            <w:top w:val="none" w:sz="0" w:space="0" w:color="auto"/>
            <w:left w:val="none" w:sz="0" w:space="0" w:color="auto"/>
            <w:bottom w:val="none" w:sz="0" w:space="0" w:color="auto"/>
            <w:right w:val="none" w:sz="0" w:space="0" w:color="auto"/>
          </w:divBdr>
        </w:div>
        <w:div w:id="675885192">
          <w:marLeft w:val="640"/>
          <w:marRight w:val="0"/>
          <w:marTop w:val="0"/>
          <w:marBottom w:val="0"/>
          <w:divBdr>
            <w:top w:val="none" w:sz="0" w:space="0" w:color="auto"/>
            <w:left w:val="none" w:sz="0" w:space="0" w:color="auto"/>
            <w:bottom w:val="none" w:sz="0" w:space="0" w:color="auto"/>
            <w:right w:val="none" w:sz="0" w:space="0" w:color="auto"/>
          </w:divBdr>
        </w:div>
        <w:div w:id="1485471420">
          <w:marLeft w:val="640"/>
          <w:marRight w:val="0"/>
          <w:marTop w:val="0"/>
          <w:marBottom w:val="0"/>
          <w:divBdr>
            <w:top w:val="none" w:sz="0" w:space="0" w:color="auto"/>
            <w:left w:val="none" w:sz="0" w:space="0" w:color="auto"/>
            <w:bottom w:val="none" w:sz="0" w:space="0" w:color="auto"/>
            <w:right w:val="none" w:sz="0" w:space="0" w:color="auto"/>
          </w:divBdr>
        </w:div>
        <w:div w:id="509489814">
          <w:marLeft w:val="640"/>
          <w:marRight w:val="0"/>
          <w:marTop w:val="0"/>
          <w:marBottom w:val="0"/>
          <w:divBdr>
            <w:top w:val="none" w:sz="0" w:space="0" w:color="auto"/>
            <w:left w:val="none" w:sz="0" w:space="0" w:color="auto"/>
            <w:bottom w:val="none" w:sz="0" w:space="0" w:color="auto"/>
            <w:right w:val="none" w:sz="0" w:space="0" w:color="auto"/>
          </w:divBdr>
        </w:div>
        <w:div w:id="885488954">
          <w:marLeft w:val="640"/>
          <w:marRight w:val="0"/>
          <w:marTop w:val="0"/>
          <w:marBottom w:val="0"/>
          <w:divBdr>
            <w:top w:val="none" w:sz="0" w:space="0" w:color="auto"/>
            <w:left w:val="none" w:sz="0" w:space="0" w:color="auto"/>
            <w:bottom w:val="none" w:sz="0" w:space="0" w:color="auto"/>
            <w:right w:val="none" w:sz="0" w:space="0" w:color="auto"/>
          </w:divBdr>
        </w:div>
        <w:div w:id="959804671">
          <w:marLeft w:val="640"/>
          <w:marRight w:val="0"/>
          <w:marTop w:val="0"/>
          <w:marBottom w:val="0"/>
          <w:divBdr>
            <w:top w:val="none" w:sz="0" w:space="0" w:color="auto"/>
            <w:left w:val="none" w:sz="0" w:space="0" w:color="auto"/>
            <w:bottom w:val="none" w:sz="0" w:space="0" w:color="auto"/>
            <w:right w:val="none" w:sz="0" w:space="0" w:color="auto"/>
          </w:divBdr>
        </w:div>
        <w:div w:id="1473562">
          <w:marLeft w:val="640"/>
          <w:marRight w:val="0"/>
          <w:marTop w:val="0"/>
          <w:marBottom w:val="0"/>
          <w:divBdr>
            <w:top w:val="none" w:sz="0" w:space="0" w:color="auto"/>
            <w:left w:val="none" w:sz="0" w:space="0" w:color="auto"/>
            <w:bottom w:val="none" w:sz="0" w:space="0" w:color="auto"/>
            <w:right w:val="none" w:sz="0" w:space="0" w:color="auto"/>
          </w:divBdr>
        </w:div>
        <w:div w:id="332876570">
          <w:marLeft w:val="640"/>
          <w:marRight w:val="0"/>
          <w:marTop w:val="0"/>
          <w:marBottom w:val="0"/>
          <w:divBdr>
            <w:top w:val="none" w:sz="0" w:space="0" w:color="auto"/>
            <w:left w:val="none" w:sz="0" w:space="0" w:color="auto"/>
            <w:bottom w:val="none" w:sz="0" w:space="0" w:color="auto"/>
            <w:right w:val="none" w:sz="0" w:space="0" w:color="auto"/>
          </w:divBdr>
        </w:div>
        <w:div w:id="845286170">
          <w:marLeft w:val="640"/>
          <w:marRight w:val="0"/>
          <w:marTop w:val="0"/>
          <w:marBottom w:val="0"/>
          <w:divBdr>
            <w:top w:val="none" w:sz="0" w:space="0" w:color="auto"/>
            <w:left w:val="none" w:sz="0" w:space="0" w:color="auto"/>
            <w:bottom w:val="none" w:sz="0" w:space="0" w:color="auto"/>
            <w:right w:val="none" w:sz="0" w:space="0" w:color="auto"/>
          </w:divBdr>
        </w:div>
        <w:div w:id="1588227194">
          <w:marLeft w:val="640"/>
          <w:marRight w:val="0"/>
          <w:marTop w:val="0"/>
          <w:marBottom w:val="0"/>
          <w:divBdr>
            <w:top w:val="none" w:sz="0" w:space="0" w:color="auto"/>
            <w:left w:val="none" w:sz="0" w:space="0" w:color="auto"/>
            <w:bottom w:val="none" w:sz="0" w:space="0" w:color="auto"/>
            <w:right w:val="none" w:sz="0" w:space="0" w:color="auto"/>
          </w:divBdr>
        </w:div>
        <w:div w:id="844130230">
          <w:marLeft w:val="640"/>
          <w:marRight w:val="0"/>
          <w:marTop w:val="0"/>
          <w:marBottom w:val="0"/>
          <w:divBdr>
            <w:top w:val="none" w:sz="0" w:space="0" w:color="auto"/>
            <w:left w:val="none" w:sz="0" w:space="0" w:color="auto"/>
            <w:bottom w:val="none" w:sz="0" w:space="0" w:color="auto"/>
            <w:right w:val="none" w:sz="0" w:space="0" w:color="auto"/>
          </w:divBdr>
        </w:div>
        <w:div w:id="1564216725">
          <w:marLeft w:val="640"/>
          <w:marRight w:val="0"/>
          <w:marTop w:val="0"/>
          <w:marBottom w:val="0"/>
          <w:divBdr>
            <w:top w:val="none" w:sz="0" w:space="0" w:color="auto"/>
            <w:left w:val="none" w:sz="0" w:space="0" w:color="auto"/>
            <w:bottom w:val="none" w:sz="0" w:space="0" w:color="auto"/>
            <w:right w:val="none" w:sz="0" w:space="0" w:color="auto"/>
          </w:divBdr>
        </w:div>
        <w:div w:id="285887958">
          <w:marLeft w:val="640"/>
          <w:marRight w:val="0"/>
          <w:marTop w:val="0"/>
          <w:marBottom w:val="0"/>
          <w:divBdr>
            <w:top w:val="none" w:sz="0" w:space="0" w:color="auto"/>
            <w:left w:val="none" w:sz="0" w:space="0" w:color="auto"/>
            <w:bottom w:val="none" w:sz="0" w:space="0" w:color="auto"/>
            <w:right w:val="none" w:sz="0" w:space="0" w:color="auto"/>
          </w:divBdr>
        </w:div>
        <w:div w:id="960497099">
          <w:marLeft w:val="640"/>
          <w:marRight w:val="0"/>
          <w:marTop w:val="0"/>
          <w:marBottom w:val="0"/>
          <w:divBdr>
            <w:top w:val="none" w:sz="0" w:space="0" w:color="auto"/>
            <w:left w:val="none" w:sz="0" w:space="0" w:color="auto"/>
            <w:bottom w:val="none" w:sz="0" w:space="0" w:color="auto"/>
            <w:right w:val="none" w:sz="0" w:space="0" w:color="auto"/>
          </w:divBdr>
        </w:div>
        <w:div w:id="947395294">
          <w:marLeft w:val="640"/>
          <w:marRight w:val="0"/>
          <w:marTop w:val="0"/>
          <w:marBottom w:val="0"/>
          <w:divBdr>
            <w:top w:val="none" w:sz="0" w:space="0" w:color="auto"/>
            <w:left w:val="none" w:sz="0" w:space="0" w:color="auto"/>
            <w:bottom w:val="none" w:sz="0" w:space="0" w:color="auto"/>
            <w:right w:val="none" w:sz="0" w:space="0" w:color="auto"/>
          </w:divBdr>
        </w:div>
        <w:div w:id="1358265117">
          <w:marLeft w:val="640"/>
          <w:marRight w:val="0"/>
          <w:marTop w:val="0"/>
          <w:marBottom w:val="0"/>
          <w:divBdr>
            <w:top w:val="none" w:sz="0" w:space="0" w:color="auto"/>
            <w:left w:val="none" w:sz="0" w:space="0" w:color="auto"/>
            <w:bottom w:val="none" w:sz="0" w:space="0" w:color="auto"/>
            <w:right w:val="none" w:sz="0" w:space="0" w:color="auto"/>
          </w:divBdr>
        </w:div>
        <w:div w:id="612133664">
          <w:marLeft w:val="640"/>
          <w:marRight w:val="0"/>
          <w:marTop w:val="0"/>
          <w:marBottom w:val="0"/>
          <w:divBdr>
            <w:top w:val="none" w:sz="0" w:space="0" w:color="auto"/>
            <w:left w:val="none" w:sz="0" w:space="0" w:color="auto"/>
            <w:bottom w:val="none" w:sz="0" w:space="0" w:color="auto"/>
            <w:right w:val="none" w:sz="0" w:space="0" w:color="auto"/>
          </w:divBdr>
        </w:div>
        <w:div w:id="1425223663">
          <w:marLeft w:val="640"/>
          <w:marRight w:val="0"/>
          <w:marTop w:val="0"/>
          <w:marBottom w:val="0"/>
          <w:divBdr>
            <w:top w:val="none" w:sz="0" w:space="0" w:color="auto"/>
            <w:left w:val="none" w:sz="0" w:space="0" w:color="auto"/>
            <w:bottom w:val="none" w:sz="0" w:space="0" w:color="auto"/>
            <w:right w:val="none" w:sz="0" w:space="0" w:color="auto"/>
          </w:divBdr>
        </w:div>
      </w:divsChild>
    </w:div>
    <w:div w:id="214968466">
      <w:bodyDiv w:val="1"/>
      <w:marLeft w:val="0"/>
      <w:marRight w:val="0"/>
      <w:marTop w:val="0"/>
      <w:marBottom w:val="0"/>
      <w:divBdr>
        <w:top w:val="none" w:sz="0" w:space="0" w:color="auto"/>
        <w:left w:val="none" w:sz="0" w:space="0" w:color="auto"/>
        <w:bottom w:val="none" w:sz="0" w:space="0" w:color="auto"/>
        <w:right w:val="none" w:sz="0" w:space="0" w:color="auto"/>
      </w:divBdr>
      <w:divsChild>
        <w:div w:id="185288510">
          <w:marLeft w:val="480"/>
          <w:marRight w:val="0"/>
          <w:marTop w:val="0"/>
          <w:marBottom w:val="0"/>
          <w:divBdr>
            <w:top w:val="none" w:sz="0" w:space="0" w:color="auto"/>
            <w:left w:val="none" w:sz="0" w:space="0" w:color="auto"/>
            <w:bottom w:val="none" w:sz="0" w:space="0" w:color="auto"/>
            <w:right w:val="none" w:sz="0" w:space="0" w:color="auto"/>
          </w:divBdr>
        </w:div>
        <w:div w:id="312412179">
          <w:marLeft w:val="480"/>
          <w:marRight w:val="0"/>
          <w:marTop w:val="0"/>
          <w:marBottom w:val="0"/>
          <w:divBdr>
            <w:top w:val="none" w:sz="0" w:space="0" w:color="auto"/>
            <w:left w:val="none" w:sz="0" w:space="0" w:color="auto"/>
            <w:bottom w:val="none" w:sz="0" w:space="0" w:color="auto"/>
            <w:right w:val="none" w:sz="0" w:space="0" w:color="auto"/>
          </w:divBdr>
        </w:div>
        <w:div w:id="314719535">
          <w:marLeft w:val="480"/>
          <w:marRight w:val="0"/>
          <w:marTop w:val="0"/>
          <w:marBottom w:val="0"/>
          <w:divBdr>
            <w:top w:val="none" w:sz="0" w:space="0" w:color="auto"/>
            <w:left w:val="none" w:sz="0" w:space="0" w:color="auto"/>
            <w:bottom w:val="none" w:sz="0" w:space="0" w:color="auto"/>
            <w:right w:val="none" w:sz="0" w:space="0" w:color="auto"/>
          </w:divBdr>
        </w:div>
        <w:div w:id="634608431">
          <w:marLeft w:val="480"/>
          <w:marRight w:val="0"/>
          <w:marTop w:val="0"/>
          <w:marBottom w:val="0"/>
          <w:divBdr>
            <w:top w:val="none" w:sz="0" w:space="0" w:color="auto"/>
            <w:left w:val="none" w:sz="0" w:space="0" w:color="auto"/>
            <w:bottom w:val="none" w:sz="0" w:space="0" w:color="auto"/>
            <w:right w:val="none" w:sz="0" w:space="0" w:color="auto"/>
          </w:divBdr>
        </w:div>
        <w:div w:id="888298038">
          <w:marLeft w:val="480"/>
          <w:marRight w:val="0"/>
          <w:marTop w:val="0"/>
          <w:marBottom w:val="0"/>
          <w:divBdr>
            <w:top w:val="none" w:sz="0" w:space="0" w:color="auto"/>
            <w:left w:val="none" w:sz="0" w:space="0" w:color="auto"/>
            <w:bottom w:val="none" w:sz="0" w:space="0" w:color="auto"/>
            <w:right w:val="none" w:sz="0" w:space="0" w:color="auto"/>
          </w:divBdr>
        </w:div>
        <w:div w:id="965164294">
          <w:marLeft w:val="480"/>
          <w:marRight w:val="0"/>
          <w:marTop w:val="0"/>
          <w:marBottom w:val="0"/>
          <w:divBdr>
            <w:top w:val="none" w:sz="0" w:space="0" w:color="auto"/>
            <w:left w:val="none" w:sz="0" w:space="0" w:color="auto"/>
            <w:bottom w:val="none" w:sz="0" w:space="0" w:color="auto"/>
            <w:right w:val="none" w:sz="0" w:space="0" w:color="auto"/>
          </w:divBdr>
        </w:div>
        <w:div w:id="989360737">
          <w:marLeft w:val="480"/>
          <w:marRight w:val="0"/>
          <w:marTop w:val="0"/>
          <w:marBottom w:val="0"/>
          <w:divBdr>
            <w:top w:val="none" w:sz="0" w:space="0" w:color="auto"/>
            <w:left w:val="none" w:sz="0" w:space="0" w:color="auto"/>
            <w:bottom w:val="none" w:sz="0" w:space="0" w:color="auto"/>
            <w:right w:val="none" w:sz="0" w:space="0" w:color="auto"/>
          </w:divBdr>
        </w:div>
        <w:div w:id="1232346539">
          <w:marLeft w:val="480"/>
          <w:marRight w:val="0"/>
          <w:marTop w:val="0"/>
          <w:marBottom w:val="0"/>
          <w:divBdr>
            <w:top w:val="none" w:sz="0" w:space="0" w:color="auto"/>
            <w:left w:val="none" w:sz="0" w:space="0" w:color="auto"/>
            <w:bottom w:val="none" w:sz="0" w:space="0" w:color="auto"/>
            <w:right w:val="none" w:sz="0" w:space="0" w:color="auto"/>
          </w:divBdr>
        </w:div>
        <w:div w:id="1276253192">
          <w:marLeft w:val="480"/>
          <w:marRight w:val="0"/>
          <w:marTop w:val="0"/>
          <w:marBottom w:val="0"/>
          <w:divBdr>
            <w:top w:val="none" w:sz="0" w:space="0" w:color="auto"/>
            <w:left w:val="none" w:sz="0" w:space="0" w:color="auto"/>
            <w:bottom w:val="none" w:sz="0" w:space="0" w:color="auto"/>
            <w:right w:val="none" w:sz="0" w:space="0" w:color="auto"/>
          </w:divBdr>
        </w:div>
        <w:div w:id="1280184893">
          <w:marLeft w:val="480"/>
          <w:marRight w:val="0"/>
          <w:marTop w:val="0"/>
          <w:marBottom w:val="0"/>
          <w:divBdr>
            <w:top w:val="none" w:sz="0" w:space="0" w:color="auto"/>
            <w:left w:val="none" w:sz="0" w:space="0" w:color="auto"/>
            <w:bottom w:val="none" w:sz="0" w:space="0" w:color="auto"/>
            <w:right w:val="none" w:sz="0" w:space="0" w:color="auto"/>
          </w:divBdr>
        </w:div>
        <w:div w:id="1375036521">
          <w:marLeft w:val="480"/>
          <w:marRight w:val="0"/>
          <w:marTop w:val="0"/>
          <w:marBottom w:val="0"/>
          <w:divBdr>
            <w:top w:val="none" w:sz="0" w:space="0" w:color="auto"/>
            <w:left w:val="none" w:sz="0" w:space="0" w:color="auto"/>
            <w:bottom w:val="none" w:sz="0" w:space="0" w:color="auto"/>
            <w:right w:val="none" w:sz="0" w:space="0" w:color="auto"/>
          </w:divBdr>
        </w:div>
        <w:div w:id="1516848306">
          <w:marLeft w:val="480"/>
          <w:marRight w:val="0"/>
          <w:marTop w:val="0"/>
          <w:marBottom w:val="0"/>
          <w:divBdr>
            <w:top w:val="none" w:sz="0" w:space="0" w:color="auto"/>
            <w:left w:val="none" w:sz="0" w:space="0" w:color="auto"/>
            <w:bottom w:val="none" w:sz="0" w:space="0" w:color="auto"/>
            <w:right w:val="none" w:sz="0" w:space="0" w:color="auto"/>
          </w:divBdr>
        </w:div>
        <w:div w:id="1533416074">
          <w:marLeft w:val="480"/>
          <w:marRight w:val="0"/>
          <w:marTop w:val="0"/>
          <w:marBottom w:val="0"/>
          <w:divBdr>
            <w:top w:val="none" w:sz="0" w:space="0" w:color="auto"/>
            <w:left w:val="none" w:sz="0" w:space="0" w:color="auto"/>
            <w:bottom w:val="none" w:sz="0" w:space="0" w:color="auto"/>
            <w:right w:val="none" w:sz="0" w:space="0" w:color="auto"/>
          </w:divBdr>
        </w:div>
        <w:div w:id="1695885742">
          <w:marLeft w:val="480"/>
          <w:marRight w:val="0"/>
          <w:marTop w:val="0"/>
          <w:marBottom w:val="0"/>
          <w:divBdr>
            <w:top w:val="none" w:sz="0" w:space="0" w:color="auto"/>
            <w:left w:val="none" w:sz="0" w:space="0" w:color="auto"/>
            <w:bottom w:val="none" w:sz="0" w:space="0" w:color="auto"/>
            <w:right w:val="none" w:sz="0" w:space="0" w:color="auto"/>
          </w:divBdr>
        </w:div>
      </w:divsChild>
    </w:div>
    <w:div w:id="216208466">
      <w:bodyDiv w:val="1"/>
      <w:marLeft w:val="0"/>
      <w:marRight w:val="0"/>
      <w:marTop w:val="0"/>
      <w:marBottom w:val="0"/>
      <w:divBdr>
        <w:top w:val="none" w:sz="0" w:space="0" w:color="auto"/>
        <w:left w:val="none" w:sz="0" w:space="0" w:color="auto"/>
        <w:bottom w:val="none" w:sz="0" w:space="0" w:color="auto"/>
        <w:right w:val="none" w:sz="0" w:space="0" w:color="auto"/>
      </w:divBdr>
      <w:divsChild>
        <w:div w:id="1126656584">
          <w:marLeft w:val="480"/>
          <w:marRight w:val="0"/>
          <w:marTop w:val="0"/>
          <w:marBottom w:val="0"/>
          <w:divBdr>
            <w:top w:val="none" w:sz="0" w:space="0" w:color="auto"/>
            <w:left w:val="none" w:sz="0" w:space="0" w:color="auto"/>
            <w:bottom w:val="none" w:sz="0" w:space="0" w:color="auto"/>
            <w:right w:val="none" w:sz="0" w:space="0" w:color="auto"/>
          </w:divBdr>
        </w:div>
        <w:div w:id="2083749467">
          <w:marLeft w:val="480"/>
          <w:marRight w:val="0"/>
          <w:marTop w:val="0"/>
          <w:marBottom w:val="0"/>
          <w:divBdr>
            <w:top w:val="none" w:sz="0" w:space="0" w:color="auto"/>
            <w:left w:val="none" w:sz="0" w:space="0" w:color="auto"/>
            <w:bottom w:val="none" w:sz="0" w:space="0" w:color="auto"/>
            <w:right w:val="none" w:sz="0" w:space="0" w:color="auto"/>
          </w:divBdr>
        </w:div>
        <w:div w:id="441847299">
          <w:marLeft w:val="480"/>
          <w:marRight w:val="0"/>
          <w:marTop w:val="0"/>
          <w:marBottom w:val="0"/>
          <w:divBdr>
            <w:top w:val="none" w:sz="0" w:space="0" w:color="auto"/>
            <w:left w:val="none" w:sz="0" w:space="0" w:color="auto"/>
            <w:bottom w:val="none" w:sz="0" w:space="0" w:color="auto"/>
            <w:right w:val="none" w:sz="0" w:space="0" w:color="auto"/>
          </w:divBdr>
        </w:div>
        <w:div w:id="518005949">
          <w:marLeft w:val="480"/>
          <w:marRight w:val="0"/>
          <w:marTop w:val="0"/>
          <w:marBottom w:val="0"/>
          <w:divBdr>
            <w:top w:val="none" w:sz="0" w:space="0" w:color="auto"/>
            <w:left w:val="none" w:sz="0" w:space="0" w:color="auto"/>
            <w:bottom w:val="none" w:sz="0" w:space="0" w:color="auto"/>
            <w:right w:val="none" w:sz="0" w:space="0" w:color="auto"/>
          </w:divBdr>
        </w:div>
        <w:div w:id="64499517">
          <w:marLeft w:val="480"/>
          <w:marRight w:val="0"/>
          <w:marTop w:val="0"/>
          <w:marBottom w:val="0"/>
          <w:divBdr>
            <w:top w:val="none" w:sz="0" w:space="0" w:color="auto"/>
            <w:left w:val="none" w:sz="0" w:space="0" w:color="auto"/>
            <w:bottom w:val="none" w:sz="0" w:space="0" w:color="auto"/>
            <w:right w:val="none" w:sz="0" w:space="0" w:color="auto"/>
          </w:divBdr>
        </w:div>
        <w:div w:id="1515848712">
          <w:marLeft w:val="480"/>
          <w:marRight w:val="0"/>
          <w:marTop w:val="0"/>
          <w:marBottom w:val="0"/>
          <w:divBdr>
            <w:top w:val="none" w:sz="0" w:space="0" w:color="auto"/>
            <w:left w:val="none" w:sz="0" w:space="0" w:color="auto"/>
            <w:bottom w:val="none" w:sz="0" w:space="0" w:color="auto"/>
            <w:right w:val="none" w:sz="0" w:space="0" w:color="auto"/>
          </w:divBdr>
        </w:div>
        <w:div w:id="554005849">
          <w:marLeft w:val="480"/>
          <w:marRight w:val="0"/>
          <w:marTop w:val="0"/>
          <w:marBottom w:val="0"/>
          <w:divBdr>
            <w:top w:val="none" w:sz="0" w:space="0" w:color="auto"/>
            <w:left w:val="none" w:sz="0" w:space="0" w:color="auto"/>
            <w:bottom w:val="none" w:sz="0" w:space="0" w:color="auto"/>
            <w:right w:val="none" w:sz="0" w:space="0" w:color="auto"/>
          </w:divBdr>
        </w:div>
        <w:div w:id="256788229">
          <w:marLeft w:val="480"/>
          <w:marRight w:val="0"/>
          <w:marTop w:val="0"/>
          <w:marBottom w:val="0"/>
          <w:divBdr>
            <w:top w:val="none" w:sz="0" w:space="0" w:color="auto"/>
            <w:left w:val="none" w:sz="0" w:space="0" w:color="auto"/>
            <w:bottom w:val="none" w:sz="0" w:space="0" w:color="auto"/>
            <w:right w:val="none" w:sz="0" w:space="0" w:color="auto"/>
          </w:divBdr>
        </w:div>
        <w:div w:id="365521384">
          <w:marLeft w:val="480"/>
          <w:marRight w:val="0"/>
          <w:marTop w:val="0"/>
          <w:marBottom w:val="0"/>
          <w:divBdr>
            <w:top w:val="none" w:sz="0" w:space="0" w:color="auto"/>
            <w:left w:val="none" w:sz="0" w:space="0" w:color="auto"/>
            <w:bottom w:val="none" w:sz="0" w:space="0" w:color="auto"/>
            <w:right w:val="none" w:sz="0" w:space="0" w:color="auto"/>
          </w:divBdr>
        </w:div>
        <w:div w:id="68235294">
          <w:marLeft w:val="480"/>
          <w:marRight w:val="0"/>
          <w:marTop w:val="0"/>
          <w:marBottom w:val="0"/>
          <w:divBdr>
            <w:top w:val="none" w:sz="0" w:space="0" w:color="auto"/>
            <w:left w:val="none" w:sz="0" w:space="0" w:color="auto"/>
            <w:bottom w:val="none" w:sz="0" w:space="0" w:color="auto"/>
            <w:right w:val="none" w:sz="0" w:space="0" w:color="auto"/>
          </w:divBdr>
        </w:div>
        <w:div w:id="112671418">
          <w:marLeft w:val="480"/>
          <w:marRight w:val="0"/>
          <w:marTop w:val="0"/>
          <w:marBottom w:val="0"/>
          <w:divBdr>
            <w:top w:val="none" w:sz="0" w:space="0" w:color="auto"/>
            <w:left w:val="none" w:sz="0" w:space="0" w:color="auto"/>
            <w:bottom w:val="none" w:sz="0" w:space="0" w:color="auto"/>
            <w:right w:val="none" w:sz="0" w:space="0" w:color="auto"/>
          </w:divBdr>
        </w:div>
        <w:div w:id="294259703">
          <w:marLeft w:val="480"/>
          <w:marRight w:val="0"/>
          <w:marTop w:val="0"/>
          <w:marBottom w:val="0"/>
          <w:divBdr>
            <w:top w:val="none" w:sz="0" w:space="0" w:color="auto"/>
            <w:left w:val="none" w:sz="0" w:space="0" w:color="auto"/>
            <w:bottom w:val="none" w:sz="0" w:space="0" w:color="auto"/>
            <w:right w:val="none" w:sz="0" w:space="0" w:color="auto"/>
          </w:divBdr>
        </w:div>
        <w:div w:id="486633649">
          <w:marLeft w:val="480"/>
          <w:marRight w:val="0"/>
          <w:marTop w:val="0"/>
          <w:marBottom w:val="0"/>
          <w:divBdr>
            <w:top w:val="none" w:sz="0" w:space="0" w:color="auto"/>
            <w:left w:val="none" w:sz="0" w:space="0" w:color="auto"/>
            <w:bottom w:val="none" w:sz="0" w:space="0" w:color="auto"/>
            <w:right w:val="none" w:sz="0" w:space="0" w:color="auto"/>
          </w:divBdr>
        </w:div>
        <w:div w:id="1679381545">
          <w:marLeft w:val="480"/>
          <w:marRight w:val="0"/>
          <w:marTop w:val="0"/>
          <w:marBottom w:val="0"/>
          <w:divBdr>
            <w:top w:val="none" w:sz="0" w:space="0" w:color="auto"/>
            <w:left w:val="none" w:sz="0" w:space="0" w:color="auto"/>
            <w:bottom w:val="none" w:sz="0" w:space="0" w:color="auto"/>
            <w:right w:val="none" w:sz="0" w:space="0" w:color="auto"/>
          </w:divBdr>
        </w:div>
        <w:div w:id="963266200">
          <w:marLeft w:val="480"/>
          <w:marRight w:val="0"/>
          <w:marTop w:val="0"/>
          <w:marBottom w:val="0"/>
          <w:divBdr>
            <w:top w:val="none" w:sz="0" w:space="0" w:color="auto"/>
            <w:left w:val="none" w:sz="0" w:space="0" w:color="auto"/>
            <w:bottom w:val="none" w:sz="0" w:space="0" w:color="auto"/>
            <w:right w:val="none" w:sz="0" w:space="0" w:color="auto"/>
          </w:divBdr>
        </w:div>
        <w:div w:id="1101997801">
          <w:marLeft w:val="480"/>
          <w:marRight w:val="0"/>
          <w:marTop w:val="0"/>
          <w:marBottom w:val="0"/>
          <w:divBdr>
            <w:top w:val="none" w:sz="0" w:space="0" w:color="auto"/>
            <w:left w:val="none" w:sz="0" w:space="0" w:color="auto"/>
            <w:bottom w:val="none" w:sz="0" w:space="0" w:color="auto"/>
            <w:right w:val="none" w:sz="0" w:space="0" w:color="auto"/>
          </w:divBdr>
        </w:div>
        <w:div w:id="1054736995">
          <w:marLeft w:val="480"/>
          <w:marRight w:val="0"/>
          <w:marTop w:val="0"/>
          <w:marBottom w:val="0"/>
          <w:divBdr>
            <w:top w:val="none" w:sz="0" w:space="0" w:color="auto"/>
            <w:left w:val="none" w:sz="0" w:space="0" w:color="auto"/>
            <w:bottom w:val="none" w:sz="0" w:space="0" w:color="auto"/>
            <w:right w:val="none" w:sz="0" w:space="0" w:color="auto"/>
          </w:divBdr>
        </w:div>
        <w:div w:id="370426452">
          <w:marLeft w:val="480"/>
          <w:marRight w:val="0"/>
          <w:marTop w:val="0"/>
          <w:marBottom w:val="0"/>
          <w:divBdr>
            <w:top w:val="none" w:sz="0" w:space="0" w:color="auto"/>
            <w:left w:val="none" w:sz="0" w:space="0" w:color="auto"/>
            <w:bottom w:val="none" w:sz="0" w:space="0" w:color="auto"/>
            <w:right w:val="none" w:sz="0" w:space="0" w:color="auto"/>
          </w:divBdr>
        </w:div>
        <w:div w:id="687561881">
          <w:marLeft w:val="480"/>
          <w:marRight w:val="0"/>
          <w:marTop w:val="0"/>
          <w:marBottom w:val="0"/>
          <w:divBdr>
            <w:top w:val="none" w:sz="0" w:space="0" w:color="auto"/>
            <w:left w:val="none" w:sz="0" w:space="0" w:color="auto"/>
            <w:bottom w:val="none" w:sz="0" w:space="0" w:color="auto"/>
            <w:right w:val="none" w:sz="0" w:space="0" w:color="auto"/>
          </w:divBdr>
        </w:div>
        <w:div w:id="2082603149">
          <w:marLeft w:val="480"/>
          <w:marRight w:val="0"/>
          <w:marTop w:val="0"/>
          <w:marBottom w:val="0"/>
          <w:divBdr>
            <w:top w:val="none" w:sz="0" w:space="0" w:color="auto"/>
            <w:left w:val="none" w:sz="0" w:space="0" w:color="auto"/>
            <w:bottom w:val="none" w:sz="0" w:space="0" w:color="auto"/>
            <w:right w:val="none" w:sz="0" w:space="0" w:color="auto"/>
          </w:divBdr>
        </w:div>
        <w:div w:id="863707983">
          <w:marLeft w:val="480"/>
          <w:marRight w:val="0"/>
          <w:marTop w:val="0"/>
          <w:marBottom w:val="0"/>
          <w:divBdr>
            <w:top w:val="none" w:sz="0" w:space="0" w:color="auto"/>
            <w:left w:val="none" w:sz="0" w:space="0" w:color="auto"/>
            <w:bottom w:val="none" w:sz="0" w:space="0" w:color="auto"/>
            <w:right w:val="none" w:sz="0" w:space="0" w:color="auto"/>
          </w:divBdr>
        </w:div>
        <w:div w:id="357197838">
          <w:marLeft w:val="480"/>
          <w:marRight w:val="0"/>
          <w:marTop w:val="0"/>
          <w:marBottom w:val="0"/>
          <w:divBdr>
            <w:top w:val="none" w:sz="0" w:space="0" w:color="auto"/>
            <w:left w:val="none" w:sz="0" w:space="0" w:color="auto"/>
            <w:bottom w:val="none" w:sz="0" w:space="0" w:color="auto"/>
            <w:right w:val="none" w:sz="0" w:space="0" w:color="auto"/>
          </w:divBdr>
        </w:div>
        <w:div w:id="21252571">
          <w:marLeft w:val="480"/>
          <w:marRight w:val="0"/>
          <w:marTop w:val="0"/>
          <w:marBottom w:val="0"/>
          <w:divBdr>
            <w:top w:val="none" w:sz="0" w:space="0" w:color="auto"/>
            <w:left w:val="none" w:sz="0" w:space="0" w:color="auto"/>
            <w:bottom w:val="none" w:sz="0" w:space="0" w:color="auto"/>
            <w:right w:val="none" w:sz="0" w:space="0" w:color="auto"/>
          </w:divBdr>
        </w:div>
        <w:div w:id="1715739028">
          <w:marLeft w:val="480"/>
          <w:marRight w:val="0"/>
          <w:marTop w:val="0"/>
          <w:marBottom w:val="0"/>
          <w:divBdr>
            <w:top w:val="none" w:sz="0" w:space="0" w:color="auto"/>
            <w:left w:val="none" w:sz="0" w:space="0" w:color="auto"/>
            <w:bottom w:val="none" w:sz="0" w:space="0" w:color="auto"/>
            <w:right w:val="none" w:sz="0" w:space="0" w:color="auto"/>
          </w:divBdr>
        </w:div>
        <w:div w:id="1462306328">
          <w:marLeft w:val="480"/>
          <w:marRight w:val="0"/>
          <w:marTop w:val="0"/>
          <w:marBottom w:val="0"/>
          <w:divBdr>
            <w:top w:val="none" w:sz="0" w:space="0" w:color="auto"/>
            <w:left w:val="none" w:sz="0" w:space="0" w:color="auto"/>
            <w:bottom w:val="none" w:sz="0" w:space="0" w:color="auto"/>
            <w:right w:val="none" w:sz="0" w:space="0" w:color="auto"/>
          </w:divBdr>
        </w:div>
        <w:div w:id="1410269303">
          <w:marLeft w:val="480"/>
          <w:marRight w:val="0"/>
          <w:marTop w:val="0"/>
          <w:marBottom w:val="0"/>
          <w:divBdr>
            <w:top w:val="none" w:sz="0" w:space="0" w:color="auto"/>
            <w:left w:val="none" w:sz="0" w:space="0" w:color="auto"/>
            <w:bottom w:val="none" w:sz="0" w:space="0" w:color="auto"/>
            <w:right w:val="none" w:sz="0" w:space="0" w:color="auto"/>
          </w:divBdr>
        </w:div>
        <w:div w:id="1853714311">
          <w:marLeft w:val="480"/>
          <w:marRight w:val="0"/>
          <w:marTop w:val="0"/>
          <w:marBottom w:val="0"/>
          <w:divBdr>
            <w:top w:val="none" w:sz="0" w:space="0" w:color="auto"/>
            <w:left w:val="none" w:sz="0" w:space="0" w:color="auto"/>
            <w:bottom w:val="none" w:sz="0" w:space="0" w:color="auto"/>
            <w:right w:val="none" w:sz="0" w:space="0" w:color="auto"/>
          </w:divBdr>
        </w:div>
        <w:div w:id="1102604598">
          <w:marLeft w:val="480"/>
          <w:marRight w:val="0"/>
          <w:marTop w:val="0"/>
          <w:marBottom w:val="0"/>
          <w:divBdr>
            <w:top w:val="none" w:sz="0" w:space="0" w:color="auto"/>
            <w:left w:val="none" w:sz="0" w:space="0" w:color="auto"/>
            <w:bottom w:val="none" w:sz="0" w:space="0" w:color="auto"/>
            <w:right w:val="none" w:sz="0" w:space="0" w:color="auto"/>
          </w:divBdr>
        </w:div>
        <w:div w:id="1679766792">
          <w:marLeft w:val="480"/>
          <w:marRight w:val="0"/>
          <w:marTop w:val="0"/>
          <w:marBottom w:val="0"/>
          <w:divBdr>
            <w:top w:val="none" w:sz="0" w:space="0" w:color="auto"/>
            <w:left w:val="none" w:sz="0" w:space="0" w:color="auto"/>
            <w:bottom w:val="none" w:sz="0" w:space="0" w:color="auto"/>
            <w:right w:val="none" w:sz="0" w:space="0" w:color="auto"/>
          </w:divBdr>
        </w:div>
        <w:div w:id="2104106692">
          <w:marLeft w:val="480"/>
          <w:marRight w:val="0"/>
          <w:marTop w:val="0"/>
          <w:marBottom w:val="0"/>
          <w:divBdr>
            <w:top w:val="none" w:sz="0" w:space="0" w:color="auto"/>
            <w:left w:val="none" w:sz="0" w:space="0" w:color="auto"/>
            <w:bottom w:val="none" w:sz="0" w:space="0" w:color="auto"/>
            <w:right w:val="none" w:sz="0" w:space="0" w:color="auto"/>
          </w:divBdr>
        </w:div>
        <w:div w:id="1713924799">
          <w:marLeft w:val="480"/>
          <w:marRight w:val="0"/>
          <w:marTop w:val="0"/>
          <w:marBottom w:val="0"/>
          <w:divBdr>
            <w:top w:val="none" w:sz="0" w:space="0" w:color="auto"/>
            <w:left w:val="none" w:sz="0" w:space="0" w:color="auto"/>
            <w:bottom w:val="none" w:sz="0" w:space="0" w:color="auto"/>
            <w:right w:val="none" w:sz="0" w:space="0" w:color="auto"/>
          </w:divBdr>
        </w:div>
        <w:div w:id="925265093">
          <w:marLeft w:val="480"/>
          <w:marRight w:val="0"/>
          <w:marTop w:val="0"/>
          <w:marBottom w:val="0"/>
          <w:divBdr>
            <w:top w:val="none" w:sz="0" w:space="0" w:color="auto"/>
            <w:left w:val="none" w:sz="0" w:space="0" w:color="auto"/>
            <w:bottom w:val="none" w:sz="0" w:space="0" w:color="auto"/>
            <w:right w:val="none" w:sz="0" w:space="0" w:color="auto"/>
          </w:divBdr>
        </w:div>
        <w:div w:id="1521436326">
          <w:marLeft w:val="480"/>
          <w:marRight w:val="0"/>
          <w:marTop w:val="0"/>
          <w:marBottom w:val="0"/>
          <w:divBdr>
            <w:top w:val="none" w:sz="0" w:space="0" w:color="auto"/>
            <w:left w:val="none" w:sz="0" w:space="0" w:color="auto"/>
            <w:bottom w:val="none" w:sz="0" w:space="0" w:color="auto"/>
            <w:right w:val="none" w:sz="0" w:space="0" w:color="auto"/>
          </w:divBdr>
        </w:div>
        <w:div w:id="1671250347">
          <w:marLeft w:val="480"/>
          <w:marRight w:val="0"/>
          <w:marTop w:val="0"/>
          <w:marBottom w:val="0"/>
          <w:divBdr>
            <w:top w:val="none" w:sz="0" w:space="0" w:color="auto"/>
            <w:left w:val="none" w:sz="0" w:space="0" w:color="auto"/>
            <w:bottom w:val="none" w:sz="0" w:space="0" w:color="auto"/>
            <w:right w:val="none" w:sz="0" w:space="0" w:color="auto"/>
          </w:divBdr>
        </w:div>
        <w:div w:id="1398866794">
          <w:marLeft w:val="480"/>
          <w:marRight w:val="0"/>
          <w:marTop w:val="0"/>
          <w:marBottom w:val="0"/>
          <w:divBdr>
            <w:top w:val="none" w:sz="0" w:space="0" w:color="auto"/>
            <w:left w:val="none" w:sz="0" w:space="0" w:color="auto"/>
            <w:bottom w:val="none" w:sz="0" w:space="0" w:color="auto"/>
            <w:right w:val="none" w:sz="0" w:space="0" w:color="auto"/>
          </w:divBdr>
        </w:div>
        <w:div w:id="28990418">
          <w:marLeft w:val="480"/>
          <w:marRight w:val="0"/>
          <w:marTop w:val="0"/>
          <w:marBottom w:val="0"/>
          <w:divBdr>
            <w:top w:val="none" w:sz="0" w:space="0" w:color="auto"/>
            <w:left w:val="none" w:sz="0" w:space="0" w:color="auto"/>
            <w:bottom w:val="none" w:sz="0" w:space="0" w:color="auto"/>
            <w:right w:val="none" w:sz="0" w:space="0" w:color="auto"/>
          </w:divBdr>
        </w:div>
        <w:div w:id="461775901">
          <w:marLeft w:val="480"/>
          <w:marRight w:val="0"/>
          <w:marTop w:val="0"/>
          <w:marBottom w:val="0"/>
          <w:divBdr>
            <w:top w:val="none" w:sz="0" w:space="0" w:color="auto"/>
            <w:left w:val="none" w:sz="0" w:space="0" w:color="auto"/>
            <w:bottom w:val="none" w:sz="0" w:space="0" w:color="auto"/>
            <w:right w:val="none" w:sz="0" w:space="0" w:color="auto"/>
          </w:divBdr>
        </w:div>
        <w:div w:id="132216991">
          <w:marLeft w:val="480"/>
          <w:marRight w:val="0"/>
          <w:marTop w:val="0"/>
          <w:marBottom w:val="0"/>
          <w:divBdr>
            <w:top w:val="none" w:sz="0" w:space="0" w:color="auto"/>
            <w:left w:val="none" w:sz="0" w:space="0" w:color="auto"/>
            <w:bottom w:val="none" w:sz="0" w:space="0" w:color="auto"/>
            <w:right w:val="none" w:sz="0" w:space="0" w:color="auto"/>
          </w:divBdr>
        </w:div>
        <w:div w:id="86001923">
          <w:marLeft w:val="480"/>
          <w:marRight w:val="0"/>
          <w:marTop w:val="0"/>
          <w:marBottom w:val="0"/>
          <w:divBdr>
            <w:top w:val="none" w:sz="0" w:space="0" w:color="auto"/>
            <w:left w:val="none" w:sz="0" w:space="0" w:color="auto"/>
            <w:bottom w:val="none" w:sz="0" w:space="0" w:color="auto"/>
            <w:right w:val="none" w:sz="0" w:space="0" w:color="auto"/>
          </w:divBdr>
        </w:div>
        <w:div w:id="458301881">
          <w:marLeft w:val="480"/>
          <w:marRight w:val="0"/>
          <w:marTop w:val="0"/>
          <w:marBottom w:val="0"/>
          <w:divBdr>
            <w:top w:val="none" w:sz="0" w:space="0" w:color="auto"/>
            <w:left w:val="none" w:sz="0" w:space="0" w:color="auto"/>
            <w:bottom w:val="none" w:sz="0" w:space="0" w:color="auto"/>
            <w:right w:val="none" w:sz="0" w:space="0" w:color="auto"/>
          </w:divBdr>
        </w:div>
        <w:div w:id="1407528084">
          <w:marLeft w:val="480"/>
          <w:marRight w:val="0"/>
          <w:marTop w:val="0"/>
          <w:marBottom w:val="0"/>
          <w:divBdr>
            <w:top w:val="none" w:sz="0" w:space="0" w:color="auto"/>
            <w:left w:val="none" w:sz="0" w:space="0" w:color="auto"/>
            <w:bottom w:val="none" w:sz="0" w:space="0" w:color="auto"/>
            <w:right w:val="none" w:sz="0" w:space="0" w:color="auto"/>
          </w:divBdr>
        </w:div>
        <w:div w:id="1187409237">
          <w:marLeft w:val="480"/>
          <w:marRight w:val="0"/>
          <w:marTop w:val="0"/>
          <w:marBottom w:val="0"/>
          <w:divBdr>
            <w:top w:val="none" w:sz="0" w:space="0" w:color="auto"/>
            <w:left w:val="none" w:sz="0" w:space="0" w:color="auto"/>
            <w:bottom w:val="none" w:sz="0" w:space="0" w:color="auto"/>
            <w:right w:val="none" w:sz="0" w:space="0" w:color="auto"/>
          </w:divBdr>
        </w:div>
      </w:divsChild>
    </w:div>
    <w:div w:id="219827631">
      <w:bodyDiv w:val="1"/>
      <w:marLeft w:val="0"/>
      <w:marRight w:val="0"/>
      <w:marTop w:val="0"/>
      <w:marBottom w:val="0"/>
      <w:divBdr>
        <w:top w:val="none" w:sz="0" w:space="0" w:color="auto"/>
        <w:left w:val="none" w:sz="0" w:space="0" w:color="auto"/>
        <w:bottom w:val="none" w:sz="0" w:space="0" w:color="auto"/>
        <w:right w:val="none" w:sz="0" w:space="0" w:color="auto"/>
      </w:divBdr>
    </w:div>
    <w:div w:id="224489642">
      <w:bodyDiv w:val="1"/>
      <w:marLeft w:val="0"/>
      <w:marRight w:val="0"/>
      <w:marTop w:val="0"/>
      <w:marBottom w:val="0"/>
      <w:divBdr>
        <w:top w:val="none" w:sz="0" w:space="0" w:color="auto"/>
        <w:left w:val="none" w:sz="0" w:space="0" w:color="auto"/>
        <w:bottom w:val="none" w:sz="0" w:space="0" w:color="auto"/>
        <w:right w:val="none" w:sz="0" w:space="0" w:color="auto"/>
      </w:divBdr>
    </w:div>
    <w:div w:id="225147693">
      <w:bodyDiv w:val="1"/>
      <w:marLeft w:val="0"/>
      <w:marRight w:val="0"/>
      <w:marTop w:val="0"/>
      <w:marBottom w:val="0"/>
      <w:divBdr>
        <w:top w:val="none" w:sz="0" w:space="0" w:color="auto"/>
        <w:left w:val="none" w:sz="0" w:space="0" w:color="auto"/>
        <w:bottom w:val="none" w:sz="0" w:space="0" w:color="auto"/>
        <w:right w:val="none" w:sz="0" w:space="0" w:color="auto"/>
      </w:divBdr>
    </w:div>
    <w:div w:id="225845383">
      <w:bodyDiv w:val="1"/>
      <w:marLeft w:val="0"/>
      <w:marRight w:val="0"/>
      <w:marTop w:val="0"/>
      <w:marBottom w:val="0"/>
      <w:divBdr>
        <w:top w:val="none" w:sz="0" w:space="0" w:color="auto"/>
        <w:left w:val="none" w:sz="0" w:space="0" w:color="auto"/>
        <w:bottom w:val="none" w:sz="0" w:space="0" w:color="auto"/>
        <w:right w:val="none" w:sz="0" w:space="0" w:color="auto"/>
      </w:divBdr>
    </w:div>
    <w:div w:id="226037671">
      <w:bodyDiv w:val="1"/>
      <w:marLeft w:val="0"/>
      <w:marRight w:val="0"/>
      <w:marTop w:val="0"/>
      <w:marBottom w:val="0"/>
      <w:divBdr>
        <w:top w:val="none" w:sz="0" w:space="0" w:color="auto"/>
        <w:left w:val="none" w:sz="0" w:space="0" w:color="auto"/>
        <w:bottom w:val="none" w:sz="0" w:space="0" w:color="auto"/>
        <w:right w:val="none" w:sz="0" w:space="0" w:color="auto"/>
      </w:divBdr>
      <w:divsChild>
        <w:div w:id="1755779995">
          <w:marLeft w:val="480"/>
          <w:marRight w:val="0"/>
          <w:marTop w:val="0"/>
          <w:marBottom w:val="0"/>
          <w:divBdr>
            <w:top w:val="none" w:sz="0" w:space="0" w:color="auto"/>
            <w:left w:val="none" w:sz="0" w:space="0" w:color="auto"/>
            <w:bottom w:val="none" w:sz="0" w:space="0" w:color="auto"/>
            <w:right w:val="none" w:sz="0" w:space="0" w:color="auto"/>
          </w:divBdr>
        </w:div>
        <w:div w:id="506481246">
          <w:marLeft w:val="480"/>
          <w:marRight w:val="0"/>
          <w:marTop w:val="0"/>
          <w:marBottom w:val="0"/>
          <w:divBdr>
            <w:top w:val="none" w:sz="0" w:space="0" w:color="auto"/>
            <w:left w:val="none" w:sz="0" w:space="0" w:color="auto"/>
            <w:bottom w:val="none" w:sz="0" w:space="0" w:color="auto"/>
            <w:right w:val="none" w:sz="0" w:space="0" w:color="auto"/>
          </w:divBdr>
        </w:div>
        <w:div w:id="483856194">
          <w:marLeft w:val="480"/>
          <w:marRight w:val="0"/>
          <w:marTop w:val="0"/>
          <w:marBottom w:val="0"/>
          <w:divBdr>
            <w:top w:val="none" w:sz="0" w:space="0" w:color="auto"/>
            <w:left w:val="none" w:sz="0" w:space="0" w:color="auto"/>
            <w:bottom w:val="none" w:sz="0" w:space="0" w:color="auto"/>
            <w:right w:val="none" w:sz="0" w:space="0" w:color="auto"/>
          </w:divBdr>
        </w:div>
        <w:div w:id="1917545089">
          <w:marLeft w:val="480"/>
          <w:marRight w:val="0"/>
          <w:marTop w:val="0"/>
          <w:marBottom w:val="0"/>
          <w:divBdr>
            <w:top w:val="none" w:sz="0" w:space="0" w:color="auto"/>
            <w:left w:val="none" w:sz="0" w:space="0" w:color="auto"/>
            <w:bottom w:val="none" w:sz="0" w:space="0" w:color="auto"/>
            <w:right w:val="none" w:sz="0" w:space="0" w:color="auto"/>
          </w:divBdr>
        </w:div>
        <w:div w:id="1950506991">
          <w:marLeft w:val="480"/>
          <w:marRight w:val="0"/>
          <w:marTop w:val="0"/>
          <w:marBottom w:val="0"/>
          <w:divBdr>
            <w:top w:val="none" w:sz="0" w:space="0" w:color="auto"/>
            <w:left w:val="none" w:sz="0" w:space="0" w:color="auto"/>
            <w:bottom w:val="none" w:sz="0" w:space="0" w:color="auto"/>
            <w:right w:val="none" w:sz="0" w:space="0" w:color="auto"/>
          </w:divBdr>
        </w:div>
        <w:div w:id="50814890">
          <w:marLeft w:val="480"/>
          <w:marRight w:val="0"/>
          <w:marTop w:val="0"/>
          <w:marBottom w:val="0"/>
          <w:divBdr>
            <w:top w:val="none" w:sz="0" w:space="0" w:color="auto"/>
            <w:left w:val="none" w:sz="0" w:space="0" w:color="auto"/>
            <w:bottom w:val="none" w:sz="0" w:space="0" w:color="auto"/>
            <w:right w:val="none" w:sz="0" w:space="0" w:color="auto"/>
          </w:divBdr>
        </w:div>
        <w:div w:id="859660829">
          <w:marLeft w:val="480"/>
          <w:marRight w:val="0"/>
          <w:marTop w:val="0"/>
          <w:marBottom w:val="0"/>
          <w:divBdr>
            <w:top w:val="none" w:sz="0" w:space="0" w:color="auto"/>
            <w:left w:val="none" w:sz="0" w:space="0" w:color="auto"/>
            <w:bottom w:val="none" w:sz="0" w:space="0" w:color="auto"/>
            <w:right w:val="none" w:sz="0" w:space="0" w:color="auto"/>
          </w:divBdr>
        </w:div>
        <w:div w:id="394159744">
          <w:marLeft w:val="480"/>
          <w:marRight w:val="0"/>
          <w:marTop w:val="0"/>
          <w:marBottom w:val="0"/>
          <w:divBdr>
            <w:top w:val="none" w:sz="0" w:space="0" w:color="auto"/>
            <w:left w:val="none" w:sz="0" w:space="0" w:color="auto"/>
            <w:bottom w:val="none" w:sz="0" w:space="0" w:color="auto"/>
            <w:right w:val="none" w:sz="0" w:space="0" w:color="auto"/>
          </w:divBdr>
        </w:div>
        <w:div w:id="1760634771">
          <w:marLeft w:val="480"/>
          <w:marRight w:val="0"/>
          <w:marTop w:val="0"/>
          <w:marBottom w:val="0"/>
          <w:divBdr>
            <w:top w:val="none" w:sz="0" w:space="0" w:color="auto"/>
            <w:left w:val="none" w:sz="0" w:space="0" w:color="auto"/>
            <w:bottom w:val="none" w:sz="0" w:space="0" w:color="auto"/>
            <w:right w:val="none" w:sz="0" w:space="0" w:color="auto"/>
          </w:divBdr>
        </w:div>
        <w:div w:id="1365902495">
          <w:marLeft w:val="480"/>
          <w:marRight w:val="0"/>
          <w:marTop w:val="0"/>
          <w:marBottom w:val="0"/>
          <w:divBdr>
            <w:top w:val="none" w:sz="0" w:space="0" w:color="auto"/>
            <w:left w:val="none" w:sz="0" w:space="0" w:color="auto"/>
            <w:bottom w:val="none" w:sz="0" w:space="0" w:color="auto"/>
            <w:right w:val="none" w:sz="0" w:space="0" w:color="auto"/>
          </w:divBdr>
        </w:div>
        <w:div w:id="1275554755">
          <w:marLeft w:val="480"/>
          <w:marRight w:val="0"/>
          <w:marTop w:val="0"/>
          <w:marBottom w:val="0"/>
          <w:divBdr>
            <w:top w:val="none" w:sz="0" w:space="0" w:color="auto"/>
            <w:left w:val="none" w:sz="0" w:space="0" w:color="auto"/>
            <w:bottom w:val="none" w:sz="0" w:space="0" w:color="auto"/>
            <w:right w:val="none" w:sz="0" w:space="0" w:color="auto"/>
          </w:divBdr>
        </w:div>
        <w:div w:id="1118455831">
          <w:marLeft w:val="480"/>
          <w:marRight w:val="0"/>
          <w:marTop w:val="0"/>
          <w:marBottom w:val="0"/>
          <w:divBdr>
            <w:top w:val="none" w:sz="0" w:space="0" w:color="auto"/>
            <w:left w:val="none" w:sz="0" w:space="0" w:color="auto"/>
            <w:bottom w:val="none" w:sz="0" w:space="0" w:color="auto"/>
            <w:right w:val="none" w:sz="0" w:space="0" w:color="auto"/>
          </w:divBdr>
        </w:div>
        <w:div w:id="955331934">
          <w:marLeft w:val="480"/>
          <w:marRight w:val="0"/>
          <w:marTop w:val="0"/>
          <w:marBottom w:val="0"/>
          <w:divBdr>
            <w:top w:val="none" w:sz="0" w:space="0" w:color="auto"/>
            <w:left w:val="none" w:sz="0" w:space="0" w:color="auto"/>
            <w:bottom w:val="none" w:sz="0" w:space="0" w:color="auto"/>
            <w:right w:val="none" w:sz="0" w:space="0" w:color="auto"/>
          </w:divBdr>
        </w:div>
        <w:div w:id="1953171698">
          <w:marLeft w:val="480"/>
          <w:marRight w:val="0"/>
          <w:marTop w:val="0"/>
          <w:marBottom w:val="0"/>
          <w:divBdr>
            <w:top w:val="none" w:sz="0" w:space="0" w:color="auto"/>
            <w:left w:val="none" w:sz="0" w:space="0" w:color="auto"/>
            <w:bottom w:val="none" w:sz="0" w:space="0" w:color="auto"/>
            <w:right w:val="none" w:sz="0" w:space="0" w:color="auto"/>
          </w:divBdr>
        </w:div>
        <w:div w:id="673847237">
          <w:marLeft w:val="480"/>
          <w:marRight w:val="0"/>
          <w:marTop w:val="0"/>
          <w:marBottom w:val="0"/>
          <w:divBdr>
            <w:top w:val="none" w:sz="0" w:space="0" w:color="auto"/>
            <w:left w:val="none" w:sz="0" w:space="0" w:color="auto"/>
            <w:bottom w:val="none" w:sz="0" w:space="0" w:color="auto"/>
            <w:right w:val="none" w:sz="0" w:space="0" w:color="auto"/>
          </w:divBdr>
        </w:div>
        <w:div w:id="1894077954">
          <w:marLeft w:val="480"/>
          <w:marRight w:val="0"/>
          <w:marTop w:val="0"/>
          <w:marBottom w:val="0"/>
          <w:divBdr>
            <w:top w:val="none" w:sz="0" w:space="0" w:color="auto"/>
            <w:left w:val="none" w:sz="0" w:space="0" w:color="auto"/>
            <w:bottom w:val="none" w:sz="0" w:space="0" w:color="auto"/>
            <w:right w:val="none" w:sz="0" w:space="0" w:color="auto"/>
          </w:divBdr>
        </w:div>
        <w:div w:id="711661124">
          <w:marLeft w:val="480"/>
          <w:marRight w:val="0"/>
          <w:marTop w:val="0"/>
          <w:marBottom w:val="0"/>
          <w:divBdr>
            <w:top w:val="none" w:sz="0" w:space="0" w:color="auto"/>
            <w:left w:val="none" w:sz="0" w:space="0" w:color="auto"/>
            <w:bottom w:val="none" w:sz="0" w:space="0" w:color="auto"/>
            <w:right w:val="none" w:sz="0" w:space="0" w:color="auto"/>
          </w:divBdr>
        </w:div>
        <w:div w:id="1208645700">
          <w:marLeft w:val="480"/>
          <w:marRight w:val="0"/>
          <w:marTop w:val="0"/>
          <w:marBottom w:val="0"/>
          <w:divBdr>
            <w:top w:val="none" w:sz="0" w:space="0" w:color="auto"/>
            <w:left w:val="none" w:sz="0" w:space="0" w:color="auto"/>
            <w:bottom w:val="none" w:sz="0" w:space="0" w:color="auto"/>
            <w:right w:val="none" w:sz="0" w:space="0" w:color="auto"/>
          </w:divBdr>
        </w:div>
        <w:div w:id="2100904726">
          <w:marLeft w:val="480"/>
          <w:marRight w:val="0"/>
          <w:marTop w:val="0"/>
          <w:marBottom w:val="0"/>
          <w:divBdr>
            <w:top w:val="none" w:sz="0" w:space="0" w:color="auto"/>
            <w:left w:val="none" w:sz="0" w:space="0" w:color="auto"/>
            <w:bottom w:val="none" w:sz="0" w:space="0" w:color="auto"/>
            <w:right w:val="none" w:sz="0" w:space="0" w:color="auto"/>
          </w:divBdr>
        </w:div>
        <w:div w:id="1214267739">
          <w:marLeft w:val="480"/>
          <w:marRight w:val="0"/>
          <w:marTop w:val="0"/>
          <w:marBottom w:val="0"/>
          <w:divBdr>
            <w:top w:val="none" w:sz="0" w:space="0" w:color="auto"/>
            <w:left w:val="none" w:sz="0" w:space="0" w:color="auto"/>
            <w:bottom w:val="none" w:sz="0" w:space="0" w:color="auto"/>
            <w:right w:val="none" w:sz="0" w:space="0" w:color="auto"/>
          </w:divBdr>
        </w:div>
        <w:div w:id="1284732460">
          <w:marLeft w:val="480"/>
          <w:marRight w:val="0"/>
          <w:marTop w:val="0"/>
          <w:marBottom w:val="0"/>
          <w:divBdr>
            <w:top w:val="none" w:sz="0" w:space="0" w:color="auto"/>
            <w:left w:val="none" w:sz="0" w:space="0" w:color="auto"/>
            <w:bottom w:val="none" w:sz="0" w:space="0" w:color="auto"/>
            <w:right w:val="none" w:sz="0" w:space="0" w:color="auto"/>
          </w:divBdr>
        </w:div>
        <w:div w:id="790705313">
          <w:marLeft w:val="480"/>
          <w:marRight w:val="0"/>
          <w:marTop w:val="0"/>
          <w:marBottom w:val="0"/>
          <w:divBdr>
            <w:top w:val="none" w:sz="0" w:space="0" w:color="auto"/>
            <w:left w:val="none" w:sz="0" w:space="0" w:color="auto"/>
            <w:bottom w:val="none" w:sz="0" w:space="0" w:color="auto"/>
            <w:right w:val="none" w:sz="0" w:space="0" w:color="auto"/>
          </w:divBdr>
        </w:div>
        <w:div w:id="283855532">
          <w:marLeft w:val="480"/>
          <w:marRight w:val="0"/>
          <w:marTop w:val="0"/>
          <w:marBottom w:val="0"/>
          <w:divBdr>
            <w:top w:val="none" w:sz="0" w:space="0" w:color="auto"/>
            <w:left w:val="none" w:sz="0" w:space="0" w:color="auto"/>
            <w:bottom w:val="none" w:sz="0" w:space="0" w:color="auto"/>
            <w:right w:val="none" w:sz="0" w:space="0" w:color="auto"/>
          </w:divBdr>
        </w:div>
        <w:div w:id="1343773798">
          <w:marLeft w:val="480"/>
          <w:marRight w:val="0"/>
          <w:marTop w:val="0"/>
          <w:marBottom w:val="0"/>
          <w:divBdr>
            <w:top w:val="none" w:sz="0" w:space="0" w:color="auto"/>
            <w:left w:val="none" w:sz="0" w:space="0" w:color="auto"/>
            <w:bottom w:val="none" w:sz="0" w:space="0" w:color="auto"/>
            <w:right w:val="none" w:sz="0" w:space="0" w:color="auto"/>
          </w:divBdr>
        </w:div>
        <w:div w:id="1540052605">
          <w:marLeft w:val="480"/>
          <w:marRight w:val="0"/>
          <w:marTop w:val="0"/>
          <w:marBottom w:val="0"/>
          <w:divBdr>
            <w:top w:val="none" w:sz="0" w:space="0" w:color="auto"/>
            <w:left w:val="none" w:sz="0" w:space="0" w:color="auto"/>
            <w:bottom w:val="none" w:sz="0" w:space="0" w:color="auto"/>
            <w:right w:val="none" w:sz="0" w:space="0" w:color="auto"/>
          </w:divBdr>
        </w:div>
        <w:div w:id="439378147">
          <w:marLeft w:val="480"/>
          <w:marRight w:val="0"/>
          <w:marTop w:val="0"/>
          <w:marBottom w:val="0"/>
          <w:divBdr>
            <w:top w:val="none" w:sz="0" w:space="0" w:color="auto"/>
            <w:left w:val="none" w:sz="0" w:space="0" w:color="auto"/>
            <w:bottom w:val="none" w:sz="0" w:space="0" w:color="auto"/>
            <w:right w:val="none" w:sz="0" w:space="0" w:color="auto"/>
          </w:divBdr>
        </w:div>
        <w:div w:id="76218665">
          <w:marLeft w:val="480"/>
          <w:marRight w:val="0"/>
          <w:marTop w:val="0"/>
          <w:marBottom w:val="0"/>
          <w:divBdr>
            <w:top w:val="none" w:sz="0" w:space="0" w:color="auto"/>
            <w:left w:val="none" w:sz="0" w:space="0" w:color="auto"/>
            <w:bottom w:val="none" w:sz="0" w:space="0" w:color="auto"/>
            <w:right w:val="none" w:sz="0" w:space="0" w:color="auto"/>
          </w:divBdr>
        </w:div>
        <w:div w:id="2021395088">
          <w:marLeft w:val="480"/>
          <w:marRight w:val="0"/>
          <w:marTop w:val="0"/>
          <w:marBottom w:val="0"/>
          <w:divBdr>
            <w:top w:val="none" w:sz="0" w:space="0" w:color="auto"/>
            <w:left w:val="none" w:sz="0" w:space="0" w:color="auto"/>
            <w:bottom w:val="none" w:sz="0" w:space="0" w:color="auto"/>
            <w:right w:val="none" w:sz="0" w:space="0" w:color="auto"/>
          </w:divBdr>
        </w:div>
        <w:div w:id="1325010052">
          <w:marLeft w:val="480"/>
          <w:marRight w:val="0"/>
          <w:marTop w:val="0"/>
          <w:marBottom w:val="0"/>
          <w:divBdr>
            <w:top w:val="none" w:sz="0" w:space="0" w:color="auto"/>
            <w:left w:val="none" w:sz="0" w:space="0" w:color="auto"/>
            <w:bottom w:val="none" w:sz="0" w:space="0" w:color="auto"/>
            <w:right w:val="none" w:sz="0" w:space="0" w:color="auto"/>
          </w:divBdr>
        </w:div>
        <w:div w:id="926578701">
          <w:marLeft w:val="480"/>
          <w:marRight w:val="0"/>
          <w:marTop w:val="0"/>
          <w:marBottom w:val="0"/>
          <w:divBdr>
            <w:top w:val="none" w:sz="0" w:space="0" w:color="auto"/>
            <w:left w:val="none" w:sz="0" w:space="0" w:color="auto"/>
            <w:bottom w:val="none" w:sz="0" w:space="0" w:color="auto"/>
            <w:right w:val="none" w:sz="0" w:space="0" w:color="auto"/>
          </w:divBdr>
        </w:div>
        <w:div w:id="1192377337">
          <w:marLeft w:val="480"/>
          <w:marRight w:val="0"/>
          <w:marTop w:val="0"/>
          <w:marBottom w:val="0"/>
          <w:divBdr>
            <w:top w:val="none" w:sz="0" w:space="0" w:color="auto"/>
            <w:left w:val="none" w:sz="0" w:space="0" w:color="auto"/>
            <w:bottom w:val="none" w:sz="0" w:space="0" w:color="auto"/>
            <w:right w:val="none" w:sz="0" w:space="0" w:color="auto"/>
          </w:divBdr>
        </w:div>
        <w:div w:id="1767575149">
          <w:marLeft w:val="480"/>
          <w:marRight w:val="0"/>
          <w:marTop w:val="0"/>
          <w:marBottom w:val="0"/>
          <w:divBdr>
            <w:top w:val="none" w:sz="0" w:space="0" w:color="auto"/>
            <w:left w:val="none" w:sz="0" w:space="0" w:color="auto"/>
            <w:bottom w:val="none" w:sz="0" w:space="0" w:color="auto"/>
            <w:right w:val="none" w:sz="0" w:space="0" w:color="auto"/>
          </w:divBdr>
        </w:div>
        <w:div w:id="131338583">
          <w:marLeft w:val="480"/>
          <w:marRight w:val="0"/>
          <w:marTop w:val="0"/>
          <w:marBottom w:val="0"/>
          <w:divBdr>
            <w:top w:val="none" w:sz="0" w:space="0" w:color="auto"/>
            <w:left w:val="none" w:sz="0" w:space="0" w:color="auto"/>
            <w:bottom w:val="none" w:sz="0" w:space="0" w:color="auto"/>
            <w:right w:val="none" w:sz="0" w:space="0" w:color="auto"/>
          </w:divBdr>
        </w:div>
        <w:div w:id="897134842">
          <w:marLeft w:val="480"/>
          <w:marRight w:val="0"/>
          <w:marTop w:val="0"/>
          <w:marBottom w:val="0"/>
          <w:divBdr>
            <w:top w:val="none" w:sz="0" w:space="0" w:color="auto"/>
            <w:left w:val="none" w:sz="0" w:space="0" w:color="auto"/>
            <w:bottom w:val="none" w:sz="0" w:space="0" w:color="auto"/>
            <w:right w:val="none" w:sz="0" w:space="0" w:color="auto"/>
          </w:divBdr>
        </w:div>
        <w:div w:id="2018538360">
          <w:marLeft w:val="480"/>
          <w:marRight w:val="0"/>
          <w:marTop w:val="0"/>
          <w:marBottom w:val="0"/>
          <w:divBdr>
            <w:top w:val="none" w:sz="0" w:space="0" w:color="auto"/>
            <w:left w:val="none" w:sz="0" w:space="0" w:color="auto"/>
            <w:bottom w:val="none" w:sz="0" w:space="0" w:color="auto"/>
            <w:right w:val="none" w:sz="0" w:space="0" w:color="auto"/>
          </w:divBdr>
        </w:div>
        <w:div w:id="1711373188">
          <w:marLeft w:val="480"/>
          <w:marRight w:val="0"/>
          <w:marTop w:val="0"/>
          <w:marBottom w:val="0"/>
          <w:divBdr>
            <w:top w:val="none" w:sz="0" w:space="0" w:color="auto"/>
            <w:left w:val="none" w:sz="0" w:space="0" w:color="auto"/>
            <w:bottom w:val="none" w:sz="0" w:space="0" w:color="auto"/>
            <w:right w:val="none" w:sz="0" w:space="0" w:color="auto"/>
          </w:divBdr>
        </w:div>
        <w:div w:id="784007306">
          <w:marLeft w:val="480"/>
          <w:marRight w:val="0"/>
          <w:marTop w:val="0"/>
          <w:marBottom w:val="0"/>
          <w:divBdr>
            <w:top w:val="none" w:sz="0" w:space="0" w:color="auto"/>
            <w:left w:val="none" w:sz="0" w:space="0" w:color="auto"/>
            <w:bottom w:val="none" w:sz="0" w:space="0" w:color="auto"/>
            <w:right w:val="none" w:sz="0" w:space="0" w:color="auto"/>
          </w:divBdr>
        </w:div>
        <w:div w:id="1001739077">
          <w:marLeft w:val="480"/>
          <w:marRight w:val="0"/>
          <w:marTop w:val="0"/>
          <w:marBottom w:val="0"/>
          <w:divBdr>
            <w:top w:val="none" w:sz="0" w:space="0" w:color="auto"/>
            <w:left w:val="none" w:sz="0" w:space="0" w:color="auto"/>
            <w:bottom w:val="none" w:sz="0" w:space="0" w:color="auto"/>
            <w:right w:val="none" w:sz="0" w:space="0" w:color="auto"/>
          </w:divBdr>
        </w:div>
        <w:div w:id="457532034">
          <w:marLeft w:val="480"/>
          <w:marRight w:val="0"/>
          <w:marTop w:val="0"/>
          <w:marBottom w:val="0"/>
          <w:divBdr>
            <w:top w:val="none" w:sz="0" w:space="0" w:color="auto"/>
            <w:left w:val="none" w:sz="0" w:space="0" w:color="auto"/>
            <w:bottom w:val="none" w:sz="0" w:space="0" w:color="auto"/>
            <w:right w:val="none" w:sz="0" w:space="0" w:color="auto"/>
          </w:divBdr>
        </w:div>
        <w:div w:id="1026908013">
          <w:marLeft w:val="480"/>
          <w:marRight w:val="0"/>
          <w:marTop w:val="0"/>
          <w:marBottom w:val="0"/>
          <w:divBdr>
            <w:top w:val="none" w:sz="0" w:space="0" w:color="auto"/>
            <w:left w:val="none" w:sz="0" w:space="0" w:color="auto"/>
            <w:bottom w:val="none" w:sz="0" w:space="0" w:color="auto"/>
            <w:right w:val="none" w:sz="0" w:space="0" w:color="auto"/>
          </w:divBdr>
        </w:div>
      </w:divsChild>
    </w:div>
    <w:div w:id="226918034">
      <w:bodyDiv w:val="1"/>
      <w:marLeft w:val="0"/>
      <w:marRight w:val="0"/>
      <w:marTop w:val="0"/>
      <w:marBottom w:val="0"/>
      <w:divBdr>
        <w:top w:val="none" w:sz="0" w:space="0" w:color="auto"/>
        <w:left w:val="none" w:sz="0" w:space="0" w:color="auto"/>
        <w:bottom w:val="none" w:sz="0" w:space="0" w:color="auto"/>
        <w:right w:val="none" w:sz="0" w:space="0" w:color="auto"/>
      </w:divBdr>
      <w:divsChild>
        <w:div w:id="98843751">
          <w:marLeft w:val="480"/>
          <w:marRight w:val="0"/>
          <w:marTop w:val="0"/>
          <w:marBottom w:val="0"/>
          <w:divBdr>
            <w:top w:val="none" w:sz="0" w:space="0" w:color="auto"/>
            <w:left w:val="none" w:sz="0" w:space="0" w:color="auto"/>
            <w:bottom w:val="none" w:sz="0" w:space="0" w:color="auto"/>
            <w:right w:val="none" w:sz="0" w:space="0" w:color="auto"/>
          </w:divBdr>
        </w:div>
        <w:div w:id="106198677">
          <w:marLeft w:val="480"/>
          <w:marRight w:val="0"/>
          <w:marTop w:val="0"/>
          <w:marBottom w:val="0"/>
          <w:divBdr>
            <w:top w:val="none" w:sz="0" w:space="0" w:color="auto"/>
            <w:left w:val="none" w:sz="0" w:space="0" w:color="auto"/>
            <w:bottom w:val="none" w:sz="0" w:space="0" w:color="auto"/>
            <w:right w:val="none" w:sz="0" w:space="0" w:color="auto"/>
          </w:divBdr>
        </w:div>
        <w:div w:id="448471334">
          <w:marLeft w:val="480"/>
          <w:marRight w:val="0"/>
          <w:marTop w:val="0"/>
          <w:marBottom w:val="0"/>
          <w:divBdr>
            <w:top w:val="none" w:sz="0" w:space="0" w:color="auto"/>
            <w:left w:val="none" w:sz="0" w:space="0" w:color="auto"/>
            <w:bottom w:val="none" w:sz="0" w:space="0" w:color="auto"/>
            <w:right w:val="none" w:sz="0" w:space="0" w:color="auto"/>
          </w:divBdr>
        </w:div>
        <w:div w:id="680668949">
          <w:marLeft w:val="480"/>
          <w:marRight w:val="0"/>
          <w:marTop w:val="0"/>
          <w:marBottom w:val="0"/>
          <w:divBdr>
            <w:top w:val="none" w:sz="0" w:space="0" w:color="auto"/>
            <w:left w:val="none" w:sz="0" w:space="0" w:color="auto"/>
            <w:bottom w:val="none" w:sz="0" w:space="0" w:color="auto"/>
            <w:right w:val="none" w:sz="0" w:space="0" w:color="auto"/>
          </w:divBdr>
        </w:div>
        <w:div w:id="686366259">
          <w:marLeft w:val="480"/>
          <w:marRight w:val="0"/>
          <w:marTop w:val="0"/>
          <w:marBottom w:val="0"/>
          <w:divBdr>
            <w:top w:val="none" w:sz="0" w:space="0" w:color="auto"/>
            <w:left w:val="none" w:sz="0" w:space="0" w:color="auto"/>
            <w:bottom w:val="none" w:sz="0" w:space="0" w:color="auto"/>
            <w:right w:val="none" w:sz="0" w:space="0" w:color="auto"/>
          </w:divBdr>
        </w:div>
        <w:div w:id="744258601">
          <w:marLeft w:val="480"/>
          <w:marRight w:val="0"/>
          <w:marTop w:val="0"/>
          <w:marBottom w:val="0"/>
          <w:divBdr>
            <w:top w:val="none" w:sz="0" w:space="0" w:color="auto"/>
            <w:left w:val="none" w:sz="0" w:space="0" w:color="auto"/>
            <w:bottom w:val="none" w:sz="0" w:space="0" w:color="auto"/>
            <w:right w:val="none" w:sz="0" w:space="0" w:color="auto"/>
          </w:divBdr>
        </w:div>
        <w:div w:id="753281429">
          <w:marLeft w:val="480"/>
          <w:marRight w:val="0"/>
          <w:marTop w:val="0"/>
          <w:marBottom w:val="0"/>
          <w:divBdr>
            <w:top w:val="none" w:sz="0" w:space="0" w:color="auto"/>
            <w:left w:val="none" w:sz="0" w:space="0" w:color="auto"/>
            <w:bottom w:val="none" w:sz="0" w:space="0" w:color="auto"/>
            <w:right w:val="none" w:sz="0" w:space="0" w:color="auto"/>
          </w:divBdr>
        </w:div>
        <w:div w:id="781145879">
          <w:marLeft w:val="480"/>
          <w:marRight w:val="0"/>
          <w:marTop w:val="0"/>
          <w:marBottom w:val="0"/>
          <w:divBdr>
            <w:top w:val="none" w:sz="0" w:space="0" w:color="auto"/>
            <w:left w:val="none" w:sz="0" w:space="0" w:color="auto"/>
            <w:bottom w:val="none" w:sz="0" w:space="0" w:color="auto"/>
            <w:right w:val="none" w:sz="0" w:space="0" w:color="auto"/>
          </w:divBdr>
        </w:div>
        <w:div w:id="1101879884">
          <w:marLeft w:val="480"/>
          <w:marRight w:val="0"/>
          <w:marTop w:val="0"/>
          <w:marBottom w:val="0"/>
          <w:divBdr>
            <w:top w:val="none" w:sz="0" w:space="0" w:color="auto"/>
            <w:left w:val="none" w:sz="0" w:space="0" w:color="auto"/>
            <w:bottom w:val="none" w:sz="0" w:space="0" w:color="auto"/>
            <w:right w:val="none" w:sz="0" w:space="0" w:color="auto"/>
          </w:divBdr>
        </w:div>
        <w:div w:id="1192649492">
          <w:marLeft w:val="480"/>
          <w:marRight w:val="0"/>
          <w:marTop w:val="0"/>
          <w:marBottom w:val="0"/>
          <w:divBdr>
            <w:top w:val="none" w:sz="0" w:space="0" w:color="auto"/>
            <w:left w:val="none" w:sz="0" w:space="0" w:color="auto"/>
            <w:bottom w:val="none" w:sz="0" w:space="0" w:color="auto"/>
            <w:right w:val="none" w:sz="0" w:space="0" w:color="auto"/>
          </w:divBdr>
        </w:div>
        <w:div w:id="1254557065">
          <w:marLeft w:val="480"/>
          <w:marRight w:val="0"/>
          <w:marTop w:val="0"/>
          <w:marBottom w:val="0"/>
          <w:divBdr>
            <w:top w:val="none" w:sz="0" w:space="0" w:color="auto"/>
            <w:left w:val="none" w:sz="0" w:space="0" w:color="auto"/>
            <w:bottom w:val="none" w:sz="0" w:space="0" w:color="auto"/>
            <w:right w:val="none" w:sz="0" w:space="0" w:color="auto"/>
          </w:divBdr>
        </w:div>
        <w:div w:id="1546720596">
          <w:marLeft w:val="480"/>
          <w:marRight w:val="0"/>
          <w:marTop w:val="0"/>
          <w:marBottom w:val="0"/>
          <w:divBdr>
            <w:top w:val="none" w:sz="0" w:space="0" w:color="auto"/>
            <w:left w:val="none" w:sz="0" w:space="0" w:color="auto"/>
            <w:bottom w:val="none" w:sz="0" w:space="0" w:color="auto"/>
            <w:right w:val="none" w:sz="0" w:space="0" w:color="auto"/>
          </w:divBdr>
        </w:div>
        <w:div w:id="1554194768">
          <w:marLeft w:val="480"/>
          <w:marRight w:val="0"/>
          <w:marTop w:val="0"/>
          <w:marBottom w:val="0"/>
          <w:divBdr>
            <w:top w:val="none" w:sz="0" w:space="0" w:color="auto"/>
            <w:left w:val="none" w:sz="0" w:space="0" w:color="auto"/>
            <w:bottom w:val="none" w:sz="0" w:space="0" w:color="auto"/>
            <w:right w:val="none" w:sz="0" w:space="0" w:color="auto"/>
          </w:divBdr>
        </w:div>
        <w:div w:id="1578899296">
          <w:marLeft w:val="480"/>
          <w:marRight w:val="0"/>
          <w:marTop w:val="0"/>
          <w:marBottom w:val="0"/>
          <w:divBdr>
            <w:top w:val="none" w:sz="0" w:space="0" w:color="auto"/>
            <w:left w:val="none" w:sz="0" w:space="0" w:color="auto"/>
            <w:bottom w:val="none" w:sz="0" w:space="0" w:color="auto"/>
            <w:right w:val="none" w:sz="0" w:space="0" w:color="auto"/>
          </w:divBdr>
        </w:div>
        <w:div w:id="1622609105">
          <w:marLeft w:val="480"/>
          <w:marRight w:val="0"/>
          <w:marTop w:val="0"/>
          <w:marBottom w:val="0"/>
          <w:divBdr>
            <w:top w:val="none" w:sz="0" w:space="0" w:color="auto"/>
            <w:left w:val="none" w:sz="0" w:space="0" w:color="auto"/>
            <w:bottom w:val="none" w:sz="0" w:space="0" w:color="auto"/>
            <w:right w:val="none" w:sz="0" w:space="0" w:color="auto"/>
          </w:divBdr>
        </w:div>
        <w:div w:id="1677461096">
          <w:marLeft w:val="480"/>
          <w:marRight w:val="0"/>
          <w:marTop w:val="0"/>
          <w:marBottom w:val="0"/>
          <w:divBdr>
            <w:top w:val="none" w:sz="0" w:space="0" w:color="auto"/>
            <w:left w:val="none" w:sz="0" w:space="0" w:color="auto"/>
            <w:bottom w:val="none" w:sz="0" w:space="0" w:color="auto"/>
            <w:right w:val="none" w:sz="0" w:space="0" w:color="auto"/>
          </w:divBdr>
        </w:div>
        <w:div w:id="1688754176">
          <w:marLeft w:val="480"/>
          <w:marRight w:val="0"/>
          <w:marTop w:val="0"/>
          <w:marBottom w:val="0"/>
          <w:divBdr>
            <w:top w:val="none" w:sz="0" w:space="0" w:color="auto"/>
            <w:left w:val="none" w:sz="0" w:space="0" w:color="auto"/>
            <w:bottom w:val="none" w:sz="0" w:space="0" w:color="auto"/>
            <w:right w:val="none" w:sz="0" w:space="0" w:color="auto"/>
          </w:divBdr>
        </w:div>
        <w:div w:id="1779181784">
          <w:marLeft w:val="480"/>
          <w:marRight w:val="0"/>
          <w:marTop w:val="0"/>
          <w:marBottom w:val="0"/>
          <w:divBdr>
            <w:top w:val="none" w:sz="0" w:space="0" w:color="auto"/>
            <w:left w:val="none" w:sz="0" w:space="0" w:color="auto"/>
            <w:bottom w:val="none" w:sz="0" w:space="0" w:color="auto"/>
            <w:right w:val="none" w:sz="0" w:space="0" w:color="auto"/>
          </w:divBdr>
        </w:div>
      </w:divsChild>
    </w:div>
    <w:div w:id="232619096">
      <w:bodyDiv w:val="1"/>
      <w:marLeft w:val="0"/>
      <w:marRight w:val="0"/>
      <w:marTop w:val="0"/>
      <w:marBottom w:val="0"/>
      <w:divBdr>
        <w:top w:val="none" w:sz="0" w:space="0" w:color="auto"/>
        <w:left w:val="none" w:sz="0" w:space="0" w:color="auto"/>
        <w:bottom w:val="none" w:sz="0" w:space="0" w:color="auto"/>
        <w:right w:val="none" w:sz="0" w:space="0" w:color="auto"/>
      </w:divBdr>
      <w:divsChild>
        <w:div w:id="1022512228">
          <w:marLeft w:val="640"/>
          <w:marRight w:val="0"/>
          <w:marTop w:val="0"/>
          <w:marBottom w:val="0"/>
          <w:divBdr>
            <w:top w:val="none" w:sz="0" w:space="0" w:color="auto"/>
            <w:left w:val="none" w:sz="0" w:space="0" w:color="auto"/>
            <w:bottom w:val="none" w:sz="0" w:space="0" w:color="auto"/>
            <w:right w:val="none" w:sz="0" w:space="0" w:color="auto"/>
          </w:divBdr>
        </w:div>
        <w:div w:id="670644577">
          <w:marLeft w:val="640"/>
          <w:marRight w:val="0"/>
          <w:marTop w:val="0"/>
          <w:marBottom w:val="0"/>
          <w:divBdr>
            <w:top w:val="none" w:sz="0" w:space="0" w:color="auto"/>
            <w:left w:val="none" w:sz="0" w:space="0" w:color="auto"/>
            <w:bottom w:val="none" w:sz="0" w:space="0" w:color="auto"/>
            <w:right w:val="none" w:sz="0" w:space="0" w:color="auto"/>
          </w:divBdr>
        </w:div>
        <w:div w:id="1626886781">
          <w:marLeft w:val="640"/>
          <w:marRight w:val="0"/>
          <w:marTop w:val="0"/>
          <w:marBottom w:val="0"/>
          <w:divBdr>
            <w:top w:val="none" w:sz="0" w:space="0" w:color="auto"/>
            <w:left w:val="none" w:sz="0" w:space="0" w:color="auto"/>
            <w:bottom w:val="none" w:sz="0" w:space="0" w:color="auto"/>
            <w:right w:val="none" w:sz="0" w:space="0" w:color="auto"/>
          </w:divBdr>
        </w:div>
        <w:div w:id="715810590">
          <w:marLeft w:val="640"/>
          <w:marRight w:val="0"/>
          <w:marTop w:val="0"/>
          <w:marBottom w:val="0"/>
          <w:divBdr>
            <w:top w:val="none" w:sz="0" w:space="0" w:color="auto"/>
            <w:left w:val="none" w:sz="0" w:space="0" w:color="auto"/>
            <w:bottom w:val="none" w:sz="0" w:space="0" w:color="auto"/>
            <w:right w:val="none" w:sz="0" w:space="0" w:color="auto"/>
          </w:divBdr>
        </w:div>
        <w:div w:id="294988571">
          <w:marLeft w:val="640"/>
          <w:marRight w:val="0"/>
          <w:marTop w:val="0"/>
          <w:marBottom w:val="0"/>
          <w:divBdr>
            <w:top w:val="none" w:sz="0" w:space="0" w:color="auto"/>
            <w:left w:val="none" w:sz="0" w:space="0" w:color="auto"/>
            <w:bottom w:val="none" w:sz="0" w:space="0" w:color="auto"/>
            <w:right w:val="none" w:sz="0" w:space="0" w:color="auto"/>
          </w:divBdr>
        </w:div>
        <w:div w:id="896932886">
          <w:marLeft w:val="640"/>
          <w:marRight w:val="0"/>
          <w:marTop w:val="0"/>
          <w:marBottom w:val="0"/>
          <w:divBdr>
            <w:top w:val="none" w:sz="0" w:space="0" w:color="auto"/>
            <w:left w:val="none" w:sz="0" w:space="0" w:color="auto"/>
            <w:bottom w:val="none" w:sz="0" w:space="0" w:color="auto"/>
            <w:right w:val="none" w:sz="0" w:space="0" w:color="auto"/>
          </w:divBdr>
        </w:div>
        <w:div w:id="202838459">
          <w:marLeft w:val="640"/>
          <w:marRight w:val="0"/>
          <w:marTop w:val="0"/>
          <w:marBottom w:val="0"/>
          <w:divBdr>
            <w:top w:val="none" w:sz="0" w:space="0" w:color="auto"/>
            <w:left w:val="none" w:sz="0" w:space="0" w:color="auto"/>
            <w:bottom w:val="none" w:sz="0" w:space="0" w:color="auto"/>
            <w:right w:val="none" w:sz="0" w:space="0" w:color="auto"/>
          </w:divBdr>
        </w:div>
        <w:div w:id="1353603032">
          <w:marLeft w:val="640"/>
          <w:marRight w:val="0"/>
          <w:marTop w:val="0"/>
          <w:marBottom w:val="0"/>
          <w:divBdr>
            <w:top w:val="none" w:sz="0" w:space="0" w:color="auto"/>
            <w:left w:val="none" w:sz="0" w:space="0" w:color="auto"/>
            <w:bottom w:val="none" w:sz="0" w:space="0" w:color="auto"/>
            <w:right w:val="none" w:sz="0" w:space="0" w:color="auto"/>
          </w:divBdr>
        </w:div>
        <w:div w:id="521287115">
          <w:marLeft w:val="640"/>
          <w:marRight w:val="0"/>
          <w:marTop w:val="0"/>
          <w:marBottom w:val="0"/>
          <w:divBdr>
            <w:top w:val="none" w:sz="0" w:space="0" w:color="auto"/>
            <w:left w:val="none" w:sz="0" w:space="0" w:color="auto"/>
            <w:bottom w:val="none" w:sz="0" w:space="0" w:color="auto"/>
            <w:right w:val="none" w:sz="0" w:space="0" w:color="auto"/>
          </w:divBdr>
        </w:div>
        <w:div w:id="899292454">
          <w:marLeft w:val="640"/>
          <w:marRight w:val="0"/>
          <w:marTop w:val="0"/>
          <w:marBottom w:val="0"/>
          <w:divBdr>
            <w:top w:val="none" w:sz="0" w:space="0" w:color="auto"/>
            <w:left w:val="none" w:sz="0" w:space="0" w:color="auto"/>
            <w:bottom w:val="none" w:sz="0" w:space="0" w:color="auto"/>
            <w:right w:val="none" w:sz="0" w:space="0" w:color="auto"/>
          </w:divBdr>
        </w:div>
        <w:div w:id="1129972603">
          <w:marLeft w:val="640"/>
          <w:marRight w:val="0"/>
          <w:marTop w:val="0"/>
          <w:marBottom w:val="0"/>
          <w:divBdr>
            <w:top w:val="none" w:sz="0" w:space="0" w:color="auto"/>
            <w:left w:val="none" w:sz="0" w:space="0" w:color="auto"/>
            <w:bottom w:val="none" w:sz="0" w:space="0" w:color="auto"/>
            <w:right w:val="none" w:sz="0" w:space="0" w:color="auto"/>
          </w:divBdr>
        </w:div>
        <w:div w:id="368847683">
          <w:marLeft w:val="640"/>
          <w:marRight w:val="0"/>
          <w:marTop w:val="0"/>
          <w:marBottom w:val="0"/>
          <w:divBdr>
            <w:top w:val="none" w:sz="0" w:space="0" w:color="auto"/>
            <w:left w:val="none" w:sz="0" w:space="0" w:color="auto"/>
            <w:bottom w:val="none" w:sz="0" w:space="0" w:color="auto"/>
            <w:right w:val="none" w:sz="0" w:space="0" w:color="auto"/>
          </w:divBdr>
        </w:div>
        <w:div w:id="1364554779">
          <w:marLeft w:val="640"/>
          <w:marRight w:val="0"/>
          <w:marTop w:val="0"/>
          <w:marBottom w:val="0"/>
          <w:divBdr>
            <w:top w:val="none" w:sz="0" w:space="0" w:color="auto"/>
            <w:left w:val="none" w:sz="0" w:space="0" w:color="auto"/>
            <w:bottom w:val="none" w:sz="0" w:space="0" w:color="auto"/>
            <w:right w:val="none" w:sz="0" w:space="0" w:color="auto"/>
          </w:divBdr>
        </w:div>
        <w:div w:id="1750037983">
          <w:marLeft w:val="640"/>
          <w:marRight w:val="0"/>
          <w:marTop w:val="0"/>
          <w:marBottom w:val="0"/>
          <w:divBdr>
            <w:top w:val="none" w:sz="0" w:space="0" w:color="auto"/>
            <w:left w:val="none" w:sz="0" w:space="0" w:color="auto"/>
            <w:bottom w:val="none" w:sz="0" w:space="0" w:color="auto"/>
            <w:right w:val="none" w:sz="0" w:space="0" w:color="auto"/>
          </w:divBdr>
        </w:div>
        <w:div w:id="684481915">
          <w:marLeft w:val="640"/>
          <w:marRight w:val="0"/>
          <w:marTop w:val="0"/>
          <w:marBottom w:val="0"/>
          <w:divBdr>
            <w:top w:val="none" w:sz="0" w:space="0" w:color="auto"/>
            <w:left w:val="none" w:sz="0" w:space="0" w:color="auto"/>
            <w:bottom w:val="none" w:sz="0" w:space="0" w:color="auto"/>
            <w:right w:val="none" w:sz="0" w:space="0" w:color="auto"/>
          </w:divBdr>
        </w:div>
        <w:div w:id="1695768818">
          <w:marLeft w:val="640"/>
          <w:marRight w:val="0"/>
          <w:marTop w:val="0"/>
          <w:marBottom w:val="0"/>
          <w:divBdr>
            <w:top w:val="none" w:sz="0" w:space="0" w:color="auto"/>
            <w:left w:val="none" w:sz="0" w:space="0" w:color="auto"/>
            <w:bottom w:val="none" w:sz="0" w:space="0" w:color="auto"/>
            <w:right w:val="none" w:sz="0" w:space="0" w:color="auto"/>
          </w:divBdr>
        </w:div>
        <w:div w:id="1372148821">
          <w:marLeft w:val="640"/>
          <w:marRight w:val="0"/>
          <w:marTop w:val="0"/>
          <w:marBottom w:val="0"/>
          <w:divBdr>
            <w:top w:val="none" w:sz="0" w:space="0" w:color="auto"/>
            <w:left w:val="none" w:sz="0" w:space="0" w:color="auto"/>
            <w:bottom w:val="none" w:sz="0" w:space="0" w:color="auto"/>
            <w:right w:val="none" w:sz="0" w:space="0" w:color="auto"/>
          </w:divBdr>
        </w:div>
        <w:div w:id="1932276228">
          <w:marLeft w:val="640"/>
          <w:marRight w:val="0"/>
          <w:marTop w:val="0"/>
          <w:marBottom w:val="0"/>
          <w:divBdr>
            <w:top w:val="none" w:sz="0" w:space="0" w:color="auto"/>
            <w:left w:val="none" w:sz="0" w:space="0" w:color="auto"/>
            <w:bottom w:val="none" w:sz="0" w:space="0" w:color="auto"/>
            <w:right w:val="none" w:sz="0" w:space="0" w:color="auto"/>
          </w:divBdr>
        </w:div>
        <w:div w:id="1615821250">
          <w:marLeft w:val="640"/>
          <w:marRight w:val="0"/>
          <w:marTop w:val="0"/>
          <w:marBottom w:val="0"/>
          <w:divBdr>
            <w:top w:val="none" w:sz="0" w:space="0" w:color="auto"/>
            <w:left w:val="none" w:sz="0" w:space="0" w:color="auto"/>
            <w:bottom w:val="none" w:sz="0" w:space="0" w:color="auto"/>
            <w:right w:val="none" w:sz="0" w:space="0" w:color="auto"/>
          </w:divBdr>
        </w:div>
        <w:div w:id="999501044">
          <w:marLeft w:val="640"/>
          <w:marRight w:val="0"/>
          <w:marTop w:val="0"/>
          <w:marBottom w:val="0"/>
          <w:divBdr>
            <w:top w:val="none" w:sz="0" w:space="0" w:color="auto"/>
            <w:left w:val="none" w:sz="0" w:space="0" w:color="auto"/>
            <w:bottom w:val="none" w:sz="0" w:space="0" w:color="auto"/>
            <w:right w:val="none" w:sz="0" w:space="0" w:color="auto"/>
          </w:divBdr>
        </w:div>
        <w:div w:id="855072702">
          <w:marLeft w:val="640"/>
          <w:marRight w:val="0"/>
          <w:marTop w:val="0"/>
          <w:marBottom w:val="0"/>
          <w:divBdr>
            <w:top w:val="none" w:sz="0" w:space="0" w:color="auto"/>
            <w:left w:val="none" w:sz="0" w:space="0" w:color="auto"/>
            <w:bottom w:val="none" w:sz="0" w:space="0" w:color="auto"/>
            <w:right w:val="none" w:sz="0" w:space="0" w:color="auto"/>
          </w:divBdr>
        </w:div>
        <w:div w:id="697507743">
          <w:marLeft w:val="640"/>
          <w:marRight w:val="0"/>
          <w:marTop w:val="0"/>
          <w:marBottom w:val="0"/>
          <w:divBdr>
            <w:top w:val="none" w:sz="0" w:space="0" w:color="auto"/>
            <w:left w:val="none" w:sz="0" w:space="0" w:color="auto"/>
            <w:bottom w:val="none" w:sz="0" w:space="0" w:color="auto"/>
            <w:right w:val="none" w:sz="0" w:space="0" w:color="auto"/>
          </w:divBdr>
        </w:div>
        <w:div w:id="891500231">
          <w:marLeft w:val="640"/>
          <w:marRight w:val="0"/>
          <w:marTop w:val="0"/>
          <w:marBottom w:val="0"/>
          <w:divBdr>
            <w:top w:val="none" w:sz="0" w:space="0" w:color="auto"/>
            <w:left w:val="none" w:sz="0" w:space="0" w:color="auto"/>
            <w:bottom w:val="none" w:sz="0" w:space="0" w:color="auto"/>
            <w:right w:val="none" w:sz="0" w:space="0" w:color="auto"/>
          </w:divBdr>
        </w:div>
        <w:div w:id="290407532">
          <w:marLeft w:val="640"/>
          <w:marRight w:val="0"/>
          <w:marTop w:val="0"/>
          <w:marBottom w:val="0"/>
          <w:divBdr>
            <w:top w:val="none" w:sz="0" w:space="0" w:color="auto"/>
            <w:left w:val="none" w:sz="0" w:space="0" w:color="auto"/>
            <w:bottom w:val="none" w:sz="0" w:space="0" w:color="auto"/>
            <w:right w:val="none" w:sz="0" w:space="0" w:color="auto"/>
          </w:divBdr>
        </w:div>
        <w:div w:id="1924409852">
          <w:marLeft w:val="640"/>
          <w:marRight w:val="0"/>
          <w:marTop w:val="0"/>
          <w:marBottom w:val="0"/>
          <w:divBdr>
            <w:top w:val="none" w:sz="0" w:space="0" w:color="auto"/>
            <w:left w:val="none" w:sz="0" w:space="0" w:color="auto"/>
            <w:bottom w:val="none" w:sz="0" w:space="0" w:color="auto"/>
            <w:right w:val="none" w:sz="0" w:space="0" w:color="auto"/>
          </w:divBdr>
        </w:div>
        <w:div w:id="718944862">
          <w:marLeft w:val="640"/>
          <w:marRight w:val="0"/>
          <w:marTop w:val="0"/>
          <w:marBottom w:val="0"/>
          <w:divBdr>
            <w:top w:val="none" w:sz="0" w:space="0" w:color="auto"/>
            <w:left w:val="none" w:sz="0" w:space="0" w:color="auto"/>
            <w:bottom w:val="none" w:sz="0" w:space="0" w:color="auto"/>
            <w:right w:val="none" w:sz="0" w:space="0" w:color="auto"/>
          </w:divBdr>
        </w:div>
        <w:div w:id="1312831500">
          <w:marLeft w:val="640"/>
          <w:marRight w:val="0"/>
          <w:marTop w:val="0"/>
          <w:marBottom w:val="0"/>
          <w:divBdr>
            <w:top w:val="none" w:sz="0" w:space="0" w:color="auto"/>
            <w:left w:val="none" w:sz="0" w:space="0" w:color="auto"/>
            <w:bottom w:val="none" w:sz="0" w:space="0" w:color="auto"/>
            <w:right w:val="none" w:sz="0" w:space="0" w:color="auto"/>
          </w:divBdr>
        </w:div>
        <w:div w:id="1143616644">
          <w:marLeft w:val="640"/>
          <w:marRight w:val="0"/>
          <w:marTop w:val="0"/>
          <w:marBottom w:val="0"/>
          <w:divBdr>
            <w:top w:val="none" w:sz="0" w:space="0" w:color="auto"/>
            <w:left w:val="none" w:sz="0" w:space="0" w:color="auto"/>
            <w:bottom w:val="none" w:sz="0" w:space="0" w:color="auto"/>
            <w:right w:val="none" w:sz="0" w:space="0" w:color="auto"/>
          </w:divBdr>
        </w:div>
        <w:div w:id="1286086351">
          <w:marLeft w:val="640"/>
          <w:marRight w:val="0"/>
          <w:marTop w:val="0"/>
          <w:marBottom w:val="0"/>
          <w:divBdr>
            <w:top w:val="none" w:sz="0" w:space="0" w:color="auto"/>
            <w:left w:val="none" w:sz="0" w:space="0" w:color="auto"/>
            <w:bottom w:val="none" w:sz="0" w:space="0" w:color="auto"/>
            <w:right w:val="none" w:sz="0" w:space="0" w:color="auto"/>
          </w:divBdr>
        </w:div>
        <w:div w:id="1901866360">
          <w:marLeft w:val="640"/>
          <w:marRight w:val="0"/>
          <w:marTop w:val="0"/>
          <w:marBottom w:val="0"/>
          <w:divBdr>
            <w:top w:val="none" w:sz="0" w:space="0" w:color="auto"/>
            <w:left w:val="none" w:sz="0" w:space="0" w:color="auto"/>
            <w:bottom w:val="none" w:sz="0" w:space="0" w:color="auto"/>
            <w:right w:val="none" w:sz="0" w:space="0" w:color="auto"/>
          </w:divBdr>
        </w:div>
        <w:div w:id="2057394081">
          <w:marLeft w:val="640"/>
          <w:marRight w:val="0"/>
          <w:marTop w:val="0"/>
          <w:marBottom w:val="0"/>
          <w:divBdr>
            <w:top w:val="none" w:sz="0" w:space="0" w:color="auto"/>
            <w:left w:val="none" w:sz="0" w:space="0" w:color="auto"/>
            <w:bottom w:val="none" w:sz="0" w:space="0" w:color="auto"/>
            <w:right w:val="none" w:sz="0" w:space="0" w:color="auto"/>
          </w:divBdr>
        </w:div>
        <w:div w:id="1632441327">
          <w:marLeft w:val="640"/>
          <w:marRight w:val="0"/>
          <w:marTop w:val="0"/>
          <w:marBottom w:val="0"/>
          <w:divBdr>
            <w:top w:val="none" w:sz="0" w:space="0" w:color="auto"/>
            <w:left w:val="none" w:sz="0" w:space="0" w:color="auto"/>
            <w:bottom w:val="none" w:sz="0" w:space="0" w:color="auto"/>
            <w:right w:val="none" w:sz="0" w:space="0" w:color="auto"/>
          </w:divBdr>
        </w:div>
        <w:div w:id="907954874">
          <w:marLeft w:val="640"/>
          <w:marRight w:val="0"/>
          <w:marTop w:val="0"/>
          <w:marBottom w:val="0"/>
          <w:divBdr>
            <w:top w:val="none" w:sz="0" w:space="0" w:color="auto"/>
            <w:left w:val="none" w:sz="0" w:space="0" w:color="auto"/>
            <w:bottom w:val="none" w:sz="0" w:space="0" w:color="auto"/>
            <w:right w:val="none" w:sz="0" w:space="0" w:color="auto"/>
          </w:divBdr>
        </w:div>
        <w:div w:id="1744065734">
          <w:marLeft w:val="640"/>
          <w:marRight w:val="0"/>
          <w:marTop w:val="0"/>
          <w:marBottom w:val="0"/>
          <w:divBdr>
            <w:top w:val="none" w:sz="0" w:space="0" w:color="auto"/>
            <w:left w:val="none" w:sz="0" w:space="0" w:color="auto"/>
            <w:bottom w:val="none" w:sz="0" w:space="0" w:color="auto"/>
            <w:right w:val="none" w:sz="0" w:space="0" w:color="auto"/>
          </w:divBdr>
        </w:div>
        <w:div w:id="1391344413">
          <w:marLeft w:val="640"/>
          <w:marRight w:val="0"/>
          <w:marTop w:val="0"/>
          <w:marBottom w:val="0"/>
          <w:divBdr>
            <w:top w:val="none" w:sz="0" w:space="0" w:color="auto"/>
            <w:left w:val="none" w:sz="0" w:space="0" w:color="auto"/>
            <w:bottom w:val="none" w:sz="0" w:space="0" w:color="auto"/>
            <w:right w:val="none" w:sz="0" w:space="0" w:color="auto"/>
          </w:divBdr>
        </w:div>
        <w:div w:id="1332678316">
          <w:marLeft w:val="640"/>
          <w:marRight w:val="0"/>
          <w:marTop w:val="0"/>
          <w:marBottom w:val="0"/>
          <w:divBdr>
            <w:top w:val="none" w:sz="0" w:space="0" w:color="auto"/>
            <w:left w:val="none" w:sz="0" w:space="0" w:color="auto"/>
            <w:bottom w:val="none" w:sz="0" w:space="0" w:color="auto"/>
            <w:right w:val="none" w:sz="0" w:space="0" w:color="auto"/>
          </w:divBdr>
        </w:div>
        <w:div w:id="1879782496">
          <w:marLeft w:val="640"/>
          <w:marRight w:val="0"/>
          <w:marTop w:val="0"/>
          <w:marBottom w:val="0"/>
          <w:divBdr>
            <w:top w:val="none" w:sz="0" w:space="0" w:color="auto"/>
            <w:left w:val="none" w:sz="0" w:space="0" w:color="auto"/>
            <w:bottom w:val="none" w:sz="0" w:space="0" w:color="auto"/>
            <w:right w:val="none" w:sz="0" w:space="0" w:color="auto"/>
          </w:divBdr>
        </w:div>
        <w:div w:id="1509517909">
          <w:marLeft w:val="640"/>
          <w:marRight w:val="0"/>
          <w:marTop w:val="0"/>
          <w:marBottom w:val="0"/>
          <w:divBdr>
            <w:top w:val="none" w:sz="0" w:space="0" w:color="auto"/>
            <w:left w:val="none" w:sz="0" w:space="0" w:color="auto"/>
            <w:bottom w:val="none" w:sz="0" w:space="0" w:color="auto"/>
            <w:right w:val="none" w:sz="0" w:space="0" w:color="auto"/>
          </w:divBdr>
        </w:div>
        <w:div w:id="1738891799">
          <w:marLeft w:val="640"/>
          <w:marRight w:val="0"/>
          <w:marTop w:val="0"/>
          <w:marBottom w:val="0"/>
          <w:divBdr>
            <w:top w:val="none" w:sz="0" w:space="0" w:color="auto"/>
            <w:left w:val="none" w:sz="0" w:space="0" w:color="auto"/>
            <w:bottom w:val="none" w:sz="0" w:space="0" w:color="auto"/>
            <w:right w:val="none" w:sz="0" w:space="0" w:color="auto"/>
          </w:divBdr>
        </w:div>
        <w:div w:id="892272703">
          <w:marLeft w:val="640"/>
          <w:marRight w:val="0"/>
          <w:marTop w:val="0"/>
          <w:marBottom w:val="0"/>
          <w:divBdr>
            <w:top w:val="none" w:sz="0" w:space="0" w:color="auto"/>
            <w:left w:val="none" w:sz="0" w:space="0" w:color="auto"/>
            <w:bottom w:val="none" w:sz="0" w:space="0" w:color="auto"/>
            <w:right w:val="none" w:sz="0" w:space="0" w:color="auto"/>
          </w:divBdr>
        </w:div>
        <w:div w:id="134105861">
          <w:marLeft w:val="640"/>
          <w:marRight w:val="0"/>
          <w:marTop w:val="0"/>
          <w:marBottom w:val="0"/>
          <w:divBdr>
            <w:top w:val="none" w:sz="0" w:space="0" w:color="auto"/>
            <w:left w:val="none" w:sz="0" w:space="0" w:color="auto"/>
            <w:bottom w:val="none" w:sz="0" w:space="0" w:color="auto"/>
            <w:right w:val="none" w:sz="0" w:space="0" w:color="auto"/>
          </w:divBdr>
        </w:div>
      </w:divsChild>
    </w:div>
    <w:div w:id="235240193">
      <w:bodyDiv w:val="1"/>
      <w:marLeft w:val="0"/>
      <w:marRight w:val="0"/>
      <w:marTop w:val="0"/>
      <w:marBottom w:val="0"/>
      <w:divBdr>
        <w:top w:val="none" w:sz="0" w:space="0" w:color="auto"/>
        <w:left w:val="none" w:sz="0" w:space="0" w:color="auto"/>
        <w:bottom w:val="none" w:sz="0" w:space="0" w:color="auto"/>
        <w:right w:val="none" w:sz="0" w:space="0" w:color="auto"/>
      </w:divBdr>
    </w:div>
    <w:div w:id="248975313">
      <w:bodyDiv w:val="1"/>
      <w:marLeft w:val="0"/>
      <w:marRight w:val="0"/>
      <w:marTop w:val="0"/>
      <w:marBottom w:val="0"/>
      <w:divBdr>
        <w:top w:val="none" w:sz="0" w:space="0" w:color="auto"/>
        <w:left w:val="none" w:sz="0" w:space="0" w:color="auto"/>
        <w:bottom w:val="none" w:sz="0" w:space="0" w:color="auto"/>
        <w:right w:val="none" w:sz="0" w:space="0" w:color="auto"/>
      </w:divBdr>
    </w:div>
    <w:div w:id="254486311">
      <w:bodyDiv w:val="1"/>
      <w:marLeft w:val="0"/>
      <w:marRight w:val="0"/>
      <w:marTop w:val="0"/>
      <w:marBottom w:val="0"/>
      <w:divBdr>
        <w:top w:val="none" w:sz="0" w:space="0" w:color="auto"/>
        <w:left w:val="none" w:sz="0" w:space="0" w:color="auto"/>
        <w:bottom w:val="none" w:sz="0" w:space="0" w:color="auto"/>
        <w:right w:val="none" w:sz="0" w:space="0" w:color="auto"/>
      </w:divBdr>
    </w:div>
    <w:div w:id="259262150">
      <w:bodyDiv w:val="1"/>
      <w:marLeft w:val="0"/>
      <w:marRight w:val="0"/>
      <w:marTop w:val="0"/>
      <w:marBottom w:val="0"/>
      <w:divBdr>
        <w:top w:val="none" w:sz="0" w:space="0" w:color="auto"/>
        <w:left w:val="none" w:sz="0" w:space="0" w:color="auto"/>
        <w:bottom w:val="none" w:sz="0" w:space="0" w:color="auto"/>
        <w:right w:val="none" w:sz="0" w:space="0" w:color="auto"/>
      </w:divBdr>
      <w:divsChild>
        <w:div w:id="4409667">
          <w:marLeft w:val="480"/>
          <w:marRight w:val="0"/>
          <w:marTop w:val="0"/>
          <w:marBottom w:val="0"/>
          <w:divBdr>
            <w:top w:val="none" w:sz="0" w:space="0" w:color="auto"/>
            <w:left w:val="none" w:sz="0" w:space="0" w:color="auto"/>
            <w:bottom w:val="none" w:sz="0" w:space="0" w:color="auto"/>
            <w:right w:val="none" w:sz="0" w:space="0" w:color="auto"/>
          </w:divBdr>
        </w:div>
        <w:div w:id="6562867">
          <w:marLeft w:val="480"/>
          <w:marRight w:val="0"/>
          <w:marTop w:val="0"/>
          <w:marBottom w:val="0"/>
          <w:divBdr>
            <w:top w:val="none" w:sz="0" w:space="0" w:color="auto"/>
            <w:left w:val="none" w:sz="0" w:space="0" w:color="auto"/>
            <w:bottom w:val="none" w:sz="0" w:space="0" w:color="auto"/>
            <w:right w:val="none" w:sz="0" w:space="0" w:color="auto"/>
          </w:divBdr>
        </w:div>
        <w:div w:id="138962653">
          <w:marLeft w:val="480"/>
          <w:marRight w:val="0"/>
          <w:marTop w:val="0"/>
          <w:marBottom w:val="0"/>
          <w:divBdr>
            <w:top w:val="none" w:sz="0" w:space="0" w:color="auto"/>
            <w:left w:val="none" w:sz="0" w:space="0" w:color="auto"/>
            <w:bottom w:val="none" w:sz="0" w:space="0" w:color="auto"/>
            <w:right w:val="none" w:sz="0" w:space="0" w:color="auto"/>
          </w:divBdr>
        </w:div>
        <w:div w:id="274748304">
          <w:marLeft w:val="480"/>
          <w:marRight w:val="0"/>
          <w:marTop w:val="0"/>
          <w:marBottom w:val="0"/>
          <w:divBdr>
            <w:top w:val="none" w:sz="0" w:space="0" w:color="auto"/>
            <w:left w:val="none" w:sz="0" w:space="0" w:color="auto"/>
            <w:bottom w:val="none" w:sz="0" w:space="0" w:color="auto"/>
            <w:right w:val="none" w:sz="0" w:space="0" w:color="auto"/>
          </w:divBdr>
        </w:div>
        <w:div w:id="487945891">
          <w:marLeft w:val="480"/>
          <w:marRight w:val="0"/>
          <w:marTop w:val="0"/>
          <w:marBottom w:val="0"/>
          <w:divBdr>
            <w:top w:val="none" w:sz="0" w:space="0" w:color="auto"/>
            <w:left w:val="none" w:sz="0" w:space="0" w:color="auto"/>
            <w:bottom w:val="none" w:sz="0" w:space="0" w:color="auto"/>
            <w:right w:val="none" w:sz="0" w:space="0" w:color="auto"/>
          </w:divBdr>
        </w:div>
        <w:div w:id="759527069">
          <w:marLeft w:val="480"/>
          <w:marRight w:val="0"/>
          <w:marTop w:val="0"/>
          <w:marBottom w:val="0"/>
          <w:divBdr>
            <w:top w:val="none" w:sz="0" w:space="0" w:color="auto"/>
            <w:left w:val="none" w:sz="0" w:space="0" w:color="auto"/>
            <w:bottom w:val="none" w:sz="0" w:space="0" w:color="auto"/>
            <w:right w:val="none" w:sz="0" w:space="0" w:color="auto"/>
          </w:divBdr>
        </w:div>
        <w:div w:id="945619278">
          <w:marLeft w:val="480"/>
          <w:marRight w:val="0"/>
          <w:marTop w:val="0"/>
          <w:marBottom w:val="0"/>
          <w:divBdr>
            <w:top w:val="none" w:sz="0" w:space="0" w:color="auto"/>
            <w:left w:val="none" w:sz="0" w:space="0" w:color="auto"/>
            <w:bottom w:val="none" w:sz="0" w:space="0" w:color="auto"/>
            <w:right w:val="none" w:sz="0" w:space="0" w:color="auto"/>
          </w:divBdr>
        </w:div>
        <w:div w:id="1141532023">
          <w:marLeft w:val="480"/>
          <w:marRight w:val="0"/>
          <w:marTop w:val="0"/>
          <w:marBottom w:val="0"/>
          <w:divBdr>
            <w:top w:val="none" w:sz="0" w:space="0" w:color="auto"/>
            <w:left w:val="none" w:sz="0" w:space="0" w:color="auto"/>
            <w:bottom w:val="none" w:sz="0" w:space="0" w:color="auto"/>
            <w:right w:val="none" w:sz="0" w:space="0" w:color="auto"/>
          </w:divBdr>
        </w:div>
        <w:div w:id="1230311790">
          <w:marLeft w:val="480"/>
          <w:marRight w:val="0"/>
          <w:marTop w:val="0"/>
          <w:marBottom w:val="0"/>
          <w:divBdr>
            <w:top w:val="none" w:sz="0" w:space="0" w:color="auto"/>
            <w:left w:val="none" w:sz="0" w:space="0" w:color="auto"/>
            <w:bottom w:val="none" w:sz="0" w:space="0" w:color="auto"/>
            <w:right w:val="none" w:sz="0" w:space="0" w:color="auto"/>
          </w:divBdr>
        </w:div>
        <w:div w:id="1525945576">
          <w:marLeft w:val="480"/>
          <w:marRight w:val="0"/>
          <w:marTop w:val="0"/>
          <w:marBottom w:val="0"/>
          <w:divBdr>
            <w:top w:val="none" w:sz="0" w:space="0" w:color="auto"/>
            <w:left w:val="none" w:sz="0" w:space="0" w:color="auto"/>
            <w:bottom w:val="none" w:sz="0" w:space="0" w:color="auto"/>
            <w:right w:val="none" w:sz="0" w:space="0" w:color="auto"/>
          </w:divBdr>
        </w:div>
        <w:div w:id="1683438515">
          <w:marLeft w:val="480"/>
          <w:marRight w:val="0"/>
          <w:marTop w:val="0"/>
          <w:marBottom w:val="0"/>
          <w:divBdr>
            <w:top w:val="none" w:sz="0" w:space="0" w:color="auto"/>
            <w:left w:val="none" w:sz="0" w:space="0" w:color="auto"/>
            <w:bottom w:val="none" w:sz="0" w:space="0" w:color="auto"/>
            <w:right w:val="none" w:sz="0" w:space="0" w:color="auto"/>
          </w:divBdr>
        </w:div>
        <w:div w:id="2060084638">
          <w:marLeft w:val="480"/>
          <w:marRight w:val="0"/>
          <w:marTop w:val="0"/>
          <w:marBottom w:val="0"/>
          <w:divBdr>
            <w:top w:val="none" w:sz="0" w:space="0" w:color="auto"/>
            <w:left w:val="none" w:sz="0" w:space="0" w:color="auto"/>
            <w:bottom w:val="none" w:sz="0" w:space="0" w:color="auto"/>
            <w:right w:val="none" w:sz="0" w:space="0" w:color="auto"/>
          </w:divBdr>
        </w:div>
      </w:divsChild>
    </w:div>
    <w:div w:id="265892421">
      <w:bodyDiv w:val="1"/>
      <w:marLeft w:val="0"/>
      <w:marRight w:val="0"/>
      <w:marTop w:val="0"/>
      <w:marBottom w:val="0"/>
      <w:divBdr>
        <w:top w:val="none" w:sz="0" w:space="0" w:color="auto"/>
        <w:left w:val="none" w:sz="0" w:space="0" w:color="auto"/>
        <w:bottom w:val="none" w:sz="0" w:space="0" w:color="auto"/>
        <w:right w:val="none" w:sz="0" w:space="0" w:color="auto"/>
      </w:divBdr>
      <w:divsChild>
        <w:div w:id="170489028">
          <w:marLeft w:val="480"/>
          <w:marRight w:val="0"/>
          <w:marTop w:val="0"/>
          <w:marBottom w:val="0"/>
          <w:divBdr>
            <w:top w:val="none" w:sz="0" w:space="0" w:color="auto"/>
            <w:left w:val="none" w:sz="0" w:space="0" w:color="auto"/>
            <w:bottom w:val="none" w:sz="0" w:space="0" w:color="auto"/>
            <w:right w:val="none" w:sz="0" w:space="0" w:color="auto"/>
          </w:divBdr>
        </w:div>
        <w:div w:id="239294841">
          <w:marLeft w:val="480"/>
          <w:marRight w:val="0"/>
          <w:marTop w:val="0"/>
          <w:marBottom w:val="0"/>
          <w:divBdr>
            <w:top w:val="none" w:sz="0" w:space="0" w:color="auto"/>
            <w:left w:val="none" w:sz="0" w:space="0" w:color="auto"/>
            <w:bottom w:val="none" w:sz="0" w:space="0" w:color="auto"/>
            <w:right w:val="none" w:sz="0" w:space="0" w:color="auto"/>
          </w:divBdr>
        </w:div>
        <w:div w:id="413822373">
          <w:marLeft w:val="480"/>
          <w:marRight w:val="0"/>
          <w:marTop w:val="0"/>
          <w:marBottom w:val="0"/>
          <w:divBdr>
            <w:top w:val="none" w:sz="0" w:space="0" w:color="auto"/>
            <w:left w:val="none" w:sz="0" w:space="0" w:color="auto"/>
            <w:bottom w:val="none" w:sz="0" w:space="0" w:color="auto"/>
            <w:right w:val="none" w:sz="0" w:space="0" w:color="auto"/>
          </w:divBdr>
        </w:div>
        <w:div w:id="503135072">
          <w:marLeft w:val="480"/>
          <w:marRight w:val="0"/>
          <w:marTop w:val="0"/>
          <w:marBottom w:val="0"/>
          <w:divBdr>
            <w:top w:val="none" w:sz="0" w:space="0" w:color="auto"/>
            <w:left w:val="none" w:sz="0" w:space="0" w:color="auto"/>
            <w:bottom w:val="none" w:sz="0" w:space="0" w:color="auto"/>
            <w:right w:val="none" w:sz="0" w:space="0" w:color="auto"/>
          </w:divBdr>
        </w:div>
        <w:div w:id="533546104">
          <w:marLeft w:val="480"/>
          <w:marRight w:val="0"/>
          <w:marTop w:val="0"/>
          <w:marBottom w:val="0"/>
          <w:divBdr>
            <w:top w:val="none" w:sz="0" w:space="0" w:color="auto"/>
            <w:left w:val="none" w:sz="0" w:space="0" w:color="auto"/>
            <w:bottom w:val="none" w:sz="0" w:space="0" w:color="auto"/>
            <w:right w:val="none" w:sz="0" w:space="0" w:color="auto"/>
          </w:divBdr>
        </w:div>
        <w:div w:id="1000276612">
          <w:marLeft w:val="480"/>
          <w:marRight w:val="0"/>
          <w:marTop w:val="0"/>
          <w:marBottom w:val="0"/>
          <w:divBdr>
            <w:top w:val="none" w:sz="0" w:space="0" w:color="auto"/>
            <w:left w:val="none" w:sz="0" w:space="0" w:color="auto"/>
            <w:bottom w:val="none" w:sz="0" w:space="0" w:color="auto"/>
            <w:right w:val="none" w:sz="0" w:space="0" w:color="auto"/>
          </w:divBdr>
        </w:div>
        <w:div w:id="1366326492">
          <w:marLeft w:val="480"/>
          <w:marRight w:val="0"/>
          <w:marTop w:val="0"/>
          <w:marBottom w:val="0"/>
          <w:divBdr>
            <w:top w:val="none" w:sz="0" w:space="0" w:color="auto"/>
            <w:left w:val="none" w:sz="0" w:space="0" w:color="auto"/>
            <w:bottom w:val="none" w:sz="0" w:space="0" w:color="auto"/>
            <w:right w:val="none" w:sz="0" w:space="0" w:color="auto"/>
          </w:divBdr>
        </w:div>
        <w:div w:id="1548764388">
          <w:marLeft w:val="480"/>
          <w:marRight w:val="0"/>
          <w:marTop w:val="0"/>
          <w:marBottom w:val="0"/>
          <w:divBdr>
            <w:top w:val="none" w:sz="0" w:space="0" w:color="auto"/>
            <w:left w:val="none" w:sz="0" w:space="0" w:color="auto"/>
            <w:bottom w:val="none" w:sz="0" w:space="0" w:color="auto"/>
            <w:right w:val="none" w:sz="0" w:space="0" w:color="auto"/>
          </w:divBdr>
        </w:div>
        <w:div w:id="1661225665">
          <w:marLeft w:val="480"/>
          <w:marRight w:val="0"/>
          <w:marTop w:val="0"/>
          <w:marBottom w:val="0"/>
          <w:divBdr>
            <w:top w:val="none" w:sz="0" w:space="0" w:color="auto"/>
            <w:left w:val="none" w:sz="0" w:space="0" w:color="auto"/>
            <w:bottom w:val="none" w:sz="0" w:space="0" w:color="auto"/>
            <w:right w:val="none" w:sz="0" w:space="0" w:color="auto"/>
          </w:divBdr>
        </w:div>
        <w:div w:id="1867865310">
          <w:marLeft w:val="480"/>
          <w:marRight w:val="0"/>
          <w:marTop w:val="0"/>
          <w:marBottom w:val="0"/>
          <w:divBdr>
            <w:top w:val="none" w:sz="0" w:space="0" w:color="auto"/>
            <w:left w:val="none" w:sz="0" w:space="0" w:color="auto"/>
            <w:bottom w:val="none" w:sz="0" w:space="0" w:color="auto"/>
            <w:right w:val="none" w:sz="0" w:space="0" w:color="auto"/>
          </w:divBdr>
        </w:div>
        <w:div w:id="1871991133">
          <w:marLeft w:val="480"/>
          <w:marRight w:val="0"/>
          <w:marTop w:val="0"/>
          <w:marBottom w:val="0"/>
          <w:divBdr>
            <w:top w:val="none" w:sz="0" w:space="0" w:color="auto"/>
            <w:left w:val="none" w:sz="0" w:space="0" w:color="auto"/>
            <w:bottom w:val="none" w:sz="0" w:space="0" w:color="auto"/>
            <w:right w:val="none" w:sz="0" w:space="0" w:color="auto"/>
          </w:divBdr>
        </w:div>
        <w:div w:id="1919287877">
          <w:marLeft w:val="480"/>
          <w:marRight w:val="0"/>
          <w:marTop w:val="0"/>
          <w:marBottom w:val="0"/>
          <w:divBdr>
            <w:top w:val="none" w:sz="0" w:space="0" w:color="auto"/>
            <w:left w:val="none" w:sz="0" w:space="0" w:color="auto"/>
            <w:bottom w:val="none" w:sz="0" w:space="0" w:color="auto"/>
            <w:right w:val="none" w:sz="0" w:space="0" w:color="auto"/>
          </w:divBdr>
        </w:div>
      </w:divsChild>
    </w:div>
    <w:div w:id="266616461">
      <w:bodyDiv w:val="1"/>
      <w:marLeft w:val="0"/>
      <w:marRight w:val="0"/>
      <w:marTop w:val="0"/>
      <w:marBottom w:val="0"/>
      <w:divBdr>
        <w:top w:val="none" w:sz="0" w:space="0" w:color="auto"/>
        <w:left w:val="none" w:sz="0" w:space="0" w:color="auto"/>
        <w:bottom w:val="none" w:sz="0" w:space="0" w:color="auto"/>
        <w:right w:val="none" w:sz="0" w:space="0" w:color="auto"/>
      </w:divBdr>
      <w:divsChild>
        <w:div w:id="1407339581">
          <w:marLeft w:val="640"/>
          <w:marRight w:val="0"/>
          <w:marTop w:val="0"/>
          <w:marBottom w:val="0"/>
          <w:divBdr>
            <w:top w:val="none" w:sz="0" w:space="0" w:color="auto"/>
            <w:left w:val="none" w:sz="0" w:space="0" w:color="auto"/>
            <w:bottom w:val="none" w:sz="0" w:space="0" w:color="auto"/>
            <w:right w:val="none" w:sz="0" w:space="0" w:color="auto"/>
          </w:divBdr>
        </w:div>
        <w:div w:id="1691103255">
          <w:marLeft w:val="640"/>
          <w:marRight w:val="0"/>
          <w:marTop w:val="0"/>
          <w:marBottom w:val="0"/>
          <w:divBdr>
            <w:top w:val="none" w:sz="0" w:space="0" w:color="auto"/>
            <w:left w:val="none" w:sz="0" w:space="0" w:color="auto"/>
            <w:bottom w:val="none" w:sz="0" w:space="0" w:color="auto"/>
            <w:right w:val="none" w:sz="0" w:space="0" w:color="auto"/>
          </w:divBdr>
        </w:div>
        <w:div w:id="1884441903">
          <w:marLeft w:val="640"/>
          <w:marRight w:val="0"/>
          <w:marTop w:val="0"/>
          <w:marBottom w:val="0"/>
          <w:divBdr>
            <w:top w:val="none" w:sz="0" w:space="0" w:color="auto"/>
            <w:left w:val="none" w:sz="0" w:space="0" w:color="auto"/>
            <w:bottom w:val="none" w:sz="0" w:space="0" w:color="auto"/>
            <w:right w:val="none" w:sz="0" w:space="0" w:color="auto"/>
          </w:divBdr>
        </w:div>
        <w:div w:id="304819288">
          <w:marLeft w:val="640"/>
          <w:marRight w:val="0"/>
          <w:marTop w:val="0"/>
          <w:marBottom w:val="0"/>
          <w:divBdr>
            <w:top w:val="none" w:sz="0" w:space="0" w:color="auto"/>
            <w:left w:val="none" w:sz="0" w:space="0" w:color="auto"/>
            <w:bottom w:val="none" w:sz="0" w:space="0" w:color="auto"/>
            <w:right w:val="none" w:sz="0" w:space="0" w:color="auto"/>
          </w:divBdr>
        </w:div>
        <w:div w:id="1039817325">
          <w:marLeft w:val="640"/>
          <w:marRight w:val="0"/>
          <w:marTop w:val="0"/>
          <w:marBottom w:val="0"/>
          <w:divBdr>
            <w:top w:val="none" w:sz="0" w:space="0" w:color="auto"/>
            <w:left w:val="none" w:sz="0" w:space="0" w:color="auto"/>
            <w:bottom w:val="none" w:sz="0" w:space="0" w:color="auto"/>
            <w:right w:val="none" w:sz="0" w:space="0" w:color="auto"/>
          </w:divBdr>
        </w:div>
        <w:div w:id="981739465">
          <w:marLeft w:val="640"/>
          <w:marRight w:val="0"/>
          <w:marTop w:val="0"/>
          <w:marBottom w:val="0"/>
          <w:divBdr>
            <w:top w:val="none" w:sz="0" w:space="0" w:color="auto"/>
            <w:left w:val="none" w:sz="0" w:space="0" w:color="auto"/>
            <w:bottom w:val="none" w:sz="0" w:space="0" w:color="auto"/>
            <w:right w:val="none" w:sz="0" w:space="0" w:color="auto"/>
          </w:divBdr>
        </w:div>
        <w:div w:id="1693602258">
          <w:marLeft w:val="640"/>
          <w:marRight w:val="0"/>
          <w:marTop w:val="0"/>
          <w:marBottom w:val="0"/>
          <w:divBdr>
            <w:top w:val="none" w:sz="0" w:space="0" w:color="auto"/>
            <w:left w:val="none" w:sz="0" w:space="0" w:color="auto"/>
            <w:bottom w:val="none" w:sz="0" w:space="0" w:color="auto"/>
            <w:right w:val="none" w:sz="0" w:space="0" w:color="auto"/>
          </w:divBdr>
        </w:div>
        <w:div w:id="1964265315">
          <w:marLeft w:val="640"/>
          <w:marRight w:val="0"/>
          <w:marTop w:val="0"/>
          <w:marBottom w:val="0"/>
          <w:divBdr>
            <w:top w:val="none" w:sz="0" w:space="0" w:color="auto"/>
            <w:left w:val="none" w:sz="0" w:space="0" w:color="auto"/>
            <w:bottom w:val="none" w:sz="0" w:space="0" w:color="auto"/>
            <w:right w:val="none" w:sz="0" w:space="0" w:color="auto"/>
          </w:divBdr>
        </w:div>
        <w:div w:id="806706653">
          <w:marLeft w:val="640"/>
          <w:marRight w:val="0"/>
          <w:marTop w:val="0"/>
          <w:marBottom w:val="0"/>
          <w:divBdr>
            <w:top w:val="none" w:sz="0" w:space="0" w:color="auto"/>
            <w:left w:val="none" w:sz="0" w:space="0" w:color="auto"/>
            <w:bottom w:val="none" w:sz="0" w:space="0" w:color="auto"/>
            <w:right w:val="none" w:sz="0" w:space="0" w:color="auto"/>
          </w:divBdr>
        </w:div>
        <w:div w:id="348408464">
          <w:marLeft w:val="640"/>
          <w:marRight w:val="0"/>
          <w:marTop w:val="0"/>
          <w:marBottom w:val="0"/>
          <w:divBdr>
            <w:top w:val="none" w:sz="0" w:space="0" w:color="auto"/>
            <w:left w:val="none" w:sz="0" w:space="0" w:color="auto"/>
            <w:bottom w:val="none" w:sz="0" w:space="0" w:color="auto"/>
            <w:right w:val="none" w:sz="0" w:space="0" w:color="auto"/>
          </w:divBdr>
        </w:div>
        <w:div w:id="331955844">
          <w:marLeft w:val="640"/>
          <w:marRight w:val="0"/>
          <w:marTop w:val="0"/>
          <w:marBottom w:val="0"/>
          <w:divBdr>
            <w:top w:val="none" w:sz="0" w:space="0" w:color="auto"/>
            <w:left w:val="none" w:sz="0" w:space="0" w:color="auto"/>
            <w:bottom w:val="none" w:sz="0" w:space="0" w:color="auto"/>
            <w:right w:val="none" w:sz="0" w:space="0" w:color="auto"/>
          </w:divBdr>
        </w:div>
        <w:div w:id="1871647060">
          <w:marLeft w:val="640"/>
          <w:marRight w:val="0"/>
          <w:marTop w:val="0"/>
          <w:marBottom w:val="0"/>
          <w:divBdr>
            <w:top w:val="none" w:sz="0" w:space="0" w:color="auto"/>
            <w:left w:val="none" w:sz="0" w:space="0" w:color="auto"/>
            <w:bottom w:val="none" w:sz="0" w:space="0" w:color="auto"/>
            <w:right w:val="none" w:sz="0" w:space="0" w:color="auto"/>
          </w:divBdr>
        </w:div>
        <w:div w:id="1421411351">
          <w:marLeft w:val="640"/>
          <w:marRight w:val="0"/>
          <w:marTop w:val="0"/>
          <w:marBottom w:val="0"/>
          <w:divBdr>
            <w:top w:val="none" w:sz="0" w:space="0" w:color="auto"/>
            <w:left w:val="none" w:sz="0" w:space="0" w:color="auto"/>
            <w:bottom w:val="none" w:sz="0" w:space="0" w:color="auto"/>
            <w:right w:val="none" w:sz="0" w:space="0" w:color="auto"/>
          </w:divBdr>
        </w:div>
        <w:div w:id="1945183245">
          <w:marLeft w:val="640"/>
          <w:marRight w:val="0"/>
          <w:marTop w:val="0"/>
          <w:marBottom w:val="0"/>
          <w:divBdr>
            <w:top w:val="none" w:sz="0" w:space="0" w:color="auto"/>
            <w:left w:val="none" w:sz="0" w:space="0" w:color="auto"/>
            <w:bottom w:val="none" w:sz="0" w:space="0" w:color="auto"/>
            <w:right w:val="none" w:sz="0" w:space="0" w:color="auto"/>
          </w:divBdr>
        </w:div>
        <w:div w:id="392121643">
          <w:marLeft w:val="640"/>
          <w:marRight w:val="0"/>
          <w:marTop w:val="0"/>
          <w:marBottom w:val="0"/>
          <w:divBdr>
            <w:top w:val="none" w:sz="0" w:space="0" w:color="auto"/>
            <w:left w:val="none" w:sz="0" w:space="0" w:color="auto"/>
            <w:bottom w:val="none" w:sz="0" w:space="0" w:color="auto"/>
            <w:right w:val="none" w:sz="0" w:space="0" w:color="auto"/>
          </w:divBdr>
        </w:div>
        <w:div w:id="2076128123">
          <w:marLeft w:val="640"/>
          <w:marRight w:val="0"/>
          <w:marTop w:val="0"/>
          <w:marBottom w:val="0"/>
          <w:divBdr>
            <w:top w:val="none" w:sz="0" w:space="0" w:color="auto"/>
            <w:left w:val="none" w:sz="0" w:space="0" w:color="auto"/>
            <w:bottom w:val="none" w:sz="0" w:space="0" w:color="auto"/>
            <w:right w:val="none" w:sz="0" w:space="0" w:color="auto"/>
          </w:divBdr>
        </w:div>
        <w:div w:id="142888824">
          <w:marLeft w:val="640"/>
          <w:marRight w:val="0"/>
          <w:marTop w:val="0"/>
          <w:marBottom w:val="0"/>
          <w:divBdr>
            <w:top w:val="none" w:sz="0" w:space="0" w:color="auto"/>
            <w:left w:val="none" w:sz="0" w:space="0" w:color="auto"/>
            <w:bottom w:val="none" w:sz="0" w:space="0" w:color="auto"/>
            <w:right w:val="none" w:sz="0" w:space="0" w:color="auto"/>
          </w:divBdr>
        </w:div>
        <w:div w:id="1496843102">
          <w:marLeft w:val="640"/>
          <w:marRight w:val="0"/>
          <w:marTop w:val="0"/>
          <w:marBottom w:val="0"/>
          <w:divBdr>
            <w:top w:val="none" w:sz="0" w:space="0" w:color="auto"/>
            <w:left w:val="none" w:sz="0" w:space="0" w:color="auto"/>
            <w:bottom w:val="none" w:sz="0" w:space="0" w:color="auto"/>
            <w:right w:val="none" w:sz="0" w:space="0" w:color="auto"/>
          </w:divBdr>
        </w:div>
        <w:div w:id="700474140">
          <w:marLeft w:val="640"/>
          <w:marRight w:val="0"/>
          <w:marTop w:val="0"/>
          <w:marBottom w:val="0"/>
          <w:divBdr>
            <w:top w:val="none" w:sz="0" w:space="0" w:color="auto"/>
            <w:left w:val="none" w:sz="0" w:space="0" w:color="auto"/>
            <w:bottom w:val="none" w:sz="0" w:space="0" w:color="auto"/>
            <w:right w:val="none" w:sz="0" w:space="0" w:color="auto"/>
          </w:divBdr>
        </w:div>
        <w:div w:id="1419791674">
          <w:marLeft w:val="640"/>
          <w:marRight w:val="0"/>
          <w:marTop w:val="0"/>
          <w:marBottom w:val="0"/>
          <w:divBdr>
            <w:top w:val="none" w:sz="0" w:space="0" w:color="auto"/>
            <w:left w:val="none" w:sz="0" w:space="0" w:color="auto"/>
            <w:bottom w:val="none" w:sz="0" w:space="0" w:color="auto"/>
            <w:right w:val="none" w:sz="0" w:space="0" w:color="auto"/>
          </w:divBdr>
        </w:div>
        <w:div w:id="1524320682">
          <w:marLeft w:val="640"/>
          <w:marRight w:val="0"/>
          <w:marTop w:val="0"/>
          <w:marBottom w:val="0"/>
          <w:divBdr>
            <w:top w:val="none" w:sz="0" w:space="0" w:color="auto"/>
            <w:left w:val="none" w:sz="0" w:space="0" w:color="auto"/>
            <w:bottom w:val="none" w:sz="0" w:space="0" w:color="auto"/>
            <w:right w:val="none" w:sz="0" w:space="0" w:color="auto"/>
          </w:divBdr>
        </w:div>
        <w:div w:id="264307845">
          <w:marLeft w:val="640"/>
          <w:marRight w:val="0"/>
          <w:marTop w:val="0"/>
          <w:marBottom w:val="0"/>
          <w:divBdr>
            <w:top w:val="none" w:sz="0" w:space="0" w:color="auto"/>
            <w:left w:val="none" w:sz="0" w:space="0" w:color="auto"/>
            <w:bottom w:val="none" w:sz="0" w:space="0" w:color="auto"/>
            <w:right w:val="none" w:sz="0" w:space="0" w:color="auto"/>
          </w:divBdr>
        </w:div>
        <w:div w:id="1529834315">
          <w:marLeft w:val="640"/>
          <w:marRight w:val="0"/>
          <w:marTop w:val="0"/>
          <w:marBottom w:val="0"/>
          <w:divBdr>
            <w:top w:val="none" w:sz="0" w:space="0" w:color="auto"/>
            <w:left w:val="none" w:sz="0" w:space="0" w:color="auto"/>
            <w:bottom w:val="none" w:sz="0" w:space="0" w:color="auto"/>
            <w:right w:val="none" w:sz="0" w:space="0" w:color="auto"/>
          </w:divBdr>
        </w:div>
        <w:div w:id="1159885798">
          <w:marLeft w:val="640"/>
          <w:marRight w:val="0"/>
          <w:marTop w:val="0"/>
          <w:marBottom w:val="0"/>
          <w:divBdr>
            <w:top w:val="none" w:sz="0" w:space="0" w:color="auto"/>
            <w:left w:val="none" w:sz="0" w:space="0" w:color="auto"/>
            <w:bottom w:val="none" w:sz="0" w:space="0" w:color="auto"/>
            <w:right w:val="none" w:sz="0" w:space="0" w:color="auto"/>
          </w:divBdr>
        </w:div>
        <w:div w:id="1986467360">
          <w:marLeft w:val="640"/>
          <w:marRight w:val="0"/>
          <w:marTop w:val="0"/>
          <w:marBottom w:val="0"/>
          <w:divBdr>
            <w:top w:val="none" w:sz="0" w:space="0" w:color="auto"/>
            <w:left w:val="none" w:sz="0" w:space="0" w:color="auto"/>
            <w:bottom w:val="none" w:sz="0" w:space="0" w:color="auto"/>
            <w:right w:val="none" w:sz="0" w:space="0" w:color="auto"/>
          </w:divBdr>
        </w:div>
        <w:div w:id="1300499168">
          <w:marLeft w:val="640"/>
          <w:marRight w:val="0"/>
          <w:marTop w:val="0"/>
          <w:marBottom w:val="0"/>
          <w:divBdr>
            <w:top w:val="none" w:sz="0" w:space="0" w:color="auto"/>
            <w:left w:val="none" w:sz="0" w:space="0" w:color="auto"/>
            <w:bottom w:val="none" w:sz="0" w:space="0" w:color="auto"/>
            <w:right w:val="none" w:sz="0" w:space="0" w:color="auto"/>
          </w:divBdr>
        </w:div>
        <w:div w:id="949161410">
          <w:marLeft w:val="640"/>
          <w:marRight w:val="0"/>
          <w:marTop w:val="0"/>
          <w:marBottom w:val="0"/>
          <w:divBdr>
            <w:top w:val="none" w:sz="0" w:space="0" w:color="auto"/>
            <w:left w:val="none" w:sz="0" w:space="0" w:color="auto"/>
            <w:bottom w:val="none" w:sz="0" w:space="0" w:color="auto"/>
            <w:right w:val="none" w:sz="0" w:space="0" w:color="auto"/>
          </w:divBdr>
        </w:div>
        <w:div w:id="1213077742">
          <w:marLeft w:val="640"/>
          <w:marRight w:val="0"/>
          <w:marTop w:val="0"/>
          <w:marBottom w:val="0"/>
          <w:divBdr>
            <w:top w:val="none" w:sz="0" w:space="0" w:color="auto"/>
            <w:left w:val="none" w:sz="0" w:space="0" w:color="auto"/>
            <w:bottom w:val="none" w:sz="0" w:space="0" w:color="auto"/>
            <w:right w:val="none" w:sz="0" w:space="0" w:color="auto"/>
          </w:divBdr>
        </w:div>
        <w:div w:id="2073194375">
          <w:marLeft w:val="640"/>
          <w:marRight w:val="0"/>
          <w:marTop w:val="0"/>
          <w:marBottom w:val="0"/>
          <w:divBdr>
            <w:top w:val="none" w:sz="0" w:space="0" w:color="auto"/>
            <w:left w:val="none" w:sz="0" w:space="0" w:color="auto"/>
            <w:bottom w:val="none" w:sz="0" w:space="0" w:color="auto"/>
            <w:right w:val="none" w:sz="0" w:space="0" w:color="auto"/>
          </w:divBdr>
        </w:div>
        <w:div w:id="756049948">
          <w:marLeft w:val="640"/>
          <w:marRight w:val="0"/>
          <w:marTop w:val="0"/>
          <w:marBottom w:val="0"/>
          <w:divBdr>
            <w:top w:val="none" w:sz="0" w:space="0" w:color="auto"/>
            <w:left w:val="none" w:sz="0" w:space="0" w:color="auto"/>
            <w:bottom w:val="none" w:sz="0" w:space="0" w:color="auto"/>
            <w:right w:val="none" w:sz="0" w:space="0" w:color="auto"/>
          </w:divBdr>
        </w:div>
      </w:divsChild>
    </w:div>
    <w:div w:id="270093640">
      <w:bodyDiv w:val="1"/>
      <w:marLeft w:val="0"/>
      <w:marRight w:val="0"/>
      <w:marTop w:val="0"/>
      <w:marBottom w:val="0"/>
      <w:divBdr>
        <w:top w:val="none" w:sz="0" w:space="0" w:color="auto"/>
        <w:left w:val="none" w:sz="0" w:space="0" w:color="auto"/>
        <w:bottom w:val="none" w:sz="0" w:space="0" w:color="auto"/>
        <w:right w:val="none" w:sz="0" w:space="0" w:color="auto"/>
      </w:divBdr>
      <w:divsChild>
        <w:div w:id="1063602177">
          <w:marLeft w:val="640"/>
          <w:marRight w:val="0"/>
          <w:marTop w:val="0"/>
          <w:marBottom w:val="0"/>
          <w:divBdr>
            <w:top w:val="none" w:sz="0" w:space="0" w:color="auto"/>
            <w:left w:val="none" w:sz="0" w:space="0" w:color="auto"/>
            <w:bottom w:val="none" w:sz="0" w:space="0" w:color="auto"/>
            <w:right w:val="none" w:sz="0" w:space="0" w:color="auto"/>
          </w:divBdr>
        </w:div>
        <w:div w:id="1833982637">
          <w:marLeft w:val="640"/>
          <w:marRight w:val="0"/>
          <w:marTop w:val="0"/>
          <w:marBottom w:val="0"/>
          <w:divBdr>
            <w:top w:val="none" w:sz="0" w:space="0" w:color="auto"/>
            <w:left w:val="none" w:sz="0" w:space="0" w:color="auto"/>
            <w:bottom w:val="none" w:sz="0" w:space="0" w:color="auto"/>
            <w:right w:val="none" w:sz="0" w:space="0" w:color="auto"/>
          </w:divBdr>
        </w:div>
        <w:div w:id="938945632">
          <w:marLeft w:val="640"/>
          <w:marRight w:val="0"/>
          <w:marTop w:val="0"/>
          <w:marBottom w:val="0"/>
          <w:divBdr>
            <w:top w:val="none" w:sz="0" w:space="0" w:color="auto"/>
            <w:left w:val="none" w:sz="0" w:space="0" w:color="auto"/>
            <w:bottom w:val="none" w:sz="0" w:space="0" w:color="auto"/>
            <w:right w:val="none" w:sz="0" w:space="0" w:color="auto"/>
          </w:divBdr>
        </w:div>
        <w:div w:id="1816413617">
          <w:marLeft w:val="640"/>
          <w:marRight w:val="0"/>
          <w:marTop w:val="0"/>
          <w:marBottom w:val="0"/>
          <w:divBdr>
            <w:top w:val="none" w:sz="0" w:space="0" w:color="auto"/>
            <w:left w:val="none" w:sz="0" w:space="0" w:color="auto"/>
            <w:bottom w:val="none" w:sz="0" w:space="0" w:color="auto"/>
            <w:right w:val="none" w:sz="0" w:space="0" w:color="auto"/>
          </w:divBdr>
        </w:div>
        <w:div w:id="768702523">
          <w:marLeft w:val="640"/>
          <w:marRight w:val="0"/>
          <w:marTop w:val="0"/>
          <w:marBottom w:val="0"/>
          <w:divBdr>
            <w:top w:val="none" w:sz="0" w:space="0" w:color="auto"/>
            <w:left w:val="none" w:sz="0" w:space="0" w:color="auto"/>
            <w:bottom w:val="none" w:sz="0" w:space="0" w:color="auto"/>
            <w:right w:val="none" w:sz="0" w:space="0" w:color="auto"/>
          </w:divBdr>
        </w:div>
        <w:div w:id="325479910">
          <w:marLeft w:val="640"/>
          <w:marRight w:val="0"/>
          <w:marTop w:val="0"/>
          <w:marBottom w:val="0"/>
          <w:divBdr>
            <w:top w:val="none" w:sz="0" w:space="0" w:color="auto"/>
            <w:left w:val="none" w:sz="0" w:space="0" w:color="auto"/>
            <w:bottom w:val="none" w:sz="0" w:space="0" w:color="auto"/>
            <w:right w:val="none" w:sz="0" w:space="0" w:color="auto"/>
          </w:divBdr>
        </w:div>
        <w:div w:id="780733013">
          <w:marLeft w:val="640"/>
          <w:marRight w:val="0"/>
          <w:marTop w:val="0"/>
          <w:marBottom w:val="0"/>
          <w:divBdr>
            <w:top w:val="none" w:sz="0" w:space="0" w:color="auto"/>
            <w:left w:val="none" w:sz="0" w:space="0" w:color="auto"/>
            <w:bottom w:val="none" w:sz="0" w:space="0" w:color="auto"/>
            <w:right w:val="none" w:sz="0" w:space="0" w:color="auto"/>
          </w:divBdr>
        </w:div>
        <w:div w:id="1893611317">
          <w:marLeft w:val="640"/>
          <w:marRight w:val="0"/>
          <w:marTop w:val="0"/>
          <w:marBottom w:val="0"/>
          <w:divBdr>
            <w:top w:val="none" w:sz="0" w:space="0" w:color="auto"/>
            <w:left w:val="none" w:sz="0" w:space="0" w:color="auto"/>
            <w:bottom w:val="none" w:sz="0" w:space="0" w:color="auto"/>
            <w:right w:val="none" w:sz="0" w:space="0" w:color="auto"/>
          </w:divBdr>
        </w:div>
        <w:div w:id="2121676795">
          <w:marLeft w:val="640"/>
          <w:marRight w:val="0"/>
          <w:marTop w:val="0"/>
          <w:marBottom w:val="0"/>
          <w:divBdr>
            <w:top w:val="none" w:sz="0" w:space="0" w:color="auto"/>
            <w:left w:val="none" w:sz="0" w:space="0" w:color="auto"/>
            <w:bottom w:val="none" w:sz="0" w:space="0" w:color="auto"/>
            <w:right w:val="none" w:sz="0" w:space="0" w:color="auto"/>
          </w:divBdr>
        </w:div>
        <w:div w:id="675351986">
          <w:marLeft w:val="640"/>
          <w:marRight w:val="0"/>
          <w:marTop w:val="0"/>
          <w:marBottom w:val="0"/>
          <w:divBdr>
            <w:top w:val="none" w:sz="0" w:space="0" w:color="auto"/>
            <w:left w:val="none" w:sz="0" w:space="0" w:color="auto"/>
            <w:bottom w:val="none" w:sz="0" w:space="0" w:color="auto"/>
            <w:right w:val="none" w:sz="0" w:space="0" w:color="auto"/>
          </w:divBdr>
        </w:div>
        <w:div w:id="1747412024">
          <w:marLeft w:val="640"/>
          <w:marRight w:val="0"/>
          <w:marTop w:val="0"/>
          <w:marBottom w:val="0"/>
          <w:divBdr>
            <w:top w:val="none" w:sz="0" w:space="0" w:color="auto"/>
            <w:left w:val="none" w:sz="0" w:space="0" w:color="auto"/>
            <w:bottom w:val="none" w:sz="0" w:space="0" w:color="auto"/>
            <w:right w:val="none" w:sz="0" w:space="0" w:color="auto"/>
          </w:divBdr>
        </w:div>
        <w:div w:id="1770269768">
          <w:marLeft w:val="640"/>
          <w:marRight w:val="0"/>
          <w:marTop w:val="0"/>
          <w:marBottom w:val="0"/>
          <w:divBdr>
            <w:top w:val="none" w:sz="0" w:space="0" w:color="auto"/>
            <w:left w:val="none" w:sz="0" w:space="0" w:color="auto"/>
            <w:bottom w:val="none" w:sz="0" w:space="0" w:color="auto"/>
            <w:right w:val="none" w:sz="0" w:space="0" w:color="auto"/>
          </w:divBdr>
        </w:div>
        <w:div w:id="1739742710">
          <w:marLeft w:val="640"/>
          <w:marRight w:val="0"/>
          <w:marTop w:val="0"/>
          <w:marBottom w:val="0"/>
          <w:divBdr>
            <w:top w:val="none" w:sz="0" w:space="0" w:color="auto"/>
            <w:left w:val="none" w:sz="0" w:space="0" w:color="auto"/>
            <w:bottom w:val="none" w:sz="0" w:space="0" w:color="auto"/>
            <w:right w:val="none" w:sz="0" w:space="0" w:color="auto"/>
          </w:divBdr>
        </w:div>
        <w:div w:id="1122575165">
          <w:marLeft w:val="640"/>
          <w:marRight w:val="0"/>
          <w:marTop w:val="0"/>
          <w:marBottom w:val="0"/>
          <w:divBdr>
            <w:top w:val="none" w:sz="0" w:space="0" w:color="auto"/>
            <w:left w:val="none" w:sz="0" w:space="0" w:color="auto"/>
            <w:bottom w:val="none" w:sz="0" w:space="0" w:color="auto"/>
            <w:right w:val="none" w:sz="0" w:space="0" w:color="auto"/>
          </w:divBdr>
        </w:div>
        <w:div w:id="1779594274">
          <w:marLeft w:val="640"/>
          <w:marRight w:val="0"/>
          <w:marTop w:val="0"/>
          <w:marBottom w:val="0"/>
          <w:divBdr>
            <w:top w:val="none" w:sz="0" w:space="0" w:color="auto"/>
            <w:left w:val="none" w:sz="0" w:space="0" w:color="auto"/>
            <w:bottom w:val="none" w:sz="0" w:space="0" w:color="auto"/>
            <w:right w:val="none" w:sz="0" w:space="0" w:color="auto"/>
          </w:divBdr>
        </w:div>
        <w:div w:id="1538543091">
          <w:marLeft w:val="640"/>
          <w:marRight w:val="0"/>
          <w:marTop w:val="0"/>
          <w:marBottom w:val="0"/>
          <w:divBdr>
            <w:top w:val="none" w:sz="0" w:space="0" w:color="auto"/>
            <w:left w:val="none" w:sz="0" w:space="0" w:color="auto"/>
            <w:bottom w:val="none" w:sz="0" w:space="0" w:color="auto"/>
            <w:right w:val="none" w:sz="0" w:space="0" w:color="auto"/>
          </w:divBdr>
        </w:div>
        <w:div w:id="2042050452">
          <w:marLeft w:val="640"/>
          <w:marRight w:val="0"/>
          <w:marTop w:val="0"/>
          <w:marBottom w:val="0"/>
          <w:divBdr>
            <w:top w:val="none" w:sz="0" w:space="0" w:color="auto"/>
            <w:left w:val="none" w:sz="0" w:space="0" w:color="auto"/>
            <w:bottom w:val="none" w:sz="0" w:space="0" w:color="auto"/>
            <w:right w:val="none" w:sz="0" w:space="0" w:color="auto"/>
          </w:divBdr>
        </w:div>
        <w:div w:id="1126005380">
          <w:marLeft w:val="640"/>
          <w:marRight w:val="0"/>
          <w:marTop w:val="0"/>
          <w:marBottom w:val="0"/>
          <w:divBdr>
            <w:top w:val="none" w:sz="0" w:space="0" w:color="auto"/>
            <w:left w:val="none" w:sz="0" w:space="0" w:color="auto"/>
            <w:bottom w:val="none" w:sz="0" w:space="0" w:color="auto"/>
            <w:right w:val="none" w:sz="0" w:space="0" w:color="auto"/>
          </w:divBdr>
        </w:div>
        <w:div w:id="1137409736">
          <w:marLeft w:val="640"/>
          <w:marRight w:val="0"/>
          <w:marTop w:val="0"/>
          <w:marBottom w:val="0"/>
          <w:divBdr>
            <w:top w:val="none" w:sz="0" w:space="0" w:color="auto"/>
            <w:left w:val="none" w:sz="0" w:space="0" w:color="auto"/>
            <w:bottom w:val="none" w:sz="0" w:space="0" w:color="auto"/>
            <w:right w:val="none" w:sz="0" w:space="0" w:color="auto"/>
          </w:divBdr>
        </w:div>
        <w:div w:id="1833787795">
          <w:marLeft w:val="640"/>
          <w:marRight w:val="0"/>
          <w:marTop w:val="0"/>
          <w:marBottom w:val="0"/>
          <w:divBdr>
            <w:top w:val="none" w:sz="0" w:space="0" w:color="auto"/>
            <w:left w:val="none" w:sz="0" w:space="0" w:color="auto"/>
            <w:bottom w:val="none" w:sz="0" w:space="0" w:color="auto"/>
            <w:right w:val="none" w:sz="0" w:space="0" w:color="auto"/>
          </w:divBdr>
        </w:div>
        <w:div w:id="1953050725">
          <w:marLeft w:val="640"/>
          <w:marRight w:val="0"/>
          <w:marTop w:val="0"/>
          <w:marBottom w:val="0"/>
          <w:divBdr>
            <w:top w:val="none" w:sz="0" w:space="0" w:color="auto"/>
            <w:left w:val="none" w:sz="0" w:space="0" w:color="auto"/>
            <w:bottom w:val="none" w:sz="0" w:space="0" w:color="auto"/>
            <w:right w:val="none" w:sz="0" w:space="0" w:color="auto"/>
          </w:divBdr>
        </w:div>
        <w:div w:id="609435422">
          <w:marLeft w:val="640"/>
          <w:marRight w:val="0"/>
          <w:marTop w:val="0"/>
          <w:marBottom w:val="0"/>
          <w:divBdr>
            <w:top w:val="none" w:sz="0" w:space="0" w:color="auto"/>
            <w:left w:val="none" w:sz="0" w:space="0" w:color="auto"/>
            <w:bottom w:val="none" w:sz="0" w:space="0" w:color="auto"/>
            <w:right w:val="none" w:sz="0" w:space="0" w:color="auto"/>
          </w:divBdr>
        </w:div>
        <w:div w:id="1807777362">
          <w:marLeft w:val="640"/>
          <w:marRight w:val="0"/>
          <w:marTop w:val="0"/>
          <w:marBottom w:val="0"/>
          <w:divBdr>
            <w:top w:val="none" w:sz="0" w:space="0" w:color="auto"/>
            <w:left w:val="none" w:sz="0" w:space="0" w:color="auto"/>
            <w:bottom w:val="none" w:sz="0" w:space="0" w:color="auto"/>
            <w:right w:val="none" w:sz="0" w:space="0" w:color="auto"/>
          </w:divBdr>
        </w:div>
        <w:div w:id="787822569">
          <w:marLeft w:val="640"/>
          <w:marRight w:val="0"/>
          <w:marTop w:val="0"/>
          <w:marBottom w:val="0"/>
          <w:divBdr>
            <w:top w:val="none" w:sz="0" w:space="0" w:color="auto"/>
            <w:left w:val="none" w:sz="0" w:space="0" w:color="auto"/>
            <w:bottom w:val="none" w:sz="0" w:space="0" w:color="auto"/>
            <w:right w:val="none" w:sz="0" w:space="0" w:color="auto"/>
          </w:divBdr>
        </w:div>
        <w:div w:id="2005283317">
          <w:marLeft w:val="640"/>
          <w:marRight w:val="0"/>
          <w:marTop w:val="0"/>
          <w:marBottom w:val="0"/>
          <w:divBdr>
            <w:top w:val="none" w:sz="0" w:space="0" w:color="auto"/>
            <w:left w:val="none" w:sz="0" w:space="0" w:color="auto"/>
            <w:bottom w:val="none" w:sz="0" w:space="0" w:color="auto"/>
            <w:right w:val="none" w:sz="0" w:space="0" w:color="auto"/>
          </w:divBdr>
        </w:div>
        <w:div w:id="308831824">
          <w:marLeft w:val="640"/>
          <w:marRight w:val="0"/>
          <w:marTop w:val="0"/>
          <w:marBottom w:val="0"/>
          <w:divBdr>
            <w:top w:val="none" w:sz="0" w:space="0" w:color="auto"/>
            <w:left w:val="none" w:sz="0" w:space="0" w:color="auto"/>
            <w:bottom w:val="none" w:sz="0" w:space="0" w:color="auto"/>
            <w:right w:val="none" w:sz="0" w:space="0" w:color="auto"/>
          </w:divBdr>
        </w:div>
        <w:div w:id="1076634478">
          <w:marLeft w:val="640"/>
          <w:marRight w:val="0"/>
          <w:marTop w:val="0"/>
          <w:marBottom w:val="0"/>
          <w:divBdr>
            <w:top w:val="none" w:sz="0" w:space="0" w:color="auto"/>
            <w:left w:val="none" w:sz="0" w:space="0" w:color="auto"/>
            <w:bottom w:val="none" w:sz="0" w:space="0" w:color="auto"/>
            <w:right w:val="none" w:sz="0" w:space="0" w:color="auto"/>
          </w:divBdr>
        </w:div>
        <w:div w:id="871694717">
          <w:marLeft w:val="640"/>
          <w:marRight w:val="0"/>
          <w:marTop w:val="0"/>
          <w:marBottom w:val="0"/>
          <w:divBdr>
            <w:top w:val="none" w:sz="0" w:space="0" w:color="auto"/>
            <w:left w:val="none" w:sz="0" w:space="0" w:color="auto"/>
            <w:bottom w:val="none" w:sz="0" w:space="0" w:color="auto"/>
            <w:right w:val="none" w:sz="0" w:space="0" w:color="auto"/>
          </w:divBdr>
        </w:div>
        <w:div w:id="819856026">
          <w:marLeft w:val="640"/>
          <w:marRight w:val="0"/>
          <w:marTop w:val="0"/>
          <w:marBottom w:val="0"/>
          <w:divBdr>
            <w:top w:val="none" w:sz="0" w:space="0" w:color="auto"/>
            <w:left w:val="none" w:sz="0" w:space="0" w:color="auto"/>
            <w:bottom w:val="none" w:sz="0" w:space="0" w:color="auto"/>
            <w:right w:val="none" w:sz="0" w:space="0" w:color="auto"/>
          </w:divBdr>
        </w:div>
        <w:div w:id="1686594847">
          <w:marLeft w:val="640"/>
          <w:marRight w:val="0"/>
          <w:marTop w:val="0"/>
          <w:marBottom w:val="0"/>
          <w:divBdr>
            <w:top w:val="none" w:sz="0" w:space="0" w:color="auto"/>
            <w:left w:val="none" w:sz="0" w:space="0" w:color="auto"/>
            <w:bottom w:val="none" w:sz="0" w:space="0" w:color="auto"/>
            <w:right w:val="none" w:sz="0" w:space="0" w:color="auto"/>
          </w:divBdr>
        </w:div>
        <w:div w:id="1938555956">
          <w:marLeft w:val="640"/>
          <w:marRight w:val="0"/>
          <w:marTop w:val="0"/>
          <w:marBottom w:val="0"/>
          <w:divBdr>
            <w:top w:val="none" w:sz="0" w:space="0" w:color="auto"/>
            <w:left w:val="none" w:sz="0" w:space="0" w:color="auto"/>
            <w:bottom w:val="none" w:sz="0" w:space="0" w:color="auto"/>
            <w:right w:val="none" w:sz="0" w:space="0" w:color="auto"/>
          </w:divBdr>
        </w:div>
        <w:div w:id="1235896120">
          <w:marLeft w:val="640"/>
          <w:marRight w:val="0"/>
          <w:marTop w:val="0"/>
          <w:marBottom w:val="0"/>
          <w:divBdr>
            <w:top w:val="none" w:sz="0" w:space="0" w:color="auto"/>
            <w:left w:val="none" w:sz="0" w:space="0" w:color="auto"/>
            <w:bottom w:val="none" w:sz="0" w:space="0" w:color="auto"/>
            <w:right w:val="none" w:sz="0" w:space="0" w:color="auto"/>
          </w:divBdr>
        </w:div>
        <w:div w:id="1436175102">
          <w:marLeft w:val="640"/>
          <w:marRight w:val="0"/>
          <w:marTop w:val="0"/>
          <w:marBottom w:val="0"/>
          <w:divBdr>
            <w:top w:val="none" w:sz="0" w:space="0" w:color="auto"/>
            <w:left w:val="none" w:sz="0" w:space="0" w:color="auto"/>
            <w:bottom w:val="none" w:sz="0" w:space="0" w:color="auto"/>
            <w:right w:val="none" w:sz="0" w:space="0" w:color="auto"/>
          </w:divBdr>
        </w:div>
        <w:div w:id="434666639">
          <w:marLeft w:val="640"/>
          <w:marRight w:val="0"/>
          <w:marTop w:val="0"/>
          <w:marBottom w:val="0"/>
          <w:divBdr>
            <w:top w:val="none" w:sz="0" w:space="0" w:color="auto"/>
            <w:left w:val="none" w:sz="0" w:space="0" w:color="auto"/>
            <w:bottom w:val="none" w:sz="0" w:space="0" w:color="auto"/>
            <w:right w:val="none" w:sz="0" w:space="0" w:color="auto"/>
          </w:divBdr>
        </w:div>
        <w:div w:id="874733552">
          <w:marLeft w:val="640"/>
          <w:marRight w:val="0"/>
          <w:marTop w:val="0"/>
          <w:marBottom w:val="0"/>
          <w:divBdr>
            <w:top w:val="none" w:sz="0" w:space="0" w:color="auto"/>
            <w:left w:val="none" w:sz="0" w:space="0" w:color="auto"/>
            <w:bottom w:val="none" w:sz="0" w:space="0" w:color="auto"/>
            <w:right w:val="none" w:sz="0" w:space="0" w:color="auto"/>
          </w:divBdr>
        </w:div>
        <w:div w:id="302933109">
          <w:marLeft w:val="640"/>
          <w:marRight w:val="0"/>
          <w:marTop w:val="0"/>
          <w:marBottom w:val="0"/>
          <w:divBdr>
            <w:top w:val="none" w:sz="0" w:space="0" w:color="auto"/>
            <w:left w:val="none" w:sz="0" w:space="0" w:color="auto"/>
            <w:bottom w:val="none" w:sz="0" w:space="0" w:color="auto"/>
            <w:right w:val="none" w:sz="0" w:space="0" w:color="auto"/>
          </w:divBdr>
        </w:div>
        <w:div w:id="147869224">
          <w:marLeft w:val="640"/>
          <w:marRight w:val="0"/>
          <w:marTop w:val="0"/>
          <w:marBottom w:val="0"/>
          <w:divBdr>
            <w:top w:val="none" w:sz="0" w:space="0" w:color="auto"/>
            <w:left w:val="none" w:sz="0" w:space="0" w:color="auto"/>
            <w:bottom w:val="none" w:sz="0" w:space="0" w:color="auto"/>
            <w:right w:val="none" w:sz="0" w:space="0" w:color="auto"/>
          </w:divBdr>
        </w:div>
        <w:div w:id="2111001843">
          <w:marLeft w:val="640"/>
          <w:marRight w:val="0"/>
          <w:marTop w:val="0"/>
          <w:marBottom w:val="0"/>
          <w:divBdr>
            <w:top w:val="none" w:sz="0" w:space="0" w:color="auto"/>
            <w:left w:val="none" w:sz="0" w:space="0" w:color="auto"/>
            <w:bottom w:val="none" w:sz="0" w:space="0" w:color="auto"/>
            <w:right w:val="none" w:sz="0" w:space="0" w:color="auto"/>
          </w:divBdr>
        </w:div>
        <w:div w:id="2141990291">
          <w:marLeft w:val="640"/>
          <w:marRight w:val="0"/>
          <w:marTop w:val="0"/>
          <w:marBottom w:val="0"/>
          <w:divBdr>
            <w:top w:val="none" w:sz="0" w:space="0" w:color="auto"/>
            <w:left w:val="none" w:sz="0" w:space="0" w:color="auto"/>
            <w:bottom w:val="none" w:sz="0" w:space="0" w:color="auto"/>
            <w:right w:val="none" w:sz="0" w:space="0" w:color="auto"/>
          </w:divBdr>
        </w:div>
        <w:div w:id="1702390518">
          <w:marLeft w:val="640"/>
          <w:marRight w:val="0"/>
          <w:marTop w:val="0"/>
          <w:marBottom w:val="0"/>
          <w:divBdr>
            <w:top w:val="none" w:sz="0" w:space="0" w:color="auto"/>
            <w:left w:val="none" w:sz="0" w:space="0" w:color="auto"/>
            <w:bottom w:val="none" w:sz="0" w:space="0" w:color="auto"/>
            <w:right w:val="none" w:sz="0" w:space="0" w:color="auto"/>
          </w:divBdr>
        </w:div>
        <w:div w:id="180240590">
          <w:marLeft w:val="640"/>
          <w:marRight w:val="0"/>
          <w:marTop w:val="0"/>
          <w:marBottom w:val="0"/>
          <w:divBdr>
            <w:top w:val="none" w:sz="0" w:space="0" w:color="auto"/>
            <w:left w:val="none" w:sz="0" w:space="0" w:color="auto"/>
            <w:bottom w:val="none" w:sz="0" w:space="0" w:color="auto"/>
            <w:right w:val="none" w:sz="0" w:space="0" w:color="auto"/>
          </w:divBdr>
        </w:div>
        <w:div w:id="1258100794">
          <w:marLeft w:val="640"/>
          <w:marRight w:val="0"/>
          <w:marTop w:val="0"/>
          <w:marBottom w:val="0"/>
          <w:divBdr>
            <w:top w:val="none" w:sz="0" w:space="0" w:color="auto"/>
            <w:left w:val="none" w:sz="0" w:space="0" w:color="auto"/>
            <w:bottom w:val="none" w:sz="0" w:space="0" w:color="auto"/>
            <w:right w:val="none" w:sz="0" w:space="0" w:color="auto"/>
          </w:divBdr>
        </w:div>
        <w:div w:id="1807233442">
          <w:marLeft w:val="640"/>
          <w:marRight w:val="0"/>
          <w:marTop w:val="0"/>
          <w:marBottom w:val="0"/>
          <w:divBdr>
            <w:top w:val="none" w:sz="0" w:space="0" w:color="auto"/>
            <w:left w:val="none" w:sz="0" w:space="0" w:color="auto"/>
            <w:bottom w:val="none" w:sz="0" w:space="0" w:color="auto"/>
            <w:right w:val="none" w:sz="0" w:space="0" w:color="auto"/>
          </w:divBdr>
        </w:div>
        <w:div w:id="1029916934">
          <w:marLeft w:val="640"/>
          <w:marRight w:val="0"/>
          <w:marTop w:val="0"/>
          <w:marBottom w:val="0"/>
          <w:divBdr>
            <w:top w:val="none" w:sz="0" w:space="0" w:color="auto"/>
            <w:left w:val="none" w:sz="0" w:space="0" w:color="auto"/>
            <w:bottom w:val="none" w:sz="0" w:space="0" w:color="auto"/>
            <w:right w:val="none" w:sz="0" w:space="0" w:color="auto"/>
          </w:divBdr>
        </w:div>
      </w:divsChild>
    </w:div>
    <w:div w:id="270860730">
      <w:bodyDiv w:val="1"/>
      <w:marLeft w:val="0"/>
      <w:marRight w:val="0"/>
      <w:marTop w:val="0"/>
      <w:marBottom w:val="0"/>
      <w:divBdr>
        <w:top w:val="none" w:sz="0" w:space="0" w:color="auto"/>
        <w:left w:val="none" w:sz="0" w:space="0" w:color="auto"/>
        <w:bottom w:val="none" w:sz="0" w:space="0" w:color="auto"/>
        <w:right w:val="none" w:sz="0" w:space="0" w:color="auto"/>
      </w:divBdr>
      <w:divsChild>
        <w:div w:id="2134253897">
          <w:marLeft w:val="640"/>
          <w:marRight w:val="0"/>
          <w:marTop w:val="0"/>
          <w:marBottom w:val="0"/>
          <w:divBdr>
            <w:top w:val="none" w:sz="0" w:space="0" w:color="auto"/>
            <w:left w:val="none" w:sz="0" w:space="0" w:color="auto"/>
            <w:bottom w:val="none" w:sz="0" w:space="0" w:color="auto"/>
            <w:right w:val="none" w:sz="0" w:space="0" w:color="auto"/>
          </w:divBdr>
        </w:div>
        <w:div w:id="37903780">
          <w:marLeft w:val="640"/>
          <w:marRight w:val="0"/>
          <w:marTop w:val="0"/>
          <w:marBottom w:val="0"/>
          <w:divBdr>
            <w:top w:val="none" w:sz="0" w:space="0" w:color="auto"/>
            <w:left w:val="none" w:sz="0" w:space="0" w:color="auto"/>
            <w:bottom w:val="none" w:sz="0" w:space="0" w:color="auto"/>
            <w:right w:val="none" w:sz="0" w:space="0" w:color="auto"/>
          </w:divBdr>
        </w:div>
        <w:div w:id="2118981741">
          <w:marLeft w:val="640"/>
          <w:marRight w:val="0"/>
          <w:marTop w:val="0"/>
          <w:marBottom w:val="0"/>
          <w:divBdr>
            <w:top w:val="none" w:sz="0" w:space="0" w:color="auto"/>
            <w:left w:val="none" w:sz="0" w:space="0" w:color="auto"/>
            <w:bottom w:val="none" w:sz="0" w:space="0" w:color="auto"/>
            <w:right w:val="none" w:sz="0" w:space="0" w:color="auto"/>
          </w:divBdr>
        </w:div>
        <w:div w:id="302347197">
          <w:marLeft w:val="640"/>
          <w:marRight w:val="0"/>
          <w:marTop w:val="0"/>
          <w:marBottom w:val="0"/>
          <w:divBdr>
            <w:top w:val="none" w:sz="0" w:space="0" w:color="auto"/>
            <w:left w:val="none" w:sz="0" w:space="0" w:color="auto"/>
            <w:bottom w:val="none" w:sz="0" w:space="0" w:color="auto"/>
            <w:right w:val="none" w:sz="0" w:space="0" w:color="auto"/>
          </w:divBdr>
        </w:div>
        <w:div w:id="971012615">
          <w:marLeft w:val="640"/>
          <w:marRight w:val="0"/>
          <w:marTop w:val="0"/>
          <w:marBottom w:val="0"/>
          <w:divBdr>
            <w:top w:val="none" w:sz="0" w:space="0" w:color="auto"/>
            <w:left w:val="none" w:sz="0" w:space="0" w:color="auto"/>
            <w:bottom w:val="none" w:sz="0" w:space="0" w:color="auto"/>
            <w:right w:val="none" w:sz="0" w:space="0" w:color="auto"/>
          </w:divBdr>
        </w:div>
        <w:div w:id="2033871312">
          <w:marLeft w:val="640"/>
          <w:marRight w:val="0"/>
          <w:marTop w:val="0"/>
          <w:marBottom w:val="0"/>
          <w:divBdr>
            <w:top w:val="none" w:sz="0" w:space="0" w:color="auto"/>
            <w:left w:val="none" w:sz="0" w:space="0" w:color="auto"/>
            <w:bottom w:val="none" w:sz="0" w:space="0" w:color="auto"/>
            <w:right w:val="none" w:sz="0" w:space="0" w:color="auto"/>
          </w:divBdr>
        </w:div>
        <w:div w:id="2063214126">
          <w:marLeft w:val="640"/>
          <w:marRight w:val="0"/>
          <w:marTop w:val="0"/>
          <w:marBottom w:val="0"/>
          <w:divBdr>
            <w:top w:val="none" w:sz="0" w:space="0" w:color="auto"/>
            <w:left w:val="none" w:sz="0" w:space="0" w:color="auto"/>
            <w:bottom w:val="none" w:sz="0" w:space="0" w:color="auto"/>
            <w:right w:val="none" w:sz="0" w:space="0" w:color="auto"/>
          </w:divBdr>
        </w:div>
        <w:div w:id="1491211845">
          <w:marLeft w:val="640"/>
          <w:marRight w:val="0"/>
          <w:marTop w:val="0"/>
          <w:marBottom w:val="0"/>
          <w:divBdr>
            <w:top w:val="none" w:sz="0" w:space="0" w:color="auto"/>
            <w:left w:val="none" w:sz="0" w:space="0" w:color="auto"/>
            <w:bottom w:val="none" w:sz="0" w:space="0" w:color="auto"/>
            <w:right w:val="none" w:sz="0" w:space="0" w:color="auto"/>
          </w:divBdr>
        </w:div>
        <w:div w:id="1581253583">
          <w:marLeft w:val="640"/>
          <w:marRight w:val="0"/>
          <w:marTop w:val="0"/>
          <w:marBottom w:val="0"/>
          <w:divBdr>
            <w:top w:val="none" w:sz="0" w:space="0" w:color="auto"/>
            <w:left w:val="none" w:sz="0" w:space="0" w:color="auto"/>
            <w:bottom w:val="none" w:sz="0" w:space="0" w:color="auto"/>
            <w:right w:val="none" w:sz="0" w:space="0" w:color="auto"/>
          </w:divBdr>
        </w:div>
        <w:div w:id="674652704">
          <w:marLeft w:val="640"/>
          <w:marRight w:val="0"/>
          <w:marTop w:val="0"/>
          <w:marBottom w:val="0"/>
          <w:divBdr>
            <w:top w:val="none" w:sz="0" w:space="0" w:color="auto"/>
            <w:left w:val="none" w:sz="0" w:space="0" w:color="auto"/>
            <w:bottom w:val="none" w:sz="0" w:space="0" w:color="auto"/>
            <w:right w:val="none" w:sz="0" w:space="0" w:color="auto"/>
          </w:divBdr>
        </w:div>
        <w:div w:id="2107068166">
          <w:marLeft w:val="640"/>
          <w:marRight w:val="0"/>
          <w:marTop w:val="0"/>
          <w:marBottom w:val="0"/>
          <w:divBdr>
            <w:top w:val="none" w:sz="0" w:space="0" w:color="auto"/>
            <w:left w:val="none" w:sz="0" w:space="0" w:color="auto"/>
            <w:bottom w:val="none" w:sz="0" w:space="0" w:color="auto"/>
            <w:right w:val="none" w:sz="0" w:space="0" w:color="auto"/>
          </w:divBdr>
        </w:div>
        <w:div w:id="878980406">
          <w:marLeft w:val="640"/>
          <w:marRight w:val="0"/>
          <w:marTop w:val="0"/>
          <w:marBottom w:val="0"/>
          <w:divBdr>
            <w:top w:val="none" w:sz="0" w:space="0" w:color="auto"/>
            <w:left w:val="none" w:sz="0" w:space="0" w:color="auto"/>
            <w:bottom w:val="none" w:sz="0" w:space="0" w:color="auto"/>
            <w:right w:val="none" w:sz="0" w:space="0" w:color="auto"/>
          </w:divBdr>
        </w:div>
        <w:div w:id="263348836">
          <w:marLeft w:val="640"/>
          <w:marRight w:val="0"/>
          <w:marTop w:val="0"/>
          <w:marBottom w:val="0"/>
          <w:divBdr>
            <w:top w:val="none" w:sz="0" w:space="0" w:color="auto"/>
            <w:left w:val="none" w:sz="0" w:space="0" w:color="auto"/>
            <w:bottom w:val="none" w:sz="0" w:space="0" w:color="auto"/>
            <w:right w:val="none" w:sz="0" w:space="0" w:color="auto"/>
          </w:divBdr>
        </w:div>
        <w:div w:id="1199440796">
          <w:marLeft w:val="640"/>
          <w:marRight w:val="0"/>
          <w:marTop w:val="0"/>
          <w:marBottom w:val="0"/>
          <w:divBdr>
            <w:top w:val="none" w:sz="0" w:space="0" w:color="auto"/>
            <w:left w:val="none" w:sz="0" w:space="0" w:color="auto"/>
            <w:bottom w:val="none" w:sz="0" w:space="0" w:color="auto"/>
            <w:right w:val="none" w:sz="0" w:space="0" w:color="auto"/>
          </w:divBdr>
        </w:div>
        <w:div w:id="1858929382">
          <w:marLeft w:val="640"/>
          <w:marRight w:val="0"/>
          <w:marTop w:val="0"/>
          <w:marBottom w:val="0"/>
          <w:divBdr>
            <w:top w:val="none" w:sz="0" w:space="0" w:color="auto"/>
            <w:left w:val="none" w:sz="0" w:space="0" w:color="auto"/>
            <w:bottom w:val="none" w:sz="0" w:space="0" w:color="auto"/>
            <w:right w:val="none" w:sz="0" w:space="0" w:color="auto"/>
          </w:divBdr>
        </w:div>
        <w:div w:id="663826458">
          <w:marLeft w:val="640"/>
          <w:marRight w:val="0"/>
          <w:marTop w:val="0"/>
          <w:marBottom w:val="0"/>
          <w:divBdr>
            <w:top w:val="none" w:sz="0" w:space="0" w:color="auto"/>
            <w:left w:val="none" w:sz="0" w:space="0" w:color="auto"/>
            <w:bottom w:val="none" w:sz="0" w:space="0" w:color="auto"/>
            <w:right w:val="none" w:sz="0" w:space="0" w:color="auto"/>
          </w:divBdr>
        </w:div>
        <w:div w:id="1803035395">
          <w:marLeft w:val="640"/>
          <w:marRight w:val="0"/>
          <w:marTop w:val="0"/>
          <w:marBottom w:val="0"/>
          <w:divBdr>
            <w:top w:val="none" w:sz="0" w:space="0" w:color="auto"/>
            <w:left w:val="none" w:sz="0" w:space="0" w:color="auto"/>
            <w:bottom w:val="none" w:sz="0" w:space="0" w:color="auto"/>
            <w:right w:val="none" w:sz="0" w:space="0" w:color="auto"/>
          </w:divBdr>
        </w:div>
        <w:div w:id="1033000144">
          <w:marLeft w:val="640"/>
          <w:marRight w:val="0"/>
          <w:marTop w:val="0"/>
          <w:marBottom w:val="0"/>
          <w:divBdr>
            <w:top w:val="none" w:sz="0" w:space="0" w:color="auto"/>
            <w:left w:val="none" w:sz="0" w:space="0" w:color="auto"/>
            <w:bottom w:val="none" w:sz="0" w:space="0" w:color="auto"/>
            <w:right w:val="none" w:sz="0" w:space="0" w:color="auto"/>
          </w:divBdr>
        </w:div>
        <w:div w:id="1216164402">
          <w:marLeft w:val="640"/>
          <w:marRight w:val="0"/>
          <w:marTop w:val="0"/>
          <w:marBottom w:val="0"/>
          <w:divBdr>
            <w:top w:val="none" w:sz="0" w:space="0" w:color="auto"/>
            <w:left w:val="none" w:sz="0" w:space="0" w:color="auto"/>
            <w:bottom w:val="none" w:sz="0" w:space="0" w:color="auto"/>
            <w:right w:val="none" w:sz="0" w:space="0" w:color="auto"/>
          </w:divBdr>
        </w:div>
        <w:div w:id="790906199">
          <w:marLeft w:val="640"/>
          <w:marRight w:val="0"/>
          <w:marTop w:val="0"/>
          <w:marBottom w:val="0"/>
          <w:divBdr>
            <w:top w:val="none" w:sz="0" w:space="0" w:color="auto"/>
            <w:left w:val="none" w:sz="0" w:space="0" w:color="auto"/>
            <w:bottom w:val="none" w:sz="0" w:space="0" w:color="auto"/>
            <w:right w:val="none" w:sz="0" w:space="0" w:color="auto"/>
          </w:divBdr>
        </w:div>
        <w:div w:id="1057048044">
          <w:marLeft w:val="640"/>
          <w:marRight w:val="0"/>
          <w:marTop w:val="0"/>
          <w:marBottom w:val="0"/>
          <w:divBdr>
            <w:top w:val="none" w:sz="0" w:space="0" w:color="auto"/>
            <w:left w:val="none" w:sz="0" w:space="0" w:color="auto"/>
            <w:bottom w:val="none" w:sz="0" w:space="0" w:color="auto"/>
            <w:right w:val="none" w:sz="0" w:space="0" w:color="auto"/>
          </w:divBdr>
        </w:div>
        <w:div w:id="2021078404">
          <w:marLeft w:val="640"/>
          <w:marRight w:val="0"/>
          <w:marTop w:val="0"/>
          <w:marBottom w:val="0"/>
          <w:divBdr>
            <w:top w:val="none" w:sz="0" w:space="0" w:color="auto"/>
            <w:left w:val="none" w:sz="0" w:space="0" w:color="auto"/>
            <w:bottom w:val="none" w:sz="0" w:space="0" w:color="auto"/>
            <w:right w:val="none" w:sz="0" w:space="0" w:color="auto"/>
          </w:divBdr>
        </w:div>
        <w:div w:id="694767156">
          <w:marLeft w:val="640"/>
          <w:marRight w:val="0"/>
          <w:marTop w:val="0"/>
          <w:marBottom w:val="0"/>
          <w:divBdr>
            <w:top w:val="none" w:sz="0" w:space="0" w:color="auto"/>
            <w:left w:val="none" w:sz="0" w:space="0" w:color="auto"/>
            <w:bottom w:val="none" w:sz="0" w:space="0" w:color="auto"/>
            <w:right w:val="none" w:sz="0" w:space="0" w:color="auto"/>
          </w:divBdr>
        </w:div>
        <w:div w:id="1021786365">
          <w:marLeft w:val="640"/>
          <w:marRight w:val="0"/>
          <w:marTop w:val="0"/>
          <w:marBottom w:val="0"/>
          <w:divBdr>
            <w:top w:val="none" w:sz="0" w:space="0" w:color="auto"/>
            <w:left w:val="none" w:sz="0" w:space="0" w:color="auto"/>
            <w:bottom w:val="none" w:sz="0" w:space="0" w:color="auto"/>
            <w:right w:val="none" w:sz="0" w:space="0" w:color="auto"/>
          </w:divBdr>
        </w:div>
        <w:div w:id="1834756703">
          <w:marLeft w:val="640"/>
          <w:marRight w:val="0"/>
          <w:marTop w:val="0"/>
          <w:marBottom w:val="0"/>
          <w:divBdr>
            <w:top w:val="none" w:sz="0" w:space="0" w:color="auto"/>
            <w:left w:val="none" w:sz="0" w:space="0" w:color="auto"/>
            <w:bottom w:val="none" w:sz="0" w:space="0" w:color="auto"/>
            <w:right w:val="none" w:sz="0" w:space="0" w:color="auto"/>
          </w:divBdr>
        </w:div>
        <w:div w:id="19935971">
          <w:marLeft w:val="640"/>
          <w:marRight w:val="0"/>
          <w:marTop w:val="0"/>
          <w:marBottom w:val="0"/>
          <w:divBdr>
            <w:top w:val="none" w:sz="0" w:space="0" w:color="auto"/>
            <w:left w:val="none" w:sz="0" w:space="0" w:color="auto"/>
            <w:bottom w:val="none" w:sz="0" w:space="0" w:color="auto"/>
            <w:right w:val="none" w:sz="0" w:space="0" w:color="auto"/>
          </w:divBdr>
        </w:div>
        <w:div w:id="847788718">
          <w:marLeft w:val="640"/>
          <w:marRight w:val="0"/>
          <w:marTop w:val="0"/>
          <w:marBottom w:val="0"/>
          <w:divBdr>
            <w:top w:val="none" w:sz="0" w:space="0" w:color="auto"/>
            <w:left w:val="none" w:sz="0" w:space="0" w:color="auto"/>
            <w:bottom w:val="none" w:sz="0" w:space="0" w:color="auto"/>
            <w:right w:val="none" w:sz="0" w:space="0" w:color="auto"/>
          </w:divBdr>
        </w:div>
        <w:div w:id="1241795477">
          <w:marLeft w:val="640"/>
          <w:marRight w:val="0"/>
          <w:marTop w:val="0"/>
          <w:marBottom w:val="0"/>
          <w:divBdr>
            <w:top w:val="none" w:sz="0" w:space="0" w:color="auto"/>
            <w:left w:val="none" w:sz="0" w:space="0" w:color="auto"/>
            <w:bottom w:val="none" w:sz="0" w:space="0" w:color="auto"/>
            <w:right w:val="none" w:sz="0" w:space="0" w:color="auto"/>
          </w:divBdr>
        </w:div>
        <w:div w:id="760032300">
          <w:marLeft w:val="640"/>
          <w:marRight w:val="0"/>
          <w:marTop w:val="0"/>
          <w:marBottom w:val="0"/>
          <w:divBdr>
            <w:top w:val="none" w:sz="0" w:space="0" w:color="auto"/>
            <w:left w:val="none" w:sz="0" w:space="0" w:color="auto"/>
            <w:bottom w:val="none" w:sz="0" w:space="0" w:color="auto"/>
            <w:right w:val="none" w:sz="0" w:space="0" w:color="auto"/>
          </w:divBdr>
        </w:div>
        <w:div w:id="393702760">
          <w:marLeft w:val="640"/>
          <w:marRight w:val="0"/>
          <w:marTop w:val="0"/>
          <w:marBottom w:val="0"/>
          <w:divBdr>
            <w:top w:val="none" w:sz="0" w:space="0" w:color="auto"/>
            <w:left w:val="none" w:sz="0" w:space="0" w:color="auto"/>
            <w:bottom w:val="none" w:sz="0" w:space="0" w:color="auto"/>
            <w:right w:val="none" w:sz="0" w:space="0" w:color="auto"/>
          </w:divBdr>
        </w:div>
        <w:div w:id="1227882587">
          <w:marLeft w:val="640"/>
          <w:marRight w:val="0"/>
          <w:marTop w:val="0"/>
          <w:marBottom w:val="0"/>
          <w:divBdr>
            <w:top w:val="none" w:sz="0" w:space="0" w:color="auto"/>
            <w:left w:val="none" w:sz="0" w:space="0" w:color="auto"/>
            <w:bottom w:val="none" w:sz="0" w:space="0" w:color="auto"/>
            <w:right w:val="none" w:sz="0" w:space="0" w:color="auto"/>
          </w:divBdr>
        </w:div>
        <w:div w:id="587543061">
          <w:marLeft w:val="640"/>
          <w:marRight w:val="0"/>
          <w:marTop w:val="0"/>
          <w:marBottom w:val="0"/>
          <w:divBdr>
            <w:top w:val="none" w:sz="0" w:space="0" w:color="auto"/>
            <w:left w:val="none" w:sz="0" w:space="0" w:color="auto"/>
            <w:bottom w:val="none" w:sz="0" w:space="0" w:color="auto"/>
            <w:right w:val="none" w:sz="0" w:space="0" w:color="auto"/>
          </w:divBdr>
        </w:div>
        <w:div w:id="1832214447">
          <w:marLeft w:val="640"/>
          <w:marRight w:val="0"/>
          <w:marTop w:val="0"/>
          <w:marBottom w:val="0"/>
          <w:divBdr>
            <w:top w:val="none" w:sz="0" w:space="0" w:color="auto"/>
            <w:left w:val="none" w:sz="0" w:space="0" w:color="auto"/>
            <w:bottom w:val="none" w:sz="0" w:space="0" w:color="auto"/>
            <w:right w:val="none" w:sz="0" w:space="0" w:color="auto"/>
          </w:divBdr>
        </w:div>
        <w:div w:id="1561673252">
          <w:marLeft w:val="640"/>
          <w:marRight w:val="0"/>
          <w:marTop w:val="0"/>
          <w:marBottom w:val="0"/>
          <w:divBdr>
            <w:top w:val="none" w:sz="0" w:space="0" w:color="auto"/>
            <w:left w:val="none" w:sz="0" w:space="0" w:color="auto"/>
            <w:bottom w:val="none" w:sz="0" w:space="0" w:color="auto"/>
            <w:right w:val="none" w:sz="0" w:space="0" w:color="auto"/>
          </w:divBdr>
        </w:div>
        <w:div w:id="1952395781">
          <w:marLeft w:val="640"/>
          <w:marRight w:val="0"/>
          <w:marTop w:val="0"/>
          <w:marBottom w:val="0"/>
          <w:divBdr>
            <w:top w:val="none" w:sz="0" w:space="0" w:color="auto"/>
            <w:left w:val="none" w:sz="0" w:space="0" w:color="auto"/>
            <w:bottom w:val="none" w:sz="0" w:space="0" w:color="auto"/>
            <w:right w:val="none" w:sz="0" w:space="0" w:color="auto"/>
          </w:divBdr>
        </w:div>
        <w:div w:id="2092314740">
          <w:marLeft w:val="640"/>
          <w:marRight w:val="0"/>
          <w:marTop w:val="0"/>
          <w:marBottom w:val="0"/>
          <w:divBdr>
            <w:top w:val="none" w:sz="0" w:space="0" w:color="auto"/>
            <w:left w:val="none" w:sz="0" w:space="0" w:color="auto"/>
            <w:bottom w:val="none" w:sz="0" w:space="0" w:color="auto"/>
            <w:right w:val="none" w:sz="0" w:space="0" w:color="auto"/>
          </w:divBdr>
        </w:div>
        <w:div w:id="1486892924">
          <w:marLeft w:val="640"/>
          <w:marRight w:val="0"/>
          <w:marTop w:val="0"/>
          <w:marBottom w:val="0"/>
          <w:divBdr>
            <w:top w:val="none" w:sz="0" w:space="0" w:color="auto"/>
            <w:left w:val="none" w:sz="0" w:space="0" w:color="auto"/>
            <w:bottom w:val="none" w:sz="0" w:space="0" w:color="auto"/>
            <w:right w:val="none" w:sz="0" w:space="0" w:color="auto"/>
          </w:divBdr>
        </w:div>
        <w:div w:id="1083575437">
          <w:marLeft w:val="640"/>
          <w:marRight w:val="0"/>
          <w:marTop w:val="0"/>
          <w:marBottom w:val="0"/>
          <w:divBdr>
            <w:top w:val="none" w:sz="0" w:space="0" w:color="auto"/>
            <w:left w:val="none" w:sz="0" w:space="0" w:color="auto"/>
            <w:bottom w:val="none" w:sz="0" w:space="0" w:color="auto"/>
            <w:right w:val="none" w:sz="0" w:space="0" w:color="auto"/>
          </w:divBdr>
        </w:div>
        <w:div w:id="2041780398">
          <w:marLeft w:val="640"/>
          <w:marRight w:val="0"/>
          <w:marTop w:val="0"/>
          <w:marBottom w:val="0"/>
          <w:divBdr>
            <w:top w:val="none" w:sz="0" w:space="0" w:color="auto"/>
            <w:left w:val="none" w:sz="0" w:space="0" w:color="auto"/>
            <w:bottom w:val="none" w:sz="0" w:space="0" w:color="auto"/>
            <w:right w:val="none" w:sz="0" w:space="0" w:color="auto"/>
          </w:divBdr>
        </w:div>
        <w:div w:id="1436748537">
          <w:marLeft w:val="640"/>
          <w:marRight w:val="0"/>
          <w:marTop w:val="0"/>
          <w:marBottom w:val="0"/>
          <w:divBdr>
            <w:top w:val="none" w:sz="0" w:space="0" w:color="auto"/>
            <w:left w:val="none" w:sz="0" w:space="0" w:color="auto"/>
            <w:bottom w:val="none" w:sz="0" w:space="0" w:color="auto"/>
            <w:right w:val="none" w:sz="0" w:space="0" w:color="auto"/>
          </w:divBdr>
        </w:div>
        <w:div w:id="2008820913">
          <w:marLeft w:val="640"/>
          <w:marRight w:val="0"/>
          <w:marTop w:val="0"/>
          <w:marBottom w:val="0"/>
          <w:divBdr>
            <w:top w:val="none" w:sz="0" w:space="0" w:color="auto"/>
            <w:left w:val="none" w:sz="0" w:space="0" w:color="auto"/>
            <w:bottom w:val="none" w:sz="0" w:space="0" w:color="auto"/>
            <w:right w:val="none" w:sz="0" w:space="0" w:color="auto"/>
          </w:divBdr>
        </w:div>
      </w:divsChild>
    </w:div>
    <w:div w:id="281347422">
      <w:bodyDiv w:val="1"/>
      <w:marLeft w:val="0"/>
      <w:marRight w:val="0"/>
      <w:marTop w:val="0"/>
      <w:marBottom w:val="0"/>
      <w:divBdr>
        <w:top w:val="none" w:sz="0" w:space="0" w:color="auto"/>
        <w:left w:val="none" w:sz="0" w:space="0" w:color="auto"/>
        <w:bottom w:val="none" w:sz="0" w:space="0" w:color="auto"/>
        <w:right w:val="none" w:sz="0" w:space="0" w:color="auto"/>
      </w:divBdr>
    </w:div>
    <w:div w:id="286551780">
      <w:bodyDiv w:val="1"/>
      <w:marLeft w:val="0"/>
      <w:marRight w:val="0"/>
      <w:marTop w:val="0"/>
      <w:marBottom w:val="0"/>
      <w:divBdr>
        <w:top w:val="none" w:sz="0" w:space="0" w:color="auto"/>
        <w:left w:val="none" w:sz="0" w:space="0" w:color="auto"/>
        <w:bottom w:val="none" w:sz="0" w:space="0" w:color="auto"/>
        <w:right w:val="none" w:sz="0" w:space="0" w:color="auto"/>
      </w:divBdr>
      <w:divsChild>
        <w:div w:id="1374309939">
          <w:marLeft w:val="640"/>
          <w:marRight w:val="0"/>
          <w:marTop w:val="0"/>
          <w:marBottom w:val="0"/>
          <w:divBdr>
            <w:top w:val="none" w:sz="0" w:space="0" w:color="auto"/>
            <w:left w:val="none" w:sz="0" w:space="0" w:color="auto"/>
            <w:bottom w:val="none" w:sz="0" w:space="0" w:color="auto"/>
            <w:right w:val="none" w:sz="0" w:space="0" w:color="auto"/>
          </w:divBdr>
        </w:div>
        <w:div w:id="438377107">
          <w:marLeft w:val="640"/>
          <w:marRight w:val="0"/>
          <w:marTop w:val="0"/>
          <w:marBottom w:val="0"/>
          <w:divBdr>
            <w:top w:val="none" w:sz="0" w:space="0" w:color="auto"/>
            <w:left w:val="none" w:sz="0" w:space="0" w:color="auto"/>
            <w:bottom w:val="none" w:sz="0" w:space="0" w:color="auto"/>
            <w:right w:val="none" w:sz="0" w:space="0" w:color="auto"/>
          </w:divBdr>
        </w:div>
        <w:div w:id="320277682">
          <w:marLeft w:val="640"/>
          <w:marRight w:val="0"/>
          <w:marTop w:val="0"/>
          <w:marBottom w:val="0"/>
          <w:divBdr>
            <w:top w:val="none" w:sz="0" w:space="0" w:color="auto"/>
            <w:left w:val="none" w:sz="0" w:space="0" w:color="auto"/>
            <w:bottom w:val="none" w:sz="0" w:space="0" w:color="auto"/>
            <w:right w:val="none" w:sz="0" w:space="0" w:color="auto"/>
          </w:divBdr>
        </w:div>
        <w:div w:id="610432367">
          <w:marLeft w:val="640"/>
          <w:marRight w:val="0"/>
          <w:marTop w:val="0"/>
          <w:marBottom w:val="0"/>
          <w:divBdr>
            <w:top w:val="none" w:sz="0" w:space="0" w:color="auto"/>
            <w:left w:val="none" w:sz="0" w:space="0" w:color="auto"/>
            <w:bottom w:val="none" w:sz="0" w:space="0" w:color="auto"/>
            <w:right w:val="none" w:sz="0" w:space="0" w:color="auto"/>
          </w:divBdr>
        </w:div>
        <w:div w:id="1250890665">
          <w:marLeft w:val="640"/>
          <w:marRight w:val="0"/>
          <w:marTop w:val="0"/>
          <w:marBottom w:val="0"/>
          <w:divBdr>
            <w:top w:val="none" w:sz="0" w:space="0" w:color="auto"/>
            <w:left w:val="none" w:sz="0" w:space="0" w:color="auto"/>
            <w:bottom w:val="none" w:sz="0" w:space="0" w:color="auto"/>
            <w:right w:val="none" w:sz="0" w:space="0" w:color="auto"/>
          </w:divBdr>
        </w:div>
        <w:div w:id="1452628558">
          <w:marLeft w:val="640"/>
          <w:marRight w:val="0"/>
          <w:marTop w:val="0"/>
          <w:marBottom w:val="0"/>
          <w:divBdr>
            <w:top w:val="none" w:sz="0" w:space="0" w:color="auto"/>
            <w:left w:val="none" w:sz="0" w:space="0" w:color="auto"/>
            <w:bottom w:val="none" w:sz="0" w:space="0" w:color="auto"/>
            <w:right w:val="none" w:sz="0" w:space="0" w:color="auto"/>
          </w:divBdr>
        </w:div>
        <w:div w:id="241256871">
          <w:marLeft w:val="640"/>
          <w:marRight w:val="0"/>
          <w:marTop w:val="0"/>
          <w:marBottom w:val="0"/>
          <w:divBdr>
            <w:top w:val="none" w:sz="0" w:space="0" w:color="auto"/>
            <w:left w:val="none" w:sz="0" w:space="0" w:color="auto"/>
            <w:bottom w:val="none" w:sz="0" w:space="0" w:color="auto"/>
            <w:right w:val="none" w:sz="0" w:space="0" w:color="auto"/>
          </w:divBdr>
        </w:div>
        <w:div w:id="467477902">
          <w:marLeft w:val="640"/>
          <w:marRight w:val="0"/>
          <w:marTop w:val="0"/>
          <w:marBottom w:val="0"/>
          <w:divBdr>
            <w:top w:val="none" w:sz="0" w:space="0" w:color="auto"/>
            <w:left w:val="none" w:sz="0" w:space="0" w:color="auto"/>
            <w:bottom w:val="none" w:sz="0" w:space="0" w:color="auto"/>
            <w:right w:val="none" w:sz="0" w:space="0" w:color="auto"/>
          </w:divBdr>
        </w:div>
        <w:div w:id="1058433628">
          <w:marLeft w:val="640"/>
          <w:marRight w:val="0"/>
          <w:marTop w:val="0"/>
          <w:marBottom w:val="0"/>
          <w:divBdr>
            <w:top w:val="none" w:sz="0" w:space="0" w:color="auto"/>
            <w:left w:val="none" w:sz="0" w:space="0" w:color="auto"/>
            <w:bottom w:val="none" w:sz="0" w:space="0" w:color="auto"/>
            <w:right w:val="none" w:sz="0" w:space="0" w:color="auto"/>
          </w:divBdr>
        </w:div>
        <w:div w:id="1716151508">
          <w:marLeft w:val="640"/>
          <w:marRight w:val="0"/>
          <w:marTop w:val="0"/>
          <w:marBottom w:val="0"/>
          <w:divBdr>
            <w:top w:val="none" w:sz="0" w:space="0" w:color="auto"/>
            <w:left w:val="none" w:sz="0" w:space="0" w:color="auto"/>
            <w:bottom w:val="none" w:sz="0" w:space="0" w:color="auto"/>
            <w:right w:val="none" w:sz="0" w:space="0" w:color="auto"/>
          </w:divBdr>
        </w:div>
        <w:div w:id="1002077314">
          <w:marLeft w:val="640"/>
          <w:marRight w:val="0"/>
          <w:marTop w:val="0"/>
          <w:marBottom w:val="0"/>
          <w:divBdr>
            <w:top w:val="none" w:sz="0" w:space="0" w:color="auto"/>
            <w:left w:val="none" w:sz="0" w:space="0" w:color="auto"/>
            <w:bottom w:val="none" w:sz="0" w:space="0" w:color="auto"/>
            <w:right w:val="none" w:sz="0" w:space="0" w:color="auto"/>
          </w:divBdr>
        </w:div>
        <w:div w:id="1193686339">
          <w:marLeft w:val="640"/>
          <w:marRight w:val="0"/>
          <w:marTop w:val="0"/>
          <w:marBottom w:val="0"/>
          <w:divBdr>
            <w:top w:val="none" w:sz="0" w:space="0" w:color="auto"/>
            <w:left w:val="none" w:sz="0" w:space="0" w:color="auto"/>
            <w:bottom w:val="none" w:sz="0" w:space="0" w:color="auto"/>
            <w:right w:val="none" w:sz="0" w:space="0" w:color="auto"/>
          </w:divBdr>
        </w:div>
        <w:div w:id="1875847376">
          <w:marLeft w:val="640"/>
          <w:marRight w:val="0"/>
          <w:marTop w:val="0"/>
          <w:marBottom w:val="0"/>
          <w:divBdr>
            <w:top w:val="none" w:sz="0" w:space="0" w:color="auto"/>
            <w:left w:val="none" w:sz="0" w:space="0" w:color="auto"/>
            <w:bottom w:val="none" w:sz="0" w:space="0" w:color="auto"/>
            <w:right w:val="none" w:sz="0" w:space="0" w:color="auto"/>
          </w:divBdr>
        </w:div>
        <w:div w:id="1288853858">
          <w:marLeft w:val="640"/>
          <w:marRight w:val="0"/>
          <w:marTop w:val="0"/>
          <w:marBottom w:val="0"/>
          <w:divBdr>
            <w:top w:val="none" w:sz="0" w:space="0" w:color="auto"/>
            <w:left w:val="none" w:sz="0" w:space="0" w:color="auto"/>
            <w:bottom w:val="none" w:sz="0" w:space="0" w:color="auto"/>
            <w:right w:val="none" w:sz="0" w:space="0" w:color="auto"/>
          </w:divBdr>
        </w:div>
        <w:div w:id="340010817">
          <w:marLeft w:val="640"/>
          <w:marRight w:val="0"/>
          <w:marTop w:val="0"/>
          <w:marBottom w:val="0"/>
          <w:divBdr>
            <w:top w:val="none" w:sz="0" w:space="0" w:color="auto"/>
            <w:left w:val="none" w:sz="0" w:space="0" w:color="auto"/>
            <w:bottom w:val="none" w:sz="0" w:space="0" w:color="auto"/>
            <w:right w:val="none" w:sz="0" w:space="0" w:color="auto"/>
          </w:divBdr>
        </w:div>
        <w:div w:id="1778985038">
          <w:marLeft w:val="640"/>
          <w:marRight w:val="0"/>
          <w:marTop w:val="0"/>
          <w:marBottom w:val="0"/>
          <w:divBdr>
            <w:top w:val="none" w:sz="0" w:space="0" w:color="auto"/>
            <w:left w:val="none" w:sz="0" w:space="0" w:color="auto"/>
            <w:bottom w:val="none" w:sz="0" w:space="0" w:color="auto"/>
            <w:right w:val="none" w:sz="0" w:space="0" w:color="auto"/>
          </w:divBdr>
        </w:div>
        <w:div w:id="1314869048">
          <w:marLeft w:val="640"/>
          <w:marRight w:val="0"/>
          <w:marTop w:val="0"/>
          <w:marBottom w:val="0"/>
          <w:divBdr>
            <w:top w:val="none" w:sz="0" w:space="0" w:color="auto"/>
            <w:left w:val="none" w:sz="0" w:space="0" w:color="auto"/>
            <w:bottom w:val="none" w:sz="0" w:space="0" w:color="auto"/>
            <w:right w:val="none" w:sz="0" w:space="0" w:color="auto"/>
          </w:divBdr>
        </w:div>
        <w:div w:id="1023475930">
          <w:marLeft w:val="640"/>
          <w:marRight w:val="0"/>
          <w:marTop w:val="0"/>
          <w:marBottom w:val="0"/>
          <w:divBdr>
            <w:top w:val="none" w:sz="0" w:space="0" w:color="auto"/>
            <w:left w:val="none" w:sz="0" w:space="0" w:color="auto"/>
            <w:bottom w:val="none" w:sz="0" w:space="0" w:color="auto"/>
            <w:right w:val="none" w:sz="0" w:space="0" w:color="auto"/>
          </w:divBdr>
        </w:div>
        <w:div w:id="888996298">
          <w:marLeft w:val="640"/>
          <w:marRight w:val="0"/>
          <w:marTop w:val="0"/>
          <w:marBottom w:val="0"/>
          <w:divBdr>
            <w:top w:val="none" w:sz="0" w:space="0" w:color="auto"/>
            <w:left w:val="none" w:sz="0" w:space="0" w:color="auto"/>
            <w:bottom w:val="none" w:sz="0" w:space="0" w:color="auto"/>
            <w:right w:val="none" w:sz="0" w:space="0" w:color="auto"/>
          </w:divBdr>
        </w:div>
        <w:div w:id="672335907">
          <w:marLeft w:val="640"/>
          <w:marRight w:val="0"/>
          <w:marTop w:val="0"/>
          <w:marBottom w:val="0"/>
          <w:divBdr>
            <w:top w:val="none" w:sz="0" w:space="0" w:color="auto"/>
            <w:left w:val="none" w:sz="0" w:space="0" w:color="auto"/>
            <w:bottom w:val="none" w:sz="0" w:space="0" w:color="auto"/>
            <w:right w:val="none" w:sz="0" w:space="0" w:color="auto"/>
          </w:divBdr>
        </w:div>
        <w:div w:id="697698284">
          <w:marLeft w:val="640"/>
          <w:marRight w:val="0"/>
          <w:marTop w:val="0"/>
          <w:marBottom w:val="0"/>
          <w:divBdr>
            <w:top w:val="none" w:sz="0" w:space="0" w:color="auto"/>
            <w:left w:val="none" w:sz="0" w:space="0" w:color="auto"/>
            <w:bottom w:val="none" w:sz="0" w:space="0" w:color="auto"/>
            <w:right w:val="none" w:sz="0" w:space="0" w:color="auto"/>
          </w:divBdr>
        </w:div>
        <w:div w:id="1798720279">
          <w:marLeft w:val="640"/>
          <w:marRight w:val="0"/>
          <w:marTop w:val="0"/>
          <w:marBottom w:val="0"/>
          <w:divBdr>
            <w:top w:val="none" w:sz="0" w:space="0" w:color="auto"/>
            <w:left w:val="none" w:sz="0" w:space="0" w:color="auto"/>
            <w:bottom w:val="none" w:sz="0" w:space="0" w:color="auto"/>
            <w:right w:val="none" w:sz="0" w:space="0" w:color="auto"/>
          </w:divBdr>
        </w:div>
        <w:div w:id="1251890587">
          <w:marLeft w:val="640"/>
          <w:marRight w:val="0"/>
          <w:marTop w:val="0"/>
          <w:marBottom w:val="0"/>
          <w:divBdr>
            <w:top w:val="none" w:sz="0" w:space="0" w:color="auto"/>
            <w:left w:val="none" w:sz="0" w:space="0" w:color="auto"/>
            <w:bottom w:val="none" w:sz="0" w:space="0" w:color="auto"/>
            <w:right w:val="none" w:sz="0" w:space="0" w:color="auto"/>
          </w:divBdr>
        </w:div>
        <w:div w:id="1186791509">
          <w:marLeft w:val="640"/>
          <w:marRight w:val="0"/>
          <w:marTop w:val="0"/>
          <w:marBottom w:val="0"/>
          <w:divBdr>
            <w:top w:val="none" w:sz="0" w:space="0" w:color="auto"/>
            <w:left w:val="none" w:sz="0" w:space="0" w:color="auto"/>
            <w:bottom w:val="none" w:sz="0" w:space="0" w:color="auto"/>
            <w:right w:val="none" w:sz="0" w:space="0" w:color="auto"/>
          </w:divBdr>
        </w:div>
        <w:div w:id="1389497788">
          <w:marLeft w:val="640"/>
          <w:marRight w:val="0"/>
          <w:marTop w:val="0"/>
          <w:marBottom w:val="0"/>
          <w:divBdr>
            <w:top w:val="none" w:sz="0" w:space="0" w:color="auto"/>
            <w:left w:val="none" w:sz="0" w:space="0" w:color="auto"/>
            <w:bottom w:val="none" w:sz="0" w:space="0" w:color="auto"/>
            <w:right w:val="none" w:sz="0" w:space="0" w:color="auto"/>
          </w:divBdr>
        </w:div>
        <w:div w:id="2016490322">
          <w:marLeft w:val="640"/>
          <w:marRight w:val="0"/>
          <w:marTop w:val="0"/>
          <w:marBottom w:val="0"/>
          <w:divBdr>
            <w:top w:val="none" w:sz="0" w:space="0" w:color="auto"/>
            <w:left w:val="none" w:sz="0" w:space="0" w:color="auto"/>
            <w:bottom w:val="none" w:sz="0" w:space="0" w:color="auto"/>
            <w:right w:val="none" w:sz="0" w:space="0" w:color="auto"/>
          </w:divBdr>
        </w:div>
        <w:div w:id="1918856454">
          <w:marLeft w:val="640"/>
          <w:marRight w:val="0"/>
          <w:marTop w:val="0"/>
          <w:marBottom w:val="0"/>
          <w:divBdr>
            <w:top w:val="none" w:sz="0" w:space="0" w:color="auto"/>
            <w:left w:val="none" w:sz="0" w:space="0" w:color="auto"/>
            <w:bottom w:val="none" w:sz="0" w:space="0" w:color="auto"/>
            <w:right w:val="none" w:sz="0" w:space="0" w:color="auto"/>
          </w:divBdr>
        </w:div>
        <w:div w:id="950622089">
          <w:marLeft w:val="640"/>
          <w:marRight w:val="0"/>
          <w:marTop w:val="0"/>
          <w:marBottom w:val="0"/>
          <w:divBdr>
            <w:top w:val="none" w:sz="0" w:space="0" w:color="auto"/>
            <w:left w:val="none" w:sz="0" w:space="0" w:color="auto"/>
            <w:bottom w:val="none" w:sz="0" w:space="0" w:color="auto"/>
            <w:right w:val="none" w:sz="0" w:space="0" w:color="auto"/>
          </w:divBdr>
        </w:div>
        <w:div w:id="934704490">
          <w:marLeft w:val="640"/>
          <w:marRight w:val="0"/>
          <w:marTop w:val="0"/>
          <w:marBottom w:val="0"/>
          <w:divBdr>
            <w:top w:val="none" w:sz="0" w:space="0" w:color="auto"/>
            <w:left w:val="none" w:sz="0" w:space="0" w:color="auto"/>
            <w:bottom w:val="none" w:sz="0" w:space="0" w:color="auto"/>
            <w:right w:val="none" w:sz="0" w:space="0" w:color="auto"/>
          </w:divBdr>
        </w:div>
        <w:div w:id="335378207">
          <w:marLeft w:val="640"/>
          <w:marRight w:val="0"/>
          <w:marTop w:val="0"/>
          <w:marBottom w:val="0"/>
          <w:divBdr>
            <w:top w:val="none" w:sz="0" w:space="0" w:color="auto"/>
            <w:left w:val="none" w:sz="0" w:space="0" w:color="auto"/>
            <w:bottom w:val="none" w:sz="0" w:space="0" w:color="auto"/>
            <w:right w:val="none" w:sz="0" w:space="0" w:color="auto"/>
          </w:divBdr>
        </w:div>
        <w:div w:id="356007492">
          <w:marLeft w:val="640"/>
          <w:marRight w:val="0"/>
          <w:marTop w:val="0"/>
          <w:marBottom w:val="0"/>
          <w:divBdr>
            <w:top w:val="none" w:sz="0" w:space="0" w:color="auto"/>
            <w:left w:val="none" w:sz="0" w:space="0" w:color="auto"/>
            <w:bottom w:val="none" w:sz="0" w:space="0" w:color="auto"/>
            <w:right w:val="none" w:sz="0" w:space="0" w:color="auto"/>
          </w:divBdr>
        </w:div>
        <w:div w:id="1110079590">
          <w:marLeft w:val="640"/>
          <w:marRight w:val="0"/>
          <w:marTop w:val="0"/>
          <w:marBottom w:val="0"/>
          <w:divBdr>
            <w:top w:val="none" w:sz="0" w:space="0" w:color="auto"/>
            <w:left w:val="none" w:sz="0" w:space="0" w:color="auto"/>
            <w:bottom w:val="none" w:sz="0" w:space="0" w:color="auto"/>
            <w:right w:val="none" w:sz="0" w:space="0" w:color="auto"/>
          </w:divBdr>
        </w:div>
        <w:div w:id="321592917">
          <w:marLeft w:val="640"/>
          <w:marRight w:val="0"/>
          <w:marTop w:val="0"/>
          <w:marBottom w:val="0"/>
          <w:divBdr>
            <w:top w:val="none" w:sz="0" w:space="0" w:color="auto"/>
            <w:left w:val="none" w:sz="0" w:space="0" w:color="auto"/>
            <w:bottom w:val="none" w:sz="0" w:space="0" w:color="auto"/>
            <w:right w:val="none" w:sz="0" w:space="0" w:color="auto"/>
          </w:divBdr>
        </w:div>
        <w:div w:id="905262255">
          <w:marLeft w:val="640"/>
          <w:marRight w:val="0"/>
          <w:marTop w:val="0"/>
          <w:marBottom w:val="0"/>
          <w:divBdr>
            <w:top w:val="none" w:sz="0" w:space="0" w:color="auto"/>
            <w:left w:val="none" w:sz="0" w:space="0" w:color="auto"/>
            <w:bottom w:val="none" w:sz="0" w:space="0" w:color="auto"/>
            <w:right w:val="none" w:sz="0" w:space="0" w:color="auto"/>
          </w:divBdr>
        </w:div>
        <w:div w:id="937982227">
          <w:marLeft w:val="640"/>
          <w:marRight w:val="0"/>
          <w:marTop w:val="0"/>
          <w:marBottom w:val="0"/>
          <w:divBdr>
            <w:top w:val="none" w:sz="0" w:space="0" w:color="auto"/>
            <w:left w:val="none" w:sz="0" w:space="0" w:color="auto"/>
            <w:bottom w:val="none" w:sz="0" w:space="0" w:color="auto"/>
            <w:right w:val="none" w:sz="0" w:space="0" w:color="auto"/>
          </w:divBdr>
        </w:div>
        <w:div w:id="55981470">
          <w:marLeft w:val="640"/>
          <w:marRight w:val="0"/>
          <w:marTop w:val="0"/>
          <w:marBottom w:val="0"/>
          <w:divBdr>
            <w:top w:val="none" w:sz="0" w:space="0" w:color="auto"/>
            <w:left w:val="none" w:sz="0" w:space="0" w:color="auto"/>
            <w:bottom w:val="none" w:sz="0" w:space="0" w:color="auto"/>
            <w:right w:val="none" w:sz="0" w:space="0" w:color="auto"/>
          </w:divBdr>
        </w:div>
        <w:div w:id="423500011">
          <w:marLeft w:val="640"/>
          <w:marRight w:val="0"/>
          <w:marTop w:val="0"/>
          <w:marBottom w:val="0"/>
          <w:divBdr>
            <w:top w:val="none" w:sz="0" w:space="0" w:color="auto"/>
            <w:left w:val="none" w:sz="0" w:space="0" w:color="auto"/>
            <w:bottom w:val="none" w:sz="0" w:space="0" w:color="auto"/>
            <w:right w:val="none" w:sz="0" w:space="0" w:color="auto"/>
          </w:divBdr>
        </w:div>
      </w:divsChild>
    </w:div>
    <w:div w:id="291982441">
      <w:bodyDiv w:val="1"/>
      <w:marLeft w:val="0"/>
      <w:marRight w:val="0"/>
      <w:marTop w:val="0"/>
      <w:marBottom w:val="0"/>
      <w:divBdr>
        <w:top w:val="none" w:sz="0" w:space="0" w:color="auto"/>
        <w:left w:val="none" w:sz="0" w:space="0" w:color="auto"/>
        <w:bottom w:val="none" w:sz="0" w:space="0" w:color="auto"/>
        <w:right w:val="none" w:sz="0" w:space="0" w:color="auto"/>
      </w:divBdr>
      <w:divsChild>
        <w:div w:id="37634959">
          <w:marLeft w:val="480"/>
          <w:marRight w:val="0"/>
          <w:marTop w:val="0"/>
          <w:marBottom w:val="0"/>
          <w:divBdr>
            <w:top w:val="none" w:sz="0" w:space="0" w:color="auto"/>
            <w:left w:val="none" w:sz="0" w:space="0" w:color="auto"/>
            <w:bottom w:val="none" w:sz="0" w:space="0" w:color="auto"/>
            <w:right w:val="none" w:sz="0" w:space="0" w:color="auto"/>
          </w:divBdr>
        </w:div>
        <w:div w:id="347217964">
          <w:marLeft w:val="480"/>
          <w:marRight w:val="0"/>
          <w:marTop w:val="0"/>
          <w:marBottom w:val="0"/>
          <w:divBdr>
            <w:top w:val="none" w:sz="0" w:space="0" w:color="auto"/>
            <w:left w:val="none" w:sz="0" w:space="0" w:color="auto"/>
            <w:bottom w:val="none" w:sz="0" w:space="0" w:color="auto"/>
            <w:right w:val="none" w:sz="0" w:space="0" w:color="auto"/>
          </w:divBdr>
        </w:div>
        <w:div w:id="477262112">
          <w:marLeft w:val="480"/>
          <w:marRight w:val="0"/>
          <w:marTop w:val="0"/>
          <w:marBottom w:val="0"/>
          <w:divBdr>
            <w:top w:val="none" w:sz="0" w:space="0" w:color="auto"/>
            <w:left w:val="none" w:sz="0" w:space="0" w:color="auto"/>
            <w:bottom w:val="none" w:sz="0" w:space="0" w:color="auto"/>
            <w:right w:val="none" w:sz="0" w:space="0" w:color="auto"/>
          </w:divBdr>
        </w:div>
        <w:div w:id="903569080">
          <w:marLeft w:val="480"/>
          <w:marRight w:val="0"/>
          <w:marTop w:val="0"/>
          <w:marBottom w:val="0"/>
          <w:divBdr>
            <w:top w:val="none" w:sz="0" w:space="0" w:color="auto"/>
            <w:left w:val="none" w:sz="0" w:space="0" w:color="auto"/>
            <w:bottom w:val="none" w:sz="0" w:space="0" w:color="auto"/>
            <w:right w:val="none" w:sz="0" w:space="0" w:color="auto"/>
          </w:divBdr>
        </w:div>
        <w:div w:id="1214123635">
          <w:marLeft w:val="480"/>
          <w:marRight w:val="0"/>
          <w:marTop w:val="0"/>
          <w:marBottom w:val="0"/>
          <w:divBdr>
            <w:top w:val="none" w:sz="0" w:space="0" w:color="auto"/>
            <w:left w:val="none" w:sz="0" w:space="0" w:color="auto"/>
            <w:bottom w:val="none" w:sz="0" w:space="0" w:color="auto"/>
            <w:right w:val="none" w:sz="0" w:space="0" w:color="auto"/>
          </w:divBdr>
        </w:div>
        <w:div w:id="1264846855">
          <w:marLeft w:val="480"/>
          <w:marRight w:val="0"/>
          <w:marTop w:val="0"/>
          <w:marBottom w:val="0"/>
          <w:divBdr>
            <w:top w:val="none" w:sz="0" w:space="0" w:color="auto"/>
            <w:left w:val="none" w:sz="0" w:space="0" w:color="auto"/>
            <w:bottom w:val="none" w:sz="0" w:space="0" w:color="auto"/>
            <w:right w:val="none" w:sz="0" w:space="0" w:color="auto"/>
          </w:divBdr>
        </w:div>
        <w:div w:id="1283533397">
          <w:marLeft w:val="480"/>
          <w:marRight w:val="0"/>
          <w:marTop w:val="0"/>
          <w:marBottom w:val="0"/>
          <w:divBdr>
            <w:top w:val="none" w:sz="0" w:space="0" w:color="auto"/>
            <w:left w:val="none" w:sz="0" w:space="0" w:color="auto"/>
            <w:bottom w:val="none" w:sz="0" w:space="0" w:color="auto"/>
            <w:right w:val="none" w:sz="0" w:space="0" w:color="auto"/>
          </w:divBdr>
        </w:div>
        <w:div w:id="1414858704">
          <w:marLeft w:val="480"/>
          <w:marRight w:val="0"/>
          <w:marTop w:val="0"/>
          <w:marBottom w:val="0"/>
          <w:divBdr>
            <w:top w:val="none" w:sz="0" w:space="0" w:color="auto"/>
            <w:left w:val="none" w:sz="0" w:space="0" w:color="auto"/>
            <w:bottom w:val="none" w:sz="0" w:space="0" w:color="auto"/>
            <w:right w:val="none" w:sz="0" w:space="0" w:color="auto"/>
          </w:divBdr>
        </w:div>
        <w:div w:id="1502816947">
          <w:marLeft w:val="480"/>
          <w:marRight w:val="0"/>
          <w:marTop w:val="0"/>
          <w:marBottom w:val="0"/>
          <w:divBdr>
            <w:top w:val="none" w:sz="0" w:space="0" w:color="auto"/>
            <w:left w:val="none" w:sz="0" w:space="0" w:color="auto"/>
            <w:bottom w:val="none" w:sz="0" w:space="0" w:color="auto"/>
            <w:right w:val="none" w:sz="0" w:space="0" w:color="auto"/>
          </w:divBdr>
        </w:div>
        <w:div w:id="1536887999">
          <w:marLeft w:val="480"/>
          <w:marRight w:val="0"/>
          <w:marTop w:val="0"/>
          <w:marBottom w:val="0"/>
          <w:divBdr>
            <w:top w:val="none" w:sz="0" w:space="0" w:color="auto"/>
            <w:left w:val="none" w:sz="0" w:space="0" w:color="auto"/>
            <w:bottom w:val="none" w:sz="0" w:space="0" w:color="auto"/>
            <w:right w:val="none" w:sz="0" w:space="0" w:color="auto"/>
          </w:divBdr>
        </w:div>
        <w:div w:id="1963657839">
          <w:marLeft w:val="480"/>
          <w:marRight w:val="0"/>
          <w:marTop w:val="0"/>
          <w:marBottom w:val="0"/>
          <w:divBdr>
            <w:top w:val="none" w:sz="0" w:space="0" w:color="auto"/>
            <w:left w:val="none" w:sz="0" w:space="0" w:color="auto"/>
            <w:bottom w:val="none" w:sz="0" w:space="0" w:color="auto"/>
            <w:right w:val="none" w:sz="0" w:space="0" w:color="auto"/>
          </w:divBdr>
        </w:div>
        <w:div w:id="2077316434">
          <w:marLeft w:val="480"/>
          <w:marRight w:val="0"/>
          <w:marTop w:val="0"/>
          <w:marBottom w:val="0"/>
          <w:divBdr>
            <w:top w:val="none" w:sz="0" w:space="0" w:color="auto"/>
            <w:left w:val="none" w:sz="0" w:space="0" w:color="auto"/>
            <w:bottom w:val="none" w:sz="0" w:space="0" w:color="auto"/>
            <w:right w:val="none" w:sz="0" w:space="0" w:color="auto"/>
          </w:divBdr>
        </w:div>
      </w:divsChild>
    </w:div>
    <w:div w:id="292250463">
      <w:bodyDiv w:val="1"/>
      <w:marLeft w:val="0"/>
      <w:marRight w:val="0"/>
      <w:marTop w:val="0"/>
      <w:marBottom w:val="0"/>
      <w:divBdr>
        <w:top w:val="none" w:sz="0" w:space="0" w:color="auto"/>
        <w:left w:val="none" w:sz="0" w:space="0" w:color="auto"/>
        <w:bottom w:val="none" w:sz="0" w:space="0" w:color="auto"/>
        <w:right w:val="none" w:sz="0" w:space="0" w:color="auto"/>
      </w:divBdr>
      <w:divsChild>
        <w:div w:id="1940989388">
          <w:marLeft w:val="640"/>
          <w:marRight w:val="0"/>
          <w:marTop w:val="0"/>
          <w:marBottom w:val="0"/>
          <w:divBdr>
            <w:top w:val="none" w:sz="0" w:space="0" w:color="auto"/>
            <w:left w:val="none" w:sz="0" w:space="0" w:color="auto"/>
            <w:bottom w:val="none" w:sz="0" w:space="0" w:color="auto"/>
            <w:right w:val="none" w:sz="0" w:space="0" w:color="auto"/>
          </w:divBdr>
          <w:divsChild>
            <w:div w:id="130483454">
              <w:marLeft w:val="0"/>
              <w:marRight w:val="0"/>
              <w:marTop w:val="0"/>
              <w:marBottom w:val="0"/>
              <w:divBdr>
                <w:top w:val="none" w:sz="0" w:space="0" w:color="auto"/>
                <w:left w:val="none" w:sz="0" w:space="0" w:color="auto"/>
                <w:bottom w:val="none" w:sz="0" w:space="0" w:color="auto"/>
                <w:right w:val="none" w:sz="0" w:space="0" w:color="auto"/>
              </w:divBdr>
              <w:divsChild>
                <w:div w:id="1224027618">
                  <w:marLeft w:val="640"/>
                  <w:marRight w:val="0"/>
                  <w:marTop w:val="0"/>
                  <w:marBottom w:val="0"/>
                  <w:divBdr>
                    <w:top w:val="none" w:sz="0" w:space="0" w:color="auto"/>
                    <w:left w:val="none" w:sz="0" w:space="0" w:color="auto"/>
                    <w:bottom w:val="none" w:sz="0" w:space="0" w:color="auto"/>
                    <w:right w:val="none" w:sz="0" w:space="0" w:color="auto"/>
                  </w:divBdr>
                </w:div>
                <w:div w:id="1211843915">
                  <w:marLeft w:val="640"/>
                  <w:marRight w:val="0"/>
                  <w:marTop w:val="0"/>
                  <w:marBottom w:val="0"/>
                  <w:divBdr>
                    <w:top w:val="none" w:sz="0" w:space="0" w:color="auto"/>
                    <w:left w:val="none" w:sz="0" w:space="0" w:color="auto"/>
                    <w:bottom w:val="none" w:sz="0" w:space="0" w:color="auto"/>
                    <w:right w:val="none" w:sz="0" w:space="0" w:color="auto"/>
                  </w:divBdr>
                </w:div>
                <w:div w:id="1824396331">
                  <w:marLeft w:val="640"/>
                  <w:marRight w:val="0"/>
                  <w:marTop w:val="0"/>
                  <w:marBottom w:val="0"/>
                  <w:divBdr>
                    <w:top w:val="none" w:sz="0" w:space="0" w:color="auto"/>
                    <w:left w:val="none" w:sz="0" w:space="0" w:color="auto"/>
                    <w:bottom w:val="none" w:sz="0" w:space="0" w:color="auto"/>
                    <w:right w:val="none" w:sz="0" w:space="0" w:color="auto"/>
                  </w:divBdr>
                </w:div>
                <w:div w:id="932854503">
                  <w:marLeft w:val="640"/>
                  <w:marRight w:val="0"/>
                  <w:marTop w:val="0"/>
                  <w:marBottom w:val="0"/>
                  <w:divBdr>
                    <w:top w:val="none" w:sz="0" w:space="0" w:color="auto"/>
                    <w:left w:val="none" w:sz="0" w:space="0" w:color="auto"/>
                    <w:bottom w:val="none" w:sz="0" w:space="0" w:color="auto"/>
                    <w:right w:val="none" w:sz="0" w:space="0" w:color="auto"/>
                  </w:divBdr>
                </w:div>
                <w:div w:id="1283608930">
                  <w:marLeft w:val="640"/>
                  <w:marRight w:val="0"/>
                  <w:marTop w:val="0"/>
                  <w:marBottom w:val="0"/>
                  <w:divBdr>
                    <w:top w:val="none" w:sz="0" w:space="0" w:color="auto"/>
                    <w:left w:val="none" w:sz="0" w:space="0" w:color="auto"/>
                    <w:bottom w:val="none" w:sz="0" w:space="0" w:color="auto"/>
                    <w:right w:val="none" w:sz="0" w:space="0" w:color="auto"/>
                  </w:divBdr>
                </w:div>
                <w:div w:id="722102244">
                  <w:marLeft w:val="640"/>
                  <w:marRight w:val="0"/>
                  <w:marTop w:val="0"/>
                  <w:marBottom w:val="0"/>
                  <w:divBdr>
                    <w:top w:val="none" w:sz="0" w:space="0" w:color="auto"/>
                    <w:left w:val="none" w:sz="0" w:space="0" w:color="auto"/>
                    <w:bottom w:val="none" w:sz="0" w:space="0" w:color="auto"/>
                    <w:right w:val="none" w:sz="0" w:space="0" w:color="auto"/>
                  </w:divBdr>
                </w:div>
                <w:div w:id="834759960">
                  <w:marLeft w:val="640"/>
                  <w:marRight w:val="0"/>
                  <w:marTop w:val="0"/>
                  <w:marBottom w:val="0"/>
                  <w:divBdr>
                    <w:top w:val="none" w:sz="0" w:space="0" w:color="auto"/>
                    <w:left w:val="none" w:sz="0" w:space="0" w:color="auto"/>
                    <w:bottom w:val="none" w:sz="0" w:space="0" w:color="auto"/>
                    <w:right w:val="none" w:sz="0" w:space="0" w:color="auto"/>
                  </w:divBdr>
                </w:div>
                <w:div w:id="1203207973">
                  <w:marLeft w:val="640"/>
                  <w:marRight w:val="0"/>
                  <w:marTop w:val="0"/>
                  <w:marBottom w:val="0"/>
                  <w:divBdr>
                    <w:top w:val="none" w:sz="0" w:space="0" w:color="auto"/>
                    <w:left w:val="none" w:sz="0" w:space="0" w:color="auto"/>
                    <w:bottom w:val="none" w:sz="0" w:space="0" w:color="auto"/>
                    <w:right w:val="none" w:sz="0" w:space="0" w:color="auto"/>
                  </w:divBdr>
                </w:div>
                <w:div w:id="1743865380">
                  <w:marLeft w:val="640"/>
                  <w:marRight w:val="0"/>
                  <w:marTop w:val="0"/>
                  <w:marBottom w:val="0"/>
                  <w:divBdr>
                    <w:top w:val="none" w:sz="0" w:space="0" w:color="auto"/>
                    <w:left w:val="none" w:sz="0" w:space="0" w:color="auto"/>
                    <w:bottom w:val="none" w:sz="0" w:space="0" w:color="auto"/>
                    <w:right w:val="none" w:sz="0" w:space="0" w:color="auto"/>
                  </w:divBdr>
                </w:div>
                <w:div w:id="1719166494">
                  <w:marLeft w:val="640"/>
                  <w:marRight w:val="0"/>
                  <w:marTop w:val="0"/>
                  <w:marBottom w:val="0"/>
                  <w:divBdr>
                    <w:top w:val="none" w:sz="0" w:space="0" w:color="auto"/>
                    <w:left w:val="none" w:sz="0" w:space="0" w:color="auto"/>
                    <w:bottom w:val="none" w:sz="0" w:space="0" w:color="auto"/>
                    <w:right w:val="none" w:sz="0" w:space="0" w:color="auto"/>
                  </w:divBdr>
                </w:div>
                <w:div w:id="650256955">
                  <w:marLeft w:val="640"/>
                  <w:marRight w:val="0"/>
                  <w:marTop w:val="0"/>
                  <w:marBottom w:val="0"/>
                  <w:divBdr>
                    <w:top w:val="none" w:sz="0" w:space="0" w:color="auto"/>
                    <w:left w:val="none" w:sz="0" w:space="0" w:color="auto"/>
                    <w:bottom w:val="none" w:sz="0" w:space="0" w:color="auto"/>
                    <w:right w:val="none" w:sz="0" w:space="0" w:color="auto"/>
                  </w:divBdr>
                </w:div>
                <w:div w:id="1074156766">
                  <w:marLeft w:val="640"/>
                  <w:marRight w:val="0"/>
                  <w:marTop w:val="0"/>
                  <w:marBottom w:val="0"/>
                  <w:divBdr>
                    <w:top w:val="none" w:sz="0" w:space="0" w:color="auto"/>
                    <w:left w:val="none" w:sz="0" w:space="0" w:color="auto"/>
                    <w:bottom w:val="none" w:sz="0" w:space="0" w:color="auto"/>
                    <w:right w:val="none" w:sz="0" w:space="0" w:color="auto"/>
                  </w:divBdr>
                </w:div>
                <w:div w:id="1530685369">
                  <w:marLeft w:val="640"/>
                  <w:marRight w:val="0"/>
                  <w:marTop w:val="0"/>
                  <w:marBottom w:val="0"/>
                  <w:divBdr>
                    <w:top w:val="none" w:sz="0" w:space="0" w:color="auto"/>
                    <w:left w:val="none" w:sz="0" w:space="0" w:color="auto"/>
                    <w:bottom w:val="none" w:sz="0" w:space="0" w:color="auto"/>
                    <w:right w:val="none" w:sz="0" w:space="0" w:color="auto"/>
                  </w:divBdr>
                </w:div>
                <w:div w:id="962082267">
                  <w:marLeft w:val="640"/>
                  <w:marRight w:val="0"/>
                  <w:marTop w:val="0"/>
                  <w:marBottom w:val="0"/>
                  <w:divBdr>
                    <w:top w:val="none" w:sz="0" w:space="0" w:color="auto"/>
                    <w:left w:val="none" w:sz="0" w:space="0" w:color="auto"/>
                    <w:bottom w:val="none" w:sz="0" w:space="0" w:color="auto"/>
                    <w:right w:val="none" w:sz="0" w:space="0" w:color="auto"/>
                  </w:divBdr>
                </w:div>
                <w:div w:id="747577725">
                  <w:marLeft w:val="640"/>
                  <w:marRight w:val="0"/>
                  <w:marTop w:val="0"/>
                  <w:marBottom w:val="0"/>
                  <w:divBdr>
                    <w:top w:val="none" w:sz="0" w:space="0" w:color="auto"/>
                    <w:left w:val="none" w:sz="0" w:space="0" w:color="auto"/>
                    <w:bottom w:val="none" w:sz="0" w:space="0" w:color="auto"/>
                    <w:right w:val="none" w:sz="0" w:space="0" w:color="auto"/>
                  </w:divBdr>
                </w:div>
                <w:div w:id="1399479156">
                  <w:marLeft w:val="640"/>
                  <w:marRight w:val="0"/>
                  <w:marTop w:val="0"/>
                  <w:marBottom w:val="0"/>
                  <w:divBdr>
                    <w:top w:val="none" w:sz="0" w:space="0" w:color="auto"/>
                    <w:left w:val="none" w:sz="0" w:space="0" w:color="auto"/>
                    <w:bottom w:val="none" w:sz="0" w:space="0" w:color="auto"/>
                    <w:right w:val="none" w:sz="0" w:space="0" w:color="auto"/>
                  </w:divBdr>
                </w:div>
                <w:div w:id="191693378">
                  <w:marLeft w:val="640"/>
                  <w:marRight w:val="0"/>
                  <w:marTop w:val="0"/>
                  <w:marBottom w:val="0"/>
                  <w:divBdr>
                    <w:top w:val="none" w:sz="0" w:space="0" w:color="auto"/>
                    <w:left w:val="none" w:sz="0" w:space="0" w:color="auto"/>
                    <w:bottom w:val="none" w:sz="0" w:space="0" w:color="auto"/>
                    <w:right w:val="none" w:sz="0" w:space="0" w:color="auto"/>
                  </w:divBdr>
                </w:div>
                <w:div w:id="921796468">
                  <w:marLeft w:val="640"/>
                  <w:marRight w:val="0"/>
                  <w:marTop w:val="0"/>
                  <w:marBottom w:val="0"/>
                  <w:divBdr>
                    <w:top w:val="none" w:sz="0" w:space="0" w:color="auto"/>
                    <w:left w:val="none" w:sz="0" w:space="0" w:color="auto"/>
                    <w:bottom w:val="none" w:sz="0" w:space="0" w:color="auto"/>
                    <w:right w:val="none" w:sz="0" w:space="0" w:color="auto"/>
                  </w:divBdr>
                </w:div>
                <w:div w:id="592474072">
                  <w:marLeft w:val="640"/>
                  <w:marRight w:val="0"/>
                  <w:marTop w:val="0"/>
                  <w:marBottom w:val="0"/>
                  <w:divBdr>
                    <w:top w:val="none" w:sz="0" w:space="0" w:color="auto"/>
                    <w:left w:val="none" w:sz="0" w:space="0" w:color="auto"/>
                    <w:bottom w:val="none" w:sz="0" w:space="0" w:color="auto"/>
                    <w:right w:val="none" w:sz="0" w:space="0" w:color="auto"/>
                  </w:divBdr>
                </w:div>
                <w:div w:id="1329016234">
                  <w:marLeft w:val="640"/>
                  <w:marRight w:val="0"/>
                  <w:marTop w:val="0"/>
                  <w:marBottom w:val="0"/>
                  <w:divBdr>
                    <w:top w:val="none" w:sz="0" w:space="0" w:color="auto"/>
                    <w:left w:val="none" w:sz="0" w:space="0" w:color="auto"/>
                    <w:bottom w:val="none" w:sz="0" w:space="0" w:color="auto"/>
                    <w:right w:val="none" w:sz="0" w:space="0" w:color="auto"/>
                  </w:divBdr>
                </w:div>
                <w:div w:id="2027900865">
                  <w:marLeft w:val="640"/>
                  <w:marRight w:val="0"/>
                  <w:marTop w:val="0"/>
                  <w:marBottom w:val="0"/>
                  <w:divBdr>
                    <w:top w:val="none" w:sz="0" w:space="0" w:color="auto"/>
                    <w:left w:val="none" w:sz="0" w:space="0" w:color="auto"/>
                    <w:bottom w:val="none" w:sz="0" w:space="0" w:color="auto"/>
                    <w:right w:val="none" w:sz="0" w:space="0" w:color="auto"/>
                  </w:divBdr>
                </w:div>
                <w:div w:id="965161385">
                  <w:marLeft w:val="640"/>
                  <w:marRight w:val="0"/>
                  <w:marTop w:val="0"/>
                  <w:marBottom w:val="0"/>
                  <w:divBdr>
                    <w:top w:val="none" w:sz="0" w:space="0" w:color="auto"/>
                    <w:left w:val="none" w:sz="0" w:space="0" w:color="auto"/>
                    <w:bottom w:val="none" w:sz="0" w:space="0" w:color="auto"/>
                    <w:right w:val="none" w:sz="0" w:space="0" w:color="auto"/>
                  </w:divBdr>
                </w:div>
                <w:div w:id="653025301">
                  <w:marLeft w:val="640"/>
                  <w:marRight w:val="0"/>
                  <w:marTop w:val="0"/>
                  <w:marBottom w:val="0"/>
                  <w:divBdr>
                    <w:top w:val="none" w:sz="0" w:space="0" w:color="auto"/>
                    <w:left w:val="none" w:sz="0" w:space="0" w:color="auto"/>
                    <w:bottom w:val="none" w:sz="0" w:space="0" w:color="auto"/>
                    <w:right w:val="none" w:sz="0" w:space="0" w:color="auto"/>
                  </w:divBdr>
                </w:div>
                <w:div w:id="454374372">
                  <w:marLeft w:val="640"/>
                  <w:marRight w:val="0"/>
                  <w:marTop w:val="0"/>
                  <w:marBottom w:val="0"/>
                  <w:divBdr>
                    <w:top w:val="none" w:sz="0" w:space="0" w:color="auto"/>
                    <w:left w:val="none" w:sz="0" w:space="0" w:color="auto"/>
                    <w:bottom w:val="none" w:sz="0" w:space="0" w:color="auto"/>
                    <w:right w:val="none" w:sz="0" w:space="0" w:color="auto"/>
                  </w:divBdr>
                </w:div>
                <w:div w:id="1344473840">
                  <w:marLeft w:val="640"/>
                  <w:marRight w:val="0"/>
                  <w:marTop w:val="0"/>
                  <w:marBottom w:val="0"/>
                  <w:divBdr>
                    <w:top w:val="none" w:sz="0" w:space="0" w:color="auto"/>
                    <w:left w:val="none" w:sz="0" w:space="0" w:color="auto"/>
                    <w:bottom w:val="none" w:sz="0" w:space="0" w:color="auto"/>
                    <w:right w:val="none" w:sz="0" w:space="0" w:color="auto"/>
                  </w:divBdr>
                </w:div>
                <w:div w:id="323171688">
                  <w:marLeft w:val="640"/>
                  <w:marRight w:val="0"/>
                  <w:marTop w:val="0"/>
                  <w:marBottom w:val="0"/>
                  <w:divBdr>
                    <w:top w:val="none" w:sz="0" w:space="0" w:color="auto"/>
                    <w:left w:val="none" w:sz="0" w:space="0" w:color="auto"/>
                    <w:bottom w:val="none" w:sz="0" w:space="0" w:color="auto"/>
                    <w:right w:val="none" w:sz="0" w:space="0" w:color="auto"/>
                  </w:divBdr>
                </w:div>
                <w:div w:id="1826050746">
                  <w:marLeft w:val="640"/>
                  <w:marRight w:val="0"/>
                  <w:marTop w:val="0"/>
                  <w:marBottom w:val="0"/>
                  <w:divBdr>
                    <w:top w:val="none" w:sz="0" w:space="0" w:color="auto"/>
                    <w:left w:val="none" w:sz="0" w:space="0" w:color="auto"/>
                    <w:bottom w:val="none" w:sz="0" w:space="0" w:color="auto"/>
                    <w:right w:val="none" w:sz="0" w:space="0" w:color="auto"/>
                  </w:divBdr>
                </w:div>
                <w:div w:id="1405299810">
                  <w:marLeft w:val="640"/>
                  <w:marRight w:val="0"/>
                  <w:marTop w:val="0"/>
                  <w:marBottom w:val="0"/>
                  <w:divBdr>
                    <w:top w:val="none" w:sz="0" w:space="0" w:color="auto"/>
                    <w:left w:val="none" w:sz="0" w:space="0" w:color="auto"/>
                    <w:bottom w:val="none" w:sz="0" w:space="0" w:color="auto"/>
                    <w:right w:val="none" w:sz="0" w:space="0" w:color="auto"/>
                  </w:divBdr>
                </w:div>
                <w:div w:id="1139155759">
                  <w:marLeft w:val="640"/>
                  <w:marRight w:val="0"/>
                  <w:marTop w:val="0"/>
                  <w:marBottom w:val="0"/>
                  <w:divBdr>
                    <w:top w:val="none" w:sz="0" w:space="0" w:color="auto"/>
                    <w:left w:val="none" w:sz="0" w:space="0" w:color="auto"/>
                    <w:bottom w:val="none" w:sz="0" w:space="0" w:color="auto"/>
                    <w:right w:val="none" w:sz="0" w:space="0" w:color="auto"/>
                  </w:divBdr>
                </w:div>
                <w:div w:id="1626080447">
                  <w:marLeft w:val="640"/>
                  <w:marRight w:val="0"/>
                  <w:marTop w:val="0"/>
                  <w:marBottom w:val="0"/>
                  <w:divBdr>
                    <w:top w:val="none" w:sz="0" w:space="0" w:color="auto"/>
                    <w:left w:val="none" w:sz="0" w:space="0" w:color="auto"/>
                    <w:bottom w:val="none" w:sz="0" w:space="0" w:color="auto"/>
                    <w:right w:val="none" w:sz="0" w:space="0" w:color="auto"/>
                  </w:divBdr>
                </w:div>
                <w:div w:id="758214658">
                  <w:marLeft w:val="640"/>
                  <w:marRight w:val="0"/>
                  <w:marTop w:val="0"/>
                  <w:marBottom w:val="0"/>
                  <w:divBdr>
                    <w:top w:val="none" w:sz="0" w:space="0" w:color="auto"/>
                    <w:left w:val="none" w:sz="0" w:space="0" w:color="auto"/>
                    <w:bottom w:val="none" w:sz="0" w:space="0" w:color="auto"/>
                    <w:right w:val="none" w:sz="0" w:space="0" w:color="auto"/>
                  </w:divBdr>
                </w:div>
                <w:div w:id="610432506">
                  <w:marLeft w:val="640"/>
                  <w:marRight w:val="0"/>
                  <w:marTop w:val="0"/>
                  <w:marBottom w:val="0"/>
                  <w:divBdr>
                    <w:top w:val="none" w:sz="0" w:space="0" w:color="auto"/>
                    <w:left w:val="none" w:sz="0" w:space="0" w:color="auto"/>
                    <w:bottom w:val="none" w:sz="0" w:space="0" w:color="auto"/>
                    <w:right w:val="none" w:sz="0" w:space="0" w:color="auto"/>
                  </w:divBdr>
                </w:div>
                <w:div w:id="494734886">
                  <w:marLeft w:val="640"/>
                  <w:marRight w:val="0"/>
                  <w:marTop w:val="0"/>
                  <w:marBottom w:val="0"/>
                  <w:divBdr>
                    <w:top w:val="none" w:sz="0" w:space="0" w:color="auto"/>
                    <w:left w:val="none" w:sz="0" w:space="0" w:color="auto"/>
                    <w:bottom w:val="none" w:sz="0" w:space="0" w:color="auto"/>
                    <w:right w:val="none" w:sz="0" w:space="0" w:color="auto"/>
                  </w:divBdr>
                </w:div>
                <w:div w:id="1582984325">
                  <w:marLeft w:val="640"/>
                  <w:marRight w:val="0"/>
                  <w:marTop w:val="0"/>
                  <w:marBottom w:val="0"/>
                  <w:divBdr>
                    <w:top w:val="none" w:sz="0" w:space="0" w:color="auto"/>
                    <w:left w:val="none" w:sz="0" w:space="0" w:color="auto"/>
                    <w:bottom w:val="none" w:sz="0" w:space="0" w:color="auto"/>
                    <w:right w:val="none" w:sz="0" w:space="0" w:color="auto"/>
                  </w:divBdr>
                </w:div>
                <w:div w:id="1618103537">
                  <w:marLeft w:val="640"/>
                  <w:marRight w:val="0"/>
                  <w:marTop w:val="0"/>
                  <w:marBottom w:val="0"/>
                  <w:divBdr>
                    <w:top w:val="none" w:sz="0" w:space="0" w:color="auto"/>
                    <w:left w:val="none" w:sz="0" w:space="0" w:color="auto"/>
                    <w:bottom w:val="none" w:sz="0" w:space="0" w:color="auto"/>
                    <w:right w:val="none" w:sz="0" w:space="0" w:color="auto"/>
                  </w:divBdr>
                </w:div>
                <w:div w:id="1527063052">
                  <w:marLeft w:val="640"/>
                  <w:marRight w:val="0"/>
                  <w:marTop w:val="0"/>
                  <w:marBottom w:val="0"/>
                  <w:divBdr>
                    <w:top w:val="none" w:sz="0" w:space="0" w:color="auto"/>
                    <w:left w:val="none" w:sz="0" w:space="0" w:color="auto"/>
                    <w:bottom w:val="none" w:sz="0" w:space="0" w:color="auto"/>
                    <w:right w:val="none" w:sz="0" w:space="0" w:color="auto"/>
                  </w:divBdr>
                </w:div>
                <w:div w:id="1033000407">
                  <w:marLeft w:val="640"/>
                  <w:marRight w:val="0"/>
                  <w:marTop w:val="0"/>
                  <w:marBottom w:val="0"/>
                  <w:divBdr>
                    <w:top w:val="none" w:sz="0" w:space="0" w:color="auto"/>
                    <w:left w:val="none" w:sz="0" w:space="0" w:color="auto"/>
                    <w:bottom w:val="none" w:sz="0" w:space="0" w:color="auto"/>
                    <w:right w:val="none" w:sz="0" w:space="0" w:color="auto"/>
                  </w:divBdr>
                </w:div>
                <w:div w:id="1163276933">
                  <w:marLeft w:val="640"/>
                  <w:marRight w:val="0"/>
                  <w:marTop w:val="0"/>
                  <w:marBottom w:val="0"/>
                  <w:divBdr>
                    <w:top w:val="none" w:sz="0" w:space="0" w:color="auto"/>
                    <w:left w:val="none" w:sz="0" w:space="0" w:color="auto"/>
                    <w:bottom w:val="none" w:sz="0" w:space="0" w:color="auto"/>
                    <w:right w:val="none" w:sz="0" w:space="0" w:color="auto"/>
                  </w:divBdr>
                </w:div>
                <w:div w:id="1006909452">
                  <w:marLeft w:val="640"/>
                  <w:marRight w:val="0"/>
                  <w:marTop w:val="0"/>
                  <w:marBottom w:val="0"/>
                  <w:divBdr>
                    <w:top w:val="none" w:sz="0" w:space="0" w:color="auto"/>
                    <w:left w:val="none" w:sz="0" w:space="0" w:color="auto"/>
                    <w:bottom w:val="none" w:sz="0" w:space="0" w:color="auto"/>
                    <w:right w:val="none" w:sz="0" w:space="0" w:color="auto"/>
                  </w:divBdr>
                </w:div>
                <w:div w:id="829104989">
                  <w:marLeft w:val="640"/>
                  <w:marRight w:val="0"/>
                  <w:marTop w:val="0"/>
                  <w:marBottom w:val="0"/>
                  <w:divBdr>
                    <w:top w:val="none" w:sz="0" w:space="0" w:color="auto"/>
                    <w:left w:val="none" w:sz="0" w:space="0" w:color="auto"/>
                    <w:bottom w:val="none" w:sz="0" w:space="0" w:color="auto"/>
                    <w:right w:val="none" w:sz="0" w:space="0" w:color="auto"/>
                  </w:divBdr>
                </w:div>
                <w:div w:id="772281915">
                  <w:marLeft w:val="640"/>
                  <w:marRight w:val="0"/>
                  <w:marTop w:val="0"/>
                  <w:marBottom w:val="0"/>
                  <w:divBdr>
                    <w:top w:val="none" w:sz="0" w:space="0" w:color="auto"/>
                    <w:left w:val="none" w:sz="0" w:space="0" w:color="auto"/>
                    <w:bottom w:val="none" w:sz="0" w:space="0" w:color="auto"/>
                    <w:right w:val="none" w:sz="0" w:space="0" w:color="auto"/>
                  </w:divBdr>
                </w:div>
                <w:div w:id="1862695304">
                  <w:marLeft w:val="640"/>
                  <w:marRight w:val="0"/>
                  <w:marTop w:val="0"/>
                  <w:marBottom w:val="0"/>
                  <w:divBdr>
                    <w:top w:val="none" w:sz="0" w:space="0" w:color="auto"/>
                    <w:left w:val="none" w:sz="0" w:space="0" w:color="auto"/>
                    <w:bottom w:val="none" w:sz="0" w:space="0" w:color="auto"/>
                    <w:right w:val="none" w:sz="0" w:space="0" w:color="auto"/>
                  </w:divBdr>
                </w:div>
              </w:divsChild>
            </w:div>
            <w:div w:id="1668628320">
              <w:marLeft w:val="0"/>
              <w:marRight w:val="0"/>
              <w:marTop w:val="0"/>
              <w:marBottom w:val="0"/>
              <w:divBdr>
                <w:top w:val="none" w:sz="0" w:space="0" w:color="auto"/>
                <w:left w:val="none" w:sz="0" w:space="0" w:color="auto"/>
                <w:bottom w:val="none" w:sz="0" w:space="0" w:color="auto"/>
                <w:right w:val="none" w:sz="0" w:space="0" w:color="auto"/>
              </w:divBdr>
              <w:divsChild>
                <w:div w:id="363332462">
                  <w:marLeft w:val="640"/>
                  <w:marRight w:val="0"/>
                  <w:marTop w:val="0"/>
                  <w:marBottom w:val="0"/>
                  <w:divBdr>
                    <w:top w:val="none" w:sz="0" w:space="0" w:color="auto"/>
                    <w:left w:val="none" w:sz="0" w:space="0" w:color="auto"/>
                    <w:bottom w:val="none" w:sz="0" w:space="0" w:color="auto"/>
                    <w:right w:val="none" w:sz="0" w:space="0" w:color="auto"/>
                  </w:divBdr>
                </w:div>
                <w:div w:id="514460837">
                  <w:marLeft w:val="640"/>
                  <w:marRight w:val="0"/>
                  <w:marTop w:val="0"/>
                  <w:marBottom w:val="0"/>
                  <w:divBdr>
                    <w:top w:val="none" w:sz="0" w:space="0" w:color="auto"/>
                    <w:left w:val="none" w:sz="0" w:space="0" w:color="auto"/>
                    <w:bottom w:val="none" w:sz="0" w:space="0" w:color="auto"/>
                    <w:right w:val="none" w:sz="0" w:space="0" w:color="auto"/>
                  </w:divBdr>
                </w:div>
                <w:div w:id="738940812">
                  <w:marLeft w:val="640"/>
                  <w:marRight w:val="0"/>
                  <w:marTop w:val="0"/>
                  <w:marBottom w:val="0"/>
                  <w:divBdr>
                    <w:top w:val="none" w:sz="0" w:space="0" w:color="auto"/>
                    <w:left w:val="none" w:sz="0" w:space="0" w:color="auto"/>
                    <w:bottom w:val="none" w:sz="0" w:space="0" w:color="auto"/>
                    <w:right w:val="none" w:sz="0" w:space="0" w:color="auto"/>
                  </w:divBdr>
                </w:div>
                <w:div w:id="1227030570">
                  <w:marLeft w:val="640"/>
                  <w:marRight w:val="0"/>
                  <w:marTop w:val="0"/>
                  <w:marBottom w:val="0"/>
                  <w:divBdr>
                    <w:top w:val="none" w:sz="0" w:space="0" w:color="auto"/>
                    <w:left w:val="none" w:sz="0" w:space="0" w:color="auto"/>
                    <w:bottom w:val="none" w:sz="0" w:space="0" w:color="auto"/>
                    <w:right w:val="none" w:sz="0" w:space="0" w:color="auto"/>
                  </w:divBdr>
                </w:div>
                <w:div w:id="1466894636">
                  <w:marLeft w:val="640"/>
                  <w:marRight w:val="0"/>
                  <w:marTop w:val="0"/>
                  <w:marBottom w:val="0"/>
                  <w:divBdr>
                    <w:top w:val="none" w:sz="0" w:space="0" w:color="auto"/>
                    <w:left w:val="none" w:sz="0" w:space="0" w:color="auto"/>
                    <w:bottom w:val="none" w:sz="0" w:space="0" w:color="auto"/>
                    <w:right w:val="none" w:sz="0" w:space="0" w:color="auto"/>
                  </w:divBdr>
                </w:div>
                <w:div w:id="1938251718">
                  <w:marLeft w:val="640"/>
                  <w:marRight w:val="0"/>
                  <w:marTop w:val="0"/>
                  <w:marBottom w:val="0"/>
                  <w:divBdr>
                    <w:top w:val="none" w:sz="0" w:space="0" w:color="auto"/>
                    <w:left w:val="none" w:sz="0" w:space="0" w:color="auto"/>
                    <w:bottom w:val="none" w:sz="0" w:space="0" w:color="auto"/>
                    <w:right w:val="none" w:sz="0" w:space="0" w:color="auto"/>
                  </w:divBdr>
                </w:div>
                <w:div w:id="1264613575">
                  <w:marLeft w:val="640"/>
                  <w:marRight w:val="0"/>
                  <w:marTop w:val="0"/>
                  <w:marBottom w:val="0"/>
                  <w:divBdr>
                    <w:top w:val="none" w:sz="0" w:space="0" w:color="auto"/>
                    <w:left w:val="none" w:sz="0" w:space="0" w:color="auto"/>
                    <w:bottom w:val="none" w:sz="0" w:space="0" w:color="auto"/>
                    <w:right w:val="none" w:sz="0" w:space="0" w:color="auto"/>
                  </w:divBdr>
                </w:div>
                <w:div w:id="83040313">
                  <w:marLeft w:val="640"/>
                  <w:marRight w:val="0"/>
                  <w:marTop w:val="0"/>
                  <w:marBottom w:val="0"/>
                  <w:divBdr>
                    <w:top w:val="none" w:sz="0" w:space="0" w:color="auto"/>
                    <w:left w:val="none" w:sz="0" w:space="0" w:color="auto"/>
                    <w:bottom w:val="none" w:sz="0" w:space="0" w:color="auto"/>
                    <w:right w:val="none" w:sz="0" w:space="0" w:color="auto"/>
                  </w:divBdr>
                </w:div>
                <w:div w:id="1282568863">
                  <w:marLeft w:val="640"/>
                  <w:marRight w:val="0"/>
                  <w:marTop w:val="0"/>
                  <w:marBottom w:val="0"/>
                  <w:divBdr>
                    <w:top w:val="none" w:sz="0" w:space="0" w:color="auto"/>
                    <w:left w:val="none" w:sz="0" w:space="0" w:color="auto"/>
                    <w:bottom w:val="none" w:sz="0" w:space="0" w:color="auto"/>
                    <w:right w:val="none" w:sz="0" w:space="0" w:color="auto"/>
                  </w:divBdr>
                </w:div>
                <w:div w:id="1896965158">
                  <w:marLeft w:val="640"/>
                  <w:marRight w:val="0"/>
                  <w:marTop w:val="0"/>
                  <w:marBottom w:val="0"/>
                  <w:divBdr>
                    <w:top w:val="none" w:sz="0" w:space="0" w:color="auto"/>
                    <w:left w:val="none" w:sz="0" w:space="0" w:color="auto"/>
                    <w:bottom w:val="none" w:sz="0" w:space="0" w:color="auto"/>
                    <w:right w:val="none" w:sz="0" w:space="0" w:color="auto"/>
                  </w:divBdr>
                </w:div>
                <w:div w:id="954601924">
                  <w:marLeft w:val="640"/>
                  <w:marRight w:val="0"/>
                  <w:marTop w:val="0"/>
                  <w:marBottom w:val="0"/>
                  <w:divBdr>
                    <w:top w:val="none" w:sz="0" w:space="0" w:color="auto"/>
                    <w:left w:val="none" w:sz="0" w:space="0" w:color="auto"/>
                    <w:bottom w:val="none" w:sz="0" w:space="0" w:color="auto"/>
                    <w:right w:val="none" w:sz="0" w:space="0" w:color="auto"/>
                  </w:divBdr>
                </w:div>
                <w:div w:id="561912862">
                  <w:marLeft w:val="640"/>
                  <w:marRight w:val="0"/>
                  <w:marTop w:val="0"/>
                  <w:marBottom w:val="0"/>
                  <w:divBdr>
                    <w:top w:val="none" w:sz="0" w:space="0" w:color="auto"/>
                    <w:left w:val="none" w:sz="0" w:space="0" w:color="auto"/>
                    <w:bottom w:val="none" w:sz="0" w:space="0" w:color="auto"/>
                    <w:right w:val="none" w:sz="0" w:space="0" w:color="auto"/>
                  </w:divBdr>
                </w:div>
                <w:div w:id="1278483596">
                  <w:marLeft w:val="640"/>
                  <w:marRight w:val="0"/>
                  <w:marTop w:val="0"/>
                  <w:marBottom w:val="0"/>
                  <w:divBdr>
                    <w:top w:val="none" w:sz="0" w:space="0" w:color="auto"/>
                    <w:left w:val="none" w:sz="0" w:space="0" w:color="auto"/>
                    <w:bottom w:val="none" w:sz="0" w:space="0" w:color="auto"/>
                    <w:right w:val="none" w:sz="0" w:space="0" w:color="auto"/>
                  </w:divBdr>
                </w:div>
                <w:div w:id="1168405018">
                  <w:marLeft w:val="640"/>
                  <w:marRight w:val="0"/>
                  <w:marTop w:val="0"/>
                  <w:marBottom w:val="0"/>
                  <w:divBdr>
                    <w:top w:val="none" w:sz="0" w:space="0" w:color="auto"/>
                    <w:left w:val="none" w:sz="0" w:space="0" w:color="auto"/>
                    <w:bottom w:val="none" w:sz="0" w:space="0" w:color="auto"/>
                    <w:right w:val="none" w:sz="0" w:space="0" w:color="auto"/>
                  </w:divBdr>
                </w:div>
                <w:div w:id="132522153">
                  <w:marLeft w:val="640"/>
                  <w:marRight w:val="0"/>
                  <w:marTop w:val="0"/>
                  <w:marBottom w:val="0"/>
                  <w:divBdr>
                    <w:top w:val="none" w:sz="0" w:space="0" w:color="auto"/>
                    <w:left w:val="none" w:sz="0" w:space="0" w:color="auto"/>
                    <w:bottom w:val="none" w:sz="0" w:space="0" w:color="auto"/>
                    <w:right w:val="none" w:sz="0" w:space="0" w:color="auto"/>
                  </w:divBdr>
                </w:div>
                <w:div w:id="2009408686">
                  <w:marLeft w:val="640"/>
                  <w:marRight w:val="0"/>
                  <w:marTop w:val="0"/>
                  <w:marBottom w:val="0"/>
                  <w:divBdr>
                    <w:top w:val="none" w:sz="0" w:space="0" w:color="auto"/>
                    <w:left w:val="none" w:sz="0" w:space="0" w:color="auto"/>
                    <w:bottom w:val="none" w:sz="0" w:space="0" w:color="auto"/>
                    <w:right w:val="none" w:sz="0" w:space="0" w:color="auto"/>
                  </w:divBdr>
                </w:div>
                <w:div w:id="695691012">
                  <w:marLeft w:val="640"/>
                  <w:marRight w:val="0"/>
                  <w:marTop w:val="0"/>
                  <w:marBottom w:val="0"/>
                  <w:divBdr>
                    <w:top w:val="none" w:sz="0" w:space="0" w:color="auto"/>
                    <w:left w:val="none" w:sz="0" w:space="0" w:color="auto"/>
                    <w:bottom w:val="none" w:sz="0" w:space="0" w:color="auto"/>
                    <w:right w:val="none" w:sz="0" w:space="0" w:color="auto"/>
                  </w:divBdr>
                </w:div>
                <w:div w:id="968171852">
                  <w:marLeft w:val="640"/>
                  <w:marRight w:val="0"/>
                  <w:marTop w:val="0"/>
                  <w:marBottom w:val="0"/>
                  <w:divBdr>
                    <w:top w:val="none" w:sz="0" w:space="0" w:color="auto"/>
                    <w:left w:val="none" w:sz="0" w:space="0" w:color="auto"/>
                    <w:bottom w:val="none" w:sz="0" w:space="0" w:color="auto"/>
                    <w:right w:val="none" w:sz="0" w:space="0" w:color="auto"/>
                  </w:divBdr>
                </w:div>
                <w:div w:id="1694720388">
                  <w:marLeft w:val="640"/>
                  <w:marRight w:val="0"/>
                  <w:marTop w:val="0"/>
                  <w:marBottom w:val="0"/>
                  <w:divBdr>
                    <w:top w:val="none" w:sz="0" w:space="0" w:color="auto"/>
                    <w:left w:val="none" w:sz="0" w:space="0" w:color="auto"/>
                    <w:bottom w:val="none" w:sz="0" w:space="0" w:color="auto"/>
                    <w:right w:val="none" w:sz="0" w:space="0" w:color="auto"/>
                  </w:divBdr>
                </w:div>
                <w:div w:id="625163382">
                  <w:marLeft w:val="640"/>
                  <w:marRight w:val="0"/>
                  <w:marTop w:val="0"/>
                  <w:marBottom w:val="0"/>
                  <w:divBdr>
                    <w:top w:val="none" w:sz="0" w:space="0" w:color="auto"/>
                    <w:left w:val="none" w:sz="0" w:space="0" w:color="auto"/>
                    <w:bottom w:val="none" w:sz="0" w:space="0" w:color="auto"/>
                    <w:right w:val="none" w:sz="0" w:space="0" w:color="auto"/>
                  </w:divBdr>
                </w:div>
                <w:div w:id="503056187">
                  <w:marLeft w:val="640"/>
                  <w:marRight w:val="0"/>
                  <w:marTop w:val="0"/>
                  <w:marBottom w:val="0"/>
                  <w:divBdr>
                    <w:top w:val="none" w:sz="0" w:space="0" w:color="auto"/>
                    <w:left w:val="none" w:sz="0" w:space="0" w:color="auto"/>
                    <w:bottom w:val="none" w:sz="0" w:space="0" w:color="auto"/>
                    <w:right w:val="none" w:sz="0" w:space="0" w:color="auto"/>
                  </w:divBdr>
                </w:div>
                <w:div w:id="1628588574">
                  <w:marLeft w:val="640"/>
                  <w:marRight w:val="0"/>
                  <w:marTop w:val="0"/>
                  <w:marBottom w:val="0"/>
                  <w:divBdr>
                    <w:top w:val="none" w:sz="0" w:space="0" w:color="auto"/>
                    <w:left w:val="none" w:sz="0" w:space="0" w:color="auto"/>
                    <w:bottom w:val="none" w:sz="0" w:space="0" w:color="auto"/>
                    <w:right w:val="none" w:sz="0" w:space="0" w:color="auto"/>
                  </w:divBdr>
                </w:div>
                <w:div w:id="1850825325">
                  <w:marLeft w:val="640"/>
                  <w:marRight w:val="0"/>
                  <w:marTop w:val="0"/>
                  <w:marBottom w:val="0"/>
                  <w:divBdr>
                    <w:top w:val="none" w:sz="0" w:space="0" w:color="auto"/>
                    <w:left w:val="none" w:sz="0" w:space="0" w:color="auto"/>
                    <w:bottom w:val="none" w:sz="0" w:space="0" w:color="auto"/>
                    <w:right w:val="none" w:sz="0" w:space="0" w:color="auto"/>
                  </w:divBdr>
                </w:div>
                <w:div w:id="825248497">
                  <w:marLeft w:val="640"/>
                  <w:marRight w:val="0"/>
                  <w:marTop w:val="0"/>
                  <w:marBottom w:val="0"/>
                  <w:divBdr>
                    <w:top w:val="none" w:sz="0" w:space="0" w:color="auto"/>
                    <w:left w:val="none" w:sz="0" w:space="0" w:color="auto"/>
                    <w:bottom w:val="none" w:sz="0" w:space="0" w:color="auto"/>
                    <w:right w:val="none" w:sz="0" w:space="0" w:color="auto"/>
                  </w:divBdr>
                </w:div>
                <w:div w:id="274682280">
                  <w:marLeft w:val="640"/>
                  <w:marRight w:val="0"/>
                  <w:marTop w:val="0"/>
                  <w:marBottom w:val="0"/>
                  <w:divBdr>
                    <w:top w:val="none" w:sz="0" w:space="0" w:color="auto"/>
                    <w:left w:val="none" w:sz="0" w:space="0" w:color="auto"/>
                    <w:bottom w:val="none" w:sz="0" w:space="0" w:color="auto"/>
                    <w:right w:val="none" w:sz="0" w:space="0" w:color="auto"/>
                  </w:divBdr>
                </w:div>
                <w:div w:id="1116287536">
                  <w:marLeft w:val="640"/>
                  <w:marRight w:val="0"/>
                  <w:marTop w:val="0"/>
                  <w:marBottom w:val="0"/>
                  <w:divBdr>
                    <w:top w:val="none" w:sz="0" w:space="0" w:color="auto"/>
                    <w:left w:val="none" w:sz="0" w:space="0" w:color="auto"/>
                    <w:bottom w:val="none" w:sz="0" w:space="0" w:color="auto"/>
                    <w:right w:val="none" w:sz="0" w:space="0" w:color="auto"/>
                  </w:divBdr>
                </w:div>
                <w:div w:id="48694675">
                  <w:marLeft w:val="640"/>
                  <w:marRight w:val="0"/>
                  <w:marTop w:val="0"/>
                  <w:marBottom w:val="0"/>
                  <w:divBdr>
                    <w:top w:val="none" w:sz="0" w:space="0" w:color="auto"/>
                    <w:left w:val="none" w:sz="0" w:space="0" w:color="auto"/>
                    <w:bottom w:val="none" w:sz="0" w:space="0" w:color="auto"/>
                    <w:right w:val="none" w:sz="0" w:space="0" w:color="auto"/>
                  </w:divBdr>
                </w:div>
                <w:div w:id="1494641744">
                  <w:marLeft w:val="640"/>
                  <w:marRight w:val="0"/>
                  <w:marTop w:val="0"/>
                  <w:marBottom w:val="0"/>
                  <w:divBdr>
                    <w:top w:val="none" w:sz="0" w:space="0" w:color="auto"/>
                    <w:left w:val="none" w:sz="0" w:space="0" w:color="auto"/>
                    <w:bottom w:val="none" w:sz="0" w:space="0" w:color="auto"/>
                    <w:right w:val="none" w:sz="0" w:space="0" w:color="auto"/>
                  </w:divBdr>
                </w:div>
                <w:div w:id="1732533705">
                  <w:marLeft w:val="640"/>
                  <w:marRight w:val="0"/>
                  <w:marTop w:val="0"/>
                  <w:marBottom w:val="0"/>
                  <w:divBdr>
                    <w:top w:val="none" w:sz="0" w:space="0" w:color="auto"/>
                    <w:left w:val="none" w:sz="0" w:space="0" w:color="auto"/>
                    <w:bottom w:val="none" w:sz="0" w:space="0" w:color="auto"/>
                    <w:right w:val="none" w:sz="0" w:space="0" w:color="auto"/>
                  </w:divBdr>
                </w:div>
                <w:div w:id="165286268">
                  <w:marLeft w:val="640"/>
                  <w:marRight w:val="0"/>
                  <w:marTop w:val="0"/>
                  <w:marBottom w:val="0"/>
                  <w:divBdr>
                    <w:top w:val="none" w:sz="0" w:space="0" w:color="auto"/>
                    <w:left w:val="none" w:sz="0" w:space="0" w:color="auto"/>
                    <w:bottom w:val="none" w:sz="0" w:space="0" w:color="auto"/>
                    <w:right w:val="none" w:sz="0" w:space="0" w:color="auto"/>
                  </w:divBdr>
                </w:div>
                <w:div w:id="1323319129">
                  <w:marLeft w:val="640"/>
                  <w:marRight w:val="0"/>
                  <w:marTop w:val="0"/>
                  <w:marBottom w:val="0"/>
                  <w:divBdr>
                    <w:top w:val="none" w:sz="0" w:space="0" w:color="auto"/>
                    <w:left w:val="none" w:sz="0" w:space="0" w:color="auto"/>
                    <w:bottom w:val="none" w:sz="0" w:space="0" w:color="auto"/>
                    <w:right w:val="none" w:sz="0" w:space="0" w:color="auto"/>
                  </w:divBdr>
                </w:div>
                <w:div w:id="1155609686">
                  <w:marLeft w:val="640"/>
                  <w:marRight w:val="0"/>
                  <w:marTop w:val="0"/>
                  <w:marBottom w:val="0"/>
                  <w:divBdr>
                    <w:top w:val="none" w:sz="0" w:space="0" w:color="auto"/>
                    <w:left w:val="none" w:sz="0" w:space="0" w:color="auto"/>
                    <w:bottom w:val="none" w:sz="0" w:space="0" w:color="auto"/>
                    <w:right w:val="none" w:sz="0" w:space="0" w:color="auto"/>
                  </w:divBdr>
                </w:div>
                <w:div w:id="1754623933">
                  <w:marLeft w:val="640"/>
                  <w:marRight w:val="0"/>
                  <w:marTop w:val="0"/>
                  <w:marBottom w:val="0"/>
                  <w:divBdr>
                    <w:top w:val="none" w:sz="0" w:space="0" w:color="auto"/>
                    <w:left w:val="none" w:sz="0" w:space="0" w:color="auto"/>
                    <w:bottom w:val="none" w:sz="0" w:space="0" w:color="auto"/>
                    <w:right w:val="none" w:sz="0" w:space="0" w:color="auto"/>
                  </w:divBdr>
                </w:div>
                <w:div w:id="1144079460">
                  <w:marLeft w:val="640"/>
                  <w:marRight w:val="0"/>
                  <w:marTop w:val="0"/>
                  <w:marBottom w:val="0"/>
                  <w:divBdr>
                    <w:top w:val="none" w:sz="0" w:space="0" w:color="auto"/>
                    <w:left w:val="none" w:sz="0" w:space="0" w:color="auto"/>
                    <w:bottom w:val="none" w:sz="0" w:space="0" w:color="auto"/>
                    <w:right w:val="none" w:sz="0" w:space="0" w:color="auto"/>
                  </w:divBdr>
                </w:div>
                <w:div w:id="1295255393">
                  <w:marLeft w:val="640"/>
                  <w:marRight w:val="0"/>
                  <w:marTop w:val="0"/>
                  <w:marBottom w:val="0"/>
                  <w:divBdr>
                    <w:top w:val="none" w:sz="0" w:space="0" w:color="auto"/>
                    <w:left w:val="none" w:sz="0" w:space="0" w:color="auto"/>
                    <w:bottom w:val="none" w:sz="0" w:space="0" w:color="auto"/>
                    <w:right w:val="none" w:sz="0" w:space="0" w:color="auto"/>
                  </w:divBdr>
                </w:div>
                <w:div w:id="715350036">
                  <w:marLeft w:val="640"/>
                  <w:marRight w:val="0"/>
                  <w:marTop w:val="0"/>
                  <w:marBottom w:val="0"/>
                  <w:divBdr>
                    <w:top w:val="none" w:sz="0" w:space="0" w:color="auto"/>
                    <w:left w:val="none" w:sz="0" w:space="0" w:color="auto"/>
                    <w:bottom w:val="none" w:sz="0" w:space="0" w:color="auto"/>
                    <w:right w:val="none" w:sz="0" w:space="0" w:color="auto"/>
                  </w:divBdr>
                </w:div>
                <w:div w:id="12073977">
                  <w:marLeft w:val="640"/>
                  <w:marRight w:val="0"/>
                  <w:marTop w:val="0"/>
                  <w:marBottom w:val="0"/>
                  <w:divBdr>
                    <w:top w:val="none" w:sz="0" w:space="0" w:color="auto"/>
                    <w:left w:val="none" w:sz="0" w:space="0" w:color="auto"/>
                    <w:bottom w:val="none" w:sz="0" w:space="0" w:color="auto"/>
                    <w:right w:val="none" w:sz="0" w:space="0" w:color="auto"/>
                  </w:divBdr>
                </w:div>
                <w:div w:id="1324165818">
                  <w:marLeft w:val="640"/>
                  <w:marRight w:val="0"/>
                  <w:marTop w:val="0"/>
                  <w:marBottom w:val="0"/>
                  <w:divBdr>
                    <w:top w:val="none" w:sz="0" w:space="0" w:color="auto"/>
                    <w:left w:val="none" w:sz="0" w:space="0" w:color="auto"/>
                    <w:bottom w:val="none" w:sz="0" w:space="0" w:color="auto"/>
                    <w:right w:val="none" w:sz="0" w:space="0" w:color="auto"/>
                  </w:divBdr>
                </w:div>
                <w:div w:id="1144617997">
                  <w:marLeft w:val="640"/>
                  <w:marRight w:val="0"/>
                  <w:marTop w:val="0"/>
                  <w:marBottom w:val="0"/>
                  <w:divBdr>
                    <w:top w:val="none" w:sz="0" w:space="0" w:color="auto"/>
                    <w:left w:val="none" w:sz="0" w:space="0" w:color="auto"/>
                    <w:bottom w:val="none" w:sz="0" w:space="0" w:color="auto"/>
                    <w:right w:val="none" w:sz="0" w:space="0" w:color="auto"/>
                  </w:divBdr>
                </w:div>
                <w:div w:id="936328387">
                  <w:marLeft w:val="640"/>
                  <w:marRight w:val="0"/>
                  <w:marTop w:val="0"/>
                  <w:marBottom w:val="0"/>
                  <w:divBdr>
                    <w:top w:val="none" w:sz="0" w:space="0" w:color="auto"/>
                    <w:left w:val="none" w:sz="0" w:space="0" w:color="auto"/>
                    <w:bottom w:val="none" w:sz="0" w:space="0" w:color="auto"/>
                    <w:right w:val="none" w:sz="0" w:space="0" w:color="auto"/>
                  </w:divBdr>
                </w:div>
                <w:div w:id="649212470">
                  <w:marLeft w:val="640"/>
                  <w:marRight w:val="0"/>
                  <w:marTop w:val="0"/>
                  <w:marBottom w:val="0"/>
                  <w:divBdr>
                    <w:top w:val="none" w:sz="0" w:space="0" w:color="auto"/>
                    <w:left w:val="none" w:sz="0" w:space="0" w:color="auto"/>
                    <w:bottom w:val="none" w:sz="0" w:space="0" w:color="auto"/>
                    <w:right w:val="none" w:sz="0" w:space="0" w:color="auto"/>
                  </w:divBdr>
                </w:div>
                <w:div w:id="156880161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14395512">
          <w:marLeft w:val="640"/>
          <w:marRight w:val="0"/>
          <w:marTop w:val="0"/>
          <w:marBottom w:val="0"/>
          <w:divBdr>
            <w:top w:val="none" w:sz="0" w:space="0" w:color="auto"/>
            <w:left w:val="none" w:sz="0" w:space="0" w:color="auto"/>
            <w:bottom w:val="none" w:sz="0" w:space="0" w:color="auto"/>
            <w:right w:val="none" w:sz="0" w:space="0" w:color="auto"/>
          </w:divBdr>
        </w:div>
        <w:div w:id="607587031">
          <w:marLeft w:val="640"/>
          <w:marRight w:val="0"/>
          <w:marTop w:val="0"/>
          <w:marBottom w:val="0"/>
          <w:divBdr>
            <w:top w:val="none" w:sz="0" w:space="0" w:color="auto"/>
            <w:left w:val="none" w:sz="0" w:space="0" w:color="auto"/>
            <w:bottom w:val="none" w:sz="0" w:space="0" w:color="auto"/>
            <w:right w:val="none" w:sz="0" w:space="0" w:color="auto"/>
          </w:divBdr>
        </w:div>
        <w:div w:id="1401557980">
          <w:marLeft w:val="640"/>
          <w:marRight w:val="0"/>
          <w:marTop w:val="0"/>
          <w:marBottom w:val="0"/>
          <w:divBdr>
            <w:top w:val="none" w:sz="0" w:space="0" w:color="auto"/>
            <w:left w:val="none" w:sz="0" w:space="0" w:color="auto"/>
            <w:bottom w:val="none" w:sz="0" w:space="0" w:color="auto"/>
            <w:right w:val="none" w:sz="0" w:space="0" w:color="auto"/>
          </w:divBdr>
        </w:div>
        <w:div w:id="1997033500">
          <w:marLeft w:val="640"/>
          <w:marRight w:val="0"/>
          <w:marTop w:val="0"/>
          <w:marBottom w:val="0"/>
          <w:divBdr>
            <w:top w:val="none" w:sz="0" w:space="0" w:color="auto"/>
            <w:left w:val="none" w:sz="0" w:space="0" w:color="auto"/>
            <w:bottom w:val="none" w:sz="0" w:space="0" w:color="auto"/>
            <w:right w:val="none" w:sz="0" w:space="0" w:color="auto"/>
          </w:divBdr>
        </w:div>
        <w:div w:id="1458526833">
          <w:marLeft w:val="640"/>
          <w:marRight w:val="0"/>
          <w:marTop w:val="0"/>
          <w:marBottom w:val="0"/>
          <w:divBdr>
            <w:top w:val="none" w:sz="0" w:space="0" w:color="auto"/>
            <w:left w:val="none" w:sz="0" w:space="0" w:color="auto"/>
            <w:bottom w:val="none" w:sz="0" w:space="0" w:color="auto"/>
            <w:right w:val="none" w:sz="0" w:space="0" w:color="auto"/>
          </w:divBdr>
        </w:div>
        <w:div w:id="866912228">
          <w:marLeft w:val="640"/>
          <w:marRight w:val="0"/>
          <w:marTop w:val="0"/>
          <w:marBottom w:val="0"/>
          <w:divBdr>
            <w:top w:val="none" w:sz="0" w:space="0" w:color="auto"/>
            <w:left w:val="none" w:sz="0" w:space="0" w:color="auto"/>
            <w:bottom w:val="none" w:sz="0" w:space="0" w:color="auto"/>
            <w:right w:val="none" w:sz="0" w:space="0" w:color="auto"/>
          </w:divBdr>
        </w:div>
        <w:div w:id="809975248">
          <w:marLeft w:val="640"/>
          <w:marRight w:val="0"/>
          <w:marTop w:val="0"/>
          <w:marBottom w:val="0"/>
          <w:divBdr>
            <w:top w:val="none" w:sz="0" w:space="0" w:color="auto"/>
            <w:left w:val="none" w:sz="0" w:space="0" w:color="auto"/>
            <w:bottom w:val="none" w:sz="0" w:space="0" w:color="auto"/>
            <w:right w:val="none" w:sz="0" w:space="0" w:color="auto"/>
          </w:divBdr>
        </w:div>
        <w:div w:id="1934506742">
          <w:marLeft w:val="640"/>
          <w:marRight w:val="0"/>
          <w:marTop w:val="0"/>
          <w:marBottom w:val="0"/>
          <w:divBdr>
            <w:top w:val="none" w:sz="0" w:space="0" w:color="auto"/>
            <w:left w:val="none" w:sz="0" w:space="0" w:color="auto"/>
            <w:bottom w:val="none" w:sz="0" w:space="0" w:color="auto"/>
            <w:right w:val="none" w:sz="0" w:space="0" w:color="auto"/>
          </w:divBdr>
        </w:div>
        <w:div w:id="1982340456">
          <w:marLeft w:val="640"/>
          <w:marRight w:val="0"/>
          <w:marTop w:val="0"/>
          <w:marBottom w:val="0"/>
          <w:divBdr>
            <w:top w:val="none" w:sz="0" w:space="0" w:color="auto"/>
            <w:left w:val="none" w:sz="0" w:space="0" w:color="auto"/>
            <w:bottom w:val="none" w:sz="0" w:space="0" w:color="auto"/>
            <w:right w:val="none" w:sz="0" w:space="0" w:color="auto"/>
          </w:divBdr>
        </w:div>
        <w:div w:id="1066026457">
          <w:marLeft w:val="640"/>
          <w:marRight w:val="0"/>
          <w:marTop w:val="0"/>
          <w:marBottom w:val="0"/>
          <w:divBdr>
            <w:top w:val="none" w:sz="0" w:space="0" w:color="auto"/>
            <w:left w:val="none" w:sz="0" w:space="0" w:color="auto"/>
            <w:bottom w:val="none" w:sz="0" w:space="0" w:color="auto"/>
            <w:right w:val="none" w:sz="0" w:space="0" w:color="auto"/>
          </w:divBdr>
        </w:div>
        <w:div w:id="677927083">
          <w:marLeft w:val="640"/>
          <w:marRight w:val="0"/>
          <w:marTop w:val="0"/>
          <w:marBottom w:val="0"/>
          <w:divBdr>
            <w:top w:val="none" w:sz="0" w:space="0" w:color="auto"/>
            <w:left w:val="none" w:sz="0" w:space="0" w:color="auto"/>
            <w:bottom w:val="none" w:sz="0" w:space="0" w:color="auto"/>
            <w:right w:val="none" w:sz="0" w:space="0" w:color="auto"/>
          </w:divBdr>
        </w:div>
        <w:div w:id="1077551305">
          <w:marLeft w:val="640"/>
          <w:marRight w:val="0"/>
          <w:marTop w:val="0"/>
          <w:marBottom w:val="0"/>
          <w:divBdr>
            <w:top w:val="none" w:sz="0" w:space="0" w:color="auto"/>
            <w:left w:val="none" w:sz="0" w:space="0" w:color="auto"/>
            <w:bottom w:val="none" w:sz="0" w:space="0" w:color="auto"/>
            <w:right w:val="none" w:sz="0" w:space="0" w:color="auto"/>
          </w:divBdr>
        </w:div>
        <w:div w:id="1451126757">
          <w:marLeft w:val="640"/>
          <w:marRight w:val="0"/>
          <w:marTop w:val="0"/>
          <w:marBottom w:val="0"/>
          <w:divBdr>
            <w:top w:val="none" w:sz="0" w:space="0" w:color="auto"/>
            <w:left w:val="none" w:sz="0" w:space="0" w:color="auto"/>
            <w:bottom w:val="none" w:sz="0" w:space="0" w:color="auto"/>
            <w:right w:val="none" w:sz="0" w:space="0" w:color="auto"/>
          </w:divBdr>
        </w:div>
        <w:div w:id="1374308859">
          <w:marLeft w:val="640"/>
          <w:marRight w:val="0"/>
          <w:marTop w:val="0"/>
          <w:marBottom w:val="0"/>
          <w:divBdr>
            <w:top w:val="none" w:sz="0" w:space="0" w:color="auto"/>
            <w:left w:val="none" w:sz="0" w:space="0" w:color="auto"/>
            <w:bottom w:val="none" w:sz="0" w:space="0" w:color="auto"/>
            <w:right w:val="none" w:sz="0" w:space="0" w:color="auto"/>
          </w:divBdr>
        </w:div>
        <w:div w:id="1126705509">
          <w:marLeft w:val="640"/>
          <w:marRight w:val="0"/>
          <w:marTop w:val="0"/>
          <w:marBottom w:val="0"/>
          <w:divBdr>
            <w:top w:val="none" w:sz="0" w:space="0" w:color="auto"/>
            <w:left w:val="none" w:sz="0" w:space="0" w:color="auto"/>
            <w:bottom w:val="none" w:sz="0" w:space="0" w:color="auto"/>
            <w:right w:val="none" w:sz="0" w:space="0" w:color="auto"/>
          </w:divBdr>
        </w:div>
        <w:div w:id="308021823">
          <w:marLeft w:val="640"/>
          <w:marRight w:val="0"/>
          <w:marTop w:val="0"/>
          <w:marBottom w:val="0"/>
          <w:divBdr>
            <w:top w:val="none" w:sz="0" w:space="0" w:color="auto"/>
            <w:left w:val="none" w:sz="0" w:space="0" w:color="auto"/>
            <w:bottom w:val="none" w:sz="0" w:space="0" w:color="auto"/>
            <w:right w:val="none" w:sz="0" w:space="0" w:color="auto"/>
          </w:divBdr>
        </w:div>
        <w:div w:id="811019947">
          <w:marLeft w:val="640"/>
          <w:marRight w:val="0"/>
          <w:marTop w:val="0"/>
          <w:marBottom w:val="0"/>
          <w:divBdr>
            <w:top w:val="none" w:sz="0" w:space="0" w:color="auto"/>
            <w:left w:val="none" w:sz="0" w:space="0" w:color="auto"/>
            <w:bottom w:val="none" w:sz="0" w:space="0" w:color="auto"/>
            <w:right w:val="none" w:sz="0" w:space="0" w:color="auto"/>
          </w:divBdr>
        </w:div>
        <w:div w:id="1628664207">
          <w:marLeft w:val="640"/>
          <w:marRight w:val="0"/>
          <w:marTop w:val="0"/>
          <w:marBottom w:val="0"/>
          <w:divBdr>
            <w:top w:val="none" w:sz="0" w:space="0" w:color="auto"/>
            <w:left w:val="none" w:sz="0" w:space="0" w:color="auto"/>
            <w:bottom w:val="none" w:sz="0" w:space="0" w:color="auto"/>
            <w:right w:val="none" w:sz="0" w:space="0" w:color="auto"/>
          </w:divBdr>
        </w:div>
        <w:div w:id="309797375">
          <w:marLeft w:val="640"/>
          <w:marRight w:val="0"/>
          <w:marTop w:val="0"/>
          <w:marBottom w:val="0"/>
          <w:divBdr>
            <w:top w:val="none" w:sz="0" w:space="0" w:color="auto"/>
            <w:left w:val="none" w:sz="0" w:space="0" w:color="auto"/>
            <w:bottom w:val="none" w:sz="0" w:space="0" w:color="auto"/>
            <w:right w:val="none" w:sz="0" w:space="0" w:color="auto"/>
          </w:divBdr>
        </w:div>
        <w:div w:id="1305550308">
          <w:marLeft w:val="640"/>
          <w:marRight w:val="0"/>
          <w:marTop w:val="0"/>
          <w:marBottom w:val="0"/>
          <w:divBdr>
            <w:top w:val="none" w:sz="0" w:space="0" w:color="auto"/>
            <w:left w:val="none" w:sz="0" w:space="0" w:color="auto"/>
            <w:bottom w:val="none" w:sz="0" w:space="0" w:color="auto"/>
            <w:right w:val="none" w:sz="0" w:space="0" w:color="auto"/>
          </w:divBdr>
        </w:div>
        <w:div w:id="1078287667">
          <w:marLeft w:val="640"/>
          <w:marRight w:val="0"/>
          <w:marTop w:val="0"/>
          <w:marBottom w:val="0"/>
          <w:divBdr>
            <w:top w:val="none" w:sz="0" w:space="0" w:color="auto"/>
            <w:left w:val="none" w:sz="0" w:space="0" w:color="auto"/>
            <w:bottom w:val="none" w:sz="0" w:space="0" w:color="auto"/>
            <w:right w:val="none" w:sz="0" w:space="0" w:color="auto"/>
          </w:divBdr>
        </w:div>
        <w:div w:id="318967228">
          <w:marLeft w:val="640"/>
          <w:marRight w:val="0"/>
          <w:marTop w:val="0"/>
          <w:marBottom w:val="0"/>
          <w:divBdr>
            <w:top w:val="none" w:sz="0" w:space="0" w:color="auto"/>
            <w:left w:val="none" w:sz="0" w:space="0" w:color="auto"/>
            <w:bottom w:val="none" w:sz="0" w:space="0" w:color="auto"/>
            <w:right w:val="none" w:sz="0" w:space="0" w:color="auto"/>
          </w:divBdr>
        </w:div>
        <w:div w:id="1830166821">
          <w:marLeft w:val="640"/>
          <w:marRight w:val="0"/>
          <w:marTop w:val="0"/>
          <w:marBottom w:val="0"/>
          <w:divBdr>
            <w:top w:val="none" w:sz="0" w:space="0" w:color="auto"/>
            <w:left w:val="none" w:sz="0" w:space="0" w:color="auto"/>
            <w:bottom w:val="none" w:sz="0" w:space="0" w:color="auto"/>
            <w:right w:val="none" w:sz="0" w:space="0" w:color="auto"/>
          </w:divBdr>
        </w:div>
        <w:div w:id="519201049">
          <w:marLeft w:val="640"/>
          <w:marRight w:val="0"/>
          <w:marTop w:val="0"/>
          <w:marBottom w:val="0"/>
          <w:divBdr>
            <w:top w:val="none" w:sz="0" w:space="0" w:color="auto"/>
            <w:left w:val="none" w:sz="0" w:space="0" w:color="auto"/>
            <w:bottom w:val="none" w:sz="0" w:space="0" w:color="auto"/>
            <w:right w:val="none" w:sz="0" w:space="0" w:color="auto"/>
          </w:divBdr>
        </w:div>
        <w:div w:id="327439573">
          <w:marLeft w:val="640"/>
          <w:marRight w:val="0"/>
          <w:marTop w:val="0"/>
          <w:marBottom w:val="0"/>
          <w:divBdr>
            <w:top w:val="none" w:sz="0" w:space="0" w:color="auto"/>
            <w:left w:val="none" w:sz="0" w:space="0" w:color="auto"/>
            <w:bottom w:val="none" w:sz="0" w:space="0" w:color="auto"/>
            <w:right w:val="none" w:sz="0" w:space="0" w:color="auto"/>
          </w:divBdr>
        </w:div>
        <w:div w:id="591550720">
          <w:marLeft w:val="640"/>
          <w:marRight w:val="0"/>
          <w:marTop w:val="0"/>
          <w:marBottom w:val="0"/>
          <w:divBdr>
            <w:top w:val="none" w:sz="0" w:space="0" w:color="auto"/>
            <w:left w:val="none" w:sz="0" w:space="0" w:color="auto"/>
            <w:bottom w:val="none" w:sz="0" w:space="0" w:color="auto"/>
            <w:right w:val="none" w:sz="0" w:space="0" w:color="auto"/>
          </w:divBdr>
        </w:div>
        <w:div w:id="127013958">
          <w:marLeft w:val="640"/>
          <w:marRight w:val="0"/>
          <w:marTop w:val="0"/>
          <w:marBottom w:val="0"/>
          <w:divBdr>
            <w:top w:val="none" w:sz="0" w:space="0" w:color="auto"/>
            <w:left w:val="none" w:sz="0" w:space="0" w:color="auto"/>
            <w:bottom w:val="none" w:sz="0" w:space="0" w:color="auto"/>
            <w:right w:val="none" w:sz="0" w:space="0" w:color="auto"/>
          </w:divBdr>
        </w:div>
        <w:div w:id="1263152003">
          <w:marLeft w:val="640"/>
          <w:marRight w:val="0"/>
          <w:marTop w:val="0"/>
          <w:marBottom w:val="0"/>
          <w:divBdr>
            <w:top w:val="none" w:sz="0" w:space="0" w:color="auto"/>
            <w:left w:val="none" w:sz="0" w:space="0" w:color="auto"/>
            <w:bottom w:val="none" w:sz="0" w:space="0" w:color="auto"/>
            <w:right w:val="none" w:sz="0" w:space="0" w:color="auto"/>
          </w:divBdr>
        </w:div>
        <w:div w:id="1268930519">
          <w:marLeft w:val="640"/>
          <w:marRight w:val="0"/>
          <w:marTop w:val="0"/>
          <w:marBottom w:val="0"/>
          <w:divBdr>
            <w:top w:val="none" w:sz="0" w:space="0" w:color="auto"/>
            <w:left w:val="none" w:sz="0" w:space="0" w:color="auto"/>
            <w:bottom w:val="none" w:sz="0" w:space="0" w:color="auto"/>
            <w:right w:val="none" w:sz="0" w:space="0" w:color="auto"/>
          </w:divBdr>
        </w:div>
        <w:div w:id="35275232">
          <w:marLeft w:val="640"/>
          <w:marRight w:val="0"/>
          <w:marTop w:val="0"/>
          <w:marBottom w:val="0"/>
          <w:divBdr>
            <w:top w:val="none" w:sz="0" w:space="0" w:color="auto"/>
            <w:left w:val="none" w:sz="0" w:space="0" w:color="auto"/>
            <w:bottom w:val="none" w:sz="0" w:space="0" w:color="auto"/>
            <w:right w:val="none" w:sz="0" w:space="0" w:color="auto"/>
          </w:divBdr>
        </w:div>
        <w:div w:id="1456292030">
          <w:marLeft w:val="640"/>
          <w:marRight w:val="0"/>
          <w:marTop w:val="0"/>
          <w:marBottom w:val="0"/>
          <w:divBdr>
            <w:top w:val="none" w:sz="0" w:space="0" w:color="auto"/>
            <w:left w:val="none" w:sz="0" w:space="0" w:color="auto"/>
            <w:bottom w:val="none" w:sz="0" w:space="0" w:color="auto"/>
            <w:right w:val="none" w:sz="0" w:space="0" w:color="auto"/>
          </w:divBdr>
        </w:div>
        <w:div w:id="1101872197">
          <w:marLeft w:val="640"/>
          <w:marRight w:val="0"/>
          <w:marTop w:val="0"/>
          <w:marBottom w:val="0"/>
          <w:divBdr>
            <w:top w:val="none" w:sz="0" w:space="0" w:color="auto"/>
            <w:left w:val="none" w:sz="0" w:space="0" w:color="auto"/>
            <w:bottom w:val="none" w:sz="0" w:space="0" w:color="auto"/>
            <w:right w:val="none" w:sz="0" w:space="0" w:color="auto"/>
          </w:divBdr>
        </w:div>
        <w:div w:id="800414829">
          <w:marLeft w:val="640"/>
          <w:marRight w:val="0"/>
          <w:marTop w:val="0"/>
          <w:marBottom w:val="0"/>
          <w:divBdr>
            <w:top w:val="none" w:sz="0" w:space="0" w:color="auto"/>
            <w:left w:val="none" w:sz="0" w:space="0" w:color="auto"/>
            <w:bottom w:val="none" w:sz="0" w:space="0" w:color="auto"/>
            <w:right w:val="none" w:sz="0" w:space="0" w:color="auto"/>
          </w:divBdr>
        </w:div>
        <w:div w:id="1893274897">
          <w:marLeft w:val="640"/>
          <w:marRight w:val="0"/>
          <w:marTop w:val="0"/>
          <w:marBottom w:val="0"/>
          <w:divBdr>
            <w:top w:val="none" w:sz="0" w:space="0" w:color="auto"/>
            <w:left w:val="none" w:sz="0" w:space="0" w:color="auto"/>
            <w:bottom w:val="none" w:sz="0" w:space="0" w:color="auto"/>
            <w:right w:val="none" w:sz="0" w:space="0" w:color="auto"/>
          </w:divBdr>
        </w:div>
        <w:div w:id="892229742">
          <w:marLeft w:val="640"/>
          <w:marRight w:val="0"/>
          <w:marTop w:val="0"/>
          <w:marBottom w:val="0"/>
          <w:divBdr>
            <w:top w:val="none" w:sz="0" w:space="0" w:color="auto"/>
            <w:left w:val="none" w:sz="0" w:space="0" w:color="auto"/>
            <w:bottom w:val="none" w:sz="0" w:space="0" w:color="auto"/>
            <w:right w:val="none" w:sz="0" w:space="0" w:color="auto"/>
          </w:divBdr>
        </w:div>
        <w:div w:id="413477304">
          <w:marLeft w:val="640"/>
          <w:marRight w:val="0"/>
          <w:marTop w:val="0"/>
          <w:marBottom w:val="0"/>
          <w:divBdr>
            <w:top w:val="none" w:sz="0" w:space="0" w:color="auto"/>
            <w:left w:val="none" w:sz="0" w:space="0" w:color="auto"/>
            <w:bottom w:val="none" w:sz="0" w:space="0" w:color="auto"/>
            <w:right w:val="none" w:sz="0" w:space="0" w:color="auto"/>
          </w:divBdr>
        </w:div>
        <w:div w:id="5523640">
          <w:marLeft w:val="640"/>
          <w:marRight w:val="0"/>
          <w:marTop w:val="0"/>
          <w:marBottom w:val="0"/>
          <w:divBdr>
            <w:top w:val="none" w:sz="0" w:space="0" w:color="auto"/>
            <w:left w:val="none" w:sz="0" w:space="0" w:color="auto"/>
            <w:bottom w:val="none" w:sz="0" w:space="0" w:color="auto"/>
            <w:right w:val="none" w:sz="0" w:space="0" w:color="auto"/>
          </w:divBdr>
        </w:div>
        <w:div w:id="1747922683">
          <w:marLeft w:val="640"/>
          <w:marRight w:val="0"/>
          <w:marTop w:val="0"/>
          <w:marBottom w:val="0"/>
          <w:divBdr>
            <w:top w:val="none" w:sz="0" w:space="0" w:color="auto"/>
            <w:left w:val="none" w:sz="0" w:space="0" w:color="auto"/>
            <w:bottom w:val="none" w:sz="0" w:space="0" w:color="auto"/>
            <w:right w:val="none" w:sz="0" w:space="0" w:color="auto"/>
          </w:divBdr>
        </w:div>
        <w:div w:id="1618443434">
          <w:marLeft w:val="640"/>
          <w:marRight w:val="0"/>
          <w:marTop w:val="0"/>
          <w:marBottom w:val="0"/>
          <w:divBdr>
            <w:top w:val="none" w:sz="0" w:space="0" w:color="auto"/>
            <w:left w:val="none" w:sz="0" w:space="0" w:color="auto"/>
            <w:bottom w:val="none" w:sz="0" w:space="0" w:color="auto"/>
            <w:right w:val="none" w:sz="0" w:space="0" w:color="auto"/>
          </w:divBdr>
        </w:div>
        <w:div w:id="871848505">
          <w:marLeft w:val="640"/>
          <w:marRight w:val="0"/>
          <w:marTop w:val="0"/>
          <w:marBottom w:val="0"/>
          <w:divBdr>
            <w:top w:val="none" w:sz="0" w:space="0" w:color="auto"/>
            <w:left w:val="none" w:sz="0" w:space="0" w:color="auto"/>
            <w:bottom w:val="none" w:sz="0" w:space="0" w:color="auto"/>
            <w:right w:val="none" w:sz="0" w:space="0" w:color="auto"/>
          </w:divBdr>
        </w:div>
        <w:div w:id="1776514756">
          <w:marLeft w:val="640"/>
          <w:marRight w:val="0"/>
          <w:marTop w:val="0"/>
          <w:marBottom w:val="0"/>
          <w:divBdr>
            <w:top w:val="none" w:sz="0" w:space="0" w:color="auto"/>
            <w:left w:val="none" w:sz="0" w:space="0" w:color="auto"/>
            <w:bottom w:val="none" w:sz="0" w:space="0" w:color="auto"/>
            <w:right w:val="none" w:sz="0" w:space="0" w:color="auto"/>
          </w:divBdr>
        </w:div>
        <w:div w:id="1887832235">
          <w:marLeft w:val="640"/>
          <w:marRight w:val="0"/>
          <w:marTop w:val="0"/>
          <w:marBottom w:val="0"/>
          <w:divBdr>
            <w:top w:val="none" w:sz="0" w:space="0" w:color="auto"/>
            <w:left w:val="none" w:sz="0" w:space="0" w:color="auto"/>
            <w:bottom w:val="none" w:sz="0" w:space="0" w:color="auto"/>
            <w:right w:val="none" w:sz="0" w:space="0" w:color="auto"/>
          </w:divBdr>
        </w:div>
      </w:divsChild>
    </w:div>
    <w:div w:id="294719492">
      <w:bodyDiv w:val="1"/>
      <w:marLeft w:val="0"/>
      <w:marRight w:val="0"/>
      <w:marTop w:val="0"/>
      <w:marBottom w:val="0"/>
      <w:divBdr>
        <w:top w:val="none" w:sz="0" w:space="0" w:color="auto"/>
        <w:left w:val="none" w:sz="0" w:space="0" w:color="auto"/>
        <w:bottom w:val="none" w:sz="0" w:space="0" w:color="auto"/>
        <w:right w:val="none" w:sz="0" w:space="0" w:color="auto"/>
      </w:divBdr>
    </w:div>
    <w:div w:id="296758984">
      <w:bodyDiv w:val="1"/>
      <w:marLeft w:val="0"/>
      <w:marRight w:val="0"/>
      <w:marTop w:val="0"/>
      <w:marBottom w:val="0"/>
      <w:divBdr>
        <w:top w:val="none" w:sz="0" w:space="0" w:color="auto"/>
        <w:left w:val="none" w:sz="0" w:space="0" w:color="auto"/>
        <w:bottom w:val="none" w:sz="0" w:space="0" w:color="auto"/>
        <w:right w:val="none" w:sz="0" w:space="0" w:color="auto"/>
      </w:divBdr>
      <w:divsChild>
        <w:div w:id="352344977">
          <w:marLeft w:val="640"/>
          <w:marRight w:val="0"/>
          <w:marTop w:val="0"/>
          <w:marBottom w:val="0"/>
          <w:divBdr>
            <w:top w:val="none" w:sz="0" w:space="0" w:color="auto"/>
            <w:left w:val="none" w:sz="0" w:space="0" w:color="auto"/>
            <w:bottom w:val="none" w:sz="0" w:space="0" w:color="auto"/>
            <w:right w:val="none" w:sz="0" w:space="0" w:color="auto"/>
          </w:divBdr>
        </w:div>
        <w:div w:id="1754469636">
          <w:marLeft w:val="640"/>
          <w:marRight w:val="0"/>
          <w:marTop w:val="0"/>
          <w:marBottom w:val="0"/>
          <w:divBdr>
            <w:top w:val="none" w:sz="0" w:space="0" w:color="auto"/>
            <w:left w:val="none" w:sz="0" w:space="0" w:color="auto"/>
            <w:bottom w:val="none" w:sz="0" w:space="0" w:color="auto"/>
            <w:right w:val="none" w:sz="0" w:space="0" w:color="auto"/>
          </w:divBdr>
        </w:div>
        <w:div w:id="930939421">
          <w:marLeft w:val="640"/>
          <w:marRight w:val="0"/>
          <w:marTop w:val="0"/>
          <w:marBottom w:val="0"/>
          <w:divBdr>
            <w:top w:val="none" w:sz="0" w:space="0" w:color="auto"/>
            <w:left w:val="none" w:sz="0" w:space="0" w:color="auto"/>
            <w:bottom w:val="none" w:sz="0" w:space="0" w:color="auto"/>
            <w:right w:val="none" w:sz="0" w:space="0" w:color="auto"/>
          </w:divBdr>
        </w:div>
        <w:div w:id="344525814">
          <w:marLeft w:val="640"/>
          <w:marRight w:val="0"/>
          <w:marTop w:val="0"/>
          <w:marBottom w:val="0"/>
          <w:divBdr>
            <w:top w:val="none" w:sz="0" w:space="0" w:color="auto"/>
            <w:left w:val="none" w:sz="0" w:space="0" w:color="auto"/>
            <w:bottom w:val="none" w:sz="0" w:space="0" w:color="auto"/>
            <w:right w:val="none" w:sz="0" w:space="0" w:color="auto"/>
          </w:divBdr>
        </w:div>
        <w:div w:id="1922908671">
          <w:marLeft w:val="640"/>
          <w:marRight w:val="0"/>
          <w:marTop w:val="0"/>
          <w:marBottom w:val="0"/>
          <w:divBdr>
            <w:top w:val="none" w:sz="0" w:space="0" w:color="auto"/>
            <w:left w:val="none" w:sz="0" w:space="0" w:color="auto"/>
            <w:bottom w:val="none" w:sz="0" w:space="0" w:color="auto"/>
            <w:right w:val="none" w:sz="0" w:space="0" w:color="auto"/>
          </w:divBdr>
        </w:div>
        <w:div w:id="1639258326">
          <w:marLeft w:val="640"/>
          <w:marRight w:val="0"/>
          <w:marTop w:val="0"/>
          <w:marBottom w:val="0"/>
          <w:divBdr>
            <w:top w:val="none" w:sz="0" w:space="0" w:color="auto"/>
            <w:left w:val="none" w:sz="0" w:space="0" w:color="auto"/>
            <w:bottom w:val="none" w:sz="0" w:space="0" w:color="auto"/>
            <w:right w:val="none" w:sz="0" w:space="0" w:color="auto"/>
          </w:divBdr>
        </w:div>
        <w:div w:id="1439520484">
          <w:marLeft w:val="640"/>
          <w:marRight w:val="0"/>
          <w:marTop w:val="0"/>
          <w:marBottom w:val="0"/>
          <w:divBdr>
            <w:top w:val="none" w:sz="0" w:space="0" w:color="auto"/>
            <w:left w:val="none" w:sz="0" w:space="0" w:color="auto"/>
            <w:bottom w:val="none" w:sz="0" w:space="0" w:color="auto"/>
            <w:right w:val="none" w:sz="0" w:space="0" w:color="auto"/>
          </w:divBdr>
        </w:div>
        <w:div w:id="185214836">
          <w:marLeft w:val="640"/>
          <w:marRight w:val="0"/>
          <w:marTop w:val="0"/>
          <w:marBottom w:val="0"/>
          <w:divBdr>
            <w:top w:val="none" w:sz="0" w:space="0" w:color="auto"/>
            <w:left w:val="none" w:sz="0" w:space="0" w:color="auto"/>
            <w:bottom w:val="none" w:sz="0" w:space="0" w:color="auto"/>
            <w:right w:val="none" w:sz="0" w:space="0" w:color="auto"/>
          </w:divBdr>
        </w:div>
        <w:div w:id="509493078">
          <w:marLeft w:val="640"/>
          <w:marRight w:val="0"/>
          <w:marTop w:val="0"/>
          <w:marBottom w:val="0"/>
          <w:divBdr>
            <w:top w:val="none" w:sz="0" w:space="0" w:color="auto"/>
            <w:left w:val="none" w:sz="0" w:space="0" w:color="auto"/>
            <w:bottom w:val="none" w:sz="0" w:space="0" w:color="auto"/>
            <w:right w:val="none" w:sz="0" w:space="0" w:color="auto"/>
          </w:divBdr>
        </w:div>
        <w:div w:id="1590652037">
          <w:marLeft w:val="640"/>
          <w:marRight w:val="0"/>
          <w:marTop w:val="0"/>
          <w:marBottom w:val="0"/>
          <w:divBdr>
            <w:top w:val="none" w:sz="0" w:space="0" w:color="auto"/>
            <w:left w:val="none" w:sz="0" w:space="0" w:color="auto"/>
            <w:bottom w:val="none" w:sz="0" w:space="0" w:color="auto"/>
            <w:right w:val="none" w:sz="0" w:space="0" w:color="auto"/>
          </w:divBdr>
        </w:div>
        <w:div w:id="1565338322">
          <w:marLeft w:val="640"/>
          <w:marRight w:val="0"/>
          <w:marTop w:val="0"/>
          <w:marBottom w:val="0"/>
          <w:divBdr>
            <w:top w:val="none" w:sz="0" w:space="0" w:color="auto"/>
            <w:left w:val="none" w:sz="0" w:space="0" w:color="auto"/>
            <w:bottom w:val="none" w:sz="0" w:space="0" w:color="auto"/>
            <w:right w:val="none" w:sz="0" w:space="0" w:color="auto"/>
          </w:divBdr>
        </w:div>
        <w:div w:id="1080718276">
          <w:marLeft w:val="640"/>
          <w:marRight w:val="0"/>
          <w:marTop w:val="0"/>
          <w:marBottom w:val="0"/>
          <w:divBdr>
            <w:top w:val="none" w:sz="0" w:space="0" w:color="auto"/>
            <w:left w:val="none" w:sz="0" w:space="0" w:color="auto"/>
            <w:bottom w:val="none" w:sz="0" w:space="0" w:color="auto"/>
            <w:right w:val="none" w:sz="0" w:space="0" w:color="auto"/>
          </w:divBdr>
        </w:div>
        <w:div w:id="1227296774">
          <w:marLeft w:val="640"/>
          <w:marRight w:val="0"/>
          <w:marTop w:val="0"/>
          <w:marBottom w:val="0"/>
          <w:divBdr>
            <w:top w:val="none" w:sz="0" w:space="0" w:color="auto"/>
            <w:left w:val="none" w:sz="0" w:space="0" w:color="auto"/>
            <w:bottom w:val="none" w:sz="0" w:space="0" w:color="auto"/>
            <w:right w:val="none" w:sz="0" w:space="0" w:color="auto"/>
          </w:divBdr>
        </w:div>
        <w:div w:id="851147695">
          <w:marLeft w:val="640"/>
          <w:marRight w:val="0"/>
          <w:marTop w:val="0"/>
          <w:marBottom w:val="0"/>
          <w:divBdr>
            <w:top w:val="none" w:sz="0" w:space="0" w:color="auto"/>
            <w:left w:val="none" w:sz="0" w:space="0" w:color="auto"/>
            <w:bottom w:val="none" w:sz="0" w:space="0" w:color="auto"/>
            <w:right w:val="none" w:sz="0" w:space="0" w:color="auto"/>
          </w:divBdr>
        </w:div>
        <w:div w:id="136921560">
          <w:marLeft w:val="640"/>
          <w:marRight w:val="0"/>
          <w:marTop w:val="0"/>
          <w:marBottom w:val="0"/>
          <w:divBdr>
            <w:top w:val="none" w:sz="0" w:space="0" w:color="auto"/>
            <w:left w:val="none" w:sz="0" w:space="0" w:color="auto"/>
            <w:bottom w:val="none" w:sz="0" w:space="0" w:color="auto"/>
            <w:right w:val="none" w:sz="0" w:space="0" w:color="auto"/>
          </w:divBdr>
        </w:div>
        <w:div w:id="662315415">
          <w:marLeft w:val="640"/>
          <w:marRight w:val="0"/>
          <w:marTop w:val="0"/>
          <w:marBottom w:val="0"/>
          <w:divBdr>
            <w:top w:val="none" w:sz="0" w:space="0" w:color="auto"/>
            <w:left w:val="none" w:sz="0" w:space="0" w:color="auto"/>
            <w:bottom w:val="none" w:sz="0" w:space="0" w:color="auto"/>
            <w:right w:val="none" w:sz="0" w:space="0" w:color="auto"/>
          </w:divBdr>
        </w:div>
        <w:div w:id="843741497">
          <w:marLeft w:val="640"/>
          <w:marRight w:val="0"/>
          <w:marTop w:val="0"/>
          <w:marBottom w:val="0"/>
          <w:divBdr>
            <w:top w:val="none" w:sz="0" w:space="0" w:color="auto"/>
            <w:left w:val="none" w:sz="0" w:space="0" w:color="auto"/>
            <w:bottom w:val="none" w:sz="0" w:space="0" w:color="auto"/>
            <w:right w:val="none" w:sz="0" w:space="0" w:color="auto"/>
          </w:divBdr>
        </w:div>
        <w:div w:id="774636776">
          <w:marLeft w:val="640"/>
          <w:marRight w:val="0"/>
          <w:marTop w:val="0"/>
          <w:marBottom w:val="0"/>
          <w:divBdr>
            <w:top w:val="none" w:sz="0" w:space="0" w:color="auto"/>
            <w:left w:val="none" w:sz="0" w:space="0" w:color="auto"/>
            <w:bottom w:val="none" w:sz="0" w:space="0" w:color="auto"/>
            <w:right w:val="none" w:sz="0" w:space="0" w:color="auto"/>
          </w:divBdr>
        </w:div>
        <w:div w:id="939722583">
          <w:marLeft w:val="640"/>
          <w:marRight w:val="0"/>
          <w:marTop w:val="0"/>
          <w:marBottom w:val="0"/>
          <w:divBdr>
            <w:top w:val="none" w:sz="0" w:space="0" w:color="auto"/>
            <w:left w:val="none" w:sz="0" w:space="0" w:color="auto"/>
            <w:bottom w:val="none" w:sz="0" w:space="0" w:color="auto"/>
            <w:right w:val="none" w:sz="0" w:space="0" w:color="auto"/>
          </w:divBdr>
        </w:div>
        <w:div w:id="384791326">
          <w:marLeft w:val="640"/>
          <w:marRight w:val="0"/>
          <w:marTop w:val="0"/>
          <w:marBottom w:val="0"/>
          <w:divBdr>
            <w:top w:val="none" w:sz="0" w:space="0" w:color="auto"/>
            <w:left w:val="none" w:sz="0" w:space="0" w:color="auto"/>
            <w:bottom w:val="none" w:sz="0" w:space="0" w:color="auto"/>
            <w:right w:val="none" w:sz="0" w:space="0" w:color="auto"/>
          </w:divBdr>
        </w:div>
        <w:div w:id="1881554685">
          <w:marLeft w:val="640"/>
          <w:marRight w:val="0"/>
          <w:marTop w:val="0"/>
          <w:marBottom w:val="0"/>
          <w:divBdr>
            <w:top w:val="none" w:sz="0" w:space="0" w:color="auto"/>
            <w:left w:val="none" w:sz="0" w:space="0" w:color="auto"/>
            <w:bottom w:val="none" w:sz="0" w:space="0" w:color="auto"/>
            <w:right w:val="none" w:sz="0" w:space="0" w:color="auto"/>
          </w:divBdr>
        </w:div>
        <w:div w:id="129369455">
          <w:marLeft w:val="640"/>
          <w:marRight w:val="0"/>
          <w:marTop w:val="0"/>
          <w:marBottom w:val="0"/>
          <w:divBdr>
            <w:top w:val="none" w:sz="0" w:space="0" w:color="auto"/>
            <w:left w:val="none" w:sz="0" w:space="0" w:color="auto"/>
            <w:bottom w:val="none" w:sz="0" w:space="0" w:color="auto"/>
            <w:right w:val="none" w:sz="0" w:space="0" w:color="auto"/>
          </w:divBdr>
        </w:div>
        <w:div w:id="243883752">
          <w:marLeft w:val="640"/>
          <w:marRight w:val="0"/>
          <w:marTop w:val="0"/>
          <w:marBottom w:val="0"/>
          <w:divBdr>
            <w:top w:val="none" w:sz="0" w:space="0" w:color="auto"/>
            <w:left w:val="none" w:sz="0" w:space="0" w:color="auto"/>
            <w:bottom w:val="none" w:sz="0" w:space="0" w:color="auto"/>
            <w:right w:val="none" w:sz="0" w:space="0" w:color="auto"/>
          </w:divBdr>
        </w:div>
        <w:div w:id="336270158">
          <w:marLeft w:val="640"/>
          <w:marRight w:val="0"/>
          <w:marTop w:val="0"/>
          <w:marBottom w:val="0"/>
          <w:divBdr>
            <w:top w:val="none" w:sz="0" w:space="0" w:color="auto"/>
            <w:left w:val="none" w:sz="0" w:space="0" w:color="auto"/>
            <w:bottom w:val="none" w:sz="0" w:space="0" w:color="auto"/>
            <w:right w:val="none" w:sz="0" w:space="0" w:color="auto"/>
          </w:divBdr>
        </w:div>
        <w:div w:id="763646471">
          <w:marLeft w:val="640"/>
          <w:marRight w:val="0"/>
          <w:marTop w:val="0"/>
          <w:marBottom w:val="0"/>
          <w:divBdr>
            <w:top w:val="none" w:sz="0" w:space="0" w:color="auto"/>
            <w:left w:val="none" w:sz="0" w:space="0" w:color="auto"/>
            <w:bottom w:val="none" w:sz="0" w:space="0" w:color="auto"/>
            <w:right w:val="none" w:sz="0" w:space="0" w:color="auto"/>
          </w:divBdr>
        </w:div>
        <w:div w:id="1705058530">
          <w:marLeft w:val="640"/>
          <w:marRight w:val="0"/>
          <w:marTop w:val="0"/>
          <w:marBottom w:val="0"/>
          <w:divBdr>
            <w:top w:val="none" w:sz="0" w:space="0" w:color="auto"/>
            <w:left w:val="none" w:sz="0" w:space="0" w:color="auto"/>
            <w:bottom w:val="none" w:sz="0" w:space="0" w:color="auto"/>
            <w:right w:val="none" w:sz="0" w:space="0" w:color="auto"/>
          </w:divBdr>
        </w:div>
        <w:div w:id="88352790">
          <w:marLeft w:val="640"/>
          <w:marRight w:val="0"/>
          <w:marTop w:val="0"/>
          <w:marBottom w:val="0"/>
          <w:divBdr>
            <w:top w:val="none" w:sz="0" w:space="0" w:color="auto"/>
            <w:left w:val="none" w:sz="0" w:space="0" w:color="auto"/>
            <w:bottom w:val="none" w:sz="0" w:space="0" w:color="auto"/>
            <w:right w:val="none" w:sz="0" w:space="0" w:color="auto"/>
          </w:divBdr>
        </w:div>
        <w:div w:id="1473717402">
          <w:marLeft w:val="640"/>
          <w:marRight w:val="0"/>
          <w:marTop w:val="0"/>
          <w:marBottom w:val="0"/>
          <w:divBdr>
            <w:top w:val="none" w:sz="0" w:space="0" w:color="auto"/>
            <w:left w:val="none" w:sz="0" w:space="0" w:color="auto"/>
            <w:bottom w:val="none" w:sz="0" w:space="0" w:color="auto"/>
            <w:right w:val="none" w:sz="0" w:space="0" w:color="auto"/>
          </w:divBdr>
        </w:div>
        <w:div w:id="850801500">
          <w:marLeft w:val="640"/>
          <w:marRight w:val="0"/>
          <w:marTop w:val="0"/>
          <w:marBottom w:val="0"/>
          <w:divBdr>
            <w:top w:val="none" w:sz="0" w:space="0" w:color="auto"/>
            <w:left w:val="none" w:sz="0" w:space="0" w:color="auto"/>
            <w:bottom w:val="none" w:sz="0" w:space="0" w:color="auto"/>
            <w:right w:val="none" w:sz="0" w:space="0" w:color="auto"/>
          </w:divBdr>
        </w:div>
        <w:div w:id="1950433982">
          <w:marLeft w:val="640"/>
          <w:marRight w:val="0"/>
          <w:marTop w:val="0"/>
          <w:marBottom w:val="0"/>
          <w:divBdr>
            <w:top w:val="none" w:sz="0" w:space="0" w:color="auto"/>
            <w:left w:val="none" w:sz="0" w:space="0" w:color="auto"/>
            <w:bottom w:val="none" w:sz="0" w:space="0" w:color="auto"/>
            <w:right w:val="none" w:sz="0" w:space="0" w:color="auto"/>
          </w:divBdr>
        </w:div>
        <w:div w:id="186258253">
          <w:marLeft w:val="640"/>
          <w:marRight w:val="0"/>
          <w:marTop w:val="0"/>
          <w:marBottom w:val="0"/>
          <w:divBdr>
            <w:top w:val="none" w:sz="0" w:space="0" w:color="auto"/>
            <w:left w:val="none" w:sz="0" w:space="0" w:color="auto"/>
            <w:bottom w:val="none" w:sz="0" w:space="0" w:color="auto"/>
            <w:right w:val="none" w:sz="0" w:space="0" w:color="auto"/>
          </w:divBdr>
        </w:div>
        <w:div w:id="1837040079">
          <w:marLeft w:val="640"/>
          <w:marRight w:val="0"/>
          <w:marTop w:val="0"/>
          <w:marBottom w:val="0"/>
          <w:divBdr>
            <w:top w:val="none" w:sz="0" w:space="0" w:color="auto"/>
            <w:left w:val="none" w:sz="0" w:space="0" w:color="auto"/>
            <w:bottom w:val="none" w:sz="0" w:space="0" w:color="auto"/>
            <w:right w:val="none" w:sz="0" w:space="0" w:color="auto"/>
          </w:divBdr>
        </w:div>
        <w:div w:id="2026595030">
          <w:marLeft w:val="640"/>
          <w:marRight w:val="0"/>
          <w:marTop w:val="0"/>
          <w:marBottom w:val="0"/>
          <w:divBdr>
            <w:top w:val="none" w:sz="0" w:space="0" w:color="auto"/>
            <w:left w:val="none" w:sz="0" w:space="0" w:color="auto"/>
            <w:bottom w:val="none" w:sz="0" w:space="0" w:color="auto"/>
            <w:right w:val="none" w:sz="0" w:space="0" w:color="auto"/>
          </w:divBdr>
        </w:div>
        <w:div w:id="1453086137">
          <w:marLeft w:val="640"/>
          <w:marRight w:val="0"/>
          <w:marTop w:val="0"/>
          <w:marBottom w:val="0"/>
          <w:divBdr>
            <w:top w:val="none" w:sz="0" w:space="0" w:color="auto"/>
            <w:left w:val="none" w:sz="0" w:space="0" w:color="auto"/>
            <w:bottom w:val="none" w:sz="0" w:space="0" w:color="auto"/>
            <w:right w:val="none" w:sz="0" w:space="0" w:color="auto"/>
          </w:divBdr>
        </w:div>
        <w:div w:id="1246186326">
          <w:marLeft w:val="640"/>
          <w:marRight w:val="0"/>
          <w:marTop w:val="0"/>
          <w:marBottom w:val="0"/>
          <w:divBdr>
            <w:top w:val="none" w:sz="0" w:space="0" w:color="auto"/>
            <w:left w:val="none" w:sz="0" w:space="0" w:color="auto"/>
            <w:bottom w:val="none" w:sz="0" w:space="0" w:color="auto"/>
            <w:right w:val="none" w:sz="0" w:space="0" w:color="auto"/>
          </w:divBdr>
        </w:div>
        <w:div w:id="783964057">
          <w:marLeft w:val="640"/>
          <w:marRight w:val="0"/>
          <w:marTop w:val="0"/>
          <w:marBottom w:val="0"/>
          <w:divBdr>
            <w:top w:val="none" w:sz="0" w:space="0" w:color="auto"/>
            <w:left w:val="none" w:sz="0" w:space="0" w:color="auto"/>
            <w:bottom w:val="none" w:sz="0" w:space="0" w:color="auto"/>
            <w:right w:val="none" w:sz="0" w:space="0" w:color="auto"/>
          </w:divBdr>
        </w:div>
        <w:div w:id="820346661">
          <w:marLeft w:val="640"/>
          <w:marRight w:val="0"/>
          <w:marTop w:val="0"/>
          <w:marBottom w:val="0"/>
          <w:divBdr>
            <w:top w:val="none" w:sz="0" w:space="0" w:color="auto"/>
            <w:left w:val="none" w:sz="0" w:space="0" w:color="auto"/>
            <w:bottom w:val="none" w:sz="0" w:space="0" w:color="auto"/>
            <w:right w:val="none" w:sz="0" w:space="0" w:color="auto"/>
          </w:divBdr>
        </w:div>
        <w:div w:id="1418595308">
          <w:marLeft w:val="640"/>
          <w:marRight w:val="0"/>
          <w:marTop w:val="0"/>
          <w:marBottom w:val="0"/>
          <w:divBdr>
            <w:top w:val="none" w:sz="0" w:space="0" w:color="auto"/>
            <w:left w:val="none" w:sz="0" w:space="0" w:color="auto"/>
            <w:bottom w:val="none" w:sz="0" w:space="0" w:color="auto"/>
            <w:right w:val="none" w:sz="0" w:space="0" w:color="auto"/>
          </w:divBdr>
        </w:div>
        <w:div w:id="1795253745">
          <w:marLeft w:val="640"/>
          <w:marRight w:val="0"/>
          <w:marTop w:val="0"/>
          <w:marBottom w:val="0"/>
          <w:divBdr>
            <w:top w:val="none" w:sz="0" w:space="0" w:color="auto"/>
            <w:left w:val="none" w:sz="0" w:space="0" w:color="auto"/>
            <w:bottom w:val="none" w:sz="0" w:space="0" w:color="auto"/>
            <w:right w:val="none" w:sz="0" w:space="0" w:color="auto"/>
          </w:divBdr>
        </w:div>
        <w:div w:id="1653557000">
          <w:marLeft w:val="640"/>
          <w:marRight w:val="0"/>
          <w:marTop w:val="0"/>
          <w:marBottom w:val="0"/>
          <w:divBdr>
            <w:top w:val="none" w:sz="0" w:space="0" w:color="auto"/>
            <w:left w:val="none" w:sz="0" w:space="0" w:color="auto"/>
            <w:bottom w:val="none" w:sz="0" w:space="0" w:color="auto"/>
            <w:right w:val="none" w:sz="0" w:space="0" w:color="auto"/>
          </w:divBdr>
        </w:div>
        <w:div w:id="715616656">
          <w:marLeft w:val="640"/>
          <w:marRight w:val="0"/>
          <w:marTop w:val="0"/>
          <w:marBottom w:val="0"/>
          <w:divBdr>
            <w:top w:val="none" w:sz="0" w:space="0" w:color="auto"/>
            <w:left w:val="none" w:sz="0" w:space="0" w:color="auto"/>
            <w:bottom w:val="none" w:sz="0" w:space="0" w:color="auto"/>
            <w:right w:val="none" w:sz="0" w:space="0" w:color="auto"/>
          </w:divBdr>
        </w:div>
        <w:div w:id="1322386776">
          <w:marLeft w:val="640"/>
          <w:marRight w:val="0"/>
          <w:marTop w:val="0"/>
          <w:marBottom w:val="0"/>
          <w:divBdr>
            <w:top w:val="none" w:sz="0" w:space="0" w:color="auto"/>
            <w:left w:val="none" w:sz="0" w:space="0" w:color="auto"/>
            <w:bottom w:val="none" w:sz="0" w:space="0" w:color="auto"/>
            <w:right w:val="none" w:sz="0" w:space="0" w:color="auto"/>
          </w:divBdr>
        </w:div>
        <w:div w:id="486434560">
          <w:marLeft w:val="640"/>
          <w:marRight w:val="0"/>
          <w:marTop w:val="0"/>
          <w:marBottom w:val="0"/>
          <w:divBdr>
            <w:top w:val="none" w:sz="0" w:space="0" w:color="auto"/>
            <w:left w:val="none" w:sz="0" w:space="0" w:color="auto"/>
            <w:bottom w:val="none" w:sz="0" w:space="0" w:color="auto"/>
            <w:right w:val="none" w:sz="0" w:space="0" w:color="auto"/>
          </w:divBdr>
        </w:div>
        <w:div w:id="268633172">
          <w:marLeft w:val="640"/>
          <w:marRight w:val="0"/>
          <w:marTop w:val="0"/>
          <w:marBottom w:val="0"/>
          <w:divBdr>
            <w:top w:val="none" w:sz="0" w:space="0" w:color="auto"/>
            <w:left w:val="none" w:sz="0" w:space="0" w:color="auto"/>
            <w:bottom w:val="none" w:sz="0" w:space="0" w:color="auto"/>
            <w:right w:val="none" w:sz="0" w:space="0" w:color="auto"/>
          </w:divBdr>
        </w:div>
      </w:divsChild>
    </w:div>
    <w:div w:id="298852085">
      <w:bodyDiv w:val="1"/>
      <w:marLeft w:val="0"/>
      <w:marRight w:val="0"/>
      <w:marTop w:val="0"/>
      <w:marBottom w:val="0"/>
      <w:divBdr>
        <w:top w:val="none" w:sz="0" w:space="0" w:color="auto"/>
        <w:left w:val="none" w:sz="0" w:space="0" w:color="auto"/>
        <w:bottom w:val="none" w:sz="0" w:space="0" w:color="auto"/>
        <w:right w:val="none" w:sz="0" w:space="0" w:color="auto"/>
      </w:divBdr>
      <w:divsChild>
        <w:div w:id="97220140">
          <w:marLeft w:val="480"/>
          <w:marRight w:val="0"/>
          <w:marTop w:val="0"/>
          <w:marBottom w:val="0"/>
          <w:divBdr>
            <w:top w:val="none" w:sz="0" w:space="0" w:color="auto"/>
            <w:left w:val="none" w:sz="0" w:space="0" w:color="auto"/>
            <w:bottom w:val="none" w:sz="0" w:space="0" w:color="auto"/>
            <w:right w:val="none" w:sz="0" w:space="0" w:color="auto"/>
          </w:divBdr>
        </w:div>
        <w:div w:id="271134494">
          <w:marLeft w:val="480"/>
          <w:marRight w:val="0"/>
          <w:marTop w:val="0"/>
          <w:marBottom w:val="0"/>
          <w:divBdr>
            <w:top w:val="none" w:sz="0" w:space="0" w:color="auto"/>
            <w:left w:val="none" w:sz="0" w:space="0" w:color="auto"/>
            <w:bottom w:val="none" w:sz="0" w:space="0" w:color="auto"/>
            <w:right w:val="none" w:sz="0" w:space="0" w:color="auto"/>
          </w:divBdr>
        </w:div>
        <w:div w:id="273514093">
          <w:marLeft w:val="480"/>
          <w:marRight w:val="0"/>
          <w:marTop w:val="0"/>
          <w:marBottom w:val="0"/>
          <w:divBdr>
            <w:top w:val="none" w:sz="0" w:space="0" w:color="auto"/>
            <w:left w:val="none" w:sz="0" w:space="0" w:color="auto"/>
            <w:bottom w:val="none" w:sz="0" w:space="0" w:color="auto"/>
            <w:right w:val="none" w:sz="0" w:space="0" w:color="auto"/>
          </w:divBdr>
        </w:div>
        <w:div w:id="727655981">
          <w:marLeft w:val="480"/>
          <w:marRight w:val="0"/>
          <w:marTop w:val="0"/>
          <w:marBottom w:val="0"/>
          <w:divBdr>
            <w:top w:val="none" w:sz="0" w:space="0" w:color="auto"/>
            <w:left w:val="none" w:sz="0" w:space="0" w:color="auto"/>
            <w:bottom w:val="none" w:sz="0" w:space="0" w:color="auto"/>
            <w:right w:val="none" w:sz="0" w:space="0" w:color="auto"/>
          </w:divBdr>
        </w:div>
        <w:div w:id="799766156">
          <w:marLeft w:val="480"/>
          <w:marRight w:val="0"/>
          <w:marTop w:val="0"/>
          <w:marBottom w:val="0"/>
          <w:divBdr>
            <w:top w:val="none" w:sz="0" w:space="0" w:color="auto"/>
            <w:left w:val="none" w:sz="0" w:space="0" w:color="auto"/>
            <w:bottom w:val="none" w:sz="0" w:space="0" w:color="auto"/>
            <w:right w:val="none" w:sz="0" w:space="0" w:color="auto"/>
          </w:divBdr>
        </w:div>
        <w:div w:id="813257326">
          <w:marLeft w:val="480"/>
          <w:marRight w:val="0"/>
          <w:marTop w:val="0"/>
          <w:marBottom w:val="0"/>
          <w:divBdr>
            <w:top w:val="none" w:sz="0" w:space="0" w:color="auto"/>
            <w:left w:val="none" w:sz="0" w:space="0" w:color="auto"/>
            <w:bottom w:val="none" w:sz="0" w:space="0" w:color="auto"/>
            <w:right w:val="none" w:sz="0" w:space="0" w:color="auto"/>
          </w:divBdr>
        </w:div>
        <w:div w:id="873422928">
          <w:marLeft w:val="480"/>
          <w:marRight w:val="0"/>
          <w:marTop w:val="0"/>
          <w:marBottom w:val="0"/>
          <w:divBdr>
            <w:top w:val="none" w:sz="0" w:space="0" w:color="auto"/>
            <w:left w:val="none" w:sz="0" w:space="0" w:color="auto"/>
            <w:bottom w:val="none" w:sz="0" w:space="0" w:color="auto"/>
            <w:right w:val="none" w:sz="0" w:space="0" w:color="auto"/>
          </w:divBdr>
        </w:div>
        <w:div w:id="1158228859">
          <w:marLeft w:val="480"/>
          <w:marRight w:val="0"/>
          <w:marTop w:val="0"/>
          <w:marBottom w:val="0"/>
          <w:divBdr>
            <w:top w:val="none" w:sz="0" w:space="0" w:color="auto"/>
            <w:left w:val="none" w:sz="0" w:space="0" w:color="auto"/>
            <w:bottom w:val="none" w:sz="0" w:space="0" w:color="auto"/>
            <w:right w:val="none" w:sz="0" w:space="0" w:color="auto"/>
          </w:divBdr>
        </w:div>
        <w:div w:id="1399401508">
          <w:marLeft w:val="480"/>
          <w:marRight w:val="0"/>
          <w:marTop w:val="0"/>
          <w:marBottom w:val="0"/>
          <w:divBdr>
            <w:top w:val="none" w:sz="0" w:space="0" w:color="auto"/>
            <w:left w:val="none" w:sz="0" w:space="0" w:color="auto"/>
            <w:bottom w:val="none" w:sz="0" w:space="0" w:color="auto"/>
            <w:right w:val="none" w:sz="0" w:space="0" w:color="auto"/>
          </w:divBdr>
        </w:div>
        <w:div w:id="1418206952">
          <w:marLeft w:val="480"/>
          <w:marRight w:val="0"/>
          <w:marTop w:val="0"/>
          <w:marBottom w:val="0"/>
          <w:divBdr>
            <w:top w:val="none" w:sz="0" w:space="0" w:color="auto"/>
            <w:left w:val="none" w:sz="0" w:space="0" w:color="auto"/>
            <w:bottom w:val="none" w:sz="0" w:space="0" w:color="auto"/>
            <w:right w:val="none" w:sz="0" w:space="0" w:color="auto"/>
          </w:divBdr>
        </w:div>
        <w:div w:id="1468203774">
          <w:marLeft w:val="480"/>
          <w:marRight w:val="0"/>
          <w:marTop w:val="0"/>
          <w:marBottom w:val="0"/>
          <w:divBdr>
            <w:top w:val="none" w:sz="0" w:space="0" w:color="auto"/>
            <w:left w:val="none" w:sz="0" w:space="0" w:color="auto"/>
            <w:bottom w:val="none" w:sz="0" w:space="0" w:color="auto"/>
            <w:right w:val="none" w:sz="0" w:space="0" w:color="auto"/>
          </w:divBdr>
        </w:div>
        <w:div w:id="1813254994">
          <w:marLeft w:val="480"/>
          <w:marRight w:val="0"/>
          <w:marTop w:val="0"/>
          <w:marBottom w:val="0"/>
          <w:divBdr>
            <w:top w:val="none" w:sz="0" w:space="0" w:color="auto"/>
            <w:left w:val="none" w:sz="0" w:space="0" w:color="auto"/>
            <w:bottom w:val="none" w:sz="0" w:space="0" w:color="auto"/>
            <w:right w:val="none" w:sz="0" w:space="0" w:color="auto"/>
          </w:divBdr>
        </w:div>
        <w:div w:id="2056925323">
          <w:marLeft w:val="480"/>
          <w:marRight w:val="0"/>
          <w:marTop w:val="0"/>
          <w:marBottom w:val="0"/>
          <w:divBdr>
            <w:top w:val="none" w:sz="0" w:space="0" w:color="auto"/>
            <w:left w:val="none" w:sz="0" w:space="0" w:color="auto"/>
            <w:bottom w:val="none" w:sz="0" w:space="0" w:color="auto"/>
            <w:right w:val="none" w:sz="0" w:space="0" w:color="auto"/>
          </w:divBdr>
        </w:div>
        <w:div w:id="2139254912">
          <w:marLeft w:val="480"/>
          <w:marRight w:val="0"/>
          <w:marTop w:val="0"/>
          <w:marBottom w:val="0"/>
          <w:divBdr>
            <w:top w:val="none" w:sz="0" w:space="0" w:color="auto"/>
            <w:left w:val="none" w:sz="0" w:space="0" w:color="auto"/>
            <w:bottom w:val="none" w:sz="0" w:space="0" w:color="auto"/>
            <w:right w:val="none" w:sz="0" w:space="0" w:color="auto"/>
          </w:divBdr>
        </w:div>
      </w:divsChild>
    </w:div>
    <w:div w:id="303660450">
      <w:bodyDiv w:val="1"/>
      <w:marLeft w:val="0"/>
      <w:marRight w:val="0"/>
      <w:marTop w:val="0"/>
      <w:marBottom w:val="0"/>
      <w:divBdr>
        <w:top w:val="none" w:sz="0" w:space="0" w:color="auto"/>
        <w:left w:val="none" w:sz="0" w:space="0" w:color="auto"/>
        <w:bottom w:val="none" w:sz="0" w:space="0" w:color="auto"/>
        <w:right w:val="none" w:sz="0" w:space="0" w:color="auto"/>
      </w:divBdr>
      <w:divsChild>
        <w:div w:id="694355872">
          <w:marLeft w:val="640"/>
          <w:marRight w:val="0"/>
          <w:marTop w:val="0"/>
          <w:marBottom w:val="0"/>
          <w:divBdr>
            <w:top w:val="none" w:sz="0" w:space="0" w:color="auto"/>
            <w:left w:val="none" w:sz="0" w:space="0" w:color="auto"/>
            <w:bottom w:val="none" w:sz="0" w:space="0" w:color="auto"/>
            <w:right w:val="none" w:sz="0" w:space="0" w:color="auto"/>
          </w:divBdr>
        </w:div>
        <w:div w:id="26877475">
          <w:marLeft w:val="640"/>
          <w:marRight w:val="0"/>
          <w:marTop w:val="0"/>
          <w:marBottom w:val="0"/>
          <w:divBdr>
            <w:top w:val="none" w:sz="0" w:space="0" w:color="auto"/>
            <w:left w:val="none" w:sz="0" w:space="0" w:color="auto"/>
            <w:bottom w:val="none" w:sz="0" w:space="0" w:color="auto"/>
            <w:right w:val="none" w:sz="0" w:space="0" w:color="auto"/>
          </w:divBdr>
        </w:div>
        <w:div w:id="1013218064">
          <w:marLeft w:val="640"/>
          <w:marRight w:val="0"/>
          <w:marTop w:val="0"/>
          <w:marBottom w:val="0"/>
          <w:divBdr>
            <w:top w:val="none" w:sz="0" w:space="0" w:color="auto"/>
            <w:left w:val="none" w:sz="0" w:space="0" w:color="auto"/>
            <w:bottom w:val="none" w:sz="0" w:space="0" w:color="auto"/>
            <w:right w:val="none" w:sz="0" w:space="0" w:color="auto"/>
          </w:divBdr>
        </w:div>
        <w:div w:id="1029643437">
          <w:marLeft w:val="640"/>
          <w:marRight w:val="0"/>
          <w:marTop w:val="0"/>
          <w:marBottom w:val="0"/>
          <w:divBdr>
            <w:top w:val="none" w:sz="0" w:space="0" w:color="auto"/>
            <w:left w:val="none" w:sz="0" w:space="0" w:color="auto"/>
            <w:bottom w:val="none" w:sz="0" w:space="0" w:color="auto"/>
            <w:right w:val="none" w:sz="0" w:space="0" w:color="auto"/>
          </w:divBdr>
        </w:div>
        <w:div w:id="697705548">
          <w:marLeft w:val="640"/>
          <w:marRight w:val="0"/>
          <w:marTop w:val="0"/>
          <w:marBottom w:val="0"/>
          <w:divBdr>
            <w:top w:val="none" w:sz="0" w:space="0" w:color="auto"/>
            <w:left w:val="none" w:sz="0" w:space="0" w:color="auto"/>
            <w:bottom w:val="none" w:sz="0" w:space="0" w:color="auto"/>
            <w:right w:val="none" w:sz="0" w:space="0" w:color="auto"/>
          </w:divBdr>
        </w:div>
        <w:div w:id="304697968">
          <w:marLeft w:val="640"/>
          <w:marRight w:val="0"/>
          <w:marTop w:val="0"/>
          <w:marBottom w:val="0"/>
          <w:divBdr>
            <w:top w:val="none" w:sz="0" w:space="0" w:color="auto"/>
            <w:left w:val="none" w:sz="0" w:space="0" w:color="auto"/>
            <w:bottom w:val="none" w:sz="0" w:space="0" w:color="auto"/>
            <w:right w:val="none" w:sz="0" w:space="0" w:color="auto"/>
          </w:divBdr>
        </w:div>
        <w:div w:id="1110468660">
          <w:marLeft w:val="640"/>
          <w:marRight w:val="0"/>
          <w:marTop w:val="0"/>
          <w:marBottom w:val="0"/>
          <w:divBdr>
            <w:top w:val="none" w:sz="0" w:space="0" w:color="auto"/>
            <w:left w:val="none" w:sz="0" w:space="0" w:color="auto"/>
            <w:bottom w:val="none" w:sz="0" w:space="0" w:color="auto"/>
            <w:right w:val="none" w:sz="0" w:space="0" w:color="auto"/>
          </w:divBdr>
        </w:div>
        <w:div w:id="1179731802">
          <w:marLeft w:val="640"/>
          <w:marRight w:val="0"/>
          <w:marTop w:val="0"/>
          <w:marBottom w:val="0"/>
          <w:divBdr>
            <w:top w:val="none" w:sz="0" w:space="0" w:color="auto"/>
            <w:left w:val="none" w:sz="0" w:space="0" w:color="auto"/>
            <w:bottom w:val="none" w:sz="0" w:space="0" w:color="auto"/>
            <w:right w:val="none" w:sz="0" w:space="0" w:color="auto"/>
          </w:divBdr>
        </w:div>
        <w:div w:id="1700356505">
          <w:marLeft w:val="640"/>
          <w:marRight w:val="0"/>
          <w:marTop w:val="0"/>
          <w:marBottom w:val="0"/>
          <w:divBdr>
            <w:top w:val="none" w:sz="0" w:space="0" w:color="auto"/>
            <w:left w:val="none" w:sz="0" w:space="0" w:color="auto"/>
            <w:bottom w:val="none" w:sz="0" w:space="0" w:color="auto"/>
            <w:right w:val="none" w:sz="0" w:space="0" w:color="auto"/>
          </w:divBdr>
        </w:div>
        <w:div w:id="1091582982">
          <w:marLeft w:val="640"/>
          <w:marRight w:val="0"/>
          <w:marTop w:val="0"/>
          <w:marBottom w:val="0"/>
          <w:divBdr>
            <w:top w:val="none" w:sz="0" w:space="0" w:color="auto"/>
            <w:left w:val="none" w:sz="0" w:space="0" w:color="auto"/>
            <w:bottom w:val="none" w:sz="0" w:space="0" w:color="auto"/>
            <w:right w:val="none" w:sz="0" w:space="0" w:color="auto"/>
          </w:divBdr>
        </w:div>
        <w:div w:id="1324964216">
          <w:marLeft w:val="640"/>
          <w:marRight w:val="0"/>
          <w:marTop w:val="0"/>
          <w:marBottom w:val="0"/>
          <w:divBdr>
            <w:top w:val="none" w:sz="0" w:space="0" w:color="auto"/>
            <w:left w:val="none" w:sz="0" w:space="0" w:color="auto"/>
            <w:bottom w:val="none" w:sz="0" w:space="0" w:color="auto"/>
            <w:right w:val="none" w:sz="0" w:space="0" w:color="auto"/>
          </w:divBdr>
        </w:div>
        <w:div w:id="1719695292">
          <w:marLeft w:val="640"/>
          <w:marRight w:val="0"/>
          <w:marTop w:val="0"/>
          <w:marBottom w:val="0"/>
          <w:divBdr>
            <w:top w:val="none" w:sz="0" w:space="0" w:color="auto"/>
            <w:left w:val="none" w:sz="0" w:space="0" w:color="auto"/>
            <w:bottom w:val="none" w:sz="0" w:space="0" w:color="auto"/>
            <w:right w:val="none" w:sz="0" w:space="0" w:color="auto"/>
          </w:divBdr>
        </w:div>
        <w:div w:id="152456203">
          <w:marLeft w:val="640"/>
          <w:marRight w:val="0"/>
          <w:marTop w:val="0"/>
          <w:marBottom w:val="0"/>
          <w:divBdr>
            <w:top w:val="none" w:sz="0" w:space="0" w:color="auto"/>
            <w:left w:val="none" w:sz="0" w:space="0" w:color="auto"/>
            <w:bottom w:val="none" w:sz="0" w:space="0" w:color="auto"/>
            <w:right w:val="none" w:sz="0" w:space="0" w:color="auto"/>
          </w:divBdr>
        </w:div>
        <w:div w:id="1855025401">
          <w:marLeft w:val="640"/>
          <w:marRight w:val="0"/>
          <w:marTop w:val="0"/>
          <w:marBottom w:val="0"/>
          <w:divBdr>
            <w:top w:val="none" w:sz="0" w:space="0" w:color="auto"/>
            <w:left w:val="none" w:sz="0" w:space="0" w:color="auto"/>
            <w:bottom w:val="none" w:sz="0" w:space="0" w:color="auto"/>
            <w:right w:val="none" w:sz="0" w:space="0" w:color="auto"/>
          </w:divBdr>
        </w:div>
        <w:div w:id="444230207">
          <w:marLeft w:val="640"/>
          <w:marRight w:val="0"/>
          <w:marTop w:val="0"/>
          <w:marBottom w:val="0"/>
          <w:divBdr>
            <w:top w:val="none" w:sz="0" w:space="0" w:color="auto"/>
            <w:left w:val="none" w:sz="0" w:space="0" w:color="auto"/>
            <w:bottom w:val="none" w:sz="0" w:space="0" w:color="auto"/>
            <w:right w:val="none" w:sz="0" w:space="0" w:color="auto"/>
          </w:divBdr>
        </w:div>
        <w:div w:id="289634440">
          <w:marLeft w:val="640"/>
          <w:marRight w:val="0"/>
          <w:marTop w:val="0"/>
          <w:marBottom w:val="0"/>
          <w:divBdr>
            <w:top w:val="none" w:sz="0" w:space="0" w:color="auto"/>
            <w:left w:val="none" w:sz="0" w:space="0" w:color="auto"/>
            <w:bottom w:val="none" w:sz="0" w:space="0" w:color="auto"/>
            <w:right w:val="none" w:sz="0" w:space="0" w:color="auto"/>
          </w:divBdr>
        </w:div>
        <w:div w:id="310915054">
          <w:marLeft w:val="640"/>
          <w:marRight w:val="0"/>
          <w:marTop w:val="0"/>
          <w:marBottom w:val="0"/>
          <w:divBdr>
            <w:top w:val="none" w:sz="0" w:space="0" w:color="auto"/>
            <w:left w:val="none" w:sz="0" w:space="0" w:color="auto"/>
            <w:bottom w:val="none" w:sz="0" w:space="0" w:color="auto"/>
            <w:right w:val="none" w:sz="0" w:space="0" w:color="auto"/>
          </w:divBdr>
        </w:div>
        <w:div w:id="1670408312">
          <w:marLeft w:val="640"/>
          <w:marRight w:val="0"/>
          <w:marTop w:val="0"/>
          <w:marBottom w:val="0"/>
          <w:divBdr>
            <w:top w:val="none" w:sz="0" w:space="0" w:color="auto"/>
            <w:left w:val="none" w:sz="0" w:space="0" w:color="auto"/>
            <w:bottom w:val="none" w:sz="0" w:space="0" w:color="auto"/>
            <w:right w:val="none" w:sz="0" w:space="0" w:color="auto"/>
          </w:divBdr>
        </w:div>
        <w:div w:id="1538273145">
          <w:marLeft w:val="640"/>
          <w:marRight w:val="0"/>
          <w:marTop w:val="0"/>
          <w:marBottom w:val="0"/>
          <w:divBdr>
            <w:top w:val="none" w:sz="0" w:space="0" w:color="auto"/>
            <w:left w:val="none" w:sz="0" w:space="0" w:color="auto"/>
            <w:bottom w:val="none" w:sz="0" w:space="0" w:color="auto"/>
            <w:right w:val="none" w:sz="0" w:space="0" w:color="auto"/>
          </w:divBdr>
        </w:div>
        <w:div w:id="943226619">
          <w:marLeft w:val="640"/>
          <w:marRight w:val="0"/>
          <w:marTop w:val="0"/>
          <w:marBottom w:val="0"/>
          <w:divBdr>
            <w:top w:val="none" w:sz="0" w:space="0" w:color="auto"/>
            <w:left w:val="none" w:sz="0" w:space="0" w:color="auto"/>
            <w:bottom w:val="none" w:sz="0" w:space="0" w:color="auto"/>
            <w:right w:val="none" w:sz="0" w:space="0" w:color="auto"/>
          </w:divBdr>
        </w:div>
        <w:div w:id="464781862">
          <w:marLeft w:val="640"/>
          <w:marRight w:val="0"/>
          <w:marTop w:val="0"/>
          <w:marBottom w:val="0"/>
          <w:divBdr>
            <w:top w:val="none" w:sz="0" w:space="0" w:color="auto"/>
            <w:left w:val="none" w:sz="0" w:space="0" w:color="auto"/>
            <w:bottom w:val="none" w:sz="0" w:space="0" w:color="auto"/>
            <w:right w:val="none" w:sz="0" w:space="0" w:color="auto"/>
          </w:divBdr>
        </w:div>
        <w:div w:id="2067874940">
          <w:marLeft w:val="640"/>
          <w:marRight w:val="0"/>
          <w:marTop w:val="0"/>
          <w:marBottom w:val="0"/>
          <w:divBdr>
            <w:top w:val="none" w:sz="0" w:space="0" w:color="auto"/>
            <w:left w:val="none" w:sz="0" w:space="0" w:color="auto"/>
            <w:bottom w:val="none" w:sz="0" w:space="0" w:color="auto"/>
            <w:right w:val="none" w:sz="0" w:space="0" w:color="auto"/>
          </w:divBdr>
        </w:div>
        <w:div w:id="1812936450">
          <w:marLeft w:val="640"/>
          <w:marRight w:val="0"/>
          <w:marTop w:val="0"/>
          <w:marBottom w:val="0"/>
          <w:divBdr>
            <w:top w:val="none" w:sz="0" w:space="0" w:color="auto"/>
            <w:left w:val="none" w:sz="0" w:space="0" w:color="auto"/>
            <w:bottom w:val="none" w:sz="0" w:space="0" w:color="auto"/>
            <w:right w:val="none" w:sz="0" w:space="0" w:color="auto"/>
          </w:divBdr>
        </w:div>
        <w:div w:id="1703432005">
          <w:marLeft w:val="640"/>
          <w:marRight w:val="0"/>
          <w:marTop w:val="0"/>
          <w:marBottom w:val="0"/>
          <w:divBdr>
            <w:top w:val="none" w:sz="0" w:space="0" w:color="auto"/>
            <w:left w:val="none" w:sz="0" w:space="0" w:color="auto"/>
            <w:bottom w:val="none" w:sz="0" w:space="0" w:color="auto"/>
            <w:right w:val="none" w:sz="0" w:space="0" w:color="auto"/>
          </w:divBdr>
        </w:div>
        <w:div w:id="793208711">
          <w:marLeft w:val="640"/>
          <w:marRight w:val="0"/>
          <w:marTop w:val="0"/>
          <w:marBottom w:val="0"/>
          <w:divBdr>
            <w:top w:val="none" w:sz="0" w:space="0" w:color="auto"/>
            <w:left w:val="none" w:sz="0" w:space="0" w:color="auto"/>
            <w:bottom w:val="none" w:sz="0" w:space="0" w:color="auto"/>
            <w:right w:val="none" w:sz="0" w:space="0" w:color="auto"/>
          </w:divBdr>
        </w:div>
        <w:div w:id="1139375546">
          <w:marLeft w:val="640"/>
          <w:marRight w:val="0"/>
          <w:marTop w:val="0"/>
          <w:marBottom w:val="0"/>
          <w:divBdr>
            <w:top w:val="none" w:sz="0" w:space="0" w:color="auto"/>
            <w:left w:val="none" w:sz="0" w:space="0" w:color="auto"/>
            <w:bottom w:val="none" w:sz="0" w:space="0" w:color="auto"/>
            <w:right w:val="none" w:sz="0" w:space="0" w:color="auto"/>
          </w:divBdr>
        </w:div>
        <w:div w:id="1789814300">
          <w:marLeft w:val="640"/>
          <w:marRight w:val="0"/>
          <w:marTop w:val="0"/>
          <w:marBottom w:val="0"/>
          <w:divBdr>
            <w:top w:val="none" w:sz="0" w:space="0" w:color="auto"/>
            <w:left w:val="none" w:sz="0" w:space="0" w:color="auto"/>
            <w:bottom w:val="none" w:sz="0" w:space="0" w:color="auto"/>
            <w:right w:val="none" w:sz="0" w:space="0" w:color="auto"/>
          </w:divBdr>
        </w:div>
        <w:div w:id="1895238099">
          <w:marLeft w:val="640"/>
          <w:marRight w:val="0"/>
          <w:marTop w:val="0"/>
          <w:marBottom w:val="0"/>
          <w:divBdr>
            <w:top w:val="none" w:sz="0" w:space="0" w:color="auto"/>
            <w:left w:val="none" w:sz="0" w:space="0" w:color="auto"/>
            <w:bottom w:val="none" w:sz="0" w:space="0" w:color="auto"/>
            <w:right w:val="none" w:sz="0" w:space="0" w:color="auto"/>
          </w:divBdr>
        </w:div>
        <w:div w:id="1766269808">
          <w:marLeft w:val="640"/>
          <w:marRight w:val="0"/>
          <w:marTop w:val="0"/>
          <w:marBottom w:val="0"/>
          <w:divBdr>
            <w:top w:val="none" w:sz="0" w:space="0" w:color="auto"/>
            <w:left w:val="none" w:sz="0" w:space="0" w:color="auto"/>
            <w:bottom w:val="none" w:sz="0" w:space="0" w:color="auto"/>
            <w:right w:val="none" w:sz="0" w:space="0" w:color="auto"/>
          </w:divBdr>
        </w:div>
        <w:div w:id="343090942">
          <w:marLeft w:val="640"/>
          <w:marRight w:val="0"/>
          <w:marTop w:val="0"/>
          <w:marBottom w:val="0"/>
          <w:divBdr>
            <w:top w:val="none" w:sz="0" w:space="0" w:color="auto"/>
            <w:left w:val="none" w:sz="0" w:space="0" w:color="auto"/>
            <w:bottom w:val="none" w:sz="0" w:space="0" w:color="auto"/>
            <w:right w:val="none" w:sz="0" w:space="0" w:color="auto"/>
          </w:divBdr>
        </w:div>
        <w:div w:id="1821775624">
          <w:marLeft w:val="640"/>
          <w:marRight w:val="0"/>
          <w:marTop w:val="0"/>
          <w:marBottom w:val="0"/>
          <w:divBdr>
            <w:top w:val="none" w:sz="0" w:space="0" w:color="auto"/>
            <w:left w:val="none" w:sz="0" w:space="0" w:color="auto"/>
            <w:bottom w:val="none" w:sz="0" w:space="0" w:color="auto"/>
            <w:right w:val="none" w:sz="0" w:space="0" w:color="auto"/>
          </w:divBdr>
        </w:div>
        <w:div w:id="337854975">
          <w:marLeft w:val="640"/>
          <w:marRight w:val="0"/>
          <w:marTop w:val="0"/>
          <w:marBottom w:val="0"/>
          <w:divBdr>
            <w:top w:val="none" w:sz="0" w:space="0" w:color="auto"/>
            <w:left w:val="none" w:sz="0" w:space="0" w:color="auto"/>
            <w:bottom w:val="none" w:sz="0" w:space="0" w:color="auto"/>
            <w:right w:val="none" w:sz="0" w:space="0" w:color="auto"/>
          </w:divBdr>
        </w:div>
        <w:div w:id="1559590110">
          <w:marLeft w:val="640"/>
          <w:marRight w:val="0"/>
          <w:marTop w:val="0"/>
          <w:marBottom w:val="0"/>
          <w:divBdr>
            <w:top w:val="none" w:sz="0" w:space="0" w:color="auto"/>
            <w:left w:val="none" w:sz="0" w:space="0" w:color="auto"/>
            <w:bottom w:val="none" w:sz="0" w:space="0" w:color="auto"/>
            <w:right w:val="none" w:sz="0" w:space="0" w:color="auto"/>
          </w:divBdr>
        </w:div>
        <w:div w:id="184056349">
          <w:marLeft w:val="640"/>
          <w:marRight w:val="0"/>
          <w:marTop w:val="0"/>
          <w:marBottom w:val="0"/>
          <w:divBdr>
            <w:top w:val="none" w:sz="0" w:space="0" w:color="auto"/>
            <w:left w:val="none" w:sz="0" w:space="0" w:color="auto"/>
            <w:bottom w:val="none" w:sz="0" w:space="0" w:color="auto"/>
            <w:right w:val="none" w:sz="0" w:space="0" w:color="auto"/>
          </w:divBdr>
        </w:div>
        <w:div w:id="1284844635">
          <w:marLeft w:val="640"/>
          <w:marRight w:val="0"/>
          <w:marTop w:val="0"/>
          <w:marBottom w:val="0"/>
          <w:divBdr>
            <w:top w:val="none" w:sz="0" w:space="0" w:color="auto"/>
            <w:left w:val="none" w:sz="0" w:space="0" w:color="auto"/>
            <w:bottom w:val="none" w:sz="0" w:space="0" w:color="auto"/>
            <w:right w:val="none" w:sz="0" w:space="0" w:color="auto"/>
          </w:divBdr>
        </w:div>
        <w:div w:id="645553216">
          <w:marLeft w:val="640"/>
          <w:marRight w:val="0"/>
          <w:marTop w:val="0"/>
          <w:marBottom w:val="0"/>
          <w:divBdr>
            <w:top w:val="none" w:sz="0" w:space="0" w:color="auto"/>
            <w:left w:val="none" w:sz="0" w:space="0" w:color="auto"/>
            <w:bottom w:val="none" w:sz="0" w:space="0" w:color="auto"/>
            <w:right w:val="none" w:sz="0" w:space="0" w:color="auto"/>
          </w:divBdr>
        </w:div>
        <w:div w:id="933854086">
          <w:marLeft w:val="640"/>
          <w:marRight w:val="0"/>
          <w:marTop w:val="0"/>
          <w:marBottom w:val="0"/>
          <w:divBdr>
            <w:top w:val="none" w:sz="0" w:space="0" w:color="auto"/>
            <w:left w:val="none" w:sz="0" w:space="0" w:color="auto"/>
            <w:bottom w:val="none" w:sz="0" w:space="0" w:color="auto"/>
            <w:right w:val="none" w:sz="0" w:space="0" w:color="auto"/>
          </w:divBdr>
        </w:div>
        <w:div w:id="1919292411">
          <w:marLeft w:val="640"/>
          <w:marRight w:val="0"/>
          <w:marTop w:val="0"/>
          <w:marBottom w:val="0"/>
          <w:divBdr>
            <w:top w:val="none" w:sz="0" w:space="0" w:color="auto"/>
            <w:left w:val="none" w:sz="0" w:space="0" w:color="auto"/>
            <w:bottom w:val="none" w:sz="0" w:space="0" w:color="auto"/>
            <w:right w:val="none" w:sz="0" w:space="0" w:color="auto"/>
          </w:divBdr>
        </w:div>
        <w:div w:id="336276450">
          <w:marLeft w:val="640"/>
          <w:marRight w:val="0"/>
          <w:marTop w:val="0"/>
          <w:marBottom w:val="0"/>
          <w:divBdr>
            <w:top w:val="none" w:sz="0" w:space="0" w:color="auto"/>
            <w:left w:val="none" w:sz="0" w:space="0" w:color="auto"/>
            <w:bottom w:val="none" w:sz="0" w:space="0" w:color="auto"/>
            <w:right w:val="none" w:sz="0" w:space="0" w:color="auto"/>
          </w:divBdr>
        </w:div>
      </w:divsChild>
    </w:div>
    <w:div w:id="309404971">
      <w:bodyDiv w:val="1"/>
      <w:marLeft w:val="0"/>
      <w:marRight w:val="0"/>
      <w:marTop w:val="0"/>
      <w:marBottom w:val="0"/>
      <w:divBdr>
        <w:top w:val="none" w:sz="0" w:space="0" w:color="auto"/>
        <w:left w:val="none" w:sz="0" w:space="0" w:color="auto"/>
        <w:bottom w:val="none" w:sz="0" w:space="0" w:color="auto"/>
        <w:right w:val="none" w:sz="0" w:space="0" w:color="auto"/>
      </w:divBdr>
      <w:divsChild>
        <w:div w:id="802163134">
          <w:marLeft w:val="480"/>
          <w:marRight w:val="0"/>
          <w:marTop w:val="0"/>
          <w:marBottom w:val="0"/>
          <w:divBdr>
            <w:top w:val="none" w:sz="0" w:space="0" w:color="auto"/>
            <w:left w:val="none" w:sz="0" w:space="0" w:color="auto"/>
            <w:bottom w:val="none" w:sz="0" w:space="0" w:color="auto"/>
            <w:right w:val="none" w:sz="0" w:space="0" w:color="auto"/>
          </w:divBdr>
        </w:div>
        <w:div w:id="1145976420">
          <w:marLeft w:val="480"/>
          <w:marRight w:val="0"/>
          <w:marTop w:val="0"/>
          <w:marBottom w:val="0"/>
          <w:divBdr>
            <w:top w:val="none" w:sz="0" w:space="0" w:color="auto"/>
            <w:left w:val="none" w:sz="0" w:space="0" w:color="auto"/>
            <w:bottom w:val="none" w:sz="0" w:space="0" w:color="auto"/>
            <w:right w:val="none" w:sz="0" w:space="0" w:color="auto"/>
          </w:divBdr>
        </w:div>
        <w:div w:id="1059788860">
          <w:marLeft w:val="480"/>
          <w:marRight w:val="0"/>
          <w:marTop w:val="0"/>
          <w:marBottom w:val="0"/>
          <w:divBdr>
            <w:top w:val="none" w:sz="0" w:space="0" w:color="auto"/>
            <w:left w:val="none" w:sz="0" w:space="0" w:color="auto"/>
            <w:bottom w:val="none" w:sz="0" w:space="0" w:color="auto"/>
            <w:right w:val="none" w:sz="0" w:space="0" w:color="auto"/>
          </w:divBdr>
        </w:div>
        <w:div w:id="837498912">
          <w:marLeft w:val="480"/>
          <w:marRight w:val="0"/>
          <w:marTop w:val="0"/>
          <w:marBottom w:val="0"/>
          <w:divBdr>
            <w:top w:val="none" w:sz="0" w:space="0" w:color="auto"/>
            <w:left w:val="none" w:sz="0" w:space="0" w:color="auto"/>
            <w:bottom w:val="none" w:sz="0" w:space="0" w:color="auto"/>
            <w:right w:val="none" w:sz="0" w:space="0" w:color="auto"/>
          </w:divBdr>
        </w:div>
        <w:div w:id="1329746078">
          <w:marLeft w:val="480"/>
          <w:marRight w:val="0"/>
          <w:marTop w:val="0"/>
          <w:marBottom w:val="0"/>
          <w:divBdr>
            <w:top w:val="none" w:sz="0" w:space="0" w:color="auto"/>
            <w:left w:val="none" w:sz="0" w:space="0" w:color="auto"/>
            <w:bottom w:val="none" w:sz="0" w:space="0" w:color="auto"/>
            <w:right w:val="none" w:sz="0" w:space="0" w:color="auto"/>
          </w:divBdr>
        </w:div>
        <w:div w:id="1249997405">
          <w:marLeft w:val="480"/>
          <w:marRight w:val="0"/>
          <w:marTop w:val="0"/>
          <w:marBottom w:val="0"/>
          <w:divBdr>
            <w:top w:val="none" w:sz="0" w:space="0" w:color="auto"/>
            <w:left w:val="none" w:sz="0" w:space="0" w:color="auto"/>
            <w:bottom w:val="none" w:sz="0" w:space="0" w:color="auto"/>
            <w:right w:val="none" w:sz="0" w:space="0" w:color="auto"/>
          </w:divBdr>
        </w:div>
        <w:div w:id="1931965087">
          <w:marLeft w:val="480"/>
          <w:marRight w:val="0"/>
          <w:marTop w:val="0"/>
          <w:marBottom w:val="0"/>
          <w:divBdr>
            <w:top w:val="none" w:sz="0" w:space="0" w:color="auto"/>
            <w:left w:val="none" w:sz="0" w:space="0" w:color="auto"/>
            <w:bottom w:val="none" w:sz="0" w:space="0" w:color="auto"/>
            <w:right w:val="none" w:sz="0" w:space="0" w:color="auto"/>
          </w:divBdr>
        </w:div>
        <w:div w:id="1959481226">
          <w:marLeft w:val="480"/>
          <w:marRight w:val="0"/>
          <w:marTop w:val="0"/>
          <w:marBottom w:val="0"/>
          <w:divBdr>
            <w:top w:val="none" w:sz="0" w:space="0" w:color="auto"/>
            <w:left w:val="none" w:sz="0" w:space="0" w:color="auto"/>
            <w:bottom w:val="none" w:sz="0" w:space="0" w:color="auto"/>
            <w:right w:val="none" w:sz="0" w:space="0" w:color="auto"/>
          </w:divBdr>
        </w:div>
        <w:div w:id="197010530">
          <w:marLeft w:val="480"/>
          <w:marRight w:val="0"/>
          <w:marTop w:val="0"/>
          <w:marBottom w:val="0"/>
          <w:divBdr>
            <w:top w:val="none" w:sz="0" w:space="0" w:color="auto"/>
            <w:left w:val="none" w:sz="0" w:space="0" w:color="auto"/>
            <w:bottom w:val="none" w:sz="0" w:space="0" w:color="auto"/>
            <w:right w:val="none" w:sz="0" w:space="0" w:color="auto"/>
          </w:divBdr>
        </w:div>
        <w:div w:id="1552422506">
          <w:marLeft w:val="480"/>
          <w:marRight w:val="0"/>
          <w:marTop w:val="0"/>
          <w:marBottom w:val="0"/>
          <w:divBdr>
            <w:top w:val="none" w:sz="0" w:space="0" w:color="auto"/>
            <w:left w:val="none" w:sz="0" w:space="0" w:color="auto"/>
            <w:bottom w:val="none" w:sz="0" w:space="0" w:color="auto"/>
            <w:right w:val="none" w:sz="0" w:space="0" w:color="auto"/>
          </w:divBdr>
        </w:div>
        <w:div w:id="1597136030">
          <w:marLeft w:val="480"/>
          <w:marRight w:val="0"/>
          <w:marTop w:val="0"/>
          <w:marBottom w:val="0"/>
          <w:divBdr>
            <w:top w:val="none" w:sz="0" w:space="0" w:color="auto"/>
            <w:left w:val="none" w:sz="0" w:space="0" w:color="auto"/>
            <w:bottom w:val="none" w:sz="0" w:space="0" w:color="auto"/>
            <w:right w:val="none" w:sz="0" w:space="0" w:color="auto"/>
          </w:divBdr>
        </w:div>
        <w:div w:id="1148478056">
          <w:marLeft w:val="480"/>
          <w:marRight w:val="0"/>
          <w:marTop w:val="0"/>
          <w:marBottom w:val="0"/>
          <w:divBdr>
            <w:top w:val="none" w:sz="0" w:space="0" w:color="auto"/>
            <w:left w:val="none" w:sz="0" w:space="0" w:color="auto"/>
            <w:bottom w:val="none" w:sz="0" w:space="0" w:color="auto"/>
            <w:right w:val="none" w:sz="0" w:space="0" w:color="auto"/>
          </w:divBdr>
        </w:div>
        <w:div w:id="1252742152">
          <w:marLeft w:val="480"/>
          <w:marRight w:val="0"/>
          <w:marTop w:val="0"/>
          <w:marBottom w:val="0"/>
          <w:divBdr>
            <w:top w:val="none" w:sz="0" w:space="0" w:color="auto"/>
            <w:left w:val="none" w:sz="0" w:space="0" w:color="auto"/>
            <w:bottom w:val="none" w:sz="0" w:space="0" w:color="auto"/>
            <w:right w:val="none" w:sz="0" w:space="0" w:color="auto"/>
          </w:divBdr>
        </w:div>
        <w:div w:id="1623655601">
          <w:marLeft w:val="480"/>
          <w:marRight w:val="0"/>
          <w:marTop w:val="0"/>
          <w:marBottom w:val="0"/>
          <w:divBdr>
            <w:top w:val="none" w:sz="0" w:space="0" w:color="auto"/>
            <w:left w:val="none" w:sz="0" w:space="0" w:color="auto"/>
            <w:bottom w:val="none" w:sz="0" w:space="0" w:color="auto"/>
            <w:right w:val="none" w:sz="0" w:space="0" w:color="auto"/>
          </w:divBdr>
        </w:div>
        <w:div w:id="1988586884">
          <w:marLeft w:val="480"/>
          <w:marRight w:val="0"/>
          <w:marTop w:val="0"/>
          <w:marBottom w:val="0"/>
          <w:divBdr>
            <w:top w:val="none" w:sz="0" w:space="0" w:color="auto"/>
            <w:left w:val="none" w:sz="0" w:space="0" w:color="auto"/>
            <w:bottom w:val="none" w:sz="0" w:space="0" w:color="auto"/>
            <w:right w:val="none" w:sz="0" w:space="0" w:color="auto"/>
          </w:divBdr>
        </w:div>
        <w:div w:id="2780368">
          <w:marLeft w:val="480"/>
          <w:marRight w:val="0"/>
          <w:marTop w:val="0"/>
          <w:marBottom w:val="0"/>
          <w:divBdr>
            <w:top w:val="none" w:sz="0" w:space="0" w:color="auto"/>
            <w:left w:val="none" w:sz="0" w:space="0" w:color="auto"/>
            <w:bottom w:val="none" w:sz="0" w:space="0" w:color="auto"/>
            <w:right w:val="none" w:sz="0" w:space="0" w:color="auto"/>
          </w:divBdr>
        </w:div>
        <w:div w:id="131093843">
          <w:marLeft w:val="480"/>
          <w:marRight w:val="0"/>
          <w:marTop w:val="0"/>
          <w:marBottom w:val="0"/>
          <w:divBdr>
            <w:top w:val="none" w:sz="0" w:space="0" w:color="auto"/>
            <w:left w:val="none" w:sz="0" w:space="0" w:color="auto"/>
            <w:bottom w:val="none" w:sz="0" w:space="0" w:color="auto"/>
            <w:right w:val="none" w:sz="0" w:space="0" w:color="auto"/>
          </w:divBdr>
        </w:div>
        <w:div w:id="2025938083">
          <w:marLeft w:val="480"/>
          <w:marRight w:val="0"/>
          <w:marTop w:val="0"/>
          <w:marBottom w:val="0"/>
          <w:divBdr>
            <w:top w:val="none" w:sz="0" w:space="0" w:color="auto"/>
            <w:left w:val="none" w:sz="0" w:space="0" w:color="auto"/>
            <w:bottom w:val="none" w:sz="0" w:space="0" w:color="auto"/>
            <w:right w:val="none" w:sz="0" w:space="0" w:color="auto"/>
          </w:divBdr>
        </w:div>
        <w:div w:id="2014410494">
          <w:marLeft w:val="480"/>
          <w:marRight w:val="0"/>
          <w:marTop w:val="0"/>
          <w:marBottom w:val="0"/>
          <w:divBdr>
            <w:top w:val="none" w:sz="0" w:space="0" w:color="auto"/>
            <w:left w:val="none" w:sz="0" w:space="0" w:color="auto"/>
            <w:bottom w:val="none" w:sz="0" w:space="0" w:color="auto"/>
            <w:right w:val="none" w:sz="0" w:space="0" w:color="auto"/>
          </w:divBdr>
        </w:div>
        <w:div w:id="291836836">
          <w:marLeft w:val="480"/>
          <w:marRight w:val="0"/>
          <w:marTop w:val="0"/>
          <w:marBottom w:val="0"/>
          <w:divBdr>
            <w:top w:val="none" w:sz="0" w:space="0" w:color="auto"/>
            <w:left w:val="none" w:sz="0" w:space="0" w:color="auto"/>
            <w:bottom w:val="none" w:sz="0" w:space="0" w:color="auto"/>
            <w:right w:val="none" w:sz="0" w:space="0" w:color="auto"/>
          </w:divBdr>
        </w:div>
        <w:div w:id="277176309">
          <w:marLeft w:val="480"/>
          <w:marRight w:val="0"/>
          <w:marTop w:val="0"/>
          <w:marBottom w:val="0"/>
          <w:divBdr>
            <w:top w:val="none" w:sz="0" w:space="0" w:color="auto"/>
            <w:left w:val="none" w:sz="0" w:space="0" w:color="auto"/>
            <w:bottom w:val="none" w:sz="0" w:space="0" w:color="auto"/>
            <w:right w:val="none" w:sz="0" w:space="0" w:color="auto"/>
          </w:divBdr>
        </w:div>
        <w:div w:id="1454786263">
          <w:marLeft w:val="480"/>
          <w:marRight w:val="0"/>
          <w:marTop w:val="0"/>
          <w:marBottom w:val="0"/>
          <w:divBdr>
            <w:top w:val="none" w:sz="0" w:space="0" w:color="auto"/>
            <w:left w:val="none" w:sz="0" w:space="0" w:color="auto"/>
            <w:bottom w:val="none" w:sz="0" w:space="0" w:color="auto"/>
            <w:right w:val="none" w:sz="0" w:space="0" w:color="auto"/>
          </w:divBdr>
        </w:div>
        <w:div w:id="1016536909">
          <w:marLeft w:val="480"/>
          <w:marRight w:val="0"/>
          <w:marTop w:val="0"/>
          <w:marBottom w:val="0"/>
          <w:divBdr>
            <w:top w:val="none" w:sz="0" w:space="0" w:color="auto"/>
            <w:left w:val="none" w:sz="0" w:space="0" w:color="auto"/>
            <w:bottom w:val="none" w:sz="0" w:space="0" w:color="auto"/>
            <w:right w:val="none" w:sz="0" w:space="0" w:color="auto"/>
          </w:divBdr>
        </w:div>
        <w:div w:id="1663972336">
          <w:marLeft w:val="480"/>
          <w:marRight w:val="0"/>
          <w:marTop w:val="0"/>
          <w:marBottom w:val="0"/>
          <w:divBdr>
            <w:top w:val="none" w:sz="0" w:space="0" w:color="auto"/>
            <w:left w:val="none" w:sz="0" w:space="0" w:color="auto"/>
            <w:bottom w:val="none" w:sz="0" w:space="0" w:color="auto"/>
            <w:right w:val="none" w:sz="0" w:space="0" w:color="auto"/>
          </w:divBdr>
        </w:div>
        <w:div w:id="82185950">
          <w:marLeft w:val="480"/>
          <w:marRight w:val="0"/>
          <w:marTop w:val="0"/>
          <w:marBottom w:val="0"/>
          <w:divBdr>
            <w:top w:val="none" w:sz="0" w:space="0" w:color="auto"/>
            <w:left w:val="none" w:sz="0" w:space="0" w:color="auto"/>
            <w:bottom w:val="none" w:sz="0" w:space="0" w:color="auto"/>
            <w:right w:val="none" w:sz="0" w:space="0" w:color="auto"/>
          </w:divBdr>
        </w:div>
        <w:div w:id="1732533848">
          <w:marLeft w:val="480"/>
          <w:marRight w:val="0"/>
          <w:marTop w:val="0"/>
          <w:marBottom w:val="0"/>
          <w:divBdr>
            <w:top w:val="none" w:sz="0" w:space="0" w:color="auto"/>
            <w:left w:val="none" w:sz="0" w:space="0" w:color="auto"/>
            <w:bottom w:val="none" w:sz="0" w:space="0" w:color="auto"/>
            <w:right w:val="none" w:sz="0" w:space="0" w:color="auto"/>
          </w:divBdr>
        </w:div>
        <w:div w:id="2063015660">
          <w:marLeft w:val="480"/>
          <w:marRight w:val="0"/>
          <w:marTop w:val="0"/>
          <w:marBottom w:val="0"/>
          <w:divBdr>
            <w:top w:val="none" w:sz="0" w:space="0" w:color="auto"/>
            <w:left w:val="none" w:sz="0" w:space="0" w:color="auto"/>
            <w:bottom w:val="none" w:sz="0" w:space="0" w:color="auto"/>
            <w:right w:val="none" w:sz="0" w:space="0" w:color="auto"/>
          </w:divBdr>
        </w:div>
        <w:div w:id="1447236831">
          <w:marLeft w:val="480"/>
          <w:marRight w:val="0"/>
          <w:marTop w:val="0"/>
          <w:marBottom w:val="0"/>
          <w:divBdr>
            <w:top w:val="none" w:sz="0" w:space="0" w:color="auto"/>
            <w:left w:val="none" w:sz="0" w:space="0" w:color="auto"/>
            <w:bottom w:val="none" w:sz="0" w:space="0" w:color="auto"/>
            <w:right w:val="none" w:sz="0" w:space="0" w:color="auto"/>
          </w:divBdr>
        </w:div>
        <w:div w:id="1087113436">
          <w:marLeft w:val="480"/>
          <w:marRight w:val="0"/>
          <w:marTop w:val="0"/>
          <w:marBottom w:val="0"/>
          <w:divBdr>
            <w:top w:val="none" w:sz="0" w:space="0" w:color="auto"/>
            <w:left w:val="none" w:sz="0" w:space="0" w:color="auto"/>
            <w:bottom w:val="none" w:sz="0" w:space="0" w:color="auto"/>
            <w:right w:val="none" w:sz="0" w:space="0" w:color="auto"/>
          </w:divBdr>
        </w:div>
        <w:div w:id="1694723303">
          <w:marLeft w:val="480"/>
          <w:marRight w:val="0"/>
          <w:marTop w:val="0"/>
          <w:marBottom w:val="0"/>
          <w:divBdr>
            <w:top w:val="none" w:sz="0" w:space="0" w:color="auto"/>
            <w:left w:val="none" w:sz="0" w:space="0" w:color="auto"/>
            <w:bottom w:val="none" w:sz="0" w:space="0" w:color="auto"/>
            <w:right w:val="none" w:sz="0" w:space="0" w:color="auto"/>
          </w:divBdr>
        </w:div>
        <w:div w:id="361708713">
          <w:marLeft w:val="480"/>
          <w:marRight w:val="0"/>
          <w:marTop w:val="0"/>
          <w:marBottom w:val="0"/>
          <w:divBdr>
            <w:top w:val="none" w:sz="0" w:space="0" w:color="auto"/>
            <w:left w:val="none" w:sz="0" w:space="0" w:color="auto"/>
            <w:bottom w:val="none" w:sz="0" w:space="0" w:color="auto"/>
            <w:right w:val="none" w:sz="0" w:space="0" w:color="auto"/>
          </w:divBdr>
        </w:div>
        <w:div w:id="1170174655">
          <w:marLeft w:val="480"/>
          <w:marRight w:val="0"/>
          <w:marTop w:val="0"/>
          <w:marBottom w:val="0"/>
          <w:divBdr>
            <w:top w:val="none" w:sz="0" w:space="0" w:color="auto"/>
            <w:left w:val="none" w:sz="0" w:space="0" w:color="auto"/>
            <w:bottom w:val="none" w:sz="0" w:space="0" w:color="auto"/>
            <w:right w:val="none" w:sz="0" w:space="0" w:color="auto"/>
          </w:divBdr>
        </w:div>
        <w:div w:id="717432001">
          <w:marLeft w:val="480"/>
          <w:marRight w:val="0"/>
          <w:marTop w:val="0"/>
          <w:marBottom w:val="0"/>
          <w:divBdr>
            <w:top w:val="none" w:sz="0" w:space="0" w:color="auto"/>
            <w:left w:val="none" w:sz="0" w:space="0" w:color="auto"/>
            <w:bottom w:val="none" w:sz="0" w:space="0" w:color="auto"/>
            <w:right w:val="none" w:sz="0" w:space="0" w:color="auto"/>
          </w:divBdr>
        </w:div>
        <w:div w:id="412436099">
          <w:marLeft w:val="480"/>
          <w:marRight w:val="0"/>
          <w:marTop w:val="0"/>
          <w:marBottom w:val="0"/>
          <w:divBdr>
            <w:top w:val="none" w:sz="0" w:space="0" w:color="auto"/>
            <w:left w:val="none" w:sz="0" w:space="0" w:color="auto"/>
            <w:bottom w:val="none" w:sz="0" w:space="0" w:color="auto"/>
            <w:right w:val="none" w:sz="0" w:space="0" w:color="auto"/>
          </w:divBdr>
        </w:div>
        <w:div w:id="851190487">
          <w:marLeft w:val="480"/>
          <w:marRight w:val="0"/>
          <w:marTop w:val="0"/>
          <w:marBottom w:val="0"/>
          <w:divBdr>
            <w:top w:val="none" w:sz="0" w:space="0" w:color="auto"/>
            <w:left w:val="none" w:sz="0" w:space="0" w:color="auto"/>
            <w:bottom w:val="none" w:sz="0" w:space="0" w:color="auto"/>
            <w:right w:val="none" w:sz="0" w:space="0" w:color="auto"/>
          </w:divBdr>
        </w:div>
        <w:div w:id="756831830">
          <w:marLeft w:val="480"/>
          <w:marRight w:val="0"/>
          <w:marTop w:val="0"/>
          <w:marBottom w:val="0"/>
          <w:divBdr>
            <w:top w:val="none" w:sz="0" w:space="0" w:color="auto"/>
            <w:left w:val="none" w:sz="0" w:space="0" w:color="auto"/>
            <w:bottom w:val="none" w:sz="0" w:space="0" w:color="auto"/>
            <w:right w:val="none" w:sz="0" w:space="0" w:color="auto"/>
          </w:divBdr>
        </w:div>
        <w:div w:id="873269935">
          <w:marLeft w:val="480"/>
          <w:marRight w:val="0"/>
          <w:marTop w:val="0"/>
          <w:marBottom w:val="0"/>
          <w:divBdr>
            <w:top w:val="none" w:sz="0" w:space="0" w:color="auto"/>
            <w:left w:val="none" w:sz="0" w:space="0" w:color="auto"/>
            <w:bottom w:val="none" w:sz="0" w:space="0" w:color="auto"/>
            <w:right w:val="none" w:sz="0" w:space="0" w:color="auto"/>
          </w:divBdr>
        </w:div>
        <w:div w:id="1808232440">
          <w:marLeft w:val="480"/>
          <w:marRight w:val="0"/>
          <w:marTop w:val="0"/>
          <w:marBottom w:val="0"/>
          <w:divBdr>
            <w:top w:val="none" w:sz="0" w:space="0" w:color="auto"/>
            <w:left w:val="none" w:sz="0" w:space="0" w:color="auto"/>
            <w:bottom w:val="none" w:sz="0" w:space="0" w:color="auto"/>
            <w:right w:val="none" w:sz="0" w:space="0" w:color="auto"/>
          </w:divBdr>
        </w:div>
        <w:div w:id="549264647">
          <w:marLeft w:val="480"/>
          <w:marRight w:val="0"/>
          <w:marTop w:val="0"/>
          <w:marBottom w:val="0"/>
          <w:divBdr>
            <w:top w:val="none" w:sz="0" w:space="0" w:color="auto"/>
            <w:left w:val="none" w:sz="0" w:space="0" w:color="auto"/>
            <w:bottom w:val="none" w:sz="0" w:space="0" w:color="auto"/>
            <w:right w:val="none" w:sz="0" w:space="0" w:color="auto"/>
          </w:divBdr>
        </w:div>
        <w:div w:id="483401158">
          <w:marLeft w:val="480"/>
          <w:marRight w:val="0"/>
          <w:marTop w:val="0"/>
          <w:marBottom w:val="0"/>
          <w:divBdr>
            <w:top w:val="none" w:sz="0" w:space="0" w:color="auto"/>
            <w:left w:val="none" w:sz="0" w:space="0" w:color="auto"/>
            <w:bottom w:val="none" w:sz="0" w:space="0" w:color="auto"/>
            <w:right w:val="none" w:sz="0" w:space="0" w:color="auto"/>
          </w:divBdr>
        </w:div>
        <w:div w:id="1333025519">
          <w:marLeft w:val="480"/>
          <w:marRight w:val="0"/>
          <w:marTop w:val="0"/>
          <w:marBottom w:val="0"/>
          <w:divBdr>
            <w:top w:val="none" w:sz="0" w:space="0" w:color="auto"/>
            <w:left w:val="none" w:sz="0" w:space="0" w:color="auto"/>
            <w:bottom w:val="none" w:sz="0" w:space="0" w:color="auto"/>
            <w:right w:val="none" w:sz="0" w:space="0" w:color="auto"/>
          </w:divBdr>
        </w:div>
        <w:div w:id="709843117">
          <w:marLeft w:val="480"/>
          <w:marRight w:val="0"/>
          <w:marTop w:val="0"/>
          <w:marBottom w:val="0"/>
          <w:divBdr>
            <w:top w:val="none" w:sz="0" w:space="0" w:color="auto"/>
            <w:left w:val="none" w:sz="0" w:space="0" w:color="auto"/>
            <w:bottom w:val="none" w:sz="0" w:space="0" w:color="auto"/>
            <w:right w:val="none" w:sz="0" w:space="0" w:color="auto"/>
          </w:divBdr>
        </w:div>
      </w:divsChild>
    </w:div>
    <w:div w:id="312174154">
      <w:bodyDiv w:val="1"/>
      <w:marLeft w:val="0"/>
      <w:marRight w:val="0"/>
      <w:marTop w:val="0"/>
      <w:marBottom w:val="0"/>
      <w:divBdr>
        <w:top w:val="none" w:sz="0" w:space="0" w:color="auto"/>
        <w:left w:val="none" w:sz="0" w:space="0" w:color="auto"/>
        <w:bottom w:val="none" w:sz="0" w:space="0" w:color="auto"/>
        <w:right w:val="none" w:sz="0" w:space="0" w:color="auto"/>
      </w:divBdr>
      <w:divsChild>
        <w:div w:id="790519333">
          <w:marLeft w:val="640"/>
          <w:marRight w:val="0"/>
          <w:marTop w:val="0"/>
          <w:marBottom w:val="0"/>
          <w:divBdr>
            <w:top w:val="none" w:sz="0" w:space="0" w:color="auto"/>
            <w:left w:val="none" w:sz="0" w:space="0" w:color="auto"/>
            <w:bottom w:val="none" w:sz="0" w:space="0" w:color="auto"/>
            <w:right w:val="none" w:sz="0" w:space="0" w:color="auto"/>
          </w:divBdr>
        </w:div>
        <w:div w:id="1196774456">
          <w:marLeft w:val="640"/>
          <w:marRight w:val="0"/>
          <w:marTop w:val="0"/>
          <w:marBottom w:val="0"/>
          <w:divBdr>
            <w:top w:val="none" w:sz="0" w:space="0" w:color="auto"/>
            <w:left w:val="none" w:sz="0" w:space="0" w:color="auto"/>
            <w:bottom w:val="none" w:sz="0" w:space="0" w:color="auto"/>
            <w:right w:val="none" w:sz="0" w:space="0" w:color="auto"/>
          </w:divBdr>
        </w:div>
        <w:div w:id="176047992">
          <w:marLeft w:val="640"/>
          <w:marRight w:val="0"/>
          <w:marTop w:val="0"/>
          <w:marBottom w:val="0"/>
          <w:divBdr>
            <w:top w:val="none" w:sz="0" w:space="0" w:color="auto"/>
            <w:left w:val="none" w:sz="0" w:space="0" w:color="auto"/>
            <w:bottom w:val="none" w:sz="0" w:space="0" w:color="auto"/>
            <w:right w:val="none" w:sz="0" w:space="0" w:color="auto"/>
          </w:divBdr>
        </w:div>
        <w:div w:id="1735159473">
          <w:marLeft w:val="640"/>
          <w:marRight w:val="0"/>
          <w:marTop w:val="0"/>
          <w:marBottom w:val="0"/>
          <w:divBdr>
            <w:top w:val="none" w:sz="0" w:space="0" w:color="auto"/>
            <w:left w:val="none" w:sz="0" w:space="0" w:color="auto"/>
            <w:bottom w:val="none" w:sz="0" w:space="0" w:color="auto"/>
            <w:right w:val="none" w:sz="0" w:space="0" w:color="auto"/>
          </w:divBdr>
        </w:div>
        <w:div w:id="734746940">
          <w:marLeft w:val="640"/>
          <w:marRight w:val="0"/>
          <w:marTop w:val="0"/>
          <w:marBottom w:val="0"/>
          <w:divBdr>
            <w:top w:val="none" w:sz="0" w:space="0" w:color="auto"/>
            <w:left w:val="none" w:sz="0" w:space="0" w:color="auto"/>
            <w:bottom w:val="none" w:sz="0" w:space="0" w:color="auto"/>
            <w:right w:val="none" w:sz="0" w:space="0" w:color="auto"/>
          </w:divBdr>
        </w:div>
        <w:div w:id="1949383215">
          <w:marLeft w:val="640"/>
          <w:marRight w:val="0"/>
          <w:marTop w:val="0"/>
          <w:marBottom w:val="0"/>
          <w:divBdr>
            <w:top w:val="none" w:sz="0" w:space="0" w:color="auto"/>
            <w:left w:val="none" w:sz="0" w:space="0" w:color="auto"/>
            <w:bottom w:val="none" w:sz="0" w:space="0" w:color="auto"/>
            <w:right w:val="none" w:sz="0" w:space="0" w:color="auto"/>
          </w:divBdr>
        </w:div>
        <w:div w:id="1026445166">
          <w:marLeft w:val="640"/>
          <w:marRight w:val="0"/>
          <w:marTop w:val="0"/>
          <w:marBottom w:val="0"/>
          <w:divBdr>
            <w:top w:val="none" w:sz="0" w:space="0" w:color="auto"/>
            <w:left w:val="none" w:sz="0" w:space="0" w:color="auto"/>
            <w:bottom w:val="none" w:sz="0" w:space="0" w:color="auto"/>
            <w:right w:val="none" w:sz="0" w:space="0" w:color="auto"/>
          </w:divBdr>
        </w:div>
        <w:div w:id="1360857218">
          <w:marLeft w:val="640"/>
          <w:marRight w:val="0"/>
          <w:marTop w:val="0"/>
          <w:marBottom w:val="0"/>
          <w:divBdr>
            <w:top w:val="none" w:sz="0" w:space="0" w:color="auto"/>
            <w:left w:val="none" w:sz="0" w:space="0" w:color="auto"/>
            <w:bottom w:val="none" w:sz="0" w:space="0" w:color="auto"/>
            <w:right w:val="none" w:sz="0" w:space="0" w:color="auto"/>
          </w:divBdr>
        </w:div>
        <w:div w:id="1769303809">
          <w:marLeft w:val="640"/>
          <w:marRight w:val="0"/>
          <w:marTop w:val="0"/>
          <w:marBottom w:val="0"/>
          <w:divBdr>
            <w:top w:val="none" w:sz="0" w:space="0" w:color="auto"/>
            <w:left w:val="none" w:sz="0" w:space="0" w:color="auto"/>
            <w:bottom w:val="none" w:sz="0" w:space="0" w:color="auto"/>
            <w:right w:val="none" w:sz="0" w:space="0" w:color="auto"/>
          </w:divBdr>
        </w:div>
        <w:div w:id="785202302">
          <w:marLeft w:val="640"/>
          <w:marRight w:val="0"/>
          <w:marTop w:val="0"/>
          <w:marBottom w:val="0"/>
          <w:divBdr>
            <w:top w:val="none" w:sz="0" w:space="0" w:color="auto"/>
            <w:left w:val="none" w:sz="0" w:space="0" w:color="auto"/>
            <w:bottom w:val="none" w:sz="0" w:space="0" w:color="auto"/>
            <w:right w:val="none" w:sz="0" w:space="0" w:color="auto"/>
          </w:divBdr>
        </w:div>
        <w:div w:id="1364401254">
          <w:marLeft w:val="640"/>
          <w:marRight w:val="0"/>
          <w:marTop w:val="0"/>
          <w:marBottom w:val="0"/>
          <w:divBdr>
            <w:top w:val="none" w:sz="0" w:space="0" w:color="auto"/>
            <w:left w:val="none" w:sz="0" w:space="0" w:color="auto"/>
            <w:bottom w:val="none" w:sz="0" w:space="0" w:color="auto"/>
            <w:right w:val="none" w:sz="0" w:space="0" w:color="auto"/>
          </w:divBdr>
        </w:div>
        <w:div w:id="1995186319">
          <w:marLeft w:val="640"/>
          <w:marRight w:val="0"/>
          <w:marTop w:val="0"/>
          <w:marBottom w:val="0"/>
          <w:divBdr>
            <w:top w:val="none" w:sz="0" w:space="0" w:color="auto"/>
            <w:left w:val="none" w:sz="0" w:space="0" w:color="auto"/>
            <w:bottom w:val="none" w:sz="0" w:space="0" w:color="auto"/>
            <w:right w:val="none" w:sz="0" w:space="0" w:color="auto"/>
          </w:divBdr>
        </w:div>
        <w:div w:id="469371189">
          <w:marLeft w:val="640"/>
          <w:marRight w:val="0"/>
          <w:marTop w:val="0"/>
          <w:marBottom w:val="0"/>
          <w:divBdr>
            <w:top w:val="none" w:sz="0" w:space="0" w:color="auto"/>
            <w:left w:val="none" w:sz="0" w:space="0" w:color="auto"/>
            <w:bottom w:val="none" w:sz="0" w:space="0" w:color="auto"/>
            <w:right w:val="none" w:sz="0" w:space="0" w:color="auto"/>
          </w:divBdr>
        </w:div>
        <w:div w:id="1213738258">
          <w:marLeft w:val="640"/>
          <w:marRight w:val="0"/>
          <w:marTop w:val="0"/>
          <w:marBottom w:val="0"/>
          <w:divBdr>
            <w:top w:val="none" w:sz="0" w:space="0" w:color="auto"/>
            <w:left w:val="none" w:sz="0" w:space="0" w:color="auto"/>
            <w:bottom w:val="none" w:sz="0" w:space="0" w:color="auto"/>
            <w:right w:val="none" w:sz="0" w:space="0" w:color="auto"/>
          </w:divBdr>
        </w:div>
        <w:div w:id="444277432">
          <w:marLeft w:val="640"/>
          <w:marRight w:val="0"/>
          <w:marTop w:val="0"/>
          <w:marBottom w:val="0"/>
          <w:divBdr>
            <w:top w:val="none" w:sz="0" w:space="0" w:color="auto"/>
            <w:left w:val="none" w:sz="0" w:space="0" w:color="auto"/>
            <w:bottom w:val="none" w:sz="0" w:space="0" w:color="auto"/>
            <w:right w:val="none" w:sz="0" w:space="0" w:color="auto"/>
          </w:divBdr>
        </w:div>
        <w:div w:id="1922332279">
          <w:marLeft w:val="640"/>
          <w:marRight w:val="0"/>
          <w:marTop w:val="0"/>
          <w:marBottom w:val="0"/>
          <w:divBdr>
            <w:top w:val="none" w:sz="0" w:space="0" w:color="auto"/>
            <w:left w:val="none" w:sz="0" w:space="0" w:color="auto"/>
            <w:bottom w:val="none" w:sz="0" w:space="0" w:color="auto"/>
            <w:right w:val="none" w:sz="0" w:space="0" w:color="auto"/>
          </w:divBdr>
        </w:div>
        <w:div w:id="1362050095">
          <w:marLeft w:val="640"/>
          <w:marRight w:val="0"/>
          <w:marTop w:val="0"/>
          <w:marBottom w:val="0"/>
          <w:divBdr>
            <w:top w:val="none" w:sz="0" w:space="0" w:color="auto"/>
            <w:left w:val="none" w:sz="0" w:space="0" w:color="auto"/>
            <w:bottom w:val="none" w:sz="0" w:space="0" w:color="auto"/>
            <w:right w:val="none" w:sz="0" w:space="0" w:color="auto"/>
          </w:divBdr>
        </w:div>
        <w:div w:id="1819027984">
          <w:marLeft w:val="640"/>
          <w:marRight w:val="0"/>
          <w:marTop w:val="0"/>
          <w:marBottom w:val="0"/>
          <w:divBdr>
            <w:top w:val="none" w:sz="0" w:space="0" w:color="auto"/>
            <w:left w:val="none" w:sz="0" w:space="0" w:color="auto"/>
            <w:bottom w:val="none" w:sz="0" w:space="0" w:color="auto"/>
            <w:right w:val="none" w:sz="0" w:space="0" w:color="auto"/>
          </w:divBdr>
        </w:div>
        <w:div w:id="852377223">
          <w:marLeft w:val="640"/>
          <w:marRight w:val="0"/>
          <w:marTop w:val="0"/>
          <w:marBottom w:val="0"/>
          <w:divBdr>
            <w:top w:val="none" w:sz="0" w:space="0" w:color="auto"/>
            <w:left w:val="none" w:sz="0" w:space="0" w:color="auto"/>
            <w:bottom w:val="none" w:sz="0" w:space="0" w:color="auto"/>
            <w:right w:val="none" w:sz="0" w:space="0" w:color="auto"/>
          </w:divBdr>
        </w:div>
        <w:div w:id="1693720173">
          <w:marLeft w:val="640"/>
          <w:marRight w:val="0"/>
          <w:marTop w:val="0"/>
          <w:marBottom w:val="0"/>
          <w:divBdr>
            <w:top w:val="none" w:sz="0" w:space="0" w:color="auto"/>
            <w:left w:val="none" w:sz="0" w:space="0" w:color="auto"/>
            <w:bottom w:val="none" w:sz="0" w:space="0" w:color="auto"/>
            <w:right w:val="none" w:sz="0" w:space="0" w:color="auto"/>
          </w:divBdr>
        </w:div>
        <w:div w:id="1243099016">
          <w:marLeft w:val="640"/>
          <w:marRight w:val="0"/>
          <w:marTop w:val="0"/>
          <w:marBottom w:val="0"/>
          <w:divBdr>
            <w:top w:val="none" w:sz="0" w:space="0" w:color="auto"/>
            <w:left w:val="none" w:sz="0" w:space="0" w:color="auto"/>
            <w:bottom w:val="none" w:sz="0" w:space="0" w:color="auto"/>
            <w:right w:val="none" w:sz="0" w:space="0" w:color="auto"/>
          </w:divBdr>
        </w:div>
        <w:div w:id="2118912641">
          <w:marLeft w:val="640"/>
          <w:marRight w:val="0"/>
          <w:marTop w:val="0"/>
          <w:marBottom w:val="0"/>
          <w:divBdr>
            <w:top w:val="none" w:sz="0" w:space="0" w:color="auto"/>
            <w:left w:val="none" w:sz="0" w:space="0" w:color="auto"/>
            <w:bottom w:val="none" w:sz="0" w:space="0" w:color="auto"/>
            <w:right w:val="none" w:sz="0" w:space="0" w:color="auto"/>
          </w:divBdr>
        </w:div>
        <w:div w:id="1976907181">
          <w:marLeft w:val="640"/>
          <w:marRight w:val="0"/>
          <w:marTop w:val="0"/>
          <w:marBottom w:val="0"/>
          <w:divBdr>
            <w:top w:val="none" w:sz="0" w:space="0" w:color="auto"/>
            <w:left w:val="none" w:sz="0" w:space="0" w:color="auto"/>
            <w:bottom w:val="none" w:sz="0" w:space="0" w:color="auto"/>
            <w:right w:val="none" w:sz="0" w:space="0" w:color="auto"/>
          </w:divBdr>
        </w:div>
        <w:div w:id="1038043390">
          <w:marLeft w:val="640"/>
          <w:marRight w:val="0"/>
          <w:marTop w:val="0"/>
          <w:marBottom w:val="0"/>
          <w:divBdr>
            <w:top w:val="none" w:sz="0" w:space="0" w:color="auto"/>
            <w:left w:val="none" w:sz="0" w:space="0" w:color="auto"/>
            <w:bottom w:val="none" w:sz="0" w:space="0" w:color="auto"/>
            <w:right w:val="none" w:sz="0" w:space="0" w:color="auto"/>
          </w:divBdr>
        </w:div>
        <w:div w:id="1675297721">
          <w:marLeft w:val="640"/>
          <w:marRight w:val="0"/>
          <w:marTop w:val="0"/>
          <w:marBottom w:val="0"/>
          <w:divBdr>
            <w:top w:val="none" w:sz="0" w:space="0" w:color="auto"/>
            <w:left w:val="none" w:sz="0" w:space="0" w:color="auto"/>
            <w:bottom w:val="none" w:sz="0" w:space="0" w:color="auto"/>
            <w:right w:val="none" w:sz="0" w:space="0" w:color="auto"/>
          </w:divBdr>
        </w:div>
        <w:div w:id="1803227595">
          <w:marLeft w:val="640"/>
          <w:marRight w:val="0"/>
          <w:marTop w:val="0"/>
          <w:marBottom w:val="0"/>
          <w:divBdr>
            <w:top w:val="none" w:sz="0" w:space="0" w:color="auto"/>
            <w:left w:val="none" w:sz="0" w:space="0" w:color="auto"/>
            <w:bottom w:val="none" w:sz="0" w:space="0" w:color="auto"/>
            <w:right w:val="none" w:sz="0" w:space="0" w:color="auto"/>
          </w:divBdr>
        </w:div>
        <w:div w:id="472522831">
          <w:marLeft w:val="640"/>
          <w:marRight w:val="0"/>
          <w:marTop w:val="0"/>
          <w:marBottom w:val="0"/>
          <w:divBdr>
            <w:top w:val="none" w:sz="0" w:space="0" w:color="auto"/>
            <w:left w:val="none" w:sz="0" w:space="0" w:color="auto"/>
            <w:bottom w:val="none" w:sz="0" w:space="0" w:color="auto"/>
            <w:right w:val="none" w:sz="0" w:space="0" w:color="auto"/>
          </w:divBdr>
        </w:div>
        <w:div w:id="139924506">
          <w:marLeft w:val="640"/>
          <w:marRight w:val="0"/>
          <w:marTop w:val="0"/>
          <w:marBottom w:val="0"/>
          <w:divBdr>
            <w:top w:val="none" w:sz="0" w:space="0" w:color="auto"/>
            <w:left w:val="none" w:sz="0" w:space="0" w:color="auto"/>
            <w:bottom w:val="none" w:sz="0" w:space="0" w:color="auto"/>
            <w:right w:val="none" w:sz="0" w:space="0" w:color="auto"/>
          </w:divBdr>
        </w:div>
        <w:div w:id="795637686">
          <w:marLeft w:val="640"/>
          <w:marRight w:val="0"/>
          <w:marTop w:val="0"/>
          <w:marBottom w:val="0"/>
          <w:divBdr>
            <w:top w:val="none" w:sz="0" w:space="0" w:color="auto"/>
            <w:left w:val="none" w:sz="0" w:space="0" w:color="auto"/>
            <w:bottom w:val="none" w:sz="0" w:space="0" w:color="auto"/>
            <w:right w:val="none" w:sz="0" w:space="0" w:color="auto"/>
          </w:divBdr>
        </w:div>
        <w:div w:id="581138647">
          <w:marLeft w:val="640"/>
          <w:marRight w:val="0"/>
          <w:marTop w:val="0"/>
          <w:marBottom w:val="0"/>
          <w:divBdr>
            <w:top w:val="none" w:sz="0" w:space="0" w:color="auto"/>
            <w:left w:val="none" w:sz="0" w:space="0" w:color="auto"/>
            <w:bottom w:val="none" w:sz="0" w:space="0" w:color="auto"/>
            <w:right w:val="none" w:sz="0" w:space="0" w:color="auto"/>
          </w:divBdr>
        </w:div>
        <w:div w:id="1861622553">
          <w:marLeft w:val="640"/>
          <w:marRight w:val="0"/>
          <w:marTop w:val="0"/>
          <w:marBottom w:val="0"/>
          <w:divBdr>
            <w:top w:val="none" w:sz="0" w:space="0" w:color="auto"/>
            <w:left w:val="none" w:sz="0" w:space="0" w:color="auto"/>
            <w:bottom w:val="none" w:sz="0" w:space="0" w:color="auto"/>
            <w:right w:val="none" w:sz="0" w:space="0" w:color="auto"/>
          </w:divBdr>
        </w:div>
        <w:div w:id="277106986">
          <w:marLeft w:val="640"/>
          <w:marRight w:val="0"/>
          <w:marTop w:val="0"/>
          <w:marBottom w:val="0"/>
          <w:divBdr>
            <w:top w:val="none" w:sz="0" w:space="0" w:color="auto"/>
            <w:left w:val="none" w:sz="0" w:space="0" w:color="auto"/>
            <w:bottom w:val="none" w:sz="0" w:space="0" w:color="auto"/>
            <w:right w:val="none" w:sz="0" w:space="0" w:color="auto"/>
          </w:divBdr>
        </w:div>
        <w:div w:id="1383752127">
          <w:marLeft w:val="640"/>
          <w:marRight w:val="0"/>
          <w:marTop w:val="0"/>
          <w:marBottom w:val="0"/>
          <w:divBdr>
            <w:top w:val="none" w:sz="0" w:space="0" w:color="auto"/>
            <w:left w:val="none" w:sz="0" w:space="0" w:color="auto"/>
            <w:bottom w:val="none" w:sz="0" w:space="0" w:color="auto"/>
            <w:right w:val="none" w:sz="0" w:space="0" w:color="auto"/>
          </w:divBdr>
        </w:div>
        <w:div w:id="2096121919">
          <w:marLeft w:val="640"/>
          <w:marRight w:val="0"/>
          <w:marTop w:val="0"/>
          <w:marBottom w:val="0"/>
          <w:divBdr>
            <w:top w:val="none" w:sz="0" w:space="0" w:color="auto"/>
            <w:left w:val="none" w:sz="0" w:space="0" w:color="auto"/>
            <w:bottom w:val="none" w:sz="0" w:space="0" w:color="auto"/>
            <w:right w:val="none" w:sz="0" w:space="0" w:color="auto"/>
          </w:divBdr>
        </w:div>
        <w:div w:id="1206911750">
          <w:marLeft w:val="640"/>
          <w:marRight w:val="0"/>
          <w:marTop w:val="0"/>
          <w:marBottom w:val="0"/>
          <w:divBdr>
            <w:top w:val="none" w:sz="0" w:space="0" w:color="auto"/>
            <w:left w:val="none" w:sz="0" w:space="0" w:color="auto"/>
            <w:bottom w:val="none" w:sz="0" w:space="0" w:color="auto"/>
            <w:right w:val="none" w:sz="0" w:space="0" w:color="auto"/>
          </w:divBdr>
        </w:div>
        <w:div w:id="2114354063">
          <w:marLeft w:val="640"/>
          <w:marRight w:val="0"/>
          <w:marTop w:val="0"/>
          <w:marBottom w:val="0"/>
          <w:divBdr>
            <w:top w:val="none" w:sz="0" w:space="0" w:color="auto"/>
            <w:left w:val="none" w:sz="0" w:space="0" w:color="auto"/>
            <w:bottom w:val="none" w:sz="0" w:space="0" w:color="auto"/>
            <w:right w:val="none" w:sz="0" w:space="0" w:color="auto"/>
          </w:divBdr>
        </w:div>
        <w:div w:id="1075394578">
          <w:marLeft w:val="640"/>
          <w:marRight w:val="0"/>
          <w:marTop w:val="0"/>
          <w:marBottom w:val="0"/>
          <w:divBdr>
            <w:top w:val="none" w:sz="0" w:space="0" w:color="auto"/>
            <w:left w:val="none" w:sz="0" w:space="0" w:color="auto"/>
            <w:bottom w:val="none" w:sz="0" w:space="0" w:color="auto"/>
            <w:right w:val="none" w:sz="0" w:space="0" w:color="auto"/>
          </w:divBdr>
        </w:div>
        <w:div w:id="487750584">
          <w:marLeft w:val="640"/>
          <w:marRight w:val="0"/>
          <w:marTop w:val="0"/>
          <w:marBottom w:val="0"/>
          <w:divBdr>
            <w:top w:val="none" w:sz="0" w:space="0" w:color="auto"/>
            <w:left w:val="none" w:sz="0" w:space="0" w:color="auto"/>
            <w:bottom w:val="none" w:sz="0" w:space="0" w:color="auto"/>
            <w:right w:val="none" w:sz="0" w:space="0" w:color="auto"/>
          </w:divBdr>
        </w:div>
        <w:div w:id="30880915">
          <w:marLeft w:val="640"/>
          <w:marRight w:val="0"/>
          <w:marTop w:val="0"/>
          <w:marBottom w:val="0"/>
          <w:divBdr>
            <w:top w:val="none" w:sz="0" w:space="0" w:color="auto"/>
            <w:left w:val="none" w:sz="0" w:space="0" w:color="auto"/>
            <w:bottom w:val="none" w:sz="0" w:space="0" w:color="auto"/>
            <w:right w:val="none" w:sz="0" w:space="0" w:color="auto"/>
          </w:divBdr>
        </w:div>
        <w:div w:id="317654826">
          <w:marLeft w:val="640"/>
          <w:marRight w:val="0"/>
          <w:marTop w:val="0"/>
          <w:marBottom w:val="0"/>
          <w:divBdr>
            <w:top w:val="none" w:sz="0" w:space="0" w:color="auto"/>
            <w:left w:val="none" w:sz="0" w:space="0" w:color="auto"/>
            <w:bottom w:val="none" w:sz="0" w:space="0" w:color="auto"/>
            <w:right w:val="none" w:sz="0" w:space="0" w:color="auto"/>
          </w:divBdr>
        </w:div>
        <w:div w:id="1575893216">
          <w:marLeft w:val="640"/>
          <w:marRight w:val="0"/>
          <w:marTop w:val="0"/>
          <w:marBottom w:val="0"/>
          <w:divBdr>
            <w:top w:val="none" w:sz="0" w:space="0" w:color="auto"/>
            <w:left w:val="none" w:sz="0" w:space="0" w:color="auto"/>
            <w:bottom w:val="none" w:sz="0" w:space="0" w:color="auto"/>
            <w:right w:val="none" w:sz="0" w:space="0" w:color="auto"/>
          </w:divBdr>
        </w:div>
      </w:divsChild>
    </w:div>
    <w:div w:id="321734920">
      <w:bodyDiv w:val="1"/>
      <w:marLeft w:val="0"/>
      <w:marRight w:val="0"/>
      <w:marTop w:val="0"/>
      <w:marBottom w:val="0"/>
      <w:divBdr>
        <w:top w:val="none" w:sz="0" w:space="0" w:color="auto"/>
        <w:left w:val="none" w:sz="0" w:space="0" w:color="auto"/>
        <w:bottom w:val="none" w:sz="0" w:space="0" w:color="auto"/>
        <w:right w:val="none" w:sz="0" w:space="0" w:color="auto"/>
      </w:divBdr>
      <w:divsChild>
        <w:div w:id="1592467255">
          <w:marLeft w:val="480"/>
          <w:marRight w:val="0"/>
          <w:marTop w:val="0"/>
          <w:marBottom w:val="0"/>
          <w:divBdr>
            <w:top w:val="none" w:sz="0" w:space="0" w:color="auto"/>
            <w:left w:val="none" w:sz="0" w:space="0" w:color="auto"/>
            <w:bottom w:val="none" w:sz="0" w:space="0" w:color="auto"/>
            <w:right w:val="none" w:sz="0" w:space="0" w:color="auto"/>
          </w:divBdr>
        </w:div>
        <w:div w:id="580022603">
          <w:marLeft w:val="480"/>
          <w:marRight w:val="0"/>
          <w:marTop w:val="0"/>
          <w:marBottom w:val="0"/>
          <w:divBdr>
            <w:top w:val="none" w:sz="0" w:space="0" w:color="auto"/>
            <w:left w:val="none" w:sz="0" w:space="0" w:color="auto"/>
            <w:bottom w:val="none" w:sz="0" w:space="0" w:color="auto"/>
            <w:right w:val="none" w:sz="0" w:space="0" w:color="auto"/>
          </w:divBdr>
        </w:div>
        <w:div w:id="1665888443">
          <w:marLeft w:val="480"/>
          <w:marRight w:val="0"/>
          <w:marTop w:val="0"/>
          <w:marBottom w:val="0"/>
          <w:divBdr>
            <w:top w:val="none" w:sz="0" w:space="0" w:color="auto"/>
            <w:left w:val="none" w:sz="0" w:space="0" w:color="auto"/>
            <w:bottom w:val="none" w:sz="0" w:space="0" w:color="auto"/>
            <w:right w:val="none" w:sz="0" w:space="0" w:color="auto"/>
          </w:divBdr>
        </w:div>
        <w:div w:id="1467966858">
          <w:marLeft w:val="480"/>
          <w:marRight w:val="0"/>
          <w:marTop w:val="0"/>
          <w:marBottom w:val="0"/>
          <w:divBdr>
            <w:top w:val="none" w:sz="0" w:space="0" w:color="auto"/>
            <w:left w:val="none" w:sz="0" w:space="0" w:color="auto"/>
            <w:bottom w:val="none" w:sz="0" w:space="0" w:color="auto"/>
            <w:right w:val="none" w:sz="0" w:space="0" w:color="auto"/>
          </w:divBdr>
        </w:div>
        <w:div w:id="374622530">
          <w:marLeft w:val="480"/>
          <w:marRight w:val="0"/>
          <w:marTop w:val="0"/>
          <w:marBottom w:val="0"/>
          <w:divBdr>
            <w:top w:val="none" w:sz="0" w:space="0" w:color="auto"/>
            <w:left w:val="none" w:sz="0" w:space="0" w:color="auto"/>
            <w:bottom w:val="none" w:sz="0" w:space="0" w:color="auto"/>
            <w:right w:val="none" w:sz="0" w:space="0" w:color="auto"/>
          </w:divBdr>
        </w:div>
        <w:div w:id="251402984">
          <w:marLeft w:val="480"/>
          <w:marRight w:val="0"/>
          <w:marTop w:val="0"/>
          <w:marBottom w:val="0"/>
          <w:divBdr>
            <w:top w:val="none" w:sz="0" w:space="0" w:color="auto"/>
            <w:left w:val="none" w:sz="0" w:space="0" w:color="auto"/>
            <w:bottom w:val="none" w:sz="0" w:space="0" w:color="auto"/>
            <w:right w:val="none" w:sz="0" w:space="0" w:color="auto"/>
          </w:divBdr>
        </w:div>
        <w:div w:id="1266310515">
          <w:marLeft w:val="480"/>
          <w:marRight w:val="0"/>
          <w:marTop w:val="0"/>
          <w:marBottom w:val="0"/>
          <w:divBdr>
            <w:top w:val="none" w:sz="0" w:space="0" w:color="auto"/>
            <w:left w:val="none" w:sz="0" w:space="0" w:color="auto"/>
            <w:bottom w:val="none" w:sz="0" w:space="0" w:color="auto"/>
            <w:right w:val="none" w:sz="0" w:space="0" w:color="auto"/>
          </w:divBdr>
        </w:div>
        <w:div w:id="757143639">
          <w:marLeft w:val="480"/>
          <w:marRight w:val="0"/>
          <w:marTop w:val="0"/>
          <w:marBottom w:val="0"/>
          <w:divBdr>
            <w:top w:val="none" w:sz="0" w:space="0" w:color="auto"/>
            <w:left w:val="none" w:sz="0" w:space="0" w:color="auto"/>
            <w:bottom w:val="none" w:sz="0" w:space="0" w:color="auto"/>
            <w:right w:val="none" w:sz="0" w:space="0" w:color="auto"/>
          </w:divBdr>
        </w:div>
        <w:div w:id="1046568303">
          <w:marLeft w:val="480"/>
          <w:marRight w:val="0"/>
          <w:marTop w:val="0"/>
          <w:marBottom w:val="0"/>
          <w:divBdr>
            <w:top w:val="none" w:sz="0" w:space="0" w:color="auto"/>
            <w:left w:val="none" w:sz="0" w:space="0" w:color="auto"/>
            <w:bottom w:val="none" w:sz="0" w:space="0" w:color="auto"/>
            <w:right w:val="none" w:sz="0" w:space="0" w:color="auto"/>
          </w:divBdr>
        </w:div>
        <w:div w:id="188376450">
          <w:marLeft w:val="480"/>
          <w:marRight w:val="0"/>
          <w:marTop w:val="0"/>
          <w:marBottom w:val="0"/>
          <w:divBdr>
            <w:top w:val="none" w:sz="0" w:space="0" w:color="auto"/>
            <w:left w:val="none" w:sz="0" w:space="0" w:color="auto"/>
            <w:bottom w:val="none" w:sz="0" w:space="0" w:color="auto"/>
            <w:right w:val="none" w:sz="0" w:space="0" w:color="auto"/>
          </w:divBdr>
        </w:div>
        <w:div w:id="1269504387">
          <w:marLeft w:val="480"/>
          <w:marRight w:val="0"/>
          <w:marTop w:val="0"/>
          <w:marBottom w:val="0"/>
          <w:divBdr>
            <w:top w:val="none" w:sz="0" w:space="0" w:color="auto"/>
            <w:left w:val="none" w:sz="0" w:space="0" w:color="auto"/>
            <w:bottom w:val="none" w:sz="0" w:space="0" w:color="auto"/>
            <w:right w:val="none" w:sz="0" w:space="0" w:color="auto"/>
          </w:divBdr>
        </w:div>
        <w:div w:id="925043269">
          <w:marLeft w:val="480"/>
          <w:marRight w:val="0"/>
          <w:marTop w:val="0"/>
          <w:marBottom w:val="0"/>
          <w:divBdr>
            <w:top w:val="none" w:sz="0" w:space="0" w:color="auto"/>
            <w:left w:val="none" w:sz="0" w:space="0" w:color="auto"/>
            <w:bottom w:val="none" w:sz="0" w:space="0" w:color="auto"/>
            <w:right w:val="none" w:sz="0" w:space="0" w:color="auto"/>
          </w:divBdr>
        </w:div>
        <w:div w:id="311062280">
          <w:marLeft w:val="480"/>
          <w:marRight w:val="0"/>
          <w:marTop w:val="0"/>
          <w:marBottom w:val="0"/>
          <w:divBdr>
            <w:top w:val="none" w:sz="0" w:space="0" w:color="auto"/>
            <w:left w:val="none" w:sz="0" w:space="0" w:color="auto"/>
            <w:bottom w:val="none" w:sz="0" w:space="0" w:color="auto"/>
            <w:right w:val="none" w:sz="0" w:space="0" w:color="auto"/>
          </w:divBdr>
        </w:div>
        <w:div w:id="737635741">
          <w:marLeft w:val="480"/>
          <w:marRight w:val="0"/>
          <w:marTop w:val="0"/>
          <w:marBottom w:val="0"/>
          <w:divBdr>
            <w:top w:val="none" w:sz="0" w:space="0" w:color="auto"/>
            <w:left w:val="none" w:sz="0" w:space="0" w:color="auto"/>
            <w:bottom w:val="none" w:sz="0" w:space="0" w:color="auto"/>
            <w:right w:val="none" w:sz="0" w:space="0" w:color="auto"/>
          </w:divBdr>
        </w:div>
        <w:div w:id="979043135">
          <w:marLeft w:val="480"/>
          <w:marRight w:val="0"/>
          <w:marTop w:val="0"/>
          <w:marBottom w:val="0"/>
          <w:divBdr>
            <w:top w:val="none" w:sz="0" w:space="0" w:color="auto"/>
            <w:left w:val="none" w:sz="0" w:space="0" w:color="auto"/>
            <w:bottom w:val="none" w:sz="0" w:space="0" w:color="auto"/>
            <w:right w:val="none" w:sz="0" w:space="0" w:color="auto"/>
          </w:divBdr>
        </w:div>
        <w:div w:id="70592079">
          <w:marLeft w:val="480"/>
          <w:marRight w:val="0"/>
          <w:marTop w:val="0"/>
          <w:marBottom w:val="0"/>
          <w:divBdr>
            <w:top w:val="none" w:sz="0" w:space="0" w:color="auto"/>
            <w:left w:val="none" w:sz="0" w:space="0" w:color="auto"/>
            <w:bottom w:val="none" w:sz="0" w:space="0" w:color="auto"/>
            <w:right w:val="none" w:sz="0" w:space="0" w:color="auto"/>
          </w:divBdr>
        </w:div>
        <w:div w:id="1026491208">
          <w:marLeft w:val="480"/>
          <w:marRight w:val="0"/>
          <w:marTop w:val="0"/>
          <w:marBottom w:val="0"/>
          <w:divBdr>
            <w:top w:val="none" w:sz="0" w:space="0" w:color="auto"/>
            <w:left w:val="none" w:sz="0" w:space="0" w:color="auto"/>
            <w:bottom w:val="none" w:sz="0" w:space="0" w:color="auto"/>
            <w:right w:val="none" w:sz="0" w:space="0" w:color="auto"/>
          </w:divBdr>
        </w:div>
        <w:div w:id="2010332400">
          <w:marLeft w:val="480"/>
          <w:marRight w:val="0"/>
          <w:marTop w:val="0"/>
          <w:marBottom w:val="0"/>
          <w:divBdr>
            <w:top w:val="none" w:sz="0" w:space="0" w:color="auto"/>
            <w:left w:val="none" w:sz="0" w:space="0" w:color="auto"/>
            <w:bottom w:val="none" w:sz="0" w:space="0" w:color="auto"/>
            <w:right w:val="none" w:sz="0" w:space="0" w:color="auto"/>
          </w:divBdr>
        </w:div>
        <w:div w:id="1777097234">
          <w:marLeft w:val="480"/>
          <w:marRight w:val="0"/>
          <w:marTop w:val="0"/>
          <w:marBottom w:val="0"/>
          <w:divBdr>
            <w:top w:val="none" w:sz="0" w:space="0" w:color="auto"/>
            <w:left w:val="none" w:sz="0" w:space="0" w:color="auto"/>
            <w:bottom w:val="none" w:sz="0" w:space="0" w:color="auto"/>
            <w:right w:val="none" w:sz="0" w:space="0" w:color="auto"/>
          </w:divBdr>
        </w:div>
        <w:div w:id="120923416">
          <w:marLeft w:val="480"/>
          <w:marRight w:val="0"/>
          <w:marTop w:val="0"/>
          <w:marBottom w:val="0"/>
          <w:divBdr>
            <w:top w:val="none" w:sz="0" w:space="0" w:color="auto"/>
            <w:left w:val="none" w:sz="0" w:space="0" w:color="auto"/>
            <w:bottom w:val="none" w:sz="0" w:space="0" w:color="auto"/>
            <w:right w:val="none" w:sz="0" w:space="0" w:color="auto"/>
          </w:divBdr>
        </w:div>
        <w:div w:id="489248024">
          <w:marLeft w:val="480"/>
          <w:marRight w:val="0"/>
          <w:marTop w:val="0"/>
          <w:marBottom w:val="0"/>
          <w:divBdr>
            <w:top w:val="none" w:sz="0" w:space="0" w:color="auto"/>
            <w:left w:val="none" w:sz="0" w:space="0" w:color="auto"/>
            <w:bottom w:val="none" w:sz="0" w:space="0" w:color="auto"/>
            <w:right w:val="none" w:sz="0" w:space="0" w:color="auto"/>
          </w:divBdr>
        </w:div>
        <w:div w:id="705715486">
          <w:marLeft w:val="480"/>
          <w:marRight w:val="0"/>
          <w:marTop w:val="0"/>
          <w:marBottom w:val="0"/>
          <w:divBdr>
            <w:top w:val="none" w:sz="0" w:space="0" w:color="auto"/>
            <w:left w:val="none" w:sz="0" w:space="0" w:color="auto"/>
            <w:bottom w:val="none" w:sz="0" w:space="0" w:color="auto"/>
            <w:right w:val="none" w:sz="0" w:space="0" w:color="auto"/>
          </w:divBdr>
        </w:div>
        <w:div w:id="1680087043">
          <w:marLeft w:val="480"/>
          <w:marRight w:val="0"/>
          <w:marTop w:val="0"/>
          <w:marBottom w:val="0"/>
          <w:divBdr>
            <w:top w:val="none" w:sz="0" w:space="0" w:color="auto"/>
            <w:left w:val="none" w:sz="0" w:space="0" w:color="auto"/>
            <w:bottom w:val="none" w:sz="0" w:space="0" w:color="auto"/>
            <w:right w:val="none" w:sz="0" w:space="0" w:color="auto"/>
          </w:divBdr>
        </w:div>
        <w:div w:id="1099640084">
          <w:marLeft w:val="480"/>
          <w:marRight w:val="0"/>
          <w:marTop w:val="0"/>
          <w:marBottom w:val="0"/>
          <w:divBdr>
            <w:top w:val="none" w:sz="0" w:space="0" w:color="auto"/>
            <w:left w:val="none" w:sz="0" w:space="0" w:color="auto"/>
            <w:bottom w:val="none" w:sz="0" w:space="0" w:color="auto"/>
            <w:right w:val="none" w:sz="0" w:space="0" w:color="auto"/>
          </w:divBdr>
        </w:div>
        <w:div w:id="2028406420">
          <w:marLeft w:val="480"/>
          <w:marRight w:val="0"/>
          <w:marTop w:val="0"/>
          <w:marBottom w:val="0"/>
          <w:divBdr>
            <w:top w:val="none" w:sz="0" w:space="0" w:color="auto"/>
            <w:left w:val="none" w:sz="0" w:space="0" w:color="auto"/>
            <w:bottom w:val="none" w:sz="0" w:space="0" w:color="auto"/>
            <w:right w:val="none" w:sz="0" w:space="0" w:color="auto"/>
          </w:divBdr>
        </w:div>
        <w:div w:id="1528521453">
          <w:marLeft w:val="480"/>
          <w:marRight w:val="0"/>
          <w:marTop w:val="0"/>
          <w:marBottom w:val="0"/>
          <w:divBdr>
            <w:top w:val="none" w:sz="0" w:space="0" w:color="auto"/>
            <w:left w:val="none" w:sz="0" w:space="0" w:color="auto"/>
            <w:bottom w:val="none" w:sz="0" w:space="0" w:color="auto"/>
            <w:right w:val="none" w:sz="0" w:space="0" w:color="auto"/>
          </w:divBdr>
        </w:div>
        <w:div w:id="827553330">
          <w:marLeft w:val="480"/>
          <w:marRight w:val="0"/>
          <w:marTop w:val="0"/>
          <w:marBottom w:val="0"/>
          <w:divBdr>
            <w:top w:val="none" w:sz="0" w:space="0" w:color="auto"/>
            <w:left w:val="none" w:sz="0" w:space="0" w:color="auto"/>
            <w:bottom w:val="none" w:sz="0" w:space="0" w:color="auto"/>
            <w:right w:val="none" w:sz="0" w:space="0" w:color="auto"/>
          </w:divBdr>
        </w:div>
        <w:div w:id="2117212174">
          <w:marLeft w:val="480"/>
          <w:marRight w:val="0"/>
          <w:marTop w:val="0"/>
          <w:marBottom w:val="0"/>
          <w:divBdr>
            <w:top w:val="none" w:sz="0" w:space="0" w:color="auto"/>
            <w:left w:val="none" w:sz="0" w:space="0" w:color="auto"/>
            <w:bottom w:val="none" w:sz="0" w:space="0" w:color="auto"/>
            <w:right w:val="none" w:sz="0" w:space="0" w:color="auto"/>
          </w:divBdr>
        </w:div>
        <w:div w:id="1300841321">
          <w:marLeft w:val="480"/>
          <w:marRight w:val="0"/>
          <w:marTop w:val="0"/>
          <w:marBottom w:val="0"/>
          <w:divBdr>
            <w:top w:val="none" w:sz="0" w:space="0" w:color="auto"/>
            <w:left w:val="none" w:sz="0" w:space="0" w:color="auto"/>
            <w:bottom w:val="none" w:sz="0" w:space="0" w:color="auto"/>
            <w:right w:val="none" w:sz="0" w:space="0" w:color="auto"/>
          </w:divBdr>
        </w:div>
        <w:div w:id="632759528">
          <w:marLeft w:val="480"/>
          <w:marRight w:val="0"/>
          <w:marTop w:val="0"/>
          <w:marBottom w:val="0"/>
          <w:divBdr>
            <w:top w:val="none" w:sz="0" w:space="0" w:color="auto"/>
            <w:left w:val="none" w:sz="0" w:space="0" w:color="auto"/>
            <w:bottom w:val="none" w:sz="0" w:space="0" w:color="auto"/>
            <w:right w:val="none" w:sz="0" w:space="0" w:color="auto"/>
          </w:divBdr>
        </w:div>
        <w:div w:id="1936355768">
          <w:marLeft w:val="480"/>
          <w:marRight w:val="0"/>
          <w:marTop w:val="0"/>
          <w:marBottom w:val="0"/>
          <w:divBdr>
            <w:top w:val="none" w:sz="0" w:space="0" w:color="auto"/>
            <w:left w:val="none" w:sz="0" w:space="0" w:color="auto"/>
            <w:bottom w:val="none" w:sz="0" w:space="0" w:color="auto"/>
            <w:right w:val="none" w:sz="0" w:space="0" w:color="auto"/>
          </w:divBdr>
        </w:div>
        <w:div w:id="1203715130">
          <w:marLeft w:val="480"/>
          <w:marRight w:val="0"/>
          <w:marTop w:val="0"/>
          <w:marBottom w:val="0"/>
          <w:divBdr>
            <w:top w:val="none" w:sz="0" w:space="0" w:color="auto"/>
            <w:left w:val="none" w:sz="0" w:space="0" w:color="auto"/>
            <w:bottom w:val="none" w:sz="0" w:space="0" w:color="auto"/>
            <w:right w:val="none" w:sz="0" w:space="0" w:color="auto"/>
          </w:divBdr>
        </w:div>
        <w:div w:id="484201876">
          <w:marLeft w:val="480"/>
          <w:marRight w:val="0"/>
          <w:marTop w:val="0"/>
          <w:marBottom w:val="0"/>
          <w:divBdr>
            <w:top w:val="none" w:sz="0" w:space="0" w:color="auto"/>
            <w:left w:val="none" w:sz="0" w:space="0" w:color="auto"/>
            <w:bottom w:val="none" w:sz="0" w:space="0" w:color="auto"/>
            <w:right w:val="none" w:sz="0" w:space="0" w:color="auto"/>
          </w:divBdr>
        </w:div>
        <w:div w:id="1080252378">
          <w:marLeft w:val="480"/>
          <w:marRight w:val="0"/>
          <w:marTop w:val="0"/>
          <w:marBottom w:val="0"/>
          <w:divBdr>
            <w:top w:val="none" w:sz="0" w:space="0" w:color="auto"/>
            <w:left w:val="none" w:sz="0" w:space="0" w:color="auto"/>
            <w:bottom w:val="none" w:sz="0" w:space="0" w:color="auto"/>
            <w:right w:val="none" w:sz="0" w:space="0" w:color="auto"/>
          </w:divBdr>
        </w:div>
        <w:div w:id="1914391229">
          <w:marLeft w:val="480"/>
          <w:marRight w:val="0"/>
          <w:marTop w:val="0"/>
          <w:marBottom w:val="0"/>
          <w:divBdr>
            <w:top w:val="none" w:sz="0" w:space="0" w:color="auto"/>
            <w:left w:val="none" w:sz="0" w:space="0" w:color="auto"/>
            <w:bottom w:val="none" w:sz="0" w:space="0" w:color="auto"/>
            <w:right w:val="none" w:sz="0" w:space="0" w:color="auto"/>
          </w:divBdr>
        </w:div>
        <w:div w:id="1168715549">
          <w:marLeft w:val="480"/>
          <w:marRight w:val="0"/>
          <w:marTop w:val="0"/>
          <w:marBottom w:val="0"/>
          <w:divBdr>
            <w:top w:val="none" w:sz="0" w:space="0" w:color="auto"/>
            <w:left w:val="none" w:sz="0" w:space="0" w:color="auto"/>
            <w:bottom w:val="none" w:sz="0" w:space="0" w:color="auto"/>
            <w:right w:val="none" w:sz="0" w:space="0" w:color="auto"/>
          </w:divBdr>
        </w:div>
        <w:div w:id="241911294">
          <w:marLeft w:val="480"/>
          <w:marRight w:val="0"/>
          <w:marTop w:val="0"/>
          <w:marBottom w:val="0"/>
          <w:divBdr>
            <w:top w:val="none" w:sz="0" w:space="0" w:color="auto"/>
            <w:left w:val="none" w:sz="0" w:space="0" w:color="auto"/>
            <w:bottom w:val="none" w:sz="0" w:space="0" w:color="auto"/>
            <w:right w:val="none" w:sz="0" w:space="0" w:color="auto"/>
          </w:divBdr>
        </w:div>
        <w:div w:id="979378971">
          <w:marLeft w:val="480"/>
          <w:marRight w:val="0"/>
          <w:marTop w:val="0"/>
          <w:marBottom w:val="0"/>
          <w:divBdr>
            <w:top w:val="none" w:sz="0" w:space="0" w:color="auto"/>
            <w:left w:val="none" w:sz="0" w:space="0" w:color="auto"/>
            <w:bottom w:val="none" w:sz="0" w:space="0" w:color="auto"/>
            <w:right w:val="none" w:sz="0" w:space="0" w:color="auto"/>
          </w:divBdr>
        </w:div>
        <w:div w:id="1749423489">
          <w:marLeft w:val="480"/>
          <w:marRight w:val="0"/>
          <w:marTop w:val="0"/>
          <w:marBottom w:val="0"/>
          <w:divBdr>
            <w:top w:val="none" w:sz="0" w:space="0" w:color="auto"/>
            <w:left w:val="none" w:sz="0" w:space="0" w:color="auto"/>
            <w:bottom w:val="none" w:sz="0" w:space="0" w:color="auto"/>
            <w:right w:val="none" w:sz="0" w:space="0" w:color="auto"/>
          </w:divBdr>
        </w:div>
        <w:div w:id="106042603">
          <w:marLeft w:val="480"/>
          <w:marRight w:val="0"/>
          <w:marTop w:val="0"/>
          <w:marBottom w:val="0"/>
          <w:divBdr>
            <w:top w:val="none" w:sz="0" w:space="0" w:color="auto"/>
            <w:left w:val="none" w:sz="0" w:space="0" w:color="auto"/>
            <w:bottom w:val="none" w:sz="0" w:space="0" w:color="auto"/>
            <w:right w:val="none" w:sz="0" w:space="0" w:color="auto"/>
          </w:divBdr>
        </w:div>
        <w:div w:id="1988626490">
          <w:marLeft w:val="480"/>
          <w:marRight w:val="0"/>
          <w:marTop w:val="0"/>
          <w:marBottom w:val="0"/>
          <w:divBdr>
            <w:top w:val="none" w:sz="0" w:space="0" w:color="auto"/>
            <w:left w:val="none" w:sz="0" w:space="0" w:color="auto"/>
            <w:bottom w:val="none" w:sz="0" w:space="0" w:color="auto"/>
            <w:right w:val="none" w:sz="0" w:space="0" w:color="auto"/>
          </w:divBdr>
        </w:div>
        <w:div w:id="282005626">
          <w:marLeft w:val="480"/>
          <w:marRight w:val="0"/>
          <w:marTop w:val="0"/>
          <w:marBottom w:val="0"/>
          <w:divBdr>
            <w:top w:val="none" w:sz="0" w:space="0" w:color="auto"/>
            <w:left w:val="none" w:sz="0" w:space="0" w:color="auto"/>
            <w:bottom w:val="none" w:sz="0" w:space="0" w:color="auto"/>
            <w:right w:val="none" w:sz="0" w:space="0" w:color="auto"/>
          </w:divBdr>
        </w:div>
      </w:divsChild>
    </w:div>
    <w:div w:id="322859943">
      <w:bodyDiv w:val="1"/>
      <w:marLeft w:val="0"/>
      <w:marRight w:val="0"/>
      <w:marTop w:val="0"/>
      <w:marBottom w:val="0"/>
      <w:divBdr>
        <w:top w:val="none" w:sz="0" w:space="0" w:color="auto"/>
        <w:left w:val="none" w:sz="0" w:space="0" w:color="auto"/>
        <w:bottom w:val="none" w:sz="0" w:space="0" w:color="auto"/>
        <w:right w:val="none" w:sz="0" w:space="0" w:color="auto"/>
      </w:divBdr>
    </w:div>
    <w:div w:id="325862050">
      <w:bodyDiv w:val="1"/>
      <w:marLeft w:val="0"/>
      <w:marRight w:val="0"/>
      <w:marTop w:val="0"/>
      <w:marBottom w:val="0"/>
      <w:divBdr>
        <w:top w:val="none" w:sz="0" w:space="0" w:color="auto"/>
        <w:left w:val="none" w:sz="0" w:space="0" w:color="auto"/>
        <w:bottom w:val="none" w:sz="0" w:space="0" w:color="auto"/>
        <w:right w:val="none" w:sz="0" w:space="0" w:color="auto"/>
      </w:divBdr>
      <w:divsChild>
        <w:div w:id="1850867981">
          <w:marLeft w:val="640"/>
          <w:marRight w:val="0"/>
          <w:marTop w:val="0"/>
          <w:marBottom w:val="0"/>
          <w:divBdr>
            <w:top w:val="none" w:sz="0" w:space="0" w:color="auto"/>
            <w:left w:val="none" w:sz="0" w:space="0" w:color="auto"/>
            <w:bottom w:val="none" w:sz="0" w:space="0" w:color="auto"/>
            <w:right w:val="none" w:sz="0" w:space="0" w:color="auto"/>
          </w:divBdr>
        </w:div>
        <w:div w:id="1595939976">
          <w:marLeft w:val="640"/>
          <w:marRight w:val="0"/>
          <w:marTop w:val="0"/>
          <w:marBottom w:val="0"/>
          <w:divBdr>
            <w:top w:val="none" w:sz="0" w:space="0" w:color="auto"/>
            <w:left w:val="none" w:sz="0" w:space="0" w:color="auto"/>
            <w:bottom w:val="none" w:sz="0" w:space="0" w:color="auto"/>
            <w:right w:val="none" w:sz="0" w:space="0" w:color="auto"/>
          </w:divBdr>
        </w:div>
        <w:div w:id="191503720">
          <w:marLeft w:val="640"/>
          <w:marRight w:val="0"/>
          <w:marTop w:val="0"/>
          <w:marBottom w:val="0"/>
          <w:divBdr>
            <w:top w:val="none" w:sz="0" w:space="0" w:color="auto"/>
            <w:left w:val="none" w:sz="0" w:space="0" w:color="auto"/>
            <w:bottom w:val="none" w:sz="0" w:space="0" w:color="auto"/>
            <w:right w:val="none" w:sz="0" w:space="0" w:color="auto"/>
          </w:divBdr>
        </w:div>
        <w:div w:id="671110089">
          <w:marLeft w:val="640"/>
          <w:marRight w:val="0"/>
          <w:marTop w:val="0"/>
          <w:marBottom w:val="0"/>
          <w:divBdr>
            <w:top w:val="none" w:sz="0" w:space="0" w:color="auto"/>
            <w:left w:val="none" w:sz="0" w:space="0" w:color="auto"/>
            <w:bottom w:val="none" w:sz="0" w:space="0" w:color="auto"/>
            <w:right w:val="none" w:sz="0" w:space="0" w:color="auto"/>
          </w:divBdr>
        </w:div>
        <w:div w:id="1605267674">
          <w:marLeft w:val="640"/>
          <w:marRight w:val="0"/>
          <w:marTop w:val="0"/>
          <w:marBottom w:val="0"/>
          <w:divBdr>
            <w:top w:val="none" w:sz="0" w:space="0" w:color="auto"/>
            <w:left w:val="none" w:sz="0" w:space="0" w:color="auto"/>
            <w:bottom w:val="none" w:sz="0" w:space="0" w:color="auto"/>
            <w:right w:val="none" w:sz="0" w:space="0" w:color="auto"/>
          </w:divBdr>
        </w:div>
        <w:div w:id="49503881">
          <w:marLeft w:val="640"/>
          <w:marRight w:val="0"/>
          <w:marTop w:val="0"/>
          <w:marBottom w:val="0"/>
          <w:divBdr>
            <w:top w:val="none" w:sz="0" w:space="0" w:color="auto"/>
            <w:left w:val="none" w:sz="0" w:space="0" w:color="auto"/>
            <w:bottom w:val="none" w:sz="0" w:space="0" w:color="auto"/>
            <w:right w:val="none" w:sz="0" w:space="0" w:color="auto"/>
          </w:divBdr>
        </w:div>
        <w:div w:id="1316302487">
          <w:marLeft w:val="640"/>
          <w:marRight w:val="0"/>
          <w:marTop w:val="0"/>
          <w:marBottom w:val="0"/>
          <w:divBdr>
            <w:top w:val="none" w:sz="0" w:space="0" w:color="auto"/>
            <w:left w:val="none" w:sz="0" w:space="0" w:color="auto"/>
            <w:bottom w:val="none" w:sz="0" w:space="0" w:color="auto"/>
            <w:right w:val="none" w:sz="0" w:space="0" w:color="auto"/>
          </w:divBdr>
        </w:div>
        <w:div w:id="2123572490">
          <w:marLeft w:val="640"/>
          <w:marRight w:val="0"/>
          <w:marTop w:val="0"/>
          <w:marBottom w:val="0"/>
          <w:divBdr>
            <w:top w:val="none" w:sz="0" w:space="0" w:color="auto"/>
            <w:left w:val="none" w:sz="0" w:space="0" w:color="auto"/>
            <w:bottom w:val="none" w:sz="0" w:space="0" w:color="auto"/>
            <w:right w:val="none" w:sz="0" w:space="0" w:color="auto"/>
          </w:divBdr>
        </w:div>
        <w:div w:id="185872256">
          <w:marLeft w:val="640"/>
          <w:marRight w:val="0"/>
          <w:marTop w:val="0"/>
          <w:marBottom w:val="0"/>
          <w:divBdr>
            <w:top w:val="none" w:sz="0" w:space="0" w:color="auto"/>
            <w:left w:val="none" w:sz="0" w:space="0" w:color="auto"/>
            <w:bottom w:val="none" w:sz="0" w:space="0" w:color="auto"/>
            <w:right w:val="none" w:sz="0" w:space="0" w:color="auto"/>
          </w:divBdr>
        </w:div>
        <w:div w:id="1645426352">
          <w:marLeft w:val="640"/>
          <w:marRight w:val="0"/>
          <w:marTop w:val="0"/>
          <w:marBottom w:val="0"/>
          <w:divBdr>
            <w:top w:val="none" w:sz="0" w:space="0" w:color="auto"/>
            <w:left w:val="none" w:sz="0" w:space="0" w:color="auto"/>
            <w:bottom w:val="none" w:sz="0" w:space="0" w:color="auto"/>
            <w:right w:val="none" w:sz="0" w:space="0" w:color="auto"/>
          </w:divBdr>
        </w:div>
        <w:div w:id="401754011">
          <w:marLeft w:val="640"/>
          <w:marRight w:val="0"/>
          <w:marTop w:val="0"/>
          <w:marBottom w:val="0"/>
          <w:divBdr>
            <w:top w:val="none" w:sz="0" w:space="0" w:color="auto"/>
            <w:left w:val="none" w:sz="0" w:space="0" w:color="auto"/>
            <w:bottom w:val="none" w:sz="0" w:space="0" w:color="auto"/>
            <w:right w:val="none" w:sz="0" w:space="0" w:color="auto"/>
          </w:divBdr>
        </w:div>
        <w:div w:id="761609260">
          <w:marLeft w:val="640"/>
          <w:marRight w:val="0"/>
          <w:marTop w:val="0"/>
          <w:marBottom w:val="0"/>
          <w:divBdr>
            <w:top w:val="none" w:sz="0" w:space="0" w:color="auto"/>
            <w:left w:val="none" w:sz="0" w:space="0" w:color="auto"/>
            <w:bottom w:val="none" w:sz="0" w:space="0" w:color="auto"/>
            <w:right w:val="none" w:sz="0" w:space="0" w:color="auto"/>
          </w:divBdr>
        </w:div>
        <w:div w:id="1830369401">
          <w:marLeft w:val="640"/>
          <w:marRight w:val="0"/>
          <w:marTop w:val="0"/>
          <w:marBottom w:val="0"/>
          <w:divBdr>
            <w:top w:val="none" w:sz="0" w:space="0" w:color="auto"/>
            <w:left w:val="none" w:sz="0" w:space="0" w:color="auto"/>
            <w:bottom w:val="none" w:sz="0" w:space="0" w:color="auto"/>
            <w:right w:val="none" w:sz="0" w:space="0" w:color="auto"/>
          </w:divBdr>
        </w:div>
        <w:div w:id="522132451">
          <w:marLeft w:val="640"/>
          <w:marRight w:val="0"/>
          <w:marTop w:val="0"/>
          <w:marBottom w:val="0"/>
          <w:divBdr>
            <w:top w:val="none" w:sz="0" w:space="0" w:color="auto"/>
            <w:left w:val="none" w:sz="0" w:space="0" w:color="auto"/>
            <w:bottom w:val="none" w:sz="0" w:space="0" w:color="auto"/>
            <w:right w:val="none" w:sz="0" w:space="0" w:color="auto"/>
          </w:divBdr>
        </w:div>
        <w:div w:id="1471441418">
          <w:marLeft w:val="640"/>
          <w:marRight w:val="0"/>
          <w:marTop w:val="0"/>
          <w:marBottom w:val="0"/>
          <w:divBdr>
            <w:top w:val="none" w:sz="0" w:space="0" w:color="auto"/>
            <w:left w:val="none" w:sz="0" w:space="0" w:color="auto"/>
            <w:bottom w:val="none" w:sz="0" w:space="0" w:color="auto"/>
            <w:right w:val="none" w:sz="0" w:space="0" w:color="auto"/>
          </w:divBdr>
        </w:div>
        <w:div w:id="506407285">
          <w:marLeft w:val="640"/>
          <w:marRight w:val="0"/>
          <w:marTop w:val="0"/>
          <w:marBottom w:val="0"/>
          <w:divBdr>
            <w:top w:val="none" w:sz="0" w:space="0" w:color="auto"/>
            <w:left w:val="none" w:sz="0" w:space="0" w:color="auto"/>
            <w:bottom w:val="none" w:sz="0" w:space="0" w:color="auto"/>
            <w:right w:val="none" w:sz="0" w:space="0" w:color="auto"/>
          </w:divBdr>
        </w:div>
        <w:div w:id="1976255622">
          <w:marLeft w:val="640"/>
          <w:marRight w:val="0"/>
          <w:marTop w:val="0"/>
          <w:marBottom w:val="0"/>
          <w:divBdr>
            <w:top w:val="none" w:sz="0" w:space="0" w:color="auto"/>
            <w:left w:val="none" w:sz="0" w:space="0" w:color="auto"/>
            <w:bottom w:val="none" w:sz="0" w:space="0" w:color="auto"/>
            <w:right w:val="none" w:sz="0" w:space="0" w:color="auto"/>
          </w:divBdr>
        </w:div>
        <w:div w:id="1406879872">
          <w:marLeft w:val="640"/>
          <w:marRight w:val="0"/>
          <w:marTop w:val="0"/>
          <w:marBottom w:val="0"/>
          <w:divBdr>
            <w:top w:val="none" w:sz="0" w:space="0" w:color="auto"/>
            <w:left w:val="none" w:sz="0" w:space="0" w:color="auto"/>
            <w:bottom w:val="none" w:sz="0" w:space="0" w:color="auto"/>
            <w:right w:val="none" w:sz="0" w:space="0" w:color="auto"/>
          </w:divBdr>
        </w:div>
        <w:div w:id="2019695212">
          <w:marLeft w:val="640"/>
          <w:marRight w:val="0"/>
          <w:marTop w:val="0"/>
          <w:marBottom w:val="0"/>
          <w:divBdr>
            <w:top w:val="none" w:sz="0" w:space="0" w:color="auto"/>
            <w:left w:val="none" w:sz="0" w:space="0" w:color="auto"/>
            <w:bottom w:val="none" w:sz="0" w:space="0" w:color="auto"/>
            <w:right w:val="none" w:sz="0" w:space="0" w:color="auto"/>
          </w:divBdr>
        </w:div>
        <w:div w:id="746195973">
          <w:marLeft w:val="640"/>
          <w:marRight w:val="0"/>
          <w:marTop w:val="0"/>
          <w:marBottom w:val="0"/>
          <w:divBdr>
            <w:top w:val="none" w:sz="0" w:space="0" w:color="auto"/>
            <w:left w:val="none" w:sz="0" w:space="0" w:color="auto"/>
            <w:bottom w:val="none" w:sz="0" w:space="0" w:color="auto"/>
            <w:right w:val="none" w:sz="0" w:space="0" w:color="auto"/>
          </w:divBdr>
        </w:div>
        <w:div w:id="732043409">
          <w:marLeft w:val="640"/>
          <w:marRight w:val="0"/>
          <w:marTop w:val="0"/>
          <w:marBottom w:val="0"/>
          <w:divBdr>
            <w:top w:val="none" w:sz="0" w:space="0" w:color="auto"/>
            <w:left w:val="none" w:sz="0" w:space="0" w:color="auto"/>
            <w:bottom w:val="none" w:sz="0" w:space="0" w:color="auto"/>
            <w:right w:val="none" w:sz="0" w:space="0" w:color="auto"/>
          </w:divBdr>
        </w:div>
        <w:div w:id="1902013342">
          <w:marLeft w:val="640"/>
          <w:marRight w:val="0"/>
          <w:marTop w:val="0"/>
          <w:marBottom w:val="0"/>
          <w:divBdr>
            <w:top w:val="none" w:sz="0" w:space="0" w:color="auto"/>
            <w:left w:val="none" w:sz="0" w:space="0" w:color="auto"/>
            <w:bottom w:val="none" w:sz="0" w:space="0" w:color="auto"/>
            <w:right w:val="none" w:sz="0" w:space="0" w:color="auto"/>
          </w:divBdr>
        </w:div>
        <w:div w:id="1173688778">
          <w:marLeft w:val="640"/>
          <w:marRight w:val="0"/>
          <w:marTop w:val="0"/>
          <w:marBottom w:val="0"/>
          <w:divBdr>
            <w:top w:val="none" w:sz="0" w:space="0" w:color="auto"/>
            <w:left w:val="none" w:sz="0" w:space="0" w:color="auto"/>
            <w:bottom w:val="none" w:sz="0" w:space="0" w:color="auto"/>
            <w:right w:val="none" w:sz="0" w:space="0" w:color="auto"/>
          </w:divBdr>
        </w:div>
        <w:div w:id="2042777645">
          <w:marLeft w:val="640"/>
          <w:marRight w:val="0"/>
          <w:marTop w:val="0"/>
          <w:marBottom w:val="0"/>
          <w:divBdr>
            <w:top w:val="none" w:sz="0" w:space="0" w:color="auto"/>
            <w:left w:val="none" w:sz="0" w:space="0" w:color="auto"/>
            <w:bottom w:val="none" w:sz="0" w:space="0" w:color="auto"/>
            <w:right w:val="none" w:sz="0" w:space="0" w:color="auto"/>
          </w:divBdr>
        </w:div>
        <w:div w:id="2104521303">
          <w:marLeft w:val="640"/>
          <w:marRight w:val="0"/>
          <w:marTop w:val="0"/>
          <w:marBottom w:val="0"/>
          <w:divBdr>
            <w:top w:val="none" w:sz="0" w:space="0" w:color="auto"/>
            <w:left w:val="none" w:sz="0" w:space="0" w:color="auto"/>
            <w:bottom w:val="none" w:sz="0" w:space="0" w:color="auto"/>
            <w:right w:val="none" w:sz="0" w:space="0" w:color="auto"/>
          </w:divBdr>
        </w:div>
        <w:div w:id="448670960">
          <w:marLeft w:val="640"/>
          <w:marRight w:val="0"/>
          <w:marTop w:val="0"/>
          <w:marBottom w:val="0"/>
          <w:divBdr>
            <w:top w:val="none" w:sz="0" w:space="0" w:color="auto"/>
            <w:left w:val="none" w:sz="0" w:space="0" w:color="auto"/>
            <w:bottom w:val="none" w:sz="0" w:space="0" w:color="auto"/>
            <w:right w:val="none" w:sz="0" w:space="0" w:color="auto"/>
          </w:divBdr>
        </w:div>
      </w:divsChild>
    </w:div>
    <w:div w:id="327175083">
      <w:bodyDiv w:val="1"/>
      <w:marLeft w:val="0"/>
      <w:marRight w:val="0"/>
      <w:marTop w:val="0"/>
      <w:marBottom w:val="0"/>
      <w:divBdr>
        <w:top w:val="none" w:sz="0" w:space="0" w:color="auto"/>
        <w:left w:val="none" w:sz="0" w:space="0" w:color="auto"/>
        <w:bottom w:val="none" w:sz="0" w:space="0" w:color="auto"/>
        <w:right w:val="none" w:sz="0" w:space="0" w:color="auto"/>
      </w:divBdr>
    </w:div>
    <w:div w:id="329216347">
      <w:bodyDiv w:val="1"/>
      <w:marLeft w:val="0"/>
      <w:marRight w:val="0"/>
      <w:marTop w:val="0"/>
      <w:marBottom w:val="0"/>
      <w:divBdr>
        <w:top w:val="none" w:sz="0" w:space="0" w:color="auto"/>
        <w:left w:val="none" w:sz="0" w:space="0" w:color="auto"/>
        <w:bottom w:val="none" w:sz="0" w:space="0" w:color="auto"/>
        <w:right w:val="none" w:sz="0" w:space="0" w:color="auto"/>
      </w:divBdr>
      <w:divsChild>
        <w:div w:id="219218068">
          <w:marLeft w:val="480"/>
          <w:marRight w:val="0"/>
          <w:marTop w:val="0"/>
          <w:marBottom w:val="0"/>
          <w:divBdr>
            <w:top w:val="none" w:sz="0" w:space="0" w:color="auto"/>
            <w:left w:val="none" w:sz="0" w:space="0" w:color="auto"/>
            <w:bottom w:val="none" w:sz="0" w:space="0" w:color="auto"/>
            <w:right w:val="none" w:sz="0" w:space="0" w:color="auto"/>
          </w:divBdr>
        </w:div>
        <w:div w:id="326905179">
          <w:marLeft w:val="480"/>
          <w:marRight w:val="0"/>
          <w:marTop w:val="0"/>
          <w:marBottom w:val="0"/>
          <w:divBdr>
            <w:top w:val="none" w:sz="0" w:space="0" w:color="auto"/>
            <w:left w:val="none" w:sz="0" w:space="0" w:color="auto"/>
            <w:bottom w:val="none" w:sz="0" w:space="0" w:color="auto"/>
            <w:right w:val="none" w:sz="0" w:space="0" w:color="auto"/>
          </w:divBdr>
        </w:div>
        <w:div w:id="562452342">
          <w:marLeft w:val="480"/>
          <w:marRight w:val="0"/>
          <w:marTop w:val="0"/>
          <w:marBottom w:val="0"/>
          <w:divBdr>
            <w:top w:val="none" w:sz="0" w:space="0" w:color="auto"/>
            <w:left w:val="none" w:sz="0" w:space="0" w:color="auto"/>
            <w:bottom w:val="none" w:sz="0" w:space="0" w:color="auto"/>
            <w:right w:val="none" w:sz="0" w:space="0" w:color="auto"/>
          </w:divBdr>
        </w:div>
        <w:div w:id="683628260">
          <w:marLeft w:val="480"/>
          <w:marRight w:val="0"/>
          <w:marTop w:val="0"/>
          <w:marBottom w:val="0"/>
          <w:divBdr>
            <w:top w:val="none" w:sz="0" w:space="0" w:color="auto"/>
            <w:left w:val="none" w:sz="0" w:space="0" w:color="auto"/>
            <w:bottom w:val="none" w:sz="0" w:space="0" w:color="auto"/>
            <w:right w:val="none" w:sz="0" w:space="0" w:color="auto"/>
          </w:divBdr>
        </w:div>
        <w:div w:id="871190370">
          <w:marLeft w:val="480"/>
          <w:marRight w:val="0"/>
          <w:marTop w:val="0"/>
          <w:marBottom w:val="0"/>
          <w:divBdr>
            <w:top w:val="none" w:sz="0" w:space="0" w:color="auto"/>
            <w:left w:val="none" w:sz="0" w:space="0" w:color="auto"/>
            <w:bottom w:val="none" w:sz="0" w:space="0" w:color="auto"/>
            <w:right w:val="none" w:sz="0" w:space="0" w:color="auto"/>
          </w:divBdr>
        </w:div>
        <w:div w:id="1058818945">
          <w:marLeft w:val="480"/>
          <w:marRight w:val="0"/>
          <w:marTop w:val="0"/>
          <w:marBottom w:val="0"/>
          <w:divBdr>
            <w:top w:val="none" w:sz="0" w:space="0" w:color="auto"/>
            <w:left w:val="none" w:sz="0" w:space="0" w:color="auto"/>
            <w:bottom w:val="none" w:sz="0" w:space="0" w:color="auto"/>
            <w:right w:val="none" w:sz="0" w:space="0" w:color="auto"/>
          </w:divBdr>
        </w:div>
        <w:div w:id="1103384649">
          <w:marLeft w:val="480"/>
          <w:marRight w:val="0"/>
          <w:marTop w:val="0"/>
          <w:marBottom w:val="0"/>
          <w:divBdr>
            <w:top w:val="none" w:sz="0" w:space="0" w:color="auto"/>
            <w:left w:val="none" w:sz="0" w:space="0" w:color="auto"/>
            <w:bottom w:val="none" w:sz="0" w:space="0" w:color="auto"/>
            <w:right w:val="none" w:sz="0" w:space="0" w:color="auto"/>
          </w:divBdr>
        </w:div>
        <w:div w:id="1178957149">
          <w:marLeft w:val="480"/>
          <w:marRight w:val="0"/>
          <w:marTop w:val="0"/>
          <w:marBottom w:val="0"/>
          <w:divBdr>
            <w:top w:val="none" w:sz="0" w:space="0" w:color="auto"/>
            <w:left w:val="none" w:sz="0" w:space="0" w:color="auto"/>
            <w:bottom w:val="none" w:sz="0" w:space="0" w:color="auto"/>
            <w:right w:val="none" w:sz="0" w:space="0" w:color="auto"/>
          </w:divBdr>
        </w:div>
        <w:div w:id="1194269400">
          <w:marLeft w:val="480"/>
          <w:marRight w:val="0"/>
          <w:marTop w:val="0"/>
          <w:marBottom w:val="0"/>
          <w:divBdr>
            <w:top w:val="none" w:sz="0" w:space="0" w:color="auto"/>
            <w:left w:val="none" w:sz="0" w:space="0" w:color="auto"/>
            <w:bottom w:val="none" w:sz="0" w:space="0" w:color="auto"/>
            <w:right w:val="none" w:sz="0" w:space="0" w:color="auto"/>
          </w:divBdr>
        </w:div>
        <w:div w:id="1721124907">
          <w:marLeft w:val="480"/>
          <w:marRight w:val="0"/>
          <w:marTop w:val="0"/>
          <w:marBottom w:val="0"/>
          <w:divBdr>
            <w:top w:val="none" w:sz="0" w:space="0" w:color="auto"/>
            <w:left w:val="none" w:sz="0" w:space="0" w:color="auto"/>
            <w:bottom w:val="none" w:sz="0" w:space="0" w:color="auto"/>
            <w:right w:val="none" w:sz="0" w:space="0" w:color="auto"/>
          </w:divBdr>
        </w:div>
        <w:div w:id="1871529913">
          <w:marLeft w:val="480"/>
          <w:marRight w:val="0"/>
          <w:marTop w:val="0"/>
          <w:marBottom w:val="0"/>
          <w:divBdr>
            <w:top w:val="none" w:sz="0" w:space="0" w:color="auto"/>
            <w:left w:val="none" w:sz="0" w:space="0" w:color="auto"/>
            <w:bottom w:val="none" w:sz="0" w:space="0" w:color="auto"/>
            <w:right w:val="none" w:sz="0" w:space="0" w:color="auto"/>
          </w:divBdr>
        </w:div>
        <w:div w:id="1957787294">
          <w:marLeft w:val="480"/>
          <w:marRight w:val="0"/>
          <w:marTop w:val="0"/>
          <w:marBottom w:val="0"/>
          <w:divBdr>
            <w:top w:val="none" w:sz="0" w:space="0" w:color="auto"/>
            <w:left w:val="none" w:sz="0" w:space="0" w:color="auto"/>
            <w:bottom w:val="none" w:sz="0" w:space="0" w:color="auto"/>
            <w:right w:val="none" w:sz="0" w:space="0" w:color="auto"/>
          </w:divBdr>
        </w:div>
      </w:divsChild>
    </w:div>
    <w:div w:id="332146442">
      <w:bodyDiv w:val="1"/>
      <w:marLeft w:val="0"/>
      <w:marRight w:val="0"/>
      <w:marTop w:val="0"/>
      <w:marBottom w:val="0"/>
      <w:divBdr>
        <w:top w:val="none" w:sz="0" w:space="0" w:color="auto"/>
        <w:left w:val="none" w:sz="0" w:space="0" w:color="auto"/>
        <w:bottom w:val="none" w:sz="0" w:space="0" w:color="auto"/>
        <w:right w:val="none" w:sz="0" w:space="0" w:color="auto"/>
      </w:divBdr>
      <w:divsChild>
        <w:div w:id="942490535">
          <w:marLeft w:val="640"/>
          <w:marRight w:val="0"/>
          <w:marTop w:val="0"/>
          <w:marBottom w:val="0"/>
          <w:divBdr>
            <w:top w:val="none" w:sz="0" w:space="0" w:color="auto"/>
            <w:left w:val="none" w:sz="0" w:space="0" w:color="auto"/>
            <w:bottom w:val="none" w:sz="0" w:space="0" w:color="auto"/>
            <w:right w:val="none" w:sz="0" w:space="0" w:color="auto"/>
          </w:divBdr>
        </w:div>
        <w:div w:id="2008708882">
          <w:marLeft w:val="640"/>
          <w:marRight w:val="0"/>
          <w:marTop w:val="0"/>
          <w:marBottom w:val="0"/>
          <w:divBdr>
            <w:top w:val="none" w:sz="0" w:space="0" w:color="auto"/>
            <w:left w:val="none" w:sz="0" w:space="0" w:color="auto"/>
            <w:bottom w:val="none" w:sz="0" w:space="0" w:color="auto"/>
            <w:right w:val="none" w:sz="0" w:space="0" w:color="auto"/>
          </w:divBdr>
        </w:div>
        <w:div w:id="672488603">
          <w:marLeft w:val="640"/>
          <w:marRight w:val="0"/>
          <w:marTop w:val="0"/>
          <w:marBottom w:val="0"/>
          <w:divBdr>
            <w:top w:val="none" w:sz="0" w:space="0" w:color="auto"/>
            <w:left w:val="none" w:sz="0" w:space="0" w:color="auto"/>
            <w:bottom w:val="none" w:sz="0" w:space="0" w:color="auto"/>
            <w:right w:val="none" w:sz="0" w:space="0" w:color="auto"/>
          </w:divBdr>
        </w:div>
        <w:div w:id="1252543569">
          <w:marLeft w:val="640"/>
          <w:marRight w:val="0"/>
          <w:marTop w:val="0"/>
          <w:marBottom w:val="0"/>
          <w:divBdr>
            <w:top w:val="none" w:sz="0" w:space="0" w:color="auto"/>
            <w:left w:val="none" w:sz="0" w:space="0" w:color="auto"/>
            <w:bottom w:val="none" w:sz="0" w:space="0" w:color="auto"/>
            <w:right w:val="none" w:sz="0" w:space="0" w:color="auto"/>
          </w:divBdr>
        </w:div>
        <w:div w:id="1407725069">
          <w:marLeft w:val="640"/>
          <w:marRight w:val="0"/>
          <w:marTop w:val="0"/>
          <w:marBottom w:val="0"/>
          <w:divBdr>
            <w:top w:val="none" w:sz="0" w:space="0" w:color="auto"/>
            <w:left w:val="none" w:sz="0" w:space="0" w:color="auto"/>
            <w:bottom w:val="none" w:sz="0" w:space="0" w:color="auto"/>
            <w:right w:val="none" w:sz="0" w:space="0" w:color="auto"/>
          </w:divBdr>
        </w:div>
        <w:div w:id="1346201457">
          <w:marLeft w:val="640"/>
          <w:marRight w:val="0"/>
          <w:marTop w:val="0"/>
          <w:marBottom w:val="0"/>
          <w:divBdr>
            <w:top w:val="none" w:sz="0" w:space="0" w:color="auto"/>
            <w:left w:val="none" w:sz="0" w:space="0" w:color="auto"/>
            <w:bottom w:val="none" w:sz="0" w:space="0" w:color="auto"/>
            <w:right w:val="none" w:sz="0" w:space="0" w:color="auto"/>
          </w:divBdr>
        </w:div>
        <w:div w:id="1962419058">
          <w:marLeft w:val="640"/>
          <w:marRight w:val="0"/>
          <w:marTop w:val="0"/>
          <w:marBottom w:val="0"/>
          <w:divBdr>
            <w:top w:val="none" w:sz="0" w:space="0" w:color="auto"/>
            <w:left w:val="none" w:sz="0" w:space="0" w:color="auto"/>
            <w:bottom w:val="none" w:sz="0" w:space="0" w:color="auto"/>
            <w:right w:val="none" w:sz="0" w:space="0" w:color="auto"/>
          </w:divBdr>
        </w:div>
        <w:div w:id="1445418035">
          <w:marLeft w:val="640"/>
          <w:marRight w:val="0"/>
          <w:marTop w:val="0"/>
          <w:marBottom w:val="0"/>
          <w:divBdr>
            <w:top w:val="none" w:sz="0" w:space="0" w:color="auto"/>
            <w:left w:val="none" w:sz="0" w:space="0" w:color="auto"/>
            <w:bottom w:val="none" w:sz="0" w:space="0" w:color="auto"/>
            <w:right w:val="none" w:sz="0" w:space="0" w:color="auto"/>
          </w:divBdr>
        </w:div>
        <w:div w:id="1230460755">
          <w:marLeft w:val="640"/>
          <w:marRight w:val="0"/>
          <w:marTop w:val="0"/>
          <w:marBottom w:val="0"/>
          <w:divBdr>
            <w:top w:val="none" w:sz="0" w:space="0" w:color="auto"/>
            <w:left w:val="none" w:sz="0" w:space="0" w:color="auto"/>
            <w:bottom w:val="none" w:sz="0" w:space="0" w:color="auto"/>
            <w:right w:val="none" w:sz="0" w:space="0" w:color="auto"/>
          </w:divBdr>
        </w:div>
        <w:div w:id="618492230">
          <w:marLeft w:val="640"/>
          <w:marRight w:val="0"/>
          <w:marTop w:val="0"/>
          <w:marBottom w:val="0"/>
          <w:divBdr>
            <w:top w:val="none" w:sz="0" w:space="0" w:color="auto"/>
            <w:left w:val="none" w:sz="0" w:space="0" w:color="auto"/>
            <w:bottom w:val="none" w:sz="0" w:space="0" w:color="auto"/>
            <w:right w:val="none" w:sz="0" w:space="0" w:color="auto"/>
          </w:divBdr>
        </w:div>
        <w:div w:id="636765527">
          <w:marLeft w:val="640"/>
          <w:marRight w:val="0"/>
          <w:marTop w:val="0"/>
          <w:marBottom w:val="0"/>
          <w:divBdr>
            <w:top w:val="none" w:sz="0" w:space="0" w:color="auto"/>
            <w:left w:val="none" w:sz="0" w:space="0" w:color="auto"/>
            <w:bottom w:val="none" w:sz="0" w:space="0" w:color="auto"/>
            <w:right w:val="none" w:sz="0" w:space="0" w:color="auto"/>
          </w:divBdr>
        </w:div>
        <w:div w:id="700011474">
          <w:marLeft w:val="640"/>
          <w:marRight w:val="0"/>
          <w:marTop w:val="0"/>
          <w:marBottom w:val="0"/>
          <w:divBdr>
            <w:top w:val="none" w:sz="0" w:space="0" w:color="auto"/>
            <w:left w:val="none" w:sz="0" w:space="0" w:color="auto"/>
            <w:bottom w:val="none" w:sz="0" w:space="0" w:color="auto"/>
            <w:right w:val="none" w:sz="0" w:space="0" w:color="auto"/>
          </w:divBdr>
        </w:div>
        <w:div w:id="1112869606">
          <w:marLeft w:val="640"/>
          <w:marRight w:val="0"/>
          <w:marTop w:val="0"/>
          <w:marBottom w:val="0"/>
          <w:divBdr>
            <w:top w:val="none" w:sz="0" w:space="0" w:color="auto"/>
            <w:left w:val="none" w:sz="0" w:space="0" w:color="auto"/>
            <w:bottom w:val="none" w:sz="0" w:space="0" w:color="auto"/>
            <w:right w:val="none" w:sz="0" w:space="0" w:color="auto"/>
          </w:divBdr>
        </w:div>
        <w:div w:id="424616103">
          <w:marLeft w:val="640"/>
          <w:marRight w:val="0"/>
          <w:marTop w:val="0"/>
          <w:marBottom w:val="0"/>
          <w:divBdr>
            <w:top w:val="none" w:sz="0" w:space="0" w:color="auto"/>
            <w:left w:val="none" w:sz="0" w:space="0" w:color="auto"/>
            <w:bottom w:val="none" w:sz="0" w:space="0" w:color="auto"/>
            <w:right w:val="none" w:sz="0" w:space="0" w:color="auto"/>
          </w:divBdr>
        </w:div>
        <w:div w:id="1152599231">
          <w:marLeft w:val="640"/>
          <w:marRight w:val="0"/>
          <w:marTop w:val="0"/>
          <w:marBottom w:val="0"/>
          <w:divBdr>
            <w:top w:val="none" w:sz="0" w:space="0" w:color="auto"/>
            <w:left w:val="none" w:sz="0" w:space="0" w:color="auto"/>
            <w:bottom w:val="none" w:sz="0" w:space="0" w:color="auto"/>
            <w:right w:val="none" w:sz="0" w:space="0" w:color="auto"/>
          </w:divBdr>
        </w:div>
        <w:div w:id="2009628170">
          <w:marLeft w:val="640"/>
          <w:marRight w:val="0"/>
          <w:marTop w:val="0"/>
          <w:marBottom w:val="0"/>
          <w:divBdr>
            <w:top w:val="none" w:sz="0" w:space="0" w:color="auto"/>
            <w:left w:val="none" w:sz="0" w:space="0" w:color="auto"/>
            <w:bottom w:val="none" w:sz="0" w:space="0" w:color="auto"/>
            <w:right w:val="none" w:sz="0" w:space="0" w:color="auto"/>
          </w:divBdr>
        </w:div>
        <w:div w:id="2122410774">
          <w:marLeft w:val="640"/>
          <w:marRight w:val="0"/>
          <w:marTop w:val="0"/>
          <w:marBottom w:val="0"/>
          <w:divBdr>
            <w:top w:val="none" w:sz="0" w:space="0" w:color="auto"/>
            <w:left w:val="none" w:sz="0" w:space="0" w:color="auto"/>
            <w:bottom w:val="none" w:sz="0" w:space="0" w:color="auto"/>
            <w:right w:val="none" w:sz="0" w:space="0" w:color="auto"/>
          </w:divBdr>
        </w:div>
        <w:div w:id="1479229467">
          <w:marLeft w:val="640"/>
          <w:marRight w:val="0"/>
          <w:marTop w:val="0"/>
          <w:marBottom w:val="0"/>
          <w:divBdr>
            <w:top w:val="none" w:sz="0" w:space="0" w:color="auto"/>
            <w:left w:val="none" w:sz="0" w:space="0" w:color="auto"/>
            <w:bottom w:val="none" w:sz="0" w:space="0" w:color="auto"/>
            <w:right w:val="none" w:sz="0" w:space="0" w:color="auto"/>
          </w:divBdr>
        </w:div>
        <w:div w:id="1610427036">
          <w:marLeft w:val="640"/>
          <w:marRight w:val="0"/>
          <w:marTop w:val="0"/>
          <w:marBottom w:val="0"/>
          <w:divBdr>
            <w:top w:val="none" w:sz="0" w:space="0" w:color="auto"/>
            <w:left w:val="none" w:sz="0" w:space="0" w:color="auto"/>
            <w:bottom w:val="none" w:sz="0" w:space="0" w:color="auto"/>
            <w:right w:val="none" w:sz="0" w:space="0" w:color="auto"/>
          </w:divBdr>
        </w:div>
        <w:div w:id="845486433">
          <w:marLeft w:val="640"/>
          <w:marRight w:val="0"/>
          <w:marTop w:val="0"/>
          <w:marBottom w:val="0"/>
          <w:divBdr>
            <w:top w:val="none" w:sz="0" w:space="0" w:color="auto"/>
            <w:left w:val="none" w:sz="0" w:space="0" w:color="auto"/>
            <w:bottom w:val="none" w:sz="0" w:space="0" w:color="auto"/>
            <w:right w:val="none" w:sz="0" w:space="0" w:color="auto"/>
          </w:divBdr>
        </w:div>
        <w:div w:id="1051921638">
          <w:marLeft w:val="640"/>
          <w:marRight w:val="0"/>
          <w:marTop w:val="0"/>
          <w:marBottom w:val="0"/>
          <w:divBdr>
            <w:top w:val="none" w:sz="0" w:space="0" w:color="auto"/>
            <w:left w:val="none" w:sz="0" w:space="0" w:color="auto"/>
            <w:bottom w:val="none" w:sz="0" w:space="0" w:color="auto"/>
            <w:right w:val="none" w:sz="0" w:space="0" w:color="auto"/>
          </w:divBdr>
        </w:div>
        <w:div w:id="1287815082">
          <w:marLeft w:val="640"/>
          <w:marRight w:val="0"/>
          <w:marTop w:val="0"/>
          <w:marBottom w:val="0"/>
          <w:divBdr>
            <w:top w:val="none" w:sz="0" w:space="0" w:color="auto"/>
            <w:left w:val="none" w:sz="0" w:space="0" w:color="auto"/>
            <w:bottom w:val="none" w:sz="0" w:space="0" w:color="auto"/>
            <w:right w:val="none" w:sz="0" w:space="0" w:color="auto"/>
          </w:divBdr>
        </w:div>
        <w:div w:id="1452095993">
          <w:marLeft w:val="640"/>
          <w:marRight w:val="0"/>
          <w:marTop w:val="0"/>
          <w:marBottom w:val="0"/>
          <w:divBdr>
            <w:top w:val="none" w:sz="0" w:space="0" w:color="auto"/>
            <w:left w:val="none" w:sz="0" w:space="0" w:color="auto"/>
            <w:bottom w:val="none" w:sz="0" w:space="0" w:color="auto"/>
            <w:right w:val="none" w:sz="0" w:space="0" w:color="auto"/>
          </w:divBdr>
        </w:div>
        <w:div w:id="409888957">
          <w:marLeft w:val="640"/>
          <w:marRight w:val="0"/>
          <w:marTop w:val="0"/>
          <w:marBottom w:val="0"/>
          <w:divBdr>
            <w:top w:val="none" w:sz="0" w:space="0" w:color="auto"/>
            <w:left w:val="none" w:sz="0" w:space="0" w:color="auto"/>
            <w:bottom w:val="none" w:sz="0" w:space="0" w:color="auto"/>
            <w:right w:val="none" w:sz="0" w:space="0" w:color="auto"/>
          </w:divBdr>
        </w:div>
        <w:div w:id="861667607">
          <w:marLeft w:val="640"/>
          <w:marRight w:val="0"/>
          <w:marTop w:val="0"/>
          <w:marBottom w:val="0"/>
          <w:divBdr>
            <w:top w:val="none" w:sz="0" w:space="0" w:color="auto"/>
            <w:left w:val="none" w:sz="0" w:space="0" w:color="auto"/>
            <w:bottom w:val="none" w:sz="0" w:space="0" w:color="auto"/>
            <w:right w:val="none" w:sz="0" w:space="0" w:color="auto"/>
          </w:divBdr>
        </w:div>
        <w:div w:id="1504927277">
          <w:marLeft w:val="640"/>
          <w:marRight w:val="0"/>
          <w:marTop w:val="0"/>
          <w:marBottom w:val="0"/>
          <w:divBdr>
            <w:top w:val="none" w:sz="0" w:space="0" w:color="auto"/>
            <w:left w:val="none" w:sz="0" w:space="0" w:color="auto"/>
            <w:bottom w:val="none" w:sz="0" w:space="0" w:color="auto"/>
            <w:right w:val="none" w:sz="0" w:space="0" w:color="auto"/>
          </w:divBdr>
        </w:div>
        <w:div w:id="54672527">
          <w:marLeft w:val="640"/>
          <w:marRight w:val="0"/>
          <w:marTop w:val="0"/>
          <w:marBottom w:val="0"/>
          <w:divBdr>
            <w:top w:val="none" w:sz="0" w:space="0" w:color="auto"/>
            <w:left w:val="none" w:sz="0" w:space="0" w:color="auto"/>
            <w:bottom w:val="none" w:sz="0" w:space="0" w:color="auto"/>
            <w:right w:val="none" w:sz="0" w:space="0" w:color="auto"/>
          </w:divBdr>
        </w:div>
        <w:div w:id="1326863607">
          <w:marLeft w:val="640"/>
          <w:marRight w:val="0"/>
          <w:marTop w:val="0"/>
          <w:marBottom w:val="0"/>
          <w:divBdr>
            <w:top w:val="none" w:sz="0" w:space="0" w:color="auto"/>
            <w:left w:val="none" w:sz="0" w:space="0" w:color="auto"/>
            <w:bottom w:val="none" w:sz="0" w:space="0" w:color="auto"/>
            <w:right w:val="none" w:sz="0" w:space="0" w:color="auto"/>
          </w:divBdr>
        </w:div>
        <w:div w:id="717820590">
          <w:marLeft w:val="640"/>
          <w:marRight w:val="0"/>
          <w:marTop w:val="0"/>
          <w:marBottom w:val="0"/>
          <w:divBdr>
            <w:top w:val="none" w:sz="0" w:space="0" w:color="auto"/>
            <w:left w:val="none" w:sz="0" w:space="0" w:color="auto"/>
            <w:bottom w:val="none" w:sz="0" w:space="0" w:color="auto"/>
            <w:right w:val="none" w:sz="0" w:space="0" w:color="auto"/>
          </w:divBdr>
        </w:div>
        <w:div w:id="883561521">
          <w:marLeft w:val="640"/>
          <w:marRight w:val="0"/>
          <w:marTop w:val="0"/>
          <w:marBottom w:val="0"/>
          <w:divBdr>
            <w:top w:val="none" w:sz="0" w:space="0" w:color="auto"/>
            <w:left w:val="none" w:sz="0" w:space="0" w:color="auto"/>
            <w:bottom w:val="none" w:sz="0" w:space="0" w:color="auto"/>
            <w:right w:val="none" w:sz="0" w:space="0" w:color="auto"/>
          </w:divBdr>
        </w:div>
        <w:div w:id="693459319">
          <w:marLeft w:val="640"/>
          <w:marRight w:val="0"/>
          <w:marTop w:val="0"/>
          <w:marBottom w:val="0"/>
          <w:divBdr>
            <w:top w:val="none" w:sz="0" w:space="0" w:color="auto"/>
            <w:left w:val="none" w:sz="0" w:space="0" w:color="auto"/>
            <w:bottom w:val="none" w:sz="0" w:space="0" w:color="auto"/>
            <w:right w:val="none" w:sz="0" w:space="0" w:color="auto"/>
          </w:divBdr>
        </w:div>
        <w:div w:id="1402869907">
          <w:marLeft w:val="640"/>
          <w:marRight w:val="0"/>
          <w:marTop w:val="0"/>
          <w:marBottom w:val="0"/>
          <w:divBdr>
            <w:top w:val="none" w:sz="0" w:space="0" w:color="auto"/>
            <w:left w:val="none" w:sz="0" w:space="0" w:color="auto"/>
            <w:bottom w:val="none" w:sz="0" w:space="0" w:color="auto"/>
            <w:right w:val="none" w:sz="0" w:space="0" w:color="auto"/>
          </w:divBdr>
        </w:div>
        <w:div w:id="1185948034">
          <w:marLeft w:val="640"/>
          <w:marRight w:val="0"/>
          <w:marTop w:val="0"/>
          <w:marBottom w:val="0"/>
          <w:divBdr>
            <w:top w:val="none" w:sz="0" w:space="0" w:color="auto"/>
            <w:left w:val="none" w:sz="0" w:space="0" w:color="auto"/>
            <w:bottom w:val="none" w:sz="0" w:space="0" w:color="auto"/>
            <w:right w:val="none" w:sz="0" w:space="0" w:color="auto"/>
          </w:divBdr>
        </w:div>
        <w:div w:id="2137092297">
          <w:marLeft w:val="640"/>
          <w:marRight w:val="0"/>
          <w:marTop w:val="0"/>
          <w:marBottom w:val="0"/>
          <w:divBdr>
            <w:top w:val="none" w:sz="0" w:space="0" w:color="auto"/>
            <w:left w:val="none" w:sz="0" w:space="0" w:color="auto"/>
            <w:bottom w:val="none" w:sz="0" w:space="0" w:color="auto"/>
            <w:right w:val="none" w:sz="0" w:space="0" w:color="auto"/>
          </w:divBdr>
        </w:div>
        <w:div w:id="12457911">
          <w:marLeft w:val="640"/>
          <w:marRight w:val="0"/>
          <w:marTop w:val="0"/>
          <w:marBottom w:val="0"/>
          <w:divBdr>
            <w:top w:val="none" w:sz="0" w:space="0" w:color="auto"/>
            <w:left w:val="none" w:sz="0" w:space="0" w:color="auto"/>
            <w:bottom w:val="none" w:sz="0" w:space="0" w:color="auto"/>
            <w:right w:val="none" w:sz="0" w:space="0" w:color="auto"/>
          </w:divBdr>
        </w:div>
        <w:div w:id="1667518324">
          <w:marLeft w:val="640"/>
          <w:marRight w:val="0"/>
          <w:marTop w:val="0"/>
          <w:marBottom w:val="0"/>
          <w:divBdr>
            <w:top w:val="none" w:sz="0" w:space="0" w:color="auto"/>
            <w:left w:val="none" w:sz="0" w:space="0" w:color="auto"/>
            <w:bottom w:val="none" w:sz="0" w:space="0" w:color="auto"/>
            <w:right w:val="none" w:sz="0" w:space="0" w:color="auto"/>
          </w:divBdr>
        </w:div>
        <w:div w:id="1056902534">
          <w:marLeft w:val="640"/>
          <w:marRight w:val="0"/>
          <w:marTop w:val="0"/>
          <w:marBottom w:val="0"/>
          <w:divBdr>
            <w:top w:val="none" w:sz="0" w:space="0" w:color="auto"/>
            <w:left w:val="none" w:sz="0" w:space="0" w:color="auto"/>
            <w:bottom w:val="none" w:sz="0" w:space="0" w:color="auto"/>
            <w:right w:val="none" w:sz="0" w:space="0" w:color="auto"/>
          </w:divBdr>
        </w:div>
        <w:div w:id="1302419360">
          <w:marLeft w:val="640"/>
          <w:marRight w:val="0"/>
          <w:marTop w:val="0"/>
          <w:marBottom w:val="0"/>
          <w:divBdr>
            <w:top w:val="none" w:sz="0" w:space="0" w:color="auto"/>
            <w:left w:val="none" w:sz="0" w:space="0" w:color="auto"/>
            <w:bottom w:val="none" w:sz="0" w:space="0" w:color="auto"/>
            <w:right w:val="none" w:sz="0" w:space="0" w:color="auto"/>
          </w:divBdr>
        </w:div>
        <w:div w:id="1043016047">
          <w:marLeft w:val="640"/>
          <w:marRight w:val="0"/>
          <w:marTop w:val="0"/>
          <w:marBottom w:val="0"/>
          <w:divBdr>
            <w:top w:val="none" w:sz="0" w:space="0" w:color="auto"/>
            <w:left w:val="none" w:sz="0" w:space="0" w:color="auto"/>
            <w:bottom w:val="none" w:sz="0" w:space="0" w:color="auto"/>
            <w:right w:val="none" w:sz="0" w:space="0" w:color="auto"/>
          </w:divBdr>
        </w:div>
        <w:div w:id="704452072">
          <w:marLeft w:val="640"/>
          <w:marRight w:val="0"/>
          <w:marTop w:val="0"/>
          <w:marBottom w:val="0"/>
          <w:divBdr>
            <w:top w:val="none" w:sz="0" w:space="0" w:color="auto"/>
            <w:left w:val="none" w:sz="0" w:space="0" w:color="auto"/>
            <w:bottom w:val="none" w:sz="0" w:space="0" w:color="auto"/>
            <w:right w:val="none" w:sz="0" w:space="0" w:color="auto"/>
          </w:divBdr>
        </w:div>
        <w:div w:id="1860771869">
          <w:marLeft w:val="640"/>
          <w:marRight w:val="0"/>
          <w:marTop w:val="0"/>
          <w:marBottom w:val="0"/>
          <w:divBdr>
            <w:top w:val="none" w:sz="0" w:space="0" w:color="auto"/>
            <w:left w:val="none" w:sz="0" w:space="0" w:color="auto"/>
            <w:bottom w:val="none" w:sz="0" w:space="0" w:color="auto"/>
            <w:right w:val="none" w:sz="0" w:space="0" w:color="auto"/>
          </w:divBdr>
        </w:div>
        <w:div w:id="31617332">
          <w:marLeft w:val="640"/>
          <w:marRight w:val="0"/>
          <w:marTop w:val="0"/>
          <w:marBottom w:val="0"/>
          <w:divBdr>
            <w:top w:val="none" w:sz="0" w:space="0" w:color="auto"/>
            <w:left w:val="none" w:sz="0" w:space="0" w:color="auto"/>
            <w:bottom w:val="none" w:sz="0" w:space="0" w:color="auto"/>
            <w:right w:val="none" w:sz="0" w:space="0" w:color="auto"/>
          </w:divBdr>
        </w:div>
      </w:divsChild>
    </w:div>
    <w:div w:id="335501482">
      <w:bodyDiv w:val="1"/>
      <w:marLeft w:val="0"/>
      <w:marRight w:val="0"/>
      <w:marTop w:val="0"/>
      <w:marBottom w:val="0"/>
      <w:divBdr>
        <w:top w:val="none" w:sz="0" w:space="0" w:color="auto"/>
        <w:left w:val="none" w:sz="0" w:space="0" w:color="auto"/>
        <w:bottom w:val="none" w:sz="0" w:space="0" w:color="auto"/>
        <w:right w:val="none" w:sz="0" w:space="0" w:color="auto"/>
      </w:divBdr>
    </w:div>
    <w:div w:id="341471130">
      <w:bodyDiv w:val="1"/>
      <w:marLeft w:val="0"/>
      <w:marRight w:val="0"/>
      <w:marTop w:val="0"/>
      <w:marBottom w:val="0"/>
      <w:divBdr>
        <w:top w:val="none" w:sz="0" w:space="0" w:color="auto"/>
        <w:left w:val="none" w:sz="0" w:space="0" w:color="auto"/>
        <w:bottom w:val="none" w:sz="0" w:space="0" w:color="auto"/>
        <w:right w:val="none" w:sz="0" w:space="0" w:color="auto"/>
      </w:divBdr>
      <w:divsChild>
        <w:div w:id="590163243">
          <w:marLeft w:val="640"/>
          <w:marRight w:val="0"/>
          <w:marTop w:val="0"/>
          <w:marBottom w:val="0"/>
          <w:divBdr>
            <w:top w:val="none" w:sz="0" w:space="0" w:color="auto"/>
            <w:left w:val="none" w:sz="0" w:space="0" w:color="auto"/>
            <w:bottom w:val="none" w:sz="0" w:space="0" w:color="auto"/>
            <w:right w:val="none" w:sz="0" w:space="0" w:color="auto"/>
          </w:divBdr>
        </w:div>
        <w:div w:id="1587611369">
          <w:marLeft w:val="640"/>
          <w:marRight w:val="0"/>
          <w:marTop w:val="0"/>
          <w:marBottom w:val="0"/>
          <w:divBdr>
            <w:top w:val="none" w:sz="0" w:space="0" w:color="auto"/>
            <w:left w:val="none" w:sz="0" w:space="0" w:color="auto"/>
            <w:bottom w:val="none" w:sz="0" w:space="0" w:color="auto"/>
            <w:right w:val="none" w:sz="0" w:space="0" w:color="auto"/>
          </w:divBdr>
        </w:div>
        <w:div w:id="562329187">
          <w:marLeft w:val="640"/>
          <w:marRight w:val="0"/>
          <w:marTop w:val="0"/>
          <w:marBottom w:val="0"/>
          <w:divBdr>
            <w:top w:val="none" w:sz="0" w:space="0" w:color="auto"/>
            <w:left w:val="none" w:sz="0" w:space="0" w:color="auto"/>
            <w:bottom w:val="none" w:sz="0" w:space="0" w:color="auto"/>
            <w:right w:val="none" w:sz="0" w:space="0" w:color="auto"/>
          </w:divBdr>
        </w:div>
        <w:div w:id="1816609163">
          <w:marLeft w:val="640"/>
          <w:marRight w:val="0"/>
          <w:marTop w:val="0"/>
          <w:marBottom w:val="0"/>
          <w:divBdr>
            <w:top w:val="none" w:sz="0" w:space="0" w:color="auto"/>
            <w:left w:val="none" w:sz="0" w:space="0" w:color="auto"/>
            <w:bottom w:val="none" w:sz="0" w:space="0" w:color="auto"/>
            <w:right w:val="none" w:sz="0" w:space="0" w:color="auto"/>
          </w:divBdr>
        </w:div>
        <w:div w:id="292058381">
          <w:marLeft w:val="640"/>
          <w:marRight w:val="0"/>
          <w:marTop w:val="0"/>
          <w:marBottom w:val="0"/>
          <w:divBdr>
            <w:top w:val="none" w:sz="0" w:space="0" w:color="auto"/>
            <w:left w:val="none" w:sz="0" w:space="0" w:color="auto"/>
            <w:bottom w:val="none" w:sz="0" w:space="0" w:color="auto"/>
            <w:right w:val="none" w:sz="0" w:space="0" w:color="auto"/>
          </w:divBdr>
        </w:div>
        <w:div w:id="202866230">
          <w:marLeft w:val="640"/>
          <w:marRight w:val="0"/>
          <w:marTop w:val="0"/>
          <w:marBottom w:val="0"/>
          <w:divBdr>
            <w:top w:val="none" w:sz="0" w:space="0" w:color="auto"/>
            <w:left w:val="none" w:sz="0" w:space="0" w:color="auto"/>
            <w:bottom w:val="none" w:sz="0" w:space="0" w:color="auto"/>
            <w:right w:val="none" w:sz="0" w:space="0" w:color="auto"/>
          </w:divBdr>
        </w:div>
        <w:div w:id="318386210">
          <w:marLeft w:val="640"/>
          <w:marRight w:val="0"/>
          <w:marTop w:val="0"/>
          <w:marBottom w:val="0"/>
          <w:divBdr>
            <w:top w:val="none" w:sz="0" w:space="0" w:color="auto"/>
            <w:left w:val="none" w:sz="0" w:space="0" w:color="auto"/>
            <w:bottom w:val="none" w:sz="0" w:space="0" w:color="auto"/>
            <w:right w:val="none" w:sz="0" w:space="0" w:color="auto"/>
          </w:divBdr>
        </w:div>
        <w:div w:id="270817639">
          <w:marLeft w:val="640"/>
          <w:marRight w:val="0"/>
          <w:marTop w:val="0"/>
          <w:marBottom w:val="0"/>
          <w:divBdr>
            <w:top w:val="none" w:sz="0" w:space="0" w:color="auto"/>
            <w:left w:val="none" w:sz="0" w:space="0" w:color="auto"/>
            <w:bottom w:val="none" w:sz="0" w:space="0" w:color="auto"/>
            <w:right w:val="none" w:sz="0" w:space="0" w:color="auto"/>
          </w:divBdr>
        </w:div>
        <w:div w:id="1732651467">
          <w:marLeft w:val="640"/>
          <w:marRight w:val="0"/>
          <w:marTop w:val="0"/>
          <w:marBottom w:val="0"/>
          <w:divBdr>
            <w:top w:val="none" w:sz="0" w:space="0" w:color="auto"/>
            <w:left w:val="none" w:sz="0" w:space="0" w:color="auto"/>
            <w:bottom w:val="none" w:sz="0" w:space="0" w:color="auto"/>
            <w:right w:val="none" w:sz="0" w:space="0" w:color="auto"/>
          </w:divBdr>
        </w:div>
        <w:div w:id="1953590744">
          <w:marLeft w:val="640"/>
          <w:marRight w:val="0"/>
          <w:marTop w:val="0"/>
          <w:marBottom w:val="0"/>
          <w:divBdr>
            <w:top w:val="none" w:sz="0" w:space="0" w:color="auto"/>
            <w:left w:val="none" w:sz="0" w:space="0" w:color="auto"/>
            <w:bottom w:val="none" w:sz="0" w:space="0" w:color="auto"/>
            <w:right w:val="none" w:sz="0" w:space="0" w:color="auto"/>
          </w:divBdr>
        </w:div>
        <w:div w:id="788402900">
          <w:marLeft w:val="640"/>
          <w:marRight w:val="0"/>
          <w:marTop w:val="0"/>
          <w:marBottom w:val="0"/>
          <w:divBdr>
            <w:top w:val="none" w:sz="0" w:space="0" w:color="auto"/>
            <w:left w:val="none" w:sz="0" w:space="0" w:color="auto"/>
            <w:bottom w:val="none" w:sz="0" w:space="0" w:color="auto"/>
            <w:right w:val="none" w:sz="0" w:space="0" w:color="auto"/>
          </w:divBdr>
        </w:div>
        <w:div w:id="1686858929">
          <w:marLeft w:val="640"/>
          <w:marRight w:val="0"/>
          <w:marTop w:val="0"/>
          <w:marBottom w:val="0"/>
          <w:divBdr>
            <w:top w:val="none" w:sz="0" w:space="0" w:color="auto"/>
            <w:left w:val="none" w:sz="0" w:space="0" w:color="auto"/>
            <w:bottom w:val="none" w:sz="0" w:space="0" w:color="auto"/>
            <w:right w:val="none" w:sz="0" w:space="0" w:color="auto"/>
          </w:divBdr>
        </w:div>
        <w:div w:id="2012826909">
          <w:marLeft w:val="640"/>
          <w:marRight w:val="0"/>
          <w:marTop w:val="0"/>
          <w:marBottom w:val="0"/>
          <w:divBdr>
            <w:top w:val="none" w:sz="0" w:space="0" w:color="auto"/>
            <w:left w:val="none" w:sz="0" w:space="0" w:color="auto"/>
            <w:bottom w:val="none" w:sz="0" w:space="0" w:color="auto"/>
            <w:right w:val="none" w:sz="0" w:space="0" w:color="auto"/>
          </w:divBdr>
        </w:div>
        <w:div w:id="2042775865">
          <w:marLeft w:val="640"/>
          <w:marRight w:val="0"/>
          <w:marTop w:val="0"/>
          <w:marBottom w:val="0"/>
          <w:divBdr>
            <w:top w:val="none" w:sz="0" w:space="0" w:color="auto"/>
            <w:left w:val="none" w:sz="0" w:space="0" w:color="auto"/>
            <w:bottom w:val="none" w:sz="0" w:space="0" w:color="auto"/>
            <w:right w:val="none" w:sz="0" w:space="0" w:color="auto"/>
          </w:divBdr>
        </w:div>
        <w:div w:id="920522821">
          <w:marLeft w:val="640"/>
          <w:marRight w:val="0"/>
          <w:marTop w:val="0"/>
          <w:marBottom w:val="0"/>
          <w:divBdr>
            <w:top w:val="none" w:sz="0" w:space="0" w:color="auto"/>
            <w:left w:val="none" w:sz="0" w:space="0" w:color="auto"/>
            <w:bottom w:val="none" w:sz="0" w:space="0" w:color="auto"/>
            <w:right w:val="none" w:sz="0" w:space="0" w:color="auto"/>
          </w:divBdr>
        </w:div>
        <w:div w:id="589168878">
          <w:marLeft w:val="640"/>
          <w:marRight w:val="0"/>
          <w:marTop w:val="0"/>
          <w:marBottom w:val="0"/>
          <w:divBdr>
            <w:top w:val="none" w:sz="0" w:space="0" w:color="auto"/>
            <w:left w:val="none" w:sz="0" w:space="0" w:color="auto"/>
            <w:bottom w:val="none" w:sz="0" w:space="0" w:color="auto"/>
            <w:right w:val="none" w:sz="0" w:space="0" w:color="auto"/>
          </w:divBdr>
        </w:div>
        <w:div w:id="975066661">
          <w:marLeft w:val="640"/>
          <w:marRight w:val="0"/>
          <w:marTop w:val="0"/>
          <w:marBottom w:val="0"/>
          <w:divBdr>
            <w:top w:val="none" w:sz="0" w:space="0" w:color="auto"/>
            <w:left w:val="none" w:sz="0" w:space="0" w:color="auto"/>
            <w:bottom w:val="none" w:sz="0" w:space="0" w:color="auto"/>
            <w:right w:val="none" w:sz="0" w:space="0" w:color="auto"/>
          </w:divBdr>
        </w:div>
        <w:div w:id="1649095359">
          <w:marLeft w:val="640"/>
          <w:marRight w:val="0"/>
          <w:marTop w:val="0"/>
          <w:marBottom w:val="0"/>
          <w:divBdr>
            <w:top w:val="none" w:sz="0" w:space="0" w:color="auto"/>
            <w:left w:val="none" w:sz="0" w:space="0" w:color="auto"/>
            <w:bottom w:val="none" w:sz="0" w:space="0" w:color="auto"/>
            <w:right w:val="none" w:sz="0" w:space="0" w:color="auto"/>
          </w:divBdr>
        </w:div>
        <w:div w:id="1410618393">
          <w:marLeft w:val="640"/>
          <w:marRight w:val="0"/>
          <w:marTop w:val="0"/>
          <w:marBottom w:val="0"/>
          <w:divBdr>
            <w:top w:val="none" w:sz="0" w:space="0" w:color="auto"/>
            <w:left w:val="none" w:sz="0" w:space="0" w:color="auto"/>
            <w:bottom w:val="none" w:sz="0" w:space="0" w:color="auto"/>
            <w:right w:val="none" w:sz="0" w:space="0" w:color="auto"/>
          </w:divBdr>
        </w:div>
        <w:div w:id="1924561040">
          <w:marLeft w:val="640"/>
          <w:marRight w:val="0"/>
          <w:marTop w:val="0"/>
          <w:marBottom w:val="0"/>
          <w:divBdr>
            <w:top w:val="none" w:sz="0" w:space="0" w:color="auto"/>
            <w:left w:val="none" w:sz="0" w:space="0" w:color="auto"/>
            <w:bottom w:val="none" w:sz="0" w:space="0" w:color="auto"/>
            <w:right w:val="none" w:sz="0" w:space="0" w:color="auto"/>
          </w:divBdr>
        </w:div>
        <w:div w:id="1616909671">
          <w:marLeft w:val="640"/>
          <w:marRight w:val="0"/>
          <w:marTop w:val="0"/>
          <w:marBottom w:val="0"/>
          <w:divBdr>
            <w:top w:val="none" w:sz="0" w:space="0" w:color="auto"/>
            <w:left w:val="none" w:sz="0" w:space="0" w:color="auto"/>
            <w:bottom w:val="none" w:sz="0" w:space="0" w:color="auto"/>
            <w:right w:val="none" w:sz="0" w:space="0" w:color="auto"/>
          </w:divBdr>
        </w:div>
        <w:div w:id="612907584">
          <w:marLeft w:val="640"/>
          <w:marRight w:val="0"/>
          <w:marTop w:val="0"/>
          <w:marBottom w:val="0"/>
          <w:divBdr>
            <w:top w:val="none" w:sz="0" w:space="0" w:color="auto"/>
            <w:left w:val="none" w:sz="0" w:space="0" w:color="auto"/>
            <w:bottom w:val="none" w:sz="0" w:space="0" w:color="auto"/>
            <w:right w:val="none" w:sz="0" w:space="0" w:color="auto"/>
          </w:divBdr>
        </w:div>
        <w:div w:id="808204760">
          <w:marLeft w:val="640"/>
          <w:marRight w:val="0"/>
          <w:marTop w:val="0"/>
          <w:marBottom w:val="0"/>
          <w:divBdr>
            <w:top w:val="none" w:sz="0" w:space="0" w:color="auto"/>
            <w:left w:val="none" w:sz="0" w:space="0" w:color="auto"/>
            <w:bottom w:val="none" w:sz="0" w:space="0" w:color="auto"/>
            <w:right w:val="none" w:sz="0" w:space="0" w:color="auto"/>
          </w:divBdr>
        </w:div>
        <w:div w:id="629558791">
          <w:marLeft w:val="640"/>
          <w:marRight w:val="0"/>
          <w:marTop w:val="0"/>
          <w:marBottom w:val="0"/>
          <w:divBdr>
            <w:top w:val="none" w:sz="0" w:space="0" w:color="auto"/>
            <w:left w:val="none" w:sz="0" w:space="0" w:color="auto"/>
            <w:bottom w:val="none" w:sz="0" w:space="0" w:color="auto"/>
            <w:right w:val="none" w:sz="0" w:space="0" w:color="auto"/>
          </w:divBdr>
        </w:div>
        <w:div w:id="228074729">
          <w:marLeft w:val="640"/>
          <w:marRight w:val="0"/>
          <w:marTop w:val="0"/>
          <w:marBottom w:val="0"/>
          <w:divBdr>
            <w:top w:val="none" w:sz="0" w:space="0" w:color="auto"/>
            <w:left w:val="none" w:sz="0" w:space="0" w:color="auto"/>
            <w:bottom w:val="none" w:sz="0" w:space="0" w:color="auto"/>
            <w:right w:val="none" w:sz="0" w:space="0" w:color="auto"/>
          </w:divBdr>
        </w:div>
        <w:div w:id="513031591">
          <w:marLeft w:val="640"/>
          <w:marRight w:val="0"/>
          <w:marTop w:val="0"/>
          <w:marBottom w:val="0"/>
          <w:divBdr>
            <w:top w:val="none" w:sz="0" w:space="0" w:color="auto"/>
            <w:left w:val="none" w:sz="0" w:space="0" w:color="auto"/>
            <w:bottom w:val="none" w:sz="0" w:space="0" w:color="auto"/>
            <w:right w:val="none" w:sz="0" w:space="0" w:color="auto"/>
          </w:divBdr>
        </w:div>
        <w:div w:id="1141730125">
          <w:marLeft w:val="640"/>
          <w:marRight w:val="0"/>
          <w:marTop w:val="0"/>
          <w:marBottom w:val="0"/>
          <w:divBdr>
            <w:top w:val="none" w:sz="0" w:space="0" w:color="auto"/>
            <w:left w:val="none" w:sz="0" w:space="0" w:color="auto"/>
            <w:bottom w:val="none" w:sz="0" w:space="0" w:color="auto"/>
            <w:right w:val="none" w:sz="0" w:space="0" w:color="auto"/>
          </w:divBdr>
        </w:div>
        <w:div w:id="159854730">
          <w:marLeft w:val="640"/>
          <w:marRight w:val="0"/>
          <w:marTop w:val="0"/>
          <w:marBottom w:val="0"/>
          <w:divBdr>
            <w:top w:val="none" w:sz="0" w:space="0" w:color="auto"/>
            <w:left w:val="none" w:sz="0" w:space="0" w:color="auto"/>
            <w:bottom w:val="none" w:sz="0" w:space="0" w:color="auto"/>
            <w:right w:val="none" w:sz="0" w:space="0" w:color="auto"/>
          </w:divBdr>
        </w:div>
        <w:div w:id="699161962">
          <w:marLeft w:val="640"/>
          <w:marRight w:val="0"/>
          <w:marTop w:val="0"/>
          <w:marBottom w:val="0"/>
          <w:divBdr>
            <w:top w:val="none" w:sz="0" w:space="0" w:color="auto"/>
            <w:left w:val="none" w:sz="0" w:space="0" w:color="auto"/>
            <w:bottom w:val="none" w:sz="0" w:space="0" w:color="auto"/>
            <w:right w:val="none" w:sz="0" w:space="0" w:color="auto"/>
          </w:divBdr>
        </w:div>
        <w:div w:id="1271203065">
          <w:marLeft w:val="640"/>
          <w:marRight w:val="0"/>
          <w:marTop w:val="0"/>
          <w:marBottom w:val="0"/>
          <w:divBdr>
            <w:top w:val="none" w:sz="0" w:space="0" w:color="auto"/>
            <w:left w:val="none" w:sz="0" w:space="0" w:color="auto"/>
            <w:bottom w:val="none" w:sz="0" w:space="0" w:color="auto"/>
            <w:right w:val="none" w:sz="0" w:space="0" w:color="auto"/>
          </w:divBdr>
        </w:div>
        <w:div w:id="1492595244">
          <w:marLeft w:val="640"/>
          <w:marRight w:val="0"/>
          <w:marTop w:val="0"/>
          <w:marBottom w:val="0"/>
          <w:divBdr>
            <w:top w:val="none" w:sz="0" w:space="0" w:color="auto"/>
            <w:left w:val="none" w:sz="0" w:space="0" w:color="auto"/>
            <w:bottom w:val="none" w:sz="0" w:space="0" w:color="auto"/>
            <w:right w:val="none" w:sz="0" w:space="0" w:color="auto"/>
          </w:divBdr>
        </w:div>
        <w:div w:id="1269774494">
          <w:marLeft w:val="640"/>
          <w:marRight w:val="0"/>
          <w:marTop w:val="0"/>
          <w:marBottom w:val="0"/>
          <w:divBdr>
            <w:top w:val="none" w:sz="0" w:space="0" w:color="auto"/>
            <w:left w:val="none" w:sz="0" w:space="0" w:color="auto"/>
            <w:bottom w:val="none" w:sz="0" w:space="0" w:color="auto"/>
            <w:right w:val="none" w:sz="0" w:space="0" w:color="auto"/>
          </w:divBdr>
        </w:div>
        <w:div w:id="347952817">
          <w:marLeft w:val="640"/>
          <w:marRight w:val="0"/>
          <w:marTop w:val="0"/>
          <w:marBottom w:val="0"/>
          <w:divBdr>
            <w:top w:val="none" w:sz="0" w:space="0" w:color="auto"/>
            <w:left w:val="none" w:sz="0" w:space="0" w:color="auto"/>
            <w:bottom w:val="none" w:sz="0" w:space="0" w:color="auto"/>
            <w:right w:val="none" w:sz="0" w:space="0" w:color="auto"/>
          </w:divBdr>
        </w:div>
        <w:div w:id="1669210380">
          <w:marLeft w:val="640"/>
          <w:marRight w:val="0"/>
          <w:marTop w:val="0"/>
          <w:marBottom w:val="0"/>
          <w:divBdr>
            <w:top w:val="none" w:sz="0" w:space="0" w:color="auto"/>
            <w:left w:val="none" w:sz="0" w:space="0" w:color="auto"/>
            <w:bottom w:val="none" w:sz="0" w:space="0" w:color="auto"/>
            <w:right w:val="none" w:sz="0" w:space="0" w:color="auto"/>
          </w:divBdr>
        </w:div>
        <w:div w:id="1297298998">
          <w:marLeft w:val="640"/>
          <w:marRight w:val="0"/>
          <w:marTop w:val="0"/>
          <w:marBottom w:val="0"/>
          <w:divBdr>
            <w:top w:val="none" w:sz="0" w:space="0" w:color="auto"/>
            <w:left w:val="none" w:sz="0" w:space="0" w:color="auto"/>
            <w:bottom w:val="none" w:sz="0" w:space="0" w:color="auto"/>
            <w:right w:val="none" w:sz="0" w:space="0" w:color="auto"/>
          </w:divBdr>
        </w:div>
        <w:div w:id="1430738938">
          <w:marLeft w:val="640"/>
          <w:marRight w:val="0"/>
          <w:marTop w:val="0"/>
          <w:marBottom w:val="0"/>
          <w:divBdr>
            <w:top w:val="none" w:sz="0" w:space="0" w:color="auto"/>
            <w:left w:val="none" w:sz="0" w:space="0" w:color="auto"/>
            <w:bottom w:val="none" w:sz="0" w:space="0" w:color="auto"/>
            <w:right w:val="none" w:sz="0" w:space="0" w:color="auto"/>
          </w:divBdr>
        </w:div>
        <w:div w:id="938097835">
          <w:marLeft w:val="640"/>
          <w:marRight w:val="0"/>
          <w:marTop w:val="0"/>
          <w:marBottom w:val="0"/>
          <w:divBdr>
            <w:top w:val="none" w:sz="0" w:space="0" w:color="auto"/>
            <w:left w:val="none" w:sz="0" w:space="0" w:color="auto"/>
            <w:bottom w:val="none" w:sz="0" w:space="0" w:color="auto"/>
            <w:right w:val="none" w:sz="0" w:space="0" w:color="auto"/>
          </w:divBdr>
        </w:div>
        <w:div w:id="41099006">
          <w:marLeft w:val="640"/>
          <w:marRight w:val="0"/>
          <w:marTop w:val="0"/>
          <w:marBottom w:val="0"/>
          <w:divBdr>
            <w:top w:val="none" w:sz="0" w:space="0" w:color="auto"/>
            <w:left w:val="none" w:sz="0" w:space="0" w:color="auto"/>
            <w:bottom w:val="none" w:sz="0" w:space="0" w:color="auto"/>
            <w:right w:val="none" w:sz="0" w:space="0" w:color="auto"/>
          </w:divBdr>
        </w:div>
      </w:divsChild>
    </w:div>
    <w:div w:id="344357734">
      <w:bodyDiv w:val="1"/>
      <w:marLeft w:val="0"/>
      <w:marRight w:val="0"/>
      <w:marTop w:val="0"/>
      <w:marBottom w:val="0"/>
      <w:divBdr>
        <w:top w:val="none" w:sz="0" w:space="0" w:color="auto"/>
        <w:left w:val="none" w:sz="0" w:space="0" w:color="auto"/>
        <w:bottom w:val="none" w:sz="0" w:space="0" w:color="auto"/>
        <w:right w:val="none" w:sz="0" w:space="0" w:color="auto"/>
      </w:divBdr>
    </w:div>
    <w:div w:id="349187025">
      <w:bodyDiv w:val="1"/>
      <w:marLeft w:val="0"/>
      <w:marRight w:val="0"/>
      <w:marTop w:val="0"/>
      <w:marBottom w:val="0"/>
      <w:divBdr>
        <w:top w:val="none" w:sz="0" w:space="0" w:color="auto"/>
        <w:left w:val="none" w:sz="0" w:space="0" w:color="auto"/>
        <w:bottom w:val="none" w:sz="0" w:space="0" w:color="auto"/>
        <w:right w:val="none" w:sz="0" w:space="0" w:color="auto"/>
      </w:divBdr>
      <w:divsChild>
        <w:div w:id="87578033">
          <w:marLeft w:val="480"/>
          <w:marRight w:val="0"/>
          <w:marTop w:val="0"/>
          <w:marBottom w:val="0"/>
          <w:divBdr>
            <w:top w:val="none" w:sz="0" w:space="0" w:color="auto"/>
            <w:left w:val="none" w:sz="0" w:space="0" w:color="auto"/>
            <w:bottom w:val="none" w:sz="0" w:space="0" w:color="auto"/>
            <w:right w:val="none" w:sz="0" w:space="0" w:color="auto"/>
          </w:divBdr>
        </w:div>
        <w:div w:id="122819536">
          <w:marLeft w:val="480"/>
          <w:marRight w:val="0"/>
          <w:marTop w:val="0"/>
          <w:marBottom w:val="0"/>
          <w:divBdr>
            <w:top w:val="none" w:sz="0" w:space="0" w:color="auto"/>
            <w:left w:val="none" w:sz="0" w:space="0" w:color="auto"/>
            <w:bottom w:val="none" w:sz="0" w:space="0" w:color="auto"/>
            <w:right w:val="none" w:sz="0" w:space="0" w:color="auto"/>
          </w:divBdr>
        </w:div>
        <w:div w:id="148601548">
          <w:marLeft w:val="480"/>
          <w:marRight w:val="0"/>
          <w:marTop w:val="0"/>
          <w:marBottom w:val="0"/>
          <w:divBdr>
            <w:top w:val="none" w:sz="0" w:space="0" w:color="auto"/>
            <w:left w:val="none" w:sz="0" w:space="0" w:color="auto"/>
            <w:bottom w:val="none" w:sz="0" w:space="0" w:color="auto"/>
            <w:right w:val="none" w:sz="0" w:space="0" w:color="auto"/>
          </w:divBdr>
        </w:div>
        <w:div w:id="196697319">
          <w:marLeft w:val="480"/>
          <w:marRight w:val="0"/>
          <w:marTop w:val="0"/>
          <w:marBottom w:val="0"/>
          <w:divBdr>
            <w:top w:val="none" w:sz="0" w:space="0" w:color="auto"/>
            <w:left w:val="none" w:sz="0" w:space="0" w:color="auto"/>
            <w:bottom w:val="none" w:sz="0" w:space="0" w:color="auto"/>
            <w:right w:val="none" w:sz="0" w:space="0" w:color="auto"/>
          </w:divBdr>
        </w:div>
        <w:div w:id="219247778">
          <w:marLeft w:val="480"/>
          <w:marRight w:val="0"/>
          <w:marTop w:val="0"/>
          <w:marBottom w:val="0"/>
          <w:divBdr>
            <w:top w:val="none" w:sz="0" w:space="0" w:color="auto"/>
            <w:left w:val="none" w:sz="0" w:space="0" w:color="auto"/>
            <w:bottom w:val="none" w:sz="0" w:space="0" w:color="auto"/>
            <w:right w:val="none" w:sz="0" w:space="0" w:color="auto"/>
          </w:divBdr>
        </w:div>
        <w:div w:id="268508656">
          <w:marLeft w:val="480"/>
          <w:marRight w:val="0"/>
          <w:marTop w:val="0"/>
          <w:marBottom w:val="0"/>
          <w:divBdr>
            <w:top w:val="none" w:sz="0" w:space="0" w:color="auto"/>
            <w:left w:val="none" w:sz="0" w:space="0" w:color="auto"/>
            <w:bottom w:val="none" w:sz="0" w:space="0" w:color="auto"/>
            <w:right w:val="none" w:sz="0" w:space="0" w:color="auto"/>
          </w:divBdr>
        </w:div>
        <w:div w:id="350566873">
          <w:marLeft w:val="480"/>
          <w:marRight w:val="0"/>
          <w:marTop w:val="0"/>
          <w:marBottom w:val="0"/>
          <w:divBdr>
            <w:top w:val="none" w:sz="0" w:space="0" w:color="auto"/>
            <w:left w:val="none" w:sz="0" w:space="0" w:color="auto"/>
            <w:bottom w:val="none" w:sz="0" w:space="0" w:color="auto"/>
            <w:right w:val="none" w:sz="0" w:space="0" w:color="auto"/>
          </w:divBdr>
        </w:div>
        <w:div w:id="446584384">
          <w:marLeft w:val="480"/>
          <w:marRight w:val="0"/>
          <w:marTop w:val="0"/>
          <w:marBottom w:val="0"/>
          <w:divBdr>
            <w:top w:val="none" w:sz="0" w:space="0" w:color="auto"/>
            <w:left w:val="none" w:sz="0" w:space="0" w:color="auto"/>
            <w:bottom w:val="none" w:sz="0" w:space="0" w:color="auto"/>
            <w:right w:val="none" w:sz="0" w:space="0" w:color="auto"/>
          </w:divBdr>
        </w:div>
        <w:div w:id="631323679">
          <w:marLeft w:val="480"/>
          <w:marRight w:val="0"/>
          <w:marTop w:val="0"/>
          <w:marBottom w:val="0"/>
          <w:divBdr>
            <w:top w:val="none" w:sz="0" w:space="0" w:color="auto"/>
            <w:left w:val="none" w:sz="0" w:space="0" w:color="auto"/>
            <w:bottom w:val="none" w:sz="0" w:space="0" w:color="auto"/>
            <w:right w:val="none" w:sz="0" w:space="0" w:color="auto"/>
          </w:divBdr>
        </w:div>
        <w:div w:id="798037010">
          <w:marLeft w:val="480"/>
          <w:marRight w:val="0"/>
          <w:marTop w:val="0"/>
          <w:marBottom w:val="0"/>
          <w:divBdr>
            <w:top w:val="none" w:sz="0" w:space="0" w:color="auto"/>
            <w:left w:val="none" w:sz="0" w:space="0" w:color="auto"/>
            <w:bottom w:val="none" w:sz="0" w:space="0" w:color="auto"/>
            <w:right w:val="none" w:sz="0" w:space="0" w:color="auto"/>
          </w:divBdr>
        </w:div>
        <w:div w:id="875386237">
          <w:marLeft w:val="480"/>
          <w:marRight w:val="0"/>
          <w:marTop w:val="0"/>
          <w:marBottom w:val="0"/>
          <w:divBdr>
            <w:top w:val="none" w:sz="0" w:space="0" w:color="auto"/>
            <w:left w:val="none" w:sz="0" w:space="0" w:color="auto"/>
            <w:bottom w:val="none" w:sz="0" w:space="0" w:color="auto"/>
            <w:right w:val="none" w:sz="0" w:space="0" w:color="auto"/>
          </w:divBdr>
        </w:div>
        <w:div w:id="987979112">
          <w:marLeft w:val="480"/>
          <w:marRight w:val="0"/>
          <w:marTop w:val="0"/>
          <w:marBottom w:val="0"/>
          <w:divBdr>
            <w:top w:val="none" w:sz="0" w:space="0" w:color="auto"/>
            <w:left w:val="none" w:sz="0" w:space="0" w:color="auto"/>
            <w:bottom w:val="none" w:sz="0" w:space="0" w:color="auto"/>
            <w:right w:val="none" w:sz="0" w:space="0" w:color="auto"/>
          </w:divBdr>
        </w:div>
        <w:div w:id="1600604319">
          <w:marLeft w:val="480"/>
          <w:marRight w:val="0"/>
          <w:marTop w:val="0"/>
          <w:marBottom w:val="0"/>
          <w:divBdr>
            <w:top w:val="none" w:sz="0" w:space="0" w:color="auto"/>
            <w:left w:val="none" w:sz="0" w:space="0" w:color="auto"/>
            <w:bottom w:val="none" w:sz="0" w:space="0" w:color="auto"/>
            <w:right w:val="none" w:sz="0" w:space="0" w:color="auto"/>
          </w:divBdr>
        </w:div>
        <w:div w:id="2056000327">
          <w:marLeft w:val="480"/>
          <w:marRight w:val="0"/>
          <w:marTop w:val="0"/>
          <w:marBottom w:val="0"/>
          <w:divBdr>
            <w:top w:val="none" w:sz="0" w:space="0" w:color="auto"/>
            <w:left w:val="none" w:sz="0" w:space="0" w:color="auto"/>
            <w:bottom w:val="none" w:sz="0" w:space="0" w:color="auto"/>
            <w:right w:val="none" w:sz="0" w:space="0" w:color="auto"/>
          </w:divBdr>
        </w:div>
      </w:divsChild>
    </w:div>
    <w:div w:id="354236417">
      <w:bodyDiv w:val="1"/>
      <w:marLeft w:val="0"/>
      <w:marRight w:val="0"/>
      <w:marTop w:val="0"/>
      <w:marBottom w:val="0"/>
      <w:divBdr>
        <w:top w:val="none" w:sz="0" w:space="0" w:color="auto"/>
        <w:left w:val="none" w:sz="0" w:space="0" w:color="auto"/>
        <w:bottom w:val="none" w:sz="0" w:space="0" w:color="auto"/>
        <w:right w:val="none" w:sz="0" w:space="0" w:color="auto"/>
      </w:divBdr>
    </w:div>
    <w:div w:id="360516507">
      <w:bodyDiv w:val="1"/>
      <w:marLeft w:val="0"/>
      <w:marRight w:val="0"/>
      <w:marTop w:val="0"/>
      <w:marBottom w:val="0"/>
      <w:divBdr>
        <w:top w:val="none" w:sz="0" w:space="0" w:color="auto"/>
        <w:left w:val="none" w:sz="0" w:space="0" w:color="auto"/>
        <w:bottom w:val="none" w:sz="0" w:space="0" w:color="auto"/>
        <w:right w:val="none" w:sz="0" w:space="0" w:color="auto"/>
      </w:divBdr>
      <w:divsChild>
        <w:div w:id="1378704912">
          <w:marLeft w:val="640"/>
          <w:marRight w:val="0"/>
          <w:marTop w:val="0"/>
          <w:marBottom w:val="0"/>
          <w:divBdr>
            <w:top w:val="none" w:sz="0" w:space="0" w:color="auto"/>
            <w:left w:val="none" w:sz="0" w:space="0" w:color="auto"/>
            <w:bottom w:val="none" w:sz="0" w:space="0" w:color="auto"/>
            <w:right w:val="none" w:sz="0" w:space="0" w:color="auto"/>
          </w:divBdr>
        </w:div>
        <w:div w:id="860245200">
          <w:marLeft w:val="640"/>
          <w:marRight w:val="0"/>
          <w:marTop w:val="0"/>
          <w:marBottom w:val="0"/>
          <w:divBdr>
            <w:top w:val="none" w:sz="0" w:space="0" w:color="auto"/>
            <w:left w:val="none" w:sz="0" w:space="0" w:color="auto"/>
            <w:bottom w:val="none" w:sz="0" w:space="0" w:color="auto"/>
            <w:right w:val="none" w:sz="0" w:space="0" w:color="auto"/>
          </w:divBdr>
        </w:div>
        <w:div w:id="1870726492">
          <w:marLeft w:val="640"/>
          <w:marRight w:val="0"/>
          <w:marTop w:val="0"/>
          <w:marBottom w:val="0"/>
          <w:divBdr>
            <w:top w:val="none" w:sz="0" w:space="0" w:color="auto"/>
            <w:left w:val="none" w:sz="0" w:space="0" w:color="auto"/>
            <w:bottom w:val="none" w:sz="0" w:space="0" w:color="auto"/>
            <w:right w:val="none" w:sz="0" w:space="0" w:color="auto"/>
          </w:divBdr>
        </w:div>
        <w:div w:id="793409585">
          <w:marLeft w:val="640"/>
          <w:marRight w:val="0"/>
          <w:marTop w:val="0"/>
          <w:marBottom w:val="0"/>
          <w:divBdr>
            <w:top w:val="none" w:sz="0" w:space="0" w:color="auto"/>
            <w:left w:val="none" w:sz="0" w:space="0" w:color="auto"/>
            <w:bottom w:val="none" w:sz="0" w:space="0" w:color="auto"/>
            <w:right w:val="none" w:sz="0" w:space="0" w:color="auto"/>
          </w:divBdr>
        </w:div>
        <w:div w:id="218975155">
          <w:marLeft w:val="640"/>
          <w:marRight w:val="0"/>
          <w:marTop w:val="0"/>
          <w:marBottom w:val="0"/>
          <w:divBdr>
            <w:top w:val="none" w:sz="0" w:space="0" w:color="auto"/>
            <w:left w:val="none" w:sz="0" w:space="0" w:color="auto"/>
            <w:bottom w:val="none" w:sz="0" w:space="0" w:color="auto"/>
            <w:right w:val="none" w:sz="0" w:space="0" w:color="auto"/>
          </w:divBdr>
        </w:div>
        <w:div w:id="695890034">
          <w:marLeft w:val="640"/>
          <w:marRight w:val="0"/>
          <w:marTop w:val="0"/>
          <w:marBottom w:val="0"/>
          <w:divBdr>
            <w:top w:val="none" w:sz="0" w:space="0" w:color="auto"/>
            <w:left w:val="none" w:sz="0" w:space="0" w:color="auto"/>
            <w:bottom w:val="none" w:sz="0" w:space="0" w:color="auto"/>
            <w:right w:val="none" w:sz="0" w:space="0" w:color="auto"/>
          </w:divBdr>
        </w:div>
        <w:div w:id="1973974552">
          <w:marLeft w:val="640"/>
          <w:marRight w:val="0"/>
          <w:marTop w:val="0"/>
          <w:marBottom w:val="0"/>
          <w:divBdr>
            <w:top w:val="none" w:sz="0" w:space="0" w:color="auto"/>
            <w:left w:val="none" w:sz="0" w:space="0" w:color="auto"/>
            <w:bottom w:val="none" w:sz="0" w:space="0" w:color="auto"/>
            <w:right w:val="none" w:sz="0" w:space="0" w:color="auto"/>
          </w:divBdr>
        </w:div>
        <w:div w:id="419566966">
          <w:marLeft w:val="640"/>
          <w:marRight w:val="0"/>
          <w:marTop w:val="0"/>
          <w:marBottom w:val="0"/>
          <w:divBdr>
            <w:top w:val="none" w:sz="0" w:space="0" w:color="auto"/>
            <w:left w:val="none" w:sz="0" w:space="0" w:color="auto"/>
            <w:bottom w:val="none" w:sz="0" w:space="0" w:color="auto"/>
            <w:right w:val="none" w:sz="0" w:space="0" w:color="auto"/>
          </w:divBdr>
        </w:div>
        <w:div w:id="1622109824">
          <w:marLeft w:val="640"/>
          <w:marRight w:val="0"/>
          <w:marTop w:val="0"/>
          <w:marBottom w:val="0"/>
          <w:divBdr>
            <w:top w:val="none" w:sz="0" w:space="0" w:color="auto"/>
            <w:left w:val="none" w:sz="0" w:space="0" w:color="auto"/>
            <w:bottom w:val="none" w:sz="0" w:space="0" w:color="auto"/>
            <w:right w:val="none" w:sz="0" w:space="0" w:color="auto"/>
          </w:divBdr>
        </w:div>
        <w:div w:id="1543512908">
          <w:marLeft w:val="640"/>
          <w:marRight w:val="0"/>
          <w:marTop w:val="0"/>
          <w:marBottom w:val="0"/>
          <w:divBdr>
            <w:top w:val="none" w:sz="0" w:space="0" w:color="auto"/>
            <w:left w:val="none" w:sz="0" w:space="0" w:color="auto"/>
            <w:bottom w:val="none" w:sz="0" w:space="0" w:color="auto"/>
            <w:right w:val="none" w:sz="0" w:space="0" w:color="auto"/>
          </w:divBdr>
        </w:div>
        <w:div w:id="445391168">
          <w:marLeft w:val="640"/>
          <w:marRight w:val="0"/>
          <w:marTop w:val="0"/>
          <w:marBottom w:val="0"/>
          <w:divBdr>
            <w:top w:val="none" w:sz="0" w:space="0" w:color="auto"/>
            <w:left w:val="none" w:sz="0" w:space="0" w:color="auto"/>
            <w:bottom w:val="none" w:sz="0" w:space="0" w:color="auto"/>
            <w:right w:val="none" w:sz="0" w:space="0" w:color="auto"/>
          </w:divBdr>
        </w:div>
        <w:div w:id="620649938">
          <w:marLeft w:val="640"/>
          <w:marRight w:val="0"/>
          <w:marTop w:val="0"/>
          <w:marBottom w:val="0"/>
          <w:divBdr>
            <w:top w:val="none" w:sz="0" w:space="0" w:color="auto"/>
            <w:left w:val="none" w:sz="0" w:space="0" w:color="auto"/>
            <w:bottom w:val="none" w:sz="0" w:space="0" w:color="auto"/>
            <w:right w:val="none" w:sz="0" w:space="0" w:color="auto"/>
          </w:divBdr>
        </w:div>
        <w:div w:id="1560431888">
          <w:marLeft w:val="640"/>
          <w:marRight w:val="0"/>
          <w:marTop w:val="0"/>
          <w:marBottom w:val="0"/>
          <w:divBdr>
            <w:top w:val="none" w:sz="0" w:space="0" w:color="auto"/>
            <w:left w:val="none" w:sz="0" w:space="0" w:color="auto"/>
            <w:bottom w:val="none" w:sz="0" w:space="0" w:color="auto"/>
            <w:right w:val="none" w:sz="0" w:space="0" w:color="auto"/>
          </w:divBdr>
        </w:div>
        <w:div w:id="1928691418">
          <w:marLeft w:val="640"/>
          <w:marRight w:val="0"/>
          <w:marTop w:val="0"/>
          <w:marBottom w:val="0"/>
          <w:divBdr>
            <w:top w:val="none" w:sz="0" w:space="0" w:color="auto"/>
            <w:left w:val="none" w:sz="0" w:space="0" w:color="auto"/>
            <w:bottom w:val="none" w:sz="0" w:space="0" w:color="auto"/>
            <w:right w:val="none" w:sz="0" w:space="0" w:color="auto"/>
          </w:divBdr>
        </w:div>
        <w:div w:id="554466720">
          <w:marLeft w:val="640"/>
          <w:marRight w:val="0"/>
          <w:marTop w:val="0"/>
          <w:marBottom w:val="0"/>
          <w:divBdr>
            <w:top w:val="none" w:sz="0" w:space="0" w:color="auto"/>
            <w:left w:val="none" w:sz="0" w:space="0" w:color="auto"/>
            <w:bottom w:val="none" w:sz="0" w:space="0" w:color="auto"/>
            <w:right w:val="none" w:sz="0" w:space="0" w:color="auto"/>
          </w:divBdr>
        </w:div>
        <w:div w:id="325672729">
          <w:marLeft w:val="640"/>
          <w:marRight w:val="0"/>
          <w:marTop w:val="0"/>
          <w:marBottom w:val="0"/>
          <w:divBdr>
            <w:top w:val="none" w:sz="0" w:space="0" w:color="auto"/>
            <w:left w:val="none" w:sz="0" w:space="0" w:color="auto"/>
            <w:bottom w:val="none" w:sz="0" w:space="0" w:color="auto"/>
            <w:right w:val="none" w:sz="0" w:space="0" w:color="auto"/>
          </w:divBdr>
        </w:div>
        <w:div w:id="1400054733">
          <w:marLeft w:val="640"/>
          <w:marRight w:val="0"/>
          <w:marTop w:val="0"/>
          <w:marBottom w:val="0"/>
          <w:divBdr>
            <w:top w:val="none" w:sz="0" w:space="0" w:color="auto"/>
            <w:left w:val="none" w:sz="0" w:space="0" w:color="auto"/>
            <w:bottom w:val="none" w:sz="0" w:space="0" w:color="auto"/>
            <w:right w:val="none" w:sz="0" w:space="0" w:color="auto"/>
          </w:divBdr>
        </w:div>
        <w:div w:id="351493184">
          <w:marLeft w:val="640"/>
          <w:marRight w:val="0"/>
          <w:marTop w:val="0"/>
          <w:marBottom w:val="0"/>
          <w:divBdr>
            <w:top w:val="none" w:sz="0" w:space="0" w:color="auto"/>
            <w:left w:val="none" w:sz="0" w:space="0" w:color="auto"/>
            <w:bottom w:val="none" w:sz="0" w:space="0" w:color="auto"/>
            <w:right w:val="none" w:sz="0" w:space="0" w:color="auto"/>
          </w:divBdr>
        </w:div>
        <w:div w:id="801190252">
          <w:marLeft w:val="640"/>
          <w:marRight w:val="0"/>
          <w:marTop w:val="0"/>
          <w:marBottom w:val="0"/>
          <w:divBdr>
            <w:top w:val="none" w:sz="0" w:space="0" w:color="auto"/>
            <w:left w:val="none" w:sz="0" w:space="0" w:color="auto"/>
            <w:bottom w:val="none" w:sz="0" w:space="0" w:color="auto"/>
            <w:right w:val="none" w:sz="0" w:space="0" w:color="auto"/>
          </w:divBdr>
        </w:div>
        <w:div w:id="354886374">
          <w:marLeft w:val="640"/>
          <w:marRight w:val="0"/>
          <w:marTop w:val="0"/>
          <w:marBottom w:val="0"/>
          <w:divBdr>
            <w:top w:val="none" w:sz="0" w:space="0" w:color="auto"/>
            <w:left w:val="none" w:sz="0" w:space="0" w:color="auto"/>
            <w:bottom w:val="none" w:sz="0" w:space="0" w:color="auto"/>
            <w:right w:val="none" w:sz="0" w:space="0" w:color="auto"/>
          </w:divBdr>
        </w:div>
        <w:div w:id="1964185873">
          <w:marLeft w:val="640"/>
          <w:marRight w:val="0"/>
          <w:marTop w:val="0"/>
          <w:marBottom w:val="0"/>
          <w:divBdr>
            <w:top w:val="none" w:sz="0" w:space="0" w:color="auto"/>
            <w:left w:val="none" w:sz="0" w:space="0" w:color="auto"/>
            <w:bottom w:val="none" w:sz="0" w:space="0" w:color="auto"/>
            <w:right w:val="none" w:sz="0" w:space="0" w:color="auto"/>
          </w:divBdr>
        </w:div>
        <w:div w:id="788552052">
          <w:marLeft w:val="640"/>
          <w:marRight w:val="0"/>
          <w:marTop w:val="0"/>
          <w:marBottom w:val="0"/>
          <w:divBdr>
            <w:top w:val="none" w:sz="0" w:space="0" w:color="auto"/>
            <w:left w:val="none" w:sz="0" w:space="0" w:color="auto"/>
            <w:bottom w:val="none" w:sz="0" w:space="0" w:color="auto"/>
            <w:right w:val="none" w:sz="0" w:space="0" w:color="auto"/>
          </w:divBdr>
        </w:div>
        <w:div w:id="1462764405">
          <w:marLeft w:val="640"/>
          <w:marRight w:val="0"/>
          <w:marTop w:val="0"/>
          <w:marBottom w:val="0"/>
          <w:divBdr>
            <w:top w:val="none" w:sz="0" w:space="0" w:color="auto"/>
            <w:left w:val="none" w:sz="0" w:space="0" w:color="auto"/>
            <w:bottom w:val="none" w:sz="0" w:space="0" w:color="auto"/>
            <w:right w:val="none" w:sz="0" w:space="0" w:color="auto"/>
          </w:divBdr>
        </w:div>
        <w:div w:id="857885564">
          <w:marLeft w:val="640"/>
          <w:marRight w:val="0"/>
          <w:marTop w:val="0"/>
          <w:marBottom w:val="0"/>
          <w:divBdr>
            <w:top w:val="none" w:sz="0" w:space="0" w:color="auto"/>
            <w:left w:val="none" w:sz="0" w:space="0" w:color="auto"/>
            <w:bottom w:val="none" w:sz="0" w:space="0" w:color="auto"/>
            <w:right w:val="none" w:sz="0" w:space="0" w:color="auto"/>
          </w:divBdr>
        </w:div>
        <w:div w:id="1854490679">
          <w:marLeft w:val="640"/>
          <w:marRight w:val="0"/>
          <w:marTop w:val="0"/>
          <w:marBottom w:val="0"/>
          <w:divBdr>
            <w:top w:val="none" w:sz="0" w:space="0" w:color="auto"/>
            <w:left w:val="none" w:sz="0" w:space="0" w:color="auto"/>
            <w:bottom w:val="none" w:sz="0" w:space="0" w:color="auto"/>
            <w:right w:val="none" w:sz="0" w:space="0" w:color="auto"/>
          </w:divBdr>
        </w:div>
        <w:div w:id="354423926">
          <w:marLeft w:val="640"/>
          <w:marRight w:val="0"/>
          <w:marTop w:val="0"/>
          <w:marBottom w:val="0"/>
          <w:divBdr>
            <w:top w:val="none" w:sz="0" w:space="0" w:color="auto"/>
            <w:left w:val="none" w:sz="0" w:space="0" w:color="auto"/>
            <w:bottom w:val="none" w:sz="0" w:space="0" w:color="auto"/>
            <w:right w:val="none" w:sz="0" w:space="0" w:color="auto"/>
          </w:divBdr>
        </w:div>
        <w:div w:id="2070574327">
          <w:marLeft w:val="640"/>
          <w:marRight w:val="0"/>
          <w:marTop w:val="0"/>
          <w:marBottom w:val="0"/>
          <w:divBdr>
            <w:top w:val="none" w:sz="0" w:space="0" w:color="auto"/>
            <w:left w:val="none" w:sz="0" w:space="0" w:color="auto"/>
            <w:bottom w:val="none" w:sz="0" w:space="0" w:color="auto"/>
            <w:right w:val="none" w:sz="0" w:space="0" w:color="auto"/>
          </w:divBdr>
        </w:div>
        <w:div w:id="1213730158">
          <w:marLeft w:val="640"/>
          <w:marRight w:val="0"/>
          <w:marTop w:val="0"/>
          <w:marBottom w:val="0"/>
          <w:divBdr>
            <w:top w:val="none" w:sz="0" w:space="0" w:color="auto"/>
            <w:left w:val="none" w:sz="0" w:space="0" w:color="auto"/>
            <w:bottom w:val="none" w:sz="0" w:space="0" w:color="auto"/>
            <w:right w:val="none" w:sz="0" w:space="0" w:color="auto"/>
          </w:divBdr>
        </w:div>
        <w:div w:id="768083841">
          <w:marLeft w:val="640"/>
          <w:marRight w:val="0"/>
          <w:marTop w:val="0"/>
          <w:marBottom w:val="0"/>
          <w:divBdr>
            <w:top w:val="none" w:sz="0" w:space="0" w:color="auto"/>
            <w:left w:val="none" w:sz="0" w:space="0" w:color="auto"/>
            <w:bottom w:val="none" w:sz="0" w:space="0" w:color="auto"/>
            <w:right w:val="none" w:sz="0" w:space="0" w:color="auto"/>
          </w:divBdr>
        </w:div>
        <w:div w:id="2016566683">
          <w:marLeft w:val="640"/>
          <w:marRight w:val="0"/>
          <w:marTop w:val="0"/>
          <w:marBottom w:val="0"/>
          <w:divBdr>
            <w:top w:val="none" w:sz="0" w:space="0" w:color="auto"/>
            <w:left w:val="none" w:sz="0" w:space="0" w:color="auto"/>
            <w:bottom w:val="none" w:sz="0" w:space="0" w:color="auto"/>
            <w:right w:val="none" w:sz="0" w:space="0" w:color="auto"/>
          </w:divBdr>
        </w:div>
        <w:div w:id="691758934">
          <w:marLeft w:val="640"/>
          <w:marRight w:val="0"/>
          <w:marTop w:val="0"/>
          <w:marBottom w:val="0"/>
          <w:divBdr>
            <w:top w:val="none" w:sz="0" w:space="0" w:color="auto"/>
            <w:left w:val="none" w:sz="0" w:space="0" w:color="auto"/>
            <w:bottom w:val="none" w:sz="0" w:space="0" w:color="auto"/>
            <w:right w:val="none" w:sz="0" w:space="0" w:color="auto"/>
          </w:divBdr>
        </w:div>
        <w:div w:id="2059085649">
          <w:marLeft w:val="640"/>
          <w:marRight w:val="0"/>
          <w:marTop w:val="0"/>
          <w:marBottom w:val="0"/>
          <w:divBdr>
            <w:top w:val="none" w:sz="0" w:space="0" w:color="auto"/>
            <w:left w:val="none" w:sz="0" w:space="0" w:color="auto"/>
            <w:bottom w:val="none" w:sz="0" w:space="0" w:color="auto"/>
            <w:right w:val="none" w:sz="0" w:space="0" w:color="auto"/>
          </w:divBdr>
        </w:div>
        <w:div w:id="1875924178">
          <w:marLeft w:val="640"/>
          <w:marRight w:val="0"/>
          <w:marTop w:val="0"/>
          <w:marBottom w:val="0"/>
          <w:divBdr>
            <w:top w:val="none" w:sz="0" w:space="0" w:color="auto"/>
            <w:left w:val="none" w:sz="0" w:space="0" w:color="auto"/>
            <w:bottom w:val="none" w:sz="0" w:space="0" w:color="auto"/>
            <w:right w:val="none" w:sz="0" w:space="0" w:color="auto"/>
          </w:divBdr>
        </w:div>
        <w:div w:id="317349231">
          <w:marLeft w:val="640"/>
          <w:marRight w:val="0"/>
          <w:marTop w:val="0"/>
          <w:marBottom w:val="0"/>
          <w:divBdr>
            <w:top w:val="none" w:sz="0" w:space="0" w:color="auto"/>
            <w:left w:val="none" w:sz="0" w:space="0" w:color="auto"/>
            <w:bottom w:val="none" w:sz="0" w:space="0" w:color="auto"/>
            <w:right w:val="none" w:sz="0" w:space="0" w:color="auto"/>
          </w:divBdr>
        </w:div>
      </w:divsChild>
    </w:div>
    <w:div w:id="366610099">
      <w:bodyDiv w:val="1"/>
      <w:marLeft w:val="0"/>
      <w:marRight w:val="0"/>
      <w:marTop w:val="0"/>
      <w:marBottom w:val="0"/>
      <w:divBdr>
        <w:top w:val="none" w:sz="0" w:space="0" w:color="auto"/>
        <w:left w:val="none" w:sz="0" w:space="0" w:color="auto"/>
        <w:bottom w:val="none" w:sz="0" w:space="0" w:color="auto"/>
        <w:right w:val="none" w:sz="0" w:space="0" w:color="auto"/>
      </w:divBdr>
      <w:divsChild>
        <w:div w:id="1908684107">
          <w:marLeft w:val="640"/>
          <w:marRight w:val="0"/>
          <w:marTop w:val="0"/>
          <w:marBottom w:val="0"/>
          <w:divBdr>
            <w:top w:val="none" w:sz="0" w:space="0" w:color="auto"/>
            <w:left w:val="none" w:sz="0" w:space="0" w:color="auto"/>
            <w:bottom w:val="none" w:sz="0" w:space="0" w:color="auto"/>
            <w:right w:val="none" w:sz="0" w:space="0" w:color="auto"/>
          </w:divBdr>
        </w:div>
        <w:div w:id="117529100">
          <w:marLeft w:val="640"/>
          <w:marRight w:val="0"/>
          <w:marTop w:val="0"/>
          <w:marBottom w:val="0"/>
          <w:divBdr>
            <w:top w:val="none" w:sz="0" w:space="0" w:color="auto"/>
            <w:left w:val="none" w:sz="0" w:space="0" w:color="auto"/>
            <w:bottom w:val="none" w:sz="0" w:space="0" w:color="auto"/>
            <w:right w:val="none" w:sz="0" w:space="0" w:color="auto"/>
          </w:divBdr>
        </w:div>
        <w:div w:id="320472604">
          <w:marLeft w:val="640"/>
          <w:marRight w:val="0"/>
          <w:marTop w:val="0"/>
          <w:marBottom w:val="0"/>
          <w:divBdr>
            <w:top w:val="none" w:sz="0" w:space="0" w:color="auto"/>
            <w:left w:val="none" w:sz="0" w:space="0" w:color="auto"/>
            <w:bottom w:val="none" w:sz="0" w:space="0" w:color="auto"/>
            <w:right w:val="none" w:sz="0" w:space="0" w:color="auto"/>
          </w:divBdr>
        </w:div>
        <w:div w:id="1724908991">
          <w:marLeft w:val="640"/>
          <w:marRight w:val="0"/>
          <w:marTop w:val="0"/>
          <w:marBottom w:val="0"/>
          <w:divBdr>
            <w:top w:val="none" w:sz="0" w:space="0" w:color="auto"/>
            <w:left w:val="none" w:sz="0" w:space="0" w:color="auto"/>
            <w:bottom w:val="none" w:sz="0" w:space="0" w:color="auto"/>
            <w:right w:val="none" w:sz="0" w:space="0" w:color="auto"/>
          </w:divBdr>
        </w:div>
        <w:div w:id="1842429841">
          <w:marLeft w:val="640"/>
          <w:marRight w:val="0"/>
          <w:marTop w:val="0"/>
          <w:marBottom w:val="0"/>
          <w:divBdr>
            <w:top w:val="none" w:sz="0" w:space="0" w:color="auto"/>
            <w:left w:val="none" w:sz="0" w:space="0" w:color="auto"/>
            <w:bottom w:val="none" w:sz="0" w:space="0" w:color="auto"/>
            <w:right w:val="none" w:sz="0" w:space="0" w:color="auto"/>
          </w:divBdr>
        </w:div>
        <w:div w:id="1269777652">
          <w:marLeft w:val="640"/>
          <w:marRight w:val="0"/>
          <w:marTop w:val="0"/>
          <w:marBottom w:val="0"/>
          <w:divBdr>
            <w:top w:val="none" w:sz="0" w:space="0" w:color="auto"/>
            <w:left w:val="none" w:sz="0" w:space="0" w:color="auto"/>
            <w:bottom w:val="none" w:sz="0" w:space="0" w:color="auto"/>
            <w:right w:val="none" w:sz="0" w:space="0" w:color="auto"/>
          </w:divBdr>
        </w:div>
        <w:div w:id="1694378672">
          <w:marLeft w:val="640"/>
          <w:marRight w:val="0"/>
          <w:marTop w:val="0"/>
          <w:marBottom w:val="0"/>
          <w:divBdr>
            <w:top w:val="none" w:sz="0" w:space="0" w:color="auto"/>
            <w:left w:val="none" w:sz="0" w:space="0" w:color="auto"/>
            <w:bottom w:val="none" w:sz="0" w:space="0" w:color="auto"/>
            <w:right w:val="none" w:sz="0" w:space="0" w:color="auto"/>
          </w:divBdr>
        </w:div>
        <w:div w:id="1175193477">
          <w:marLeft w:val="640"/>
          <w:marRight w:val="0"/>
          <w:marTop w:val="0"/>
          <w:marBottom w:val="0"/>
          <w:divBdr>
            <w:top w:val="none" w:sz="0" w:space="0" w:color="auto"/>
            <w:left w:val="none" w:sz="0" w:space="0" w:color="auto"/>
            <w:bottom w:val="none" w:sz="0" w:space="0" w:color="auto"/>
            <w:right w:val="none" w:sz="0" w:space="0" w:color="auto"/>
          </w:divBdr>
        </w:div>
        <w:div w:id="2022707468">
          <w:marLeft w:val="640"/>
          <w:marRight w:val="0"/>
          <w:marTop w:val="0"/>
          <w:marBottom w:val="0"/>
          <w:divBdr>
            <w:top w:val="none" w:sz="0" w:space="0" w:color="auto"/>
            <w:left w:val="none" w:sz="0" w:space="0" w:color="auto"/>
            <w:bottom w:val="none" w:sz="0" w:space="0" w:color="auto"/>
            <w:right w:val="none" w:sz="0" w:space="0" w:color="auto"/>
          </w:divBdr>
        </w:div>
        <w:div w:id="1963728896">
          <w:marLeft w:val="640"/>
          <w:marRight w:val="0"/>
          <w:marTop w:val="0"/>
          <w:marBottom w:val="0"/>
          <w:divBdr>
            <w:top w:val="none" w:sz="0" w:space="0" w:color="auto"/>
            <w:left w:val="none" w:sz="0" w:space="0" w:color="auto"/>
            <w:bottom w:val="none" w:sz="0" w:space="0" w:color="auto"/>
            <w:right w:val="none" w:sz="0" w:space="0" w:color="auto"/>
          </w:divBdr>
        </w:div>
        <w:div w:id="1073165988">
          <w:marLeft w:val="640"/>
          <w:marRight w:val="0"/>
          <w:marTop w:val="0"/>
          <w:marBottom w:val="0"/>
          <w:divBdr>
            <w:top w:val="none" w:sz="0" w:space="0" w:color="auto"/>
            <w:left w:val="none" w:sz="0" w:space="0" w:color="auto"/>
            <w:bottom w:val="none" w:sz="0" w:space="0" w:color="auto"/>
            <w:right w:val="none" w:sz="0" w:space="0" w:color="auto"/>
          </w:divBdr>
        </w:div>
        <w:div w:id="920480864">
          <w:marLeft w:val="640"/>
          <w:marRight w:val="0"/>
          <w:marTop w:val="0"/>
          <w:marBottom w:val="0"/>
          <w:divBdr>
            <w:top w:val="none" w:sz="0" w:space="0" w:color="auto"/>
            <w:left w:val="none" w:sz="0" w:space="0" w:color="auto"/>
            <w:bottom w:val="none" w:sz="0" w:space="0" w:color="auto"/>
            <w:right w:val="none" w:sz="0" w:space="0" w:color="auto"/>
          </w:divBdr>
        </w:div>
        <w:div w:id="1076169920">
          <w:marLeft w:val="640"/>
          <w:marRight w:val="0"/>
          <w:marTop w:val="0"/>
          <w:marBottom w:val="0"/>
          <w:divBdr>
            <w:top w:val="none" w:sz="0" w:space="0" w:color="auto"/>
            <w:left w:val="none" w:sz="0" w:space="0" w:color="auto"/>
            <w:bottom w:val="none" w:sz="0" w:space="0" w:color="auto"/>
            <w:right w:val="none" w:sz="0" w:space="0" w:color="auto"/>
          </w:divBdr>
        </w:div>
        <w:div w:id="445655847">
          <w:marLeft w:val="640"/>
          <w:marRight w:val="0"/>
          <w:marTop w:val="0"/>
          <w:marBottom w:val="0"/>
          <w:divBdr>
            <w:top w:val="none" w:sz="0" w:space="0" w:color="auto"/>
            <w:left w:val="none" w:sz="0" w:space="0" w:color="auto"/>
            <w:bottom w:val="none" w:sz="0" w:space="0" w:color="auto"/>
            <w:right w:val="none" w:sz="0" w:space="0" w:color="auto"/>
          </w:divBdr>
        </w:div>
        <w:div w:id="78135558">
          <w:marLeft w:val="640"/>
          <w:marRight w:val="0"/>
          <w:marTop w:val="0"/>
          <w:marBottom w:val="0"/>
          <w:divBdr>
            <w:top w:val="none" w:sz="0" w:space="0" w:color="auto"/>
            <w:left w:val="none" w:sz="0" w:space="0" w:color="auto"/>
            <w:bottom w:val="none" w:sz="0" w:space="0" w:color="auto"/>
            <w:right w:val="none" w:sz="0" w:space="0" w:color="auto"/>
          </w:divBdr>
        </w:div>
        <w:div w:id="456527784">
          <w:marLeft w:val="640"/>
          <w:marRight w:val="0"/>
          <w:marTop w:val="0"/>
          <w:marBottom w:val="0"/>
          <w:divBdr>
            <w:top w:val="none" w:sz="0" w:space="0" w:color="auto"/>
            <w:left w:val="none" w:sz="0" w:space="0" w:color="auto"/>
            <w:bottom w:val="none" w:sz="0" w:space="0" w:color="auto"/>
            <w:right w:val="none" w:sz="0" w:space="0" w:color="auto"/>
          </w:divBdr>
        </w:div>
        <w:div w:id="864367468">
          <w:marLeft w:val="640"/>
          <w:marRight w:val="0"/>
          <w:marTop w:val="0"/>
          <w:marBottom w:val="0"/>
          <w:divBdr>
            <w:top w:val="none" w:sz="0" w:space="0" w:color="auto"/>
            <w:left w:val="none" w:sz="0" w:space="0" w:color="auto"/>
            <w:bottom w:val="none" w:sz="0" w:space="0" w:color="auto"/>
            <w:right w:val="none" w:sz="0" w:space="0" w:color="auto"/>
          </w:divBdr>
        </w:div>
        <w:div w:id="1323583374">
          <w:marLeft w:val="640"/>
          <w:marRight w:val="0"/>
          <w:marTop w:val="0"/>
          <w:marBottom w:val="0"/>
          <w:divBdr>
            <w:top w:val="none" w:sz="0" w:space="0" w:color="auto"/>
            <w:left w:val="none" w:sz="0" w:space="0" w:color="auto"/>
            <w:bottom w:val="none" w:sz="0" w:space="0" w:color="auto"/>
            <w:right w:val="none" w:sz="0" w:space="0" w:color="auto"/>
          </w:divBdr>
        </w:div>
        <w:div w:id="642080861">
          <w:marLeft w:val="640"/>
          <w:marRight w:val="0"/>
          <w:marTop w:val="0"/>
          <w:marBottom w:val="0"/>
          <w:divBdr>
            <w:top w:val="none" w:sz="0" w:space="0" w:color="auto"/>
            <w:left w:val="none" w:sz="0" w:space="0" w:color="auto"/>
            <w:bottom w:val="none" w:sz="0" w:space="0" w:color="auto"/>
            <w:right w:val="none" w:sz="0" w:space="0" w:color="auto"/>
          </w:divBdr>
        </w:div>
        <w:div w:id="1962414598">
          <w:marLeft w:val="640"/>
          <w:marRight w:val="0"/>
          <w:marTop w:val="0"/>
          <w:marBottom w:val="0"/>
          <w:divBdr>
            <w:top w:val="none" w:sz="0" w:space="0" w:color="auto"/>
            <w:left w:val="none" w:sz="0" w:space="0" w:color="auto"/>
            <w:bottom w:val="none" w:sz="0" w:space="0" w:color="auto"/>
            <w:right w:val="none" w:sz="0" w:space="0" w:color="auto"/>
          </w:divBdr>
        </w:div>
        <w:div w:id="1799684468">
          <w:marLeft w:val="640"/>
          <w:marRight w:val="0"/>
          <w:marTop w:val="0"/>
          <w:marBottom w:val="0"/>
          <w:divBdr>
            <w:top w:val="none" w:sz="0" w:space="0" w:color="auto"/>
            <w:left w:val="none" w:sz="0" w:space="0" w:color="auto"/>
            <w:bottom w:val="none" w:sz="0" w:space="0" w:color="auto"/>
            <w:right w:val="none" w:sz="0" w:space="0" w:color="auto"/>
          </w:divBdr>
        </w:div>
        <w:div w:id="1372730875">
          <w:marLeft w:val="640"/>
          <w:marRight w:val="0"/>
          <w:marTop w:val="0"/>
          <w:marBottom w:val="0"/>
          <w:divBdr>
            <w:top w:val="none" w:sz="0" w:space="0" w:color="auto"/>
            <w:left w:val="none" w:sz="0" w:space="0" w:color="auto"/>
            <w:bottom w:val="none" w:sz="0" w:space="0" w:color="auto"/>
            <w:right w:val="none" w:sz="0" w:space="0" w:color="auto"/>
          </w:divBdr>
        </w:div>
        <w:div w:id="2038702329">
          <w:marLeft w:val="640"/>
          <w:marRight w:val="0"/>
          <w:marTop w:val="0"/>
          <w:marBottom w:val="0"/>
          <w:divBdr>
            <w:top w:val="none" w:sz="0" w:space="0" w:color="auto"/>
            <w:left w:val="none" w:sz="0" w:space="0" w:color="auto"/>
            <w:bottom w:val="none" w:sz="0" w:space="0" w:color="auto"/>
            <w:right w:val="none" w:sz="0" w:space="0" w:color="auto"/>
          </w:divBdr>
        </w:div>
        <w:div w:id="2136675237">
          <w:marLeft w:val="640"/>
          <w:marRight w:val="0"/>
          <w:marTop w:val="0"/>
          <w:marBottom w:val="0"/>
          <w:divBdr>
            <w:top w:val="none" w:sz="0" w:space="0" w:color="auto"/>
            <w:left w:val="none" w:sz="0" w:space="0" w:color="auto"/>
            <w:bottom w:val="none" w:sz="0" w:space="0" w:color="auto"/>
            <w:right w:val="none" w:sz="0" w:space="0" w:color="auto"/>
          </w:divBdr>
        </w:div>
        <w:div w:id="466360410">
          <w:marLeft w:val="640"/>
          <w:marRight w:val="0"/>
          <w:marTop w:val="0"/>
          <w:marBottom w:val="0"/>
          <w:divBdr>
            <w:top w:val="none" w:sz="0" w:space="0" w:color="auto"/>
            <w:left w:val="none" w:sz="0" w:space="0" w:color="auto"/>
            <w:bottom w:val="none" w:sz="0" w:space="0" w:color="auto"/>
            <w:right w:val="none" w:sz="0" w:space="0" w:color="auto"/>
          </w:divBdr>
        </w:div>
        <w:div w:id="1336566768">
          <w:marLeft w:val="640"/>
          <w:marRight w:val="0"/>
          <w:marTop w:val="0"/>
          <w:marBottom w:val="0"/>
          <w:divBdr>
            <w:top w:val="none" w:sz="0" w:space="0" w:color="auto"/>
            <w:left w:val="none" w:sz="0" w:space="0" w:color="auto"/>
            <w:bottom w:val="none" w:sz="0" w:space="0" w:color="auto"/>
            <w:right w:val="none" w:sz="0" w:space="0" w:color="auto"/>
          </w:divBdr>
        </w:div>
        <w:div w:id="375856071">
          <w:marLeft w:val="640"/>
          <w:marRight w:val="0"/>
          <w:marTop w:val="0"/>
          <w:marBottom w:val="0"/>
          <w:divBdr>
            <w:top w:val="none" w:sz="0" w:space="0" w:color="auto"/>
            <w:left w:val="none" w:sz="0" w:space="0" w:color="auto"/>
            <w:bottom w:val="none" w:sz="0" w:space="0" w:color="auto"/>
            <w:right w:val="none" w:sz="0" w:space="0" w:color="auto"/>
          </w:divBdr>
        </w:div>
        <w:div w:id="780685256">
          <w:marLeft w:val="640"/>
          <w:marRight w:val="0"/>
          <w:marTop w:val="0"/>
          <w:marBottom w:val="0"/>
          <w:divBdr>
            <w:top w:val="none" w:sz="0" w:space="0" w:color="auto"/>
            <w:left w:val="none" w:sz="0" w:space="0" w:color="auto"/>
            <w:bottom w:val="none" w:sz="0" w:space="0" w:color="auto"/>
            <w:right w:val="none" w:sz="0" w:space="0" w:color="auto"/>
          </w:divBdr>
        </w:div>
        <w:div w:id="969361811">
          <w:marLeft w:val="640"/>
          <w:marRight w:val="0"/>
          <w:marTop w:val="0"/>
          <w:marBottom w:val="0"/>
          <w:divBdr>
            <w:top w:val="none" w:sz="0" w:space="0" w:color="auto"/>
            <w:left w:val="none" w:sz="0" w:space="0" w:color="auto"/>
            <w:bottom w:val="none" w:sz="0" w:space="0" w:color="auto"/>
            <w:right w:val="none" w:sz="0" w:space="0" w:color="auto"/>
          </w:divBdr>
        </w:div>
        <w:div w:id="592595941">
          <w:marLeft w:val="640"/>
          <w:marRight w:val="0"/>
          <w:marTop w:val="0"/>
          <w:marBottom w:val="0"/>
          <w:divBdr>
            <w:top w:val="none" w:sz="0" w:space="0" w:color="auto"/>
            <w:left w:val="none" w:sz="0" w:space="0" w:color="auto"/>
            <w:bottom w:val="none" w:sz="0" w:space="0" w:color="auto"/>
            <w:right w:val="none" w:sz="0" w:space="0" w:color="auto"/>
          </w:divBdr>
        </w:div>
        <w:div w:id="920992493">
          <w:marLeft w:val="640"/>
          <w:marRight w:val="0"/>
          <w:marTop w:val="0"/>
          <w:marBottom w:val="0"/>
          <w:divBdr>
            <w:top w:val="none" w:sz="0" w:space="0" w:color="auto"/>
            <w:left w:val="none" w:sz="0" w:space="0" w:color="auto"/>
            <w:bottom w:val="none" w:sz="0" w:space="0" w:color="auto"/>
            <w:right w:val="none" w:sz="0" w:space="0" w:color="auto"/>
          </w:divBdr>
        </w:div>
        <w:div w:id="1003781181">
          <w:marLeft w:val="640"/>
          <w:marRight w:val="0"/>
          <w:marTop w:val="0"/>
          <w:marBottom w:val="0"/>
          <w:divBdr>
            <w:top w:val="none" w:sz="0" w:space="0" w:color="auto"/>
            <w:left w:val="none" w:sz="0" w:space="0" w:color="auto"/>
            <w:bottom w:val="none" w:sz="0" w:space="0" w:color="auto"/>
            <w:right w:val="none" w:sz="0" w:space="0" w:color="auto"/>
          </w:divBdr>
        </w:div>
        <w:div w:id="1879123964">
          <w:marLeft w:val="640"/>
          <w:marRight w:val="0"/>
          <w:marTop w:val="0"/>
          <w:marBottom w:val="0"/>
          <w:divBdr>
            <w:top w:val="none" w:sz="0" w:space="0" w:color="auto"/>
            <w:left w:val="none" w:sz="0" w:space="0" w:color="auto"/>
            <w:bottom w:val="none" w:sz="0" w:space="0" w:color="auto"/>
            <w:right w:val="none" w:sz="0" w:space="0" w:color="auto"/>
          </w:divBdr>
        </w:div>
        <w:div w:id="166217874">
          <w:marLeft w:val="640"/>
          <w:marRight w:val="0"/>
          <w:marTop w:val="0"/>
          <w:marBottom w:val="0"/>
          <w:divBdr>
            <w:top w:val="none" w:sz="0" w:space="0" w:color="auto"/>
            <w:left w:val="none" w:sz="0" w:space="0" w:color="auto"/>
            <w:bottom w:val="none" w:sz="0" w:space="0" w:color="auto"/>
            <w:right w:val="none" w:sz="0" w:space="0" w:color="auto"/>
          </w:divBdr>
        </w:div>
      </w:divsChild>
    </w:div>
    <w:div w:id="366875706">
      <w:bodyDiv w:val="1"/>
      <w:marLeft w:val="0"/>
      <w:marRight w:val="0"/>
      <w:marTop w:val="0"/>
      <w:marBottom w:val="0"/>
      <w:divBdr>
        <w:top w:val="none" w:sz="0" w:space="0" w:color="auto"/>
        <w:left w:val="none" w:sz="0" w:space="0" w:color="auto"/>
        <w:bottom w:val="none" w:sz="0" w:space="0" w:color="auto"/>
        <w:right w:val="none" w:sz="0" w:space="0" w:color="auto"/>
      </w:divBdr>
      <w:divsChild>
        <w:div w:id="90203692">
          <w:marLeft w:val="480"/>
          <w:marRight w:val="0"/>
          <w:marTop w:val="0"/>
          <w:marBottom w:val="0"/>
          <w:divBdr>
            <w:top w:val="none" w:sz="0" w:space="0" w:color="auto"/>
            <w:left w:val="none" w:sz="0" w:space="0" w:color="auto"/>
            <w:bottom w:val="none" w:sz="0" w:space="0" w:color="auto"/>
            <w:right w:val="none" w:sz="0" w:space="0" w:color="auto"/>
          </w:divBdr>
        </w:div>
        <w:div w:id="577715160">
          <w:marLeft w:val="480"/>
          <w:marRight w:val="0"/>
          <w:marTop w:val="0"/>
          <w:marBottom w:val="0"/>
          <w:divBdr>
            <w:top w:val="none" w:sz="0" w:space="0" w:color="auto"/>
            <w:left w:val="none" w:sz="0" w:space="0" w:color="auto"/>
            <w:bottom w:val="none" w:sz="0" w:space="0" w:color="auto"/>
            <w:right w:val="none" w:sz="0" w:space="0" w:color="auto"/>
          </w:divBdr>
        </w:div>
        <w:div w:id="836700202">
          <w:marLeft w:val="480"/>
          <w:marRight w:val="0"/>
          <w:marTop w:val="0"/>
          <w:marBottom w:val="0"/>
          <w:divBdr>
            <w:top w:val="none" w:sz="0" w:space="0" w:color="auto"/>
            <w:left w:val="none" w:sz="0" w:space="0" w:color="auto"/>
            <w:bottom w:val="none" w:sz="0" w:space="0" w:color="auto"/>
            <w:right w:val="none" w:sz="0" w:space="0" w:color="auto"/>
          </w:divBdr>
        </w:div>
        <w:div w:id="995568261">
          <w:marLeft w:val="480"/>
          <w:marRight w:val="0"/>
          <w:marTop w:val="0"/>
          <w:marBottom w:val="0"/>
          <w:divBdr>
            <w:top w:val="none" w:sz="0" w:space="0" w:color="auto"/>
            <w:left w:val="none" w:sz="0" w:space="0" w:color="auto"/>
            <w:bottom w:val="none" w:sz="0" w:space="0" w:color="auto"/>
            <w:right w:val="none" w:sz="0" w:space="0" w:color="auto"/>
          </w:divBdr>
        </w:div>
        <w:div w:id="1022709795">
          <w:marLeft w:val="480"/>
          <w:marRight w:val="0"/>
          <w:marTop w:val="0"/>
          <w:marBottom w:val="0"/>
          <w:divBdr>
            <w:top w:val="none" w:sz="0" w:space="0" w:color="auto"/>
            <w:left w:val="none" w:sz="0" w:space="0" w:color="auto"/>
            <w:bottom w:val="none" w:sz="0" w:space="0" w:color="auto"/>
            <w:right w:val="none" w:sz="0" w:space="0" w:color="auto"/>
          </w:divBdr>
        </w:div>
        <w:div w:id="1181973236">
          <w:marLeft w:val="480"/>
          <w:marRight w:val="0"/>
          <w:marTop w:val="0"/>
          <w:marBottom w:val="0"/>
          <w:divBdr>
            <w:top w:val="none" w:sz="0" w:space="0" w:color="auto"/>
            <w:left w:val="none" w:sz="0" w:space="0" w:color="auto"/>
            <w:bottom w:val="none" w:sz="0" w:space="0" w:color="auto"/>
            <w:right w:val="none" w:sz="0" w:space="0" w:color="auto"/>
          </w:divBdr>
        </w:div>
        <w:div w:id="1434403284">
          <w:marLeft w:val="480"/>
          <w:marRight w:val="0"/>
          <w:marTop w:val="0"/>
          <w:marBottom w:val="0"/>
          <w:divBdr>
            <w:top w:val="none" w:sz="0" w:space="0" w:color="auto"/>
            <w:left w:val="none" w:sz="0" w:space="0" w:color="auto"/>
            <w:bottom w:val="none" w:sz="0" w:space="0" w:color="auto"/>
            <w:right w:val="none" w:sz="0" w:space="0" w:color="auto"/>
          </w:divBdr>
        </w:div>
        <w:div w:id="1501192145">
          <w:marLeft w:val="480"/>
          <w:marRight w:val="0"/>
          <w:marTop w:val="0"/>
          <w:marBottom w:val="0"/>
          <w:divBdr>
            <w:top w:val="none" w:sz="0" w:space="0" w:color="auto"/>
            <w:left w:val="none" w:sz="0" w:space="0" w:color="auto"/>
            <w:bottom w:val="none" w:sz="0" w:space="0" w:color="auto"/>
            <w:right w:val="none" w:sz="0" w:space="0" w:color="auto"/>
          </w:divBdr>
        </w:div>
        <w:div w:id="1624770356">
          <w:marLeft w:val="480"/>
          <w:marRight w:val="0"/>
          <w:marTop w:val="0"/>
          <w:marBottom w:val="0"/>
          <w:divBdr>
            <w:top w:val="none" w:sz="0" w:space="0" w:color="auto"/>
            <w:left w:val="none" w:sz="0" w:space="0" w:color="auto"/>
            <w:bottom w:val="none" w:sz="0" w:space="0" w:color="auto"/>
            <w:right w:val="none" w:sz="0" w:space="0" w:color="auto"/>
          </w:divBdr>
        </w:div>
        <w:div w:id="1807626973">
          <w:marLeft w:val="480"/>
          <w:marRight w:val="0"/>
          <w:marTop w:val="0"/>
          <w:marBottom w:val="0"/>
          <w:divBdr>
            <w:top w:val="none" w:sz="0" w:space="0" w:color="auto"/>
            <w:left w:val="none" w:sz="0" w:space="0" w:color="auto"/>
            <w:bottom w:val="none" w:sz="0" w:space="0" w:color="auto"/>
            <w:right w:val="none" w:sz="0" w:space="0" w:color="auto"/>
          </w:divBdr>
        </w:div>
        <w:div w:id="1809127476">
          <w:marLeft w:val="480"/>
          <w:marRight w:val="0"/>
          <w:marTop w:val="0"/>
          <w:marBottom w:val="0"/>
          <w:divBdr>
            <w:top w:val="none" w:sz="0" w:space="0" w:color="auto"/>
            <w:left w:val="none" w:sz="0" w:space="0" w:color="auto"/>
            <w:bottom w:val="none" w:sz="0" w:space="0" w:color="auto"/>
            <w:right w:val="none" w:sz="0" w:space="0" w:color="auto"/>
          </w:divBdr>
        </w:div>
        <w:div w:id="1959602493">
          <w:marLeft w:val="480"/>
          <w:marRight w:val="0"/>
          <w:marTop w:val="0"/>
          <w:marBottom w:val="0"/>
          <w:divBdr>
            <w:top w:val="none" w:sz="0" w:space="0" w:color="auto"/>
            <w:left w:val="none" w:sz="0" w:space="0" w:color="auto"/>
            <w:bottom w:val="none" w:sz="0" w:space="0" w:color="auto"/>
            <w:right w:val="none" w:sz="0" w:space="0" w:color="auto"/>
          </w:divBdr>
        </w:div>
        <w:div w:id="1960792305">
          <w:marLeft w:val="480"/>
          <w:marRight w:val="0"/>
          <w:marTop w:val="0"/>
          <w:marBottom w:val="0"/>
          <w:divBdr>
            <w:top w:val="none" w:sz="0" w:space="0" w:color="auto"/>
            <w:left w:val="none" w:sz="0" w:space="0" w:color="auto"/>
            <w:bottom w:val="none" w:sz="0" w:space="0" w:color="auto"/>
            <w:right w:val="none" w:sz="0" w:space="0" w:color="auto"/>
          </w:divBdr>
        </w:div>
        <w:div w:id="2124575521">
          <w:marLeft w:val="480"/>
          <w:marRight w:val="0"/>
          <w:marTop w:val="0"/>
          <w:marBottom w:val="0"/>
          <w:divBdr>
            <w:top w:val="none" w:sz="0" w:space="0" w:color="auto"/>
            <w:left w:val="none" w:sz="0" w:space="0" w:color="auto"/>
            <w:bottom w:val="none" w:sz="0" w:space="0" w:color="auto"/>
            <w:right w:val="none" w:sz="0" w:space="0" w:color="auto"/>
          </w:divBdr>
        </w:div>
      </w:divsChild>
    </w:div>
    <w:div w:id="367729160">
      <w:bodyDiv w:val="1"/>
      <w:marLeft w:val="0"/>
      <w:marRight w:val="0"/>
      <w:marTop w:val="0"/>
      <w:marBottom w:val="0"/>
      <w:divBdr>
        <w:top w:val="none" w:sz="0" w:space="0" w:color="auto"/>
        <w:left w:val="none" w:sz="0" w:space="0" w:color="auto"/>
        <w:bottom w:val="none" w:sz="0" w:space="0" w:color="auto"/>
        <w:right w:val="none" w:sz="0" w:space="0" w:color="auto"/>
      </w:divBdr>
      <w:divsChild>
        <w:div w:id="469252148">
          <w:marLeft w:val="480"/>
          <w:marRight w:val="0"/>
          <w:marTop w:val="0"/>
          <w:marBottom w:val="0"/>
          <w:divBdr>
            <w:top w:val="none" w:sz="0" w:space="0" w:color="auto"/>
            <w:left w:val="none" w:sz="0" w:space="0" w:color="auto"/>
            <w:bottom w:val="none" w:sz="0" w:space="0" w:color="auto"/>
            <w:right w:val="none" w:sz="0" w:space="0" w:color="auto"/>
          </w:divBdr>
        </w:div>
        <w:div w:id="642738929">
          <w:marLeft w:val="480"/>
          <w:marRight w:val="0"/>
          <w:marTop w:val="0"/>
          <w:marBottom w:val="0"/>
          <w:divBdr>
            <w:top w:val="none" w:sz="0" w:space="0" w:color="auto"/>
            <w:left w:val="none" w:sz="0" w:space="0" w:color="auto"/>
            <w:bottom w:val="none" w:sz="0" w:space="0" w:color="auto"/>
            <w:right w:val="none" w:sz="0" w:space="0" w:color="auto"/>
          </w:divBdr>
        </w:div>
        <w:div w:id="714544845">
          <w:marLeft w:val="480"/>
          <w:marRight w:val="0"/>
          <w:marTop w:val="0"/>
          <w:marBottom w:val="0"/>
          <w:divBdr>
            <w:top w:val="none" w:sz="0" w:space="0" w:color="auto"/>
            <w:left w:val="none" w:sz="0" w:space="0" w:color="auto"/>
            <w:bottom w:val="none" w:sz="0" w:space="0" w:color="auto"/>
            <w:right w:val="none" w:sz="0" w:space="0" w:color="auto"/>
          </w:divBdr>
        </w:div>
        <w:div w:id="777137059">
          <w:marLeft w:val="480"/>
          <w:marRight w:val="0"/>
          <w:marTop w:val="0"/>
          <w:marBottom w:val="0"/>
          <w:divBdr>
            <w:top w:val="none" w:sz="0" w:space="0" w:color="auto"/>
            <w:left w:val="none" w:sz="0" w:space="0" w:color="auto"/>
            <w:bottom w:val="none" w:sz="0" w:space="0" w:color="auto"/>
            <w:right w:val="none" w:sz="0" w:space="0" w:color="auto"/>
          </w:divBdr>
        </w:div>
        <w:div w:id="904267487">
          <w:marLeft w:val="480"/>
          <w:marRight w:val="0"/>
          <w:marTop w:val="0"/>
          <w:marBottom w:val="0"/>
          <w:divBdr>
            <w:top w:val="none" w:sz="0" w:space="0" w:color="auto"/>
            <w:left w:val="none" w:sz="0" w:space="0" w:color="auto"/>
            <w:bottom w:val="none" w:sz="0" w:space="0" w:color="auto"/>
            <w:right w:val="none" w:sz="0" w:space="0" w:color="auto"/>
          </w:divBdr>
        </w:div>
        <w:div w:id="938871602">
          <w:marLeft w:val="480"/>
          <w:marRight w:val="0"/>
          <w:marTop w:val="0"/>
          <w:marBottom w:val="0"/>
          <w:divBdr>
            <w:top w:val="none" w:sz="0" w:space="0" w:color="auto"/>
            <w:left w:val="none" w:sz="0" w:space="0" w:color="auto"/>
            <w:bottom w:val="none" w:sz="0" w:space="0" w:color="auto"/>
            <w:right w:val="none" w:sz="0" w:space="0" w:color="auto"/>
          </w:divBdr>
        </w:div>
        <w:div w:id="995181197">
          <w:marLeft w:val="480"/>
          <w:marRight w:val="0"/>
          <w:marTop w:val="0"/>
          <w:marBottom w:val="0"/>
          <w:divBdr>
            <w:top w:val="none" w:sz="0" w:space="0" w:color="auto"/>
            <w:left w:val="none" w:sz="0" w:space="0" w:color="auto"/>
            <w:bottom w:val="none" w:sz="0" w:space="0" w:color="auto"/>
            <w:right w:val="none" w:sz="0" w:space="0" w:color="auto"/>
          </w:divBdr>
        </w:div>
        <w:div w:id="1016733656">
          <w:marLeft w:val="480"/>
          <w:marRight w:val="0"/>
          <w:marTop w:val="0"/>
          <w:marBottom w:val="0"/>
          <w:divBdr>
            <w:top w:val="none" w:sz="0" w:space="0" w:color="auto"/>
            <w:left w:val="none" w:sz="0" w:space="0" w:color="auto"/>
            <w:bottom w:val="none" w:sz="0" w:space="0" w:color="auto"/>
            <w:right w:val="none" w:sz="0" w:space="0" w:color="auto"/>
          </w:divBdr>
        </w:div>
        <w:div w:id="1053654857">
          <w:marLeft w:val="480"/>
          <w:marRight w:val="0"/>
          <w:marTop w:val="0"/>
          <w:marBottom w:val="0"/>
          <w:divBdr>
            <w:top w:val="none" w:sz="0" w:space="0" w:color="auto"/>
            <w:left w:val="none" w:sz="0" w:space="0" w:color="auto"/>
            <w:bottom w:val="none" w:sz="0" w:space="0" w:color="auto"/>
            <w:right w:val="none" w:sz="0" w:space="0" w:color="auto"/>
          </w:divBdr>
        </w:div>
        <w:div w:id="1159149188">
          <w:marLeft w:val="480"/>
          <w:marRight w:val="0"/>
          <w:marTop w:val="0"/>
          <w:marBottom w:val="0"/>
          <w:divBdr>
            <w:top w:val="none" w:sz="0" w:space="0" w:color="auto"/>
            <w:left w:val="none" w:sz="0" w:space="0" w:color="auto"/>
            <w:bottom w:val="none" w:sz="0" w:space="0" w:color="auto"/>
            <w:right w:val="none" w:sz="0" w:space="0" w:color="auto"/>
          </w:divBdr>
        </w:div>
        <w:div w:id="1249198528">
          <w:marLeft w:val="480"/>
          <w:marRight w:val="0"/>
          <w:marTop w:val="0"/>
          <w:marBottom w:val="0"/>
          <w:divBdr>
            <w:top w:val="none" w:sz="0" w:space="0" w:color="auto"/>
            <w:left w:val="none" w:sz="0" w:space="0" w:color="auto"/>
            <w:bottom w:val="none" w:sz="0" w:space="0" w:color="auto"/>
            <w:right w:val="none" w:sz="0" w:space="0" w:color="auto"/>
          </w:divBdr>
        </w:div>
        <w:div w:id="1671786661">
          <w:marLeft w:val="480"/>
          <w:marRight w:val="0"/>
          <w:marTop w:val="0"/>
          <w:marBottom w:val="0"/>
          <w:divBdr>
            <w:top w:val="none" w:sz="0" w:space="0" w:color="auto"/>
            <w:left w:val="none" w:sz="0" w:space="0" w:color="auto"/>
            <w:bottom w:val="none" w:sz="0" w:space="0" w:color="auto"/>
            <w:right w:val="none" w:sz="0" w:space="0" w:color="auto"/>
          </w:divBdr>
        </w:div>
        <w:div w:id="1895117231">
          <w:marLeft w:val="480"/>
          <w:marRight w:val="0"/>
          <w:marTop w:val="0"/>
          <w:marBottom w:val="0"/>
          <w:divBdr>
            <w:top w:val="none" w:sz="0" w:space="0" w:color="auto"/>
            <w:left w:val="none" w:sz="0" w:space="0" w:color="auto"/>
            <w:bottom w:val="none" w:sz="0" w:space="0" w:color="auto"/>
            <w:right w:val="none" w:sz="0" w:space="0" w:color="auto"/>
          </w:divBdr>
        </w:div>
        <w:div w:id="1927298412">
          <w:marLeft w:val="480"/>
          <w:marRight w:val="0"/>
          <w:marTop w:val="0"/>
          <w:marBottom w:val="0"/>
          <w:divBdr>
            <w:top w:val="none" w:sz="0" w:space="0" w:color="auto"/>
            <w:left w:val="none" w:sz="0" w:space="0" w:color="auto"/>
            <w:bottom w:val="none" w:sz="0" w:space="0" w:color="auto"/>
            <w:right w:val="none" w:sz="0" w:space="0" w:color="auto"/>
          </w:divBdr>
        </w:div>
        <w:div w:id="2043046637">
          <w:marLeft w:val="480"/>
          <w:marRight w:val="0"/>
          <w:marTop w:val="0"/>
          <w:marBottom w:val="0"/>
          <w:divBdr>
            <w:top w:val="none" w:sz="0" w:space="0" w:color="auto"/>
            <w:left w:val="none" w:sz="0" w:space="0" w:color="auto"/>
            <w:bottom w:val="none" w:sz="0" w:space="0" w:color="auto"/>
            <w:right w:val="none" w:sz="0" w:space="0" w:color="auto"/>
          </w:divBdr>
        </w:div>
        <w:div w:id="2138402765">
          <w:marLeft w:val="480"/>
          <w:marRight w:val="0"/>
          <w:marTop w:val="0"/>
          <w:marBottom w:val="0"/>
          <w:divBdr>
            <w:top w:val="none" w:sz="0" w:space="0" w:color="auto"/>
            <w:left w:val="none" w:sz="0" w:space="0" w:color="auto"/>
            <w:bottom w:val="none" w:sz="0" w:space="0" w:color="auto"/>
            <w:right w:val="none" w:sz="0" w:space="0" w:color="auto"/>
          </w:divBdr>
        </w:div>
      </w:divsChild>
    </w:div>
    <w:div w:id="367876426">
      <w:bodyDiv w:val="1"/>
      <w:marLeft w:val="0"/>
      <w:marRight w:val="0"/>
      <w:marTop w:val="0"/>
      <w:marBottom w:val="0"/>
      <w:divBdr>
        <w:top w:val="none" w:sz="0" w:space="0" w:color="auto"/>
        <w:left w:val="none" w:sz="0" w:space="0" w:color="auto"/>
        <w:bottom w:val="none" w:sz="0" w:space="0" w:color="auto"/>
        <w:right w:val="none" w:sz="0" w:space="0" w:color="auto"/>
      </w:divBdr>
      <w:divsChild>
        <w:div w:id="1972904338">
          <w:marLeft w:val="480"/>
          <w:marRight w:val="0"/>
          <w:marTop w:val="0"/>
          <w:marBottom w:val="0"/>
          <w:divBdr>
            <w:top w:val="none" w:sz="0" w:space="0" w:color="auto"/>
            <w:left w:val="none" w:sz="0" w:space="0" w:color="auto"/>
            <w:bottom w:val="none" w:sz="0" w:space="0" w:color="auto"/>
            <w:right w:val="none" w:sz="0" w:space="0" w:color="auto"/>
          </w:divBdr>
        </w:div>
        <w:div w:id="1707024029">
          <w:marLeft w:val="480"/>
          <w:marRight w:val="0"/>
          <w:marTop w:val="0"/>
          <w:marBottom w:val="0"/>
          <w:divBdr>
            <w:top w:val="none" w:sz="0" w:space="0" w:color="auto"/>
            <w:left w:val="none" w:sz="0" w:space="0" w:color="auto"/>
            <w:bottom w:val="none" w:sz="0" w:space="0" w:color="auto"/>
            <w:right w:val="none" w:sz="0" w:space="0" w:color="auto"/>
          </w:divBdr>
        </w:div>
        <w:div w:id="2083065714">
          <w:marLeft w:val="480"/>
          <w:marRight w:val="0"/>
          <w:marTop w:val="0"/>
          <w:marBottom w:val="0"/>
          <w:divBdr>
            <w:top w:val="none" w:sz="0" w:space="0" w:color="auto"/>
            <w:left w:val="none" w:sz="0" w:space="0" w:color="auto"/>
            <w:bottom w:val="none" w:sz="0" w:space="0" w:color="auto"/>
            <w:right w:val="none" w:sz="0" w:space="0" w:color="auto"/>
          </w:divBdr>
        </w:div>
        <w:div w:id="620500952">
          <w:marLeft w:val="480"/>
          <w:marRight w:val="0"/>
          <w:marTop w:val="0"/>
          <w:marBottom w:val="0"/>
          <w:divBdr>
            <w:top w:val="none" w:sz="0" w:space="0" w:color="auto"/>
            <w:left w:val="none" w:sz="0" w:space="0" w:color="auto"/>
            <w:bottom w:val="none" w:sz="0" w:space="0" w:color="auto"/>
            <w:right w:val="none" w:sz="0" w:space="0" w:color="auto"/>
          </w:divBdr>
        </w:div>
        <w:div w:id="1434013954">
          <w:marLeft w:val="480"/>
          <w:marRight w:val="0"/>
          <w:marTop w:val="0"/>
          <w:marBottom w:val="0"/>
          <w:divBdr>
            <w:top w:val="none" w:sz="0" w:space="0" w:color="auto"/>
            <w:left w:val="none" w:sz="0" w:space="0" w:color="auto"/>
            <w:bottom w:val="none" w:sz="0" w:space="0" w:color="auto"/>
            <w:right w:val="none" w:sz="0" w:space="0" w:color="auto"/>
          </w:divBdr>
        </w:div>
        <w:div w:id="1696076089">
          <w:marLeft w:val="480"/>
          <w:marRight w:val="0"/>
          <w:marTop w:val="0"/>
          <w:marBottom w:val="0"/>
          <w:divBdr>
            <w:top w:val="none" w:sz="0" w:space="0" w:color="auto"/>
            <w:left w:val="none" w:sz="0" w:space="0" w:color="auto"/>
            <w:bottom w:val="none" w:sz="0" w:space="0" w:color="auto"/>
            <w:right w:val="none" w:sz="0" w:space="0" w:color="auto"/>
          </w:divBdr>
        </w:div>
        <w:div w:id="1472361991">
          <w:marLeft w:val="480"/>
          <w:marRight w:val="0"/>
          <w:marTop w:val="0"/>
          <w:marBottom w:val="0"/>
          <w:divBdr>
            <w:top w:val="none" w:sz="0" w:space="0" w:color="auto"/>
            <w:left w:val="none" w:sz="0" w:space="0" w:color="auto"/>
            <w:bottom w:val="none" w:sz="0" w:space="0" w:color="auto"/>
            <w:right w:val="none" w:sz="0" w:space="0" w:color="auto"/>
          </w:divBdr>
        </w:div>
        <w:div w:id="120731713">
          <w:marLeft w:val="480"/>
          <w:marRight w:val="0"/>
          <w:marTop w:val="0"/>
          <w:marBottom w:val="0"/>
          <w:divBdr>
            <w:top w:val="none" w:sz="0" w:space="0" w:color="auto"/>
            <w:left w:val="none" w:sz="0" w:space="0" w:color="auto"/>
            <w:bottom w:val="none" w:sz="0" w:space="0" w:color="auto"/>
            <w:right w:val="none" w:sz="0" w:space="0" w:color="auto"/>
          </w:divBdr>
        </w:div>
        <w:div w:id="529075516">
          <w:marLeft w:val="480"/>
          <w:marRight w:val="0"/>
          <w:marTop w:val="0"/>
          <w:marBottom w:val="0"/>
          <w:divBdr>
            <w:top w:val="none" w:sz="0" w:space="0" w:color="auto"/>
            <w:left w:val="none" w:sz="0" w:space="0" w:color="auto"/>
            <w:bottom w:val="none" w:sz="0" w:space="0" w:color="auto"/>
            <w:right w:val="none" w:sz="0" w:space="0" w:color="auto"/>
          </w:divBdr>
        </w:div>
        <w:div w:id="1343585478">
          <w:marLeft w:val="480"/>
          <w:marRight w:val="0"/>
          <w:marTop w:val="0"/>
          <w:marBottom w:val="0"/>
          <w:divBdr>
            <w:top w:val="none" w:sz="0" w:space="0" w:color="auto"/>
            <w:left w:val="none" w:sz="0" w:space="0" w:color="auto"/>
            <w:bottom w:val="none" w:sz="0" w:space="0" w:color="auto"/>
            <w:right w:val="none" w:sz="0" w:space="0" w:color="auto"/>
          </w:divBdr>
        </w:div>
        <w:div w:id="1491210319">
          <w:marLeft w:val="480"/>
          <w:marRight w:val="0"/>
          <w:marTop w:val="0"/>
          <w:marBottom w:val="0"/>
          <w:divBdr>
            <w:top w:val="none" w:sz="0" w:space="0" w:color="auto"/>
            <w:left w:val="none" w:sz="0" w:space="0" w:color="auto"/>
            <w:bottom w:val="none" w:sz="0" w:space="0" w:color="auto"/>
            <w:right w:val="none" w:sz="0" w:space="0" w:color="auto"/>
          </w:divBdr>
        </w:div>
        <w:div w:id="689767924">
          <w:marLeft w:val="480"/>
          <w:marRight w:val="0"/>
          <w:marTop w:val="0"/>
          <w:marBottom w:val="0"/>
          <w:divBdr>
            <w:top w:val="none" w:sz="0" w:space="0" w:color="auto"/>
            <w:left w:val="none" w:sz="0" w:space="0" w:color="auto"/>
            <w:bottom w:val="none" w:sz="0" w:space="0" w:color="auto"/>
            <w:right w:val="none" w:sz="0" w:space="0" w:color="auto"/>
          </w:divBdr>
        </w:div>
        <w:div w:id="1480075530">
          <w:marLeft w:val="480"/>
          <w:marRight w:val="0"/>
          <w:marTop w:val="0"/>
          <w:marBottom w:val="0"/>
          <w:divBdr>
            <w:top w:val="none" w:sz="0" w:space="0" w:color="auto"/>
            <w:left w:val="none" w:sz="0" w:space="0" w:color="auto"/>
            <w:bottom w:val="none" w:sz="0" w:space="0" w:color="auto"/>
            <w:right w:val="none" w:sz="0" w:space="0" w:color="auto"/>
          </w:divBdr>
        </w:div>
        <w:div w:id="1738360689">
          <w:marLeft w:val="480"/>
          <w:marRight w:val="0"/>
          <w:marTop w:val="0"/>
          <w:marBottom w:val="0"/>
          <w:divBdr>
            <w:top w:val="none" w:sz="0" w:space="0" w:color="auto"/>
            <w:left w:val="none" w:sz="0" w:space="0" w:color="auto"/>
            <w:bottom w:val="none" w:sz="0" w:space="0" w:color="auto"/>
            <w:right w:val="none" w:sz="0" w:space="0" w:color="auto"/>
          </w:divBdr>
        </w:div>
        <w:div w:id="1231842262">
          <w:marLeft w:val="480"/>
          <w:marRight w:val="0"/>
          <w:marTop w:val="0"/>
          <w:marBottom w:val="0"/>
          <w:divBdr>
            <w:top w:val="none" w:sz="0" w:space="0" w:color="auto"/>
            <w:left w:val="none" w:sz="0" w:space="0" w:color="auto"/>
            <w:bottom w:val="none" w:sz="0" w:space="0" w:color="auto"/>
            <w:right w:val="none" w:sz="0" w:space="0" w:color="auto"/>
          </w:divBdr>
        </w:div>
        <w:div w:id="152376927">
          <w:marLeft w:val="480"/>
          <w:marRight w:val="0"/>
          <w:marTop w:val="0"/>
          <w:marBottom w:val="0"/>
          <w:divBdr>
            <w:top w:val="none" w:sz="0" w:space="0" w:color="auto"/>
            <w:left w:val="none" w:sz="0" w:space="0" w:color="auto"/>
            <w:bottom w:val="none" w:sz="0" w:space="0" w:color="auto"/>
            <w:right w:val="none" w:sz="0" w:space="0" w:color="auto"/>
          </w:divBdr>
        </w:div>
        <w:div w:id="1003167685">
          <w:marLeft w:val="480"/>
          <w:marRight w:val="0"/>
          <w:marTop w:val="0"/>
          <w:marBottom w:val="0"/>
          <w:divBdr>
            <w:top w:val="none" w:sz="0" w:space="0" w:color="auto"/>
            <w:left w:val="none" w:sz="0" w:space="0" w:color="auto"/>
            <w:bottom w:val="none" w:sz="0" w:space="0" w:color="auto"/>
            <w:right w:val="none" w:sz="0" w:space="0" w:color="auto"/>
          </w:divBdr>
        </w:div>
        <w:div w:id="1826049436">
          <w:marLeft w:val="480"/>
          <w:marRight w:val="0"/>
          <w:marTop w:val="0"/>
          <w:marBottom w:val="0"/>
          <w:divBdr>
            <w:top w:val="none" w:sz="0" w:space="0" w:color="auto"/>
            <w:left w:val="none" w:sz="0" w:space="0" w:color="auto"/>
            <w:bottom w:val="none" w:sz="0" w:space="0" w:color="auto"/>
            <w:right w:val="none" w:sz="0" w:space="0" w:color="auto"/>
          </w:divBdr>
        </w:div>
        <w:div w:id="198932836">
          <w:marLeft w:val="480"/>
          <w:marRight w:val="0"/>
          <w:marTop w:val="0"/>
          <w:marBottom w:val="0"/>
          <w:divBdr>
            <w:top w:val="none" w:sz="0" w:space="0" w:color="auto"/>
            <w:left w:val="none" w:sz="0" w:space="0" w:color="auto"/>
            <w:bottom w:val="none" w:sz="0" w:space="0" w:color="auto"/>
            <w:right w:val="none" w:sz="0" w:space="0" w:color="auto"/>
          </w:divBdr>
        </w:div>
        <w:div w:id="303311575">
          <w:marLeft w:val="480"/>
          <w:marRight w:val="0"/>
          <w:marTop w:val="0"/>
          <w:marBottom w:val="0"/>
          <w:divBdr>
            <w:top w:val="none" w:sz="0" w:space="0" w:color="auto"/>
            <w:left w:val="none" w:sz="0" w:space="0" w:color="auto"/>
            <w:bottom w:val="none" w:sz="0" w:space="0" w:color="auto"/>
            <w:right w:val="none" w:sz="0" w:space="0" w:color="auto"/>
          </w:divBdr>
        </w:div>
        <w:div w:id="2079278211">
          <w:marLeft w:val="480"/>
          <w:marRight w:val="0"/>
          <w:marTop w:val="0"/>
          <w:marBottom w:val="0"/>
          <w:divBdr>
            <w:top w:val="none" w:sz="0" w:space="0" w:color="auto"/>
            <w:left w:val="none" w:sz="0" w:space="0" w:color="auto"/>
            <w:bottom w:val="none" w:sz="0" w:space="0" w:color="auto"/>
            <w:right w:val="none" w:sz="0" w:space="0" w:color="auto"/>
          </w:divBdr>
        </w:div>
        <w:div w:id="1803763829">
          <w:marLeft w:val="480"/>
          <w:marRight w:val="0"/>
          <w:marTop w:val="0"/>
          <w:marBottom w:val="0"/>
          <w:divBdr>
            <w:top w:val="none" w:sz="0" w:space="0" w:color="auto"/>
            <w:left w:val="none" w:sz="0" w:space="0" w:color="auto"/>
            <w:bottom w:val="none" w:sz="0" w:space="0" w:color="auto"/>
            <w:right w:val="none" w:sz="0" w:space="0" w:color="auto"/>
          </w:divBdr>
        </w:div>
        <w:div w:id="1791393531">
          <w:marLeft w:val="480"/>
          <w:marRight w:val="0"/>
          <w:marTop w:val="0"/>
          <w:marBottom w:val="0"/>
          <w:divBdr>
            <w:top w:val="none" w:sz="0" w:space="0" w:color="auto"/>
            <w:left w:val="none" w:sz="0" w:space="0" w:color="auto"/>
            <w:bottom w:val="none" w:sz="0" w:space="0" w:color="auto"/>
            <w:right w:val="none" w:sz="0" w:space="0" w:color="auto"/>
          </w:divBdr>
        </w:div>
        <w:div w:id="2146119447">
          <w:marLeft w:val="480"/>
          <w:marRight w:val="0"/>
          <w:marTop w:val="0"/>
          <w:marBottom w:val="0"/>
          <w:divBdr>
            <w:top w:val="none" w:sz="0" w:space="0" w:color="auto"/>
            <w:left w:val="none" w:sz="0" w:space="0" w:color="auto"/>
            <w:bottom w:val="none" w:sz="0" w:space="0" w:color="auto"/>
            <w:right w:val="none" w:sz="0" w:space="0" w:color="auto"/>
          </w:divBdr>
        </w:div>
        <w:div w:id="617418667">
          <w:marLeft w:val="480"/>
          <w:marRight w:val="0"/>
          <w:marTop w:val="0"/>
          <w:marBottom w:val="0"/>
          <w:divBdr>
            <w:top w:val="none" w:sz="0" w:space="0" w:color="auto"/>
            <w:left w:val="none" w:sz="0" w:space="0" w:color="auto"/>
            <w:bottom w:val="none" w:sz="0" w:space="0" w:color="auto"/>
            <w:right w:val="none" w:sz="0" w:space="0" w:color="auto"/>
          </w:divBdr>
        </w:div>
        <w:div w:id="814493498">
          <w:marLeft w:val="480"/>
          <w:marRight w:val="0"/>
          <w:marTop w:val="0"/>
          <w:marBottom w:val="0"/>
          <w:divBdr>
            <w:top w:val="none" w:sz="0" w:space="0" w:color="auto"/>
            <w:left w:val="none" w:sz="0" w:space="0" w:color="auto"/>
            <w:bottom w:val="none" w:sz="0" w:space="0" w:color="auto"/>
            <w:right w:val="none" w:sz="0" w:space="0" w:color="auto"/>
          </w:divBdr>
        </w:div>
        <w:div w:id="1659454645">
          <w:marLeft w:val="480"/>
          <w:marRight w:val="0"/>
          <w:marTop w:val="0"/>
          <w:marBottom w:val="0"/>
          <w:divBdr>
            <w:top w:val="none" w:sz="0" w:space="0" w:color="auto"/>
            <w:left w:val="none" w:sz="0" w:space="0" w:color="auto"/>
            <w:bottom w:val="none" w:sz="0" w:space="0" w:color="auto"/>
            <w:right w:val="none" w:sz="0" w:space="0" w:color="auto"/>
          </w:divBdr>
        </w:div>
        <w:div w:id="2008363151">
          <w:marLeft w:val="480"/>
          <w:marRight w:val="0"/>
          <w:marTop w:val="0"/>
          <w:marBottom w:val="0"/>
          <w:divBdr>
            <w:top w:val="none" w:sz="0" w:space="0" w:color="auto"/>
            <w:left w:val="none" w:sz="0" w:space="0" w:color="auto"/>
            <w:bottom w:val="none" w:sz="0" w:space="0" w:color="auto"/>
            <w:right w:val="none" w:sz="0" w:space="0" w:color="auto"/>
          </w:divBdr>
        </w:div>
        <w:div w:id="1821577802">
          <w:marLeft w:val="480"/>
          <w:marRight w:val="0"/>
          <w:marTop w:val="0"/>
          <w:marBottom w:val="0"/>
          <w:divBdr>
            <w:top w:val="none" w:sz="0" w:space="0" w:color="auto"/>
            <w:left w:val="none" w:sz="0" w:space="0" w:color="auto"/>
            <w:bottom w:val="none" w:sz="0" w:space="0" w:color="auto"/>
            <w:right w:val="none" w:sz="0" w:space="0" w:color="auto"/>
          </w:divBdr>
        </w:div>
        <w:div w:id="794328706">
          <w:marLeft w:val="480"/>
          <w:marRight w:val="0"/>
          <w:marTop w:val="0"/>
          <w:marBottom w:val="0"/>
          <w:divBdr>
            <w:top w:val="none" w:sz="0" w:space="0" w:color="auto"/>
            <w:left w:val="none" w:sz="0" w:space="0" w:color="auto"/>
            <w:bottom w:val="none" w:sz="0" w:space="0" w:color="auto"/>
            <w:right w:val="none" w:sz="0" w:space="0" w:color="auto"/>
          </w:divBdr>
        </w:div>
        <w:div w:id="1891770176">
          <w:marLeft w:val="480"/>
          <w:marRight w:val="0"/>
          <w:marTop w:val="0"/>
          <w:marBottom w:val="0"/>
          <w:divBdr>
            <w:top w:val="none" w:sz="0" w:space="0" w:color="auto"/>
            <w:left w:val="none" w:sz="0" w:space="0" w:color="auto"/>
            <w:bottom w:val="none" w:sz="0" w:space="0" w:color="auto"/>
            <w:right w:val="none" w:sz="0" w:space="0" w:color="auto"/>
          </w:divBdr>
        </w:div>
        <w:div w:id="1654409433">
          <w:marLeft w:val="480"/>
          <w:marRight w:val="0"/>
          <w:marTop w:val="0"/>
          <w:marBottom w:val="0"/>
          <w:divBdr>
            <w:top w:val="none" w:sz="0" w:space="0" w:color="auto"/>
            <w:left w:val="none" w:sz="0" w:space="0" w:color="auto"/>
            <w:bottom w:val="none" w:sz="0" w:space="0" w:color="auto"/>
            <w:right w:val="none" w:sz="0" w:space="0" w:color="auto"/>
          </w:divBdr>
        </w:div>
        <w:div w:id="1495755298">
          <w:marLeft w:val="480"/>
          <w:marRight w:val="0"/>
          <w:marTop w:val="0"/>
          <w:marBottom w:val="0"/>
          <w:divBdr>
            <w:top w:val="none" w:sz="0" w:space="0" w:color="auto"/>
            <w:left w:val="none" w:sz="0" w:space="0" w:color="auto"/>
            <w:bottom w:val="none" w:sz="0" w:space="0" w:color="auto"/>
            <w:right w:val="none" w:sz="0" w:space="0" w:color="auto"/>
          </w:divBdr>
        </w:div>
        <w:div w:id="1193036800">
          <w:marLeft w:val="480"/>
          <w:marRight w:val="0"/>
          <w:marTop w:val="0"/>
          <w:marBottom w:val="0"/>
          <w:divBdr>
            <w:top w:val="none" w:sz="0" w:space="0" w:color="auto"/>
            <w:left w:val="none" w:sz="0" w:space="0" w:color="auto"/>
            <w:bottom w:val="none" w:sz="0" w:space="0" w:color="auto"/>
            <w:right w:val="none" w:sz="0" w:space="0" w:color="auto"/>
          </w:divBdr>
        </w:div>
        <w:div w:id="985740816">
          <w:marLeft w:val="480"/>
          <w:marRight w:val="0"/>
          <w:marTop w:val="0"/>
          <w:marBottom w:val="0"/>
          <w:divBdr>
            <w:top w:val="none" w:sz="0" w:space="0" w:color="auto"/>
            <w:left w:val="none" w:sz="0" w:space="0" w:color="auto"/>
            <w:bottom w:val="none" w:sz="0" w:space="0" w:color="auto"/>
            <w:right w:val="none" w:sz="0" w:space="0" w:color="auto"/>
          </w:divBdr>
        </w:div>
        <w:div w:id="240527894">
          <w:marLeft w:val="480"/>
          <w:marRight w:val="0"/>
          <w:marTop w:val="0"/>
          <w:marBottom w:val="0"/>
          <w:divBdr>
            <w:top w:val="none" w:sz="0" w:space="0" w:color="auto"/>
            <w:left w:val="none" w:sz="0" w:space="0" w:color="auto"/>
            <w:bottom w:val="none" w:sz="0" w:space="0" w:color="auto"/>
            <w:right w:val="none" w:sz="0" w:space="0" w:color="auto"/>
          </w:divBdr>
        </w:div>
        <w:div w:id="410933126">
          <w:marLeft w:val="480"/>
          <w:marRight w:val="0"/>
          <w:marTop w:val="0"/>
          <w:marBottom w:val="0"/>
          <w:divBdr>
            <w:top w:val="none" w:sz="0" w:space="0" w:color="auto"/>
            <w:left w:val="none" w:sz="0" w:space="0" w:color="auto"/>
            <w:bottom w:val="none" w:sz="0" w:space="0" w:color="auto"/>
            <w:right w:val="none" w:sz="0" w:space="0" w:color="auto"/>
          </w:divBdr>
        </w:div>
        <w:div w:id="1314140214">
          <w:marLeft w:val="480"/>
          <w:marRight w:val="0"/>
          <w:marTop w:val="0"/>
          <w:marBottom w:val="0"/>
          <w:divBdr>
            <w:top w:val="none" w:sz="0" w:space="0" w:color="auto"/>
            <w:left w:val="none" w:sz="0" w:space="0" w:color="auto"/>
            <w:bottom w:val="none" w:sz="0" w:space="0" w:color="auto"/>
            <w:right w:val="none" w:sz="0" w:space="0" w:color="auto"/>
          </w:divBdr>
        </w:div>
        <w:div w:id="512426823">
          <w:marLeft w:val="480"/>
          <w:marRight w:val="0"/>
          <w:marTop w:val="0"/>
          <w:marBottom w:val="0"/>
          <w:divBdr>
            <w:top w:val="none" w:sz="0" w:space="0" w:color="auto"/>
            <w:left w:val="none" w:sz="0" w:space="0" w:color="auto"/>
            <w:bottom w:val="none" w:sz="0" w:space="0" w:color="auto"/>
            <w:right w:val="none" w:sz="0" w:space="0" w:color="auto"/>
          </w:divBdr>
        </w:div>
        <w:div w:id="1251309620">
          <w:marLeft w:val="480"/>
          <w:marRight w:val="0"/>
          <w:marTop w:val="0"/>
          <w:marBottom w:val="0"/>
          <w:divBdr>
            <w:top w:val="none" w:sz="0" w:space="0" w:color="auto"/>
            <w:left w:val="none" w:sz="0" w:space="0" w:color="auto"/>
            <w:bottom w:val="none" w:sz="0" w:space="0" w:color="auto"/>
            <w:right w:val="none" w:sz="0" w:space="0" w:color="auto"/>
          </w:divBdr>
        </w:div>
        <w:div w:id="63069291">
          <w:marLeft w:val="480"/>
          <w:marRight w:val="0"/>
          <w:marTop w:val="0"/>
          <w:marBottom w:val="0"/>
          <w:divBdr>
            <w:top w:val="none" w:sz="0" w:space="0" w:color="auto"/>
            <w:left w:val="none" w:sz="0" w:space="0" w:color="auto"/>
            <w:bottom w:val="none" w:sz="0" w:space="0" w:color="auto"/>
            <w:right w:val="none" w:sz="0" w:space="0" w:color="auto"/>
          </w:divBdr>
        </w:div>
      </w:divsChild>
    </w:div>
    <w:div w:id="371423380">
      <w:bodyDiv w:val="1"/>
      <w:marLeft w:val="0"/>
      <w:marRight w:val="0"/>
      <w:marTop w:val="0"/>
      <w:marBottom w:val="0"/>
      <w:divBdr>
        <w:top w:val="none" w:sz="0" w:space="0" w:color="auto"/>
        <w:left w:val="none" w:sz="0" w:space="0" w:color="auto"/>
        <w:bottom w:val="none" w:sz="0" w:space="0" w:color="auto"/>
        <w:right w:val="none" w:sz="0" w:space="0" w:color="auto"/>
      </w:divBdr>
      <w:divsChild>
        <w:div w:id="1944991601">
          <w:marLeft w:val="640"/>
          <w:marRight w:val="0"/>
          <w:marTop w:val="0"/>
          <w:marBottom w:val="0"/>
          <w:divBdr>
            <w:top w:val="none" w:sz="0" w:space="0" w:color="auto"/>
            <w:left w:val="none" w:sz="0" w:space="0" w:color="auto"/>
            <w:bottom w:val="none" w:sz="0" w:space="0" w:color="auto"/>
            <w:right w:val="none" w:sz="0" w:space="0" w:color="auto"/>
          </w:divBdr>
        </w:div>
        <w:div w:id="249238847">
          <w:marLeft w:val="640"/>
          <w:marRight w:val="0"/>
          <w:marTop w:val="0"/>
          <w:marBottom w:val="0"/>
          <w:divBdr>
            <w:top w:val="none" w:sz="0" w:space="0" w:color="auto"/>
            <w:left w:val="none" w:sz="0" w:space="0" w:color="auto"/>
            <w:bottom w:val="none" w:sz="0" w:space="0" w:color="auto"/>
            <w:right w:val="none" w:sz="0" w:space="0" w:color="auto"/>
          </w:divBdr>
        </w:div>
        <w:div w:id="409010257">
          <w:marLeft w:val="640"/>
          <w:marRight w:val="0"/>
          <w:marTop w:val="0"/>
          <w:marBottom w:val="0"/>
          <w:divBdr>
            <w:top w:val="none" w:sz="0" w:space="0" w:color="auto"/>
            <w:left w:val="none" w:sz="0" w:space="0" w:color="auto"/>
            <w:bottom w:val="none" w:sz="0" w:space="0" w:color="auto"/>
            <w:right w:val="none" w:sz="0" w:space="0" w:color="auto"/>
          </w:divBdr>
        </w:div>
        <w:div w:id="504562636">
          <w:marLeft w:val="640"/>
          <w:marRight w:val="0"/>
          <w:marTop w:val="0"/>
          <w:marBottom w:val="0"/>
          <w:divBdr>
            <w:top w:val="none" w:sz="0" w:space="0" w:color="auto"/>
            <w:left w:val="none" w:sz="0" w:space="0" w:color="auto"/>
            <w:bottom w:val="none" w:sz="0" w:space="0" w:color="auto"/>
            <w:right w:val="none" w:sz="0" w:space="0" w:color="auto"/>
          </w:divBdr>
        </w:div>
        <w:div w:id="1054349639">
          <w:marLeft w:val="640"/>
          <w:marRight w:val="0"/>
          <w:marTop w:val="0"/>
          <w:marBottom w:val="0"/>
          <w:divBdr>
            <w:top w:val="none" w:sz="0" w:space="0" w:color="auto"/>
            <w:left w:val="none" w:sz="0" w:space="0" w:color="auto"/>
            <w:bottom w:val="none" w:sz="0" w:space="0" w:color="auto"/>
            <w:right w:val="none" w:sz="0" w:space="0" w:color="auto"/>
          </w:divBdr>
        </w:div>
        <w:div w:id="945621407">
          <w:marLeft w:val="640"/>
          <w:marRight w:val="0"/>
          <w:marTop w:val="0"/>
          <w:marBottom w:val="0"/>
          <w:divBdr>
            <w:top w:val="none" w:sz="0" w:space="0" w:color="auto"/>
            <w:left w:val="none" w:sz="0" w:space="0" w:color="auto"/>
            <w:bottom w:val="none" w:sz="0" w:space="0" w:color="auto"/>
            <w:right w:val="none" w:sz="0" w:space="0" w:color="auto"/>
          </w:divBdr>
        </w:div>
        <w:div w:id="705103656">
          <w:marLeft w:val="640"/>
          <w:marRight w:val="0"/>
          <w:marTop w:val="0"/>
          <w:marBottom w:val="0"/>
          <w:divBdr>
            <w:top w:val="none" w:sz="0" w:space="0" w:color="auto"/>
            <w:left w:val="none" w:sz="0" w:space="0" w:color="auto"/>
            <w:bottom w:val="none" w:sz="0" w:space="0" w:color="auto"/>
            <w:right w:val="none" w:sz="0" w:space="0" w:color="auto"/>
          </w:divBdr>
        </w:div>
        <w:div w:id="67462825">
          <w:marLeft w:val="640"/>
          <w:marRight w:val="0"/>
          <w:marTop w:val="0"/>
          <w:marBottom w:val="0"/>
          <w:divBdr>
            <w:top w:val="none" w:sz="0" w:space="0" w:color="auto"/>
            <w:left w:val="none" w:sz="0" w:space="0" w:color="auto"/>
            <w:bottom w:val="none" w:sz="0" w:space="0" w:color="auto"/>
            <w:right w:val="none" w:sz="0" w:space="0" w:color="auto"/>
          </w:divBdr>
        </w:div>
        <w:div w:id="223103136">
          <w:marLeft w:val="640"/>
          <w:marRight w:val="0"/>
          <w:marTop w:val="0"/>
          <w:marBottom w:val="0"/>
          <w:divBdr>
            <w:top w:val="none" w:sz="0" w:space="0" w:color="auto"/>
            <w:left w:val="none" w:sz="0" w:space="0" w:color="auto"/>
            <w:bottom w:val="none" w:sz="0" w:space="0" w:color="auto"/>
            <w:right w:val="none" w:sz="0" w:space="0" w:color="auto"/>
          </w:divBdr>
        </w:div>
        <w:div w:id="804852971">
          <w:marLeft w:val="640"/>
          <w:marRight w:val="0"/>
          <w:marTop w:val="0"/>
          <w:marBottom w:val="0"/>
          <w:divBdr>
            <w:top w:val="none" w:sz="0" w:space="0" w:color="auto"/>
            <w:left w:val="none" w:sz="0" w:space="0" w:color="auto"/>
            <w:bottom w:val="none" w:sz="0" w:space="0" w:color="auto"/>
            <w:right w:val="none" w:sz="0" w:space="0" w:color="auto"/>
          </w:divBdr>
        </w:div>
        <w:div w:id="356082632">
          <w:marLeft w:val="640"/>
          <w:marRight w:val="0"/>
          <w:marTop w:val="0"/>
          <w:marBottom w:val="0"/>
          <w:divBdr>
            <w:top w:val="none" w:sz="0" w:space="0" w:color="auto"/>
            <w:left w:val="none" w:sz="0" w:space="0" w:color="auto"/>
            <w:bottom w:val="none" w:sz="0" w:space="0" w:color="auto"/>
            <w:right w:val="none" w:sz="0" w:space="0" w:color="auto"/>
          </w:divBdr>
        </w:div>
        <w:div w:id="461267548">
          <w:marLeft w:val="640"/>
          <w:marRight w:val="0"/>
          <w:marTop w:val="0"/>
          <w:marBottom w:val="0"/>
          <w:divBdr>
            <w:top w:val="none" w:sz="0" w:space="0" w:color="auto"/>
            <w:left w:val="none" w:sz="0" w:space="0" w:color="auto"/>
            <w:bottom w:val="none" w:sz="0" w:space="0" w:color="auto"/>
            <w:right w:val="none" w:sz="0" w:space="0" w:color="auto"/>
          </w:divBdr>
        </w:div>
        <w:div w:id="2119913449">
          <w:marLeft w:val="640"/>
          <w:marRight w:val="0"/>
          <w:marTop w:val="0"/>
          <w:marBottom w:val="0"/>
          <w:divBdr>
            <w:top w:val="none" w:sz="0" w:space="0" w:color="auto"/>
            <w:left w:val="none" w:sz="0" w:space="0" w:color="auto"/>
            <w:bottom w:val="none" w:sz="0" w:space="0" w:color="auto"/>
            <w:right w:val="none" w:sz="0" w:space="0" w:color="auto"/>
          </w:divBdr>
        </w:div>
        <w:div w:id="778985625">
          <w:marLeft w:val="640"/>
          <w:marRight w:val="0"/>
          <w:marTop w:val="0"/>
          <w:marBottom w:val="0"/>
          <w:divBdr>
            <w:top w:val="none" w:sz="0" w:space="0" w:color="auto"/>
            <w:left w:val="none" w:sz="0" w:space="0" w:color="auto"/>
            <w:bottom w:val="none" w:sz="0" w:space="0" w:color="auto"/>
            <w:right w:val="none" w:sz="0" w:space="0" w:color="auto"/>
          </w:divBdr>
        </w:div>
        <w:div w:id="1850216123">
          <w:marLeft w:val="640"/>
          <w:marRight w:val="0"/>
          <w:marTop w:val="0"/>
          <w:marBottom w:val="0"/>
          <w:divBdr>
            <w:top w:val="none" w:sz="0" w:space="0" w:color="auto"/>
            <w:left w:val="none" w:sz="0" w:space="0" w:color="auto"/>
            <w:bottom w:val="none" w:sz="0" w:space="0" w:color="auto"/>
            <w:right w:val="none" w:sz="0" w:space="0" w:color="auto"/>
          </w:divBdr>
        </w:div>
        <w:div w:id="765154798">
          <w:marLeft w:val="640"/>
          <w:marRight w:val="0"/>
          <w:marTop w:val="0"/>
          <w:marBottom w:val="0"/>
          <w:divBdr>
            <w:top w:val="none" w:sz="0" w:space="0" w:color="auto"/>
            <w:left w:val="none" w:sz="0" w:space="0" w:color="auto"/>
            <w:bottom w:val="none" w:sz="0" w:space="0" w:color="auto"/>
            <w:right w:val="none" w:sz="0" w:space="0" w:color="auto"/>
          </w:divBdr>
        </w:div>
        <w:div w:id="612176046">
          <w:marLeft w:val="640"/>
          <w:marRight w:val="0"/>
          <w:marTop w:val="0"/>
          <w:marBottom w:val="0"/>
          <w:divBdr>
            <w:top w:val="none" w:sz="0" w:space="0" w:color="auto"/>
            <w:left w:val="none" w:sz="0" w:space="0" w:color="auto"/>
            <w:bottom w:val="none" w:sz="0" w:space="0" w:color="auto"/>
            <w:right w:val="none" w:sz="0" w:space="0" w:color="auto"/>
          </w:divBdr>
        </w:div>
        <w:div w:id="1930964643">
          <w:marLeft w:val="640"/>
          <w:marRight w:val="0"/>
          <w:marTop w:val="0"/>
          <w:marBottom w:val="0"/>
          <w:divBdr>
            <w:top w:val="none" w:sz="0" w:space="0" w:color="auto"/>
            <w:left w:val="none" w:sz="0" w:space="0" w:color="auto"/>
            <w:bottom w:val="none" w:sz="0" w:space="0" w:color="auto"/>
            <w:right w:val="none" w:sz="0" w:space="0" w:color="auto"/>
          </w:divBdr>
        </w:div>
        <w:div w:id="658464157">
          <w:marLeft w:val="640"/>
          <w:marRight w:val="0"/>
          <w:marTop w:val="0"/>
          <w:marBottom w:val="0"/>
          <w:divBdr>
            <w:top w:val="none" w:sz="0" w:space="0" w:color="auto"/>
            <w:left w:val="none" w:sz="0" w:space="0" w:color="auto"/>
            <w:bottom w:val="none" w:sz="0" w:space="0" w:color="auto"/>
            <w:right w:val="none" w:sz="0" w:space="0" w:color="auto"/>
          </w:divBdr>
        </w:div>
        <w:div w:id="1901558181">
          <w:marLeft w:val="640"/>
          <w:marRight w:val="0"/>
          <w:marTop w:val="0"/>
          <w:marBottom w:val="0"/>
          <w:divBdr>
            <w:top w:val="none" w:sz="0" w:space="0" w:color="auto"/>
            <w:left w:val="none" w:sz="0" w:space="0" w:color="auto"/>
            <w:bottom w:val="none" w:sz="0" w:space="0" w:color="auto"/>
            <w:right w:val="none" w:sz="0" w:space="0" w:color="auto"/>
          </w:divBdr>
        </w:div>
        <w:div w:id="1759712948">
          <w:marLeft w:val="640"/>
          <w:marRight w:val="0"/>
          <w:marTop w:val="0"/>
          <w:marBottom w:val="0"/>
          <w:divBdr>
            <w:top w:val="none" w:sz="0" w:space="0" w:color="auto"/>
            <w:left w:val="none" w:sz="0" w:space="0" w:color="auto"/>
            <w:bottom w:val="none" w:sz="0" w:space="0" w:color="auto"/>
            <w:right w:val="none" w:sz="0" w:space="0" w:color="auto"/>
          </w:divBdr>
        </w:div>
        <w:div w:id="369378034">
          <w:marLeft w:val="640"/>
          <w:marRight w:val="0"/>
          <w:marTop w:val="0"/>
          <w:marBottom w:val="0"/>
          <w:divBdr>
            <w:top w:val="none" w:sz="0" w:space="0" w:color="auto"/>
            <w:left w:val="none" w:sz="0" w:space="0" w:color="auto"/>
            <w:bottom w:val="none" w:sz="0" w:space="0" w:color="auto"/>
            <w:right w:val="none" w:sz="0" w:space="0" w:color="auto"/>
          </w:divBdr>
        </w:div>
        <w:div w:id="1629240167">
          <w:marLeft w:val="640"/>
          <w:marRight w:val="0"/>
          <w:marTop w:val="0"/>
          <w:marBottom w:val="0"/>
          <w:divBdr>
            <w:top w:val="none" w:sz="0" w:space="0" w:color="auto"/>
            <w:left w:val="none" w:sz="0" w:space="0" w:color="auto"/>
            <w:bottom w:val="none" w:sz="0" w:space="0" w:color="auto"/>
            <w:right w:val="none" w:sz="0" w:space="0" w:color="auto"/>
          </w:divBdr>
        </w:div>
        <w:div w:id="2086105591">
          <w:marLeft w:val="640"/>
          <w:marRight w:val="0"/>
          <w:marTop w:val="0"/>
          <w:marBottom w:val="0"/>
          <w:divBdr>
            <w:top w:val="none" w:sz="0" w:space="0" w:color="auto"/>
            <w:left w:val="none" w:sz="0" w:space="0" w:color="auto"/>
            <w:bottom w:val="none" w:sz="0" w:space="0" w:color="auto"/>
            <w:right w:val="none" w:sz="0" w:space="0" w:color="auto"/>
          </w:divBdr>
        </w:div>
        <w:div w:id="858735794">
          <w:marLeft w:val="640"/>
          <w:marRight w:val="0"/>
          <w:marTop w:val="0"/>
          <w:marBottom w:val="0"/>
          <w:divBdr>
            <w:top w:val="none" w:sz="0" w:space="0" w:color="auto"/>
            <w:left w:val="none" w:sz="0" w:space="0" w:color="auto"/>
            <w:bottom w:val="none" w:sz="0" w:space="0" w:color="auto"/>
            <w:right w:val="none" w:sz="0" w:space="0" w:color="auto"/>
          </w:divBdr>
        </w:div>
        <w:div w:id="1780561237">
          <w:marLeft w:val="640"/>
          <w:marRight w:val="0"/>
          <w:marTop w:val="0"/>
          <w:marBottom w:val="0"/>
          <w:divBdr>
            <w:top w:val="none" w:sz="0" w:space="0" w:color="auto"/>
            <w:left w:val="none" w:sz="0" w:space="0" w:color="auto"/>
            <w:bottom w:val="none" w:sz="0" w:space="0" w:color="auto"/>
            <w:right w:val="none" w:sz="0" w:space="0" w:color="auto"/>
          </w:divBdr>
        </w:div>
        <w:div w:id="544365980">
          <w:marLeft w:val="640"/>
          <w:marRight w:val="0"/>
          <w:marTop w:val="0"/>
          <w:marBottom w:val="0"/>
          <w:divBdr>
            <w:top w:val="none" w:sz="0" w:space="0" w:color="auto"/>
            <w:left w:val="none" w:sz="0" w:space="0" w:color="auto"/>
            <w:bottom w:val="none" w:sz="0" w:space="0" w:color="auto"/>
            <w:right w:val="none" w:sz="0" w:space="0" w:color="auto"/>
          </w:divBdr>
        </w:div>
        <w:div w:id="1044520728">
          <w:marLeft w:val="640"/>
          <w:marRight w:val="0"/>
          <w:marTop w:val="0"/>
          <w:marBottom w:val="0"/>
          <w:divBdr>
            <w:top w:val="none" w:sz="0" w:space="0" w:color="auto"/>
            <w:left w:val="none" w:sz="0" w:space="0" w:color="auto"/>
            <w:bottom w:val="none" w:sz="0" w:space="0" w:color="auto"/>
            <w:right w:val="none" w:sz="0" w:space="0" w:color="auto"/>
          </w:divBdr>
        </w:div>
        <w:div w:id="1566145331">
          <w:marLeft w:val="640"/>
          <w:marRight w:val="0"/>
          <w:marTop w:val="0"/>
          <w:marBottom w:val="0"/>
          <w:divBdr>
            <w:top w:val="none" w:sz="0" w:space="0" w:color="auto"/>
            <w:left w:val="none" w:sz="0" w:space="0" w:color="auto"/>
            <w:bottom w:val="none" w:sz="0" w:space="0" w:color="auto"/>
            <w:right w:val="none" w:sz="0" w:space="0" w:color="auto"/>
          </w:divBdr>
        </w:div>
        <w:div w:id="93327172">
          <w:marLeft w:val="640"/>
          <w:marRight w:val="0"/>
          <w:marTop w:val="0"/>
          <w:marBottom w:val="0"/>
          <w:divBdr>
            <w:top w:val="none" w:sz="0" w:space="0" w:color="auto"/>
            <w:left w:val="none" w:sz="0" w:space="0" w:color="auto"/>
            <w:bottom w:val="none" w:sz="0" w:space="0" w:color="auto"/>
            <w:right w:val="none" w:sz="0" w:space="0" w:color="auto"/>
          </w:divBdr>
        </w:div>
        <w:div w:id="1092045430">
          <w:marLeft w:val="640"/>
          <w:marRight w:val="0"/>
          <w:marTop w:val="0"/>
          <w:marBottom w:val="0"/>
          <w:divBdr>
            <w:top w:val="none" w:sz="0" w:space="0" w:color="auto"/>
            <w:left w:val="none" w:sz="0" w:space="0" w:color="auto"/>
            <w:bottom w:val="none" w:sz="0" w:space="0" w:color="auto"/>
            <w:right w:val="none" w:sz="0" w:space="0" w:color="auto"/>
          </w:divBdr>
        </w:div>
        <w:div w:id="511914968">
          <w:marLeft w:val="640"/>
          <w:marRight w:val="0"/>
          <w:marTop w:val="0"/>
          <w:marBottom w:val="0"/>
          <w:divBdr>
            <w:top w:val="none" w:sz="0" w:space="0" w:color="auto"/>
            <w:left w:val="none" w:sz="0" w:space="0" w:color="auto"/>
            <w:bottom w:val="none" w:sz="0" w:space="0" w:color="auto"/>
            <w:right w:val="none" w:sz="0" w:space="0" w:color="auto"/>
          </w:divBdr>
        </w:div>
        <w:div w:id="2046633229">
          <w:marLeft w:val="640"/>
          <w:marRight w:val="0"/>
          <w:marTop w:val="0"/>
          <w:marBottom w:val="0"/>
          <w:divBdr>
            <w:top w:val="none" w:sz="0" w:space="0" w:color="auto"/>
            <w:left w:val="none" w:sz="0" w:space="0" w:color="auto"/>
            <w:bottom w:val="none" w:sz="0" w:space="0" w:color="auto"/>
            <w:right w:val="none" w:sz="0" w:space="0" w:color="auto"/>
          </w:divBdr>
        </w:div>
        <w:div w:id="1910261233">
          <w:marLeft w:val="640"/>
          <w:marRight w:val="0"/>
          <w:marTop w:val="0"/>
          <w:marBottom w:val="0"/>
          <w:divBdr>
            <w:top w:val="none" w:sz="0" w:space="0" w:color="auto"/>
            <w:left w:val="none" w:sz="0" w:space="0" w:color="auto"/>
            <w:bottom w:val="none" w:sz="0" w:space="0" w:color="auto"/>
            <w:right w:val="none" w:sz="0" w:space="0" w:color="auto"/>
          </w:divBdr>
        </w:div>
        <w:div w:id="1102989993">
          <w:marLeft w:val="640"/>
          <w:marRight w:val="0"/>
          <w:marTop w:val="0"/>
          <w:marBottom w:val="0"/>
          <w:divBdr>
            <w:top w:val="none" w:sz="0" w:space="0" w:color="auto"/>
            <w:left w:val="none" w:sz="0" w:space="0" w:color="auto"/>
            <w:bottom w:val="none" w:sz="0" w:space="0" w:color="auto"/>
            <w:right w:val="none" w:sz="0" w:space="0" w:color="auto"/>
          </w:divBdr>
        </w:div>
        <w:div w:id="1133597932">
          <w:marLeft w:val="640"/>
          <w:marRight w:val="0"/>
          <w:marTop w:val="0"/>
          <w:marBottom w:val="0"/>
          <w:divBdr>
            <w:top w:val="none" w:sz="0" w:space="0" w:color="auto"/>
            <w:left w:val="none" w:sz="0" w:space="0" w:color="auto"/>
            <w:bottom w:val="none" w:sz="0" w:space="0" w:color="auto"/>
            <w:right w:val="none" w:sz="0" w:space="0" w:color="auto"/>
          </w:divBdr>
        </w:div>
      </w:divsChild>
    </w:div>
    <w:div w:id="377900146">
      <w:bodyDiv w:val="1"/>
      <w:marLeft w:val="0"/>
      <w:marRight w:val="0"/>
      <w:marTop w:val="0"/>
      <w:marBottom w:val="0"/>
      <w:divBdr>
        <w:top w:val="none" w:sz="0" w:space="0" w:color="auto"/>
        <w:left w:val="none" w:sz="0" w:space="0" w:color="auto"/>
        <w:bottom w:val="none" w:sz="0" w:space="0" w:color="auto"/>
        <w:right w:val="none" w:sz="0" w:space="0" w:color="auto"/>
      </w:divBdr>
    </w:div>
    <w:div w:id="378283772">
      <w:bodyDiv w:val="1"/>
      <w:marLeft w:val="0"/>
      <w:marRight w:val="0"/>
      <w:marTop w:val="0"/>
      <w:marBottom w:val="0"/>
      <w:divBdr>
        <w:top w:val="none" w:sz="0" w:space="0" w:color="auto"/>
        <w:left w:val="none" w:sz="0" w:space="0" w:color="auto"/>
        <w:bottom w:val="none" w:sz="0" w:space="0" w:color="auto"/>
        <w:right w:val="none" w:sz="0" w:space="0" w:color="auto"/>
      </w:divBdr>
      <w:divsChild>
        <w:div w:id="154222219">
          <w:marLeft w:val="480"/>
          <w:marRight w:val="0"/>
          <w:marTop w:val="0"/>
          <w:marBottom w:val="0"/>
          <w:divBdr>
            <w:top w:val="none" w:sz="0" w:space="0" w:color="auto"/>
            <w:left w:val="none" w:sz="0" w:space="0" w:color="auto"/>
            <w:bottom w:val="none" w:sz="0" w:space="0" w:color="auto"/>
            <w:right w:val="none" w:sz="0" w:space="0" w:color="auto"/>
          </w:divBdr>
        </w:div>
        <w:div w:id="168106587">
          <w:marLeft w:val="480"/>
          <w:marRight w:val="0"/>
          <w:marTop w:val="0"/>
          <w:marBottom w:val="0"/>
          <w:divBdr>
            <w:top w:val="none" w:sz="0" w:space="0" w:color="auto"/>
            <w:left w:val="none" w:sz="0" w:space="0" w:color="auto"/>
            <w:bottom w:val="none" w:sz="0" w:space="0" w:color="auto"/>
            <w:right w:val="none" w:sz="0" w:space="0" w:color="auto"/>
          </w:divBdr>
        </w:div>
        <w:div w:id="171921921">
          <w:marLeft w:val="480"/>
          <w:marRight w:val="0"/>
          <w:marTop w:val="0"/>
          <w:marBottom w:val="0"/>
          <w:divBdr>
            <w:top w:val="none" w:sz="0" w:space="0" w:color="auto"/>
            <w:left w:val="none" w:sz="0" w:space="0" w:color="auto"/>
            <w:bottom w:val="none" w:sz="0" w:space="0" w:color="auto"/>
            <w:right w:val="none" w:sz="0" w:space="0" w:color="auto"/>
          </w:divBdr>
        </w:div>
        <w:div w:id="423576851">
          <w:marLeft w:val="480"/>
          <w:marRight w:val="0"/>
          <w:marTop w:val="0"/>
          <w:marBottom w:val="0"/>
          <w:divBdr>
            <w:top w:val="none" w:sz="0" w:space="0" w:color="auto"/>
            <w:left w:val="none" w:sz="0" w:space="0" w:color="auto"/>
            <w:bottom w:val="none" w:sz="0" w:space="0" w:color="auto"/>
            <w:right w:val="none" w:sz="0" w:space="0" w:color="auto"/>
          </w:divBdr>
        </w:div>
        <w:div w:id="455760304">
          <w:marLeft w:val="480"/>
          <w:marRight w:val="0"/>
          <w:marTop w:val="0"/>
          <w:marBottom w:val="0"/>
          <w:divBdr>
            <w:top w:val="none" w:sz="0" w:space="0" w:color="auto"/>
            <w:left w:val="none" w:sz="0" w:space="0" w:color="auto"/>
            <w:bottom w:val="none" w:sz="0" w:space="0" w:color="auto"/>
            <w:right w:val="none" w:sz="0" w:space="0" w:color="auto"/>
          </w:divBdr>
        </w:div>
        <w:div w:id="492456040">
          <w:marLeft w:val="480"/>
          <w:marRight w:val="0"/>
          <w:marTop w:val="0"/>
          <w:marBottom w:val="0"/>
          <w:divBdr>
            <w:top w:val="none" w:sz="0" w:space="0" w:color="auto"/>
            <w:left w:val="none" w:sz="0" w:space="0" w:color="auto"/>
            <w:bottom w:val="none" w:sz="0" w:space="0" w:color="auto"/>
            <w:right w:val="none" w:sz="0" w:space="0" w:color="auto"/>
          </w:divBdr>
        </w:div>
        <w:div w:id="548609029">
          <w:marLeft w:val="480"/>
          <w:marRight w:val="0"/>
          <w:marTop w:val="0"/>
          <w:marBottom w:val="0"/>
          <w:divBdr>
            <w:top w:val="none" w:sz="0" w:space="0" w:color="auto"/>
            <w:left w:val="none" w:sz="0" w:space="0" w:color="auto"/>
            <w:bottom w:val="none" w:sz="0" w:space="0" w:color="auto"/>
            <w:right w:val="none" w:sz="0" w:space="0" w:color="auto"/>
          </w:divBdr>
        </w:div>
        <w:div w:id="747917965">
          <w:marLeft w:val="480"/>
          <w:marRight w:val="0"/>
          <w:marTop w:val="0"/>
          <w:marBottom w:val="0"/>
          <w:divBdr>
            <w:top w:val="none" w:sz="0" w:space="0" w:color="auto"/>
            <w:left w:val="none" w:sz="0" w:space="0" w:color="auto"/>
            <w:bottom w:val="none" w:sz="0" w:space="0" w:color="auto"/>
            <w:right w:val="none" w:sz="0" w:space="0" w:color="auto"/>
          </w:divBdr>
        </w:div>
        <w:div w:id="851577298">
          <w:marLeft w:val="480"/>
          <w:marRight w:val="0"/>
          <w:marTop w:val="0"/>
          <w:marBottom w:val="0"/>
          <w:divBdr>
            <w:top w:val="none" w:sz="0" w:space="0" w:color="auto"/>
            <w:left w:val="none" w:sz="0" w:space="0" w:color="auto"/>
            <w:bottom w:val="none" w:sz="0" w:space="0" w:color="auto"/>
            <w:right w:val="none" w:sz="0" w:space="0" w:color="auto"/>
          </w:divBdr>
        </w:div>
        <w:div w:id="1167750051">
          <w:marLeft w:val="480"/>
          <w:marRight w:val="0"/>
          <w:marTop w:val="0"/>
          <w:marBottom w:val="0"/>
          <w:divBdr>
            <w:top w:val="none" w:sz="0" w:space="0" w:color="auto"/>
            <w:left w:val="none" w:sz="0" w:space="0" w:color="auto"/>
            <w:bottom w:val="none" w:sz="0" w:space="0" w:color="auto"/>
            <w:right w:val="none" w:sz="0" w:space="0" w:color="auto"/>
          </w:divBdr>
        </w:div>
        <w:div w:id="1232621782">
          <w:marLeft w:val="480"/>
          <w:marRight w:val="0"/>
          <w:marTop w:val="0"/>
          <w:marBottom w:val="0"/>
          <w:divBdr>
            <w:top w:val="none" w:sz="0" w:space="0" w:color="auto"/>
            <w:left w:val="none" w:sz="0" w:space="0" w:color="auto"/>
            <w:bottom w:val="none" w:sz="0" w:space="0" w:color="auto"/>
            <w:right w:val="none" w:sz="0" w:space="0" w:color="auto"/>
          </w:divBdr>
        </w:div>
        <w:div w:id="1277518585">
          <w:marLeft w:val="480"/>
          <w:marRight w:val="0"/>
          <w:marTop w:val="0"/>
          <w:marBottom w:val="0"/>
          <w:divBdr>
            <w:top w:val="none" w:sz="0" w:space="0" w:color="auto"/>
            <w:left w:val="none" w:sz="0" w:space="0" w:color="auto"/>
            <w:bottom w:val="none" w:sz="0" w:space="0" w:color="auto"/>
            <w:right w:val="none" w:sz="0" w:space="0" w:color="auto"/>
          </w:divBdr>
        </w:div>
        <w:div w:id="1349599614">
          <w:marLeft w:val="480"/>
          <w:marRight w:val="0"/>
          <w:marTop w:val="0"/>
          <w:marBottom w:val="0"/>
          <w:divBdr>
            <w:top w:val="none" w:sz="0" w:space="0" w:color="auto"/>
            <w:left w:val="none" w:sz="0" w:space="0" w:color="auto"/>
            <w:bottom w:val="none" w:sz="0" w:space="0" w:color="auto"/>
            <w:right w:val="none" w:sz="0" w:space="0" w:color="auto"/>
          </w:divBdr>
        </w:div>
        <w:div w:id="1524055652">
          <w:marLeft w:val="480"/>
          <w:marRight w:val="0"/>
          <w:marTop w:val="0"/>
          <w:marBottom w:val="0"/>
          <w:divBdr>
            <w:top w:val="none" w:sz="0" w:space="0" w:color="auto"/>
            <w:left w:val="none" w:sz="0" w:space="0" w:color="auto"/>
            <w:bottom w:val="none" w:sz="0" w:space="0" w:color="auto"/>
            <w:right w:val="none" w:sz="0" w:space="0" w:color="auto"/>
          </w:divBdr>
        </w:div>
        <w:div w:id="1569225847">
          <w:marLeft w:val="480"/>
          <w:marRight w:val="0"/>
          <w:marTop w:val="0"/>
          <w:marBottom w:val="0"/>
          <w:divBdr>
            <w:top w:val="none" w:sz="0" w:space="0" w:color="auto"/>
            <w:left w:val="none" w:sz="0" w:space="0" w:color="auto"/>
            <w:bottom w:val="none" w:sz="0" w:space="0" w:color="auto"/>
            <w:right w:val="none" w:sz="0" w:space="0" w:color="auto"/>
          </w:divBdr>
        </w:div>
        <w:div w:id="1643584372">
          <w:marLeft w:val="480"/>
          <w:marRight w:val="0"/>
          <w:marTop w:val="0"/>
          <w:marBottom w:val="0"/>
          <w:divBdr>
            <w:top w:val="none" w:sz="0" w:space="0" w:color="auto"/>
            <w:left w:val="none" w:sz="0" w:space="0" w:color="auto"/>
            <w:bottom w:val="none" w:sz="0" w:space="0" w:color="auto"/>
            <w:right w:val="none" w:sz="0" w:space="0" w:color="auto"/>
          </w:divBdr>
        </w:div>
        <w:div w:id="1678311581">
          <w:marLeft w:val="480"/>
          <w:marRight w:val="0"/>
          <w:marTop w:val="0"/>
          <w:marBottom w:val="0"/>
          <w:divBdr>
            <w:top w:val="none" w:sz="0" w:space="0" w:color="auto"/>
            <w:left w:val="none" w:sz="0" w:space="0" w:color="auto"/>
            <w:bottom w:val="none" w:sz="0" w:space="0" w:color="auto"/>
            <w:right w:val="none" w:sz="0" w:space="0" w:color="auto"/>
          </w:divBdr>
        </w:div>
        <w:div w:id="1955866462">
          <w:marLeft w:val="480"/>
          <w:marRight w:val="0"/>
          <w:marTop w:val="0"/>
          <w:marBottom w:val="0"/>
          <w:divBdr>
            <w:top w:val="none" w:sz="0" w:space="0" w:color="auto"/>
            <w:left w:val="none" w:sz="0" w:space="0" w:color="auto"/>
            <w:bottom w:val="none" w:sz="0" w:space="0" w:color="auto"/>
            <w:right w:val="none" w:sz="0" w:space="0" w:color="auto"/>
          </w:divBdr>
        </w:div>
        <w:div w:id="2095011991">
          <w:marLeft w:val="480"/>
          <w:marRight w:val="0"/>
          <w:marTop w:val="0"/>
          <w:marBottom w:val="0"/>
          <w:divBdr>
            <w:top w:val="none" w:sz="0" w:space="0" w:color="auto"/>
            <w:left w:val="none" w:sz="0" w:space="0" w:color="auto"/>
            <w:bottom w:val="none" w:sz="0" w:space="0" w:color="auto"/>
            <w:right w:val="none" w:sz="0" w:space="0" w:color="auto"/>
          </w:divBdr>
        </w:div>
      </w:divsChild>
    </w:div>
    <w:div w:id="379600375">
      <w:bodyDiv w:val="1"/>
      <w:marLeft w:val="0"/>
      <w:marRight w:val="0"/>
      <w:marTop w:val="0"/>
      <w:marBottom w:val="0"/>
      <w:divBdr>
        <w:top w:val="none" w:sz="0" w:space="0" w:color="auto"/>
        <w:left w:val="none" w:sz="0" w:space="0" w:color="auto"/>
        <w:bottom w:val="none" w:sz="0" w:space="0" w:color="auto"/>
        <w:right w:val="none" w:sz="0" w:space="0" w:color="auto"/>
      </w:divBdr>
    </w:div>
    <w:div w:id="393546871">
      <w:bodyDiv w:val="1"/>
      <w:marLeft w:val="0"/>
      <w:marRight w:val="0"/>
      <w:marTop w:val="0"/>
      <w:marBottom w:val="0"/>
      <w:divBdr>
        <w:top w:val="none" w:sz="0" w:space="0" w:color="auto"/>
        <w:left w:val="none" w:sz="0" w:space="0" w:color="auto"/>
        <w:bottom w:val="none" w:sz="0" w:space="0" w:color="auto"/>
        <w:right w:val="none" w:sz="0" w:space="0" w:color="auto"/>
      </w:divBdr>
    </w:div>
    <w:div w:id="396518253">
      <w:bodyDiv w:val="1"/>
      <w:marLeft w:val="0"/>
      <w:marRight w:val="0"/>
      <w:marTop w:val="0"/>
      <w:marBottom w:val="0"/>
      <w:divBdr>
        <w:top w:val="none" w:sz="0" w:space="0" w:color="auto"/>
        <w:left w:val="none" w:sz="0" w:space="0" w:color="auto"/>
        <w:bottom w:val="none" w:sz="0" w:space="0" w:color="auto"/>
        <w:right w:val="none" w:sz="0" w:space="0" w:color="auto"/>
      </w:divBdr>
    </w:div>
    <w:div w:id="402991791">
      <w:bodyDiv w:val="1"/>
      <w:marLeft w:val="0"/>
      <w:marRight w:val="0"/>
      <w:marTop w:val="0"/>
      <w:marBottom w:val="0"/>
      <w:divBdr>
        <w:top w:val="none" w:sz="0" w:space="0" w:color="auto"/>
        <w:left w:val="none" w:sz="0" w:space="0" w:color="auto"/>
        <w:bottom w:val="none" w:sz="0" w:space="0" w:color="auto"/>
        <w:right w:val="none" w:sz="0" w:space="0" w:color="auto"/>
      </w:divBdr>
    </w:div>
    <w:div w:id="405566621">
      <w:bodyDiv w:val="1"/>
      <w:marLeft w:val="0"/>
      <w:marRight w:val="0"/>
      <w:marTop w:val="0"/>
      <w:marBottom w:val="0"/>
      <w:divBdr>
        <w:top w:val="none" w:sz="0" w:space="0" w:color="auto"/>
        <w:left w:val="none" w:sz="0" w:space="0" w:color="auto"/>
        <w:bottom w:val="none" w:sz="0" w:space="0" w:color="auto"/>
        <w:right w:val="none" w:sz="0" w:space="0" w:color="auto"/>
      </w:divBdr>
    </w:div>
    <w:div w:id="411050999">
      <w:bodyDiv w:val="1"/>
      <w:marLeft w:val="0"/>
      <w:marRight w:val="0"/>
      <w:marTop w:val="0"/>
      <w:marBottom w:val="0"/>
      <w:divBdr>
        <w:top w:val="none" w:sz="0" w:space="0" w:color="auto"/>
        <w:left w:val="none" w:sz="0" w:space="0" w:color="auto"/>
        <w:bottom w:val="none" w:sz="0" w:space="0" w:color="auto"/>
        <w:right w:val="none" w:sz="0" w:space="0" w:color="auto"/>
      </w:divBdr>
      <w:divsChild>
        <w:div w:id="1500071972">
          <w:marLeft w:val="640"/>
          <w:marRight w:val="0"/>
          <w:marTop w:val="0"/>
          <w:marBottom w:val="0"/>
          <w:divBdr>
            <w:top w:val="none" w:sz="0" w:space="0" w:color="auto"/>
            <w:left w:val="none" w:sz="0" w:space="0" w:color="auto"/>
            <w:bottom w:val="none" w:sz="0" w:space="0" w:color="auto"/>
            <w:right w:val="none" w:sz="0" w:space="0" w:color="auto"/>
          </w:divBdr>
        </w:div>
        <w:div w:id="903180712">
          <w:marLeft w:val="640"/>
          <w:marRight w:val="0"/>
          <w:marTop w:val="0"/>
          <w:marBottom w:val="0"/>
          <w:divBdr>
            <w:top w:val="none" w:sz="0" w:space="0" w:color="auto"/>
            <w:left w:val="none" w:sz="0" w:space="0" w:color="auto"/>
            <w:bottom w:val="none" w:sz="0" w:space="0" w:color="auto"/>
            <w:right w:val="none" w:sz="0" w:space="0" w:color="auto"/>
          </w:divBdr>
        </w:div>
        <w:div w:id="1376855438">
          <w:marLeft w:val="640"/>
          <w:marRight w:val="0"/>
          <w:marTop w:val="0"/>
          <w:marBottom w:val="0"/>
          <w:divBdr>
            <w:top w:val="none" w:sz="0" w:space="0" w:color="auto"/>
            <w:left w:val="none" w:sz="0" w:space="0" w:color="auto"/>
            <w:bottom w:val="none" w:sz="0" w:space="0" w:color="auto"/>
            <w:right w:val="none" w:sz="0" w:space="0" w:color="auto"/>
          </w:divBdr>
        </w:div>
        <w:div w:id="1066730821">
          <w:marLeft w:val="640"/>
          <w:marRight w:val="0"/>
          <w:marTop w:val="0"/>
          <w:marBottom w:val="0"/>
          <w:divBdr>
            <w:top w:val="none" w:sz="0" w:space="0" w:color="auto"/>
            <w:left w:val="none" w:sz="0" w:space="0" w:color="auto"/>
            <w:bottom w:val="none" w:sz="0" w:space="0" w:color="auto"/>
            <w:right w:val="none" w:sz="0" w:space="0" w:color="auto"/>
          </w:divBdr>
        </w:div>
        <w:div w:id="771559092">
          <w:marLeft w:val="640"/>
          <w:marRight w:val="0"/>
          <w:marTop w:val="0"/>
          <w:marBottom w:val="0"/>
          <w:divBdr>
            <w:top w:val="none" w:sz="0" w:space="0" w:color="auto"/>
            <w:left w:val="none" w:sz="0" w:space="0" w:color="auto"/>
            <w:bottom w:val="none" w:sz="0" w:space="0" w:color="auto"/>
            <w:right w:val="none" w:sz="0" w:space="0" w:color="auto"/>
          </w:divBdr>
        </w:div>
        <w:div w:id="682166428">
          <w:marLeft w:val="640"/>
          <w:marRight w:val="0"/>
          <w:marTop w:val="0"/>
          <w:marBottom w:val="0"/>
          <w:divBdr>
            <w:top w:val="none" w:sz="0" w:space="0" w:color="auto"/>
            <w:left w:val="none" w:sz="0" w:space="0" w:color="auto"/>
            <w:bottom w:val="none" w:sz="0" w:space="0" w:color="auto"/>
            <w:right w:val="none" w:sz="0" w:space="0" w:color="auto"/>
          </w:divBdr>
        </w:div>
        <w:div w:id="1174026457">
          <w:marLeft w:val="640"/>
          <w:marRight w:val="0"/>
          <w:marTop w:val="0"/>
          <w:marBottom w:val="0"/>
          <w:divBdr>
            <w:top w:val="none" w:sz="0" w:space="0" w:color="auto"/>
            <w:left w:val="none" w:sz="0" w:space="0" w:color="auto"/>
            <w:bottom w:val="none" w:sz="0" w:space="0" w:color="auto"/>
            <w:right w:val="none" w:sz="0" w:space="0" w:color="auto"/>
          </w:divBdr>
        </w:div>
        <w:div w:id="2142183519">
          <w:marLeft w:val="640"/>
          <w:marRight w:val="0"/>
          <w:marTop w:val="0"/>
          <w:marBottom w:val="0"/>
          <w:divBdr>
            <w:top w:val="none" w:sz="0" w:space="0" w:color="auto"/>
            <w:left w:val="none" w:sz="0" w:space="0" w:color="auto"/>
            <w:bottom w:val="none" w:sz="0" w:space="0" w:color="auto"/>
            <w:right w:val="none" w:sz="0" w:space="0" w:color="auto"/>
          </w:divBdr>
        </w:div>
        <w:div w:id="1904246275">
          <w:marLeft w:val="640"/>
          <w:marRight w:val="0"/>
          <w:marTop w:val="0"/>
          <w:marBottom w:val="0"/>
          <w:divBdr>
            <w:top w:val="none" w:sz="0" w:space="0" w:color="auto"/>
            <w:left w:val="none" w:sz="0" w:space="0" w:color="auto"/>
            <w:bottom w:val="none" w:sz="0" w:space="0" w:color="auto"/>
            <w:right w:val="none" w:sz="0" w:space="0" w:color="auto"/>
          </w:divBdr>
        </w:div>
        <w:div w:id="1464470017">
          <w:marLeft w:val="640"/>
          <w:marRight w:val="0"/>
          <w:marTop w:val="0"/>
          <w:marBottom w:val="0"/>
          <w:divBdr>
            <w:top w:val="none" w:sz="0" w:space="0" w:color="auto"/>
            <w:left w:val="none" w:sz="0" w:space="0" w:color="auto"/>
            <w:bottom w:val="none" w:sz="0" w:space="0" w:color="auto"/>
            <w:right w:val="none" w:sz="0" w:space="0" w:color="auto"/>
          </w:divBdr>
        </w:div>
        <w:div w:id="1483352869">
          <w:marLeft w:val="640"/>
          <w:marRight w:val="0"/>
          <w:marTop w:val="0"/>
          <w:marBottom w:val="0"/>
          <w:divBdr>
            <w:top w:val="none" w:sz="0" w:space="0" w:color="auto"/>
            <w:left w:val="none" w:sz="0" w:space="0" w:color="auto"/>
            <w:bottom w:val="none" w:sz="0" w:space="0" w:color="auto"/>
            <w:right w:val="none" w:sz="0" w:space="0" w:color="auto"/>
          </w:divBdr>
        </w:div>
        <w:div w:id="991953114">
          <w:marLeft w:val="640"/>
          <w:marRight w:val="0"/>
          <w:marTop w:val="0"/>
          <w:marBottom w:val="0"/>
          <w:divBdr>
            <w:top w:val="none" w:sz="0" w:space="0" w:color="auto"/>
            <w:left w:val="none" w:sz="0" w:space="0" w:color="auto"/>
            <w:bottom w:val="none" w:sz="0" w:space="0" w:color="auto"/>
            <w:right w:val="none" w:sz="0" w:space="0" w:color="auto"/>
          </w:divBdr>
        </w:div>
        <w:div w:id="751783759">
          <w:marLeft w:val="640"/>
          <w:marRight w:val="0"/>
          <w:marTop w:val="0"/>
          <w:marBottom w:val="0"/>
          <w:divBdr>
            <w:top w:val="none" w:sz="0" w:space="0" w:color="auto"/>
            <w:left w:val="none" w:sz="0" w:space="0" w:color="auto"/>
            <w:bottom w:val="none" w:sz="0" w:space="0" w:color="auto"/>
            <w:right w:val="none" w:sz="0" w:space="0" w:color="auto"/>
          </w:divBdr>
        </w:div>
        <w:div w:id="373429014">
          <w:marLeft w:val="640"/>
          <w:marRight w:val="0"/>
          <w:marTop w:val="0"/>
          <w:marBottom w:val="0"/>
          <w:divBdr>
            <w:top w:val="none" w:sz="0" w:space="0" w:color="auto"/>
            <w:left w:val="none" w:sz="0" w:space="0" w:color="auto"/>
            <w:bottom w:val="none" w:sz="0" w:space="0" w:color="auto"/>
            <w:right w:val="none" w:sz="0" w:space="0" w:color="auto"/>
          </w:divBdr>
        </w:div>
        <w:div w:id="1148673226">
          <w:marLeft w:val="640"/>
          <w:marRight w:val="0"/>
          <w:marTop w:val="0"/>
          <w:marBottom w:val="0"/>
          <w:divBdr>
            <w:top w:val="none" w:sz="0" w:space="0" w:color="auto"/>
            <w:left w:val="none" w:sz="0" w:space="0" w:color="auto"/>
            <w:bottom w:val="none" w:sz="0" w:space="0" w:color="auto"/>
            <w:right w:val="none" w:sz="0" w:space="0" w:color="auto"/>
          </w:divBdr>
        </w:div>
        <w:div w:id="1578979579">
          <w:marLeft w:val="640"/>
          <w:marRight w:val="0"/>
          <w:marTop w:val="0"/>
          <w:marBottom w:val="0"/>
          <w:divBdr>
            <w:top w:val="none" w:sz="0" w:space="0" w:color="auto"/>
            <w:left w:val="none" w:sz="0" w:space="0" w:color="auto"/>
            <w:bottom w:val="none" w:sz="0" w:space="0" w:color="auto"/>
            <w:right w:val="none" w:sz="0" w:space="0" w:color="auto"/>
          </w:divBdr>
        </w:div>
        <w:div w:id="1382904287">
          <w:marLeft w:val="640"/>
          <w:marRight w:val="0"/>
          <w:marTop w:val="0"/>
          <w:marBottom w:val="0"/>
          <w:divBdr>
            <w:top w:val="none" w:sz="0" w:space="0" w:color="auto"/>
            <w:left w:val="none" w:sz="0" w:space="0" w:color="auto"/>
            <w:bottom w:val="none" w:sz="0" w:space="0" w:color="auto"/>
            <w:right w:val="none" w:sz="0" w:space="0" w:color="auto"/>
          </w:divBdr>
        </w:div>
        <w:div w:id="806632363">
          <w:marLeft w:val="640"/>
          <w:marRight w:val="0"/>
          <w:marTop w:val="0"/>
          <w:marBottom w:val="0"/>
          <w:divBdr>
            <w:top w:val="none" w:sz="0" w:space="0" w:color="auto"/>
            <w:left w:val="none" w:sz="0" w:space="0" w:color="auto"/>
            <w:bottom w:val="none" w:sz="0" w:space="0" w:color="auto"/>
            <w:right w:val="none" w:sz="0" w:space="0" w:color="auto"/>
          </w:divBdr>
        </w:div>
        <w:div w:id="835923645">
          <w:marLeft w:val="640"/>
          <w:marRight w:val="0"/>
          <w:marTop w:val="0"/>
          <w:marBottom w:val="0"/>
          <w:divBdr>
            <w:top w:val="none" w:sz="0" w:space="0" w:color="auto"/>
            <w:left w:val="none" w:sz="0" w:space="0" w:color="auto"/>
            <w:bottom w:val="none" w:sz="0" w:space="0" w:color="auto"/>
            <w:right w:val="none" w:sz="0" w:space="0" w:color="auto"/>
          </w:divBdr>
        </w:div>
        <w:div w:id="735401523">
          <w:marLeft w:val="640"/>
          <w:marRight w:val="0"/>
          <w:marTop w:val="0"/>
          <w:marBottom w:val="0"/>
          <w:divBdr>
            <w:top w:val="none" w:sz="0" w:space="0" w:color="auto"/>
            <w:left w:val="none" w:sz="0" w:space="0" w:color="auto"/>
            <w:bottom w:val="none" w:sz="0" w:space="0" w:color="auto"/>
            <w:right w:val="none" w:sz="0" w:space="0" w:color="auto"/>
          </w:divBdr>
        </w:div>
        <w:div w:id="248581617">
          <w:marLeft w:val="640"/>
          <w:marRight w:val="0"/>
          <w:marTop w:val="0"/>
          <w:marBottom w:val="0"/>
          <w:divBdr>
            <w:top w:val="none" w:sz="0" w:space="0" w:color="auto"/>
            <w:left w:val="none" w:sz="0" w:space="0" w:color="auto"/>
            <w:bottom w:val="none" w:sz="0" w:space="0" w:color="auto"/>
            <w:right w:val="none" w:sz="0" w:space="0" w:color="auto"/>
          </w:divBdr>
        </w:div>
        <w:div w:id="1537306682">
          <w:marLeft w:val="640"/>
          <w:marRight w:val="0"/>
          <w:marTop w:val="0"/>
          <w:marBottom w:val="0"/>
          <w:divBdr>
            <w:top w:val="none" w:sz="0" w:space="0" w:color="auto"/>
            <w:left w:val="none" w:sz="0" w:space="0" w:color="auto"/>
            <w:bottom w:val="none" w:sz="0" w:space="0" w:color="auto"/>
            <w:right w:val="none" w:sz="0" w:space="0" w:color="auto"/>
          </w:divBdr>
        </w:div>
        <w:div w:id="266929398">
          <w:marLeft w:val="640"/>
          <w:marRight w:val="0"/>
          <w:marTop w:val="0"/>
          <w:marBottom w:val="0"/>
          <w:divBdr>
            <w:top w:val="none" w:sz="0" w:space="0" w:color="auto"/>
            <w:left w:val="none" w:sz="0" w:space="0" w:color="auto"/>
            <w:bottom w:val="none" w:sz="0" w:space="0" w:color="auto"/>
            <w:right w:val="none" w:sz="0" w:space="0" w:color="auto"/>
          </w:divBdr>
        </w:div>
        <w:div w:id="1686588010">
          <w:marLeft w:val="640"/>
          <w:marRight w:val="0"/>
          <w:marTop w:val="0"/>
          <w:marBottom w:val="0"/>
          <w:divBdr>
            <w:top w:val="none" w:sz="0" w:space="0" w:color="auto"/>
            <w:left w:val="none" w:sz="0" w:space="0" w:color="auto"/>
            <w:bottom w:val="none" w:sz="0" w:space="0" w:color="auto"/>
            <w:right w:val="none" w:sz="0" w:space="0" w:color="auto"/>
          </w:divBdr>
        </w:div>
        <w:div w:id="1470784238">
          <w:marLeft w:val="640"/>
          <w:marRight w:val="0"/>
          <w:marTop w:val="0"/>
          <w:marBottom w:val="0"/>
          <w:divBdr>
            <w:top w:val="none" w:sz="0" w:space="0" w:color="auto"/>
            <w:left w:val="none" w:sz="0" w:space="0" w:color="auto"/>
            <w:bottom w:val="none" w:sz="0" w:space="0" w:color="auto"/>
            <w:right w:val="none" w:sz="0" w:space="0" w:color="auto"/>
          </w:divBdr>
        </w:div>
        <w:div w:id="1875464537">
          <w:marLeft w:val="640"/>
          <w:marRight w:val="0"/>
          <w:marTop w:val="0"/>
          <w:marBottom w:val="0"/>
          <w:divBdr>
            <w:top w:val="none" w:sz="0" w:space="0" w:color="auto"/>
            <w:left w:val="none" w:sz="0" w:space="0" w:color="auto"/>
            <w:bottom w:val="none" w:sz="0" w:space="0" w:color="auto"/>
            <w:right w:val="none" w:sz="0" w:space="0" w:color="auto"/>
          </w:divBdr>
        </w:div>
        <w:div w:id="1370763732">
          <w:marLeft w:val="640"/>
          <w:marRight w:val="0"/>
          <w:marTop w:val="0"/>
          <w:marBottom w:val="0"/>
          <w:divBdr>
            <w:top w:val="none" w:sz="0" w:space="0" w:color="auto"/>
            <w:left w:val="none" w:sz="0" w:space="0" w:color="auto"/>
            <w:bottom w:val="none" w:sz="0" w:space="0" w:color="auto"/>
            <w:right w:val="none" w:sz="0" w:space="0" w:color="auto"/>
          </w:divBdr>
        </w:div>
        <w:div w:id="927694439">
          <w:marLeft w:val="640"/>
          <w:marRight w:val="0"/>
          <w:marTop w:val="0"/>
          <w:marBottom w:val="0"/>
          <w:divBdr>
            <w:top w:val="none" w:sz="0" w:space="0" w:color="auto"/>
            <w:left w:val="none" w:sz="0" w:space="0" w:color="auto"/>
            <w:bottom w:val="none" w:sz="0" w:space="0" w:color="auto"/>
            <w:right w:val="none" w:sz="0" w:space="0" w:color="auto"/>
          </w:divBdr>
        </w:div>
        <w:div w:id="1361468011">
          <w:marLeft w:val="640"/>
          <w:marRight w:val="0"/>
          <w:marTop w:val="0"/>
          <w:marBottom w:val="0"/>
          <w:divBdr>
            <w:top w:val="none" w:sz="0" w:space="0" w:color="auto"/>
            <w:left w:val="none" w:sz="0" w:space="0" w:color="auto"/>
            <w:bottom w:val="none" w:sz="0" w:space="0" w:color="auto"/>
            <w:right w:val="none" w:sz="0" w:space="0" w:color="auto"/>
          </w:divBdr>
        </w:div>
        <w:div w:id="1811509212">
          <w:marLeft w:val="640"/>
          <w:marRight w:val="0"/>
          <w:marTop w:val="0"/>
          <w:marBottom w:val="0"/>
          <w:divBdr>
            <w:top w:val="none" w:sz="0" w:space="0" w:color="auto"/>
            <w:left w:val="none" w:sz="0" w:space="0" w:color="auto"/>
            <w:bottom w:val="none" w:sz="0" w:space="0" w:color="auto"/>
            <w:right w:val="none" w:sz="0" w:space="0" w:color="auto"/>
          </w:divBdr>
        </w:div>
        <w:div w:id="2073579891">
          <w:marLeft w:val="640"/>
          <w:marRight w:val="0"/>
          <w:marTop w:val="0"/>
          <w:marBottom w:val="0"/>
          <w:divBdr>
            <w:top w:val="none" w:sz="0" w:space="0" w:color="auto"/>
            <w:left w:val="none" w:sz="0" w:space="0" w:color="auto"/>
            <w:bottom w:val="none" w:sz="0" w:space="0" w:color="auto"/>
            <w:right w:val="none" w:sz="0" w:space="0" w:color="auto"/>
          </w:divBdr>
        </w:div>
        <w:div w:id="1036003292">
          <w:marLeft w:val="640"/>
          <w:marRight w:val="0"/>
          <w:marTop w:val="0"/>
          <w:marBottom w:val="0"/>
          <w:divBdr>
            <w:top w:val="none" w:sz="0" w:space="0" w:color="auto"/>
            <w:left w:val="none" w:sz="0" w:space="0" w:color="auto"/>
            <w:bottom w:val="none" w:sz="0" w:space="0" w:color="auto"/>
            <w:right w:val="none" w:sz="0" w:space="0" w:color="auto"/>
          </w:divBdr>
        </w:div>
        <w:div w:id="659508143">
          <w:marLeft w:val="640"/>
          <w:marRight w:val="0"/>
          <w:marTop w:val="0"/>
          <w:marBottom w:val="0"/>
          <w:divBdr>
            <w:top w:val="none" w:sz="0" w:space="0" w:color="auto"/>
            <w:left w:val="none" w:sz="0" w:space="0" w:color="auto"/>
            <w:bottom w:val="none" w:sz="0" w:space="0" w:color="auto"/>
            <w:right w:val="none" w:sz="0" w:space="0" w:color="auto"/>
          </w:divBdr>
        </w:div>
        <w:div w:id="313876347">
          <w:marLeft w:val="640"/>
          <w:marRight w:val="0"/>
          <w:marTop w:val="0"/>
          <w:marBottom w:val="0"/>
          <w:divBdr>
            <w:top w:val="none" w:sz="0" w:space="0" w:color="auto"/>
            <w:left w:val="none" w:sz="0" w:space="0" w:color="auto"/>
            <w:bottom w:val="none" w:sz="0" w:space="0" w:color="auto"/>
            <w:right w:val="none" w:sz="0" w:space="0" w:color="auto"/>
          </w:divBdr>
        </w:div>
        <w:div w:id="227571426">
          <w:marLeft w:val="640"/>
          <w:marRight w:val="0"/>
          <w:marTop w:val="0"/>
          <w:marBottom w:val="0"/>
          <w:divBdr>
            <w:top w:val="none" w:sz="0" w:space="0" w:color="auto"/>
            <w:left w:val="none" w:sz="0" w:space="0" w:color="auto"/>
            <w:bottom w:val="none" w:sz="0" w:space="0" w:color="auto"/>
            <w:right w:val="none" w:sz="0" w:space="0" w:color="auto"/>
          </w:divBdr>
        </w:div>
        <w:div w:id="1976057430">
          <w:marLeft w:val="640"/>
          <w:marRight w:val="0"/>
          <w:marTop w:val="0"/>
          <w:marBottom w:val="0"/>
          <w:divBdr>
            <w:top w:val="none" w:sz="0" w:space="0" w:color="auto"/>
            <w:left w:val="none" w:sz="0" w:space="0" w:color="auto"/>
            <w:bottom w:val="none" w:sz="0" w:space="0" w:color="auto"/>
            <w:right w:val="none" w:sz="0" w:space="0" w:color="auto"/>
          </w:divBdr>
        </w:div>
        <w:div w:id="2033453109">
          <w:marLeft w:val="640"/>
          <w:marRight w:val="0"/>
          <w:marTop w:val="0"/>
          <w:marBottom w:val="0"/>
          <w:divBdr>
            <w:top w:val="none" w:sz="0" w:space="0" w:color="auto"/>
            <w:left w:val="none" w:sz="0" w:space="0" w:color="auto"/>
            <w:bottom w:val="none" w:sz="0" w:space="0" w:color="auto"/>
            <w:right w:val="none" w:sz="0" w:space="0" w:color="auto"/>
          </w:divBdr>
        </w:div>
        <w:div w:id="1421639212">
          <w:marLeft w:val="640"/>
          <w:marRight w:val="0"/>
          <w:marTop w:val="0"/>
          <w:marBottom w:val="0"/>
          <w:divBdr>
            <w:top w:val="none" w:sz="0" w:space="0" w:color="auto"/>
            <w:left w:val="none" w:sz="0" w:space="0" w:color="auto"/>
            <w:bottom w:val="none" w:sz="0" w:space="0" w:color="auto"/>
            <w:right w:val="none" w:sz="0" w:space="0" w:color="auto"/>
          </w:divBdr>
        </w:div>
      </w:divsChild>
    </w:div>
    <w:div w:id="422460640">
      <w:bodyDiv w:val="1"/>
      <w:marLeft w:val="0"/>
      <w:marRight w:val="0"/>
      <w:marTop w:val="0"/>
      <w:marBottom w:val="0"/>
      <w:divBdr>
        <w:top w:val="none" w:sz="0" w:space="0" w:color="auto"/>
        <w:left w:val="none" w:sz="0" w:space="0" w:color="auto"/>
        <w:bottom w:val="none" w:sz="0" w:space="0" w:color="auto"/>
        <w:right w:val="none" w:sz="0" w:space="0" w:color="auto"/>
      </w:divBdr>
    </w:div>
    <w:div w:id="436948790">
      <w:bodyDiv w:val="1"/>
      <w:marLeft w:val="0"/>
      <w:marRight w:val="0"/>
      <w:marTop w:val="0"/>
      <w:marBottom w:val="0"/>
      <w:divBdr>
        <w:top w:val="none" w:sz="0" w:space="0" w:color="auto"/>
        <w:left w:val="none" w:sz="0" w:space="0" w:color="auto"/>
        <w:bottom w:val="none" w:sz="0" w:space="0" w:color="auto"/>
        <w:right w:val="none" w:sz="0" w:space="0" w:color="auto"/>
      </w:divBdr>
      <w:divsChild>
        <w:div w:id="1430930032">
          <w:marLeft w:val="640"/>
          <w:marRight w:val="0"/>
          <w:marTop w:val="0"/>
          <w:marBottom w:val="0"/>
          <w:divBdr>
            <w:top w:val="none" w:sz="0" w:space="0" w:color="auto"/>
            <w:left w:val="none" w:sz="0" w:space="0" w:color="auto"/>
            <w:bottom w:val="none" w:sz="0" w:space="0" w:color="auto"/>
            <w:right w:val="none" w:sz="0" w:space="0" w:color="auto"/>
          </w:divBdr>
        </w:div>
        <w:div w:id="1592352694">
          <w:marLeft w:val="640"/>
          <w:marRight w:val="0"/>
          <w:marTop w:val="0"/>
          <w:marBottom w:val="0"/>
          <w:divBdr>
            <w:top w:val="none" w:sz="0" w:space="0" w:color="auto"/>
            <w:left w:val="none" w:sz="0" w:space="0" w:color="auto"/>
            <w:bottom w:val="none" w:sz="0" w:space="0" w:color="auto"/>
            <w:right w:val="none" w:sz="0" w:space="0" w:color="auto"/>
          </w:divBdr>
        </w:div>
        <w:div w:id="1824659812">
          <w:marLeft w:val="640"/>
          <w:marRight w:val="0"/>
          <w:marTop w:val="0"/>
          <w:marBottom w:val="0"/>
          <w:divBdr>
            <w:top w:val="none" w:sz="0" w:space="0" w:color="auto"/>
            <w:left w:val="none" w:sz="0" w:space="0" w:color="auto"/>
            <w:bottom w:val="none" w:sz="0" w:space="0" w:color="auto"/>
            <w:right w:val="none" w:sz="0" w:space="0" w:color="auto"/>
          </w:divBdr>
        </w:div>
        <w:div w:id="420032313">
          <w:marLeft w:val="640"/>
          <w:marRight w:val="0"/>
          <w:marTop w:val="0"/>
          <w:marBottom w:val="0"/>
          <w:divBdr>
            <w:top w:val="none" w:sz="0" w:space="0" w:color="auto"/>
            <w:left w:val="none" w:sz="0" w:space="0" w:color="auto"/>
            <w:bottom w:val="none" w:sz="0" w:space="0" w:color="auto"/>
            <w:right w:val="none" w:sz="0" w:space="0" w:color="auto"/>
          </w:divBdr>
        </w:div>
        <w:div w:id="975644042">
          <w:marLeft w:val="640"/>
          <w:marRight w:val="0"/>
          <w:marTop w:val="0"/>
          <w:marBottom w:val="0"/>
          <w:divBdr>
            <w:top w:val="none" w:sz="0" w:space="0" w:color="auto"/>
            <w:left w:val="none" w:sz="0" w:space="0" w:color="auto"/>
            <w:bottom w:val="none" w:sz="0" w:space="0" w:color="auto"/>
            <w:right w:val="none" w:sz="0" w:space="0" w:color="auto"/>
          </w:divBdr>
        </w:div>
        <w:div w:id="801383212">
          <w:marLeft w:val="640"/>
          <w:marRight w:val="0"/>
          <w:marTop w:val="0"/>
          <w:marBottom w:val="0"/>
          <w:divBdr>
            <w:top w:val="none" w:sz="0" w:space="0" w:color="auto"/>
            <w:left w:val="none" w:sz="0" w:space="0" w:color="auto"/>
            <w:bottom w:val="none" w:sz="0" w:space="0" w:color="auto"/>
            <w:right w:val="none" w:sz="0" w:space="0" w:color="auto"/>
          </w:divBdr>
        </w:div>
        <w:div w:id="1364673307">
          <w:marLeft w:val="640"/>
          <w:marRight w:val="0"/>
          <w:marTop w:val="0"/>
          <w:marBottom w:val="0"/>
          <w:divBdr>
            <w:top w:val="none" w:sz="0" w:space="0" w:color="auto"/>
            <w:left w:val="none" w:sz="0" w:space="0" w:color="auto"/>
            <w:bottom w:val="none" w:sz="0" w:space="0" w:color="auto"/>
            <w:right w:val="none" w:sz="0" w:space="0" w:color="auto"/>
          </w:divBdr>
        </w:div>
        <w:div w:id="208956084">
          <w:marLeft w:val="640"/>
          <w:marRight w:val="0"/>
          <w:marTop w:val="0"/>
          <w:marBottom w:val="0"/>
          <w:divBdr>
            <w:top w:val="none" w:sz="0" w:space="0" w:color="auto"/>
            <w:left w:val="none" w:sz="0" w:space="0" w:color="auto"/>
            <w:bottom w:val="none" w:sz="0" w:space="0" w:color="auto"/>
            <w:right w:val="none" w:sz="0" w:space="0" w:color="auto"/>
          </w:divBdr>
        </w:div>
        <w:div w:id="702439572">
          <w:marLeft w:val="640"/>
          <w:marRight w:val="0"/>
          <w:marTop w:val="0"/>
          <w:marBottom w:val="0"/>
          <w:divBdr>
            <w:top w:val="none" w:sz="0" w:space="0" w:color="auto"/>
            <w:left w:val="none" w:sz="0" w:space="0" w:color="auto"/>
            <w:bottom w:val="none" w:sz="0" w:space="0" w:color="auto"/>
            <w:right w:val="none" w:sz="0" w:space="0" w:color="auto"/>
          </w:divBdr>
        </w:div>
        <w:div w:id="1156996612">
          <w:marLeft w:val="640"/>
          <w:marRight w:val="0"/>
          <w:marTop w:val="0"/>
          <w:marBottom w:val="0"/>
          <w:divBdr>
            <w:top w:val="none" w:sz="0" w:space="0" w:color="auto"/>
            <w:left w:val="none" w:sz="0" w:space="0" w:color="auto"/>
            <w:bottom w:val="none" w:sz="0" w:space="0" w:color="auto"/>
            <w:right w:val="none" w:sz="0" w:space="0" w:color="auto"/>
          </w:divBdr>
        </w:div>
        <w:div w:id="1573126585">
          <w:marLeft w:val="640"/>
          <w:marRight w:val="0"/>
          <w:marTop w:val="0"/>
          <w:marBottom w:val="0"/>
          <w:divBdr>
            <w:top w:val="none" w:sz="0" w:space="0" w:color="auto"/>
            <w:left w:val="none" w:sz="0" w:space="0" w:color="auto"/>
            <w:bottom w:val="none" w:sz="0" w:space="0" w:color="auto"/>
            <w:right w:val="none" w:sz="0" w:space="0" w:color="auto"/>
          </w:divBdr>
        </w:div>
        <w:div w:id="727456736">
          <w:marLeft w:val="640"/>
          <w:marRight w:val="0"/>
          <w:marTop w:val="0"/>
          <w:marBottom w:val="0"/>
          <w:divBdr>
            <w:top w:val="none" w:sz="0" w:space="0" w:color="auto"/>
            <w:left w:val="none" w:sz="0" w:space="0" w:color="auto"/>
            <w:bottom w:val="none" w:sz="0" w:space="0" w:color="auto"/>
            <w:right w:val="none" w:sz="0" w:space="0" w:color="auto"/>
          </w:divBdr>
        </w:div>
        <w:div w:id="1921329776">
          <w:marLeft w:val="640"/>
          <w:marRight w:val="0"/>
          <w:marTop w:val="0"/>
          <w:marBottom w:val="0"/>
          <w:divBdr>
            <w:top w:val="none" w:sz="0" w:space="0" w:color="auto"/>
            <w:left w:val="none" w:sz="0" w:space="0" w:color="auto"/>
            <w:bottom w:val="none" w:sz="0" w:space="0" w:color="auto"/>
            <w:right w:val="none" w:sz="0" w:space="0" w:color="auto"/>
          </w:divBdr>
        </w:div>
        <w:div w:id="491290111">
          <w:marLeft w:val="640"/>
          <w:marRight w:val="0"/>
          <w:marTop w:val="0"/>
          <w:marBottom w:val="0"/>
          <w:divBdr>
            <w:top w:val="none" w:sz="0" w:space="0" w:color="auto"/>
            <w:left w:val="none" w:sz="0" w:space="0" w:color="auto"/>
            <w:bottom w:val="none" w:sz="0" w:space="0" w:color="auto"/>
            <w:right w:val="none" w:sz="0" w:space="0" w:color="auto"/>
          </w:divBdr>
        </w:div>
        <w:div w:id="1423650176">
          <w:marLeft w:val="640"/>
          <w:marRight w:val="0"/>
          <w:marTop w:val="0"/>
          <w:marBottom w:val="0"/>
          <w:divBdr>
            <w:top w:val="none" w:sz="0" w:space="0" w:color="auto"/>
            <w:left w:val="none" w:sz="0" w:space="0" w:color="auto"/>
            <w:bottom w:val="none" w:sz="0" w:space="0" w:color="auto"/>
            <w:right w:val="none" w:sz="0" w:space="0" w:color="auto"/>
          </w:divBdr>
        </w:div>
        <w:div w:id="696155658">
          <w:marLeft w:val="640"/>
          <w:marRight w:val="0"/>
          <w:marTop w:val="0"/>
          <w:marBottom w:val="0"/>
          <w:divBdr>
            <w:top w:val="none" w:sz="0" w:space="0" w:color="auto"/>
            <w:left w:val="none" w:sz="0" w:space="0" w:color="auto"/>
            <w:bottom w:val="none" w:sz="0" w:space="0" w:color="auto"/>
            <w:right w:val="none" w:sz="0" w:space="0" w:color="auto"/>
          </w:divBdr>
        </w:div>
        <w:div w:id="1702321179">
          <w:marLeft w:val="640"/>
          <w:marRight w:val="0"/>
          <w:marTop w:val="0"/>
          <w:marBottom w:val="0"/>
          <w:divBdr>
            <w:top w:val="none" w:sz="0" w:space="0" w:color="auto"/>
            <w:left w:val="none" w:sz="0" w:space="0" w:color="auto"/>
            <w:bottom w:val="none" w:sz="0" w:space="0" w:color="auto"/>
            <w:right w:val="none" w:sz="0" w:space="0" w:color="auto"/>
          </w:divBdr>
        </w:div>
        <w:div w:id="299457544">
          <w:marLeft w:val="640"/>
          <w:marRight w:val="0"/>
          <w:marTop w:val="0"/>
          <w:marBottom w:val="0"/>
          <w:divBdr>
            <w:top w:val="none" w:sz="0" w:space="0" w:color="auto"/>
            <w:left w:val="none" w:sz="0" w:space="0" w:color="auto"/>
            <w:bottom w:val="none" w:sz="0" w:space="0" w:color="auto"/>
            <w:right w:val="none" w:sz="0" w:space="0" w:color="auto"/>
          </w:divBdr>
        </w:div>
        <w:div w:id="1029649000">
          <w:marLeft w:val="640"/>
          <w:marRight w:val="0"/>
          <w:marTop w:val="0"/>
          <w:marBottom w:val="0"/>
          <w:divBdr>
            <w:top w:val="none" w:sz="0" w:space="0" w:color="auto"/>
            <w:left w:val="none" w:sz="0" w:space="0" w:color="auto"/>
            <w:bottom w:val="none" w:sz="0" w:space="0" w:color="auto"/>
            <w:right w:val="none" w:sz="0" w:space="0" w:color="auto"/>
          </w:divBdr>
        </w:div>
        <w:div w:id="1347175385">
          <w:marLeft w:val="640"/>
          <w:marRight w:val="0"/>
          <w:marTop w:val="0"/>
          <w:marBottom w:val="0"/>
          <w:divBdr>
            <w:top w:val="none" w:sz="0" w:space="0" w:color="auto"/>
            <w:left w:val="none" w:sz="0" w:space="0" w:color="auto"/>
            <w:bottom w:val="none" w:sz="0" w:space="0" w:color="auto"/>
            <w:right w:val="none" w:sz="0" w:space="0" w:color="auto"/>
          </w:divBdr>
        </w:div>
        <w:div w:id="1900705542">
          <w:marLeft w:val="640"/>
          <w:marRight w:val="0"/>
          <w:marTop w:val="0"/>
          <w:marBottom w:val="0"/>
          <w:divBdr>
            <w:top w:val="none" w:sz="0" w:space="0" w:color="auto"/>
            <w:left w:val="none" w:sz="0" w:space="0" w:color="auto"/>
            <w:bottom w:val="none" w:sz="0" w:space="0" w:color="auto"/>
            <w:right w:val="none" w:sz="0" w:space="0" w:color="auto"/>
          </w:divBdr>
        </w:div>
        <w:div w:id="1068117299">
          <w:marLeft w:val="640"/>
          <w:marRight w:val="0"/>
          <w:marTop w:val="0"/>
          <w:marBottom w:val="0"/>
          <w:divBdr>
            <w:top w:val="none" w:sz="0" w:space="0" w:color="auto"/>
            <w:left w:val="none" w:sz="0" w:space="0" w:color="auto"/>
            <w:bottom w:val="none" w:sz="0" w:space="0" w:color="auto"/>
            <w:right w:val="none" w:sz="0" w:space="0" w:color="auto"/>
          </w:divBdr>
        </w:div>
        <w:div w:id="451679517">
          <w:marLeft w:val="640"/>
          <w:marRight w:val="0"/>
          <w:marTop w:val="0"/>
          <w:marBottom w:val="0"/>
          <w:divBdr>
            <w:top w:val="none" w:sz="0" w:space="0" w:color="auto"/>
            <w:left w:val="none" w:sz="0" w:space="0" w:color="auto"/>
            <w:bottom w:val="none" w:sz="0" w:space="0" w:color="auto"/>
            <w:right w:val="none" w:sz="0" w:space="0" w:color="auto"/>
          </w:divBdr>
        </w:div>
        <w:div w:id="2001346210">
          <w:marLeft w:val="640"/>
          <w:marRight w:val="0"/>
          <w:marTop w:val="0"/>
          <w:marBottom w:val="0"/>
          <w:divBdr>
            <w:top w:val="none" w:sz="0" w:space="0" w:color="auto"/>
            <w:left w:val="none" w:sz="0" w:space="0" w:color="auto"/>
            <w:bottom w:val="none" w:sz="0" w:space="0" w:color="auto"/>
            <w:right w:val="none" w:sz="0" w:space="0" w:color="auto"/>
          </w:divBdr>
        </w:div>
        <w:div w:id="1345747047">
          <w:marLeft w:val="640"/>
          <w:marRight w:val="0"/>
          <w:marTop w:val="0"/>
          <w:marBottom w:val="0"/>
          <w:divBdr>
            <w:top w:val="none" w:sz="0" w:space="0" w:color="auto"/>
            <w:left w:val="none" w:sz="0" w:space="0" w:color="auto"/>
            <w:bottom w:val="none" w:sz="0" w:space="0" w:color="auto"/>
            <w:right w:val="none" w:sz="0" w:space="0" w:color="auto"/>
          </w:divBdr>
        </w:div>
        <w:div w:id="902105847">
          <w:marLeft w:val="640"/>
          <w:marRight w:val="0"/>
          <w:marTop w:val="0"/>
          <w:marBottom w:val="0"/>
          <w:divBdr>
            <w:top w:val="none" w:sz="0" w:space="0" w:color="auto"/>
            <w:left w:val="none" w:sz="0" w:space="0" w:color="auto"/>
            <w:bottom w:val="none" w:sz="0" w:space="0" w:color="auto"/>
            <w:right w:val="none" w:sz="0" w:space="0" w:color="auto"/>
          </w:divBdr>
        </w:div>
        <w:div w:id="996764264">
          <w:marLeft w:val="640"/>
          <w:marRight w:val="0"/>
          <w:marTop w:val="0"/>
          <w:marBottom w:val="0"/>
          <w:divBdr>
            <w:top w:val="none" w:sz="0" w:space="0" w:color="auto"/>
            <w:left w:val="none" w:sz="0" w:space="0" w:color="auto"/>
            <w:bottom w:val="none" w:sz="0" w:space="0" w:color="auto"/>
            <w:right w:val="none" w:sz="0" w:space="0" w:color="auto"/>
          </w:divBdr>
        </w:div>
        <w:div w:id="1240364184">
          <w:marLeft w:val="640"/>
          <w:marRight w:val="0"/>
          <w:marTop w:val="0"/>
          <w:marBottom w:val="0"/>
          <w:divBdr>
            <w:top w:val="none" w:sz="0" w:space="0" w:color="auto"/>
            <w:left w:val="none" w:sz="0" w:space="0" w:color="auto"/>
            <w:bottom w:val="none" w:sz="0" w:space="0" w:color="auto"/>
            <w:right w:val="none" w:sz="0" w:space="0" w:color="auto"/>
          </w:divBdr>
        </w:div>
        <w:div w:id="127210331">
          <w:marLeft w:val="640"/>
          <w:marRight w:val="0"/>
          <w:marTop w:val="0"/>
          <w:marBottom w:val="0"/>
          <w:divBdr>
            <w:top w:val="none" w:sz="0" w:space="0" w:color="auto"/>
            <w:left w:val="none" w:sz="0" w:space="0" w:color="auto"/>
            <w:bottom w:val="none" w:sz="0" w:space="0" w:color="auto"/>
            <w:right w:val="none" w:sz="0" w:space="0" w:color="auto"/>
          </w:divBdr>
        </w:div>
        <w:div w:id="249852376">
          <w:marLeft w:val="640"/>
          <w:marRight w:val="0"/>
          <w:marTop w:val="0"/>
          <w:marBottom w:val="0"/>
          <w:divBdr>
            <w:top w:val="none" w:sz="0" w:space="0" w:color="auto"/>
            <w:left w:val="none" w:sz="0" w:space="0" w:color="auto"/>
            <w:bottom w:val="none" w:sz="0" w:space="0" w:color="auto"/>
            <w:right w:val="none" w:sz="0" w:space="0" w:color="auto"/>
          </w:divBdr>
        </w:div>
        <w:div w:id="566918806">
          <w:marLeft w:val="640"/>
          <w:marRight w:val="0"/>
          <w:marTop w:val="0"/>
          <w:marBottom w:val="0"/>
          <w:divBdr>
            <w:top w:val="none" w:sz="0" w:space="0" w:color="auto"/>
            <w:left w:val="none" w:sz="0" w:space="0" w:color="auto"/>
            <w:bottom w:val="none" w:sz="0" w:space="0" w:color="auto"/>
            <w:right w:val="none" w:sz="0" w:space="0" w:color="auto"/>
          </w:divBdr>
        </w:div>
        <w:div w:id="1743673382">
          <w:marLeft w:val="640"/>
          <w:marRight w:val="0"/>
          <w:marTop w:val="0"/>
          <w:marBottom w:val="0"/>
          <w:divBdr>
            <w:top w:val="none" w:sz="0" w:space="0" w:color="auto"/>
            <w:left w:val="none" w:sz="0" w:space="0" w:color="auto"/>
            <w:bottom w:val="none" w:sz="0" w:space="0" w:color="auto"/>
            <w:right w:val="none" w:sz="0" w:space="0" w:color="auto"/>
          </w:divBdr>
        </w:div>
        <w:div w:id="1041905189">
          <w:marLeft w:val="640"/>
          <w:marRight w:val="0"/>
          <w:marTop w:val="0"/>
          <w:marBottom w:val="0"/>
          <w:divBdr>
            <w:top w:val="none" w:sz="0" w:space="0" w:color="auto"/>
            <w:left w:val="none" w:sz="0" w:space="0" w:color="auto"/>
            <w:bottom w:val="none" w:sz="0" w:space="0" w:color="auto"/>
            <w:right w:val="none" w:sz="0" w:space="0" w:color="auto"/>
          </w:divBdr>
        </w:div>
        <w:div w:id="1367872279">
          <w:marLeft w:val="640"/>
          <w:marRight w:val="0"/>
          <w:marTop w:val="0"/>
          <w:marBottom w:val="0"/>
          <w:divBdr>
            <w:top w:val="none" w:sz="0" w:space="0" w:color="auto"/>
            <w:left w:val="none" w:sz="0" w:space="0" w:color="auto"/>
            <w:bottom w:val="none" w:sz="0" w:space="0" w:color="auto"/>
            <w:right w:val="none" w:sz="0" w:space="0" w:color="auto"/>
          </w:divBdr>
        </w:div>
        <w:div w:id="1787188283">
          <w:marLeft w:val="640"/>
          <w:marRight w:val="0"/>
          <w:marTop w:val="0"/>
          <w:marBottom w:val="0"/>
          <w:divBdr>
            <w:top w:val="none" w:sz="0" w:space="0" w:color="auto"/>
            <w:left w:val="none" w:sz="0" w:space="0" w:color="auto"/>
            <w:bottom w:val="none" w:sz="0" w:space="0" w:color="auto"/>
            <w:right w:val="none" w:sz="0" w:space="0" w:color="auto"/>
          </w:divBdr>
        </w:div>
        <w:div w:id="1958095280">
          <w:marLeft w:val="640"/>
          <w:marRight w:val="0"/>
          <w:marTop w:val="0"/>
          <w:marBottom w:val="0"/>
          <w:divBdr>
            <w:top w:val="none" w:sz="0" w:space="0" w:color="auto"/>
            <w:left w:val="none" w:sz="0" w:space="0" w:color="auto"/>
            <w:bottom w:val="none" w:sz="0" w:space="0" w:color="auto"/>
            <w:right w:val="none" w:sz="0" w:space="0" w:color="auto"/>
          </w:divBdr>
        </w:div>
        <w:div w:id="1254319456">
          <w:marLeft w:val="640"/>
          <w:marRight w:val="0"/>
          <w:marTop w:val="0"/>
          <w:marBottom w:val="0"/>
          <w:divBdr>
            <w:top w:val="none" w:sz="0" w:space="0" w:color="auto"/>
            <w:left w:val="none" w:sz="0" w:space="0" w:color="auto"/>
            <w:bottom w:val="none" w:sz="0" w:space="0" w:color="auto"/>
            <w:right w:val="none" w:sz="0" w:space="0" w:color="auto"/>
          </w:divBdr>
        </w:div>
        <w:div w:id="809858167">
          <w:marLeft w:val="640"/>
          <w:marRight w:val="0"/>
          <w:marTop w:val="0"/>
          <w:marBottom w:val="0"/>
          <w:divBdr>
            <w:top w:val="none" w:sz="0" w:space="0" w:color="auto"/>
            <w:left w:val="none" w:sz="0" w:space="0" w:color="auto"/>
            <w:bottom w:val="none" w:sz="0" w:space="0" w:color="auto"/>
            <w:right w:val="none" w:sz="0" w:space="0" w:color="auto"/>
          </w:divBdr>
        </w:div>
        <w:div w:id="530074321">
          <w:marLeft w:val="640"/>
          <w:marRight w:val="0"/>
          <w:marTop w:val="0"/>
          <w:marBottom w:val="0"/>
          <w:divBdr>
            <w:top w:val="none" w:sz="0" w:space="0" w:color="auto"/>
            <w:left w:val="none" w:sz="0" w:space="0" w:color="auto"/>
            <w:bottom w:val="none" w:sz="0" w:space="0" w:color="auto"/>
            <w:right w:val="none" w:sz="0" w:space="0" w:color="auto"/>
          </w:divBdr>
        </w:div>
        <w:div w:id="1609042924">
          <w:marLeft w:val="640"/>
          <w:marRight w:val="0"/>
          <w:marTop w:val="0"/>
          <w:marBottom w:val="0"/>
          <w:divBdr>
            <w:top w:val="none" w:sz="0" w:space="0" w:color="auto"/>
            <w:left w:val="none" w:sz="0" w:space="0" w:color="auto"/>
            <w:bottom w:val="none" w:sz="0" w:space="0" w:color="auto"/>
            <w:right w:val="none" w:sz="0" w:space="0" w:color="auto"/>
          </w:divBdr>
        </w:div>
        <w:div w:id="1625425918">
          <w:marLeft w:val="640"/>
          <w:marRight w:val="0"/>
          <w:marTop w:val="0"/>
          <w:marBottom w:val="0"/>
          <w:divBdr>
            <w:top w:val="none" w:sz="0" w:space="0" w:color="auto"/>
            <w:left w:val="none" w:sz="0" w:space="0" w:color="auto"/>
            <w:bottom w:val="none" w:sz="0" w:space="0" w:color="auto"/>
            <w:right w:val="none" w:sz="0" w:space="0" w:color="auto"/>
          </w:divBdr>
        </w:div>
        <w:div w:id="841244542">
          <w:marLeft w:val="640"/>
          <w:marRight w:val="0"/>
          <w:marTop w:val="0"/>
          <w:marBottom w:val="0"/>
          <w:divBdr>
            <w:top w:val="none" w:sz="0" w:space="0" w:color="auto"/>
            <w:left w:val="none" w:sz="0" w:space="0" w:color="auto"/>
            <w:bottom w:val="none" w:sz="0" w:space="0" w:color="auto"/>
            <w:right w:val="none" w:sz="0" w:space="0" w:color="auto"/>
          </w:divBdr>
        </w:div>
        <w:div w:id="240262382">
          <w:marLeft w:val="640"/>
          <w:marRight w:val="0"/>
          <w:marTop w:val="0"/>
          <w:marBottom w:val="0"/>
          <w:divBdr>
            <w:top w:val="none" w:sz="0" w:space="0" w:color="auto"/>
            <w:left w:val="none" w:sz="0" w:space="0" w:color="auto"/>
            <w:bottom w:val="none" w:sz="0" w:space="0" w:color="auto"/>
            <w:right w:val="none" w:sz="0" w:space="0" w:color="auto"/>
          </w:divBdr>
        </w:div>
        <w:div w:id="1444576074">
          <w:marLeft w:val="640"/>
          <w:marRight w:val="0"/>
          <w:marTop w:val="0"/>
          <w:marBottom w:val="0"/>
          <w:divBdr>
            <w:top w:val="none" w:sz="0" w:space="0" w:color="auto"/>
            <w:left w:val="none" w:sz="0" w:space="0" w:color="auto"/>
            <w:bottom w:val="none" w:sz="0" w:space="0" w:color="auto"/>
            <w:right w:val="none" w:sz="0" w:space="0" w:color="auto"/>
          </w:divBdr>
        </w:div>
        <w:div w:id="1826898315">
          <w:marLeft w:val="640"/>
          <w:marRight w:val="0"/>
          <w:marTop w:val="0"/>
          <w:marBottom w:val="0"/>
          <w:divBdr>
            <w:top w:val="none" w:sz="0" w:space="0" w:color="auto"/>
            <w:left w:val="none" w:sz="0" w:space="0" w:color="auto"/>
            <w:bottom w:val="none" w:sz="0" w:space="0" w:color="auto"/>
            <w:right w:val="none" w:sz="0" w:space="0" w:color="auto"/>
          </w:divBdr>
        </w:div>
      </w:divsChild>
    </w:div>
    <w:div w:id="449394694">
      <w:bodyDiv w:val="1"/>
      <w:marLeft w:val="0"/>
      <w:marRight w:val="0"/>
      <w:marTop w:val="0"/>
      <w:marBottom w:val="0"/>
      <w:divBdr>
        <w:top w:val="none" w:sz="0" w:space="0" w:color="auto"/>
        <w:left w:val="none" w:sz="0" w:space="0" w:color="auto"/>
        <w:bottom w:val="none" w:sz="0" w:space="0" w:color="auto"/>
        <w:right w:val="none" w:sz="0" w:space="0" w:color="auto"/>
      </w:divBdr>
      <w:divsChild>
        <w:div w:id="1124999428">
          <w:marLeft w:val="640"/>
          <w:marRight w:val="0"/>
          <w:marTop w:val="0"/>
          <w:marBottom w:val="0"/>
          <w:divBdr>
            <w:top w:val="none" w:sz="0" w:space="0" w:color="auto"/>
            <w:left w:val="none" w:sz="0" w:space="0" w:color="auto"/>
            <w:bottom w:val="none" w:sz="0" w:space="0" w:color="auto"/>
            <w:right w:val="none" w:sz="0" w:space="0" w:color="auto"/>
          </w:divBdr>
        </w:div>
        <w:div w:id="930354868">
          <w:marLeft w:val="640"/>
          <w:marRight w:val="0"/>
          <w:marTop w:val="0"/>
          <w:marBottom w:val="0"/>
          <w:divBdr>
            <w:top w:val="none" w:sz="0" w:space="0" w:color="auto"/>
            <w:left w:val="none" w:sz="0" w:space="0" w:color="auto"/>
            <w:bottom w:val="none" w:sz="0" w:space="0" w:color="auto"/>
            <w:right w:val="none" w:sz="0" w:space="0" w:color="auto"/>
          </w:divBdr>
        </w:div>
        <w:div w:id="260647111">
          <w:marLeft w:val="640"/>
          <w:marRight w:val="0"/>
          <w:marTop w:val="0"/>
          <w:marBottom w:val="0"/>
          <w:divBdr>
            <w:top w:val="none" w:sz="0" w:space="0" w:color="auto"/>
            <w:left w:val="none" w:sz="0" w:space="0" w:color="auto"/>
            <w:bottom w:val="none" w:sz="0" w:space="0" w:color="auto"/>
            <w:right w:val="none" w:sz="0" w:space="0" w:color="auto"/>
          </w:divBdr>
        </w:div>
        <w:div w:id="1985042550">
          <w:marLeft w:val="640"/>
          <w:marRight w:val="0"/>
          <w:marTop w:val="0"/>
          <w:marBottom w:val="0"/>
          <w:divBdr>
            <w:top w:val="none" w:sz="0" w:space="0" w:color="auto"/>
            <w:left w:val="none" w:sz="0" w:space="0" w:color="auto"/>
            <w:bottom w:val="none" w:sz="0" w:space="0" w:color="auto"/>
            <w:right w:val="none" w:sz="0" w:space="0" w:color="auto"/>
          </w:divBdr>
        </w:div>
        <w:div w:id="1116369217">
          <w:marLeft w:val="640"/>
          <w:marRight w:val="0"/>
          <w:marTop w:val="0"/>
          <w:marBottom w:val="0"/>
          <w:divBdr>
            <w:top w:val="none" w:sz="0" w:space="0" w:color="auto"/>
            <w:left w:val="none" w:sz="0" w:space="0" w:color="auto"/>
            <w:bottom w:val="none" w:sz="0" w:space="0" w:color="auto"/>
            <w:right w:val="none" w:sz="0" w:space="0" w:color="auto"/>
          </w:divBdr>
        </w:div>
        <w:div w:id="2096123950">
          <w:marLeft w:val="640"/>
          <w:marRight w:val="0"/>
          <w:marTop w:val="0"/>
          <w:marBottom w:val="0"/>
          <w:divBdr>
            <w:top w:val="none" w:sz="0" w:space="0" w:color="auto"/>
            <w:left w:val="none" w:sz="0" w:space="0" w:color="auto"/>
            <w:bottom w:val="none" w:sz="0" w:space="0" w:color="auto"/>
            <w:right w:val="none" w:sz="0" w:space="0" w:color="auto"/>
          </w:divBdr>
        </w:div>
        <w:div w:id="352070980">
          <w:marLeft w:val="640"/>
          <w:marRight w:val="0"/>
          <w:marTop w:val="0"/>
          <w:marBottom w:val="0"/>
          <w:divBdr>
            <w:top w:val="none" w:sz="0" w:space="0" w:color="auto"/>
            <w:left w:val="none" w:sz="0" w:space="0" w:color="auto"/>
            <w:bottom w:val="none" w:sz="0" w:space="0" w:color="auto"/>
            <w:right w:val="none" w:sz="0" w:space="0" w:color="auto"/>
          </w:divBdr>
        </w:div>
        <w:div w:id="441069086">
          <w:marLeft w:val="640"/>
          <w:marRight w:val="0"/>
          <w:marTop w:val="0"/>
          <w:marBottom w:val="0"/>
          <w:divBdr>
            <w:top w:val="none" w:sz="0" w:space="0" w:color="auto"/>
            <w:left w:val="none" w:sz="0" w:space="0" w:color="auto"/>
            <w:bottom w:val="none" w:sz="0" w:space="0" w:color="auto"/>
            <w:right w:val="none" w:sz="0" w:space="0" w:color="auto"/>
          </w:divBdr>
        </w:div>
        <w:div w:id="1403141809">
          <w:marLeft w:val="640"/>
          <w:marRight w:val="0"/>
          <w:marTop w:val="0"/>
          <w:marBottom w:val="0"/>
          <w:divBdr>
            <w:top w:val="none" w:sz="0" w:space="0" w:color="auto"/>
            <w:left w:val="none" w:sz="0" w:space="0" w:color="auto"/>
            <w:bottom w:val="none" w:sz="0" w:space="0" w:color="auto"/>
            <w:right w:val="none" w:sz="0" w:space="0" w:color="auto"/>
          </w:divBdr>
        </w:div>
        <w:div w:id="872108298">
          <w:marLeft w:val="640"/>
          <w:marRight w:val="0"/>
          <w:marTop w:val="0"/>
          <w:marBottom w:val="0"/>
          <w:divBdr>
            <w:top w:val="none" w:sz="0" w:space="0" w:color="auto"/>
            <w:left w:val="none" w:sz="0" w:space="0" w:color="auto"/>
            <w:bottom w:val="none" w:sz="0" w:space="0" w:color="auto"/>
            <w:right w:val="none" w:sz="0" w:space="0" w:color="auto"/>
          </w:divBdr>
        </w:div>
        <w:div w:id="237636123">
          <w:marLeft w:val="640"/>
          <w:marRight w:val="0"/>
          <w:marTop w:val="0"/>
          <w:marBottom w:val="0"/>
          <w:divBdr>
            <w:top w:val="none" w:sz="0" w:space="0" w:color="auto"/>
            <w:left w:val="none" w:sz="0" w:space="0" w:color="auto"/>
            <w:bottom w:val="none" w:sz="0" w:space="0" w:color="auto"/>
            <w:right w:val="none" w:sz="0" w:space="0" w:color="auto"/>
          </w:divBdr>
        </w:div>
        <w:div w:id="1103913164">
          <w:marLeft w:val="640"/>
          <w:marRight w:val="0"/>
          <w:marTop w:val="0"/>
          <w:marBottom w:val="0"/>
          <w:divBdr>
            <w:top w:val="none" w:sz="0" w:space="0" w:color="auto"/>
            <w:left w:val="none" w:sz="0" w:space="0" w:color="auto"/>
            <w:bottom w:val="none" w:sz="0" w:space="0" w:color="auto"/>
            <w:right w:val="none" w:sz="0" w:space="0" w:color="auto"/>
          </w:divBdr>
        </w:div>
        <w:div w:id="345598412">
          <w:marLeft w:val="640"/>
          <w:marRight w:val="0"/>
          <w:marTop w:val="0"/>
          <w:marBottom w:val="0"/>
          <w:divBdr>
            <w:top w:val="none" w:sz="0" w:space="0" w:color="auto"/>
            <w:left w:val="none" w:sz="0" w:space="0" w:color="auto"/>
            <w:bottom w:val="none" w:sz="0" w:space="0" w:color="auto"/>
            <w:right w:val="none" w:sz="0" w:space="0" w:color="auto"/>
          </w:divBdr>
        </w:div>
        <w:div w:id="1864632562">
          <w:marLeft w:val="640"/>
          <w:marRight w:val="0"/>
          <w:marTop w:val="0"/>
          <w:marBottom w:val="0"/>
          <w:divBdr>
            <w:top w:val="none" w:sz="0" w:space="0" w:color="auto"/>
            <w:left w:val="none" w:sz="0" w:space="0" w:color="auto"/>
            <w:bottom w:val="none" w:sz="0" w:space="0" w:color="auto"/>
            <w:right w:val="none" w:sz="0" w:space="0" w:color="auto"/>
          </w:divBdr>
        </w:div>
        <w:div w:id="889682964">
          <w:marLeft w:val="640"/>
          <w:marRight w:val="0"/>
          <w:marTop w:val="0"/>
          <w:marBottom w:val="0"/>
          <w:divBdr>
            <w:top w:val="none" w:sz="0" w:space="0" w:color="auto"/>
            <w:left w:val="none" w:sz="0" w:space="0" w:color="auto"/>
            <w:bottom w:val="none" w:sz="0" w:space="0" w:color="auto"/>
            <w:right w:val="none" w:sz="0" w:space="0" w:color="auto"/>
          </w:divBdr>
        </w:div>
        <w:div w:id="968900596">
          <w:marLeft w:val="640"/>
          <w:marRight w:val="0"/>
          <w:marTop w:val="0"/>
          <w:marBottom w:val="0"/>
          <w:divBdr>
            <w:top w:val="none" w:sz="0" w:space="0" w:color="auto"/>
            <w:left w:val="none" w:sz="0" w:space="0" w:color="auto"/>
            <w:bottom w:val="none" w:sz="0" w:space="0" w:color="auto"/>
            <w:right w:val="none" w:sz="0" w:space="0" w:color="auto"/>
          </w:divBdr>
        </w:div>
        <w:div w:id="14812022">
          <w:marLeft w:val="640"/>
          <w:marRight w:val="0"/>
          <w:marTop w:val="0"/>
          <w:marBottom w:val="0"/>
          <w:divBdr>
            <w:top w:val="none" w:sz="0" w:space="0" w:color="auto"/>
            <w:left w:val="none" w:sz="0" w:space="0" w:color="auto"/>
            <w:bottom w:val="none" w:sz="0" w:space="0" w:color="auto"/>
            <w:right w:val="none" w:sz="0" w:space="0" w:color="auto"/>
          </w:divBdr>
        </w:div>
        <w:div w:id="1251155952">
          <w:marLeft w:val="640"/>
          <w:marRight w:val="0"/>
          <w:marTop w:val="0"/>
          <w:marBottom w:val="0"/>
          <w:divBdr>
            <w:top w:val="none" w:sz="0" w:space="0" w:color="auto"/>
            <w:left w:val="none" w:sz="0" w:space="0" w:color="auto"/>
            <w:bottom w:val="none" w:sz="0" w:space="0" w:color="auto"/>
            <w:right w:val="none" w:sz="0" w:space="0" w:color="auto"/>
          </w:divBdr>
        </w:div>
        <w:div w:id="1262372068">
          <w:marLeft w:val="640"/>
          <w:marRight w:val="0"/>
          <w:marTop w:val="0"/>
          <w:marBottom w:val="0"/>
          <w:divBdr>
            <w:top w:val="none" w:sz="0" w:space="0" w:color="auto"/>
            <w:left w:val="none" w:sz="0" w:space="0" w:color="auto"/>
            <w:bottom w:val="none" w:sz="0" w:space="0" w:color="auto"/>
            <w:right w:val="none" w:sz="0" w:space="0" w:color="auto"/>
          </w:divBdr>
        </w:div>
        <w:div w:id="1791195082">
          <w:marLeft w:val="640"/>
          <w:marRight w:val="0"/>
          <w:marTop w:val="0"/>
          <w:marBottom w:val="0"/>
          <w:divBdr>
            <w:top w:val="none" w:sz="0" w:space="0" w:color="auto"/>
            <w:left w:val="none" w:sz="0" w:space="0" w:color="auto"/>
            <w:bottom w:val="none" w:sz="0" w:space="0" w:color="auto"/>
            <w:right w:val="none" w:sz="0" w:space="0" w:color="auto"/>
          </w:divBdr>
        </w:div>
        <w:div w:id="501820908">
          <w:marLeft w:val="640"/>
          <w:marRight w:val="0"/>
          <w:marTop w:val="0"/>
          <w:marBottom w:val="0"/>
          <w:divBdr>
            <w:top w:val="none" w:sz="0" w:space="0" w:color="auto"/>
            <w:left w:val="none" w:sz="0" w:space="0" w:color="auto"/>
            <w:bottom w:val="none" w:sz="0" w:space="0" w:color="auto"/>
            <w:right w:val="none" w:sz="0" w:space="0" w:color="auto"/>
          </w:divBdr>
        </w:div>
        <w:div w:id="1405908809">
          <w:marLeft w:val="640"/>
          <w:marRight w:val="0"/>
          <w:marTop w:val="0"/>
          <w:marBottom w:val="0"/>
          <w:divBdr>
            <w:top w:val="none" w:sz="0" w:space="0" w:color="auto"/>
            <w:left w:val="none" w:sz="0" w:space="0" w:color="auto"/>
            <w:bottom w:val="none" w:sz="0" w:space="0" w:color="auto"/>
            <w:right w:val="none" w:sz="0" w:space="0" w:color="auto"/>
          </w:divBdr>
        </w:div>
        <w:div w:id="1679455851">
          <w:marLeft w:val="640"/>
          <w:marRight w:val="0"/>
          <w:marTop w:val="0"/>
          <w:marBottom w:val="0"/>
          <w:divBdr>
            <w:top w:val="none" w:sz="0" w:space="0" w:color="auto"/>
            <w:left w:val="none" w:sz="0" w:space="0" w:color="auto"/>
            <w:bottom w:val="none" w:sz="0" w:space="0" w:color="auto"/>
            <w:right w:val="none" w:sz="0" w:space="0" w:color="auto"/>
          </w:divBdr>
        </w:div>
        <w:div w:id="2139181898">
          <w:marLeft w:val="640"/>
          <w:marRight w:val="0"/>
          <w:marTop w:val="0"/>
          <w:marBottom w:val="0"/>
          <w:divBdr>
            <w:top w:val="none" w:sz="0" w:space="0" w:color="auto"/>
            <w:left w:val="none" w:sz="0" w:space="0" w:color="auto"/>
            <w:bottom w:val="none" w:sz="0" w:space="0" w:color="auto"/>
            <w:right w:val="none" w:sz="0" w:space="0" w:color="auto"/>
          </w:divBdr>
        </w:div>
        <w:div w:id="1642147527">
          <w:marLeft w:val="640"/>
          <w:marRight w:val="0"/>
          <w:marTop w:val="0"/>
          <w:marBottom w:val="0"/>
          <w:divBdr>
            <w:top w:val="none" w:sz="0" w:space="0" w:color="auto"/>
            <w:left w:val="none" w:sz="0" w:space="0" w:color="auto"/>
            <w:bottom w:val="none" w:sz="0" w:space="0" w:color="auto"/>
            <w:right w:val="none" w:sz="0" w:space="0" w:color="auto"/>
          </w:divBdr>
        </w:div>
        <w:div w:id="714817838">
          <w:marLeft w:val="640"/>
          <w:marRight w:val="0"/>
          <w:marTop w:val="0"/>
          <w:marBottom w:val="0"/>
          <w:divBdr>
            <w:top w:val="none" w:sz="0" w:space="0" w:color="auto"/>
            <w:left w:val="none" w:sz="0" w:space="0" w:color="auto"/>
            <w:bottom w:val="none" w:sz="0" w:space="0" w:color="auto"/>
            <w:right w:val="none" w:sz="0" w:space="0" w:color="auto"/>
          </w:divBdr>
        </w:div>
        <w:div w:id="711685125">
          <w:marLeft w:val="640"/>
          <w:marRight w:val="0"/>
          <w:marTop w:val="0"/>
          <w:marBottom w:val="0"/>
          <w:divBdr>
            <w:top w:val="none" w:sz="0" w:space="0" w:color="auto"/>
            <w:left w:val="none" w:sz="0" w:space="0" w:color="auto"/>
            <w:bottom w:val="none" w:sz="0" w:space="0" w:color="auto"/>
            <w:right w:val="none" w:sz="0" w:space="0" w:color="auto"/>
          </w:divBdr>
        </w:div>
        <w:div w:id="559481914">
          <w:marLeft w:val="640"/>
          <w:marRight w:val="0"/>
          <w:marTop w:val="0"/>
          <w:marBottom w:val="0"/>
          <w:divBdr>
            <w:top w:val="none" w:sz="0" w:space="0" w:color="auto"/>
            <w:left w:val="none" w:sz="0" w:space="0" w:color="auto"/>
            <w:bottom w:val="none" w:sz="0" w:space="0" w:color="auto"/>
            <w:right w:val="none" w:sz="0" w:space="0" w:color="auto"/>
          </w:divBdr>
        </w:div>
        <w:div w:id="1088427317">
          <w:marLeft w:val="640"/>
          <w:marRight w:val="0"/>
          <w:marTop w:val="0"/>
          <w:marBottom w:val="0"/>
          <w:divBdr>
            <w:top w:val="none" w:sz="0" w:space="0" w:color="auto"/>
            <w:left w:val="none" w:sz="0" w:space="0" w:color="auto"/>
            <w:bottom w:val="none" w:sz="0" w:space="0" w:color="auto"/>
            <w:right w:val="none" w:sz="0" w:space="0" w:color="auto"/>
          </w:divBdr>
        </w:div>
        <w:div w:id="461465124">
          <w:marLeft w:val="640"/>
          <w:marRight w:val="0"/>
          <w:marTop w:val="0"/>
          <w:marBottom w:val="0"/>
          <w:divBdr>
            <w:top w:val="none" w:sz="0" w:space="0" w:color="auto"/>
            <w:left w:val="none" w:sz="0" w:space="0" w:color="auto"/>
            <w:bottom w:val="none" w:sz="0" w:space="0" w:color="auto"/>
            <w:right w:val="none" w:sz="0" w:space="0" w:color="auto"/>
          </w:divBdr>
        </w:div>
        <w:div w:id="130053033">
          <w:marLeft w:val="640"/>
          <w:marRight w:val="0"/>
          <w:marTop w:val="0"/>
          <w:marBottom w:val="0"/>
          <w:divBdr>
            <w:top w:val="none" w:sz="0" w:space="0" w:color="auto"/>
            <w:left w:val="none" w:sz="0" w:space="0" w:color="auto"/>
            <w:bottom w:val="none" w:sz="0" w:space="0" w:color="auto"/>
            <w:right w:val="none" w:sz="0" w:space="0" w:color="auto"/>
          </w:divBdr>
        </w:div>
        <w:div w:id="1015424413">
          <w:marLeft w:val="640"/>
          <w:marRight w:val="0"/>
          <w:marTop w:val="0"/>
          <w:marBottom w:val="0"/>
          <w:divBdr>
            <w:top w:val="none" w:sz="0" w:space="0" w:color="auto"/>
            <w:left w:val="none" w:sz="0" w:space="0" w:color="auto"/>
            <w:bottom w:val="none" w:sz="0" w:space="0" w:color="auto"/>
            <w:right w:val="none" w:sz="0" w:space="0" w:color="auto"/>
          </w:divBdr>
        </w:div>
        <w:div w:id="2049721054">
          <w:marLeft w:val="640"/>
          <w:marRight w:val="0"/>
          <w:marTop w:val="0"/>
          <w:marBottom w:val="0"/>
          <w:divBdr>
            <w:top w:val="none" w:sz="0" w:space="0" w:color="auto"/>
            <w:left w:val="none" w:sz="0" w:space="0" w:color="auto"/>
            <w:bottom w:val="none" w:sz="0" w:space="0" w:color="auto"/>
            <w:right w:val="none" w:sz="0" w:space="0" w:color="auto"/>
          </w:divBdr>
        </w:div>
        <w:div w:id="1410999432">
          <w:marLeft w:val="640"/>
          <w:marRight w:val="0"/>
          <w:marTop w:val="0"/>
          <w:marBottom w:val="0"/>
          <w:divBdr>
            <w:top w:val="none" w:sz="0" w:space="0" w:color="auto"/>
            <w:left w:val="none" w:sz="0" w:space="0" w:color="auto"/>
            <w:bottom w:val="none" w:sz="0" w:space="0" w:color="auto"/>
            <w:right w:val="none" w:sz="0" w:space="0" w:color="auto"/>
          </w:divBdr>
        </w:div>
        <w:div w:id="129910052">
          <w:marLeft w:val="640"/>
          <w:marRight w:val="0"/>
          <w:marTop w:val="0"/>
          <w:marBottom w:val="0"/>
          <w:divBdr>
            <w:top w:val="none" w:sz="0" w:space="0" w:color="auto"/>
            <w:left w:val="none" w:sz="0" w:space="0" w:color="auto"/>
            <w:bottom w:val="none" w:sz="0" w:space="0" w:color="auto"/>
            <w:right w:val="none" w:sz="0" w:space="0" w:color="auto"/>
          </w:divBdr>
        </w:div>
        <w:div w:id="27293295">
          <w:marLeft w:val="640"/>
          <w:marRight w:val="0"/>
          <w:marTop w:val="0"/>
          <w:marBottom w:val="0"/>
          <w:divBdr>
            <w:top w:val="none" w:sz="0" w:space="0" w:color="auto"/>
            <w:left w:val="none" w:sz="0" w:space="0" w:color="auto"/>
            <w:bottom w:val="none" w:sz="0" w:space="0" w:color="auto"/>
            <w:right w:val="none" w:sz="0" w:space="0" w:color="auto"/>
          </w:divBdr>
        </w:div>
        <w:div w:id="875460700">
          <w:marLeft w:val="640"/>
          <w:marRight w:val="0"/>
          <w:marTop w:val="0"/>
          <w:marBottom w:val="0"/>
          <w:divBdr>
            <w:top w:val="none" w:sz="0" w:space="0" w:color="auto"/>
            <w:left w:val="none" w:sz="0" w:space="0" w:color="auto"/>
            <w:bottom w:val="none" w:sz="0" w:space="0" w:color="auto"/>
            <w:right w:val="none" w:sz="0" w:space="0" w:color="auto"/>
          </w:divBdr>
        </w:div>
        <w:div w:id="44573962">
          <w:marLeft w:val="640"/>
          <w:marRight w:val="0"/>
          <w:marTop w:val="0"/>
          <w:marBottom w:val="0"/>
          <w:divBdr>
            <w:top w:val="none" w:sz="0" w:space="0" w:color="auto"/>
            <w:left w:val="none" w:sz="0" w:space="0" w:color="auto"/>
            <w:bottom w:val="none" w:sz="0" w:space="0" w:color="auto"/>
            <w:right w:val="none" w:sz="0" w:space="0" w:color="auto"/>
          </w:divBdr>
        </w:div>
        <w:div w:id="301890234">
          <w:marLeft w:val="640"/>
          <w:marRight w:val="0"/>
          <w:marTop w:val="0"/>
          <w:marBottom w:val="0"/>
          <w:divBdr>
            <w:top w:val="none" w:sz="0" w:space="0" w:color="auto"/>
            <w:left w:val="none" w:sz="0" w:space="0" w:color="auto"/>
            <w:bottom w:val="none" w:sz="0" w:space="0" w:color="auto"/>
            <w:right w:val="none" w:sz="0" w:space="0" w:color="auto"/>
          </w:divBdr>
        </w:div>
        <w:div w:id="1798642703">
          <w:marLeft w:val="640"/>
          <w:marRight w:val="0"/>
          <w:marTop w:val="0"/>
          <w:marBottom w:val="0"/>
          <w:divBdr>
            <w:top w:val="none" w:sz="0" w:space="0" w:color="auto"/>
            <w:left w:val="none" w:sz="0" w:space="0" w:color="auto"/>
            <w:bottom w:val="none" w:sz="0" w:space="0" w:color="auto"/>
            <w:right w:val="none" w:sz="0" w:space="0" w:color="auto"/>
          </w:divBdr>
        </w:div>
        <w:div w:id="29495653">
          <w:marLeft w:val="640"/>
          <w:marRight w:val="0"/>
          <w:marTop w:val="0"/>
          <w:marBottom w:val="0"/>
          <w:divBdr>
            <w:top w:val="none" w:sz="0" w:space="0" w:color="auto"/>
            <w:left w:val="none" w:sz="0" w:space="0" w:color="auto"/>
            <w:bottom w:val="none" w:sz="0" w:space="0" w:color="auto"/>
            <w:right w:val="none" w:sz="0" w:space="0" w:color="auto"/>
          </w:divBdr>
        </w:div>
        <w:div w:id="1573394191">
          <w:marLeft w:val="640"/>
          <w:marRight w:val="0"/>
          <w:marTop w:val="0"/>
          <w:marBottom w:val="0"/>
          <w:divBdr>
            <w:top w:val="none" w:sz="0" w:space="0" w:color="auto"/>
            <w:left w:val="none" w:sz="0" w:space="0" w:color="auto"/>
            <w:bottom w:val="none" w:sz="0" w:space="0" w:color="auto"/>
            <w:right w:val="none" w:sz="0" w:space="0" w:color="auto"/>
          </w:divBdr>
        </w:div>
        <w:div w:id="691541054">
          <w:marLeft w:val="640"/>
          <w:marRight w:val="0"/>
          <w:marTop w:val="0"/>
          <w:marBottom w:val="0"/>
          <w:divBdr>
            <w:top w:val="none" w:sz="0" w:space="0" w:color="auto"/>
            <w:left w:val="none" w:sz="0" w:space="0" w:color="auto"/>
            <w:bottom w:val="none" w:sz="0" w:space="0" w:color="auto"/>
            <w:right w:val="none" w:sz="0" w:space="0" w:color="auto"/>
          </w:divBdr>
        </w:div>
      </w:divsChild>
    </w:div>
    <w:div w:id="450369482">
      <w:bodyDiv w:val="1"/>
      <w:marLeft w:val="0"/>
      <w:marRight w:val="0"/>
      <w:marTop w:val="0"/>
      <w:marBottom w:val="0"/>
      <w:divBdr>
        <w:top w:val="none" w:sz="0" w:space="0" w:color="auto"/>
        <w:left w:val="none" w:sz="0" w:space="0" w:color="auto"/>
        <w:bottom w:val="none" w:sz="0" w:space="0" w:color="auto"/>
        <w:right w:val="none" w:sz="0" w:space="0" w:color="auto"/>
      </w:divBdr>
      <w:divsChild>
        <w:div w:id="173495024">
          <w:marLeft w:val="640"/>
          <w:marRight w:val="0"/>
          <w:marTop w:val="0"/>
          <w:marBottom w:val="0"/>
          <w:divBdr>
            <w:top w:val="none" w:sz="0" w:space="0" w:color="auto"/>
            <w:left w:val="none" w:sz="0" w:space="0" w:color="auto"/>
            <w:bottom w:val="none" w:sz="0" w:space="0" w:color="auto"/>
            <w:right w:val="none" w:sz="0" w:space="0" w:color="auto"/>
          </w:divBdr>
        </w:div>
        <w:div w:id="1774856907">
          <w:marLeft w:val="640"/>
          <w:marRight w:val="0"/>
          <w:marTop w:val="0"/>
          <w:marBottom w:val="0"/>
          <w:divBdr>
            <w:top w:val="none" w:sz="0" w:space="0" w:color="auto"/>
            <w:left w:val="none" w:sz="0" w:space="0" w:color="auto"/>
            <w:bottom w:val="none" w:sz="0" w:space="0" w:color="auto"/>
            <w:right w:val="none" w:sz="0" w:space="0" w:color="auto"/>
          </w:divBdr>
        </w:div>
        <w:div w:id="950553844">
          <w:marLeft w:val="640"/>
          <w:marRight w:val="0"/>
          <w:marTop w:val="0"/>
          <w:marBottom w:val="0"/>
          <w:divBdr>
            <w:top w:val="none" w:sz="0" w:space="0" w:color="auto"/>
            <w:left w:val="none" w:sz="0" w:space="0" w:color="auto"/>
            <w:bottom w:val="none" w:sz="0" w:space="0" w:color="auto"/>
            <w:right w:val="none" w:sz="0" w:space="0" w:color="auto"/>
          </w:divBdr>
        </w:div>
        <w:div w:id="1383990507">
          <w:marLeft w:val="640"/>
          <w:marRight w:val="0"/>
          <w:marTop w:val="0"/>
          <w:marBottom w:val="0"/>
          <w:divBdr>
            <w:top w:val="none" w:sz="0" w:space="0" w:color="auto"/>
            <w:left w:val="none" w:sz="0" w:space="0" w:color="auto"/>
            <w:bottom w:val="none" w:sz="0" w:space="0" w:color="auto"/>
            <w:right w:val="none" w:sz="0" w:space="0" w:color="auto"/>
          </w:divBdr>
        </w:div>
        <w:div w:id="581180869">
          <w:marLeft w:val="640"/>
          <w:marRight w:val="0"/>
          <w:marTop w:val="0"/>
          <w:marBottom w:val="0"/>
          <w:divBdr>
            <w:top w:val="none" w:sz="0" w:space="0" w:color="auto"/>
            <w:left w:val="none" w:sz="0" w:space="0" w:color="auto"/>
            <w:bottom w:val="none" w:sz="0" w:space="0" w:color="auto"/>
            <w:right w:val="none" w:sz="0" w:space="0" w:color="auto"/>
          </w:divBdr>
        </w:div>
        <w:div w:id="797184817">
          <w:marLeft w:val="640"/>
          <w:marRight w:val="0"/>
          <w:marTop w:val="0"/>
          <w:marBottom w:val="0"/>
          <w:divBdr>
            <w:top w:val="none" w:sz="0" w:space="0" w:color="auto"/>
            <w:left w:val="none" w:sz="0" w:space="0" w:color="auto"/>
            <w:bottom w:val="none" w:sz="0" w:space="0" w:color="auto"/>
            <w:right w:val="none" w:sz="0" w:space="0" w:color="auto"/>
          </w:divBdr>
        </w:div>
        <w:div w:id="974482384">
          <w:marLeft w:val="640"/>
          <w:marRight w:val="0"/>
          <w:marTop w:val="0"/>
          <w:marBottom w:val="0"/>
          <w:divBdr>
            <w:top w:val="none" w:sz="0" w:space="0" w:color="auto"/>
            <w:left w:val="none" w:sz="0" w:space="0" w:color="auto"/>
            <w:bottom w:val="none" w:sz="0" w:space="0" w:color="auto"/>
            <w:right w:val="none" w:sz="0" w:space="0" w:color="auto"/>
          </w:divBdr>
        </w:div>
        <w:div w:id="551889364">
          <w:marLeft w:val="640"/>
          <w:marRight w:val="0"/>
          <w:marTop w:val="0"/>
          <w:marBottom w:val="0"/>
          <w:divBdr>
            <w:top w:val="none" w:sz="0" w:space="0" w:color="auto"/>
            <w:left w:val="none" w:sz="0" w:space="0" w:color="auto"/>
            <w:bottom w:val="none" w:sz="0" w:space="0" w:color="auto"/>
            <w:right w:val="none" w:sz="0" w:space="0" w:color="auto"/>
          </w:divBdr>
        </w:div>
        <w:div w:id="1100636736">
          <w:marLeft w:val="640"/>
          <w:marRight w:val="0"/>
          <w:marTop w:val="0"/>
          <w:marBottom w:val="0"/>
          <w:divBdr>
            <w:top w:val="none" w:sz="0" w:space="0" w:color="auto"/>
            <w:left w:val="none" w:sz="0" w:space="0" w:color="auto"/>
            <w:bottom w:val="none" w:sz="0" w:space="0" w:color="auto"/>
            <w:right w:val="none" w:sz="0" w:space="0" w:color="auto"/>
          </w:divBdr>
        </w:div>
        <w:div w:id="1726953960">
          <w:marLeft w:val="640"/>
          <w:marRight w:val="0"/>
          <w:marTop w:val="0"/>
          <w:marBottom w:val="0"/>
          <w:divBdr>
            <w:top w:val="none" w:sz="0" w:space="0" w:color="auto"/>
            <w:left w:val="none" w:sz="0" w:space="0" w:color="auto"/>
            <w:bottom w:val="none" w:sz="0" w:space="0" w:color="auto"/>
            <w:right w:val="none" w:sz="0" w:space="0" w:color="auto"/>
          </w:divBdr>
        </w:div>
        <w:div w:id="193734609">
          <w:marLeft w:val="640"/>
          <w:marRight w:val="0"/>
          <w:marTop w:val="0"/>
          <w:marBottom w:val="0"/>
          <w:divBdr>
            <w:top w:val="none" w:sz="0" w:space="0" w:color="auto"/>
            <w:left w:val="none" w:sz="0" w:space="0" w:color="auto"/>
            <w:bottom w:val="none" w:sz="0" w:space="0" w:color="auto"/>
            <w:right w:val="none" w:sz="0" w:space="0" w:color="auto"/>
          </w:divBdr>
        </w:div>
        <w:div w:id="499270010">
          <w:marLeft w:val="640"/>
          <w:marRight w:val="0"/>
          <w:marTop w:val="0"/>
          <w:marBottom w:val="0"/>
          <w:divBdr>
            <w:top w:val="none" w:sz="0" w:space="0" w:color="auto"/>
            <w:left w:val="none" w:sz="0" w:space="0" w:color="auto"/>
            <w:bottom w:val="none" w:sz="0" w:space="0" w:color="auto"/>
            <w:right w:val="none" w:sz="0" w:space="0" w:color="auto"/>
          </w:divBdr>
        </w:div>
        <w:div w:id="20514552">
          <w:marLeft w:val="640"/>
          <w:marRight w:val="0"/>
          <w:marTop w:val="0"/>
          <w:marBottom w:val="0"/>
          <w:divBdr>
            <w:top w:val="none" w:sz="0" w:space="0" w:color="auto"/>
            <w:left w:val="none" w:sz="0" w:space="0" w:color="auto"/>
            <w:bottom w:val="none" w:sz="0" w:space="0" w:color="auto"/>
            <w:right w:val="none" w:sz="0" w:space="0" w:color="auto"/>
          </w:divBdr>
        </w:div>
        <w:div w:id="1469324440">
          <w:marLeft w:val="640"/>
          <w:marRight w:val="0"/>
          <w:marTop w:val="0"/>
          <w:marBottom w:val="0"/>
          <w:divBdr>
            <w:top w:val="none" w:sz="0" w:space="0" w:color="auto"/>
            <w:left w:val="none" w:sz="0" w:space="0" w:color="auto"/>
            <w:bottom w:val="none" w:sz="0" w:space="0" w:color="auto"/>
            <w:right w:val="none" w:sz="0" w:space="0" w:color="auto"/>
          </w:divBdr>
        </w:div>
        <w:div w:id="1953902807">
          <w:marLeft w:val="640"/>
          <w:marRight w:val="0"/>
          <w:marTop w:val="0"/>
          <w:marBottom w:val="0"/>
          <w:divBdr>
            <w:top w:val="none" w:sz="0" w:space="0" w:color="auto"/>
            <w:left w:val="none" w:sz="0" w:space="0" w:color="auto"/>
            <w:bottom w:val="none" w:sz="0" w:space="0" w:color="auto"/>
            <w:right w:val="none" w:sz="0" w:space="0" w:color="auto"/>
          </w:divBdr>
        </w:div>
        <w:div w:id="1369917105">
          <w:marLeft w:val="640"/>
          <w:marRight w:val="0"/>
          <w:marTop w:val="0"/>
          <w:marBottom w:val="0"/>
          <w:divBdr>
            <w:top w:val="none" w:sz="0" w:space="0" w:color="auto"/>
            <w:left w:val="none" w:sz="0" w:space="0" w:color="auto"/>
            <w:bottom w:val="none" w:sz="0" w:space="0" w:color="auto"/>
            <w:right w:val="none" w:sz="0" w:space="0" w:color="auto"/>
          </w:divBdr>
        </w:div>
        <w:div w:id="49041394">
          <w:marLeft w:val="640"/>
          <w:marRight w:val="0"/>
          <w:marTop w:val="0"/>
          <w:marBottom w:val="0"/>
          <w:divBdr>
            <w:top w:val="none" w:sz="0" w:space="0" w:color="auto"/>
            <w:left w:val="none" w:sz="0" w:space="0" w:color="auto"/>
            <w:bottom w:val="none" w:sz="0" w:space="0" w:color="auto"/>
            <w:right w:val="none" w:sz="0" w:space="0" w:color="auto"/>
          </w:divBdr>
        </w:div>
        <w:div w:id="248657352">
          <w:marLeft w:val="640"/>
          <w:marRight w:val="0"/>
          <w:marTop w:val="0"/>
          <w:marBottom w:val="0"/>
          <w:divBdr>
            <w:top w:val="none" w:sz="0" w:space="0" w:color="auto"/>
            <w:left w:val="none" w:sz="0" w:space="0" w:color="auto"/>
            <w:bottom w:val="none" w:sz="0" w:space="0" w:color="auto"/>
            <w:right w:val="none" w:sz="0" w:space="0" w:color="auto"/>
          </w:divBdr>
        </w:div>
        <w:div w:id="1304773877">
          <w:marLeft w:val="640"/>
          <w:marRight w:val="0"/>
          <w:marTop w:val="0"/>
          <w:marBottom w:val="0"/>
          <w:divBdr>
            <w:top w:val="none" w:sz="0" w:space="0" w:color="auto"/>
            <w:left w:val="none" w:sz="0" w:space="0" w:color="auto"/>
            <w:bottom w:val="none" w:sz="0" w:space="0" w:color="auto"/>
            <w:right w:val="none" w:sz="0" w:space="0" w:color="auto"/>
          </w:divBdr>
        </w:div>
        <w:div w:id="201750316">
          <w:marLeft w:val="640"/>
          <w:marRight w:val="0"/>
          <w:marTop w:val="0"/>
          <w:marBottom w:val="0"/>
          <w:divBdr>
            <w:top w:val="none" w:sz="0" w:space="0" w:color="auto"/>
            <w:left w:val="none" w:sz="0" w:space="0" w:color="auto"/>
            <w:bottom w:val="none" w:sz="0" w:space="0" w:color="auto"/>
            <w:right w:val="none" w:sz="0" w:space="0" w:color="auto"/>
          </w:divBdr>
        </w:div>
        <w:div w:id="1845972640">
          <w:marLeft w:val="640"/>
          <w:marRight w:val="0"/>
          <w:marTop w:val="0"/>
          <w:marBottom w:val="0"/>
          <w:divBdr>
            <w:top w:val="none" w:sz="0" w:space="0" w:color="auto"/>
            <w:left w:val="none" w:sz="0" w:space="0" w:color="auto"/>
            <w:bottom w:val="none" w:sz="0" w:space="0" w:color="auto"/>
            <w:right w:val="none" w:sz="0" w:space="0" w:color="auto"/>
          </w:divBdr>
        </w:div>
        <w:div w:id="2109811949">
          <w:marLeft w:val="640"/>
          <w:marRight w:val="0"/>
          <w:marTop w:val="0"/>
          <w:marBottom w:val="0"/>
          <w:divBdr>
            <w:top w:val="none" w:sz="0" w:space="0" w:color="auto"/>
            <w:left w:val="none" w:sz="0" w:space="0" w:color="auto"/>
            <w:bottom w:val="none" w:sz="0" w:space="0" w:color="auto"/>
            <w:right w:val="none" w:sz="0" w:space="0" w:color="auto"/>
          </w:divBdr>
        </w:div>
        <w:div w:id="484736383">
          <w:marLeft w:val="640"/>
          <w:marRight w:val="0"/>
          <w:marTop w:val="0"/>
          <w:marBottom w:val="0"/>
          <w:divBdr>
            <w:top w:val="none" w:sz="0" w:space="0" w:color="auto"/>
            <w:left w:val="none" w:sz="0" w:space="0" w:color="auto"/>
            <w:bottom w:val="none" w:sz="0" w:space="0" w:color="auto"/>
            <w:right w:val="none" w:sz="0" w:space="0" w:color="auto"/>
          </w:divBdr>
        </w:div>
        <w:div w:id="716860599">
          <w:marLeft w:val="640"/>
          <w:marRight w:val="0"/>
          <w:marTop w:val="0"/>
          <w:marBottom w:val="0"/>
          <w:divBdr>
            <w:top w:val="none" w:sz="0" w:space="0" w:color="auto"/>
            <w:left w:val="none" w:sz="0" w:space="0" w:color="auto"/>
            <w:bottom w:val="none" w:sz="0" w:space="0" w:color="auto"/>
            <w:right w:val="none" w:sz="0" w:space="0" w:color="auto"/>
          </w:divBdr>
        </w:div>
        <w:div w:id="1047994848">
          <w:marLeft w:val="640"/>
          <w:marRight w:val="0"/>
          <w:marTop w:val="0"/>
          <w:marBottom w:val="0"/>
          <w:divBdr>
            <w:top w:val="none" w:sz="0" w:space="0" w:color="auto"/>
            <w:left w:val="none" w:sz="0" w:space="0" w:color="auto"/>
            <w:bottom w:val="none" w:sz="0" w:space="0" w:color="auto"/>
            <w:right w:val="none" w:sz="0" w:space="0" w:color="auto"/>
          </w:divBdr>
        </w:div>
        <w:div w:id="464930825">
          <w:marLeft w:val="640"/>
          <w:marRight w:val="0"/>
          <w:marTop w:val="0"/>
          <w:marBottom w:val="0"/>
          <w:divBdr>
            <w:top w:val="none" w:sz="0" w:space="0" w:color="auto"/>
            <w:left w:val="none" w:sz="0" w:space="0" w:color="auto"/>
            <w:bottom w:val="none" w:sz="0" w:space="0" w:color="auto"/>
            <w:right w:val="none" w:sz="0" w:space="0" w:color="auto"/>
          </w:divBdr>
        </w:div>
        <w:div w:id="239369015">
          <w:marLeft w:val="640"/>
          <w:marRight w:val="0"/>
          <w:marTop w:val="0"/>
          <w:marBottom w:val="0"/>
          <w:divBdr>
            <w:top w:val="none" w:sz="0" w:space="0" w:color="auto"/>
            <w:left w:val="none" w:sz="0" w:space="0" w:color="auto"/>
            <w:bottom w:val="none" w:sz="0" w:space="0" w:color="auto"/>
            <w:right w:val="none" w:sz="0" w:space="0" w:color="auto"/>
          </w:divBdr>
        </w:div>
        <w:div w:id="439419377">
          <w:marLeft w:val="640"/>
          <w:marRight w:val="0"/>
          <w:marTop w:val="0"/>
          <w:marBottom w:val="0"/>
          <w:divBdr>
            <w:top w:val="none" w:sz="0" w:space="0" w:color="auto"/>
            <w:left w:val="none" w:sz="0" w:space="0" w:color="auto"/>
            <w:bottom w:val="none" w:sz="0" w:space="0" w:color="auto"/>
            <w:right w:val="none" w:sz="0" w:space="0" w:color="auto"/>
          </w:divBdr>
        </w:div>
        <w:div w:id="219177114">
          <w:marLeft w:val="640"/>
          <w:marRight w:val="0"/>
          <w:marTop w:val="0"/>
          <w:marBottom w:val="0"/>
          <w:divBdr>
            <w:top w:val="none" w:sz="0" w:space="0" w:color="auto"/>
            <w:left w:val="none" w:sz="0" w:space="0" w:color="auto"/>
            <w:bottom w:val="none" w:sz="0" w:space="0" w:color="auto"/>
            <w:right w:val="none" w:sz="0" w:space="0" w:color="auto"/>
          </w:divBdr>
        </w:div>
        <w:div w:id="264962634">
          <w:marLeft w:val="640"/>
          <w:marRight w:val="0"/>
          <w:marTop w:val="0"/>
          <w:marBottom w:val="0"/>
          <w:divBdr>
            <w:top w:val="none" w:sz="0" w:space="0" w:color="auto"/>
            <w:left w:val="none" w:sz="0" w:space="0" w:color="auto"/>
            <w:bottom w:val="none" w:sz="0" w:space="0" w:color="auto"/>
            <w:right w:val="none" w:sz="0" w:space="0" w:color="auto"/>
          </w:divBdr>
        </w:div>
        <w:div w:id="1339890142">
          <w:marLeft w:val="640"/>
          <w:marRight w:val="0"/>
          <w:marTop w:val="0"/>
          <w:marBottom w:val="0"/>
          <w:divBdr>
            <w:top w:val="none" w:sz="0" w:space="0" w:color="auto"/>
            <w:left w:val="none" w:sz="0" w:space="0" w:color="auto"/>
            <w:bottom w:val="none" w:sz="0" w:space="0" w:color="auto"/>
            <w:right w:val="none" w:sz="0" w:space="0" w:color="auto"/>
          </w:divBdr>
        </w:div>
        <w:div w:id="1518153971">
          <w:marLeft w:val="640"/>
          <w:marRight w:val="0"/>
          <w:marTop w:val="0"/>
          <w:marBottom w:val="0"/>
          <w:divBdr>
            <w:top w:val="none" w:sz="0" w:space="0" w:color="auto"/>
            <w:left w:val="none" w:sz="0" w:space="0" w:color="auto"/>
            <w:bottom w:val="none" w:sz="0" w:space="0" w:color="auto"/>
            <w:right w:val="none" w:sz="0" w:space="0" w:color="auto"/>
          </w:divBdr>
        </w:div>
        <w:div w:id="42871080">
          <w:marLeft w:val="640"/>
          <w:marRight w:val="0"/>
          <w:marTop w:val="0"/>
          <w:marBottom w:val="0"/>
          <w:divBdr>
            <w:top w:val="none" w:sz="0" w:space="0" w:color="auto"/>
            <w:left w:val="none" w:sz="0" w:space="0" w:color="auto"/>
            <w:bottom w:val="none" w:sz="0" w:space="0" w:color="auto"/>
            <w:right w:val="none" w:sz="0" w:space="0" w:color="auto"/>
          </w:divBdr>
        </w:div>
        <w:div w:id="1933467327">
          <w:marLeft w:val="640"/>
          <w:marRight w:val="0"/>
          <w:marTop w:val="0"/>
          <w:marBottom w:val="0"/>
          <w:divBdr>
            <w:top w:val="none" w:sz="0" w:space="0" w:color="auto"/>
            <w:left w:val="none" w:sz="0" w:space="0" w:color="auto"/>
            <w:bottom w:val="none" w:sz="0" w:space="0" w:color="auto"/>
            <w:right w:val="none" w:sz="0" w:space="0" w:color="auto"/>
          </w:divBdr>
        </w:div>
        <w:div w:id="2026438766">
          <w:marLeft w:val="640"/>
          <w:marRight w:val="0"/>
          <w:marTop w:val="0"/>
          <w:marBottom w:val="0"/>
          <w:divBdr>
            <w:top w:val="none" w:sz="0" w:space="0" w:color="auto"/>
            <w:left w:val="none" w:sz="0" w:space="0" w:color="auto"/>
            <w:bottom w:val="none" w:sz="0" w:space="0" w:color="auto"/>
            <w:right w:val="none" w:sz="0" w:space="0" w:color="auto"/>
          </w:divBdr>
        </w:div>
        <w:div w:id="320623352">
          <w:marLeft w:val="640"/>
          <w:marRight w:val="0"/>
          <w:marTop w:val="0"/>
          <w:marBottom w:val="0"/>
          <w:divBdr>
            <w:top w:val="none" w:sz="0" w:space="0" w:color="auto"/>
            <w:left w:val="none" w:sz="0" w:space="0" w:color="auto"/>
            <w:bottom w:val="none" w:sz="0" w:space="0" w:color="auto"/>
            <w:right w:val="none" w:sz="0" w:space="0" w:color="auto"/>
          </w:divBdr>
        </w:div>
        <w:div w:id="575095688">
          <w:marLeft w:val="640"/>
          <w:marRight w:val="0"/>
          <w:marTop w:val="0"/>
          <w:marBottom w:val="0"/>
          <w:divBdr>
            <w:top w:val="none" w:sz="0" w:space="0" w:color="auto"/>
            <w:left w:val="none" w:sz="0" w:space="0" w:color="auto"/>
            <w:bottom w:val="none" w:sz="0" w:space="0" w:color="auto"/>
            <w:right w:val="none" w:sz="0" w:space="0" w:color="auto"/>
          </w:divBdr>
        </w:div>
        <w:div w:id="1290669027">
          <w:marLeft w:val="640"/>
          <w:marRight w:val="0"/>
          <w:marTop w:val="0"/>
          <w:marBottom w:val="0"/>
          <w:divBdr>
            <w:top w:val="none" w:sz="0" w:space="0" w:color="auto"/>
            <w:left w:val="none" w:sz="0" w:space="0" w:color="auto"/>
            <w:bottom w:val="none" w:sz="0" w:space="0" w:color="auto"/>
            <w:right w:val="none" w:sz="0" w:space="0" w:color="auto"/>
          </w:divBdr>
        </w:div>
        <w:div w:id="411899685">
          <w:marLeft w:val="640"/>
          <w:marRight w:val="0"/>
          <w:marTop w:val="0"/>
          <w:marBottom w:val="0"/>
          <w:divBdr>
            <w:top w:val="none" w:sz="0" w:space="0" w:color="auto"/>
            <w:left w:val="none" w:sz="0" w:space="0" w:color="auto"/>
            <w:bottom w:val="none" w:sz="0" w:space="0" w:color="auto"/>
            <w:right w:val="none" w:sz="0" w:space="0" w:color="auto"/>
          </w:divBdr>
        </w:div>
        <w:div w:id="1779176175">
          <w:marLeft w:val="640"/>
          <w:marRight w:val="0"/>
          <w:marTop w:val="0"/>
          <w:marBottom w:val="0"/>
          <w:divBdr>
            <w:top w:val="none" w:sz="0" w:space="0" w:color="auto"/>
            <w:left w:val="none" w:sz="0" w:space="0" w:color="auto"/>
            <w:bottom w:val="none" w:sz="0" w:space="0" w:color="auto"/>
            <w:right w:val="none" w:sz="0" w:space="0" w:color="auto"/>
          </w:divBdr>
        </w:div>
        <w:div w:id="1764297351">
          <w:marLeft w:val="640"/>
          <w:marRight w:val="0"/>
          <w:marTop w:val="0"/>
          <w:marBottom w:val="0"/>
          <w:divBdr>
            <w:top w:val="none" w:sz="0" w:space="0" w:color="auto"/>
            <w:left w:val="none" w:sz="0" w:space="0" w:color="auto"/>
            <w:bottom w:val="none" w:sz="0" w:space="0" w:color="auto"/>
            <w:right w:val="none" w:sz="0" w:space="0" w:color="auto"/>
          </w:divBdr>
        </w:div>
        <w:div w:id="1555846798">
          <w:marLeft w:val="640"/>
          <w:marRight w:val="0"/>
          <w:marTop w:val="0"/>
          <w:marBottom w:val="0"/>
          <w:divBdr>
            <w:top w:val="none" w:sz="0" w:space="0" w:color="auto"/>
            <w:left w:val="none" w:sz="0" w:space="0" w:color="auto"/>
            <w:bottom w:val="none" w:sz="0" w:space="0" w:color="auto"/>
            <w:right w:val="none" w:sz="0" w:space="0" w:color="auto"/>
          </w:divBdr>
        </w:div>
        <w:div w:id="483206770">
          <w:marLeft w:val="640"/>
          <w:marRight w:val="0"/>
          <w:marTop w:val="0"/>
          <w:marBottom w:val="0"/>
          <w:divBdr>
            <w:top w:val="none" w:sz="0" w:space="0" w:color="auto"/>
            <w:left w:val="none" w:sz="0" w:space="0" w:color="auto"/>
            <w:bottom w:val="none" w:sz="0" w:space="0" w:color="auto"/>
            <w:right w:val="none" w:sz="0" w:space="0" w:color="auto"/>
          </w:divBdr>
        </w:div>
        <w:div w:id="1825119008">
          <w:marLeft w:val="640"/>
          <w:marRight w:val="0"/>
          <w:marTop w:val="0"/>
          <w:marBottom w:val="0"/>
          <w:divBdr>
            <w:top w:val="none" w:sz="0" w:space="0" w:color="auto"/>
            <w:left w:val="none" w:sz="0" w:space="0" w:color="auto"/>
            <w:bottom w:val="none" w:sz="0" w:space="0" w:color="auto"/>
            <w:right w:val="none" w:sz="0" w:space="0" w:color="auto"/>
          </w:divBdr>
        </w:div>
      </w:divsChild>
    </w:div>
    <w:div w:id="454636998">
      <w:bodyDiv w:val="1"/>
      <w:marLeft w:val="0"/>
      <w:marRight w:val="0"/>
      <w:marTop w:val="0"/>
      <w:marBottom w:val="0"/>
      <w:divBdr>
        <w:top w:val="none" w:sz="0" w:space="0" w:color="auto"/>
        <w:left w:val="none" w:sz="0" w:space="0" w:color="auto"/>
        <w:bottom w:val="none" w:sz="0" w:space="0" w:color="auto"/>
        <w:right w:val="none" w:sz="0" w:space="0" w:color="auto"/>
      </w:divBdr>
    </w:div>
    <w:div w:id="455224648">
      <w:bodyDiv w:val="1"/>
      <w:marLeft w:val="0"/>
      <w:marRight w:val="0"/>
      <w:marTop w:val="0"/>
      <w:marBottom w:val="0"/>
      <w:divBdr>
        <w:top w:val="none" w:sz="0" w:space="0" w:color="auto"/>
        <w:left w:val="none" w:sz="0" w:space="0" w:color="auto"/>
        <w:bottom w:val="none" w:sz="0" w:space="0" w:color="auto"/>
        <w:right w:val="none" w:sz="0" w:space="0" w:color="auto"/>
      </w:divBdr>
      <w:divsChild>
        <w:div w:id="1121344879">
          <w:marLeft w:val="640"/>
          <w:marRight w:val="0"/>
          <w:marTop w:val="0"/>
          <w:marBottom w:val="0"/>
          <w:divBdr>
            <w:top w:val="none" w:sz="0" w:space="0" w:color="auto"/>
            <w:left w:val="none" w:sz="0" w:space="0" w:color="auto"/>
            <w:bottom w:val="none" w:sz="0" w:space="0" w:color="auto"/>
            <w:right w:val="none" w:sz="0" w:space="0" w:color="auto"/>
          </w:divBdr>
        </w:div>
        <w:div w:id="265577359">
          <w:marLeft w:val="640"/>
          <w:marRight w:val="0"/>
          <w:marTop w:val="0"/>
          <w:marBottom w:val="0"/>
          <w:divBdr>
            <w:top w:val="none" w:sz="0" w:space="0" w:color="auto"/>
            <w:left w:val="none" w:sz="0" w:space="0" w:color="auto"/>
            <w:bottom w:val="none" w:sz="0" w:space="0" w:color="auto"/>
            <w:right w:val="none" w:sz="0" w:space="0" w:color="auto"/>
          </w:divBdr>
        </w:div>
        <w:div w:id="56129410">
          <w:marLeft w:val="640"/>
          <w:marRight w:val="0"/>
          <w:marTop w:val="0"/>
          <w:marBottom w:val="0"/>
          <w:divBdr>
            <w:top w:val="none" w:sz="0" w:space="0" w:color="auto"/>
            <w:left w:val="none" w:sz="0" w:space="0" w:color="auto"/>
            <w:bottom w:val="none" w:sz="0" w:space="0" w:color="auto"/>
            <w:right w:val="none" w:sz="0" w:space="0" w:color="auto"/>
          </w:divBdr>
        </w:div>
        <w:div w:id="1408066709">
          <w:marLeft w:val="640"/>
          <w:marRight w:val="0"/>
          <w:marTop w:val="0"/>
          <w:marBottom w:val="0"/>
          <w:divBdr>
            <w:top w:val="none" w:sz="0" w:space="0" w:color="auto"/>
            <w:left w:val="none" w:sz="0" w:space="0" w:color="auto"/>
            <w:bottom w:val="none" w:sz="0" w:space="0" w:color="auto"/>
            <w:right w:val="none" w:sz="0" w:space="0" w:color="auto"/>
          </w:divBdr>
        </w:div>
        <w:div w:id="1541740757">
          <w:marLeft w:val="640"/>
          <w:marRight w:val="0"/>
          <w:marTop w:val="0"/>
          <w:marBottom w:val="0"/>
          <w:divBdr>
            <w:top w:val="none" w:sz="0" w:space="0" w:color="auto"/>
            <w:left w:val="none" w:sz="0" w:space="0" w:color="auto"/>
            <w:bottom w:val="none" w:sz="0" w:space="0" w:color="auto"/>
            <w:right w:val="none" w:sz="0" w:space="0" w:color="auto"/>
          </w:divBdr>
        </w:div>
        <w:div w:id="1069352450">
          <w:marLeft w:val="640"/>
          <w:marRight w:val="0"/>
          <w:marTop w:val="0"/>
          <w:marBottom w:val="0"/>
          <w:divBdr>
            <w:top w:val="none" w:sz="0" w:space="0" w:color="auto"/>
            <w:left w:val="none" w:sz="0" w:space="0" w:color="auto"/>
            <w:bottom w:val="none" w:sz="0" w:space="0" w:color="auto"/>
            <w:right w:val="none" w:sz="0" w:space="0" w:color="auto"/>
          </w:divBdr>
        </w:div>
        <w:div w:id="289166024">
          <w:marLeft w:val="640"/>
          <w:marRight w:val="0"/>
          <w:marTop w:val="0"/>
          <w:marBottom w:val="0"/>
          <w:divBdr>
            <w:top w:val="none" w:sz="0" w:space="0" w:color="auto"/>
            <w:left w:val="none" w:sz="0" w:space="0" w:color="auto"/>
            <w:bottom w:val="none" w:sz="0" w:space="0" w:color="auto"/>
            <w:right w:val="none" w:sz="0" w:space="0" w:color="auto"/>
          </w:divBdr>
        </w:div>
        <w:div w:id="1564683325">
          <w:marLeft w:val="640"/>
          <w:marRight w:val="0"/>
          <w:marTop w:val="0"/>
          <w:marBottom w:val="0"/>
          <w:divBdr>
            <w:top w:val="none" w:sz="0" w:space="0" w:color="auto"/>
            <w:left w:val="none" w:sz="0" w:space="0" w:color="auto"/>
            <w:bottom w:val="none" w:sz="0" w:space="0" w:color="auto"/>
            <w:right w:val="none" w:sz="0" w:space="0" w:color="auto"/>
          </w:divBdr>
        </w:div>
        <w:div w:id="973288107">
          <w:marLeft w:val="640"/>
          <w:marRight w:val="0"/>
          <w:marTop w:val="0"/>
          <w:marBottom w:val="0"/>
          <w:divBdr>
            <w:top w:val="none" w:sz="0" w:space="0" w:color="auto"/>
            <w:left w:val="none" w:sz="0" w:space="0" w:color="auto"/>
            <w:bottom w:val="none" w:sz="0" w:space="0" w:color="auto"/>
            <w:right w:val="none" w:sz="0" w:space="0" w:color="auto"/>
          </w:divBdr>
        </w:div>
        <w:div w:id="1558929045">
          <w:marLeft w:val="640"/>
          <w:marRight w:val="0"/>
          <w:marTop w:val="0"/>
          <w:marBottom w:val="0"/>
          <w:divBdr>
            <w:top w:val="none" w:sz="0" w:space="0" w:color="auto"/>
            <w:left w:val="none" w:sz="0" w:space="0" w:color="auto"/>
            <w:bottom w:val="none" w:sz="0" w:space="0" w:color="auto"/>
            <w:right w:val="none" w:sz="0" w:space="0" w:color="auto"/>
          </w:divBdr>
        </w:div>
        <w:div w:id="399788396">
          <w:marLeft w:val="640"/>
          <w:marRight w:val="0"/>
          <w:marTop w:val="0"/>
          <w:marBottom w:val="0"/>
          <w:divBdr>
            <w:top w:val="none" w:sz="0" w:space="0" w:color="auto"/>
            <w:left w:val="none" w:sz="0" w:space="0" w:color="auto"/>
            <w:bottom w:val="none" w:sz="0" w:space="0" w:color="auto"/>
            <w:right w:val="none" w:sz="0" w:space="0" w:color="auto"/>
          </w:divBdr>
        </w:div>
        <w:div w:id="1566381291">
          <w:marLeft w:val="640"/>
          <w:marRight w:val="0"/>
          <w:marTop w:val="0"/>
          <w:marBottom w:val="0"/>
          <w:divBdr>
            <w:top w:val="none" w:sz="0" w:space="0" w:color="auto"/>
            <w:left w:val="none" w:sz="0" w:space="0" w:color="auto"/>
            <w:bottom w:val="none" w:sz="0" w:space="0" w:color="auto"/>
            <w:right w:val="none" w:sz="0" w:space="0" w:color="auto"/>
          </w:divBdr>
        </w:div>
        <w:div w:id="101154196">
          <w:marLeft w:val="640"/>
          <w:marRight w:val="0"/>
          <w:marTop w:val="0"/>
          <w:marBottom w:val="0"/>
          <w:divBdr>
            <w:top w:val="none" w:sz="0" w:space="0" w:color="auto"/>
            <w:left w:val="none" w:sz="0" w:space="0" w:color="auto"/>
            <w:bottom w:val="none" w:sz="0" w:space="0" w:color="auto"/>
            <w:right w:val="none" w:sz="0" w:space="0" w:color="auto"/>
          </w:divBdr>
        </w:div>
        <w:div w:id="1441486818">
          <w:marLeft w:val="640"/>
          <w:marRight w:val="0"/>
          <w:marTop w:val="0"/>
          <w:marBottom w:val="0"/>
          <w:divBdr>
            <w:top w:val="none" w:sz="0" w:space="0" w:color="auto"/>
            <w:left w:val="none" w:sz="0" w:space="0" w:color="auto"/>
            <w:bottom w:val="none" w:sz="0" w:space="0" w:color="auto"/>
            <w:right w:val="none" w:sz="0" w:space="0" w:color="auto"/>
          </w:divBdr>
        </w:div>
        <w:div w:id="465974734">
          <w:marLeft w:val="640"/>
          <w:marRight w:val="0"/>
          <w:marTop w:val="0"/>
          <w:marBottom w:val="0"/>
          <w:divBdr>
            <w:top w:val="none" w:sz="0" w:space="0" w:color="auto"/>
            <w:left w:val="none" w:sz="0" w:space="0" w:color="auto"/>
            <w:bottom w:val="none" w:sz="0" w:space="0" w:color="auto"/>
            <w:right w:val="none" w:sz="0" w:space="0" w:color="auto"/>
          </w:divBdr>
        </w:div>
        <w:div w:id="1238397506">
          <w:marLeft w:val="640"/>
          <w:marRight w:val="0"/>
          <w:marTop w:val="0"/>
          <w:marBottom w:val="0"/>
          <w:divBdr>
            <w:top w:val="none" w:sz="0" w:space="0" w:color="auto"/>
            <w:left w:val="none" w:sz="0" w:space="0" w:color="auto"/>
            <w:bottom w:val="none" w:sz="0" w:space="0" w:color="auto"/>
            <w:right w:val="none" w:sz="0" w:space="0" w:color="auto"/>
          </w:divBdr>
        </w:div>
        <w:div w:id="1904293097">
          <w:marLeft w:val="640"/>
          <w:marRight w:val="0"/>
          <w:marTop w:val="0"/>
          <w:marBottom w:val="0"/>
          <w:divBdr>
            <w:top w:val="none" w:sz="0" w:space="0" w:color="auto"/>
            <w:left w:val="none" w:sz="0" w:space="0" w:color="auto"/>
            <w:bottom w:val="none" w:sz="0" w:space="0" w:color="auto"/>
            <w:right w:val="none" w:sz="0" w:space="0" w:color="auto"/>
          </w:divBdr>
        </w:div>
        <w:div w:id="1650547956">
          <w:marLeft w:val="640"/>
          <w:marRight w:val="0"/>
          <w:marTop w:val="0"/>
          <w:marBottom w:val="0"/>
          <w:divBdr>
            <w:top w:val="none" w:sz="0" w:space="0" w:color="auto"/>
            <w:left w:val="none" w:sz="0" w:space="0" w:color="auto"/>
            <w:bottom w:val="none" w:sz="0" w:space="0" w:color="auto"/>
            <w:right w:val="none" w:sz="0" w:space="0" w:color="auto"/>
          </w:divBdr>
        </w:div>
        <w:div w:id="733699491">
          <w:marLeft w:val="640"/>
          <w:marRight w:val="0"/>
          <w:marTop w:val="0"/>
          <w:marBottom w:val="0"/>
          <w:divBdr>
            <w:top w:val="none" w:sz="0" w:space="0" w:color="auto"/>
            <w:left w:val="none" w:sz="0" w:space="0" w:color="auto"/>
            <w:bottom w:val="none" w:sz="0" w:space="0" w:color="auto"/>
            <w:right w:val="none" w:sz="0" w:space="0" w:color="auto"/>
          </w:divBdr>
        </w:div>
        <w:div w:id="1474563418">
          <w:marLeft w:val="640"/>
          <w:marRight w:val="0"/>
          <w:marTop w:val="0"/>
          <w:marBottom w:val="0"/>
          <w:divBdr>
            <w:top w:val="none" w:sz="0" w:space="0" w:color="auto"/>
            <w:left w:val="none" w:sz="0" w:space="0" w:color="auto"/>
            <w:bottom w:val="none" w:sz="0" w:space="0" w:color="auto"/>
            <w:right w:val="none" w:sz="0" w:space="0" w:color="auto"/>
          </w:divBdr>
        </w:div>
        <w:div w:id="919603450">
          <w:marLeft w:val="640"/>
          <w:marRight w:val="0"/>
          <w:marTop w:val="0"/>
          <w:marBottom w:val="0"/>
          <w:divBdr>
            <w:top w:val="none" w:sz="0" w:space="0" w:color="auto"/>
            <w:left w:val="none" w:sz="0" w:space="0" w:color="auto"/>
            <w:bottom w:val="none" w:sz="0" w:space="0" w:color="auto"/>
            <w:right w:val="none" w:sz="0" w:space="0" w:color="auto"/>
          </w:divBdr>
        </w:div>
        <w:div w:id="1793476914">
          <w:marLeft w:val="640"/>
          <w:marRight w:val="0"/>
          <w:marTop w:val="0"/>
          <w:marBottom w:val="0"/>
          <w:divBdr>
            <w:top w:val="none" w:sz="0" w:space="0" w:color="auto"/>
            <w:left w:val="none" w:sz="0" w:space="0" w:color="auto"/>
            <w:bottom w:val="none" w:sz="0" w:space="0" w:color="auto"/>
            <w:right w:val="none" w:sz="0" w:space="0" w:color="auto"/>
          </w:divBdr>
        </w:div>
        <w:div w:id="820195098">
          <w:marLeft w:val="640"/>
          <w:marRight w:val="0"/>
          <w:marTop w:val="0"/>
          <w:marBottom w:val="0"/>
          <w:divBdr>
            <w:top w:val="none" w:sz="0" w:space="0" w:color="auto"/>
            <w:left w:val="none" w:sz="0" w:space="0" w:color="auto"/>
            <w:bottom w:val="none" w:sz="0" w:space="0" w:color="auto"/>
            <w:right w:val="none" w:sz="0" w:space="0" w:color="auto"/>
          </w:divBdr>
        </w:div>
        <w:div w:id="284703159">
          <w:marLeft w:val="640"/>
          <w:marRight w:val="0"/>
          <w:marTop w:val="0"/>
          <w:marBottom w:val="0"/>
          <w:divBdr>
            <w:top w:val="none" w:sz="0" w:space="0" w:color="auto"/>
            <w:left w:val="none" w:sz="0" w:space="0" w:color="auto"/>
            <w:bottom w:val="none" w:sz="0" w:space="0" w:color="auto"/>
            <w:right w:val="none" w:sz="0" w:space="0" w:color="auto"/>
          </w:divBdr>
        </w:div>
        <w:div w:id="1296376672">
          <w:marLeft w:val="640"/>
          <w:marRight w:val="0"/>
          <w:marTop w:val="0"/>
          <w:marBottom w:val="0"/>
          <w:divBdr>
            <w:top w:val="none" w:sz="0" w:space="0" w:color="auto"/>
            <w:left w:val="none" w:sz="0" w:space="0" w:color="auto"/>
            <w:bottom w:val="none" w:sz="0" w:space="0" w:color="auto"/>
            <w:right w:val="none" w:sz="0" w:space="0" w:color="auto"/>
          </w:divBdr>
        </w:div>
        <w:div w:id="689643128">
          <w:marLeft w:val="640"/>
          <w:marRight w:val="0"/>
          <w:marTop w:val="0"/>
          <w:marBottom w:val="0"/>
          <w:divBdr>
            <w:top w:val="none" w:sz="0" w:space="0" w:color="auto"/>
            <w:left w:val="none" w:sz="0" w:space="0" w:color="auto"/>
            <w:bottom w:val="none" w:sz="0" w:space="0" w:color="auto"/>
            <w:right w:val="none" w:sz="0" w:space="0" w:color="auto"/>
          </w:divBdr>
        </w:div>
        <w:div w:id="2018724638">
          <w:marLeft w:val="640"/>
          <w:marRight w:val="0"/>
          <w:marTop w:val="0"/>
          <w:marBottom w:val="0"/>
          <w:divBdr>
            <w:top w:val="none" w:sz="0" w:space="0" w:color="auto"/>
            <w:left w:val="none" w:sz="0" w:space="0" w:color="auto"/>
            <w:bottom w:val="none" w:sz="0" w:space="0" w:color="auto"/>
            <w:right w:val="none" w:sz="0" w:space="0" w:color="auto"/>
          </w:divBdr>
        </w:div>
        <w:div w:id="1342900090">
          <w:marLeft w:val="640"/>
          <w:marRight w:val="0"/>
          <w:marTop w:val="0"/>
          <w:marBottom w:val="0"/>
          <w:divBdr>
            <w:top w:val="none" w:sz="0" w:space="0" w:color="auto"/>
            <w:left w:val="none" w:sz="0" w:space="0" w:color="auto"/>
            <w:bottom w:val="none" w:sz="0" w:space="0" w:color="auto"/>
            <w:right w:val="none" w:sz="0" w:space="0" w:color="auto"/>
          </w:divBdr>
        </w:div>
        <w:div w:id="1808745885">
          <w:marLeft w:val="640"/>
          <w:marRight w:val="0"/>
          <w:marTop w:val="0"/>
          <w:marBottom w:val="0"/>
          <w:divBdr>
            <w:top w:val="none" w:sz="0" w:space="0" w:color="auto"/>
            <w:left w:val="none" w:sz="0" w:space="0" w:color="auto"/>
            <w:bottom w:val="none" w:sz="0" w:space="0" w:color="auto"/>
            <w:right w:val="none" w:sz="0" w:space="0" w:color="auto"/>
          </w:divBdr>
        </w:div>
        <w:div w:id="824903805">
          <w:marLeft w:val="640"/>
          <w:marRight w:val="0"/>
          <w:marTop w:val="0"/>
          <w:marBottom w:val="0"/>
          <w:divBdr>
            <w:top w:val="none" w:sz="0" w:space="0" w:color="auto"/>
            <w:left w:val="none" w:sz="0" w:space="0" w:color="auto"/>
            <w:bottom w:val="none" w:sz="0" w:space="0" w:color="auto"/>
            <w:right w:val="none" w:sz="0" w:space="0" w:color="auto"/>
          </w:divBdr>
        </w:div>
        <w:div w:id="1028724446">
          <w:marLeft w:val="640"/>
          <w:marRight w:val="0"/>
          <w:marTop w:val="0"/>
          <w:marBottom w:val="0"/>
          <w:divBdr>
            <w:top w:val="none" w:sz="0" w:space="0" w:color="auto"/>
            <w:left w:val="none" w:sz="0" w:space="0" w:color="auto"/>
            <w:bottom w:val="none" w:sz="0" w:space="0" w:color="auto"/>
            <w:right w:val="none" w:sz="0" w:space="0" w:color="auto"/>
          </w:divBdr>
        </w:div>
        <w:div w:id="1538083048">
          <w:marLeft w:val="640"/>
          <w:marRight w:val="0"/>
          <w:marTop w:val="0"/>
          <w:marBottom w:val="0"/>
          <w:divBdr>
            <w:top w:val="none" w:sz="0" w:space="0" w:color="auto"/>
            <w:left w:val="none" w:sz="0" w:space="0" w:color="auto"/>
            <w:bottom w:val="none" w:sz="0" w:space="0" w:color="auto"/>
            <w:right w:val="none" w:sz="0" w:space="0" w:color="auto"/>
          </w:divBdr>
        </w:div>
        <w:div w:id="77023635">
          <w:marLeft w:val="640"/>
          <w:marRight w:val="0"/>
          <w:marTop w:val="0"/>
          <w:marBottom w:val="0"/>
          <w:divBdr>
            <w:top w:val="none" w:sz="0" w:space="0" w:color="auto"/>
            <w:left w:val="none" w:sz="0" w:space="0" w:color="auto"/>
            <w:bottom w:val="none" w:sz="0" w:space="0" w:color="auto"/>
            <w:right w:val="none" w:sz="0" w:space="0" w:color="auto"/>
          </w:divBdr>
        </w:div>
        <w:div w:id="891431030">
          <w:marLeft w:val="640"/>
          <w:marRight w:val="0"/>
          <w:marTop w:val="0"/>
          <w:marBottom w:val="0"/>
          <w:divBdr>
            <w:top w:val="none" w:sz="0" w:space="0" w:color="auto"/>
            <w:left w:val="none" w:sz="0" w:space="0" w:color="auto"/>
            <w:bottom w:val="none" w:sz="0" w:space="0" w:color="auto"/>
            <w:right w:val="none" w:sz="0" w:space="0" w:color="auto"/>
          </w:divBdr>
        </w:div>
        <w:div w:id="1268197449">
          <w:marLeft w:val="640"/>
          <w:marRight w:val="0"/>
          <w:marTop w:val="0"/>
          <w:marBottom w:val="0"/>
          <w:divBdr>
            <w:top w:val="none" w:sz="0" w:space="0" w:color="auto"/>
            <w:left w:val="none" w:sz="0" w:space="0" w:color="auto"/>
            <w:bottom w:val="none" w:sz="0" w:space="0" w:color="auto"/>
            <w:right w:val="none" w:sz="0" w:space="0" w:color="auto"/>
          </w:divBdr>
        </w:div>
        <w:div w:id="2111310813">
          <w:marLeft w:val="640"/>
          <w:marRight w:val="0"/>
          <w:marTop w:val="0"/>
          <w:marBottom w:val="0"/>
          <w:divBdr>
            <w:top w:val="none" w:sz="0" w:space="0" w:color="auto"/>
            <w:left w:val="none" w:sz="0" w:space="0" w:color="auto"/>
            <w:bottom w:val="none" w:sz="0" w:space="0" w:color="auto"/>
            <w:right w:val="none" w:sz="0" w:space="0" w:color="auto"/>
          </w:divBdr>
        </w:div>
      </w:divsChild>
    </w:div>
    <w:div w:id="458187110">
      <w:bodyDiv w:val="1"/>
      <w:marLeft w:val="0"/>
      <w:marRight w:val="0"/>
      <w:marTop w:val="0"/>
      <w:marBottom w:val="0"/>
      <w:divBdr>
        <w:top w:val="none" w:sz="0" w:space="0" w:color="auto"/>
        <w:left w:val="none" w:sz="0" w:space="0" w:color="auto"/>
        <w:bottom w:val="none" w:sz="0" w:space="0" w:color="auto"/>
        <w:right w:val="none" w:sz="0" w:space="0" w:color="auto"/>
      </w:divBdr>
      <w:divsChild>
        <w:div w:id="35739691">
          <w:marLeft w:val="480"/>
          <w:marRight w:val="0"/>
          <w:marTop w:val="0"/>
          <w:marBottom w:val="0"/>
          <w:divBdr>
            <w:top w:val="none" w:sz="0" w:space="0" w:color="auto"/>
            <w:left w:val="none" w:sz="0" w:space="0" w:color="auto"/>
            <w:bottom w:val="none" w:sz="0" w:space="0" w:color="auto"/>
            <w:right w:val="none" w:sz="0" w:space="0" w:color="auto"/>
          </w:divBdr>
        </w:div>
        <w:div w:id="129633965">
          <w:marLeft w:val="480"/>
          <w:marRight w:val="0"/>
          <w:marTop w:val="0"/>
          <w:marBottom w:val="0"/>
          <w:divBdr>
            <w:top w:val="none" w:sz="0" w:space="0" w:color="auto"/>
            <w:left w:val="none" w:sz="0" w:space="0" w:color="auto"/>
            <w:bottom w:val="none" w:sz="0" w:space="0" w:color="auto"/>
            <w:right w:val="none" w:sz="0" w:space="0" w:color="auto"/>
          </w:divBdr>
        </w:div>
        <w:div w:id="142547039">
          <w:marLeft w:val="480"/>
          <w:marRight w:val="0"/>
          <w:marTop w:val="0"/>
          <w:marBottom w:val="0"/>
          <w:divBdr>
            <w:top w:val="none" w:sz="0" w:space="0" w:color="auto"/>
            <w:left w:val="none" w:sz="0" w:space="0" w:color="auto"/>
            <w:bottom w:val="none" w:sz="0" w:space="0" w:color="auto"/>
            <w:right w:val="none" w:sz="0" w:space="0" w:color="auto"/>
          </w:divBdr>
        </w:div>
        <w:div w:id="155614123">
          <w:marLeft w:val="480"/>
          <w:marRight w:val="0"/>
          <w:marTop w:val="0"/>
          <w:marBottom w:val="0"/>
          <w:divBdr>
            <w:top w:val="none" w:sz="0" w:space="0" w:color="auto"/>
            <w:left w:val="none" w:sz="0" w:space="0" w:color="auto"/>
            <w:bottom w:val="none" w:sz="0" w:space="0" w:color="auto"/>
            <w:right w:val="none" w:sz="0" w:space="0" w:color="auto"/>
          </w:divBdr>
        </w:div>
        <w:div w:id="299723992">
          <w:marLeft w:val="480"/>
          <w:marRight w:val="0"/>
          <w:marTop w:val="0"/>
          <w:marBottom w:val="0"/>
          <w:divBdr>
            <w:top w:val="none" w:sz="0" w:space="0" w:color="auto"/>
            <w:left w:val="none" w:sz="0" w:space="0" w:color="auto"/>
            <w:bottom w:val="none" w:sz="0" w:space="0" w:color="auto"/>
            <w:right w:val="none" w:sz="0" w:space="0" w:color="auto"/>
          </w:divBdr>
        </w:div>
        <w:div w:id="942692921">
          <w:marLeft w:val="480"/>
          <w:marRight w:val="0"/>
          <w:marTop w:val="0"/>
          <w:marBottom w:val="0"/>
          <w:divBdr>
            <w:top w:val="none" w:sz="0" w:space="0" w:color="auto"/>
            <w:left w:val="none" w:sz="0" w:space="0" w:color="auto"/>
            <w:bottom w:val="none" w:sz="0" w:space="0" w:color="auto"/>
            <w:right w:val="none" w:sz="0" w:space="0" w:color="auto"/>
          </w:divBdr>
        </w:div>
        <w:div w:id="1212378980">
          <w:marLeft w:val="480"/>
          <w:marRight w:val="0"/>
          <w:marTop w:val="0"/>
          <w:marBottom w:val="0"/>
          <w:divBdr>
            <w:top w:val="none" w:sz="0" w:space="0" w:color="auto"/>
            <w:left w:val="none" w:sz="0" w:space="0" w:color="auto"/>
            <w:bottom w:val="none" w:sz="0" w:space="0" w:color="auto"/>
            <w:right w:val="none" w:sz="0" w:space="0" w:color="auto"/>
          </w:divBdr>
        </w:div>
        <w:div w:id="1300379794">
          <w:marLeft w:val="480"/>
          <w:marRight w:val="0"/>
          <w:marTop w:val="0"/>
          <w:marBottom w:val="0"/>
          <w:divBdr>
            <w:top w:val="none" w:sz="0" w:space="0" w:color="auto"/>
            <w:left w:val="none" w:sz="0" w:space="0" w:color="auto"/>
            <w:bottom w:val="none" w:sz="0" w:space="0" w:color="auto"/>
            <w:right w:val="none" w:sz="0" w:space="0" w:color="auto"/>
          </w:divBdr>
        </w:div>
        <w:div w:id="1326399745">
          <w:marLeft w:val="480"/>
          <w:marRight w:val="0"/>
          <w:marTop w:val="0"/>
          <w:marBottom w:val="0"/>
          <w:divBdr>
            <w:top w:val="none" w:sz="0" w:space="0" w:color="auto"/>
            <w:left w:val="none" w:sz="0" w:space="0" w:color="auto"/>
            <w:bottom w:val="none" w:sz="0" w:space="0" w:color="auto"/>
            <w:right w:val="none" w:sz="0" w:space="0" w:color="auto"/>
          </w:divBdr>
        </w:div>
        <w:div w:id="1582107235">
          <w:marLeft w:val="480"/>
          <w:marRight w:val="0"/>
          <w:marTop w:val="0"/>
          <w:marBottom w:val="0"/>
          <w:divBdr>
            <w:top w:val="none" w:sz="0" w:space="0" w:color="auto"/>
            <w:left w:val="none" w:sz="0" w:space="0" w:color="auto"/>
            <w:bottom w:val="none" w:sz="0" w:space="0" w:color="auto"/>
            <w:right w:val="none" w:sz="0" w:space="0" w:color="auto"/>
          </w:divBdr>
        </w:div>
        <w:div w:id="1585646906">
          <w:marLeft w:val="480"/>
          <w:marRight w:val="0"/>
          <w:marTop w:val="0"/>
          <w:marBottom w:val="0"/>
          <w:divBdr>
            <w:top w:val="none" w:sz="0" w:space="0" w:color="auto"/>
            <w:left w:val="none" w:sz="0" w:space="0" w:color="auto"/>
            <w:bottom w:val="none" w:sz="0" w:space="0" w:color="auto"/>
            <w:right w:val="none" w:sz="0" w:space="0" w:color="auto"/>
          </w:divBdr>
        </w:div>
        <w:div w:id="2085226496">
          <w:marLeft w:val="480"/>
          <w:marRight w:val="0"/>
          <w:marTop w:val="0"/>
          <w:marBottom w:val="0"/>
          <w:divBdr>
            <w:top w:val="none" w:sz="0" w:space="0" w:color="auto"/>
            <w:left w:val="none" w:sz="0" w:space="0" w:color="auto"/>
            <w:bottom w:val="none" w:sz="0" w:space="0" w:color="auto"/>
            <w:right w:val="none" w:sz="0" w:space="0" w:color="auto"/>
          </w:divBdr>
        </w:div>
        <w:div w:id="2085492104">
          <w:marLeft w:val="480"/>
          <w:marRight w:val="0"/>
          <w:marTop w:val="0"/>
          <w:marBottom w:val="0"/>
          <w:divBdr>
            <w:top w:val="none" w:sz="0" w:space="0" w:color="auto"/>
            <w:left w:val="none" w:sz="0" w:space="0" w:color="auto"/>
            <w:bottom w:val="none" w:sz="0" w:space="0" w:color="auto"/>
            <w:right w:val="none" w:sz="0" w:space="0" w:color="auto"/>
          </w:divBdr>
        </w:div>
        <w:div w:id="2111465671">
          <w:marLeft w:val="480"/>
          <w:marRight w:val="0"/>
          <w:marTop w:val="0"/>
          <w:marBottom w:val="0"/>
          <w:divBdr>
            <w:top w:val="none" w:sz="0" w:space="0" w:color="auto"/>
            <w:left w:val="none" w:sz="0" w:space="0" w:color="auto"/>
            <w:bottom w:val="none" w:sz="0" w:space="0" w:color="auto"/>
            <w:right w:val="none" w:sz="0" w:space="0" w:color="auto"/>
          </w:divBdr>
        </w:div>
        <w:div w:id="2111512419">
          <w:marLeft w:val="480"/>
          <w:marRight w:val="0"/>
          <w:marTop w:val="0"/>
          <w:marBottom w:val="0"/>
          <w:divBdr>
            <w:top w:val="none" w:sz="0" w:space="0" w:color="auto"/>
            <w:left w:val="none" w:sz="0" w:space="0" w:color="auto"/>
            <w:bottom w:val="none" w:sz="0" w:space="0" w:color="auto"/>
            <w:right w:val="none" w:sz="0" w:space="0" w:color="auto"/>
          </w:divBdr>
        </w:div>
      </w:divsChild>
    </w:div>
    <w:div w:id="465466665">
      <w:bodyDiv w:val="1"/>
      <w:marLeft w:val="0"/>
      <w:marRight w:val="0"/>
      <w:marTop w:val="0"/>
      <w:marBottom w:val="0"/>
      <w:divBdr>
        <w:top w:val="none" w:sz="0" w:space="0" w:color="auto"/>
        <w:left w:val="none" w:sz="0" w:space="0" w:color="auto"/>
        <w:bottom w:val="none" w:sz="0" w:space="0" w:color="auto"/>
        <w:right w:val="none" w:sz="0" w:space="0" w:color="auto"/>
      </w:divBdr>
    </w:div>
    <w:div w:id="470444648">
      <w:bodyDiv w:val="1"/>
      <w:marLeft w:val="0"/>
      <w:marRight w:val="0"/>
      <w:marTop w:val="0"/>
      <w:marBottom w:val="0"/>
      <w:divBdr>
        <w:top w:val="none" w:sz="0" w:space="0" w:color="auto"/>
        <w:left w:val="none" w:sz="0" w:space="0" w:color="auto"/>
        <w:bottom w:val="none" w:sz="0" w:space="0" w:color="auto"/>
        <w:right w:val="none" w:sz="0" w:space="0" w:color="auto"/>
      </w:divBdr>
    </w:div>
    <w:div w:id="473715853">
      <w:bodyDiv w:val="1"/>
      <w:marLeft w:val="0"/>
      <w:marRight w:val="0"/>
      <w:marTop w:val="0"/>
      <w:marBottom w:val="0"/>
      <w:divBdr>
        <w:top w:val="none" w:sz="0" w:space="0" w:color="auto"/>
        <w:left w:val="none" w:sz="0" w:space="0" w:color="auto"/>
        <w:bottom w:val="none" w:sz="0" w:space="0" w:color="auto"/>
        <w:right w:val="none" w:sz="0" w:space="0" w:color="auto"/>
      </w:divBdr>
      <w:divsChild>
        <w:div w:id="1893692392">
          <w:marLeft w:val="480"/>
          <w:marRight w:val="0"/>
          <w:marTop w:val="0"/>
          <w:marBottom w:val="0"/>
          <w:divBdr>
            <w:top w:val="none" w:sz="0" w:space="0" w:color="auto"/>
            <w:left w:val="none" w:sz="0" w:space="0" w:color="auto"/>
            <w:bottom w:val="none" w:sz="0" w:space="0" w:color="auto"/>
            <w:right w:val="none" w:sz="0" w:space="0" w:color="auto"/>
          </w:divBdr>
        </w:div>
        <w:div w:id="837304286">
          <w:marLeft w:val="480"/>
          <w:marRight w:val="0"/>
          <w:marTop w:val="0"/>
          <w:marBottom w:val="0"/>
          <w:divBdr>
            <w:top w:val="none" w:sz="0" w:space="0" w:color="auto"/>
            <w:left w:val="none" w:sz="0" w:space="0" w:color="auto"/>
            <w:bottom w:val="none" w:sz="0" w:space="0" w:color="auto"/>
            <w:right w:val="none" w:sz="0" w:space="0" w:color="auto"/>
          </w:divBdr>
        </w:div>
        <w:div w:id="1189872235">
          <w:marLeft w:val="480"/>
          <w:marRight w:val="0"/>
          <w:marTop w:val="0"/>
          <w:marBottom w:val="0"/>
          <w:divBdr>
            <w:top w:val="none" w:sz="0" w:space="0" w:color="auto"/>
            <w:left w:val="none" w:sz="0" w:space="0" w:color="auto"/>
            <w:bottom w:val="none" w:sz="0" w:space="0" w:color="auto"/>
            <w:right w:val="none" w:sz="0" w:space="0" w:color="auto"/>
          </w:divBdr>
        </w:div>
        <w:div w:id="1056856606">
          <w:marLeft w:val="480"/>
          <w:marRight w:val="0"/>
          <w:marTop w:val="0"/>
          <w:marBottom w:val="0"/>
          <w:divBdr>
            <w:top w:val="none" w:sz="0" w:space="0" w:color="auto"/>
            <w:left w:val="none" w:sz="0" w:space="0" w:color="auto"/>
            <w:bottom w:val="none" w:sz="0" w:space="0" w:color="auto"/>
            <w:right w:val="none" w:sz="0" w:space="0" w:color="auto"/>
          </w:divBdr>
        </w:div>
        <w:div w:id="1649632156">
          <w:marLeft w:val="480"/>
          <w:marRight w:val="0"/>
          <w:marTop w:val="0"/>
          <w:marBottom w:val="0"/>
          <w:divBdr>
            <w:top w:val="none" w:sz="0" w:space="0" w:color="auto"/>
            <w:left w:val="none" w:sz="0" w:space="0" w:color="auto"/>
            <w:bottom w:val="none" w:sz="0" w:space="0" w:color="auto"/>
            <w:right w:val="none" w:sz="0" w:space="0" w:color="auto"/>
          </w:divBdr>
        </w:div>
        <w:div w:id="1959410149">
          <w:marLeft w:val="480"/>
          <w:marRight w:val="0"/>
          <w:marTop w:val="0"/>
          <w:marBottom w:val="0"/>
          <w:divBdr>
            <w:top w:val="none" w:sz="0" w:space="0" w:color="auto"/>
            <w:left w:val="none" w:sz="0" w:space="0" w:color="auto"/>
            <w:bottom w:val="none" w:sz="0" w:space="0" w:color="auto"/>
            <w:right w:val="none" w:sz="0" w:space="0" w:color="auto"/>
          </w:divBdr>
        </w:div>
        <w:div w:id="336420757">
          <w:marLeft w:val="480"/>
          <w:marRight w:val="0"/>
          <w:marTop w:val="0"/>
          <w:marBottom w:val="0"/>
          <w:divBdr>
            <w:top w:val="none" w:sz="0" w:space="0" w:color="auto"/>
            <w:left w:val="none" w:sz="0" w:space="0" w:color="auto"/>
            <w:bottom w:val="none" w:sz="0" w:space="0" w:color="auto"/>
            <w:right w:val="none" w:sz="0" w:space="0" w:color="auto"/>
          </w:divBdr>
        </w:div>
        <w:div w:id="204296009">
          <w:marLeft w:val="480"/>
          <w:marRight w:val="0"/>
          <w:marTop w:val="0"/>
          <w:marBottom w:val="0"/>
          <w:divBdr>
            <w:top w:val="none" w:sz="0" w:space="0" w:color="auto"/>
            <w:left w:val="none" w:sz="0" w:space="0" w:color="auto"/>
            <w:bottom w:val="none" w:sz="0" w:space="0" w:color="auto"/>
            <w:right w:val="none" w:sz="0" w:space="0" w:color="auto"/>
          </w:divBdr>
        </w:div>
        <w:div w:id="856239760">
          <w:marLeft w:val="480"/>
          <w:marRight w:val="0"/>
          <w:marTop w:val="0"/>
          <w:marBottom w:val="0"/>
          <w:divBdr>
            <w:top w:val="none" w:sz="0" w:space="0" w:color="auto"/>
            <w:left w:val="none" w:sz="0" w:space="0" w:color="auto"/>
            <w:bottom w:val="none" w:sz="0" w:space="0" w:color="auto"/>
            <w:right w:val="none" w:sz="0" w:space="0" w:color="auto"/>
          </w:divBdr>
        </w:div>
        <w:div w:id="1489243400">
          <w:marLeft w:val="480"/>
          <w:marRight w:val="0"/>
          <w:marTop w:val="0"/>
          <w:marBottom w:val="0"/>
          <w:divBdr>
            <w:top w:val="none" w:sz="0" w:space="0" w:color="auto"/>
            <w:left w:val="none" w:sz="0" w:space="0" w:color="auto"/>
            <w:bottom w:val="none" w:sz="0" w:space="0" w:color="auto"/>
            <w:right w:val="none" w:sz="0" w:space="0" w:color="auto"/>
          </w:divBdr>
        </w:div>
        <w:div w:id="112216001">
          <w:marLeft w:val="480"/>
          <w:marRight w:val="0"/>
          <w:marTop w:val="0"/>
          <w:marBottom w:val="0"/>
          <w:divBdr>
            <w:top w:val="none" w:sz="0" w:space="0" w:color="auto"/>
            <w:left w:val="none" w:sz="0" w:space="0" w:color="auto"/>
            <w:bottom w:val="none" w:sz="0" w:space="0" w:color="auto"/>
            <w:right w:val="none" w:sz="0" w:space="0" w:color="auto"/>
          </w:divBdr>
        </w:div>
        <w:div w:id="1585911956">
          <w:marLeft w:val="480"/>
          <w:marRight w:val="0"/>
          <w:marTop w:val="0"/>
          <w:marBottom w:val="0"/>
          <w:divBdr>
            <w:top w:val="none" w:sz="0" w:space="0" w:color="auto"/>
            <w:left w:val="none" w:sz="0" w:space="0" w:color="auto"/>
            <w:bottom w:val="none" w:sz="0" w:space="0" w:color="auto"/>
            <w:right w:val="none" w:sz="0" w:space="0" w:color="auto"/>
          </w:divBdr>
        </w:div>
        <w:div w:id="1714650281">
          <w:marLeft w:val="480"/>
          <w:marRight w:val="0"/>
          <w:marTop w:val="0"/>
          <w:marBottom w:val="0"/>
          <w:divBdr>
            <w:top w:val="none" w:sz="0" w:space="0" w:color="auto"/>
            <w:left w:val="none" w:sz="0" w:space="0" w:color="auto"/>
            <w:bottom w:val="none" w:sz="0" w:space="0" w:color="auto"/>
            <w:right w:val="none" w:sz="0" w:space="0" w:color="auto"/>
          </w:divBdr>
        </w:div>
        <w:div w:id="503130489">
          <w:marLeft w:val="480"/>
          <w:marRight w:val="0"/>
          <w:marTop w:val="0"/>
          <w:marBottom w:val="0"/>
          <w:divBdr>
            <w:top w:val="none" w:sz="0" w:space="0" w:color="auto"/>
            <w:left w:val="none" w:sz="0" w:space="0" w:color="auto"/>
            <w:bottom w:val="none" w:sz="0" w:space="0" w:color="auto"/>
            <w:right w:val="none" w:sz="0" w:space="0" w:color="auto"/>
          </w:divBdr>
        </w:div>
        <w:div w:id="437988690">
          <w:marLeft w:val="480"/>
          <w:marRight w:val="0"/>
          <w:marTop w:val="0"/>
          <w:marBottom w:val="0"/>
          <w:divBdr>
            <w:top w:val="none" w:sz="0" w:space="0" w:color="auto"/>
            <w:left w:val="none" w:sz="0" w:space="0" w:color="auto"/>
            <w:bottom w:val="none" w:sz="0" w:space="0" w:color="auto"/>
            <w:right w:val="none" w:sz="0" w:space="0" w:color="auto"/>
          </w:divBdr>
        </w:div>
        <w:div w:id="880361107">
          <w:marLeft w:val="480"/>
          <w:marRight w:val="0"/>
          <w:marTop w:val="0"/>
          <w:marBottom w:val="0"/>
          <w:divBdr>
            <w:top w:val="none" w:sz="0" w:space="0" w:color="auto"/>
            <w:left w:val="none" w:sz="0" w:space="0" w:color="auto"/>
            <w:bottom w:val="none" w:sz="0" w:space="0" w:color="auto"/>
            <w:right w:val="none" w:sz="0" w:space="0" w:color="auto"/>
          </w:divBdr>
        </w:div>
        <w:div w:id="900292061">
          <w:marLeft w:val="480"/>
          <w:marRight w:val="0"/>
          <w:marTop w:val="0"/>
          <w:marBottom w:val="0"/>
          <w:divBdr>
            <w:top w:val="none" w:sz="0" w:space="0" w:color="auto"/>
            <w:left w:val="none" w:sz="0" w:space="0" w:color="auto"/>
            <w:bottom w:val="none" w:sz="0" w:space="0" w:color="auto"/>
            <w:right w:val="none" w:sz="0" w:space="0" w:color="auto"/>
          </w:divBdr>
        </w:div>
        <w:div w:id="2063871466">
          <w:marLeft w:val="480"/>
          <w:marRight w:val="0"/>
          <w:marTop w:val="0"/>
          <w:marBottom w:val="0"/>
          <w:divBdr>
            <w:top w:val="none" w:sz="0" w:space="0" w:color="auto"/>
            <w:left w:val="none" w:sz="0" w:space="0" w:color="auto"/>
            <w:bottom w:val="none" w:sz="0" w:space="0" w:color="auto"/>
            <w:right w:val="none" w:sz="0" w:space="0" w:color="auto"/>
          </w:divBdr>
        </w:div>
        <w:div w:id="1849631908">
          <w:marLeft w:val="480"/>
          <w:marRight w:val="0"/>
          <w:marTop w:val="0"/>
          <w:marBottom w:val="0"/>
          <w:divBdr>
            <w:top w:val="none" w:sz="0" w:space="0" w:color="auto"/>
            <w:left w:val="none" w:sz="0" w:space="0" w:color="auto"/>
            <w:bottom w:val="none" w:sz="0" w:space="0" w:color="auto"/>
            <w:right w:val="none" w:sz="0" w:space="0" w:color="auto"/>
          </w:divBdr>
        </w:div>
        <w:div w:id="1191266257">
          <w:marLeft w:val="480"/>
          <w:marRight w:val="0"/>
          <w:marTop w:val="0"/>
          <w:marBottom w:val="0"/>
          <w:divBdr>
            <w:top w:val="none" w:sz="0" w:space="0" w:color="auto"/>
            <w:left w:val="none" w:sz="0" w:space="0" w:color="auto"/>
            <w:bottom w:val="none" w:sz="0" w:space="0" w:color="auto"/>
            <w:right w:val="none" w:sz="0" w:space="0" w:color="auto"/>
          </w:divBdr>
        </w:div>
        <w:div w:id="826828072">
          <w:marLeft w:val="480"/>
          <w:marRight w:val="0"/>
          <w:marTop w:val="0"/>
          <w:marBottom w:val="0"/>
          <w:divBdr>
            <w:top w:val="none" w:sz="0" w:space="0" w:color="auto"/>
            <w:left w:val="none" w:sz="0" w:space="0" w:color="auto"/>
            <w:bottom w:val="none" w:sz="0" w:space="0" w:color="auto"/>
            <w:right w:val="none" w:sz="0" w:space="0" w:color="auto"/>
          </w:divBdr>
        </w:div>
        <w:div w:id="1525748890">
          <w:marLeft w:val="480"/>
          <w:marRight w:val="0"/>
          <w:marTop w:val="0"/>
          <w:marBottom w:val="0"/>
          <w:divBdr>
            <w:top w:val="none" w:sz="0" w:space="0" w:color="auto"/>
            <w:left w:val="none" w:sz="0" w:space="0" w:color="auto"/>
            <w:bottom w:val="none" w:sz="0" w:space="0" w:color="auto"/>
            <w:right w:val="none" w:sz="0" w:space="0" w:color="auto"/>
          </w:divBdr>
        </w:div>
        <w:div w:id="1771508023">
          <w:marLeft w:val="480"/>
          <w:marRight w:val="0"/>
          <w:marTop w:val="0"/>
          <w:marBottom w:val="0"/>
          <w:divBdr>
            <w:top w:val="none" w:sz="0" w:space="0" w:color="auto"/>
            <w:left w:val="none" w:sz="0" w:space="0" w:color="auto"/>
            <w:bottom w:val="none" w:sz="0" w:space="0" w:color="auto"/>
            <w:right w:val="none" w:sz="0" w:space="0" w:color="auto"/>
          </w:divBdr>
        </w:div>
        <w:div w:id="27950419">
          <w:marLeft w:val="480"/>
          <w:marRight w:val="0"/>
          <w:marTop w:val="0"/>
          <w:marBottom w:val="0"/>
          <w:divBdr>
            <w:top w:val="none" w:sz="0" w:space="0" w:color="auto"/>
            <w:left w:val="none" w:sz="0" w:space="0" w:color="auto"/>
            <w:bottom w:val="none" w:sz="0" w:space="0" w:color="auto"/>
            <w:right w:val="none" w:sz="0" w:space="0" w:color="auto"/>
          </w:divBdr>
        </w:div>
        <w:div w:id="289556158">
          <w:marLeft w:val="480"/>
          <w:marRight w:val="0"/>
          <w:marTop w:val="0"/>
          <w:marBottom w:val="0"/>
          <w:divBdr>
            <w:top w:val="none" w:sz="0" w:space="0" w:color="auto"/>
            <w:left w:val="none" w:sz="0" w:space="0" w:color="auto"/>
            <w:bottom w:val="none" w:sz="0" w:space="0" w:color="auto"/>
            <w:right w:val="none" w:sz="0" w:space="0" w:color="auto"/>
          </w:divBdr>
        </w:div>
        <w:div w:id="197737645">
          <w:marLeft w:val="480"/>
          <w:marRight w:val="0"/>
          <w:marTop w:val="0"/>
          <w:marBottom w:val="0"/>
          <w:divBdr>
            <w:top w:val="none" w:sz="0" w:space="0" w:color="auto"/>
            <w:left w:val="none" w:sz="0" w:space="0" w:color="auto"/>
            <w:bottom w:val="none" w:sz="0" w:space="0" w:color="auto"/>
            <w:right w:val="none" w:sz="0" w:space="0" w:color="auto"/>
          </w:divBdr>
        </w:div>
        <w:div w:id="1569262560">
          <w:marLeft w:val="480"/>
          <w:marRight w:val="0"/>
          <w:marTop w:val="0"/>
          <w:marBottom w:val="0"/>
          <w:divBdr>
            <w:top w:val="none" w:sz="0" w:space="0" w:color="auto"/>
            <w:left w:val="none" w:sz="0" w:space="0" w:color="auto"/>
            <w:bottom w:val="none" w:sz="0" w:space="0" w:color="auto"/>
            <w:right w:val="none" w:sz="0" w:space="0" w:color="auto"/>
          </w:divBdr>
        </w:div>
        <w:div w:id="416632575">
          <w:marLeft w:val="480"/>
          <w:marRight w:val="0"/>
          <w:marTop w:val="0"/>
          <w:marBottom w:val="0"/>
          <w:divBdr>
            <w:top w:val="none" w:sz="0" w:space="0" w:color="auto"/>
            <w:left w:val="none" w:sz="0" w:space="0" w:color="auto"/>
            <w:bottom w:val="none" w:sz="0" w:space="0" w:color="auto"/>
            <w:right w:val="none" w:sz="0" w:space="0" w:color="auto"/>
          </w:divBdr>
        </w:div>
        <w:div w:id="492256338">
          <w:marLeft w:val="480"/>
          <w:marRight w:val="0"/>
          <w:marTop w:val="0"/>
          <w:marBottom w:val="0"/>
          <w:divBdr>
            <w:top w:val="none" w:sz="0" w:space="0" w:color="auto"/>
            <w:left w:val="none" w:sz="0" w:space="0" w:color="auto"/>
            <w:bottom w:val="none" w:sz="0" w:space="0" w:color="auto"/>
            <w:right w:val="none" w:sz="0" w:space="0" w:color="auto"/>
          </w:divBdr>
        </w:div>
        <w:div w:id="812722645">
          <w:marLeft w:val="480"/>
          <w:marRight w:val="0"/>
          <w:marTop w:val="0"/>
          <w:marBottom w:val="0"/>
          <w:divBdr>
            <w:top w:val="none" w:sz="0" w:space="0" w:color="auto"/>
            <w:left w:val="none" w:sz="0" w:space="0" w:color="auto"/>
            <w:bottom w:val="none" w:sz="0" w:space="0" w:color="auto"/>
            <w:right w:val="none" w:sz="0" w:space="0" w:color="auto"/>
          </w:divBdr>
        </w:div>
        <w:div w:id="1893688159">
          <w:marLeft w:val="480"/>
          <w:marRight w:val="0"/>
          <w:marTop w:val="0"/>
          <w:marBottom w:val="0"/>
          <w:divBdr>
            <w:top w:val="none" w:sz="0" w:space="0" w:color="auto"/>
            <w:left w:val="none" w:sz="0" w:space="0" w:color="auto"/>
            <w:bottom w:val="none" w:sz="0" w:space="0" w:color="auto"/>
            <w:right w:val="none" w:sz="0" w:space="0" w:color="auto"/>
          </w:divBdr>
        </w:div>
        <w:div w:id="1728528473">
          <w:marLeft w:val="480"/>
          <w:marRight w:val="0"/>
          <w:marTop w:val="0"/>
          <w:marBottom w:val="0"/>
          <w:divBdr>
            <w:top w:val="none" w:sz="0" w:space="0" w:color="auto"/>
            <w:left w:val="none" w:sz="0" w:space="0" w:color="auto"/>
            <w:bottom w:val="none" w:sz="0" w:space="0" w:color="auto"/>
            <w:right w:val="none" w:sz="0" w:space="0" w:color="auto"/>
          </w:divBdr>
        </w:div>
        <w:div w:id="600459266">
          <w:marLeft w:val="480"/>
          <w:marRight w:val="0"/>
          <w:marTop w:val="0"/>
          <w:marBottom w:val="0"/>
          <w:divBdr>
            <w:top w:val="none" w:sz="0" w:space="0" w:color="auto"/>
            <w:left w:val="none" w:sz="0" w:space="0" w:color="auto"/>
            <w:bottom w:val="none" w:sz="0" w:space="0" w:color="auto"/>
            <w:right w:val="none" w:sz="0" w:space="0" w:color="auto"/>
          </w:divBdr>
        </w:div>
        <w:div w:id="33777908">
          <w:marLeft w:val="480"/>
          <w:marRight w:val="0"/>
          <w:marTop w:val="0"/>
          <w:marBottom w:val="0"/>
          <w:divBdr>
            <w:top w:val="none" w:sz="0" w:space="0" w:color="auto"/>
            <w:left w:val="none" w:sz="0" w:space="0" w:color="auto"/>
            <w:bottom w:val="none" w:sz="0" w:space="0" w:color="auto"/>
            <w:right w:val="none" w:sz="0" w:space="0" w:color="auto"/>
          </w:divBdr>
        </w:div>
        <w:div w:id="1969313588">
          <w:marLeft w:val="480"/>
          <w:marRight w:val="0"/>
          <w:marTop w:val="0"/>
          <w:marBottom w:val="0"/>
          <w:divBdr>
            <w:top w:val="none" w:sz="0" w:space="0" w:color="auto"/>
            <w:left w:val="none" w:sz="0" w:space="0" w:color="auto"/>
            <w:bottom w:val="none" w:sz="0" w:space="0" w:color="auto"/>
            <w:right w:val="none" w:sz="0" w:space="0" w:color="auto"/>
          </w:divBdr>
        </w:div>
        <w:div w:id="65417661">
          <w:marLeft w:val="480"/>
          <w:marRight w:val="0"/>
          <w:marTop w:val="0"/>
          <w:marBottom w:val="0"/>
          <w:divBdr>
            <w:top w:val="none" w:sz="0" w:space="0" w:color="auto"/>
            <w:left w:val="none" w:sz="0" w:space="0" w:color="auto"/>
            <w:bottom w:val="none" w:sz="0" w:space="0" w:color="auto"/>
            <w:right w:val="none" w:sz="0" w:space="0" w:color="auto"/>
          </w:divBdr>
        </w:div>
        <w:div w:id="771634617">
          <w:marLeft w:val="480"/>
          <w:marRight w:val="0"/>
          <w:marTop w:val="0"/>
          <w:marBottom w:val="0"/>
          <w:divBdr>
            <w:top w:val="none" w:sz="0" w:space="0" w:color="auto"/>
            <w:left w:val="none" w:sz="0" w:space="0" w:color="auto"/>
            <w:bottom w:val="none" w:sz="0" w:space="0" w:color="auto"/>
            <w:right w:val="none" w:sz="0" w:space="0" w:color="auto"/>
          </w:divBdr>
        </w:div>
        <w:div w:id="344484359">
          <w:marLeft w:val="480"/>
          <w:marRight w:val="0"/>
          <w:marTop w:val="0"/>
          <w:marBottom w:val="0"/>
          <w:divBdr>
            <w:top w:val="none" w:sz="0" w:space="0" w:color="auto"/>
            <w:left w:val="none" w:sz="0" w:space="0" w:color="auto"/>
            <w:bottom w:val="none" w:sz="0" w:space="0" w:color="auto"/>
            <w:right w:val="none" w:sz="0" w:space="0" w:color="auto"/>
          </w:divBdr>
        </w:div>
        <w:div w:id="876509245">
          <w:marLeft w:val="480"/>
          <w:marRight w:val="0"/>
          <w:marTop w:val="0"/>
          <w:marBottom w:val="0"/>
          <w:divBdr>
            <w:top w:val="none" w:sz="0" w:space="0" w:color="auto"/>
            <w:left w:val="none" w:sz="0" w:space="0" w:color="auto"/>
            <w:bottom w:val="none" w:sz="0" w:space="0" w:color="auto"/>
            <w:right w:val="none" w:sz="0" w:space="0" w:color="auto"/>
          </w:divBdr>
        </w:div>
        <w:div w:id="1913660909">
          <w:marLeft w:val="480"/>
          <w:marRight w:val="0"/>
          <w:marTop w:val="0"/>
          <w:marBottom w:val="0"/>
          <w:divBdr>
            <w:top w:val="none" w:sz="0" w:space="0" w:color="auto"/>
            <w:left w:val="none" w:sz="0" w:space="0" w:color="auto"/>
            <w:bottom w:val="none" w:sz="0" w:space="0" w:color="auto"/>
            <w:right w:val="none" w:sz="0" w:space="0" w:color="auto"/>
          </w:divBdr>
        </w:div>
        <w:div w:id="2073497815">
          <w:marLeft w:val="480"/>
          <w:marRight w:val="0"/>
          <w:marTop w:val="0"/>
          <w:marBottom w:val="0"/>
          <w:divBdr>
            <w:top w:val="none" w:sz="0" w:space="0" w:color="auto"/>
            <w:left w:val="none" w:sz="0" w:space="0" w:color="auto"/>
            <w:bottom w:val="none" w:sz="0" w:space="0" w:color="auto"/>
            <w:right w:val="none" w:sz="0" w:space="0" w:color="auto"/>
          </w:divBdr>
        </w:div>
      </w:divsChild>
    </w:div>
    <w:div w:id="477264492">
      <w:bodyDiv w:val="1"/>
      <w:marLeft w:val="0"/>
      <w:marRight w:val="0"/>
      <w:marTop w:val="0"/>
      <w:marBottom w:val="0"/>
      <w:divBdr>
        <w:top w:val="none" w:sz="0" w:space="0" w:color="auto"/>
        <w:left w:val="none" w:sz="0" w:space="0" w:color="auto"/>
        <w:bottom w:val="none" w:sz="0" w:space="0" w:color="auto"/>
        <w:right w:val="none" w:sz="0" w:space="0" w:color="auto"/>
      </w:divBdr>
    </w:div>
    <w:div w:id="488449106">
      <w:bodyDiv w:val="1"/>
      <w:marLeft w:val="0"/>
      <w:marRight w:val="0"/>
      <w:marTop w:val="0"/>
      <w:marBottom w:val="0"/>
      <w:divBdr>
        <w:top w:val="none" w:sz="0" w:space="0" w:color="auto"/>
        <w:left w:val="none" w:sz="0" w:space="0" w:color="auto"/>
        <w:bottom w:val="none" w:sz="0" w:space="0" w:color="auto"/>
        <w:right w:val="none" w:sz="0" w:space="0" w:color="auto"/>
      </w:divBdr>
    </w:div>
    <w:div w:id="489635103">
      <w:bodyDiv w:val="1"/>
      <w:marLeft w:val="0"/>
      <w:marRight w:val="0"/>
      <w:marTop w:val="0"/>
      <w:marBottom w:val="0"/>
      <w:divBdr>
        <w:top w:val="none" w:sz="0" w:space="0" w:color="auto"/>
        <w:left w:val="none" w:sz="0" w:space="0" w:color="auto"/>
        <w:bottom w:val="none" w:sz="0" w:space="0" w:color="auto"/>
        <w:right w:val="none" w:sz="0" w:space="0" w:color="auto"/>
      </w:divBdr>
      <w:divsChild>
        <w:div w:id="1627736288">
          <w:marLeft w:val="480"/>
          <w:marRight w:val="0"/>
          <w:marTop w:val="0"/>
          <w:marBottom w:val="0"/>
          <w:divBdr>
            <w:top w:val="none" w:sz="0" w:space="0" w:color="auto"/>
            <w:left w:val="none" w:sz="0" w:space="0" w:color="auto"/>
            <w:bottom w:val="none" w:sz="0" w:space="0" w:color="auto"/>
            <w:right w:val="none" w:sz="0" w:space="0" w:color="auto"/>
          </w:divBdr>
        </w:div>
        <w:div w:id="1305962211">
          <w:marLeft w:val="480"/>
          <w:marRight w:val="0"/>
          <w:marTop w:val="0"/>
          <w:marBottom w:val="0"/>
          <w:divBdr>
            <w:top w:val="none" w:sz="0" w:space="0" w:color="auto"/>
            <w:left w:val="none" w:sz="0" w:space="0" w:color="auto"/>
            <w:bottom w:val="none" w:sz="0" w:space="0" w:color="auto"/>
            <w:right w:val="none" w:sz="0" w:space="0" w:color="auto"/>
          </w:divBdr>
        </w:div>
        <w:div w:id="1206528376">
          <w:marLeft w:val="480"/>
          <w:marRight w:val="0"/>
          <w:marTop w:val="0"/>
          <w:marBottom w:val="0"/>
          <w:divBdr>
            <w:top w:val="none" w:sz="0" w:space="0" w:color="auto"/>
            <w:left w:val="none" w:sz="0" w:space="0" w:color="auto"/>
            <w:bottom w:val="none" w:sz="0" w:space="0" w:color="auto"/>
            <w:right w:val="none" w:sz="0" w:space="0" w:color="auto"/>
          </w:divBdr>
        </w:div>
        <w:div w:id="2118476860">
          <w:marLeft w:val="480"/>
          <w:marRight w:val="0"/>
          <w:marTop w:val="0"/>
          <w:marBottom w:val="0"/>
          <w:divBdr>
            <w:top w:val="none" w:sz="0" w:space="0" w:color="auto"/>
            <w:left w:val="none" w:sz="0" w:space="0" w:color="auto"/>
            <w:bottom w:val="none" w:sz="0" w:space="0" w:color="auto"/>
            <w:right w:val="none" w:sz="0" w:space="0" w:color="auto"/>
          </w:divBdr>
        </w:div>
        <w:div w:id="6297978">
          <w:marLeft w:val="480"/>
          <w:marRight w:val="0"/>
          <w:marTop w:val="0"/>
          <w:marBottom w:val="0"/>
          <w:divBdr>
            <w:top w:val="none" w:sz="0" w:space="0" w:color="auto"/>
            <w:left w:val="none" w:sz="0" w:space="0" w:color="auto"/>
            <w:bottom w:val="none" w:sz="0" w:space="0" w:color="auto"/>
            <w:right w:val="none" w:sz="0" w:space="0" w:color="auto"/>
          </w:divBdr>
        </w:div>
        <w:div w:id="1776704465">
          <w:marLeft w:val="480"/>
          <w:marRight w:val="0"/>
          <w:marTop w:val="0"/>
          <w:marBottom w:val="0"/>
          <w:divBdr>
            <w:top w:val="none" w:sz="0" w:space="0" w:color="auto"/>
            <w:left w:val="none" w:sz="0" w:space="0" w:color="auto"/>
            <w:bottom w:val="none" w:sz="0" w:space="0" w:color="auto"/>
            <w:right w:val="none" w:sz="0" w:space="0" w:color="auto"/>
          </w:divBdr>
        </w:div>
        <w:div w:id="2145851892">
          <w:marLeft w:val="480"/>
          <w:marRight w:val="0"/>
          <w:marTop w:val="0"/>
          <w:marBottom w:val="0"/>
          <w:divBdr>
            <w:top w:val="none" w:sz="0" w:space="0" w:color="auto"/>
            <w:left w:val="none" w:sz="0" w:space="0" w:color="auto"/>
            <w:bottom w:val="none" w:sz="0" w:space="0" w:color="auto"/>
            <w:right w:val="none" w:sz="0" w:space="0" w:color="auto"/>
          </w:divBdr>
        </w:div>
        <w:div w:id="1132795333">
          <w:marLeft w:val="480"/>
          <w:marRight w:val="0"/>
          <w:marTop w:val="0"/>
          <w:marBottom w:val="0"/>
          <w:divBdr>
            <w:top w:val="none" w:sz="0" w:space="0" w:color="auto"/>
            <w:left w:val="none" w:sz="0" w:space="0" w:color="auto"/>
            <w:bottom w:val="none" w:sz="0" w:space="0" w:color="auto"/>
            <w:right w:val="none" w:sz="0" w:space="0" w:color="auto"/>
          </w:divBdr>
        </w:div>
        <w:div w:id="1158502493">
          <w:marLeft w:val="480"/>
          <w:marRight w:val="0"/>
          <w:marTop w:val="0"/>
          <w:marBottom w:val="0"/>
          <w:divBdr>
            <w:top w:val="none" w:sz="0" w:space="0" w:color="auto"/>
            <w:left w:val="none" w:sz="0" w:space="0" w:color="auto"/>
            <w:bottom w:val="none" w:sz="0" w:space="0" w:color="auto"/>
            <w:right w:val="none" w:sz="0" w:space="0" w:color="auto"/>
          </w:divBdr>
        </w:div>
        <w:div w:id="126053186">
          <w:marLeft w:val="480"/>
          <w:marRight w:val="0"/>
          <w:marTop w:val="0"/>
          <w:marBottom w:val="0"/>
          <w:divBdr>
            <w:top w:val="none" w:sz="0" w:space="0" w:color="auto"/>
            <w:left w:val="none" w:sz="0" w:space="0" w:color="auto"/>
            <w:bottom w:val="none" w:sz="0" w:space="0" w:color="auto"/>
            <w:right w:val="none" w:sz="0" w:space="0" w:color="auto"/>
          </w:divBdr>
        </w:div>
        <w:div w:id="1573588495">
          <w:marLeft w:val="480"/>
          <w:marRight w:val="0"/>
          <w:marTop w:val="0"/>
          <w:marBottom w:val="0"/>
          <w:divBdr>
            <w:top w:val="none" w:sz="0" w:space="0" w:color="auto"/>
            <w:left w:val="none" w:sz="0" w:space="0" w:color="auto"/>
            <w:bottom w:val="none" w:sz="0" w:space="0" w:color="auto"/>
            <w:right w:val="none" w:sz="0" w:space="0" w:color="auto"/>
          </w:divBdr>
        </w:div>
        <w:div w:id="1322193564">
          <w:marLeft w:val="480"/>
          <w:marRight w:val="0"/>
          <w:marTop w:val="0"/>
          <w:marBottom w:val="0"/>
          <w:divBdr>
            <w:top w:val="none" w:sz="0" w:space="0" w:color="auto"/>
            <w:left w:val="none" w:sz="0" w:space="0" w:color="auto"/>
            <w:bottom w:val="none" w:sz="0" w:space="0" w:color="auto"/>
            <w:right w:val="none" w:sz="0" w:space="0" w:color="auto"/>
          </w:divBdr>
        </w:div>
        <w:div w:id="45564514">
          <w:marLeft w:val="480"/>
          <w:marRight w:val="0"/>
          <w:marTop w:val="0"/>
          <w:marBottom w:val="0"/>
          <w:divBdr>
            <w:top w:val="none" w:sz="0" w:space="0" w:color="auto"/>
            <w:left w:val="none" w:sz="0" w:space="0" w:color="auto"/>
            <w:bottom w:val="none" w:sz="0" w:space="0" w:color="auto"/>
            <w:right w:val="none" w:sz="0" w:space="0" w:color="auto"/>
          </w:divBdr>
        </w:div>
        <w:div w:id="1290740639">
          <w:marLeft w:val="480"/>
          <w:marRight w:val="0"/>
          <w:marTop w:val="0"/>
          <w:marBottom w:val="0"/>
          <w:divBdr>
            <w:top w:val="none" w:sz="0" w:space="0" w:color="auto"/>
            <w:left w:val="none" w:sz="0" w:space="0" w:color="auto"/>
            <w:bottom w:val="none" w:sz="0" w:space="0" w:color="auto"/>
            <w:right w:val="none" w:sz="0" w:space="0" w:color="auto"/>
          </w:divBdr>
        </w:div>
        <w:div w:id="453789882">
          <w:marLeft w:val="480"/>
          <w:marRight w:val="0"/>
          <w:marTop w:val="0"/>
          <w:marBottom w:val="0"/>
          <w:divBdr>
            <w:top w:val="none" w:sz="0" w:space="0" w:color="auto"/>
            <w:left w:val="none" w:sz="0" w:space="0" w:color="auto"/>
            <w:bottom w:val="none" w:sz="0" w:space="0" w:color="auto"/>
            <w:right w:val="none" w:sz="0" w:space="0" w:color="auto"/>
          </w:divBdr>
        </w:div>
        <w:div w:id="504825491">
          <w:marLeft w:val="480"/>
          <w:marRight w:val="0"/>
          <w:marTop w:val="0"/>
          <w:marBottom w:val="0"/>
          <w:divBdr>
            <w:top w:val="none" w:sz="0" w:space="0" w:color="auto"/>
            <w:left w:val="none" w:sz="0" w:space="0" w:color="auto"/>
            <w:bottom w:val="none" w:sz="0" w:space="0" w:color="auto"/>
            <w:right w:val="none" w:sz="0" w:space="0" w:color="auto"/>
          </w:divBdr>
        </w:div>
        <w:div w:id="1288659050">
          <w:marLeft w:val="480"/>
          <w:marRight w:val="0"/>
          <w:marTop w:val="0"/>
          <w:marBottom w:val="0"/>
          <w:divBdr>
            <w:top w:val="none" w:sz="0" w:space="0" w:color="auto"/>
            <w:left w:val="none" w:sz="0" w:space="0" w:color="auto"/>
            <w:bottom w:val="none" w:sz="0" w:space="0" w:color="auto"/>
            <w:right w:val="none" w:sz="0" w:space="0" w:color="auto"/>
          </w:divBdr>
        </w:div>
        <w:div w:id="1627159240">
          <w:marLeft w:val="480"/>
          <w:marRight w:val="0"/>
          <w:marTop w:val="0"/>
          <w:marBottom w:val="0"/>
          <w:divBdr>
            <w:top w:val="none" w:sz="0" w:space="0" w:color="auto"/>
            <w:left w:val="none" w:sz="0" w:space="0" w:color="auto"/>
            <w:bottom w:val="none" w:sz="0" w:space="0" w:color="auto"/>
            <w:right w:val="none" w:sz="0" w:space="0" w:color="auto"/>
          </w:divBdr>
        </w:div>
        <w:div w:id="14037227">
          <w:marLeft w:val="480"/>
          <w:marRight w:val="0"/>
          <w:marTop w:val="0"/>
          <w:marBottom w:val="0"/>
          <w:divBdr>
            <w:top w:val="none" w:sz="0" w:space="0" w:color="auto"/>
            <w:left w:val="none" w:sz="0" w:space="0" w:color="auto"/>
            <w:bottom w:val="none" w:sz="0" w:space="0" w:color="auto"/>
            <w:right w:val="none" w:sz="0" w:space="0" w:color="auto"/>
          </w:divBdr>
        </w:div>
        <w:div w:id="882719032">
          <w:marLeft w:val="480"/>
          <w:marRight w:val="0"/>
          <w:marTop w:val="0"/>
          <w:marBottom w:val="0"/>
          <w:divBdr>
            <w:top w:val="none" w:sz="0" w:space="0" w:color="auto"/>
            <w:left w:val="none" w:sz="0" w:space="0" w:color="auto"/>
            <w:bottom w:val="none" w:sz="0" w:space="0" w:color="auto"/>
            <w:right w:val="none" w:sz="0" w:space="0" w:color="auto"/>
          </w:divBdr>
        </w:div>
        <w:div w:id="959918514">
          <w:marLeft w:val="480"/>
          <w:marRight w:val="0"/>
          <w:marTop w:val="0"/>
          <w:marBottom w:val="0"/>
          <w:divBdr>
            <w:top w:val="none" w:sz="0" w:space="0" w:color="auto"/>
            <w:left w:val="none" w:sz="0" w:space="0" w:color="auto"/>
            <w:bottom w:val="none" w:sz="0" w:space="0" w:color="auto"/>
            <w:right w:val="none" w:sz="0" w:space="0" w:color="auto"/>
          </w:divBdr>
        </w:div>
        <w:div w:id="551842665">
          <w:marLeft w:val="480"/>
          <w:marRight w:val="0"/>
          <w:marTop w:val="0"/>
          <w:marBottom w:val="0"/>
          <w:divBdr>
            <w:top w:val="none" w:sz="0" w:space="0" w:color="auto"/>
            <w:left w:val="none" w:sz="0" w:space="0" w:color="auto"/>
            <w:bottom w:val="none" w:sz="0" w:space="0" w:color="auto"/>
            <w:right w:val="none" w:sz="0" w:space="0" w:color="auto"/>
          </w:divBdr>
        </w:div>
        <w:div w:id="1038581078">
          <w:marLeft w:val="480"/>
          <w:marRight w:val="0"/>
          <w:marTop w:val="0"/>
          <w:marBottom w:val="0"/>
          <w:divBdr>
            <w:top w:val="none" w:sz="0" w:space="0" w:color="auto"/>
            <w:left w:val="none" w:sz="0" w:space="0" w:color="auto"/>
            <w:bottom w:val="none" w:sz="0" w:space="0" w:color="auto"/>
            <w:right w:val="none" w:sz="0" w:space="0" w:color="auto"/>
          </w:divBdr>
        </w:div>
        <w:div w:id="214779551">
          <w:marLeft w:val="480"/>
          <w:marRight w:val="0"/>
          <w:marTop w:val="0"/>
          <w:marBottom w:val="0"/>
          <w:divBdr>
            <w:top w:val="none" w:sz="0" w:space="0" w:color="auto"/>
            <w:left w:val="none" w:sz="0" w:space="0" w:color="auto"/>
            <w:bottom w:val="none" w:sz="0" w:space="0" w:color="auto"/>
            <w:right w:val="none" w:sz="0" w:space="0" w:color="auto"/>
          </w:divBdr>
        </w:div>
        <w:div w:id="1680809822">
          <w:marLeft w:val="480"/>
          <w:marRight w:val="0"/>
          <w:marTop w:val="0"/>
          <w:marBottom w:val="0"/>
          <w:divBdr>
            <w:top w:val="none" w:sz="0" w:space="0" w:color="auto"/>
            <w:left w:val="none" w:sz="0" w:space="0" w:color="auto"/>
            <w:bottom w:val="none" w:sz="0" w:space="0" w:color="auto"/>
            <w:right w:val="none" w:sz="0" w:space="0" w:color="auto"/>
          </w:divBdr>
        </w:div>
        <w:div w:id="2019691102">
          <w:marLeft w:val="480"/>
          <w:marRight w:val="0"/>
          <w:marTop w:val="0"/>
          <w:marBottom w:val="0"/>
          <w:divBdr>
            <w:top w:val="none" w:sz="0" w:space="0" w:color="auto"/>
            <w:left w:val="none" w:sz="0" w:space="0" w:color="auto"/>
            <w:bottom w:val="none" w:sz="0" w:space="0" w:color="auto"/>
            <w:right w:val="none" w:sz="0" w:space="0" w:color="auto"/>
          </w:divBdr>
        </w:div>
        <w:div w:id="855311243">
          <w:marLeft w:val="480"/>
          <w:marRight w:val="0"/>
          <w:marTop w:val="0"/>
          <w:marBottom w:val="0"/>
          <w:divBdr>
            <w:top w:val="none" w:sz="0" w:space="0" w:color="auto"/>
            <w:left w:val="none" w:sz="0" w:space="0" w:color="auto"/>
            <w:bottom w:val="none" w:sz="0" w:space="0" w:color="auto"/>
            <w:right w:val="none" w:sz="0" w:space="0" w:color="auto"/>
          </w:divBdr>
        </w:div>
        <w:div w:id="2015036642">
          <w:marLeft w:val="480"/>
          <w:marRight w:val="0"/>
          <w:marTop w:val="0"/>
          <w:marBottom w:val="0"/>
          <w:divBdr>
            <w:top w:val="none" w:sz="0" w:space="0" w:color="auto"/>
            <w:left w:val="none" w:sz="0" w:space="0" w:color="auto"/>
            <w:bottom w:val="none" w:sz="0" w:space="0" w:color="auto"/>
            <w:right w:val="none" w:sz="0" w:space="0" w:color="auto"/>
          </w:divBdr>
        </w:div>
        <w:div w:id="1649237273">
          <w:marLeft w:val="480"/>
          <w:marRight w:val="0"/>
          <w:marTop w:val="0"/>
          <w:marBottom w:val="0"/>
          <w:divBdr>
            <w:top w:val="none" w:sz="0" w:space="0" w:color="auto"/>
            <w:left w:val="none" w:sz="0" w:space="0" w:color="auto"/>
            <w:bottom w:val="none" w:sz="0" w:space="0" w:color="auto"/>
            <w:right w:val="none" w:sz="0" w:space="0" w:color="auto"/>
          </w:divBdr>
        </w:div>
        <w:div w:id="637534922">
          <w:marLeft w:val="480"/>
          <w:marRight w:val="0"/>
          <w:marTop w:val="0"/>
          <w:marBottom w:val="0"/>
          <w:divBdr>
            <w:top w:val="none" w:sz="0" w:space="0" w:color="auto"/>
            <w:left w:val="none" w:sz="0" w:space="0" w:color="auto"/>
            <w:bottom w:val="none" w:sz="0" w:space="0" w:color="auto"/>
            <w:right w:val="none" w:sz="0" w:space="0" w:color="auto"/>
          </w:divBdr>
        </w:div>
        <w:div w:id="8681702">
          <w:marLeft w:val="480"/>
          <w:marRight w:val="0"/>
          <w:marTop w:val="0"/>
          <w:marBottom w:val="0"/>
          <w:divBdr>
            <w:top w:val="none" w:sz="0" w:space="0" w:color="auto"/>
            <w:left w:val="none" w:sz="0" w:space="0" w:color="auto"/>
            <w:bottom w:val="none" w:sz="0" w:space="0" w:color="auto"/>
            <w:right w:val="none" w:sz="0" w:space="0" w:color="auto"/>
          </w:divBdr>
        </w:div>
        <w:div w:id="783496435">
          <w:marLeft w:val="480"/>
          <w:marRight w:val="0"/>
          <w:marTop w:val="0"/>
          <w:marBottom w:val="0"/>
          <w:divBdr>
            <w:top w:val="none" w:sz="0" w:space="0" w:color="auto"/>
            <w:left w:val="none" w:sz="0" w:space="0" w:color="auto"/>
            <w:bottom w:val="none" w:sz="0" w:space="0" w:color="auto"/>
            <w:right w:val="none" w:sz="0" w:space="0" w:color="auto"/>
          </w:divBdr>
        </w:div>
        <w:div w:id="1549223255">
          <w:marLeft w:val="480"/>
          <w:marRight w:val="0"/>
          <w:marTop w:val="0"/>
          <w:marBottom w:val="0"/>
          <w:divBdr>
            <w:top w:val="none" w:sz="0" w:space="0" w:color="auto"/>
            <w:left w:val="none" w:sz="0" w:space="0" w:color="auto"/>
            <w:bottom w:val="none" w:sz="0" w:space="0" w:color="auto"/>
            <w:right w:val="none" w:sz="0" w:space="0" w:color="auto"/>
          </w:divBdr>
        </w:div>
        <w:div w:id="611934171">
          <w:marLeft w:val="480"/>
          <w:marRight w:val="0"/>
          <w:marTop w:val="0"/>
          <w:marBottom w:val="0"/>
          <w:divBdr>
            <w:top w:val="none" w:sz="0" w:space="0" w:color="auto"/>
            <w:left w:val="none" w:sz="0" w:space="0" w:color="auto"/>
            <w:bottom w:val="none" w:sz="0" w:space="0" w:color="auto"/>
            <w:right w:val="none" w:sz="0" w:space="0" w:color="auto"/>
          </w:divBdr>
        </w:div>
        <w:div w:id="190454486">
          <w:marLeft w:val="480"/>
          <w:marRight w:val="0"/>
          <w:marTop w:val="0"/>
          <w:marBottom w:val="0"/>
          <w:divBdr>
            <w:top w:val="none" w:sz="0" w:space="0" w:color="auto"/>
            <w:left w:val="none" w:sz="0" w:space="0" w:color="auto"/>
            <w:bottom w:val="none" w:sz="0" w:space="0" w:color="auto"/>
            <w:right w:val="none" w:sz="0" w:space="0" w:color="auto"/>
          </w:divBdr>
        </w:div>
        <w:div w:id="56560268">
          <w:marLeft w:val="480"/>
          <w:marRight w:val="0"/>
          <w:marTop w:val="0"/>
          <w:marBottom w:val="0"/>
          <w:divBdr>
            <w:top w:val="none" w:sz="0" w:space="0" w:color="auto"/>
            <w:left w:val="none" w:sz="0" w:space="0" w:color="auto"/>
            <w:bottom w:val="none" w:sz="0" w:space="0" w:color="auto"/>
            <w:right w:val="none" w:sz="0" w:space="0" w:color="auto"/>
          </w:divBdr>
        </w:div>
        <w:div w:id="594293093">
          <w:marLeft w:val="480"/>
          <w:marRight w:val="0"/>
          <w:marTop w:val="0"/>
          <w:marBottom w:val="0"/>
          <w:divBdr>
            <w:top w:val="none" w:sz="0" w:space="0" w:color="auto"/>
            <w:left w:val="none" w:sz="0" w:space="0" w:color="auto"/>
            <w:bottom w:val="none" w:sz="0" w:space="0" w:color="auto"/>
            <w:right w:val="none" w:sz="0" w:space="0" w:color="auto"/>
          </w:divBdr>
        </w:div>
        <w:div w:id="2114546993">
          <w:marLeft w:val="480"/>
          <w:marRight w:val="0"/>
          <w:marTop w:val="0"/>
          <w:marBottom w:val="0"/>
          <w:divBdr>
            <w:top w:val="none" w:sz="0" w:space="0" w:color="auto"/>
            <w:left w:val="none" w:sz="0" w:space="0" w:color="auto"/>
            <w:bottom w:val="none" w:sz="0" w:space="0" w:color="auto"/>
            <w:right w:val="none" w:sz="0" w:space="0" w:color="auto"/>
          </w:divBdr>
        </w:div>
        <w:div w:id="270825410">
          <w:marLeft w:val="480"/>
          <w:marRight w:val="0"/>
          <w:marTop w:val="0"/>
          <w:marBottom w:val="0"/>
          <w:divBdr>
            <w:top w:val="none" w:sz="0" w:space="0" w:color="auto"/>
            <w:left w:val="none" w:sz="0" w:space="0" w:color="auto"/>
            <w:bottom w:val="none" w:sz="0" w:space="0" w:color="auto"/>
            <w:right w:val="none" w:sz="0" w:space="0" w:color="auto"/>
          </w:divBdr>
        </w:div>
        <w:div w:id="2035039232">
          <w:marLeft w:val="480"/>
          <w:marRight w:val="0"/>
          <w:marTop w:val="0"/>
          <w:marBottom w:val="0"/>
          <w:divBdr>
            <w:top w:val="none" w:sz="0" w:space="0" w:color="auto"/>
            <w:left w:val="none" w:sz="0" w:space="0" w:color="auto"/>
            <w:bottom w:val="none" w:sz="0" w:space="0" w:color="auto"/>
            <w:right w:val="none" w:sz="0" w:space="0" w:color="auto"/>
          </w:divBdr>
        </w:div>
        <w:div w:id="1429882950">
          <w:marLeft w:val="480"/>
          <w:marRight w:val="0"/>
          <w:marTop w:val="0"/>
          <w:marBottom w:val="0"/>
          <w:divBdr>
            <w:top w:val="none" w:sz="0" w:space="0" w:color="auto"/>
            <w:left w:val="none" w:sz="0" w:space="0" w:color="auto"/>
            <w:bottom w:val="none" w:sz="0" w:space="0" w:color="auto"/>
            <w:right w:val="none" w:sz="0" w:space="0" w:color="auto"/>
          </w:divBdr>
        </w:div>
        <w:div w:id="829446121">
          <w:marLeft w:val="480"/>
          <w:marRight w:val="0"/>
          <w:marTop w:val="0"/>
          <w:marBottom w:val="0"/>
          <w:divBdr>
            <w:top w:val="none" w:sz="0" w:space="0" w:color="auto"/>
            <w:left w:val="none" w:sz="0" w:space="0" w:color="auto"/>
            <w:bottom w:val="none" w:sz="0" w:space="0" w:color="auto"/>
            <w:right w:val="none" w:sz="0" w:space="0" w:color="auto"/>
          </w:divBdr>
        </w:div>
      </w:divsChild>
    </w:div>
    <w:div w:id="491218694">
      <w:bodyDiv w:val="1"/>
      <w:marLeft w:val="0"/>
      <w:marRight w:val="0"/>
      <w:marTop w:val="0"/>
      <w:marBottom w:val="0"/>
      <w:divBdr>
        <w:top w:val="none" w:sz="0" w:space="0" w:color="auto"/>
        <w:left w:val="none" w:sz="0" w:space="0" w:color="auto"/>
        <w:bottom w:val="none" w:sz="0" w:space="0" w:color="auto"/>
        <w:right w:val="none" w:sz="0" w:space="0" w:color="auto"/>
      </w:divBdr>
      <w:divsChild>
        <w:div w:id="1162310221">
          <w:marLeft w:val="640"/>
          <w:marRight w:val="0"/>
          <w:marTop w:val="0"/>
          <w:marBottom w:val="0"/>
          <w:divBdr>
            <w:top w:val="none" w:sz="0" w:space="0" w:color="auto"/>
            <w:left w:val="none" w:sz="0" w:space="0" w:color="auto"/>
            <w:bottom w:val="none" w:sz="0" w:space="0" w:color="auto"/>
            <w:right w:val="none" w:sz="0" w:space="0" w:color="auto"/>
          </w:divBdr>
        </w:div>
        <w:div w:id="579027220">
          <w:marLeft w:val="640"/>
          <w:marRight w:val="0"/>
          <w:marTop w:val="0"/>
          <w:marBottom w:val="0"/>
          <w:divBdr>
            <w:top w:val="none" w:sz="0" w:space="0" w:color="auto"/>
            <w:left w:val="none" w:sz="0" w:space="0" w:color="auto"/>
            <w:bottom w:val="none" w:sz="0" w:space="0" w:color="auto"/>
            <w:right w:val="none" w:sz="0" w:space="0" w:color="auto"/>
          </w:divBdr>
        </w:div>
        <w:div w:id="1065224040">
          <w:marLeft w:val="640"/>
          <w:marRight w:val="0"/>
          <w:marTop w:val="0"/>
          <w:marBottom w:val="0"/>
          <w:divBdr>
            <w:top w:val="none" w:sz="0" w:space="0" w:color="auto"/>
            <w:left w:val="none" w:sz="0" w:space="0" w:color="auto"/>
            <w:bottom w:val="none" w:sz="0" w:space="0" w:color="auto"/>
            <w:right w:val="none" w:sz="0" w:space="0" w:color="auto"/>
          </w:divBdr>
        </w:div>
        <w:div w:id="970864841">
          <w:marLeft w:val="640"/>
          <w:marRight w:val="0"/>
          <w:marTop w:val="0"/>
          <w:marBottom w:val="0"/>
          <w:divBdr>
            <w:top w:val="none" w:sz="0" w:space="0" w:color="auto"/>
            <w:left w:val="none" w:sz="0" w:space="0" w:color="auto"/>
            <w:bottom w:val="none" w:sz="0" w:space="0" w:color="auto"/>
            <w:right w:val="none" w:sz="0" w:space="0" w:color="auto"/>
          </w:divBdr>
        </w:div>
        <w:div w:id="7173852">
          <w:marLeft w:val="640"/>
          <w:marRight w:val="0"/>
          <w:marTop w:val="0"/>
          <w:marBottom w:val="0"/>
          <w:divBdr>
            <w:top w:val="none" w:sz="0" w:space="0" w:color="auto"/>
            <w:left w:val="none" w:sz="0" w:space="0" w:color="auto"/>
            <w:bottom w:val="none" w:sz="0" w:space="0" w:color="auto"/>
            <w:right w:val="none" w:sz="0" w:space="0" w:color="auto"/>
          </w:divBdr>
        </w:div>
        <w:div w:id="249386612">
          <w:marLeft w:val="640"/>
          <w:marRight w:val="0"/>
          <w:marTop w:val="0"/>
          <w:marBottom w:val="0"/>
          <w:divBdr>
            <w:top w:val="none" w:sz="0" w:space="0" w:color="auto"/>
            <w:left w:val="none" w:sz="0" w:space="0" w:color="auto"/>
            <w:bottom w:val="none" w:sz="0" w:space="0" w:color="auto"/>
            <w:right w:val="none" w:sz="0" w:space="0" w:color="auto"/>
          </w:divBdr>
        </w:div>
        <w:div w:id="926498457">
          <w:marLeft w:val="640"/>
          <w:marRight w:val="0"/>
          <w:marTop w:val="0"/>
          <w:marBottom w:val="0"/>
          <w:divBdr>
            <w:top w:val="none" w:sz="0" w:space="0" w:color="auto"/>
            <w:left w:val="none" w:sz="0" w:space="0" w:color="auto"/>
            <w:bottom w:val="none" w:sz="0" w:space="0" w:color="auto"/>
            <w:right w:val="none" w:sz="0" w:space="0" w:color="auto"/>
          </w:divBdr>
        </w:div>
        <w:div w:id="410588003">
          <w:marLeft w:val="640"/>
          <w:marRight w:val="0"/>
          <w:marTop w:val="0"/>
          <w:marBottom w:val="0"/>
          <w:divBdr>
            <w:top w:val="none" w:sz="0" w:space="0" w:color="auto"/>
            <w:left w:val="none" w:sz="0" w:space="0" w:color="auto"/>
            <w:bottom w:val="none" w:sz="0" w:space="0" w:color="auto"/>
            <w:right w:val="none" w:sz="0" w:space="0" w:color="auto"/>
          </w:divBdr>
        </w:div>
        <w:div w:id="1212041056">
          <w:marLeft w:val="640"/>
          <w:marRight w:val="0"/>
          <w:marTop w:val="0"/>
          <w:marBottom w:val="0"/>
          <w:divBdr>
            <w:top w:val="none" w:sz="0" w:space="0" w:color="auto"/>
            <w:left w:val="none" w:sz="0" w:space="0" w:color="auto"/>
            <w:bottom w:val="none" w:sz="0" w:space="0" w:color="auto"/>
            <w:right w:val="none" w:sz="0" w:space="0" w:color="auto"/>
          </w:divBdr>
        </w:div>
        <w:div w:id="1517189587">
          <w:marLeft w:val="640"/>
          <w:marRight w:val="0"/>
          <w:marTop w:val="0"/>
          <w:marBottom w:val="0"/>
          <w:divBdr>
            <w:top w:val="none" w:sz="0" w:space="0" w:color="auto"/>
            <w:left w:val="none" w:sz="0" w:space="0" w:color="auto"/>
            <w:bottom w:val="none" w:sz="0" w:space="0" w:color="auto"/>
            <w:right w:val="none" w:sz="0" w:space="0" w:color="auto"/>
          </w:divBdr>
        </w:div>
        <w:div w:id="1334837979">
          <w:marLeft w:val="640"/>
          <w:marRight w:val="0"/>
          <w:marTop w:val="0"/>
          <w:marBottom w:val="0"/>
          <w:divBdr>
            <w:top w:val="none" w:sz="0" w:space="0" w:color="auto"/>
            <w:left w:val="none" w:sz="0" w:space="0" w:color="auto"/>
            <w:bottom w:val="none" w:sz="0" w:space="0" w:color="auto"/>
            <w:right w:val="none" w:sz="0" w:space="0" w:color="auto"/>
          </w:divBdr>
        </w:div>
        <w:div w:id="296028852">
          <w:marLeft w:val="640"/>
          <w:marRight w:val="0"/>
          <w:marTop w:val="0"/>
          <w:marBottom w:val="0"/>
          <w:divBdr>
            <w:top w:val="none" w:sz="0" w:space="0" w:color="auto"/>
            <w:left w:val="none" w:sz="0" w:space="0" w:color="auto"/>
            <w:bottom w:val="none" w:sz="0" w:space="0" w:color="auto"/>
            <w:right w:val="none" w:sz="0" w:space="0" w:color="auto"/>
          </w:divBdr>
        </w:div>
        <w:div w:id="760754963">
          <w:marLeft w:val="640"/>
          <w:marRight w:val="0"/>
          <w:marTop w:val="0"/>
          <w:marBottom w:val="0"/>
          <w:divBdr>
            <w:top w:val="none" w:sz="0" w:space="0" w:color="auto"/>
            <w:left w:val="none" w:sz="0" w:space="0" w:color="auto"/>
            <w:bottom w:val="none" w:sz="0" w:space="0" w:color="auto"/>
            <w:right w:val="none" w:sz="0" w:space="0" w:color="auto"/>
          </w:divBdr>
        </w:div>
        <w:div w:id="94636551">
          <w:marLeft w:val="640"/>
          <w:marRight w:val="0"/>
          <w:marTop w:val="0"/>
          <w:marBottom w:val="0"/>
          <w:divBdr>
            <w:top w:val="none" w:sz="0" w:space="0" w:color="auto"/>
            <w:left w:val="none" w:sz="0" w:space="0" w:color="auto"/>
            <w:bottom w:val="none" w:sz="0" w:space="0" w:color="auto"/>
            <w:right w:val="none" w:sz="0" w:space="0" w:color="auto"/>
          </w:divBdr>
        </w:div>
        <w:div w:id="1280912053">
          <w:marLeft w:val="640"/>
          <w:marRight w:val="0"/>
          <w:marTop w:val="0"/>
          <w:marBottom w:val="0"/>
          <w:divBdr>
            <w:top w:val="none" w:sz="0" w:space="0" w:color="auto"/>
            <w:left w:val="none" w:sz="0" w:space="0" w:color="auto"/>
            <w:bottom w:val="none" w:sz="0" w:space="0" w:color="auto"/>
            <w:right w:val="none" w:sz="0" w:space="0" w:color="auto"/>
          </w:divBdr>
        </w:div>
        <w:div w:id="1750731359">
          <w:marLeft w:val="640"/>
          <w:marRight w:val="0"/>
          <w:marTop w:val="0"/>
          <w:marBottom w:val="0"/>
          <w:divBdr>
            <w:top w:val="none" w:sz="0" w:space="0" w:color="auto"/>
            <w:left w:val="none" w:sz="0" w:space="0" w:color="auto"/>
            <w:bottom w:val="none" w:sz="0" w:space="0" w:color="auto"/>
            <w:right w:val="none" w:sz="0" w:space="0" w:color="auto"/>
          </w:divBdr>
        </w:div>
        <w:div w:id="1882786159">
          <w:marLeft w:val="640"/>
          <w:marRight w:val="0"/>
          <w:marTop w:val="0"/>
          <w:marBottom w:val="0"/>
          <w:divBdr>
            <w:top w:val="none" w:sz="0" w:space="0" w:color="auto"/>
            <w:left w:val="none" w:sz="0" w:space="0" w:color="auto"/>
            <w:bottom w:val="none" w:sz="0" w:space="0" w:color="auto"/>
            <w:right w:val="none" w:sz="0" w:space="0" w:color="auto"/>
          </w:divBdr>
        </w:div>
        <w:div w:id="1957366730">
          <w:marLeft w:val="640"/>
          <w:marRight w:val="0"/>
          <w:marTop w:val="0"/>
          <w:marBottom w:val="0"/>
          <w:divBdr>
            <w:top w:val="none" w:sz="0" w:space="0" w:color="auto"/>
            <w:left w:val="none" w:sz="0" w:space="0" w:color="auto"/>
            <w:bottom w:val="none" w:sz="0" w:space="0" w:color="auto"/>
            <w:right w:val="none" w:sz="0" w:space="0" w:color="auto"/>
          </w:divBdr>
        </w:div>
        <w:div w:id="1036740296">
          <w:marLeft w:val="640"/>
          <w:marRight w:val="0"/>
          <w:marTop w:val="0"/>
          <w:marBottom w:val="0"/>
          <w:divBdr>
            <w:top w:val="none" w:sz="0" w:space="0" w:color="auto"/>
            <w:left w:val="none" w:sz="0" w:space="0" w:color="auto"/>
            <w:bottom w:val="none" w:sz="0" w:space="0" w:color="auto"/>
            <w:right w:val="none" w:sz="0" w:space="0" w:color="auto"/>
          </w:divBdr>
        </w:div>
        <w:div w:id="508062003">
          <w:marLeft w:val="640"/>
          <w:marRight w:val="0"/>
          <w:marTop w:val="0"/>
          <w:marBottom w:val="0"/>
          <w:divBdr>
            <w:top w:val="none" w:sz="0" w:space="0" w:color="auto"/>
            <w:left w:val="none" w:sz="0" w:space="0" w:color="auto"/>
            <w:bottom w:val="none" w:sz="0" w:space="0" w:color="auto"/>
            <w:right w:val="none" w:sz="0" w:space="0" w:color="auto"/>
          </w:divBdr>
        </w:div>
        <w:div w:id="1823421528">
          <w:marLeft w:val="640"/>
          <w:marRight w:val="0"/>
          <w:marTop w:val="0"/>
          <w:marBottom w:val="0"/>
          <w:divBdr>
            <w:top w:val="none" w:sz="0" w:space="0" w:color="auto"/>
            <w:left w:val="none" w:sz="0" w:space="0" w:color="auto"/>
            <w:bottom w:val="none" w:sz="0" w:space="0" w:color="auto"/>
            <w:right w:val="none" w:sz="0" w:space="0" w:color="auto"/>
          </w:divBdr>
        </w:div>
        <w:div w:id="509294282">
          <w:marLeft w:val="640"/>
          <w:marRight w:val="0"/>
          <w:marTop w:val="0"/>
          <w:marBottom w:val="0"/>
          <w:divBdr>
            <w:top w:val="none" w:sz="0" w:space="0" w:color="auto"/>
            <w:left w:val="none" w:sz="0" w:space="0" w:color="auto"/>
            <w:bottom w:val="none" w:sz="0" w:space="0" w:color="auto"/>
            <w:right w:val="none" w:sz="0" w:space="0" w:color="auto"/>
          </w:divBdr>
        </w:div>
        <w:div w:id="210845896">
          <w:marLeft w:val="640"/>
          <w:marRight w:val="0"/>
          <w:marTop w:val="0"/>
          <w:marBottom w:val="0"/>
          <w:divBdr>
            <w:top w:val="none" w:sz="0" w:space="0" w:color="auto"/>
            <w:left w:val="none" w:sz="0" w:space="0" w:color="auto"/>
            <w:bottom w:val="none" w:sz="0" w:space="0" w:color="auto"/>
            <w:right w:val="none" w:sz="0" w:space="0" w:color="auto"/>
          </w:divBdr>
        </w:div>
        <w:div w:id="1104768756">
          <w:marLeft w:val="640"/>
          <w:marRight w:val="0"/>
          <w:marTop w:val="0"/>
          <w:marBottom w:val="0"/>
          <w:divBdr>
            <w:top w:val="none" w:sz="0" w:space="0" w:color="auto"/>
            <w:left w:val="none" w:sz="0" w:space="0" w:color="auto"/>
            <w:bottom w:val="none" w:sz="0" w:space="0" w:color="auto"/>
            <w:right w:val="none" w:sz="0" w:space="0" w:color="auto"/>
          </w:divBdr>
        </w:div>
        <w:div w:id="958225759">
          <w:marLeft w:val="640"/>
          <w:marRight w:val="0"/>
          <w:marTop w:val="0"/>
          <w:marBottom w:val="0"/>
          <w:divBdr>
            <w:top w:val="none" w:sz="0" w:space="0" w:color="auto"/>
            <w:left w:val="none" w:sz="0" w:space="0" w:color="auto"/>
            <w:bottom w:val="none" w:sz="0" w:space="0" w:color="auto"/>
            <w:right w:val="none" w:sz="0" w:space="0" w:color="auto"/>
          </w:divBdr>
        </w:div>
        <w:div w:id="495073094">
          <w:marLeft w:val="640"/>
          <w:marRight w:val="0"/>
          <w:marTop w:val="0"/>
          <w:marBottom w:val="0"/>
          <w:divBdr>
            <w:top w:val="none" w:sz="0" w:space="0" w:color="auto"/>
            <w:left w:val="none" w:sz="0" w:space="0" w:color="auto"/>
            <w:bottom w:val="none" w:sz="0" w:space="0" w:color="auto"/>
            <w:right w:val="none" w:sz="0" w:space="0" w:color="auto"/>
          </w:divBdr>
        </w:div>
        <w:div w:id="414743666">
          <w:marLeft w:val="640"/>
          <w:marRight w:val="0"/>
          <w:marTop w:val="0"/>
          <w:marBottom w:val="0"/>
          <w:divBdr>
            <w:top w:val="none" w:sz="0" w:space="0" w:color="auto"/>
            <w:left w:val="none" w:sz="0" w:space="0" w:color="auto"/>
            <w:bottom w:val="none" w:sz="0" w:space="0" w:color="auto"/>
            <w:right w:val="none" w:sz="0" w:space="0" w:color="auto"/>
          </w:divBdr>
        </w:div>
        <w:div w:id="1441412407">
          <w:marLeft w:val="640"/>
          <w:marRight w:val="0"/>
          <w:marTop w:val="0"/>
          <w:marBottom w:val="0"/>
          <w:divBdr>
            <w:top w:val="none" w:sz="0" w:space="0" w:color="auto"/>
            <w:left w:val="none" w:sz="0" w:space="0" w:color="auto"/>
            <w:bottom w:val="none" w:sz="0" w:space="0" w:color="auto"/>
            <w:right w:val="none" w:sz="0" w:space="0" w:color="auto"/>
          </w:divBdr>
        </w:div>
        <w:div w:id="643772944">
          <w:marLeft w:val="640"/>
          <w:marRight w:val="0"/>
          <w:marTop w:val="0"/>
          <w:marBottom w:val="0"/>
          <w:divBdr>
            <w:top w:val="none" w:sz="0" w:space="0" w:color="auto"/>
            <w:left w:val="none" w:sz="0" w:space="0" w:color="auto"/>
            <w:bottom w:val="none" w:sz="0" w:space="0" w:color="auto"/>
            <w:right w:val="none" w:sz="0" w:space="0" w:color="auto"/>
          </w:divBdr>
        </w:div>
        <w:div w:id="562258887">
          <w:marLeft w:val="640"/>
          <w:marRight w:val="0"/>
          <w:marTop w:val="0"/>
          <w:marBottom w:val="0"/>
          <w:divBdr>
            <w:top w:val="none" w:sz="0" w:space="0" w:color="auto"/>
            <w:left w:val="none" w:sz="0" w:space="0" w:color="auto"/>
            <w:bottom w:val="none" w:sz="0" w:space="0" w:color="auto"/>
            <w:right w:val="none" w:sz="0" w:space="0" w:color="auto"/>
          </w:divBdr>
        </w:div>
        <w:div w:id="2085563563">
          <w:marLeft w:val="640"/>
          <w:marRight w:val="0"/>
          <w:marTop w:val="0"/>
          <w:marBottom w:val="0"/>
          <w:divBdr>
            <w:top w:val="none" w:sz="0" w:space="0" w:color="auto"/>
            <w:left w:val="none" w:sz="0" w:space="0" w:color="auto"/>
            <w:bottom w:val="none" w:sz="0" w:space="0" w:color="auto"/>
            <w:right w:val="none" w:sz="0" w:space="0" w:color="auto"/>
          </w:divBdr>
        </w:div>
        <w:div w:id="1019356895">
          <w:marLeft w:val="640"/>
          <w:marRight w:val="0"/>
          <w:marTop w:val="0"/>
          <w:marBottom w:val="0"/>
          <w:divBdr>
            <w:top w:val="none" w:sz="0" w:space="0" w:color="auto"/>
            <w:left w:val="none" w:sz="0" w:space="0" w:color="auto"/>
            <w:bottom w:val="none" w:sz="0" w:space="0" w:color="auto"/>
            <w:right w:val="none" w:sz="0" w:space="0" w:color="auto"/>
          </w:divBdr>
        </w:div>
        <w:div w:id="1184781005">
          <w:marLeft w:val="640"/>
          <w:marRight w:val="0"/>
          <w:marTop w:val="0"/>
          <w:marBottom w:val="0"/>
          <w:divBdr>
            <w:top w:val="none" w:sz="0" w:space="0" w:color="auto"/>
            <w:left w:val="none" w:sz="0" w:space="0" w:color="auto"/>
            <w:bottom w:val="none" w:sz="0" w:space="0" w:color="auto"/>
            <w:right w:val="none" w:sz="0" w:space="0" w:color="auto"/>
          </w:divBdr>
        </w:div>
        <w:div w:id="632518128">
          <w:marLeft w:val="640"/>
          <w:marRight w:val="0"/>
          <w:marTop w:val="0"/>
          <w:marBottom w:val="0"/>
          <w:divBdr>
            <w:top w:val="none" w:sz="0" w:space="0" w:color="auto"/>
            <w:left w:val="none" w:sz="0" w:space="0" w:color="auto"/>
            <w:bottom w:val="none" w:sz="0" w:space="0" w:color="auto"/>
            <w:right w:val="none" w:sz="0" w:space="0" w:color="auto"/>
          </w:divBdr>
        </w:div>
        <w:div w:id="854421747">
          <w:marLeft w:val="640"/>
          <w:marRight w:val="0"/>
          <w:marTop w:val="0"/>
          <w:marBottom w:val="0"/>
          <w:divBdr>
            <w:top w:val="none" w:sz="0" w:space="0" w:color="auto"/>
            <w:left w:val="none" w:sz="0" w:space="0" w:color="auto"/>
            <w:bottom w:val="none" w:sz="0" w:space="0" w:color="auto"/>
            <w:right w:val="none" w:sz="0" w:space="0" w:color="auto"/>
          </w:divBdr>
        </w:div>
        <w:div w:id="925848937">
          <w:marLeft w:val="640"/>
          <w:marRight w:val="0"/>
          <w:marTop w:val="0"/>
          <w:marBottom w:val="0"/>
          <w:divBdr>
            <w:top w:val="none" w:sz="0" w:space="0" w:color="auto"/>
            <w:left w:val="none" w:sz="0" w:space="0" w:color="auto"/>
            <w:bottom w:val="none" w:sz="0" w:space="0" w:color="auto"/>
            <w:right w:val="none" w:sz="0" w:space="0" w:color="auto"/>
          </w:divBdr>
        </w:div>
        <w:div w:id="967467213">
          <w:marLeft w:val="640"/>
          <w:marRight w:val="0"/>
          <w:marTop w:val="0"/>
          <w:marBottom w:val="0"/>
          <w:divBdr>
            <w:top w:val="none" w:sz="0" w:space="0" w:color="auto"/>
            <w:left w:val="none" w:sz="0" w:space="0" w:color="auto"/>
            <w:bottom w:val="none" w:sz="0" w:space="0" w:color="auto"/>
            <w:right w:val="none" w:sz="0" w:space="0" w:color="auto"/>
          </w:divBdr>
        </w:div>
        <w:div w:id="1333608197">
          <w:marLeft w:val="640"/>
          <w:marRight w:val="0"/>
          <w:marTop w:val="0"/>
          <w:marBottom w:val="0"/>
          <w:divBdr>
            <w:top w:val="none" w:sz="0" w:space="0" w:color="auto"/>
            <w:left w:val="none" w:sz="0" w:space="0" w:color="auto"/>
            <w:bottom w:val="none" w:sz="0" w:space="0" w:color="auto"/>
            <w:right w:val="none" w:sz="0" w:space="0" w:color="auto"/>
          </w:divBdr>
        </w:div>
        <w:div w:id="830563606">
          <w:marLeft w:val="640"/>
          <w:marRight w:val="0"/>
          <w:marTop w:val="0"/>
          <w:marBottom w:val="0"/>
          <w:divBdr>
            <w:top w:val="none" w:sz="0" w:space="0" w:color="auto"/>
            <w:left w:val="none" w:sz="0" w:space="0" w:color="auto"/>
            <w:bottom w:val="none" w:sz="0" w:space="0" w:color="auto"/>
            <w:right w:val="none" w:sz="0" w:space="0" w:color="auto"/>
          </w:divBdr>
        </w:div>
        <w:div w:id="535702008">
          <w:marLeft w:val="640"/>
          <w:marRight w:val="0"/>
          <w:marTop w:val="0"/>
          <w:marBottom w:val="0"/>
          <w:divBdr>
            <w:top w:val="none" w:sz="0" w:space="0" w:color="auto"/>
            <w:left w:val="none" w:sz="0" w:space="0" w:color="auto"/>
            <w:bottom w:val="none" w:sz="0" w:space="0" w:color="auto"/>
            <w:right w:val="none" w:sz="0" w:space="0" w:color="auto"/>
          </w:divBdr>
        </w:div>
        <w:div w:id="512763887">
          <w:marLeft w:val="640"/>
          <w:marRight w:val="0"/>
          <w:marTop w:val="0"/>
          <w:marBottom w:val="0"/>
          <w:divBdr>
            <w:top w:val="none" w:sz="0" w:space="0" w:color="auto"/>
            <w:left w:val="none" w:sz="0" w:space="0" w:color="auto"/>
            <w:bottom w:val="none" w:sz="0" w:space="0" w:color="auto"/>
            <w:right w:val="none" w:sz="0" w:space="0" w:color="auto"/>
          </w:divBdr>
        </w:div>
        <w:div w:id="48189103">
          <w:marLeft w:val="640"/>
          <w:marRight w:val="0"/>
          <w:marTop w:val="0"/>
          <w:marBottom w:val="0"/>
          <w:divBdr>
            <w:top w:val="none" w:sz="0" w:space="0" w:color="auto"/>
            <w:left w:val="none" w:sz="0" w:space="0" w:color="auto"/>
            <w:bottom w:val="none" w:sz="0" w:space="0" w:color="auto"/>
            <w:right w:val="none" w:sz="0" w:space="0" w:color="auto"/>
          </w:divBdr>
        </w:div>
      </w:divsChild>
    </w:div>
    <w:div w:id="494031338">
      <w:bodyDiv w:val="1"/>
      <w:marLeft w:val="0"/>
      <w:marRight w:val="0"/>
      <w:marTop w:val="0"/>
      <w:marBottom w:val="0"/>
      <w:divBdr>
        <w:top w:val="none" w:sz="0" w:space="0" w:color="auto"/>
        <w:left w:val="none" w:sz="0" w:space="0" w:color="auto"/>
        <w:bottom w:val="none" w:sz="0" w:space="0" w:color="auto"/>
        <w:right w:val="none" w:sz="0" w:space="0" w:color="auto"/>
      </w:divBdr>
      <w:divsChild>
        <w:div w:id="411854953">
          <w:marLeft w:val="480"/>
          <w:marRight w:val="0"/>
          <w:marTop w:val="0"/>
          <w:marBottom w:val="0"/>
          <w:divBdr>
            <w:top w:val="none" w:sz="0" w:space="0" w:color="auto"/>
            <w:left w:val="none" w:sz="0" w:space="0" w:color="auto"/>
            <w:bottom w:val="none" w:sz="0" w:space="0" w:color="auto"/>
            <w:right w:val="none" w:sz="0" w:space="0" w:color="auto"/>
          </w:divBdr>
        </w:div>
        <w:div w:id="600769299">
          <w:marLeft w:val="480"/>
          <w:marRight w:val="0"/>
          <w:marTop w:val="0"/>
          <w:marBottom w:val="0"/>
          <w:divBdr>
            <w:top w:val="none" w:sz="0" w:space="0" w:color="auto"/>
            <w:left w:val="none" w:sz="0" w:space="0" w:color="auto"/>
            <w:bottom w:val="none" w:sz="0" w:space="0" w:color="auto"/>
            <w:right w:val="none" w:sz="0" w:space="0" w:color="auto"/>
          </w:divBdr>
        </w:div>
        <w:div w:id="666132251">
          <w:marLeft w:val="480"/>
          <w:marRight w:val="0"/>
          <w:marTop w:val="0"/>
          <w:marBottom w:val="0"/>
          <w:divBdr>
            <w:top w:val="none" w:sz="0" w:space="0" w:color="auto"/>
            <w:left w:val="none" w:sz="0" w:space="0" w:color="auto"/>
            <w:bottom w:val="none" w:sz="0" w:space="0" w:color="auto"/>
            <w:right w:val="none" w:sz="0" w:space="0" w:color="auto"/>
          </w:divBdr>
        </w:div>
        <w:div w:id="757285033">
          <w:marLeft w:val="480"/>
          <w:marRight w:val="0"/>
          <w:marTop w:val="0"/>
          <w:marBottom w:val="0"/>
          <w:divBdr>
            <w:top w:val="none" w:sz="0" w:space="0" w:color="auto"/>
            <w:left w:val="none" w:sz="0" w:space="0" w:color="auto"/>
            <w:bottom w:val="none" w:sz="0" w:space="0" w:color="auto"/>
            <w:right w:val="none" w:sz="0" w:space="0" w:color="auto"/>
          </w:divBdr>
        </w:div>
        <w:div w:id="779229257">
          <w:marLeft w:val="480"/>
          <w:marRight w:val="0"/>
          <w:marTop w:val="0"/>
          <w:marBottom w:val="0"/>
          <w:divBdr>
            <w:top w:val="none" w:sz="0" w:space="0" w:color="auto"/>
            <w:left w:val="none" w:sz="0" w:space="0" w:color="auto"/>
            <w:bottom w:val="none" w:sz="0" w:space="0" w:color="auto"/>
            <w:right w:val="none" w:sz="0" w:space="0" w:color="auto"/>
          </w:divBdr>
        </w:div>
        <w:div w:id="799494232">
          <w:marLeft w:val="480"/>
          <w:marRight w:val="0"/>
          <w:marTop w:val="0"/>
          <w:marBottom w:val="0"/>
          <w:divBdr>
            <w:top w:val="none" w:sz="0" w:space="0" w:color="auto"/>
            <w:left w:val="none" w:sz="0" w:space="0" w:color="auto"/>
            <w:bottom w:val="none" w:sz="0" w:space="0" w:color="auto"/>
            <w:right w:val="none" w:sz="0" w:space="0" w:color="auto"/>
          </w:divBdr>
        </w:div>
        <w:div w:id="1083644349">
          <w:marLeft w:val="480"/>
          <w:marRight w:val="0"/>
          <w:marTop w:val="0"/>
          <w:marBottom w:val="0"/>
          <w:divBdr>
            <w:top w:val="none" w:sz="0" w:space="0" w:color="auto"/>
            <w:left w:val="none" w:sz="0" w:space="0" w:color="auto"/>
            <w:bottom w:val="none" w:sz="0" w:space="0" w:color="auto"/>
            <w:right w:val="none" w:sz="0" w:space="0" w:color="auto"/>
          </w:divBdr>
        </w:div>
        <w:div w:id="1163081576">
          <w:marLeft w:val="480"/>
          <w:marRight w:val="0"/>
          <w:marTop w:val="0"/>
          <w:marBottom w:val="0"/>
          <w:divBdr>
            <w:top w:val="none" w:sz="0" w:space="0" w:color="auto"/>
            <w:left w:val="none" w:sz="0" w:space="0" w:color="auto"/>
            <w:bottom w:val="none" w:sz="0" w:space="0" w:color="auto"/>
            <w:right w:val="none" w:sz="0" w:space="0" w:color="auto"/>
          </w:divBdr>
        </w:div>
        <w:div w:id="1653096189">
          <w:marLeft w:val="480"/>
          <w:marRight w:val="0"/>
          <w:marTop w:val="0"/>
          <w:marBottom w:val="0"/>
          <w:divBdr>
            <w:top w:val="none" w:sz="0" w:space="0" w:color="auto"/>
            <w:left w:val="none" w:sz="0" w:space="0" w:color="auto"/>
            <w:bottom w:val="none" w:sz="0" w:space="0" w:color="auto"/>
            <w:right w:val="none" w:sz="0" w:space="0" w:color="auto"/>
          </w:divBdr>
        </w:div>
        <w:div w:id="1769426387">
          <w:marLeft w:val="480"/>
          <w:marRight w:val="0"/>
          <w:marTop w:val="0"/>
          <w:marBottom w:val="0"/>
          <w:divBdr>
            <w:top w:val="none" w:sz="0" w:space="0" w:color="auto"/>
            <w:left w:val="none" w:sz="0" w:space="0" w:color="auto"/>
            <w:bottom w:val="none" w:sz="0" w:space="0" w:color="auto"/>
            <w:right w:val="none" w:sz="0" w:space="0" w:color="auto"/>
          </w:divBdr>
        </w:div>
        <w:div w:id="1920288929">
          <w:marLeft w:val="480"/>
          <w:marRight w:val="0"/>
          <w:marTop w:val="0"/>
          <w:marBottom w:val="0"/>
          <w:divBdr>
            <w:top w:val="none" w:sz="0" w:space="0" w:color="auto"/>
            <w:left w:val="none" w:sz="0" w:space="0" w:color="auto"/>
            <w:bottom w:val="none" w:sz="0" w:space="0" w:color="auto"/>
            <w:right w:val="none" w:sz="0" w:space="0" w:color="auto"/>
          </w:divBdr>
        </w:div>
        <w:div w:id="1984041192">
          <w:marLeft w:val="480"/>
          <w:marRight w:val="0"/>
          <w:marTop w:val="0"/>
          <w:marBottom w:val="0"/>
          <w:divBdr>
            <w:top w:val="none" w:sz="0" w:space="0" w:color="auto"/>
            <w:left w:val="none" w:sz="0" w:space="0" w:color="auto"/>
            <w:bottom w:val="none" w:sz="0" w:space="0" w:color="auto"/>
            <w:right w:val="none" w:sz="0" w:space="0" w:color="auto"/>
          </w:divBdr>
        </w:div>
        <w:div w:id="2003123861">
          <w:marLeft w:val="480"/>
          <w:marRight w:val="0"/>
          <w:marTop w:val="0"/>
          <w:marBottom w:val="0"/>
          <w:divBdr>
            <w:top w:val="none" w:sz="0" w:space="0" w:color="auto"/>
            <w:left w:val="none" w:sz="0" w:space="0" w:color="auto"/>
            <w:bottom w:val="none" w:sz="0" w:space="0" w:color="auto"/>
            <w:right w:val="none" w:sz="0" w:space="0" w:color="auto"/>
          </w:divBdr>
        </w:div>
        <w:div w:id="2071419164">
          <w:marLeft w:val="480"/>
          <w:marRight w:val="0"/>
          <w:marTop w:val="0"/>
          <w:marBottom w:val="0"/>
          <w:divBdr>
            <w:top w:val="none" w:sz="0" w:space="0" w:color="auto"/>
            <w:left w:val="none" w:sz="0" w:space="0" w:color="auto"/>
            <w:bottom w:val="none" w:sz="0" w:space="0" w:color="auto"/>
            <w:right w:val="none" w:sz="0" w:space="0" w:color="auto"/>
          </w:divBdr>
        </w:div>
      </w:divsChild>
    </w:div>
    <w:div w:id="494226035">
      <w:bodyDiv w:val="1"/>
      <w:marLeft w:val="0"/>
      <w:marRight w:val="0"/>
      <w:marTop w:val="0"/>
      <w:marBottom w:val="0"/>
      <w:divBdr>
        <w:top w:val="none" w:sz="0" w:space="0" w:color="auto"/>
        <w:left w:val="none" w:sz="0" w:space="0" w:color="auto"/>
        <w:bottom w:val="none" w:sz="0" w:space="0" w:color="auto"/>
        <w:right w:val="none" w:sz="0" w:space="0" w:color="auto"/>
      </w:divBdr>
    </w:div>
    <w:div w:id="503521971">
      <w:bodyDiv w:val="1"/>
      <w:marLeft w:val="0"/>
      <w:marRight w:val="0"/>
      <w:marTop w:val="0"/>
      <w:marBottom w:val="0"/>
      <w:divBdr>
        <w:top w:val="none" w:sz="0" w:space="0" w:color="auto"/>
        <w:left w:val="none" w:sz="0" w:space="0" w:color="auto"/>
        <w:bottom w:val="none" w:sz="0" w:space="0" w:color="auto"/>
        <w:right w:val="none" w:sz="0" w:space="0" w:color="auto"/>
      </w:divBdr>
      <w:divsChild>
        <w:div w:id="846528800">
          <w:marLeft w:val="640"/>
          <w:marRight w:val="0"/>
          <w:marTop w:val="0"/>
          <w:marBottom w:val="0"/>
          <w:divBdr>
            <w:top w:val="none" w:sz="0" w:space="0" w:color="auto"/>
            <w:left w:val="none" w:sz="0" w:space="0" w:color="auto"/>
            <w:bottom w:val="none" w:sz="0" w:space="0" w:color="auto"/>
            <w:right w:val="none" w:sz="0" w:space="0" w:color="auto"/>
          </w:divBdr>
        </w:div>
        <w:div w:id="726025650">
          <w:marLeft w:val="640"/>
          <w:marRight w:val="0"/>
          <w:marTop w:val="0"/>
          <w:marBottom w:val="0"/>
          <w:divBdr>
            <w:top w:val="none" w:sz="0" w:space="0" w:color="auto"/>
            <w:left w:val="none" w:sz="0" w:space="0" w:color="auto"/>
            <w:bottom w:val="none" w:sz="0" w:space="0" w:color="auto"/>
            <w:right w:val="none" w:sz="0" w:space="0" w:color="auto"/>
          </w:divBdr>
        </w:div>
        <w:div w:id="1579098246">
          <w:marLeft w:val="640"/>
          <w:marRight w:val="0"/>
          <w:marTop w:val="0"/>
          <w:marBottom w:val="0"/>
          <w:divBdr>
            <w:top w:val="none" w:sz="0" w:space="0" w:color="auto"/>
            <w:left w:val="none" w:sz="0" w:space="0" w:color="auto"/>
            <w:bottom w:val="none" w:sz="0" w:space="0" w:color="auto"/>
            <w:right w:val="none" w:sz="0" w:space="0" w:color="auto"/>
          </w:divBdr>
        </w:div>
        <w:div w:id="1436555840">
          <w:marLeft w:val="640"/>
          <w:marRight w:val="0"/>
          <w:marTop w:val="0"/>
          <w:marBottom w:val="0"/>
          <w:divBdr>
            <w:top w:val="none" w:sz="0" w:space="0" w:color="auto"/>
            <w:left w:val="none" w:sz="0" w:space="0" w:color="auto"/>
            <w:bottom w:val="none" w:sz="0" w:space="0" w:color="auto"/>
            <w:right w:val="none" w:sz="0" w:space="0" w:color="auto"/>
          </w:divBdr>
        </w:div>
        <w:div w:id="585119183">
          <w:marLeft w:val="640"/>
          <w:marRight w:val="0"/>
          <w:marTop w:val="0"/>
          <w:marBottom w:val="0"/>
          <w:divBdr>
            <w:top w:val="none" w:sz="0" w:space="0" w:color="auto"/>
            <w:left w:val="none" w:sz="0" w:space="0" w:color="auto"/>
            <w:bottom w:val="none" w:sz="0" w:space="0" w:color="auto"/>
            <w:right w:val="none" w:sz="0" w:space="0" w:color="auto"/>
          </w:divBdr>
        </w:div>
        <w:div w:id="1450903295">
          <w:marLeft w:val="640"/>
          <w:marRight w:val="0"/>
          <w:marTop w:val="0"/>
          <w:marBottom w:val="0"/>
          <w:divBdr>
            <w:top w:val="none" w:sz="0" w:space="0" w:color="auto"/>
            <w:left w:val="none" w:sz="0" w:space="0" w:color="auto"/>
            <w:bottom w:val="none" w:sz="0" w:space="0" w:color="auto"/>
            <w:right w:val="none" w:sz="0" w:space="0" w:color="auto"/>
          </w:divBdr>
        </w:div>
        <w:div w:id="1714764915">
          <w:marLeft w:val="640"/>
          <w:marRight w:val="0"/>
          <w:marTop w:val="0"/>
          <w:marBottom w:val="0"/>
          <w:divBdr>
            <w:top w:val="none" w:sz="0" w:space="0" w:color="auto"/>
            <w:left w:val="none" w:sz="0" w:space="0" w:color="auto"/>
            <w:bottom w:val="none" w:sz="0" w:space="0" w:color="auto"/>
            <w:right w:val="none" w:sz="0" w:space="0" w:color="auto"/>
          </w:divBdr>
        </w:div>
        <w:div w:id="258761007">
          <w:marLeft w:val="640"/>
          <w:marRight w:val="0"/>
          <w:marTop w:val="0"/>
          <w:marBottom w:val="0"/>
          <w:divBdr>
            <w:top w:val="none" w:sz="0" w:space="0" w:color="auto"/>
            <w:left w:val="none" w:sz="0" w:space="0" w:color="auto"/>
            <w:bottom w:val="none" w:sz="0" w:space="0" w:color="auto"/>
            <w:right w:val="none" w:sz="0" w:space="0" w:color="auto"/>
          </w:divBdr>
        </w:div>
        <w:div w:id="1819032795">
          <w:marLeft w:val="640"/>
          <w:marRight w:val="0"/>
          <w:marTop w:val="0"/>
          <w:marBottom w:val="0"/>
          <w:divBdr>
            <w:top w:val="none" w:sz="0" w:space="0" w:color="auto"/>
            <w:left w:val="none" w:sz="0" w:space="0" w:color="auto"/>
            <w:bottom w:val="none" w:sz="0" w:space="0" w:color="auto"/>
            <w:right w:val="none" w:sz="0" w:space="0" w:color="auto"/>
          </w:divBdr>
        </w:div>
        <w:div w:id="652954557">
          <w:marLeft w:val="640"/>
          <w:marRight w:val="0"/>
          <w:marTop w:val="0"/>
          <w:marBottom w:val="0"/>
          <w:divBdr>
            <w:top w:val="none" w:sz="0" w:space="0" w:color="auto"/>
            <w:left w:val="none" w:sz="0" w:space="0" w:color="auto"/>
            <w:bottom w:val="none" w:sz="0" w:space="0" w:color="auto"/>
            <w:right w:val="none" w:sz="0" w:space="0" w:color="auto"/>
          </w:divBdr>
        </w:div>
        <w:div w:id="554976592">
          <w:marLeft w:val="640"/>
          <w:marRight w:val="0"/>
          <w:marTop w:val="0"/>
          <w:marBottom w:val="0"/>
          <w:divBdr>
            <w:top w:val="none" w:sz="0" w:space="0" w:color="auto"/>
            <w:left w:val="none" w:sz="0" w:space="0" w:color="auto"/>
            <w:bottom w:val="none" w:sz="0" w:space="0" w:color="auto"/>
            <w:right w:val="none" w:sz="0" w:space="0" w:color="auto"/>
          </w:divBdr>
        </w:div>
        <w:div w:id="887645290">
          <w:marLeft w:val="640"/>
          <w:marRight w:val="0"/>
          <w:marTop w:val="0"/>
          <w:marBottom w:val="0"/>
          <w:divBdr>
            <w:top w:val="none" w:sz="0" w:space="0" w:color="auto"/>
            <w:left w:val="none" w:sz="0" w:space="0" w:color="auto"/>
            <w:bottom w:val="none" w:sz="0" w:space="0" w:color="auto"/>
            <w:right w:val="none" w:sz="0" w:space="0" w:color="auto"/>
          </w:divBdr>
        </w:div>
        <w:div w:id="1268276428">
          <w:marLeft w:val="640"/>
          <w:marRight w:val="0"/>
          <w:marTop w:val="0"/>
          <w:marBottom w:val="0"/>
          <w:divBdr>
            <w:top w:val="none" w:sz="0" w:space="0" w:color="auto"/>
            <w:left w:val="none" w:sz="0" w:space="0" w:color="auto"/>
            <w:bottom w:val="none" w:sz="0" w:space="0" w:color="auto"/>
            <w:right w:val="none" w:sz="0" w:space="0" w:color="auto"/>
          </w:divBdr>
        </w:div>
        <w:div w:id="280261829">
          <w:marLeft w:val="640"/>
          <w:marRight w:val="0"/>
          <w:marTop w:val="0"/>
          <w:marBottom w:val="0"/>
          <w:divBdr>
            <w:top w:val="none" w:sz="0" w:space="0" w:color="auto"/>
            <w:left w:val="none" w:sz="0" w:space="0" w:color="auto"/>
            <w:bottom w:val="none" w:sz="0" w:space="0" w:color="auto"/>
            <w:right w:val="none" w:sz="0" w:space="0" w:color="auto"/>
          </w:divBdr>
        </w:div>
        <w:div w:id="1574661355">
          <w:marLeft w:val="640"/>
          <w:marRight w:val="0"/>
          <w:marTop w:val="0"/>
          <w:marBottom w:val="0"/>
          <w:divBdr>
            <w:top w:val="none" w:sz="0" w:space="0" w:color="auto"/>
            <w:left w:val="none" w:sz="0" w:space="0" w:color="auto"/>
            <w:bottom w:val="none" w:sz="0" w:space="0" w:color="auto"/>
            <w:right w:val="none" w:sz="0" w:space="0" w:color="auto"/>
          </w:divBdr>
        </w:div>
        <w:div w:id="382876723">
          <w:marLeft w:val="640"/>
          <w:marRight w:val="0"/>
          <w:marTop w:val="0"/>
          <w:marBottom w:val="0"/>
          <w:divBdr>
            <w:top w:val="none" w:sz="0" w:space="0" w:color="auto"/>
            <w:left w:val="none" w:sz="0" w:space="0" w:color="auto"/>
            <w:bottom w:val="none" w:sz="0" w:space="0" w:color="auto"/>
            <w:right w:val="none" w:sz="0" w:space="0" w:color="auto"/>
          </w:divBdr>
        </w:div>
        <w:div w:id="2129083111">
          <w:marLeft w:val="640"/>
          <w:marRight w:val="0"/>
          <w:marTop w:val="0"/>
          <w:marBottom w:val="0"/>
          <w:divBdr>
            <w:top w:val="none" w:sz="0" w:space="0" w:color="auto"/>
            <w:left w:val="none" w:sz="0" w:space="0" w:color="auto"/>
            <w:bottom w:val="none" w:sz="0" w:space="0" w:color="auto"/>
            <w:right w:val="none" w:sz="0" w:space="0" w:color="auto"/>
          </w:divBdr>
        </w:div>
        <w:div w:id="1512715377">
          <w:marLeft w:val="640"/>
          <w:marRight w:val="0"/>
          <w:marTop w:val="0"/>
          <w:marBottom w:val="0"/>
          <w:divBdr>
            <w:top w:val="none" w:sz="0" w:space="0" w:color="auto"/>
            <w:left w:val="none" w:sz="0" w:space="0" w:color="auto"/>
            <w:bottom w:val="none" w:sz="0" w:space="0" w:color="auto"/>
            <w:right w:val="none" w:sz="0" w:space="0" w:color="auto"/>
          </w:divBdr>
        </w:div>
        <w:div w:id="1509557402">
          <w:marLeft w:val="640"/>
          <w:marRight w:val="0"/>
          <w:marTop w:val="0"/>
          <w:marBottom w:val="0"/>
          <w:divBdr>
            <w:top w:val="none" w:sz="0" w:space="0" w:color="auto"/>
            <w:left w:val="none" w:sz="0" w:space="0" w:color="auto"/>
            <w:bottom w:val="none" w:sz="0" w:space="0" w:color="auto"/>
            <w:right w:val="none" w:sz="0" w:space="0" w:color="auto"/>
          </w:divBdr>
        </w:div>
        <w:div w:id="331758660">
          <w:marLeft w:val="640"/>
          <w:marRight w:val="0"/>
          <w:marTop w:val="0"/>
          <w:marBottom w:val="0"/>
          <w:divBdr>
            <w:top w:val="none" w:sz="0" w:space="0" w:color="auto"/>
            <w:left w:val="none" w:sz="0" w:space="0" w:color="auto"/>
            <w:bottom w:val="none" w:sz="0" w:space="0" w:color="auto"/>
            <w:right w:val="none" w:sz="0" w:space="0" w:color="auto"/>
          </w:divBdr>
        </w:div>
        <w:div w:id="349533878">
          <w:marLeft w:val="640"/>
          <w:marRight w:val="0"/>
          <w:marTop w:val="0"/>
          <w:marBottom w:val="0"/>
          <w:divBdr>
            <w:top w:val="none" w:sz="0" w:space="0" w:color="auto"/>
            <w:left w:val="none" w:sz="0" w:space="0" w:color="auto"/>
            <w:bottom w:val="none" w:sz="0" w:space="0" w:color="auto"/>
            <w:right w:val="none" w:sz="0" w:space="0" w:color="auto"/>
          </w:divBdr>
        </w:div>
        <w:div w:id="1166045291">
          <w:marLeft w:val="640"/>
          <w:marRight w:val="0"/>
          <w:marTop w:val="0"/>
          <w:marBottom w:val="0"/>
          <w:divBdr>
            <w:top w:val="none" w:sz="0" w:space="0" w:color="auto"/>
            <w:left w:val="none" w:sz="0" w:space="0" w:color="auto"/>
            <w:bottom w:val="none" w:sz="0" w:space="0" w:color="auto"/>
            <w:right w:val="none" w:sz="0" w:space="0" w:color="auto"/>
          </w:divBdr>
        </w:div>
        <w:div w:id="1434281053">
          <w:marLeft w:val="640"/>
          <w:marRight w:val="0"/>
          <w:marTop w:val="0"/>
          <w:marBottom w:val="0"/>
          <w:divBdr>
            <w:top w:val="none" w:sz="0" w:space="0" w:color="auto"/>
            <w:left w:val="none" w:sz="0" w:space="0" w:color="auto"/>
            <w:bottom w:val="none" w:sz="0" w:space="0" w:color="auto"/>
            <w:right w:val="none" w:sz="0" w:space="0" w:color="auto"/>
          </w:divBdr>
        </w:div>
        <w:div w:id="1490364250">
          <w:marLeft w:val="640"/>
          <w:marRight w:val="0"/>
          <w:marTop w:val="0"/>
          <w:marBottom w:val="0"/>
          <w:divBdr>
            <w:top w:val="none" w:sz="0" w:space="0" w:color="auto"/>
            <w:left w:val="none" w:sz="0" w:space="0" w:color="auto"/>
            <w:bottom w:val="none" w:sz="0" w:space="0" w:color="auto"/>
            <w:right w:val="none" w:sz="0" w:space="0" w:color="auto"/>
          </w:divBdr>
        </w:div>
        <w:div w:id="959916894">
          <w:marLeft w:val="640"/>
          <w:marRight w:val="0"/>
          <w:marTop w:val="0"/>
          <w:marBottom w:val="0"/>
          <w:divBdr>
            <w:top w:val="none" w:sz="0" w:space="0" w:color="auto"/>
            <w:left w:val="none" w:sz="0" w:space="0" w:color="auto"/>
            <w:bottom w:val="none" w:sz="0" w:space="0" w:color="auto"/>
            <w:right w:val="none" w:sz="0" w:space="0" w:color="auto"/>
          </w:divBdr>
        </w:div>
        <w:div w:id="1085881818">
          <w:marLeft w:val="640"/>
          <w:marRight w:val="0"/>
          <w:marTop w:val="0"/>
          <w:marBottom w:val="0"/>
          <w:divBdr>
            <w:top w:val="none" w:sz="0" w:space="0" w:color="auto"/>
            <w:left w:val="none" w:sz="0" w:space="0" w:color="auto"/>
            <w:bottom w:val="none" w:sz="0" w:space="0" w:color="auto"/>
            <w:right w:val="none" w:sz="0" w:space="0" w:color="auto"/>
          </w:divBdr>
        </w:div>
        <w:div w:id="1711879993">
          <w:marLeft w:val="640"/>
          <w:marRight w:val="0"/>
          <w:marTop w:val="0"/>
          <w:marBottom w:val="0"/>
          <w:divBdr>
            <w:top w:val="none" w:sz="0" w:space="0" w:color="auto"/>
            <w:left w:val="none" w:sz="0" w:space="0" w:color="auto"/>
            <w:bottom w:val="none" w:sz="0" w:space="0" w:color="auto"/>
            <w:right w:val="none" w:sz="0" w:space="0" w:color="auto"/>
          </w:divBdr>
        </w:div>
        <w:div w:id="230819256">
          <w:marLeft w:val="640"/>
          <w:marRight w:val="0"/>
          <w:marTop w:val="0"/>
          <w:marBottom w:val="0"/>
          <w:divBdr>
            <w:top w:val="none" w:sz="0" w:space="0" w:color="auto"/>
            <w:left w:val="none" w:sz="0" w:space="0" w:color="auto"/>
            <w:bottom w:val="none" w:sz="0" w:space="0" w:color="auto"/>
            <w:right w:val="none" w:sz="0" w:space="0" w:color="auto"/>
          </w:divBdr>
        </w:div>
        <w:div w:id="1855879386">
          <w:marLeft w:val="640"/>
          <w:marRight w:val="0"/>
          <w:marTop w:val="0"/>
          <w:marBottom w:val="0"/>
          <w:divBdr>
            <w:top w:val="none" w:sz="0" w:space="0" w:color="auto"/>
            <w:left w:val="none" w:sz="0" w:space="0" w:color="auto"/>
            <w:bottom w:val="none" w:sz="0" w:space="0" w:color="auto"/>
            <w:right w:val="none" w:sz="0" w:space="0" w:color="auto"/>
          </w:divBdr>
        </w:div>
        <w:div w:id="1634405292">
          <w:marLeft w:val="640"/>
          <w:marRight w:val="0"/>
          <w:marTop w:val="0"/>
          <w:marBottom w:val="0"/>
          <w:divBdr>
            <w:top w:val="none" w:sz="0" w:space="0" w:color="auto"/>
            <w:left w:val="none" w:sz="0" w:space="0" w:color="auto"/>
            <w:bottom w:val="none" w:sz="0" w:space="0" w:color="auto"/>
            <w:right w:val="none" w:sz="0" w:space="0" w:color="auto"/>
          </w:divBdr>
        </w:div>
        <w:div w:id="1414662707">
          <w:marLeft w:val="640"/>
          <w:marRight w:val="0"/>
          <w:marTop w:val="0"/>
          <w:marBottom w:val="0"/>
          <w:divBdr>
            <w:top w:val="none" w:sz="0" w:space="0" w:color="auto"/>
            <w:left w:val="none" w:sz="0" w:space="0" w:color="auto"/>
            <w:bottom w:val="none" w:sz="0" w:space="0" w:color="auto"/>
            <w:right w:val="none" w:sz="0" w:space="0" w:color="auto"/>
          </w:divBdr>
        </w:div>
        <w:div w:id="1588347092">
          <w:marLeft w:val="640"/>
          <w:marRight w:val="0"/>
          <w:marTop w:val="0"/>
          <w:marBottom w:val="0"/>
          <w:divBdr>
            <w:top w:val="none" w:sz="0" w:space="0" w:color="auto"/>
            <w:left w:val="none" w:sz="0" w:space="0" w:color="auto"/>
            <w:bottom w:val="none" w:sz="0" w:space="0" w:color="auto"/>
            <w:right w:val="none" w:sz="0" w:space="0" w:color="auto"/>
          </w:divBdr>
        </w:div>
        <w:div w:id="248854491">
          <w:marLeft w:val="640"/>
          <w:marRight w:val="0"/>
          <w:marTop w:val="0"/>
          <w:marBottom w:val="0"/>
          <w:divBdr>
            <w:top w:val="none" w:sz="0" w:space="0" w:color="auto"/>
            <w:left w:val="none" w:sz="0" w:space="0" w:color="auto"/>
            <w:bottom w:val="none" w:sz="0" w:space="0" w:color="auto"/>
            <w:right w:val="none" w:sz="0" w:space="0" w:color="auto"/>
          </w:divBdr>
        </w:div>
        <w:div w:id="1477799014">
          <w:marLeft w:val="640"/>
          <w:marRight w:val="0"/>
          <w:marTop w:val="0"/>
          <w:marBottom w:val="0"/>
          <w:divBdr>
            <w:top w:val="none" w:sz="0" w:space="0" w:color="auto"/>
            <w:left w:val="none" w:sz="0" w:space="0" w:color="auto"/>
            <w:bottom w:val="none" w:sz="0" w:space="0" w:color="auto"/>
            <w:right w:val="none" w:sz="0" w:space="0" w:color="auto"/>
          </w:divBdr>
        </w:div>
        <w:div w:id="533732045">
          <w:marLeft w:val="640"/>
          <w:marRight w:val="0"/>
          <w:marTop w:val="0"/>
          <w:marBottom w:val="0"/>
          <w:divBdr>
            <w:top w:val="none" w:sz="0" w:space="0" w:color="auto"/>
            <w:left w:val="none" w:sz="0" w:space="0" w:color="auto"/>
            <w:bottom w:val="none" w:sz="0" w:space="0" w:color="auto"/>
            <w:right w:val="none" w:sz="0" w:space="0" w:color="auto"/>
          </w:divBdr>
        </w:div>
        <w:div w:id="1111585904">
          <w:marLeft w:val="640"/>
          <w:marRight w:val="0"/>
          <w:marTop w:val="0"/>
          <w:marBottom w:val="0"/>
          <w:divBdr>
            <w:top w:val="none" w:sz="0" w:space="0" w:color="auto"/>
            <w:left w:val="none" w:sz="0" w:space="0" w:color="auto"/>
            <w:bottom w:val="none" w:sz="0" w:space="0" w:color="auto"/>
            <w:right w:val="none" w:sz="0" w:space="0" w:color="auto"/>
          </w:divBdr>
        </w:div>
        <w:div w:id="693842498">
          <w:marLeft w:val="640"/>
          <w:marRight w:val="0"/>
          <w:marTop w:val="0"/>
          <w:marBottom w:val="0"/>
          <w:divBdr>
            <w:top w:val="none" w:sz="0" w:space="0" w:color="auto"/>
            <w:left w:val="none" w:sz="0" w:space="0" w:color="auto"/>
            <w:bottom w:val="none" w:sz="0" w:space="0" w:color="auto"/>
            <w:right w:val="none" w:sz="0" w:space="0" w:color="auto"/>
          </w:divBdr>
        </w:div>
        <w:div w:id="617949557">
          <w:marLeft w:val="640"/>
          <w:marRight w:val="0"/>
          <w:marTop w:val="0"/>
          <w:marBottom w:val="0"/>
          <w:divBdr>
            <w:top w:val="none" w:sz="0" w:space="0" w:color="auto"/>
            <w:left w:val="none" w:sz="0" w:space="0" w:color="auto"/>
            <w:bottom w:val="none" w:sz="0" w:space="0" w:color="auto"/>
            <w:right w:val="none" w:sz="0" w:space="0" w:color="auto"/>
          </w:divBdr>
        </w:div>
        <w:div w:id="324170040">
          <w:marLeft w:val="640"/>
          <w:marRight w:val="0"/>
          <w:marTop w:val="0"/>
          <w:marBottom w:val="0"/>
          <w:divBdr>
            <w:top w:val="none" w:sz="0" w:space="0" w:color="auto"/>
            <w:left w:val="none" w:sz="0" w:space="0" w:color="auto"/>
            <w:bottom w:val="none" w:sz="0" w:space="0" w:color="auto"/>
            <w:right w:val="none" w:sz="0" w:space="0" w:color="auto"/>
          </w:divBdr>
        </w:div>
        <w:div w:id="505940412">
          <w:marLeft w:val="640"/>
          <w:marRight w:val="0"/>
          <w:marTop w:val="0"/>
          <w:marBottom w:val="0"/>
          <w:divBdr>
            <w:top w:val="none" w:sz="0" w:space="0" w:color="auto"/>
            <w:left w:val="none" w:sz="0" w:space="0" w:color="auto"/>
            <w:bottom w:val="none" w:sz="0" w:space="0" w:color="auto"/>
            <w:right w:val="none" w:sz="0" w:space="0" w:color="auto"/>
          </w:divBdr>
        </w:div>
        <w:div w:id="1827548719">
          <w:marLeft w:val="640"/>
          <w:marRight w:val="0"/>
          <w:marTop w:val="0"/>
          <w:marBottom w:val="0"/>
          <w:divBdr>
            <w:top w:val="none" w:sz="0" w:space="0" w:color="auto"/>
            <w:left w:val="none" w:sz="0" w:space="0" w:color="auto"/>
            <w:bottom w:val="none" w:sz="0" w:space="0" w:color="auto"/>
            <w:right w:val="none" w:sz="0" w:space="0" w:color="auto"/>
          </w:divBdr>
        </w:div>
        <w:div w:id="1164855962">
          <w:marLeft w:val="640"/>
          <w:marRight w:val="0"/>
          <w:marTop w:val="0"/>
          <w:marBottom w:val="0"/>
          <w:divBdr>
            <w:top w:val="none" w:sz="0" w:space="0" w:color="auto"/>
            <w:left w:val="none" w:sz="0" w:space="0" w:color="auto"/>
            <w:bottom w:val="none" w:sz="0" w:space="0" w:color="auto"/>
            <w:right w:val="none" w:sz="0" w:space="0" w:color="auto"/>
          </w:divBdr>
        </w:div>
      </w:divsChild>
    </w:div>
    <w:div w:id="505511351">
      <w:bodyDiv w:val="1"/>
      <w:marLeft w:val="0"/>
      <w:marRight w:val="0"/>
      <w:marTop w:val="0"/>
      <w:marBottom w:val="0"/>
      <w:divBdr>
        <w:top w:val="none" w:sz="0" w:space="0" w:color="auto"/>
        <w:left w:val="none" w:sz="0" w:space="0" w:color="auto"/>
        <w:bottom w:val="none" w:sz="0" w:space="0" w:color="auto"/>
        <w:right w:val="none" w:sz="0" w:space="0" w:color="auto"/>
      </w:divBdr>
      <w:divsChild>
        <w:div w:id="39938716">
          <w:marLeft w:val="480"/>
          <w:marRight w:val="0"/>
          <w:marTop w:val="0"/>
          <w:marBottom w:val="0"/>
          <w:divBdr>
            <w:top w:val="none" w:sz="0" w:space="0" w:color="auto"/>
            <w:left w:val="none" w:sz="0" w:space="0" w:color="auto"/>
            <w:bottom w:val="none" w:sz="0" w:space="0" w:color="auto"/>
            <w:right w:val="none" w:sz="0" w:space="0" w:color="auto"/>
          </w:divBdr>
        </w:div>
        <w:div w:id="148132991">
          <w:marLeft w:val="480"/>
          <w:marRight w:val="0"/>
          <w:marTop w:val="0"/>
          <w:marBottom w:val="0"/>
          <w:divBdr>
            <w:top w:val="none" w:sz="0" w:space="0" w:color="auto"/>
            <w:left w:val="none" w:sz="0" w:space="0" w:color="auto"/>
            <w:bottom w:val="none" w:sz="0" w:space="0" w:color="auto"/>
            <w:right w:val="none" w:sz="0" w:space="0" w:color="auto"/>
          </w:divBdr>
        </w:div>
        <w:div w:id="289438562">
          <w:marLeft w:val="480"/>
          <w:marRight w:val="0"/>
          <w:marTop w:val="0"/>
          <w:marBottom w:val="0"/>
          <w:divBdr>
            <w:top w:val="none" w:sz="0" w:space="0" w:color="auto"/>
            <w:left w:val="none" w:sz="0" w:space="0" w:color="auto"/>
            <w:bottom w:val="none" w:sz="0" w:space="0" w:color="auto"/>
            <w:right w:val="none" w:sz="0" w:space="0" w:color="auto"/>
          </w:divBdr>
        </w:div>
        <w:div w:id="401635639">
          <w:marLeft w:val="480"/>
          <w:marRight w:val="0"/>
          <w:marTop w:val="0"/>
          <w:marBottom w:val="0"/>
          <w:divBdr>
            <w:top w:val="none" w:sz="0" w:space="0" w:color="auto"/>
            <w:left w:val="none" w:sz="0" w:space="0" w:color="auto"/>
            <w:bottom w:val="none" w:sz="0" w:space="0" w:color="auto"/>
            <w:right w:val="none" w:sz="0" w:space="0" w:color="auto"/>
          </w:divBdr>
        </w:div>
        <w:div w:id="452015430">
          <w:marLeft w:val="480"/>
          <w:marRight w:val="0"/>
          <w:marTop w:val="0"/>
          <w:marBottom w:val="0"/>
          <w:divBdr>
            <w:top w:val="none" w:sz="0" w:space="0" w:color="auto"/>
            <w:left w:val="none" w:sz="0" w:space="0" w:color="auto"/>
            <w:bottom w:val="none" w:sz="0" w:space="0" w:color="auto"/>
            <w:right w:val="none" w:sz="0" w:space="0" w:color="auto"/>
          </w:divBdr>
        </w:div>
        <w:div w:id="483275610">
          <w:marLeft w:val="480"/>
          <w:marRight w:val="0"/>
          <w:marTop w:val="0"/>
          <w:marBottom w:val="0"/>
          <w:divBdr>
            <w:top w:val="none" w:sz="0" w:space="0" w:color="auto"/>
            <w:left w:val="none" w:sz="0" w:space="0" w:color="auto"/>
            <w:bottom w:val="none" w:sz="0" w:space="0" w:color="auto"/>
            <w:right w:val="none" w:sz="0" w:space="0" w:color="auto"/>
          </w:divBdr>
        </w:div>
        <w:div w:id="968046153">
          <w:marLeft w:val="480"/>
          <w:marRight w:val="0"/>
          <w:marTop w:val="0"/>
          <w:marBottom w:val="0"/>
          <w:divBdr>
            <w:top w:val="none" w:sz="0" w:space="0" w:color="auto"/>
            <w:left w:val="none" w:sz="0" w:space="0" w:color="auto"/>
            <w:bottom w:val="none" w:sz="0" w:space="0" w:color="auto"/>
            <w:right w:val="none" w:sz="0" w:space="0" w:color="auto"/>
          </w:divBdr>
        </w:div>
        <w:div w:id="1287812451">
          <w:marLeft w:val="480"/>
          <w:marRight w:val="0"/>
          <w:marTop w:val="0"/>
          <w:marBottom w:val="0"/>
          <w:divBdr>
            <w:top w:val="none" w:sz="0" w:space="0" w:color="auto"/>
            <w:left w:val="none" w:sz="0" w:space="0" w:color="auto"/>
            <w:bottom w:val="none" w:sz="0" w:space="0" w:color="auto"/>
            <w:right w:val="none" w:sz="0" w:space="0" w:color="auto"/>
          </w:divBdr>
        </w:div>
        <w:div w:id="1422142102">
          <w:marLeft w:val="480"/>
          <w:marRight w:val="0"/>
          <w:marTop w:val="0"/>
          <w:marBottom w:val="0"/>
          <w:divBdr>
            <w:top w:val="none" w:sz="0" w:space="0" w:color="auto"/>
            <w:left w:val="none" w:sz="0" w:space="0" w:color="auto"/>
            <w:bottom w:val="none" w:sz="0" w:space="0" w:color="auto"/>
            <w:right w:val="none" w:sz="0" w:space="0" w:color="auto"/>
          </w:divBdr>
        </w:div>
        <w:div w:id="1642227979">
          <w:marLeft w:val="480"/>
          <w:marRight w:val="0"/>
          <w:marTop w:val="0"/>
          <w:marBottom w:val="0"/>
          <w:divBdr>
            <w:top w:val="none" w:sz="0" w:space="0" w:color="auto"/>
            <w:left w:val="none" w:sz="0" w:space="0" w:color="auto"/>
            <w:bottom w:val="none" w:sz="0" w:space="0" w:color="auto"/>
            <w:right w:val="none" w:sz="0" w:space="0" w:color="auto"/>
          </w:divBdr>
        </w:div>
        <w:div w:id="1934244452">
          <w:marLeft w:val="480"/>
          <w:marRight w:val="0"/>
          <w:marTop w:val="0"/>
          <w:marBottom w:val="0"/>
          <w:divBdr>
            <w:top w:val="none" w:sz="0" w:space="0" w:color="auto"/>
            <w:left w:val="none" w:sz="0" w:space="0" w:color="auto"/>
            <w:bottom w:val="none" w:sz="0" w:space="0" w:color="auto"/>
            <w:right w:val="none" w:sz="0" w:space="0" w:color="auto"/>
          </w:divBdr>
        </w:div>
      </w:divsChild>
    </w:div>
    <w:div w:id="518740639">
      <w:bodyDiv w:val="1"/>
      <w:marLeft w:val="0"/>
      <w:marRight w:val="0"/>
      <w:marTop w:val="0"/>
      <w:marBottom w:val="0"/>
      <w:divBdr>
        <w:top w:val="none" w:sz="0" w:space="0" w:color="auto"/>
        <w:left w:val="none" w:sz="0" w:space="0" w:color="auto"/>
        <w:bottom w:val="none" w:sz="0" w:space="0" w:color="auto"/>
        <w:right w:val="none" w:sz="0" w:space="0" w:color="auto"/>
      </w:divBdr>
      <w:divsChild>
        <w:div w:id="105196077">
          <w:marLeft w:val="480"/>
          <w:marRight w:val="0"/>
          <w:marTop w:val="0"/>
          <w:marBottom w:val="0"/>
          <w:divBdr>
            <w:top w:val="none" w:sz="0" w:space="0" w:color="auto"/>
            <w:left w:val="none" w:sz="0" w:space="0" w:color="auto"/>
            <w:bottom w:val="none" w:sz="0" w:space="0" w:color="auto"/>
            <w:right w:val="none" w:sz="0" w:space="0" w:color="auto"/>
          </w:divBdr>
        </w:div>
        <w:div w:id="220992026">
          <w:marLeft w:val="480"/>
          <w:marRight w:val="0"/>
          <w:marTop w:val="0"/>
          <w:marBottom w:val="0"/>
          <w:divBdr>
            <w:top w:val="none" w:sz="0" w:space="0" w:color="auto"/>
            <w:left w:val="none" w:sz="0" w:space="0" w:color="auto"/>
            <w:bottom w:val="none" w:sz="0" w:space="0" w:color="auto"/>
            <w:right w:val="none" w:sz="0" w:space="0" w:color="auto"/>
          </w:divBdr>
        </w:div>
        <w:div w:id="242230168">
          <w:marLeft w:val="480"/>
          <w:marRight w:val="0"/>
          <w:marTop w:val="0"/>
          <w:marBottom w:val="0"/>
          <w:divBdr>
            <w:top w:val="none" w:sz="0" w:space="0" w:color="auto"/>
            <w:left w:val="none" w:sz="0" w:space="0" w:color="auto"/>
            <w:bottom w:val="none" w:sz="0" w:space="0" w:color="auto"/>
            <w:right w:val="none" w:sz="0" w:space="0" w:color="auto"/>
          </w:divBdr>
        </w:div>
        <w:div w:id="530001068">
          <w:marLeft w:val="480"/>
          <w:marRight w:val="0"/>
          <w:marTop w:val="0"/>
          <w:marBottom w:val="0"/>
          <w:divBdr>
            <w:top w:val="none" w:sz="0" w:space="0" w:color="auto"/>
            <w:left w:val="none" w:sz="0" w:space="0" w:color="auto"/>
            <w:bottom w:val="none" w:sz="0" w:space="0" w:color="auto"/>
            <w:right w:val="none" w:sz="0" w:space="0" w:color="auto"/>
          </w:divBdr>
        </w:div>
        <w:div w:id="557203312">
          <w:marLeft w:val="480"/>
          <w:marRight w:val="0"/>
          <w:marTop w:val="0"/>
          <w:marBottom w:val="0"/>
          <w:divBdr>
            <w:top w:val="none" w:sz="0" w:space="0" w:color="auto"/>
            <w:left w:val="none" w:sz="0" w:space="0" w:color="auto"/>
            <w:bottom w:val="none" w:sz="0" w:space="0" w:color="auto"/>
            <w:right w:val="none" w:sz="0" w:space="0" w:color="auto"/>
          </w:divBdr>
        </w:div>
        <w:div w:id="614867925">
          <w:marLeft w:val="480"/>
          <w:marRight w:val="0"/>
          <w:marTop w:val="0"/>
          <w:marBottom w:val="0"/>
          <w:divBdr>
            <w:top w:val="none" w:sz="0" w:space="0" w:color="auto"/>
            <w:left w:val="none" w:sz="0" w:space="0" w:color="auto"/>
            <w:bottom w:val="none" w:sz="0" w:space="0" w:color="auto"/>
            <w:right w:val="none" w:sz="0" w:space="0" w:color="auto"/>
          </w:divBdr>
        </w:div>
        <w:div w:id="681858982">
          <w:marLeft w:val="480"/>
          <w:marRight w:val="0"/>
          <w:marTop w:val="0"/>
          <w:marBottom w:val="0"/>
          <w:divBdr>
            <w:top w:val="none" w:sz="0" w:space="0" w:color="auto"/>
            <w:left w:val="none" w:sz="0" w:space="0" w:color="auto"/>
            <w:bottom w:val="none" w:sz="0" w:space="0" w:color="auto"/>
            <w:right w:val="none" w:sz="0" w:space="0" w:color="auto"/>
          </w:divBdr>
        </w:div>
        <w:div w:id="933711094">
          <w:marLeft w:val="480"/>
          <w:marRight w:val="0"/>
          <w:marTop w:val="0"/>
          <w:marBottom w:val="0"/>
          <w:divBdr>
            <w:top w:val="none" w:sz="0" w:space="0" w:color="auto"/>
            <w:left w:val="none" w:sz="0" w:space="0" w:color="auto"/>
            <w:bottom w:val="none" w:sz="0" w:space="0" w:color="auto"/>
            <w:right w:val="none" w:sz="0" w:space="0" w:color="auto"/>
          </w:divBdr>
        </w:div>
        <w:div w:id="937299225">
          <w:marLeft w:val="480"/>
          <w:marRight w:val="0"/>
          <w:marTop w:val="0"/>
          <w:marBottom w:val="0"/>
          <w:divBdr>
            <w:top w:val="none" w:sz="0" w:space="0" w:color="auto"/>
            <w:left w:val="none" w:sz="0" w:space="0" w:color="auto"/>
            <w:bottom w:val="none" w:sz="0" w:space="0" w:color="auto"/>
            <w:right w:val="none" w:sz="0" w:space="0" w:color="auto"/>
          </w:divBdr>
        </w:div>
        <w:div w:id="946934538">
          <w:marLeft w:val="480"/>
          <w:marRight w:val="0"/>
          <w:marTop w:val="0"/>
          <w:marBottom w:val="0"/>
          <w:divBdr>
            <w:top w:val="none" w:sz="0" w:space="0" w:color="auto"/>
            <w:left w:val="none" w:sz="0" w:space="0" w:color="auto"/>
            <w:bottom w:val="none" w:sz="0" w:space="0" w:color="auto"/>
            <w:right w:val="none" w:sz="0" w:space="0" w:color="auto"/>
          </w:divBdr>
        </w:div>
        <w:div w:id="1202479279">
          <w:marLeft w:val="480"/>
          <w:marRight w:val="0"/>
          <w:marTop w:val="0"/>
          <w:marBottom w:val="0"/>
          <w:divBdr>
            <w:top w:val="none" w:sz="0" w:space="0" w:color="auto"/>
            <w:left w:val="none" w:sz="0" w:space="0" w:color="auto"/>
            <w:bottom w:val="none" w:sz="0" w:space="0" w:color="auto"/>
            <w:right w:val="none" w:sz="0" w:space="0" w:color="auto"/>
          </w:divBdr>
        </w:div>
        <w:div w:id="1219971323">
          <w:marLeft w:val="480"/>
          <w:marRight w:val="0"/>
          <w:marTop w:val="0"/>
          <w:marBottom w:val="0"/>
          <w:divBdr>
            <w:top w:val="none" w:sz="0" w:space="0" w:color="auto"/>
            <w:left w:val="none" w:sz="0" w:space="0" w:color="auto"/>
            <w:bottom w:val="none" w:sz="0" w:space="0" w:color="auto"/>
            <w:right w:val="none" w:sz="0" w:space="0" w:color="auto"/>
          </w:divBdr>
        </w:div>
        <w:div w:id="1337804370">
          <w:marLeft w:val="480"/>
          <w:marRight w:val="0"/>
          <w:marTop w:val="0"/>
          <w:marBottom w:val="0"/>
          <w:divBdr>
            <w:top w:val="none" w:sz="0" w:space="0" w:color="auto"/>
            <w:left w:val="none" w:sz="0" w:space="0" w:color="auto"/>
            <w:bottom w:val="none" w:sz="0" w:space="0" w:color="auto"/>
            <w:right w:val="none" w:sz="0" w:space="0" w:color="auto"/>
          </w:divBdr>
        </w:div>
        <w:div w:id="1629240725">
          <w:marLeft w:val="480"/>
          <w:marRight w:val="0"/>
          <w:marTop w:val="0"/>
          <w:marBottom w:val="0"/>
          <w:divBdr>
            <w:top w:val="none" w:sz="0" w:space="0" w:color="auto"/>
            <w:left w:val="none" w:sz="0" w:space="0" w:color="auto"/>
            <w:bottom w:val="none" w:sz="0" w:space="0" w:color="auto"/>
            <w:right w:val="none" w:sz="0" w:space="0" w:color="auto"/>
          </w:divBdr>
        </w:div>
        <w:div w:id="1735542949">
          <w:marLeft w:val="480"/>
          <w:marRight w:val="0"/>
          <w:marTop w:val="0"/>
          <w:marBottom w:val="0"/>
          <w:divBdr>
            <w:top w:val="none" w:sz="0" w:space="0" w:color="auto"/>
            <w:left w:val="none" w:sz="0" w:space="0" w:color="auto"/>
            <w:bottom w:val="none" w:sz="0" w:space="0" w:color="auto"/>
            <w:right w:val="none" w:sz="0" w:space="0" w:color="auto"/>
          </w:divBdr>
        </w:div>
        <w:div w:id="1878008559">
          <w:marLeft w:val="480"/>
          <w:marRight w:val="0"/>
          <w:marTop w:val="0"/>
          <w:marBottom w:val="0"/>
          <w:divBdr>
            <w:top w:val="none" w:sz="0" w:space="0" w:color="auto"/>
            <w:left w:val="none" w:sz="0" w:space="0" w:color="auto"/>
            <w:bottom w:val="none" w:sz="0" w:space="0" w:color="auto"/>
            <w:right w:val="none" w:sz="0" w:space="0" w:color="auto"/>
          </w:divBdr>
        </w:div>
        <w:div w:id="1959725492">
          <w:marLeft w:val="480"/>
          <w:marRight w:val="0"/>
          <w:marTop w:val="0"/>
          <w:marBottom w:val="0"/>
          <w:divBdr>
            <w:top w:val="none" w:sz="0" w:space="0" w:color="auto"/>
            <w:left w:val="none" w:sz="0" w:space="0" w:color="auto"/>
            <w:bottom w:val="none" w:sz="0" w:space="0" w:color="auto"/>
            <w:right w:val="none" w:sz="0" w:space="0" w:color="auto"/>
          </w:divBdr>
        </w:div>
      </w:divsChild>
    </w:div>
    <w:div w:id="524247382">
      <w:bodyDiv w:val="1"/>
      <w:marLeft w:val="0"/>
      <w:marRight w:val="0"/>
      <w:marTop w:val="0"/>
      <w:marBottom w:val="0"/>
      <w:divBdr>
        <w:top w:val="none" w:sz="0" w:space="0" w:color="auto"/>
        <w:left w:val="none" w:sz="0" w:space="0" w:color="auto"/>
        <w:bottom w:val="none" w:sz="0" w:space="0" w:color="auto"/>
        <w:right w:val="none" w:sz="0" w:space="0" w:color="auto"/>
      </w:divBdr>
      <w:divsChild>
        <w:div w:id="740175680">
          <w:marLeft w:val="640"/>
          <w:marRight w:val="0"/>
          <w:marTop w:val="0"/>
          <w:marBottom w:val="0"/>
          <w:divBdr>
            <w:top w:val="none" w:sz="0" w:space="0" w:color="auto"/>
            <w:left w:val="none" w:sz="0" w:space="0" w:color="auto"/>
            <w:bottom w:val="none" w:sz="0" w:space="0" w:color="auto"/>
            <w:right w:val="none" w:sz="0" w:space="0" w:color="auto"/>
          </w:divBdr>
        </w:div>
        <w:div w:id="1360468354">
          <w:marLeft w:val="640"/>
          <w:marRight w:val="0"/>
          <w:marTop w:val="0"/>
          <w:marBottom w:val="0"/>
          <w:divBdr>
            <w:top w:val="none" w:sz="0" w:space="0" w:color="auto"/>
            <w:left w:val="none" w:sz="0" w:space="0" w:color="auto"/>
            <w:bottom w:val="none" w:sz="0" w:space="0" w:color="auto"/>
            <w:right w:val="none" w:sz="0" w:space="0" w:color="auto"/>
          </w:divBdr>
        </w:div>
        <w:div w:id="587538346">
          <w:marLeft w:val="640"/>
          <w:marRight w:val="0"/>
          <w:marTop w:val="0"/>
          <w:marBottom w:val="0"/>
          <w:divBdr>
            <w:top w:val="none" w:sz="0" w:space="0" w:color="auto"/>
            <w:left w:val="none" w:sz="0" w:space="0" w:color="auto"/>
            <w:bottom w:val="none" w:sz="0" w:space="0" w:color="auto"/>
            <w:right w:val="none" w:sz="0" w:space="0" w:color="auto"/>
          </w:divBdr>
        </w:div>
        <w:div w:id="1551116789">
          <w:marLeft w:val="640"/>
          <w:marRight w:val="0"/>
          <w:marTop w:val="0"/>
          <w:marBottom w:val="0"/>
          <w:divBdr>
            <w:top w:val="none" w:sz="0" w:space="0" w:color="auto"/>
            <w:left w:val="none" w:sz="0" w:space="0" w:color="auto"/>
            <w:bottom w:val="none" w:sz="0" w:space="0" w:color="auto"/>
            <w:right w:val="none" w:sz="0" w:space="0" w:color="auto"/>
          </w:divBdr>
        </w:div>
        <w:div w:id="676269530">
          <w:marLeft w:val="640"/>
          <w:marRight w:val="0"/>
          <w:marTop w:val="0"/>
          <w:marBottom w:val="0"/>
          <w:divBdr>
            <w:top w:val="none" w:sz="0" w:space="0" w:color="auto"/>
            <w:left w:val="none" w:sz="0" w:space="0" w:color="auto"/>
            <w:bottom w:val="none" w:sz="0" w:space="0" w:color="auto"/>
            <w:right w:val="none" w:sz="0" w:space="0" w:color="auto"/>
          </w:divBdr>
        </w:div>
        <w:div w:id="1630161267">
          <w:marLeft w:val="640"/>
          <w:marRight w:val="0"/>
          <w:marTop w:val="0"/>
          <w:marBottom w:val="0"/>
          <w:divBdr>
            <w:top w:val="none" w:sz="0" w:space="0" w:color="auto"/>
            <w:left w:val="none" w:sz="0" w:space="0" w:color="auto"/>
            <w:bottom w:val="none" w:sz="0" w:space="0" w:color="auto"/>
            <w:right w:val="none" w:sz="0" w:space="0" w:color="auto"/>
          </w:divBdr>
        </w:div>
        <w:div w:id="1805612410">
          <w:marLeft w:val="640"/>
          <w:marRight w:val="0"/>
          <w:marTop w:val="0"/>
          <w:marBottom w:val="0"/>
          <w:divBdr>
            <w:top w:val="none" w:sz="0" w:space="0" w:color="auto"/>
            <w:left w:val="none" w:sz="0" w:space="0" w:color="auto"/>
            <w:bottom w:val="none" w:sz="0" w:space="0" w:color="auto"/>
            <w:right w:val="none" w:sz="0" w:space="0" w:color="auto"/>
          </w:divBdr>
        </w:div>
        <w:div w:id="1686635577">
          <w:marLeft w:val="640"/>
          <w:marRight w:val="0"/>
          <w:marTop w:val="0"/>
          <w:marBottom w:val="0"/>
          <w:divBdr>
            <w:top w:val="none" w:sz="0" w:space="0" w:color="auto"/>
            <w:left w:val="none" w:sz="0" w:space="0" w:color="auto"/>
            <w:bottom w:val="none" w:sz="0" w:space="0" w:color="auto"/>
            <w:right w:val="none" w:sz="0" w:space="0" w:color="auto"/>
          </w:divBdr>
        </w:div>
        <w:div w:id="122165413">
          <w:marLeft w:val="640"/>
          <w:marRight w:val="0"/>
          <w:marTop w:val="0"/>
          <w:marBottom w:val="0"/>
          <w:divBdr>
            <w:top w:val="none" w:sz="0" w:space="0" w:color="auto"/>
            <w:left w:val="none" w:sz="0" w:space="0" w:color="auto"/>
            <w:bottom w:val="none" w:sz="0" w:space="0" w:color="auto"/>
            <w:right w:val="none" w:sz="0" w:space="0" w:color="auto"/>
          </w:divBdr>
        </w:div>
        <w:div w:id="138424389">
          <w:marLeft w:val="640"/>
          <w:marRight w:val="0"/>
          <w:marTop w:val="0"/>
          <w:marBottom w:val="0"/>
          <w:divBdr>
            <w:top w:val="none" w:sz="0" w:space="0" w:color="auto"/>
            <w:left w:val="none" w:sz="0" w:space="0" w:color="auto"/>
            <w:bottom w:val="none" w:sz="0" w:space="0" w:color="auto"/>
            <w:right w:val="none" w:sz="0" w:space="0" w:color="auto"/>
          </w:divBdr>
        </w:div>
        <w:div w:id="1554611062">
          <w:marLeft w:val="640"/>
          <w:marRight w:val="0"/>
          <w:marTop w:val="0"/>
          <w:marBottom w:val="0"/>
          <w:divBdr>
            <w:top w:val="none" w:sz="0" w:space="0" w:color="auto"/>
            <w:left w:val="none" w:sz="0" w:space="0" w:color="auto"/>
            <w:bottom w:val="none" w:sz="0" w:space="0" w:color="auto"/>
            <w:right w:val="none" w:sz="0" w:space="0" w:color="auto"/>
          </w:divBdr>
        </w:div>
        <w:div w:id="2007974328">
          <w:marLeft w:val="640"/>
          <w:marRight w:val="0"/>
          <w:marTop w:val="0"/>
          <w:marBottom w:val="0"/>
          <w:divBdr>
            <w:top w:val="none" w:sz="0" w:space="0" w:color="auto"/>
            <w:left w:val="none" w:sz="0" w:space="0" w:color="auto"/>
            <w:bottom w:val="none" w:sz="0" w:space="0" w:color="auto"/>
            <w:right w:val="none" w:sz="0" w:space="0" w:color="auto"/>
          </w:divBdr>
        </w:div>
        <w:div w:id="1352142041">
          <w:marLeft w:val="640"/>
          <w:marRight w:val="0"/>
          <w:marTop w:val="0"/>
          <w:marBottom w:val="0"/>
          <w:divBdr>
            <w:top w:val="none" w:sz="0" w:space="0" w:color="auto"/>
            <w:left w:val="none" w:sz="0" w:space="0" w:color="auto"/>
            <w:bottom w:val="none" w:sz="0" w:space="0" w:color="auto"/>
            <w:right w:val="none" w:sz="0" w:space="0" w:color="auto"/>
          </w:divBdr>
        </w:div>
        <w:div w:id="1557082424">
          <w:marLeft w:val="640"/>
          <w:marRight w:val="0"/>
          <w:marTop w:val="0"/>
          <w:marBottom w:val="0"/>
          <w:divBdr>
            <w:top w:val="none" w:sz="0" w:space="0" w:color="auto"/>
            <w:left w:val="none" w:sz="0" w:space="0" w:color="auto"/>
            <w:bottom w:val="none" w:sz="0" w:space="0" w:color="auto"/>
            <w:right w:val="none" w:sz="0" w:space="0" w:color="auto"/>
          </w:divBdr>
        </w:div>
        <w:div w:id="1276715892">
          <w:marLeft w:val="640"/>
          <w:marRight w:val="0"/>
          <w:marTop w:val="0"/>
          <w:marBottom w:val="0"/>
          <w:divBdr>
            <w:top w:val="none" w:sz="0" w:space="0" w:color="auto"/>
            <w:left w:val="none" w:sz="0" w:space="0" w:color="auto"/>
            <w:bottom w:val="none" w:sz="0" w:space="0" w:color="auto"/>
            <w:right w:val="none" w:sz="0" w:space="0" w:color="auto"/>
          </w:divBdr>
        </w:div>
        <w:div w:id="1036126405">
          <w:marLeft w:val="640"/>
          <w:marRight w:val="0"/>
          <w:marTop w:val="0"/>
          <w:marBottom w:val="0"/>
          <w:divBdr>
            <w:top w:val="none" w:sz="0" w:space="0" w:color="auto"/>
            <w:left w:val="none" w:sz="0" w:space="0" w:color="auto"/>
            <w:bottom w:val="none" w:sz="0" w:space="0" w:color="auto"/>
            <w:right w:val="none" w:sz="0" w:space="0" w:color="auto"/>
          </w:divBdr>
        </w:div>
        <w:div w:id="2060278170">
          <w:marLeft w:val="640"/>
          <w:marRight w:val="0"/>
          <w:marTop w:val="0"/>
          <w:marBottom w:val="0"/>
          <w:divBdr>
            <w:top w:val="none" w:sz="0" w:space="0" w:color="auto"/>
            <w:left w:val="none" w:sz="0" w:space="0" w:color="auto"/>
            <w:bottom w:val="none" w:sz="0" w:space="0" w:color="auto"/>
            <w:right w:val="none" w:sz="0" w:space="0" w:color="auto"/>
          </w:divBdr>
        </w:div>
        <w:div w:id="141233820">
          <w:marLeft w:val="640"/>
          <w:marRight w:val="0"/>
          <w:marTop w:val="0"/>
          <w:marBottom w:val="0"/>
          <w:divBdr>
            <w:top w:val="none" w:sz="0" w:space="0" w:color="auto"/>
            <w:left w:val="none" w:sz="0" w:space="0" w:color="auto"/>
            <w:bottom w:val="none" w:sz="0" w:space="0" w:color="auto"/>
            <w:right w:val="none" w:sz="0" w:space="0" w:color="auto"/>
          </w:divBdr>
        </w:div>
        <w:div w:id="1907571725">
          <w:marLeft w:val="640"/>
          <w:marRight w:val="0"/>
          <w:marTop w:val="0"/>
          <w:marBottom w:val="0"/>
          <w:divBdr>
            <w:top w:val="none" w:sz="0" w:space="0" w:color="auto"/>
            <w:left w:val="none" w:sz="0" w:space="0" w:color="auto"/>
            <w:bottom w:val="none" w:sz="0" w:space="0" w:color="auto"/>
            <w:right w:val="none" w:sz="0" w:space="0" w:color="auto"/>
          </w:divBdr>
        </w:div>
        <w:div w:id="1280448603">
          <w:marLeft w:val="640"/>
          <w:marRight w:val="0"/>
          <w:marTop w:val="0"/>
          <w:marBottom w:val="0"/>
          <w:divBdr>
            <w:top w:val="none" w:sz="0" w:space="0" w:color="auto"/>
            <w:left w:val="none" w:sz="0" w:space="0" w:color="auto"/>
            <w:bottom w:val="none" w:sz="0" w:space="0" w:color="auto"/>
            <w:right w:val="none" w:sz="0" w:space="0" w:color="auto"/>
          </w:divBdr>
        </w:div>
        <w:div w:id="1906060571">
          <w:marLeft w:val="640"/>
          <w:marRight w:val="0"/>
          <w:marTop w:val="0"/>
          <w:marBottom w:val="0"/>
          <w:divBdr>
            <w:top w:val="none" w:sz="0" w:space="0" w:color="auto"/>
            <w:left w:val="none" w:sz="0" w:space="0" w:color="auto"/>
            <w:bottom w:val="none" w:sz="0" w:space="0" w:color="auto"/>
            <w:right w:val="none" w:sz="0" w:space="0" w:color="auto"/>
          </w:divBdr>
        </w:div>
        <w:div w:id="44305607">
          <w:marLeft w:val="640"/>
          <w:marRight w:val="0"/>
          <w:marTop w:val="0"/>
          <w:marBottom w:val="0"/>
          <w:divBdr>
            <w:top w:val="none" w:sz="0" w:space="0" w:color="auto"/>
            <w:left w:val="none" w:sz="0" w:space="0" w:color="auto"/>
            <w:bottom w:val="none" w:sz="0" w:space="0" w:color="auto"/>
            <w:right w:val="none" w:sz="0" w:space="0" w:color="auto"/>
          </w:divBdr>
        </w:div>
        <w:div w:id="958803014">
          <w:marLeft w:val="640"/>
          <w:marRight w:val="0"/>
          <w:marTop w:val="0"/>
          <w:marBottom w:val="0"/>
          <w:divBdr>
            <w:top w:val="none" w:sz="0" w:space="0" w:color="auto"/>
            <w:left w:val="none" w:sz="0" w:space="0" w:color="auto"/>
            <w:bottom w:val="none" w:sz="0" w:space="0" w:color="auto"/>
            <w:right w:val="none" w:sz="0" w:space="0" w:color="auto"/>
          </w:divBdr>
        </w:div>
        <w:div w:id="356977500">
          <w:marLeft w:val="640"/>
          <w:marRight w:val="0"/>
          <w:marTop w:val="0"/>
          <w:marBottom w:val="0"/>
          <w:divBdr>
            <w:top w:val="none" w:sz="0" w:space="0" w:color="auto"/>
            <w:left w:val="none" w:sz="0" w:space="0" w:color="auto"/>
            <w:bottom w:val="none" w:sz="0" w:space="0" w:color="auto"/>
            <w:right w:val="none" w:sz="0" w:space="0" w:color="auto"/>
          </w:divBdr>
        </w:div>
        <w:div w:id="1139228114">
          <w:marLeft w:val="640"/>
          <w:marRight w:val="0"/>
          <w:marTop w:val="0"/>
          <w:marBottom w:val="0"/>
          <w:divBdr>
            <w:top w:val="none" w:sz="0" w:space="0" w:color="auto"/>
            <w:left w:val="none" w:sz="0" w:space="0" w:color="auto"/>
            <w:bottom w:val="none" w:sz="0" w:space="0" w:color="auto"/>
            <w:right w:val="none" w:sz="0" w:space="0" w:color="auto"/>
          </w:divBdr>
        </w:div>
        <w:div w:id="1282028223">
          <w:marLeft w:val="640"/>
          <w:marRight w:val="0"/>
          <w:marTop w:val="0"/>
          <w:marBottom w:val="0"/>
          <w:divBdr>
            <w:top w:val="none" w:sz="0" w:space="0" w:color="auto"/>
            <w:left w:val="none" w:sz="0" w:space="0" w:color="auto"/>
            <w:bottom w:val="none" w:sz="0" w:space="0" w:color="auto"/>
            <w:right w:val="none" w:sz="0" w:space="0" w:color="auto"/>
          </w:divBdr>
        </w:div>
        <w:div w:id="1771198293">
          <w:marLeft w:val="640"/>
          <w:marRight w:val="0"/>
          <w:marTop w:val="0"/>
          <w:marBottom w:val="0"/>
          <w:divBdr>
            <w:top w:val="none" w:sz="0" w:space="0" w:color="auto"/>
            <w:left w:val="none" w:sz="0" w:space="0" w:color="auto"/>
            <w:bottom w:val="none" w:sz="0" w:space="0" w:color="auto"/>
            <w:right w:val="none" w:sz="0" w:space="0" w:color="auto"/>
          </w:divBdr>
        </w:div>
        <w:div w:id="1985813048">
          <w:marLeft w:val="640"/>
          <w:marRight w:val="0"/>
          <w:marTop w:val="0"/>
          <w:marBottom w:val="0"/>
          <w:divBdr>
            <w:top w:val="none" w:sz="0" w:space="0" w:color="auto"/>
            <w:left w:val="none" w:sz="0" w:space="0" w:color="auto"/>
            <w:bottom w:val="none" w:sz="0" w:space="0" w:color="auto"/>
            <w:right w:val="none" w:sz="0" w:space="0" w:color="auto"/>
          </w:divBdr>
        </w:div>
        <w:div w:id="1816295147">
          <w:marLeft w:val="640"/>
          <w:marRight w:val="0"/>
          <w:marTop w:val="0"/>
          <w:marBottom w:val="0"/>
          <w:divBdr>
            <w:top w:val="none" w:sz="0" w:space="0" w:color="auto"/>
            <w:left w:val="none" w:sz="0" w:space="0" w:color="auto"/>
            <w:bottom w:val="none" w:sz="0" w:space="0" w:color="auto"/>
            <w:right w:val="none" w:sz="0" w:space="0" w:color="auto"/>
          </w:divBdr>
        </w:div>
        <w:div w:id="1360739433">
          <w:marLeft w:val="640"/>
          <w:marRight w:val="0"/>
          <w:marTop w:val="0"/>
          <w:marBottom w:val="0"/>
          <w:divBdr>
            <w:top w:val="none" w:sz="0" w:space="0" w:color="auto"/>
            <w:left w:val="none" w:sz="0" w:space="0" w:color="auto"/>
            <w:bottom w:val="none" w:sz="0" w:space="0" w:color="auto"/>
            <w:right w:val="none" w:sz="0" w:space="0" w:color="auto"/>
          </w:divBdr>
        </w:div>
        <w:div w:id="838811855">
          <w:marLeft w:val="640"/>
          <w:marRight w:val="0"/>
          <w:marTop w:val="0"/>
          <w:marBottom w:val="0"/>
          <w:divBdr>
            <w:top w:val="none" w:sz="0" w:space="0" w:color="auto"/>
            <w:left w:val="none" w:sz="0" w:space="0" w:color="auto"/>
            <w:bottom w:val="none" w:sz="0" w:space="0" w:color="auto"/>
            <w:right w:val="none" w:sz="0" w:space="0" w:color="auto"/>
          </w:divBdr>
        </w:div>
        <w:div w:id="1876311265">
          <w:marLeft w:val="640"/>
          <w:marRight w:val="0"/>
          <w:marTop w:val="0"/>
          <w:marBottom w:val="0"/>
          <w:divBdr>
            <w:top w:val="none" w:sz="0" w:space="0" w:color="auto"/>
            <w:left w:val="none" w:sz="0" w:space="0" w:color="auto"/>
            <w:bottom w:val="none" w:sz="0" w:space="0" w:color="auto"/>
            <w:right w:val="none" w:sz="0" w:space="0" w:color="auto"/>
          </w:divBdr>
        </w:div>
        <w:div w:id="528296800">
          <w:marLeft w:val="640"/>
          <w:marRight w:val="0"/>
          <w:marTop w:val="0"/>
          <w:marBottom w:val="0"/>
          <w:divBdr>
            <w:top w:val="none" w:sz="0" w:space="0" w:color="auto"/>
            <w:left w:val="none" w:sz="0" w:space="0" w:color="auto"/>
            <w:bottom w:val="none" w:sz="0" w:space="0" w:color="auto"/>
            <w:right w:val="none" w:sz="0" w:space="0" w:color="auto"/>
          </w:divBdr>
        </w:div>
        <w:div w:id="69426839">
          <w:marLeft w:val="640"/>
          <w:marRight w:val="0"/>
          <w:marTop w:val="0"/>
          <w:marBottom w:val="0"/>
          <w:divBdr>
            <w:top w:val="none" w:sz="0" w:space="0" w:color="auto"/>
            <w:left w:val="none" w:sz="0" w:space="0" w:color="auto"/>
            <w:bottom w:val="none" w:sz="0" w:space="0" w:color="auto"/>
            <w:right w:val="none" w:sz="0" w:space="0" w:color="auto"/>
          </w:divBdr>
        </w:div>
        <w:div w:id="1817719649">
          <w:marLeft w:val="640"/>
          <w:marRight w:val="0"/>
          <w:marTop w:val="0"/>
          <w:marBottom w:val="0"/>
          <w:divBdr>
            <w:top w:val="none" w:sz="0" w:space="0" w:color="auto"/>
            <w:left w:val="none" w:sz="0" w:space="0" w:color="auto"/>
            <w:bottom w:val="none" w:sz="0" w:space="0" w:color="auto"/>
            <w:right w:val="none" w:sz="0" w:space="0" w:color="auto"/>
          </w:divBdr>
        </w:div>
        <w:div w:id="570241553">
          <w:marLeft w:val="640"/>
          <w:marRight w:val="0"/>
          <w:marTop w:val="0"/>
          <w:marBottom w:val="0"/>
          <w:divBdr>
            <w:top w:val="none" w:sz="0" w:space="0" w:color="auto"/>
            <w:left w:val="none" w:sz="0" w:space="0" w:color="auto"/>
            <w:bottom w:val="none" w:sz="0" w:space="0" w:color="auto"/>
            <w:right w:val="none" w:sz="0" w:space="0" w:color="auto"/>
          </w:divBdr>
        </w:div>
        <w:div w:id="1068918385">
          <w:marLeft w:val="640"/>
          <w:marRight w:val="0"/>
          <w:marTop w:val="0"/>
          <w:marBottom w:val="0"/>
          <w:divBdr>
            <w:top w:val="none" w:sz="0" w:space="0" w:color="auto"/>
            <w:left w:val="none" w:sz="0" w:space="0" w:color="auto"/>
            <w:bottom w:val="none" w:sz="0" w:space="0" w:color="auto"/>
            <w:right w:val="none" w:sz="0" w:space="0" w:color="auto"/>
          </w:divBdr>
        </w:div>
        <w:div w:id="844436026">
          <w:marLeft w:val="640"/>
          <w:marRight w:val="0"/>
          <w:marTop w:val="0"/>
          <w:marBottom w:val="0"/>
          <w:divBdr>
            <w:top w:val="none" w:sz="0" w:space="0" w:color="auto"/>
            <w:left w:val="none" w:sz="0" w:space="0" w:color="auto"/>
            <w:bottom w:val="none" w:sz="0" w:space="0" w:color="auto"/>
            <w:right w:val="none" w:sz="0" w:space="0" w:color="auto"/>
          </w:divBdr>
        </w:div>
        <w:div w:id="1329745064">
          <w:marLeft w:val="640"/>
          <w:marRight w:val="0"/>
          <w:marTop w:val="0"/>
          <w:marBottom w:val="0"/>
          <w:divBdr>
            <w:top w:val="none" w:sz="0" w:space="0" w:color="auto"/>
            <w:left w:val="none" w:sz="0" w:space="0" w:color="auto"/>
            <w:bottom w:val="none" w:sz="0" w:space="0" w:color="auto"/>
            <w:right w:val="none" w:sz="0" w:space="0" w:color="auto"/>
          </w:divBdr>
        </w:div>
        <w:div w:id="1510830785">
          <w:marLeft w:val="640"/>
          <w:marRight w:val="0"/>
          <w:marTop w:val="0"/>
          <w:marBottom w:val="0"/>
          <w:divBdr>
            <w:top w:val="none" w:sz="0" w:space="0" w:color="auto"/>
            <w:left w:val="none" w:sz="0" w:space="0" w:color="auto"/>
            <w:bottom w:val="none" w:sz="0" w:space="0" w:color="auto"/>
            <w:right w:val="none" w:sz="0" w:space="0" w:color="auto"/>
          </w:divBdr>
        </w:div>
        <w:div w:id="2011252277">
          <w:marLeft w:val="640"/>
          <w:marRight w:val="0"/>
          <w:marTop w:val="0"/>
          <w:marBottom w:val="0"/>
          <w:divBdr>
            <w:top w:val="none" w:sz="0" w:space="0" w:color="auto"/>
            <w:left w:val="none" w:sz="0" w:space="0" w:color="auto"/>
            <w:bottom w:val="none" w:sz="0" w:space="0" w:color="auto"/>
            <w:right w:val="none" w:sz="0" w:space="0" w:color="auto"/>
          </w:divBdr>
        </w:div>
        <w:div w:id="122576673">
          <w:marLeft w:val="640"/>
          <w:marRight w:val="0"/>
          <w:marTop w:val="0"/>
          <w:marBottom w:val="0"/>
          <w:divBdr>
            <w:top w:val="none" w:sz="0" w:space="0" w:color="auto"/>
            <w:left w:val="none" w:sz="0" w:space="0" w:color="auto"/>
            <w:bottom w:val="none" w:sz="0" w:space="0" w:color="auto"/>
            <w:right w:val="none" w:sz="0" w:space="0" w:color="auto"/>
          </w:divBdr>
        </w:div>
        <w:div w:id="498891345">
          <w:marLeft w:val="640"/>
          <w:marRight w:val="0"/>
          <w:marTop w:val="0"/>
          <w:marBottom w:val="0"/>
          <w:divBdr>
            <w:top w:val="none" w:sz="0" w:space="0" w:color="auto"/>
            <w:left w:val="none" w:sz="0" w:space="0" w:color="auto"/>
            <w:bottom w:val="none" w:sz="0" w:space="0" w:color="auto"/>
            <w:right w:val="none" w:sz="0" w:space="0" w:color="auto"/>
          </w:divBdr>
        </w:div>
      </w:divsChild>
    </w:div>
    <w:div w:id="526061045">
      <w:bodyDiv w:val="1"/>
      <w:marLeft w:val="0"/>
      <w:marRight w:val="0"/>
      <w:marTop w:val="0"/>
      <w:marBottom w:val="0"/>
      <w:divBdr>
        <w:top w:val="none" w:sz="0" w:space="0" w:color="auto"/>
        <w:left w:val="none" w:sz="0" w:space="0" w:color="auto"/>
        <w:bottom w:val="none" w:sz="0" w:space="0" w:color="auto"/>
        <w:right w:val="none" w:sz="0" w:space="0" w:color="auto"/>
      </w:divBdr>
      <w:divsChild>
        <w:div w:id="229508182">
          <w:marLeft w:val="640"/>
          <w:marRight w:val="0"/>
          <w:marTop w:val="0"/>
          <w:marBottom w:val="0"/>
          <w:divBdr>
            <w:top w:val="none" w:sz="0" w:space="0" w:color="auto"/>
            <w:left w:val="none" w:sz="0" w:space="0" w:color="auto"/>
            <w:bottom w:val="none" w:sz="0" w:space="0" w:color="auto"/>
            <w:right w:val="none" w:sz="0" w:space="0" w:color="auto"/>
          </w:divBdr>
        </w:div>
        <w:div w:id="1466123566">
          <w:marLeft w:val="640"/>
          <w:marRight w:val="0"/>
          <w:marTop w:val="0"/>
          <w:marBottom w:val="0"/>
          <w:divBdr>
            <w:top w:val="none" w:sz="0" w:space="0" w:color="auto"/>
            <w:left w:val="none" w:sz="0" w:space="0" w:color="auto"/>
            <w:bottom w:val="none" w:sz="0" w:space="0" w:color="auto"/>
            <w:right w:val="none" w:sz="0" w:space="0" w:color="auto"/>
          </w:divBdr>
        </w:div>
        <w:div w:id="5636999">
          <w:marLeft w:val="640"/>
          <w:marRight w:val="0"/>
          <w:marTop w:val="0"/>
          <w:marBottom w:val="0"/>
          <w:divBdr>
            <w:top w:val="none" w:sz="0" w:space="0" w:color="auto"/>
            <w:left w:val="none" w:sz="0" w:space="0" w:color="auto"/>
            <w:bottom w:val="none" w:sz="0" w:space="0" w:color="auto"/>
            <w:right w:val="none" w:sz="0" w:space="0" w:color="auto"/>
          </w:divBdr>
        </w:div>
        <w:div w:id="1709715721">
          <w:marLeft w:val="640"/>
          <w:marRight w:val="0"/>
          <w:marTop w:val="0"/>
          <w:marBottom w:val="0"/>
          <w:divBdr>
            <w:top w:val="none" w:sz="0" w:space="0" w:color="auto"/>
            <w:left w:val="none" w:sz="0" w:space="0" w:color="auto"/>
            <w:bottom w:val="none" w:sz="0" w:space="0" w:color="auto"/>
            <w:right w:val="none" w:sz="0" w:space="0" w:color="auto"/>
          </w:divBdr>
        </w:div>
        <w:div w:id="712384965">
          <w:marLeft w:val="640"/>
          <w:marRight w:val="0"/>
          <w:marTop w:val="0"/>
          <w:marBottom w:val="0"/>
          <w:divBdr>
            <w:top w:val="none" w:sz="0" w:space="0" w:color="auto"/>
            <w:left w:val="none" w:sz="0" w:space="0" w:color="auto"/>
            <w:bottom w:val="none" w:sz="0" w:space="0" w:color="auto"/>
            <w:right w:val="none" w:sz="0" w:space="0" w:color="auto"/>
          </w:divBdr>
        </w:div>
        <w:div w:id="113596940">
          <w:marLeft w:val="640"/>
          <w:marRight w:val="0"/>
          <w:marTop w:val="0"/>
          <w:marBottom w:val="0"/>
          <w:divBdr>
            <w:top w:val="none" w:sz="0" w:space="0" w:color="auto"/>
            <w:left w:val="none" w:sz="0" w:space="0" w:color="auto"/>
            <w:bottom w:val="none" w:sz="0" w:space="0" w:color="auto"/>
            <w:right w:val="none" w:sz="0" w:space="0" w:color="auto"/>
          </w:divBdr>
        </w:div>
        <w:div w:id="712777833">
          <w:marLeft w:val="640"/>
          <w:marRight w:val="0"/>
          <w:marTop w:val="0"/>
          <w:marBottom w:val="0"/>
          <w:divBdr>
            <w:top w:val="none" w:sz="0" w:space="0" w:color="auto"/>
            <w:left w:val="none" w:sz="0" w:space="0" w:color="auto"/>
            <w:bottom w:val="none" w:sz="0" w:space="0" w:color="auto"/>
            <w:right w:val="none" w:sz="0" w:space="0" w:color="auto"/>
          </w:divBdr>
        </w:div>
        <w:div w:id="1969897093">
          <w:marLeft w:val="640"/>
          <w:marRight w:val="0"/>
          <w:marTop w:val="0"/>
          <w:marBottom w:val="0"/>
          <w:divBdr>
            <w:top w:val="none" w:sz="0" w:space="0" w:color="auto"/>
            <w:left w:val="none" w:sz="0" w:space="0" w:color="auto"/>
            <w:bottom w:val="none" w:sz="0" w:space="0" w:color="auto"/>
            <w:right w:val="none" w:sz="0" w:space="0" w:color="auto"/>
          </w:divBdr>
        </w:div>
        <w:div w:id="443813270">
          <w:marLeft w:val="640"/>
          <w:marRight w:val="0"/>
          <w:marTop w:val="0"/>
          <w:marBottom w:val="0"/>
          <w:divBdr>
            <w:top w:val="none" w:sz="0" w:space="0" w:color="auto"/>
            <w:left w:val="none" w:sz="0" w:space="0" w:color="auto"/>
            <w:bottom w:val="none" w:sz="0" w:space="0" w:color="auto"/>
            <w:right w:val="none" w:sz="0" w:space="0" w:color="auto"/>
          </w:divBdr>
        </w:div>
        <w:div w:id="1234437897">
          <w:marLeft w:val="640"/>
          <w:marRight w:val="0"/>
          <w:marTop w:val="0"/>
          <w:marBottom w:val="0"/>
          <w:divBdr>
            <w:top w:val="none" w:sz="0" w:space="0" w:color="auto"/>
            <w:left w:val="none" w:sz="0" w:space="0" w:color="auto"/>
            <w:bottom w:val="none" w:sz="0" w:space="0" w:color="auto"/>
            <w:right w:val="none" w:sz="0" w:space="0" w:color="auto"/>
          </w:divBdr>
        </w:div>
        <w:div w:id="1832675430">
          <w:marLeft w:val="640"/>
          <w:marRight w:val="0"/>
          <w:marTop w:val="0"/>
          <w:marBottom w:val="0"/>
          <w:divBdr>
            <w:top w:val="none" w:sz="0" w:space="0" w:color="auto"/>
            <w:left w:val="none" w:sz="0" w:space="0" w:color="auto"/>
            <w:bottom w:val="none" w:sz="0" w:space="0" w:color="auto"/>
            <w:right w:val="none" w:sz="0" w:space="0" w:color="auto"/>
          </w:divBdr>
        </w:div>
        <w:div w:id="750783040">
          <w:marLeft w:val="640"/>
          <w:marRight w:val="0"/>
          <w:marTop w:val="0"/>
          <w:marBottom w:val="0"/>
          <w:divBdr>
            <w:top w:val="none" w:sz="0" w:space="0" w:color="auto"/>
            <w:left w:val="none" w:sz="0" w:space="0" w:color="auto"/>
            <w:bottom w:val="none" w:sz="0" w:space="0" w:color="auto"/>
            <w:right w:val="none" w:sz="0" w:space="0" w:color="auto"/>
          </w:divBdr>
        </w:div>
        <w:div w:id="1272006003">
          <w:marLeft w:val="640"/>
          <w:marRight w:val="0"/>
          <w:marTop w:val="0"/>
          <w:marBottom w:val="0"/>
          <w:divBdr>
            <w:top w:val="none" w:sz="0" w:space="0" w:color="auto"/>
            <w:left w:val="none" w:sz="0" w:space="0" w:color="auto"/>
            <w:bottom w:val="none" w:sz="0" w:space="0" w:color="auto"/>
            <w:right w:val="none" w:sz="0" w:space="0" w:color="auto"/>
          </w:divBdr>
        </w:div>
        <w:div w:id="1792480242">
          <w:marLeft w:val="640"/>
          <w:marRight w:val="0"/>
          <w:marTop w:val="0"/>
          <w:marBottom w:val="0"/>
          <w:divBdr>
            <w:top w:val="none" w:sz="0" w:space="0" w:color="auto"/>
            <w:left w:val="none" w:sz="0" w:space="0" w:color="auto"/>
            <w:bottom w:val="none" w:sz="0" w:space="0" w:color="auto"/>
            <w:right w:val="none" w:sz="0" w:space="0" w:color="auto"/>
          </w:divBdr>
        </w:div>
        <w:div w:id="881328637">
          <w:marLeft w:val="640"/>
          <w:marRight w:val="0"/>
          <w:marTop w:val="0"/>
          <w:marBottom w:val="0"/>
          <w:divBdr>
            <w:top w:val="none" w:sz="0" w:space="0" w:color="auto"/>
            <w:left w:val="none" w:sz="0" w:space="0" w:color="auto"/>
            <w:bottom w:val="none" w:sz="0" w:space="0" w:color="auto"/>
            <w:right w:val="none" w:sz="0" w:space="0" w:color="auto"/>
          </w:divBdr>
        </w:div>
        <w:div w:id="1142423613">
          <w:marLeft w:val="640"/>
          <w:marRight w:val="0"/>
          <w:marTop w:val="0"/>
          <w:marBottom w:val="0"/>
          <w:divBdr>
            <w:top w:val="none" w:sz="0" w:space="0" w:color="auto"/>
            <w:left w:val="none" w:sz="0" w:space="0" w:color="auto"/>
            <w:bottom w:val="none" w:sz="0" w:space="0" w:color="auto"/>
            <w:right w:val="none" w:sz="0" w:space="0" w:color="auto"/>
          </w:divBdr>
        </w:div>
        <w:div w:id="559945998">
          <w:marLeft w:val="640"/>
          <w:marRight w:val="0"/>
          <w:marTop w:val="0"/>
          <w:marBottom w:val="0"/>
          <w:divBdr>
            <w:top w:val="none" w:sz="0" w:space="0" w:color="auto"/>
            <w:left w:val="none" w:sz="0" w:space="0" w:color="auto"/>
            <w:bottom w:val="none" w:sz="0" w:space="0" w:color="auto"/>
            <w:right w:val="none" w:sz="0" w:space="0" w:color="auto"/>
          </w:divBdr>
        </w:div>
        <w:div w:id="927468336">
          <w:marLeft w:val="640"/>
          <w:marRight w:val="0"/>
          <w:marTop w:val="0"/>
          <w:marBottom w:val="0"/>
          <w:divBdr>
            <w:top w:val="none" w:sz="0" w:space="0" w:color="auto"/>
            <w:left w:val="none" w:sz="0" w:space="0" w:color="auto"/>
            <w:bottom w:val="none" w:sz="0" w:space="0" w:color="auto"/>
            <w:right w:val="none" w:sz="0" w:space="0" w:color="auto"/>
          </w:divBdr>
        </w:div>
        <w:div w:id="1317108153">
          <w:marLeft w:val="640"/>
          <w:marRight w:val="0"/>
          <w:marTop w:val="0"/>
          <w:marBottom w:val="0"/>
          <w:divBdr>
            <w:top w:val="none" w:sz="0" w:space="0" w:color="auto"/>
            <w:left w:val="none" w:sz="0" w:space="0" w:color="auto"/>
            <w:bottom w:val="none" w:sz="0" w:space="0" w:color="auto"/>
            <w:right w:val="none" w:sz="0" w:space="0" w:color="auto"/>
          </w:divBdr>
        </w:div>
        <w:div w:id="1511286867">
          <w:marLeft w:val="640"/>
          <w:marRight w:val="0"/>
          <w:marTop w:val="0"/>
          <w:marBottom w:val="0"/>
          <w:divBdr>
            <w:top w:val="none" w:sz="0" w:space="0" w:color="auto"/>
            <w:left w:val="none" w:sz="0" w:space="0" w:color="auto"/>
            <w:bottom w:val="none" w:sz="0" w:space="0" w:color="auto"/>
            <w:right w:val="none" w:sz="0" w:space="0" w:color="auto"/>
          </w:divBdr>
        </w:div>
        <w:div w:id="1776754528">
          <w:marLeft w:val="640"/>
          <w:marRight w:val="0"/>
          <w:marTop w:val="0"/>
          <w:marBottom w:val="0"/>
          <w:divBdr>
            <w:top w:val="none" w:sz="0" w:space="0" w:color="auto"/>
            <w:left w:val="none" w:sz="0" w:space="0" w:color="auto"/>
            <w:bottom w:val="none" w:sz="0" w:space="0" w:color="auto"/>
            <w:right w:val="none" w:sz="0" w:space="0" w:color="auto"/>
          </w:divBdr>
        </w:div>
        <w:div w:id="1112701700">
          <w:marLeft w:val="640"/>
          <w:marRight w:val="0"/>
          <w:marTop w:val="0"/>
          <w:marBottom w:val="0"/>
          <w:divBdr>
            <w:top w:val="none" w:sz="0" w:space="0" w:color="auto"/>
            <w:left w:val="none" w:sz="0" w:space="0" w:color="auto"/>
            <w:bottom w:val="none" w:sz="0" w:space="0" w:color="auto"/>
            <w:right w:val="none" w:sz="0" w:space="0" w:color="auto"/>
          </w:divBdr>
        </w:div>
        <w:div w:id="1695032067">
          <w:marLeft w:val="640"/>
          <w:marRight w:val="0"/>
          <w:marTop w:val="0"/>
          <w:marBottom w:val="0"/>
          <w:divBdr>
            <w:top w:val="none" w:sz="0" w:space="0" w:color="auto"/>
            <w:left w:val="none" w:sz="0" w:space="0" w:color="auto"/>
            <w:bottom w:val="none" w:sz="0" w:space="0" w:color="auto"/>
            <w:right w:val="none" w:sz="0" w:space="0" w:color="auto"/>
          </w:divBdr>
        </w:div>
        <w:div w:id="1000499216">
          <w:marLeft w:val="640"/>
          <w:marRight w:val="0"/>
          <w:marTop w:val="0"/>
          <w:marBottom w:val="0"/>
          <w:divBdr>
            <w:top w:val="none" w:sz="0" w:space="0" w:color="auto"/>
            <w:left w:val="none" w:sz="0" w:space="0" w:color="auto"/>
            <w:bottom w:val="none" w:sz="0" w:space="0" w:color="auto"/>
            <w:right w:val="none" w:sz="0" w:space="0" w:color="auto"/>
          </w:divBdr>
        </w:div>
        <w:div w:id="1716926181">
          <w:marLeft w:val="640"/>
          <w:marRight w:val="0"/>
          <w:marTop w:val="0"/>
          <w:marBottom w:val="0"/>
          <w:divBdr>
            <w:top w:val="none" w:sz="0" w:space="0" w:color="auto"/>
            <w:left w:val="none" w:sz="0" w:space="0" w:color="auto"/>
            <w:bottom w:val="none" w:sz="0" w:space="0" w:color="auto"/>
            <w:right w:val="none" w:sz="0" w:space="0" w:color="auto"/>
          </w:divBdr>
        </w:div>
        <w:div w:id="130952172">
          <w:marLeft w:val="640"/>
          <w:marRight w:val="0"/>
          <w:marTop w:val="0"/>
          <w:marBottom w:val="0"/>
          <w:divBdr>
            <w:top w:val="none" w:sz="0" w:space="0" w:color="auto"/>
            <w:left w:val="none" w:sz="0" w:space="0" w:color="auto"/>
            <w:bottom w:val="none" w:sz="0" w:space="0" w:color="auto"/>
            <w:right w:val="none" w:sz="0" w:space="0" w:color="auto"/>
          </w:divBdr>
        </w:div>
        <w:div w:id="79061654">
          <w:marLeft w:val="640"/>
          <w:marRight w:val="0"/>
          <w:marTop w:val="0"/>
          <w:marBottom w:val="0"/>
          <w:divBdr>
            <w:top w:val="none" w:sz="0" w:space="0" w:color="auto"/>
            <w:left w:val="none" w:sz="0" w:space="0" w:color="auto"/>
            <w:bottom w:val="none" w:sz="0" w:space="0" w:color="auto"/>
            <w:right w:val="none" w:sz="0" w:space="0" w:color="auto"/>
          </w:divBdr>
        </w:div>
        <w:div w:id="1067454212">
          <w:marLeft w:val="640"/>
          <w:marRight w:val="0"/>
          <w:marTop w:val="0"/>
          <w:marBottom w:val="0"/>
          <w:divBdr>
            <w:top w:val="none" w:sz="0" w:space="0" w:color="auto"/>
            <w:left w:val="none" w:sz="0" w:space="0" w:color="auto"/>
            <w:bottom w:val="none" w:sz="0" w:space="0" w:color="auto"/>
            <w:right w:val="none" w:sz="0" w:space="0" w:color="auto"/>
          </w:divBdr>
        </w:div>
      </w:divsChild>
    </w:div>
    <w:div w:id="531723487">
      <w:bodyDiv w:val="1"/>
      <w:marLeft w:val="0"/>
      <w:marRight w:val="0"/>
      <w:marTop w:val="0"/>
      <w:marBottom w:val="0"/>
      <w:divBdr>
        <w:top w:val="none" w:sz="0" w:space="0" w:color="auto"/>
        <w:left w:val="none" w:sz="0" w:space="0" w:color="auto"/>
        <w:bottom w:val="none" w:sz="0" w:space="0" w:color="auto"/>
        <w:right w:val="none" w:sz="0" w:space="0" w:color="auto"/>
      </w:divBdr>
    </w:div>
    <w:div w:id="534660348">
      <w:bodyDiv w:val="1"/>
      <w:marLeft w:val="0"/>
      <w:marRight w:val="0"/>
      <w:marTop w:val="0"/>
      <w:marBottom w:val="0"/>
      <w:divBdr>
        <w:top w:val="none" w:sz="0" w:space="0" w:color="auto"/>
        <w:left w:val="none" w:sz="0" w:space="0" w:color="auto"/>
        <w:bottom w:val="none" w:sz="0" w:space="0" w:color="auto"/>
        <w:right w:val="none" w:sz="0" w:space="0" w:color="auto"/>
      </w:divBdr>
    </w:div>
    <w:div w:id="534781576">
      <w:bodyDiv w:val="1"/>
      <w:marLeft w:val="0"/>
      <w:marRight w:val="0"/>
      <w:marTop w:val="0"/>
      <w:marBottom w:val="0"/>
      <w:divBdr>
        <w:top w:val="none" w:sz="0" w:space="0" w:color="auto"/>
        <w:left w:val="none" w:sz="0" w:space="0" w:color="auto"/>
        <w:bottom w:val="none" w:sz="0" w:space="0" w:color="auto"/>
        <w:right w:val="none" w:sz="0" w:space="0" w:color="auto"/>
      </w:divBdr>
      <w:divsChild>
        <w:div w:id="1920016971">
          <w:marLeft w:val="640"/>
          <w:marRight w:val="0"/>
          <w:marTop w:val="0"/>
          <w:marBottom w:val="0"/>
          <w:divBdr>
            <w:top w:val="none" w:sz="0" w:space="0" w:color="auto"/>
            <w:left w:val="none" w:sz="0" w:space="0" w:color="auto"/>
            <w:bottom w:val="none" w:sz="0" w:space="0" w:color="auto"/>
            <w:right w:val="none" w:sz="0" w:space="0" w:color="auto"/>
          </w:divBdr>
        </w:div>
        <w:div w:id="515928298">
          <w:marLeft w:val="640"/>
          <w:marRight w:val="0"/>
          <w:marTop w:val="0"/>
          <w:marBottom w:val="0"/>
          <w:divBdr>
            <w:top w:val="none" w:sz="0" w:space="0" w:color="auto"/>
            <w:left w:val="none" w:sz="0" w:space="0" w:color="auto"/>
            <w:bottom w:val="none" w:sz="0" w:space="0" w:color="auto"/>
            <w:right w:val="none" w:sz="0" w:space="0" w:color="auto"/>
          </w:divBdr>
        </w:div>
        <w:div w:id="1929728458">
          <w:marLeft w:val="640"/>
          <w:marRight w:val="0"/>
          <w:marTop w:val="0"/>
          <w:marBottom w:val="0"/>
          <w:divBdr>
            <w:top w:val="none" w:sz="0" w:space="0" w:color="auto"/>
            <w:left w:val="none" w:sz="0" w:space="0" w:color="auto"/>
            <w:bottom w:val="none" w:sz="0" w:space="0" w:color="auto"/>
            <w:right w:val="none" w:sz="0" w:space="0" w:color="auto"/>
          </w:divBdr>
        </w:div>
        <w:div w:id="1174682837">
          <w:marLeft w:val="640"/>
          <w:marRight w:val="0"/>
          <w:marTop w:val="0"/>
          <w:marBottom w:val="0"/>
          <w:divBdr>
            <w:top w:val="none" w:sz="0" w:space="0" w:color="auto"/>
            <w:left w:val="none" w:sz="0" w:space="0" w:color="auto"/>
            <w:bottom w:val="none" w:sz="0" w:space="0" w:color="auto"/>
            <w:right w:val="none" w:sz="0" w:space="0" w:color="auto"/>
          </w:divBdr>
        </w:div>
        <w:div w:id="1282150029">
          <w:marLeft w:val="640"/>
          <w:marRight w:val="0"/>
          <w:marTop w:val="0"/>
          <w:marBottom w:val="0"/>
          <w:divBdr>
            <w:top w:val="none" w:sz="0" w:space="0" w:color="auto"/>
            <w:left w:val="none" w:sz="0" w:space="0" w:color="auto"/>
            <w:bottom w:val="none" w:sz="0" w:space="0" w:color="auto"/>
            <w:right w:val="none" w:sz="0" w:space="0" w:color="auto"/>
          </w:divBdr>
        </w:div>
        <w:div w:id="1304389745">
          <w:marLeft w:val="640"/>
          <w:marRight w:val="0"/>
          <w:marTop w:val="0"/>
          <w:marBottom w:val="0"/>
          <w:divBdr>
            <w:top w:val="none" w:sz="0" w:space="0" w:color="auto"/>
            <w:left w:val="none" w:sz="0" w:space="0" w:color="auto"/>
            <w:bottom w:val="none" w:sz="0" w:space="0" w:color="auto"/>
            <w:right w:val="none" w:sz="0" w:space="0" w:color="auto"/>
          </w:divBdr>
        </w:div>
        <w:div w:id="1317412212">
          <w:marLeft w:val="640"/>
          <w:marRight w:val="0"/>
          <w:marTop w:val="0"/>
          <w:marBottom w:val="0"/>
          <w:divBdr>
            <w:top w:val="none" w:sz="0" w:space="0" w:color="auto"/>
            <w:left w:val="none" w:sz="0" w:space="0" w:color="auto"/>
            <w:bottom w:val="none" w:sz="0" w:space="0" w:color="auto"/>
            <w:right w:val="none" w:sz="0" w:space="0" w:color="auto"/>
          </w:divBdr>
        </w:div>
        <w:div w:id="1966421224">
          <w:marLeft w:val="640"/>
          <w:marRight w:val="0"/>
          <w:marTop w:val="0"/>
          <w:marBottom w:val="0"/>
          <w:divBdr>
            <w:top w:val="none" w:sz="0" w:space="0" w:color="auto"/>
            <w:left w:val="none" w:sz="0" w:space="0" w:color="auto"/>
            <w:bottom w:val="none" w:sz="0" w:space="0" w:color="auto"/>
            <w:right w:val="none" w:sz="0" w:space="0" w:color="auto"/>
          </w:divBdr>
        </w:div>
        <w:div w:id="1263957591">
          <w:marLeft w:val="640"/>
          <w:marRight w:val="0"/>
          <w:marTop w:val="0"/>
          <w:marBottom w:val="0"/>
          <w:divBdr>
            <w:top w:val="none" w:sz="0" w:space="0" w:color="auto"/>
            <w:left w:val="none" w:sz="0" w:space="0" w:color="auto"/>
            <w:bottom w:val="none" w:sz="0" w:space="0" w:color="auto"/>
            <w:right w:val="none" w:sz="0" w:space="0" w:color="auto"/>
          </w:divBdr>
        </w:div>
        <w:div w:id="32924214">
          <w:marLeft w:val="640"/>
          <w:marRight w:val="0"/>
          <w:marTop w:val="0"/>
          <w:marBottom w:val="0"/>
          <w:divBdr>
            <w:top w:val="none" w:sz="0" w:space="0" w:color="auto"/>
            <w:left w:val="none" w:sz="0" w:space="0" w:color="auto"/>
            <w:bottom w:val="none" w:sz="0" w:space="0" w:color="auto"/>
            <w:right w:val="none" w:sz="0" w:space="0" w:color="auto"/>
          </w:divBdr>
        </w:div>
        <w:div w:id="1617516394">
          <w:marLeft w:val="640"/>
          <w:marRight w:val="0"/>
          <w:marTop w:val="0"/>
          <w:marBottom w:val="0"/>
          <w:divBdr>
            <w:top w:val="none" w:sz="0" w:space="0" w:color="auto"/>
            <w:left w:val="none" w:sz="0" w:space="0" w:color="auto"/>
            <w:bottom w:val="none" w:sz="0" w:space="0" w:color="auto"/>
            <w:right w:val="none" w:sz="0" w:space="0" w:color="auto"/>
          </w:divBdr>
        </w:div>
        <w:div w:id="700207362">
          <w:marLeft w:val="640"/>
          <w:marRight w:val="0"/>
          <w:marTop w:val="0"/>
          <w:marBottom w:val="0"/>
          <w:divBdr>
            <w:top w:val="none" w:sz="0" w:space="0" w:color="auto"/>
            <w:left w:val="none" w:sz="0" w:space="0" w:color="auto"/>
            <w:bottom w:val="none" w:sz="0" w:space="0" w:color="auto"/>
            <w:right w:val="none" w:sz="0" w:space="0" w:color="auto"/>
          </w:divBdr>
        </w:div>
        <w:div w:id="1430079132">
          <w:marLeft w:val="640"/>
          <w:marRight w:val="0"/>
          <w:marTop w:val="0"/>
          <w:marBottom w:val="0"/>
          <w:divBdr>
            <w:top w:val="none" w:sz="0" w:space="0" w:color="auto"/>
            <w:left w:val="none" w:sz="0" w:space="0" w:color="auto"/>
            <w:bottom w:val="none" w:sz="0" w:space="0" w:color="auto"/>
            <w:right w:val="none" w:sz="0" w:space="0" w:color="auto"/>
          </w:divBdr>
        </w:div>
        <w:div w:id="1913852134">
          <w:marLeft w:val="640"/>
          <w:marRight w:val="0"/>
          <w:marTop w:val="0"/>
          <w:marBottom w:val="0"/>
          <w:divBdr>
            <w:top w:val="none" w:sz="0" w:space="0" w:color="auto"/>
            <w:left w:val="none" w:sz="0" w:space="0" w:color="auto"/>
            <w:bottom w:val="none" w:sz="0" w:space="0" w:color="auto"/>
            <w:right w:val="none" w:sz="0" w:space="0" w:color="auto"/>
          </w:divBdr>
        </w:div>
        <w:div w:id="1585332041">
          <w:marLeft w:val="640"/>
          <w:marRight w:val="0"/>
          <w:marTop w:val="0"/>
          <w:marBottom w:val="0"/>
          <w:divBdr>
            <w:top w:val="none" w:sz="0" w:space="0" w:color="auto"/>
            <w:left w:val="none" w:sz="0" w:space="0" w:color="auto"/>
            <w:bottom w:val="none" w:sz="0" w:space="0" w:color="auto"/>
            <w:right w:val="none" w:sz="0" w:space="0" w:color="auto"/>
          </w:divBdr>
        </w:div>
        <w:div w:id="2051568877">
          <w:marLeft w:val="640"/>
          <w:marRight w:val="0"/>
          <w:marTop w:val="0"/>
          <w:marBottom w:val="0"/>
          <w:divBdr>
            <w:top w:val="none" w:sz="0" w:space="0" w:color="auto"/>
            <w:left w:val="none" w:sz="0" w:space="0" w:color="auto"/>
            <w:bottom w:val="none" w:sz="0" w:space="0" w:color="auto"/>
            <w:right w:val="none" w:sz="0" w:space="0" w:color="auto"/>
          </w:divBdr>
        </w:div>
        <w:div w:id="1481843262">
          <w:marLeft w:val="640"/>
          <w:marRight w:val="0"/>
          <w:marTop w:val="0"/>
          <w:marBottom w:val="0"/>
          <w:divBdr>
            <w:top w:val="none" w:sz="0" w:space="0" w:color="auto"/>
            <w:left w:val="none" w:sz="0" w:space="0" w:color="auto"/>
            <w:bottom w:val="none" w:sz="0" w:space="0" w:color="auto"/>
            <w:right w:val="none" w:sz="0" w:space="0" w:color="auto"/>
          </w:divBdr>
        </w:div>
        <w:div w:id="806630052">
          <w:marLeft w:val="640"/>
          <w:marRight w:val="0"/>
          <w:marTop w:val="0"/>
          <w:marBottom w:val="0"/>
          <w:divBdr>
            <w:top w:val="none" w:sz="0" w:space="0" w:color="auto"/>
            <w:left w:val="none" w:sz="0" w:space="0" w:color="auto"/>
            <w:bottom w:val="none" w:sz="0" w:space="0" w:color="auto"/>
            <w:right w:val="none" w:sz="0" w:space="0" w:color="auto"/>
          </w:divBdr>
        </w:div>
        <w:div w:id="1452825085">
          <w:marLeft w:val="640"/>
          <w:marRight w:val="0"/>
          <w:marTop w:val="0"/>
          <w:marBottom w:val="0"/>
          <w:divBdr>
            <w:top w:val="none" w:sz="0" w:space="0" w:color="auto"/>
            <w:left w:val="none" w:sz="0" w:space="0" w:color="auto"/>
            <w:bottom w:val="none" w:sz="0" w:space="0" w:color="auto"/>
            <w:right w:val="none" w:sz="0" w:space="0" w:color="auto"/>
          </w:divBdr>
        </w:div>
        <w:div w:id="1595894913">
          <w:marLeft w:val="640"/>
          <w:marRight w:val="0"/>
          <w:marTop w:val="0"/>
          <w:marBottom w:val="0"/>
          <w:divBdr>
            <w:top w:val="none" w:sz="0" w:space="0" w:color="auto"/>
            <w:left w:val="none" w:sz="0" w:space="0" w:color="auto"/>
            <w:bottom w:val="none" w:sz="0" w:space="0" w:color="auto"/>
            <w:right w:val="none" w:sz="0" w:space="0" w:color="auto"/>
          </w:divBdr>
        </w:div>
        <w:div w:id="958610119">
          <w:marLeft w:val="640"/>
          <w:marRight w:val="0"/>
          <w:marTop w:val="0"/>
          <w:marBottom w:val="0"/>
          <w:divBdr>
            <w:top w:val="none" w:sz="0" w:space="0" w:color="auto"/>
            <w:left w:val="none" w:sz="0" w:space="0" w:color="auto"/>
            <w:bottom w:val="none" w:sz="0" w:space="0" w:color="auto"/>
            <w:right w:val="none" w:sz="0" w:space="0" w:color="auto"/>
          </w:divBdr>
        </w:div>
        <w:div w:id="1823423806">
          <w:marLeft w:val="640"/>
          <w:marRight w:val="0"/>
          <w:marTop w:val="0"/>
          <w:marBottom w:val="0"/>
          <w:divBdr>
            <w:top w:val="none" w:sz="0" w:space="0" w:color="auto"/>
            <w:left w:val="none" w:sz="0" w:space="0" w:color="auto"/>
            <w:bottom w:val="none" w:sz="0" w:space="0" w:color="auto"/>
            <w:right w:val="none" w:sz="0" w:space="0" w:color="auto"/>
          </w:divBdr>
        </w:div>
        <w:div w:id="122314342">
          <w:marLeft w:val="640"/>
          <w:marRight w:val="0"/>
          <w:marTop w:val="0"/>
          <w:marBottom w:val="0"/>
          <w:divBdr>
            <w:top w:val="none" w:sz="0" w:space="0" w:color="auto"/>
            <w:left w:val="none" w:sz="0" w:space="0" w:color="auto"/>
            <w:bottom w:val="none" w:sz="0" w:space="0" w:color="auto"/>
            <w:right w:val="none" w:sz="0" w:space="0" w:color="auto"/>
          </w:divBdr>
        </w:div>
        <w:div w:id="65615409">
          <w:marLeft w:val="640"/>
          <w:marRight w:val="0"/>
          <w:marTop w:val="0"/>
          <w:marBottom w:val="0"/>
          <w:divBdr>
            <w:top w:val="none" w:sz="0" w:space="0" w:color="auto"/>
            <w:left w:val="none" w:sz="0" w:space="0" w:color="auto"/>
            <w:bottom w:val="none" w:sz="0" w:space="0" w:color="auto"/>
            <w:right w:val="none" w:sz="0" w:space="0" w:color="auto"/>
          </w:divBdr>
        </w:div>
        <w:div w:id="536504195">
          <w:marLeft w:val="640"/>
          <w:marRight w:val="0"/>
          <w:marTop w:val="0"/>
          <w:marBottom w:val="0"/>
          <w:divBdr>
            <w:top w:val="none" w:sz="0" w:space="0" w:color="auto"/>
            <w:left w:val="none" w:sz="0" w:space="0" w:color="auto"/>
            <w:bottom w:val="none" w:sz="0" w:space="0" w:color="auto"/>
            <w:right w:val="none" w:sz="0" w:space="0" w:color="auto"/>
          </w:divBdr>
        </w:div>
        <w:div w:id="645939544">
          <w:marLeft w:val="640"/>
          <w:marRight w:val="0"/>
          <w:marTop w:val="0"/>
          <w:marBottom w:val="0"/>
          <w:divBdr>
            <w:top w:val="none" w:sz="0" w:space="0" w:color="auto"/>
            <w:left w:val="none" w:sz="0" w:space="0" w:color="auto"/>
            <w:bottom w:val="none" w:sz="0" w:space="0" w:color="auto"/>
            <w:right w:val="none" w:sz="0" w:space="0" w:color="auto"/>
          </w:divBdr>
        </w:div>
        <w:div w:id="1566989992">
          <w:marLeft w:val="640"/>
          <w:marRight w:val="0"/>
          <w:marTop w:val="0"/>
          <w:marBottom w:val="0"/>
          <w:divBdr>
            <w:top w:val="none" w:sz="0" w:space="0" w:color="auto"/>
            <w:left w:val="none" w:sz="0" w:space="0" w:color="auto"/>
            <w:bottom w:val="none" w:sz="0" w:space="0" w:color="auto"/>
            <w:right w:val="none" w:sz="0" w:space="0" w:color="auto"/>
          </w:divBdr>
        </w:div>
        <w:div w:id="1920675528">
          <w:marLeft w:val="640"/>
          <w:marRight w:val="0"/>
          <w:marTop w:val="0"/>
          <w:marBottom w:val="0"/>
          <w:divBdr>
            <w:top w:val="none" w:sz="0" w:space="0" w:color="auto"/>
            <w:left w:val="none" w:sz="0" w:space="0" w:color="auto"/>
            <w:bottom w:val="none" w:sz="0" w:space="0" w:color="auto"/>
            <w:right w:val="none" w:sz="0" w:space="0" w:color="auto"/>
          </w:divBdr>
        </w:div>
        <w:div w:id="1227296751">
          <w:marLeft w:val="640"/>
          <w:marRight w:val="0"/>
          <w:marTop w:val="0"/>
          <w:marBottom w:val="0"/>
          <w:divBdr>
            <w:top w:val="none" w:sz="0" w:space="0" w:color="auto"/>
            <w:left w:val="none" w:sz="0" w:space="0" w:color="auto"/>
            <w:bottom w:val="none" w:sz="0" w:space="0" w:color="auto"/>
            <w:right w:val="none" w:sz="0" w:space="0" w:color="auto"/>
          </w:divBdr>
        </w:div>
        <w:div w:id="1358239156">
          <w:marLeft w:val="640"/>
          <w:marRight w:val="0"/>
          <w:marTop w:val="0"/>
          <w:marBottom w:val="0"/>
          <w:divBdr>
            <w:top w:val="none" w:sz="0" w:space="0" w:color="auto"/>
            <w:left w:val="none" w:sz="0" w:space="0" w:color="auto"/>
            <w:bottom w:val="none" w:sz="0" w:space="0" w:color="auto"/>
            <w:right w:val="none" w:sz="0" w:space="0" w:color="auto"/>
          </w:divBdr>
        </w:div>
        <w:div w:id="742416341">
          <w:marLeft w:val="640"/>
          <w:marRight w:val="0"/>
          <w:marTop w:val="0"/>
          <w:marBottom w:val="0"/>
          <w:divBdr>
            <w:top w:val="none" w:sz="0" w:space="0" w:color="auto"/>
            <w:left w:val="none" w:sz="0" w:space="0" w:color="auto"/>
            <w:bottom w:val="none" w:sz="0" w:space="0" w:color="auto"/>
            <w:right w:val="none" w:sz="0" w:space="0" w:color="auto"/>
          </w:divBdr>
        </w:div>
        <w:div w:id="255601840">
          <w:marLeft w:val="640"/>
          <w:marRight w:val="0"/>
          <w:marTop w:val="0"/>
          <w:marBottom w:val="0"/>
          <w:divBdr>
            <w:top w:val="none" w:sz="0" w:space="0" w:color="auto"/>
            <w:left w:val="none" w:sz="0" w:space="0" w:color="auto"/>
            <w:bottom w:val="none" w:sz="0" w:space="0" w:color="auto"/>
            <w:right w:val="none" w:sz="0" w:space="0" w:color="auto"/>
          </w:divBdr>
        </w:div>
        <w:div w:id="1710757185">
          <w:marLeft w:val="640"/>
          <w:marRight w:val="0"/>
          <w:marTop w:val="0"/>
          <w:marBottom w:val="0"/>
          <w:divBdr>
            <w:top w:val="none" w:sz="0" w:space="0" w:color="auto"/>
            <w:left w:val="none" w:sz="0" w:space="0" w:color="auto"/>
            <w:bottom w:val="none" w:sz="0" w:space="0" w:color="auto"/>
            <w:right w:val="none" w:sz="0" w:space="0" w:color="auto"/>
          </w:divBdr>
        </w:div>
        <w:div w:id="1638802541">
          <w:marLeft w:val="640"/>
          <w:marRight w:val="0"/>
          <w:marTop w:val="0"/>
          <w:marBottom w:val="0"/>
          <w:divBdr>
            <w:top w:val="none" w:sz="0" w:space="0" w:color="auto"/>
            <w:left w:val="none" w:sz="0" w:space="0" w:color="auto"/>
            <w:bottom w:val="none" w:sz="0" w:space="0" w:color="auto"/>
            <w:right w:val="none" w:sz="0" w:space="0" w:color="auto"/>
          </w:divBdr>
        </w:div>
        <w:div w:id="1840735676">
          <w:marLeft w:val="640"/>
          <w:marRight w:val="0"/>
          <w:marTop w:val="0"/>
          <w:marBottom w:val="0"/>
          <w:divBdr>
            <w:top w:val="none" w:sz="0" w:space="0" w:color="auto"/>
            <w:left w:val="none" w:sz="0" w:space="0" w:color="auto"/>
            <w:bottom w:val="none" w:sz="0" w:space="0" w:color="auto"/>
            <w:right w:val="none" w:sz="0" w:space="0" w:color="auto"/>
          </w:divBdr>
        </w:div>
        <w:div w:id="76172982">
          <w:marLeft w:val="640"/>
          <w:marRight w:val="0"/>
          <w:marTop w:val="0"/>
          <w:marBottom w:val="0"/>
          <w:divBdr>
            <w:top w:val="none" w:sz="0" w:space="0" w:color="auto"/>
            <w:left w:val="none" w:sz="0" w:space="0" w:color="auto"/>
            <w:bottom w:val="none" w:sz="0" w:space="0" w:color="auto"/>
            <w:right w:val="none" w:sz="0" w:space="0" w:color="auto"/>
          </w:divBdr>
        </w:div>
        <w:div w:id="920986994">
          <w:marLeft w:val="640"/>
          <w:marRight w:val="0"/>
          <w:marTop w:val="0"/>
          <w:marBottom w:val="0"/>
          <w:divBdr>
            <w:top w:val="none" w:sz="0" w:space="0" w:color="auto"/>
            <w:left w:val="none" w:sz="0" w:space="0" w:color="auto"/>
            <w:bottom w:val="none" w:sz="0" w:space="0" w:color="auto"/>
            <w:right w:val="none" w:sz="0" w:space="0" w:color="auto"/>
          </w:divBdr>
        </w:div>
      </w:divsChild>
    </w:div>
    <w:div w:id="542786165">
      <w:bodyDiv w:val="1"/>
      <w:marLeft w:val="0"/>
      <w:marRight w:val="0"/>
      <w:marTop w:val="0"/>
      <w:marBottom w:val="0"/>
      <w:divBdr>
        <w:top w:val="none" w:sz="0" w:space="0" w:color="auto"/>
        <w:left w:val="none" w:sz="0" w:space="0" w:color="auto"/>
        <w:bottom w:val="none" w:sz="0" w:space="0" w:color="auto"/>
        <w:right w:val="none" w:sz="0" w:space="0" w:color="auto"/>
      </w:divBdr>
      <w:divsChild>
        <w:div w:id="1031419722">
          <w:marLeft w:val="480"/>
          <w:marRight w:val="0"/>
          <w:marTop w:val="0"/>
          <w:marBottom w:val="0"/>
          <w:divBdr>
            <w:top w:val="none" w:sz="0" w:space="0" w:color="auto"/>
            <w:left w:val="none" w:sz="0" w:space="0" w:color="auto"/>
            <w:bottom w:val="none" w:sz="0" w:space="0" w:color="auto"/>
            <w:right w:val="none" w:sz="0" w:space="0" w:color="auto"/>
          </w:divBdr>
        </w:div>
        <w:div w:id="578561242">
          <w:marLeft w:val="480"/>
          <w:marRight w:val="0"/>
          <w:marTop w:val="0"/>
          <w:marBottom w:val="0"/>
          <w:divBdr>
            <w:top w:val="none" w:sz="0" w:space="0" w:color="auto"/>
            <w:left w:val="none" w:sz="0" w:space="0" w:color="auto"/>
            <w:bottom w:val="none" w:sz="0" w:space="0" w:color="auto"/>
            <w:right w:val="none" w:sz="0" w:space="0" w:color="auto"/>
          </w:divBdr>
        </w:div>
        <w:div w:id="1318873959">
          <w:marLeft w:val="480"/>
          <w:marRight w:val="0"/>
          <w:marTop w:val="0"/>
          <w:marBottom w:val="0"/>
          <w:divBdr>
            <w:top w:val="none" w:sz="0" w:space="0" w:color="auto"/>
            <w:left w:val="none" w:sz="0" w:space="0" w:color="auto"/>
            <w:bottom w:val="none" w:sz="0" w:space="0" w:color="auto"/>
            <w:right w:val="none" w:sz="0" w:space="0" w:color="auto"/>
          </w:divBdr>
        </w:div>
        <w:div w:id="1896578105">
          <w:marLeft w:val="480"/>
          <w:marRight w:val="0"/>
          <w:marTop w:val="0"/>
          <w:marBottom w:val="0"/>
          <w:divBdr>
            <w:top w:val="none" w:sz="0" w:space="0" w:color="auto"/>
            <w:left w:val="none" w:sz="0" w:space="0" w:color="auto"/>
            <w:bottom w:val="none" w:sz="0" w:space="0" w:color="auto"/>
            <w:right w:val="none" w:sz="0" w:space="0" w:color="auto"/>
          </w:divBdr>
        </w:div>
        <w:div w:id="1208489817">
          <w:marLeft w:val="480"/>
          <w:marRight w:val="0"/>
          <w:marTop w:val="0"/>
          <w:marBottom w:val="0"/>
          <w:divBdr>
            <w:top w:val="none" w:sz="0" w:space="0" w:color="auto"/>
            <w:left w:val="none" w:sz="0" w:space="0" w:color="auto"/>
            <w:bottom w:val="none" w:sz="0" w:space="0" w:color="auto"/>
            <w:right w:val="none" w:sz="0" w:space="0" w:color="auto"/>
          </w:divBdr>
        </w:div>
        <w:div w:id="789586486">
          <w:marLeft w:val="480"/>
          <w:marRight w:val="0"/>
          <w:marTop w:val="0"/>
          <w:marBottom w:val="0"/>
          <w:divBdr>
            <w:top w:val="none" w:sz="0" w:space="0" w:color="auto"/>
            <w:left w:val="none" w:sz="0" w:space="0" w:color="auto"/>
            <w:bottom w:val="none" w:sz="0" w:space="0" w:color="auto"/>
            <w:right w:val="none" w:sz="0" w:space="0" w:color="auto"/>
          </w:divBdr>
        </w:div>
        <w:div w:id="317539824">
          <w:marLeft w:val="480"/>
          <w:marRight w:val="0"/>
          <w:marTop w:val="0"/>
          <w:marBottom w:val="0"/>
          <w:divBdr>
            <w:top w:val="none" w:sz="0" w:space="0" w:color="auto"/>
            <w:left w:val="none" w:sz="0" w:space="0" w:color="auto"/>
            <w:bottom w:val="none" w:sz="0" w:space="0" w:color="auto"/>
            <w:right w:val="none" w:sz="0" w:space="0" w:color="auto"/>
          </w:divBdr>
        </w:div>
        <w:div w:id="525605154">
          <w:marLeft w:val="480"/>
          <w:marRight w:val="0"/>
          <w:marTop w:val="0"/>
          <w:marBottom w:val="0"/>
          <w:divBdr>
            <w:top w:val="none" w:sz="0" w:space="0" w:color="auto"/>
            <w:left w:val="none" w:sz="0" w:space="0" w:color="auto"/>
            <w:bottom w:val="none" w:sz="0" w:space="0" w:color="auto"/>
            <w:right w:val="none" w:sz="0" w:space="0" w:color="auto"/>
          </w:divBdr>
        </w:div>
        <w:div w:id="1255895922">
          <w:marLeft w:val="480"/>
          <w:marRight w:val="0"/>
          <w:marTop w:val="0"/>
          <w:marBottom w:val="0"/>
          <w:divBdr>
            <w:top w:val="none" w:sz="0" w:space="0" w:color="auto"/>
            <w:left w:val="none" w:sz="0" w:space="0" w:color="auto"/>
            <w:bottom w:val="none" w:sz="0" w:space="0" w:color="auto"/>
            <w:right w:val="none" w:sz="0" w:space="0" w:color="auto"/>
          </w:divBdr>
        </w:div>
        <w:div w:id="2104299931">
          <w:marLeft w:val="480"/>
          <w:marRight w:val="0"/>
          <w:marTop w:val="0"/>
          <w:marBottom w:val="0"/>
          <w:divBdr>
            <w:top w:val="none" w:sz="0" w:space="0" w:color="auto"/>
            <w:left w:val="none" w:sz="0" w:space="0" w:color="auto"/>
            <w:bottom w:val="none" w:sz="0" w:space="0" w:color="auto"/>
            <w:right w:val="none" w:sz="0" w:space="0" w:color="auto"/>
          </w:divBdr>
        </w:div>
        <w:div w:id="104887705">
          <w:marLeft w:val="480"/>
          <w:marRight w:val="0"/>
          <w:marTop w:val="0"/>
          <w:marBottom w:val="0"/>
          <w:divBdr>
            <w:top w:val="none" w:sz="0" w:space="0" w:color="auto"/>
            <w:left w:val="none" w:sz="0" w:space="0" w:color="auto"/>
            <w:bottom w:val="none" w:sz="0" w:space="0" w:color="auto"/>
            <w:right w:val="none" w:sz="0" w:space="0" w:color="auto"/>
          </w:divBdr>
        </w:div>
        <w:div w:id="202403871">
          <w:marLeft w:val="480"/>
          <w:marRight w:val="0"/>
          <w:marTop w:val="0"/>
          <w:marBottom w:val="0"/>
          <w:divBdr>
            <w:top w:val="none" w:sz="0" w:space="0" w:color="auto"/>
            <w:left w:val="none" w:sz="0" w:space="0" w:color="auto"/>
            <w:bottom w:val="none" w:sz="0" w:space="0" w:color="auto"/>
            <w:right w:val="none" w:sz="0" w:space="0" w:color="auto"/>
          </w:divBdr>
        </w:div>
        <w:div w:id="11999612">
          <w:marLeft w:val="480"/>
          <w:marRight w:val="0"/>
          <w:marTop w:val="0"/>
          <w:marBottom w:val="0"/>
          <w:divBdr>
            <w:top w:val="none" w:sz="0" w:space="0" w:color="auto"/>
            <w:left w:val="none" w:sz="0" w:space="0" w:color="auto"/>
            <w:bottom w:val="none" w:sz="0" w:space="0" w:color="auto"/>
            <w:right w:val="none" w:sz="0" w:space="0" w:color="auto"/>
          </w:divBdr>
        </w:div>
        <w:div w:id="982810057">
          <w:marLeft w:val="480"/>
          <w:marRight w:val="0"/>
          <w:marTop w:val="0"/>
          <w:marBottom w:val="0"/>
          <w:divBdr>
            <w:top w:val="none" w:sz="0" w:space="0" w:color="auto"/>
            <w:left w:val="none" w:sz="0" w:space="0" w:color="auto"/>
            <w:bottom w:val="none" w:sz="0" w:space="0" w:color="auto"/>
            <w:right w:val="none" w:sz="0" w:space="0" w:color="auto"/>
          </w:divBdr>
        </w:div>
        <w:div w:id="791049185">
          <w:marLeft w:val="480"/>
          <w:marRight w:val="0"/>
          <w:marTop w:val="0"/>
          <w:marBottom w:val="0"/>
          <w:divBdr>
            <w:top w:val="none" w:sz="0" w:space="0" w:color="auto"/>
            <w:left w:val="none" w:sz="0" w:space="0" w:color="auto"/>
            <w:bottom w:val="none" w:sz="0" w:space="0" w:color="auto"/>
            <w:right w:val="none" w:sz="0" w:space="0" w:color="auto"/>
          </w:divBdr>
        </w:div>
        <w:div w:id="631792719">
          <w:marLeft w:val="480"/>
          <w:marRight w:val="0"/>
          <w:marTop w:val="0"/>
          <w:marBottom w:val="0"/>
          <w:divBdr>
            <w:top w:val="none" w:sz="0" w:space="0" w:color="auto"/>
            <w:left w:val="none" w:sz="0" w:space="0" w:color="auto"/>
            <w:bottom w:val="none" w:sz="0" w:space="0" w:color="auto"/>
            <w:right w:val="none" w:sz="0" w:space="0" w:color="auto"/>
          </w:divBdr>
        </w:div>
        <w:div w:id="1311640139">
          <w:marLeft w:val="480"/>
          <w:marRight w:val="0"/>
          <w:marTop w:val="0"/>
          <w:marBottom w:val="0"/>
          <w:divBdr>
            <w:top w:val="none" w:sz="0" w:space="0" w:color="auto"/>
            <w:left w:val="none" w:sz="0" w:space="0" w:color="auto"/>
            <w:bottom w:val="none" w:sz="0" w:space="0" w:color="auto"/>
            <w:right w:val="none" w:sz="0" w:space="0" w:color="auto"/>
          </w:divBdr>
        </w:div>
        <w:div w:id="1521822245">
          <w:marLeft w:val="480"/>
          <w:marRight w:val="0"/>
          <w:marTop w:val="0"/>
          <w:marBottom w:val="0"/>
          <w:divBdr>
            <w:top w:val="none" w:sz="0" w:space="0" w:color="auto"/>
            <w:left w:val="none" w:sz="0" w:space="0" w:color="auto"/>
            <w:bottom w:val="none" w:sz="0" w:space="0" w:color="auto"/>
            <w:right w:val="none" w:sz="0" w:space="0" w:color="auto"/>
          </w:divBdr>
        </w:div>
        <w:div w:id="1336224646">
          <w:marLeft w:val="480"/>
          <w:marRight w:val="0"/>
          <w:marTop w:val="0"/>
          <w:marBottom w:val="0"/>
          <w:divBdr>
            <w:top w:val="none" w:sz="0" w:space="0" w:color="auto"/>
            <w:left w:val="none" w:sz="0" w:space="0" w:color="auto"/>
            <w:bottom w:val="none" w:sz="0" w:space="0" w:color="auto"/>
            <w:right w:val="none" w:sz="0" w:space="0" w:color="auto"/>
          </w:divBdr>
        </w:div>
        <w:div w:id="1446652820">
          <w:marLeft w:val="480"/>
          <w:marRight w:val="0"/>
          <w:marTop w:val="0"/>
          <w:marBottom w:val="0"/>
          <w:divBdr>
            <w:top w:val="none" w:sz="0" w:space="0" w:color="auto"/>
            <w:left w:val="none" w:sz="0" w:space="0" w:color="auto"/>
            <w:bottom w:val="none" w:sz="0" w:space="0" w:color="auto"/>
            <w:right w:val="none" w:sz="0" w:space="0" w:color="auto"/>
          </w:divBdr>
        </w:div>
        <w:div w:id="1611468016">
          <w:marLeft w:val="480"/>
          <w:marRight w:val="0"/>
          <w:marTop w:val="0"/>
          <w:marBottom w:val="0"/>
          <w:divBdr>
            <w:top w:val="none" w:sz="0" w:space="0" w:color="auto"/>
            <w:left w:val="none" w:sz="0" w:space="0" w:color="auto"/>
            <w:bottom w:val="none" w:sz="0" w:space="0" w:color="auto"/>
            <w:right w:val="none" w:sz="0" w:space="0" w:color="auto"/>
          </w:divBdr>
        </w:div>
        <w:div w:id="1279602857">
          <w:marLeft w:val="480"/>
          <w:marRight w:val="0"/>
          <w:marTop w:val="0"/>
          <w:marBottom w:val="0"/>
          <w:divBdr>
            <w:top w:val="none" w:sz="0" w:space="0" w:color="auto"/>
            <w:left w:val="none" w:sz="0" w:space="0" w:color="auto"/>
            <w:bottom w:val="none" w:sz="0" w:space="0" w:color="auto"/>
            <w:right w:val="none" w:sz="0" w:space="0" w:color="auto"/>
          </w:divBdr>
        </w:div>
        <w:div w:id="1384400594">
          <w:marLeft w:val="480"/>
          <w:marRight w:val="0"/>
          <w:marTop w:val="0"/>
          <w:marBottom w:val="0"/>
          <w:divBdr>
            <w:top w:val="none" w:sz="0" w:space="0" w:color="auto"/>
            <w:left w:val="none" w:sz="0" w:space="0" w:color="auto"/>
            <w:bottom w:val="none" w:sz="0" w:space="0" w:color="auto"/>
            <w:right w:val="none" w:sz="0" w:space="0" w:color="auto"/>
          </w:divBdr>
        </w:div>
        <w:div w:id="2019381113">
          <w:marLeft w:val="480"/>
          <w:marRight w:val="0"/>
          <w:marTop w:val="0"/>
          <w:marBottom w:val="0"/>
          <w:divBdr>
            <w:top w:val="none" w:sz="0" w:space="0" w:color="auto"/>
            <w:left w:val="none" w:sz="0" w:space="0" w:color="auto"/>
            <w:bottom w:val="none" w:sz="0" w:space="0" w:color="auto"/>
            <w:right w:val="none" w:sz="0" w:space="0" w:color="auto"/>
          </w:divBdr>
        </w:div>
        <w:div w:id="1761289692">
          <w:marLeft w:val="480"/>
          <w:marRight w:val="0"/>
          <w:marTop w:val="0"/>
          <w:marBottom w:val="0"/>
          <w:divBdr>
            <w:top w:val="none" w:sz="0" w:space="0" w:color="auto"/>
            <w:left w:val="none" w:sz="0" w:space="0" w:color="auto"/>
            <w:bottom w:val="none" w:sz="0" w:space="0" w:color="auto"/>
            <w:right w:val="none" w:sz="0" w:space="0" w:color="auto"/>
          </w:divBdr>
        </w:div>
        <w:div w:id="1883059646">
          <w:marLeft w:val="480"/>
          <w:marRight w:val="0"/>
          <w:marTop w:val="0"/>
          <w:marBottom w:val="0"/>
          <w:divBdr>
            <w:top w:val="none" w:sz="0" w:space="0" w:color="auto"/>
            <w:left w:val="none" w:sz="0" w:space="0" w:color="auto"/>
            <w:bottom w:val="none" w:sz="0" w:space="0" w:color="auto"/>
            <w:right w:val="none" w:sz="0" w:space="0" w:color="auto"/>
          </w:divBdr>
        </w:div>
        <w:div w:id="1696227161">
          <w:marLeft w:val="480"/>
          <w:marRight w:val="0"/>
          <w:marTop w:val="0"/>
          <w:marBottom w:val="0"/>
          <w:divBdr>
            <w:top w:val="none" w:sz="0" w:space="0" w:color="auto"/>
            <w:left w:val="none" w:sz="0" w:space="0" w:color="auto"/>
            <w:bottom w:val="none" w:sz="0" w:space="0" w:color="auto"/>
            <w:right w:val="none" w:sz="0" w:space="0" w:color="auto"/>
          </w:divBdr>
        </w:div>
        <w:div w:id="1818178753">
          <w:marLeft w:val="480"/>
          <w:marRight w:val="0"/>
          <w:marTop w:val="0"/>
          <w:marBottom w:val="0"/>
          <w:divBdr>
            <w:top w:val="none" w:sz="0" w:space="0" w:color="auto"/>
            <w:left w:val="none" w:sz="0" w:space="0" w:color="auto"/>
            <w:bottom w:val="none" w:sz="0" w:space="0" w:color="auto"/>
            <w:right w:val="none" w:sz="0" w:space="0" w:color="auto"/>
          </w:divBdr>
        </w:div>
        <w:div w:id="1724480991">
          <w:marLeft w:val="480"/>
          <w:marRight w:val="0"/>
          <w:marTop w:val="0"/>
          <w:marBottom w:val="0"/>
          <w:divBdr>
            <w:top w:val="none" w:sz="0" w:space="0" w:color="auto"/>
            <w:left w:val="none" w:sz="0" w:space="0" w:color="auto"/>
            <w:bottom w:val="none" w:sz="0" w:space="0" w:color="auto"/>
            <w:right w:val="none" w:sz="0" w:space="0" w:color="auto"/>
          </w:divBdr>
        </w:div>
        <w:div w:id="58869641">
          <w:marLeft w:val="480"/>
          <w:marRight w:val="0"/>
          <w:marTop w:val="0"/>
          <w:marBottom w:val="0"/>
          <w:divBdr>
            <w:top w:val="none" w:sz="0" w:space="0" w:color="auto"/>
            <w:left w:val="none" w:sz="0" w:space="0" w:color="auto"/>
            <w:bottom w:val="none" w:sz="0" w:space="0" w:color="auto"/>
            <w:right w:val="none" w:sz="0" w:space="0" w:color="auto"/>
          </w:divBdr>
        </w:div>
        <w:div w:id="1728069813">
          <w:marLeft w:val="480"/>
          <w:marRight w:val="0"/>
          <w:marTop w:val="0"/>
          <w:marBottom w:val="0"/>
          <w:divBdr>
            <w:top w:val="none" w:sz="0" w:space="0" w:color="auto"/>
            <w:left w:val="none" w:sz="0" w:space="0" w:color="auto"/>
            <w:bottom w:val="none" w:sz="0" w:space="0" w:color="auto"/>
            <w:right w:val="none" w:sz="0" w:space="0" w:color="auto"/>
          </w:divBdr>
        </w:div>
        <w:div w:id="2019504096">
          <w:marLeft w:val="480"/>
          <w:marRight w:val="0"/>
          <w:marTop w:val="0"/>
          <w:marBottom w:val="0"/>
          <w:divBdr>
            <w:top w:val="none" w:sz="0" w:space="0" w:color="auto"/>
            <w:left w:val="none" w:sz="0" w:space="0" w:color="auto"/>
            <w:bottom w:val="none" w:sz="0" w:space="0" w:color="auto"/>
            <w:right w:val="none" w:sz="0" w:space="0" w:color="auto"/>
          </w:divBdr>
        </w:div>
        <w:div w:id="1153833737">
          <w:marLeft w:val="480"/>
          <w:marRight w:val="0"/>
          <w:marTop w:val="0"/>
          <w:marBottom w:val="0"/>
          <w:divBdr>
            <w:top w:val="none" w:sz="0" w:space="0" w:color="auto"/>
            <w:left w:val="none" w:sz="0" w:space="0" w:color="auto"/>
            <w:bottom w:val="none" w:sz="0" w:space="0" w:color="auto"/>
            <w:right w:val="none" w:sz="0" w:space="0" w:color="auto"/>
          </w:divBdr>
        </w:div>
        <w:div w:id="1150713793">
          <w:marLeft w:val="480"/>
          <w:marRight w:val="0"/>
          <w:marTop w:val="0"/>
          <w:marBottom w:val="0"/>
          <w:divBdr>
            <w:top w:val="none" w:sz="0" w:space="0" w:color="auto"/>
            <w:left w:val="none" w:sz="0" w:space="0" w:color="auto"/>
            <w:bottom w:val="none" w:sz="0" w:space="0" w:color="auto"/>
            <w:right w:val="none" w:sz="0" w:space="0" w:color="auto"/>
          </w:divBdr>
        </w:div>
        <w:div w:id="997878075">
          <w:marLeft w:val="480"/>
          <w:marRight w:val="0"/>
          <w:marTop w:val="0"/>
          <w:marBottom w:val="0"/>
          <w:divBdr>
            <w:top w:val="none" w:sz="0" w:space="0" w:color="auto"/>
            <w:left w:val="none" w:sz="0" w:space="0" w:color="auto"/>
            <w:bottom w:val="none" w:sz="0" w:space="0" w:color="auto"/>
            <w:right w:val="none" w:sz="0" w:space="0" w:color="auto"/>
          </w:divBdr>
        </w:div>
        <w:div w:id="537814400">
          <w:marLeft w:val="480"/>
          <w:marRight w:val="0"/>
          <w:marTop w:val="0"/>
          <w:marBottom w:val="0"/>
          <w:divBdr>
            <w:top w:val="none" w:sz="0" w:space="0" w:color="auto"/>
            <w:left w:val="none" w:sz="0" w:space="0" w:color="auto"/>
            <w:bottom w:val="none" w:sz="0" w:space="0" w:color="auto"/>
            <w:right w:val="none" w:sz="0" w:space="0" w:color="auto"/>
          </w:divBdr>
        </w:div>
        <w:div w:id="148595897">
          <w:marLeft w:val="480"/>
          <w:marRight w:val="0"/>
          <w:marTop w:val="0"/>
          <w:marBottom w:val="0"/>
          <w:divBdr>
            <w:top w:val="none" w:sz="0" w:space="0" w:color="auto"/>
            <w:left w:val="none" w:sz="0" w:space="0" w:color="auto"/>
            <w:bottom w:val="none" w:sz="0" w:space="0" w:color="auto"/>
            <w:right w:val="none" w:sz="0" w:space="0" w:color="auto"/>
          </w:divBdr>
        </w:div>
        <w:div w:id="944390158">
          <w:marLeft w:val="480"/>
          <w:marRight w:val="0"/>
          <w:marTop w:val="0"/>
          <w:marBottom w:val="0"/>
          <w:divBdr>
            <w:top w:val="none" w:sz="0" w:space="0" w:color="auto"/>
            <w:left w:val="none" w:sz="0" w:space="0" w:color="auto"/>
            <w:bottom w:val="none" w:sz="0" w:space="0" w:color="auto"/>
            <w:right w:val="none" w:sz="0" w:space="0" w:color="auto"/>
          </w:divBdr>
        </w:div>
        <w:div w:id="1670450605">
          <w:marLeft w:val="480"/>
          <w:marRight w:val="0"/>
          <w:marTop w:val="0"/>
          <w:marBottom w:val="0"/>
          <w:divBdr>
            <w:top w:val="none" w:sz="0" w:space="0" w:color="auto"/>
            <w:left w:val="none" w:sz="0" w:space="0" w:color="auto"/>
            <w:bottom w:val="none" w:sz="0" w:space="0" w:color="auto"/>
            <w:right w:val="none" w:sz="0" w:space="0" w:color="auto"/>
          </w:divBdr>
        </w:div>
        <w:div w:id="1080952662">
          <w:marLeft w:val="480"/>
          <w:marRight w:val="0"/>
          <w:marTop w:val="0"/>
          <w:marBottom w:val="0"/>
          <w:divBdr>
            <w:top w:val="none" w:sz="0" w:space="0" w:color="auto"/>
            <w:left w:val="none" w:sz="0" w:space="0" w:color="auto"/>
            <w:bottom w:val="none" w:sz="0" w:space="0" w:color="auto"/>
            <w:right w:val="none" w:sz="0" w:space="0" w:color="auto"/>
          </w:divBdr>
        </w:div>
        <w:div w:id="112872624">
          <w:marLeft w:val="480"/>
          <w:marRight w:val="0"/>
          <w:marTop w:val="0"/>
          <w:marBottom w:val="0"/>
          <w:divBdr>
            <w:top w:val="none" w:sz="0" w:space="0" w:color="auto"/>
            <w:left w:val="none" w:sz="0" w:space="0" w:color="auto"/>
            <w:bottom w:val="none" w:sz="0" w:space="0" w:color="auto"/>
            <w:right w:val="none" w:sz="0" w:space="0" w:color="auto"/>
          </w:divBdr>
        </w:div>
        <w:div w:id="446239002">
          <w:marLeft w:val="480"/>
          <w:marRight w:val="0"/>
          <w:marTop w:val="0"/>
          <w:marBottom w:val="0"/>
          <w:divBdr>
            <w:top w:val="none" w:sz="0" w:space="0" w:color="auto"/>
            <w:left w:val="none" w:sz="0" w:space="0" w:color="auto"/>
            <w:bottom w:val="none" w:sz="0" w:space="0" w:color="auto"/>
            <w:right w:val="none" w:sz="0" w:space="0" w:color="auto"/>
          </w:divBdr>
        </w:div>
      </w:divsChild>
    </w:div>
    <w:div w:id="543635344">
      <w:bodyDiv w:val="1"/>
      <w:marLeft w:val="0"/>
      <w:marRight w:val="0"/>
      <w:marTop w:val="0"/>
      <w:marBottom w:val="0"/>
      <w:divBdr>
        <w:top w:val="none" w:sz="0" w:space="0" w:color="auto"/>
        <w:left w:val="none" w:sz="0" w:space="0" w:color="auto"/>
        <w:bottom w:val="none" w:sz="0" w:space="0" w:color="auto"/>
        <w:right w:val="none" w:sz="0" w:space="0" w:color="auto"/>
      </w:divBdr>
      <w:divsChild>
        <w:div w:id="24603700">
          <w:marLeft w:val="480"/>
          <w:marRight w:val="0"/>
          <w:marTop w:val="0"/>
          <w:marBottom w:val="0"/>
          <w:divBdr>
            <w:top w:val="none" w:sz="0" w:space="0" w:color="auto"/>
            <w:left w:val="none" w:sz="0" w:space="0" w:color="auto"/>
            <w:bottom w:val="none" w:sz="0" w:space="0" w:color="auto"/>
            <w:right w:val="none" w:sz="0" w:space="0" w:color="auto"/>
          </w:divBdr>
        </w:div>
        <w:div w:id="81533405">
          <w:marLeft w:val="480"/>
          <w:marRight w:val="0"/>
          <w:marTop w:val="0"/>
          <w:marBottom w:val="0"/>
          <w:divBdr>
            <w:top w:val="none" w:sz="0" w:space="0" w:color="auto"/>
            <w:left w:val="none" w:sz="0" w:space="0" w:color="auto"/>
            <w:bottom w:val="none" w:sz="0" w:space="0" w:color="auto"/>
            <w:right w:val="none" w:sz="0" w:space="0" w:color="auto"/>
          </w:divBdr>
        </w:div>
        <w:div w:id="91705546">
          <w:marLeft w:val="480"/>
          <w:marRight w:val="0"/>
          <w:marTop w:val="0"/>
          <w:marBottom w:val="0"/>
          <w:divBdr>
            <w:top w:val="none" w:sz="0" w:space="0" w:color="auto"/>
            <w:left w:val="none" w:sz="0" w:space="0" w:color="auto"/>
            <w:bottom w:val="none" w:sz="0" w:space="0" w:color="auto"/>
            <w:right w:val="none" w:sz="0" w:space="0" w:color="auto"/>
          </w:divBdr>
        </w:div>
        <w:div w:id="131562238">
          <w:marLeft w:val="480"/>
          <w:marRight w:val="0"/>
          <w:marTop w:val="0"/>
          <w:marBottom w:val="0"/>
          <w:divBdr>
            <w:top w:val="none" w:sz="0" w:space="0" w:color="auto"/>
            <w:left w:val="none" w:sz="0" w:space="0" w:color="auto"/>
            <w:bottom w:val="none" w:sz="0" w:space="0" w:color="auto"/>
            <w:right w:val="none" w:sz="0" w:space="0" w:color="auto"/>
          </w:divBdr>
        </w:div>
        <w:div w:id="228197161">
          <w:marLeft w:val="480"/>
          <w:marRight w:val="0"/>
          <w:marTop w:val="0"/>
          <w:marBottom w:val="0"/>
          <w:divBdr>
            <w:top w:val="none" w:sz="0" w:space="0" w:color="auto"/>
            <w:left w:val="none" w:sz="0" w:space="0" w:color="auto"/>
            <w:bottom w:val="none" w:sz="0" w:space="0" w:color="auto"/>
            <w:right w:val="none" w:sz="0" w:space="0" w:color="auto"/>
          </w:divBdr>
        </w:div>
        <w:div w:id="311061598">
          <w:marLeft w:val="480"/>
          <w:marRight w:val="0"/>
          <w:marTop w:val="0"/>
          <w:marBottom w:val="0"/>
          <w:divBdr>
            <w:top w:val="none" w:sz="0" w:space="0" w:color="auto"/>
            <w:left w:val="none" w:sz="0" w:space="0" w:color="auto"/>
            <w:bottom w:val="none" w:sz="0" w:space="0" w:color="auto"/>
            <w:right w:val="none" w:sz="0" w:space="0" w:color="auto"/>
          </w:divBdr>
        </w:div>
        <w:div w:id="428084370">
          <w:marLeft w:val="480"/>
          <w:marRight w:val="0"/>
          <w:marTop w:val="0"/>
          <w:marBottom w:val="0"/>
          <w:divBdr>
            <w:top w:val="none" w:sz="0" w:space="0" w:color="auto"/>
            <w:left w:val="none" w:sz="0" w:space="0" w:color="auto"/>
            <w:bottom w:val="none" w:sz="0" w:space="0" w:color="auto"/>
            <w:right w:val="none" w:sz="0" w:space="0" w:color="auto"/>
          </w:divBdr>
        </w:div>
        <w:div w:id="498884288">
          <w:marLeft w:val="480"/>
          <w:marRight w:val="0"/>
          <w:marTop w:val="0"/>
          <w:marBottom w:val="0"/>
          <w:divBdr>
            <w:top w:val="none" w:sz="0" w:space="0" w:color="auto"/>
            <w:left w:val="none" w:sz="0" w:space="0" w:color="auto"/>
            <w:bottom w:val="none" w:sz="0" w:space="0" w:color="auto"/>
            <w:right w:val="none" w:sz="0" w:space="0" w:color="auto"/>
          </w:divBdr>
        </w:div>
        <w:div w:id="667440777">
          <w:marLeft w:val="480"/>
          <w:marRight w:val="0"/>
          <w:marTop w:val="0"/>
          <w:marBottom w:val="0"/>
          <w:divBdr>
            <w:top w:val="none" w:sz="0" w:space="0" w:color="auto"/>
            <w:left w:val="none" w:sz="0" w:space="0" w:color="auto"/>
            <w:bottom w:val="none" w:sz="0" w:space="0" w:color="auto"/>
            <w:right w:val="none" w:sz="0" w:space="0" w:color="auto"/>
          </w:divBdr>
        </w:div>
        <w:div w:id="920792781">
          <w:marLeft w:val="480"/>
          <w:marRight w:val="0"/>
          <w:marTop w:val="0"/>
          <w:marBottom w:val="0"/>
          <w:divBdr>
            <w:top w:val="none" w:sz="0" w:space="0" w:color="auto"/>
            <w:left w:val="none" w:sz="0" w:space="0" w:color="auto"/>
            <w:bottom w:val="none" w:sz="0" w:space="0" w:color="auto"/>
            <w:right w:val="none" w:sz="0" w:space="0" w:color="auto"/>
          </w:divBdr>
        </w:div>
        <w:div w:id="1084493087">
          <w:marLeft w:val="480"/>
          <w:marRight w:val="0"/>
          <w:marTop w:val="0"/>
          <w:marBottom w:val="0"/>
          <w:divBdr>
            <w:top w:val="none" w:sz="0" w:space="0" w:color="auto"/>
            <w:left w:val="none" w:sz="0" w:space="0" w:color="auto"/>
            <w:bottom w:val="none" w:sz="0" w:space="0" w:color="auto"/>
            <w:right w:val="none" w:sz="0" w:space="0" w:color="auto"/>
          </w:divBdr>
        </w:div>
        <w:div w:id="1110323808">
          <w:marLeft w:val="480"/>
          <w:marRight w:val="0"/>
          <w:marTop w:val="0"/>
          <w:marBottom w:val="0"/>
          <w:divBdr>
            <w:top w:val="none" w:sz="0" w:space="0" w:color="auto"/>
            <w:left w:val="none" w:sz="0" w:space="0" w:color="auto"/>
            <w:bottom w:val="none" w:sz="0" w:space="0" w:color="auto"/>
            <w:right w:val="none" w:sz="0" w:space="0" w:color="auto"/>
          </w:divBdr>
        </w:div>
        <w:div w:id="1333681464">
          <w:marLeft w:val="480"/>
          <w:marRight w:val="0"/>
          <w:marTop w:val="0"/>
          <w:marBottom w:val="0"/>
          <w:divBdr>
            <w:top w:val="none" w:sz="0" w:space="0" w:color="auto"/>
            <w:left w:val="none" w:sz="0" w:space="0" w:color="auto"/>
            <w:bottom w:val="none" w:sz="0" w:space="0" w:color="auto"/>
            <w:right w:val="none" w:sz="0" w:space="0" w:color="auto"/>
          </w:divBdr>
        </w:div>
        <w:div w:id="1416169552">
          <w:marLeft w:val="480"/>
          <w:marRight w:val="0"/>
          <w:marTop w:val="0"/>
          <w:marBottom w:val="0"/>
          <w:divBdr>
            <w:top w:val="none" w:sz="0" w:space="0" w:color="auto"/>
            <w:left w:val="none" w:sz="0" w:space="0" w:color="auto"/>
            <w:bottom w:val="none" w:sz="0" w:space="0" w:color="auto"/>
            <w:right w:val="none" w:sz="0" w:space="0" w:color="auto"/>
          </w:divBdr>
        </w:div>
        <w:div w:id="1685131956">
          <w:marLeft w:val="480"/>
          <w:marRight w:val="0"/>
          <w:marTop w:val="0"/>
          <w:marBottom w:val="0"/>
          <w:divBdr>
            <w:top w:val="none" w:sz="0" w:space="0" w:color="auto"/>
            <w:left w:val="none" w:sz="0" w:space="0" w:color="auto"/>
            <w:bottom w:val="none" w:sz="0" w:space="0" w:color="auto"/>
            <w:right w:val="none" w:sz="0" w:space="0" w:color="auto"/>
          </w:divBdr>
        </w:div>
        <w:div w:id="1687293526">
          <w:marLeft w:val="480"/>
          <w:marRight w:val="0"/>
          <w:marTop w:val="0"/>
          <w:marBottom w:val="0"/>
          <w:divBdr>
            <w:top w:val="none" w:sz="0" w:space="0" w:color="auto"/>
            <w:left w:val="none" w:sz="0" w:space="0" w:color="auto"/>
            <w:bottom w:val="none" w:sz="0" w:space="0" w:color="auto"/>
            <w:right w:val="none" w:sz="0" w:space="0" w:color="auto"/>
          </w:divBdr>
        </w:div>
        <w:div w:id="1875922350">
          <w:marLeft w:val="480"/>
          <w:marRight w:val="0"/>
          <w:marTop w:val="0"/>
          <w:marBottom w:val="0"/>
          <w:divBdr>
            <w:top w:val="none" w:sz="0" w:space="0" w:color="auto"/>
            <w:left w:val="none" w:sz="0" w:space="0" w:color="auto"/>
            <w:bottom w:val="none" w:sz="0" w:space="0" w:color="auto"/>
            <w:right w:val="none" w:sz="0" w:space="0" w:color="auto"/>
          </w:divBdr>
        </w:div>
        <w:div w:id="1993562378">
          <w:marLeft w:val="480"/>
          <w:marRight w:val="0"/>
          <w:marTop w:val="0"/>
          <w:marBottom w:val="0"/>
          <w:divBdr>
            <w:top w:val="none" w:sz="0" w:space="0" w:color="auto"/>
            <w:left w:val="none" w:sz="0" w:space="0" w:color="auto"/>
            <w:bottom w:val="none" w:sz="0" w:space="0" w:color="auto"/>
            <w:right w:val="none" w:sz="0" w:space="0" w:color="auto"/>
          </w:divBdr>
        </w:div>
        <w:div w:id="2066945248">
          <w:marLeft w:val="480"/>
          <w:marRight w:val="0"/>
          <w:marTop w:val="0"/>
          <w:marBottom w:val="0"/>
          <w:divBdr>
            <w:top w:val="none" w:sz="0" w:space="0" w:color="auto"/>
            <w:left w:val="none" w:sz="0" w:space="0" w:color="auto"/>
            <w:bottom w:val="none" w:sz="0" w:space="0" w:color="auto"/>
            <w:right w:val="none" w:sz="0" w:space="0" w:color="auto"/>
          </w:divBdr>
        </w:div>
      </w:divsChild>
    </w:div>
    <w:div w:id="545483366">
      <w:bodyDiv w:val="1"/>
      <w:marLeft w:val="0"/>
      <w:marRight w:val="0"/>
      <w:marTop w:val="0"/>
      <w:marBottom w:val="0"/>
      <w:divBdr>
        <w:top w:val="none" w:sz="0" w:space="0" w:color="auto"/>
        <w:left w:val="none" w:sz="0" w:space="0" w:color="auto"/>
        <w:bottom w:val="none" w:sz="0" w:space="0" w:color="auto"/>
        <w:right w:val="none" w:sz="0" w:space="0" w:color="auto"/>
      </w:divBdr>
    </w:div>
    <w:div w:id="550577873">
      <w:bodyDiv w:val="1"/>
      <w:marLeft w:val="0"/>
      <w:marRight w:val="0"/>
      <w:marTop w:val="0"/>
      <w:marBottom w:val="0"/>
      <w:divBdr>
        <w:top w:val="none" w:sz="0" w:space="0" w:color="auto"/>
        <w:left w:val="none" w:sz="0" w:space="0" w:color="auto"/>
        <w:bottom w:val="none" w:sz="0" w:space="0" w:color="auto"/>
        <w:right w:val="none" w:sz="0" w:space="0" w:color="auto"/>
      </w:divBdr>
    </w:div>
    <w:div w:id="553082283">
      <w:bodyDiv w:val="1"/>
      <w:marLeft w:val="0"/>
      <w:marRight w:val="0"/>
      <w:marTop w:val="0"/>
      <w:marBottom w:val="0"/>
      <w:divBdr>
        <w:top w:val="none" w:sz="0" w:space="0" w:color="auto"/>
        <w:left w:val="none" w:sz="0" w:space="0" w:color="auto"/>
        <w:bottom w:val="none" w:sz="0" w:space="0" w:color="auto"/>
        <w:right w:val="none" w:sz="0" w:space="0" w:color="auto"/>
      </w:divBdr>
      <w:divsChild>
        <w:div w:id="1169639438">
          <w:marLeft w:val="640"/>
          <w:marRight w:val="0"/>
          <w:marTop w:val="0"/>
          <w:marBottom w:val="0"/>
          <w:divBdr>
            <w:top w:val="none" w:sz="0" w:space="0" w:color="auto"/>
            <w:left w:val="none" w:sz="0" w:space="0" w:color="auto"/>
            <w:bottom w:val="none" w:sz="0" w:space="0" w:color="auto"/>
            <w:right w:val="none" w:sz="0" w:space="0" w:color="auto"/>
          </w:divBdr>
        </w:div>
        <w:div w:id="1506164207">
          <w:marLeft w:val="640"/>
          <w:marRight w:val="0"/>
          <w:marTop w:val="0"/>
          <w:marBottom w:val="0"/>
          <w:divBdr>
            <w:top w:val="none" w:sz="0" w:space="0" w:color="auto"/>
            <w:left w:val="none" w:sz="0" w:space="0" w:color="auto"/>
            <w:bottom w:val="none" w:sz="0" w:space="0" w:color="auto"/>
            <w:right w:val="none" w:sz="0" w:space="0" w:color="auto"/>
          </w:divBdr>
        </w:div>
        <w:div w:id="390422887">
          <w:marLeft w:val="640"/>
          <w:marRight w:val="0"/>
          <w:marTop w:val="0"/>
          <w:marBottom w:val="0"/>
          <w:divBdr>
            <w:top w:val="none" w:sz="0" w:space="0" w:color="auto"/>
            <w:left w:val="none" w:sz="0" w:space="0" w:color="auto"/>
            <w:bottom w:val="none" w:sz="0" w:space="0" w:color="auto"/>
            <w:right w:val="none" w:sz="0" w:space="0" w:color="auto"/>
          </w:divBdr>
        </w:div>
        <w:div w:id="1305238094">
          <w:marLeft w:val="640"/>
          <w:marRight w:val="0"/>
          <w:marTop w:val="0"/>
          <w:marBottom w:val="0"/>
          <w:divBdr>
            <w:top w:val="none" w:sz="0" w:space="0" w:color="auto"/>
            <w:left w:val="none" w:sz="0" w:space="0" w:color="auto"/>
            <w:bottom w:val="none" w:sz="0" w:space="0" w:color="auto"/>
            <w:right w:val="none" w:sz="0" w:space="0" w:color="auto"/>
          </w:divBdr>
        </w:div>
        <w:div w:id="216400118">
          <w:marLeft w:val="640"/>
          <w:marRight w:val="0"/>
          <w:marTop w:val="0"/>
          <w:marBottom w:val="0"/>
          <w:divBdr>
            <w:top w:val="none" w:sz="0" w:space="0" w:color="auto"/>
            <w:left w:val="none" w:sz="0" w:space="0" w:color="auto"/>
            <w:bottom w:val="none" w:sz="0" w:space="0" w:color="auto"/>
            <w:right w:val="none" w:sz="0" w:space="0" w:color="auto"/>
          </w:divBdr>
        </w:div>
        <w:div w:id="1929919590">
          <w:marLeft w:val="640"/>
          <w:marRight w:val="0"/>
          <w:marTop w:val="0"/>
          <w:marBottom w:val="0"/>
          <w:divBdr>
            <w:top w:val="none" w:sz="0" w:space="0" w:color="auto"/>
            <w:left w:val="none" w:sz="0" w:space="0" w:color="auto"/>
            <w:bottom w:val="none" w:sz="0" w:space="0" w:color="auto"/>
            <w:right w:val="none" w:sz="0" w:space="0" w:color="auto"/>
          </w:divBdr>
        </w:div>
        <w:div w:id="637077311">
          <w:marLeft w:val="640"/>
          <w:marRight w:val="0"/>
          <w:marTop w:val="0"/>
          <w:marBottom w:val="0"/>
          <w:divBdr>
            <w:top w:val="none" w:sz="0" w:space="0" w:color="auto"/>
            <w:left w:val="none" w:sz="0" w:space="0" w:color="auto"/>
            <w:bottom w:val="none" w:sz="0" w:space="0" w:color="auto"/>
            <w:right w:val="none" w:sz="0" w:space="0" w:color="auto"/>
          </w:divBdr>
        </w:div>
        <w:div w:id="1999310031">
          <w:marLeft w:val="640"/>
          <w:marRight w:val="0"/>
          <w:marTop w:val="0"/>
          <w:marBottom w:val="0"/>
          <w:divBdr>
            <w:top w:val="none" w:sz="0" w:space="0" w:color="auto"/>
            <w:left w:val="none" w:sz="0" w:space="0" w:color="auto"/>
            <w:bottom w:val="none" w:sz="0" w:space="0" w:color="auto"/>
            <w:right w:val="none" w:sz="0" w:space="0" w:color="auto"/>
          </w:divBdr>
        </w:div>
        <w:div w:id="2098792584">
          <w:marLeft w:val="640"/>
          <w:marRight w:val="0"/>
          <w:marTop w:val="0"/>
          <w:marBottom w:val="0"/>
          <w:divBdr>
            <w:top w:val="none" w:sz="0" w:space="0" w:color="auto"/>
            <w:left w:val="none" w:sz="0" w:space="0" w:color="auto"/>
            <w:bottom w:val="none" w:sz="0" w:space="0" w:color="auto"/>
            <w:right w:val="none" w:sz="0" w:space="0" w:color="auto"/>
          </w:divBdr>
        </w:div>
        <w:div w:id="1331173163">
          <w:marLeft w:val="640"/>
          <w:marRight w:val="0"/>
          <w:marTop w:val="0"/>
          <w:marBottom w:val="0"/>
          <w:divBdr>
            <w:top w:val="none" w:sz="0" w:space="0" w:color="auto"/>
            <w:left w:val="none" w:sz="0" w:space="0" w:color="auto"/>
            <w:bottom w:val="none" w:sz="0" w:space="0" w:color="auto"/>
            <w:right w:val="none" w:sz="0" w:space="0" w:color="auto"/>
          </w:divBdr>
        </w:div>
        <w:div w:id="1408574930">
          <w:marLeft w:val="640"/>
          <w:marRight w:val="0"/>
          <w:marTop w:val="0"/>
          <w:marBottom w:val="0"/>
          <w:divBdr>
            <w:top w:val="none" w:sz="0" w:space="0" w:color="auto"/>
            <w:left w:val="none" w:sz="0" w:space="0" w:color="auto"/>
            <w:bottom w:val="none" w:sz="0" w:space="0" w:color="auto"/>
            <w:right w:val="none" w:sz="0" w:space="0" w:color="auto"/>
          </w:divBdr>
        </w:div>
        <w:div w:id="1864511009">
          <w:marLeft w:val="640"/>
          <w:marRight w:val="0"/>
          <w:marTop w:val="0"/>
          <w:marBottom w:val="0"/>
          <w:divBdr>
            <w:top w:val="none" w:sz="0" w:space="0" w:color="auto"/>
            <w:left w:val="none" w:sz="0" w:space="0" w:color="auto"/>
            <w:bottom w:val="none" w:sz="0" w:space="0" w:color="auto"/>
            <w:right w:val="none" w:sz="0" w:space="0" w:color="auto"/>
          </w:divBdr>
        </w:div>
        <w:div w:id="966469807">
          <w:marLeft w:val="640"/>
          <w:marRight w:val="0"/>
          <w:marTop w:val="0"/>
          <w:marBottom w:val="0"/>
          <w:divBdr>
            <w:top w:val="none" w:sz="0" w:space="0" w:color="auto"/>
            <w:left w:val="none" w:sz="0" w:space="0" w:color="auto"/>
            <w:bottom w:val="none" w:sz="0" w:space="0" w:color="auto"/>
            <w:right w:val="none" w:sz="0" w:space="0" w:color="auto"/>
          </w:divBdr>
        </w:div>
        <w:div w:id="1249731752">
          <w:marLeft w:val="640"/>
          <w:marRight w:val="0"/>
          <w:marTop w:val="0"/>
          <w:marBottom w:val="0"/>
          <w:divBdr>
            <w:top w:val="none" w:sz="0" w:space="0" w:color="auto"/>
            <w:left w:val="none" w:sz="0" w:space="0" w:color="auto"/>
            <w:bottom w:val="none" w:sz="0" w:space="0" w:color="auto"/>
            <w:right w:val="none" w:sz="0" w:space="0" w:color="auto"/>
          </w:divBdr>
        </w:div>
        <w:div w:id="580989836">
          <w:marLeft w:val="640"/>
          <w:marRight w:val="0"/>
          <w:marTop w:val="0"/>
          <w:marBottom w:val="0"/>
          <w:divBdr>
            <w:top w:val="none" w:sz="0" w:space="0" w:color="auto"/>
            <w:left w:val="none" w:sz="0" w:space="0" w:color="auto"/>
            <w:bottom w:val="none" w:sz="0" w:space="0" w:color="auto"/>
            <w:right w:val="none" w:sz="0" w:space="0" w:color="auto"/>
          </w:divBdr>
        </w:div>
        <w:div w:id="481581419">
          <w:marLeft w:val="640"/>
          <w:marRight w:val="0"/>
          <w:marTop w:val="0"/>
          <w:marBottom w:val="0"/>
          <w:divBdr>
            <w:top w:val="none" w:sz="0" w:space="0" w:color="auto"/>
            <w:left w:val="none" w:sz="0" w:space="0" w:color="auto"/>
            <w:bottom w:val="none" w:sz="0" w:space="0" w:color="auto"/>
            <w:right w:val="none" w:sz="0" w:space="0" w:color="auto"/>
          </w:divBdr>
        </w:div>
        <w:div w:id="20858468">
          <w:marLeft w:val="640"/>
          <w:marRight w:val="0"/>
          <w:marTop w:val="0"/>
          <w:marBottom w:val="0"/>
          <w:divBdr>
            <w:top w:val="none" w:sz="0" w:space="0" w:color="auto"/>
            <w:left w:val="none" w:sz="0" w:space="0" w:color="auto"/>
            <w:bottom w:val="none" w:sz="0" w:space="0" w:color="auto"/>
            <w:right w:val="none" w:sz="0" w:space="0" w:color="auto"/>
          </w:divBdr>
        </w:div>
        <w:div w:id="135999034">
          <w:marLeft w:val="640"/>
          <w:marRight w:val="0"/>
          <w:marTop w:val="0"/>
          <w:marBottom w:val="0"/>
          <w:divBdr>
            <w:top w:val="none" w:sz="0" w:space="0" w:color="auto"/>
            <w:left w:val="none" w:sz="0" w:space="0" w:color="auto"/>
            <w:bottom w:val="none" w:sz="0" w:space="0" w:color="auto"/>
            <w:right w:val="none" w:sz="0" w:space="0" w:color="auto"/>
          </w:divBdr>
        </w:div>
        <w:div w:id="197550157">
          <w:marLeft w:val="640"/>
          <w:marRight w:val="0"/>
          <w:marTop w:val="0"/>
          <w:marBottom w:val="0"/>
          <w:divBdr>
            <w:top w:val="none" w:sz="0" w:space="0" w:color="auto"/>
            <w:left w:val="none" w:sz="0" w:space="0" w:color="auto"/>
            <w:bottom w:val="none" w:sz="0" w:space="0" w:color="auto"/>
            <w:right w:val="none" w:sz="0" w:space="0" w:color="auto"/>
          </w:divBdr>
        </w:div>
        <w:div w:id="321928165">
          <w:marLeft w:val="640"/>
          <w:marRight w:val="0"/>
          <w:marTop w:val="0"/>
          <w:marBottom w:val="0"/>
          <w:divBdr>
            <w:top w:val="none" w:sz="0" w:space="0" w:color="auto"/>
            <w:left w:val="none" w:sz="0" w:space="0" w:color="auto"/>
            <w:bottom w:val="none" w:sz="0" w:space="0" w:color="auto"/>
            <w:right w:val="none" w:sz="0" w:space="0" w:color="auto"/>
          </w:divBdr>
        </w:div>
        <w:div w:id="1788545630">
          <w:marLeft w:val="640"/>
          <w:marRight w:val="0"/>
          <w:marTop w:val="0"/>
          <w:marBottom w:val="0"/>
          <w:divBdr>
            <w:top w:val="none" w:sz="0" w:space="0" w:color="auto"/>
            <w:left w:val="none" w:sz="0" w:space="0" w:color="auto"/>
            <w:bottom w:val="none" w:sz="0" w:space="0" w:color="auto"/>
            <w:right w:val="none" w:sz="0" w:space="0" w:color="auto"/>
          </w:divBdr>
        </w:div>
        <w:div w:id="979729684">
          <w:marLeft w:val="640"/>
          <w:marRight w:val="0"/>
          <w:marTop w:val="0"/>
          <w:marBottom w:val="0"/>
          <w:divBdr>
            <w:top w:val="none" w:sz="0" w:space="0" w:color="auto"/>
            <w:left w:val="none" w:sz="0" w:space="0" w:color="auto"/>
            <w:bottom w:val="none" w:sz="0" w:space="0" w:color="auto"/>
            <w:right w:val="none" w:sz="0" w:space="0" w:color="auto"/>
          </w:divBdr>
        </w:div>
        <w:div w:id="550115533">
          <w:marLeft w:val="640"/>
          <w:marRight w:val="0"/>
          <w:marTop w:val="0"/>
          <w:marBottom w:val="0"/>
          <w:divBdr>
            <w:top w:val="none" w:sz="0" w:space="0" w:color="auto"/>
            <w:left w:val="none" w:sz="0" w:space="0" w:color="auto"/>
            <w:bottom w:val="none" w:sz="0" w:space="0" w:color="auto"/>
            <w:right w:val="none" w:sz="0" w:space="0" w:color="auto"/>
          </w:divBdr>
        </w:div>
        <w:div w:id="36897811">
          <w:marLeft w:val="640"/>
          <w:marRight w:val="0"/>
          <w:marTop w:val="0"/>
          <w:marBottom w:val="0"/>
          <w:divBdr>
            <w:top w:val="none" w:sz="0" w:space="0" w:color="auto"/>
            <w:left w:val="none" w:sz="0" w:space="0" w:color="auto"/>
            <w:bottom w:val="none" w:sz="0" w:space="0" w:color="auto"/>
            <w:right w:val="none" w:sz="0" w:space="0" w:color="auto"/>
          </w:divBdr>
        </w:div>
        <w:div w:id="1561552706">
          <w:marLeft w:val="640"/>
          <w:marRight w:val="0"/>
          <w:marTop w:val="0"/>
          <w:marBottom w:val="0"/>
          <w:divBdr>
            <w:top w:val="none" w:sz="0" w:space="0" w:color="auto"/>
            <w:left w:val="none" w:sz="0" w:space="0" w:color="auto"/>
            <w:bottom w:val="none" w:sz="0" w:space="0" w:color="auto"/>
            <w:right w:val="none" w:sz="0" w:space="0" w:color="auto"/>
          </w:divBdr>
        </w:div>
        <w:div w:id="1824664510">
          <w:marLeft w:val="640"/>
          <w:marRight w:val="0"/>
          <w:marTop w:val="0"/>
          <w:marBottom w:val="0"/>
          <w:divBdr>
            <w:top w:val="none" w:sz="0" w:space="0" w:color="auto"/>
            <w:left w:val="none" w:sz="0" w:space="0" w:color="auto"/>
            <w:bottom w:val="none" w:sz="0" w:space="0" w:color="auto"/>
            <w:right w:val="none" w:sz="0" w:space="0" w:color="auto"/>
          </w:divBdr>
        </w:div>
        <w:div w:id="800923409">
          <w:marLeft w:val="640"/>
          <w:marRight w:val="0"/>
          <w:marTop w:val="0"/>
          <w:marBottom w:val="0"/>
          <w:divBdr>
            <w:top w:val="none" w:sz="0" w:space="0" w:color="auto"/>
            <w:left w:val="none" w:sz="0" w:space="0" w:color="auto"/>
            <w:bottom w:val="none" w:sz="0" w:space="0" w:color="auto"/>
            <w:right w:val="none" w:sz="0" w:space="0" w:color="auto"/>
          </w:divBdr>
        </w:div>
        <w:div w:id="1619412971">
          <w:marLeft w:val="640"/>
          <w:marRight w:val="0"/>
          <w:marTop w:val="0"/>
          <w:marBottom w:val="0"/>
          <w:divBdr>
            <w:top w:val="none" w:sz="0" w:space="0" w:color="auto"/>
            <w:left w:val="none" w:sz="0" w:space="0" w:color="auto"/>
            <w:bottom w:val="none" w:sz="0" w:space="0" w:color="auto"/>
            <w:right w:val="none" w:sz="0" w:space="0" w:color="auto"/>
          </w:divBdr>
        </w:div>
        <w:div w:id="305278417">
          <w:marLeft w:val="640"/>
          <w:marRight w:val="0"/>
          <w:marTop w:val="0"/>
          <w:marBottom w:val="0"/>
          <w:divBdr>
            <w:top w:val="none" w:sz="0" w:space="0" w:color="auto"/>
            <w:left w:val="none" w:sz="0" w:space="0" w:color="auto"/>
            <w:bottom w:val="none" w:sz="0" w:space="0" w:color="auto"/>
            <w:right w:val="none" w:sz="0" w:space="0" w:color="auto"/>
          </w:divBdr>
        </w:div>
        <w:div w:id="946497693">
          <w:marLeft w:val="640"/>
          <w:marRight w:val="0"/>
          <w:marTop w:val="0"/>
          <w:marBottom w:val="0"/>
          <w:divBdr>
            <w:top w:val="none" w:sz="0" w:space="0" w:color="auto"/>
            <w:left w:val="none" w:sz="0" w:space="0" w:color="auto"/>
            <w:bottom w:val="none" w:sz="0" w:space="0" w:color="auto"/>
            <w:right w:val="none" w:sz="0" w:space="0" w:color="auto"/>
          </w:divBdr>
        </w:div>
        <w:div w:id="1883591719">
          <w:marLeft w:val="640"/>
          <w:marRight w:val="0"/>
          <w:marTop w:val="0"/>
          <w:marBottom w:val="0"/>
          <w:divBdr>
            <w:top w:val="none" w:sz="0" w:space="0" w:color="auto"/>
            <w:left w:val="none" w:sz="0" w:space="0" w:color="auto"/>
            <w:bottom w:val="none" w:sz="0" w:space="0" w:color="auto"/>
            <w:right w:val="none" w:sz="0" w:space="0" w:color="auto"/>
          </w:divBdr>
        </w:div>
        <w:div w:id="245961771">
          <w:marLeft w:val="640"/>
          <w:marRight w:val="0"/>
          <w:marTop w:val="0"/>
          <w:marBottom w:val="0"/>
          <w:divBdr>
            <w:top w:val="none" w:sz="0" w:space="0" w:color="auto"/>
            <w:left w:val="none" w:sz="0" w:space="0" w:color="auto"/>
            <w:bottom w:val="none" w:sz="0" w:space="0" w:color="auto"/>
            <w:right w:val="none" w:sz="0" w:space="0" w:color="auto"/>
          </w:divBdr>
        </w:div>
        <w:div w:id="843545352">
          <w:marLeft w:val="640"/>
          <w:marRight w:val="0"/>
          <w:marTop w:val="0"/>
          <w:marBottom w:val="0"/>
          <w:divBdr>
            <w:top w:val="none" w:sz="0" w:space="0" w:color="auto"/>
            <w:left w:val="none" w:sz="0" w:space="0" w:color="auto"/>
            <w:bottom w:val="none" w:sz="0" w:space="0" w:color="auto"/>
            <w:right w:val="none" w:sz="0" w:space="0" w:color="auto"/>
          </w:divBdr>
        </w:div>
        <w:div w:id="279804194">
          <w:marLeft w:val="640"/>
          <w:marRight w:val="0"/>
          <w:marTop w:val="0"/>
          <w:marBottom w:val="0"/>
          <w:divBdr>
            <w:top w:val="none" w:sz="0" w:space="0" w:color="auto"/>
            <w:left w:val="none" w:sz="0" w:space="0" w:color="auto"/>
            <w:bottom w:val="none" w:sz="0" w:space="0" w:color="auto"/>
            <w:right w:val="none" w:sz="0" w:space="0" w:color="auto"/>
          </w:divBdr>
        </w:div>
        <w:div w:id="1188451171">
          <w:marLeft w:val="640"/>
          <w:marRight w:val="0"/>
          <w:marTop w:val="0"/>
          <w:marBottom w:val="0"/>
          <w:divBdr>
            <w:top w:val="none" w:sz="0" w:space="0" w:color="auto"/>
            <w:left w:val="none" w:sz="0" w:space="0" w:color="auto"/>
            <w:bottom w:val="none" w:sz="0" w:space="0" w:color="auto"/>
            <w:right w:val="none" w:sz="0" w:space="0" w:color="auto"/>
          </w:divBdr>
        </w:div>
        <w:div w:id="700670685">
          <w:marLeft w:val="640"/>
          <w:marRight w:val="0"/>
          <w:marTop w:val="0"/>
          <w:marBottom w:val="0"/>
          <w:divBdr>
            <w:top w:val="none" w:sz="0" w:space="0" w:color="auto"/>
            <w:left w:val="none" w:sz="0" w:space="0" w:color="auto"/>
            <w:bottom w:val="none" w:sz="0" w:space="0" w:color="auto"/>
            <w:right w:val="none" w:sz="0" w:space="0" w:color="auto"/>
          </w:divBdr>
        </w:div>
        <w:div w:id="1818179259">
          <w:marLeft w:val="640"/>
          <w:marRight w:val="0"/>
          <w:marTop w:val="0"/>
          <w:marBottom w:val="0"/>
          <w:divBdr>
            <w:top w:val="none" w:sz="0" w:space="0" w:color="auto"/>
            <w:left w:val="none" w:sz="0" w:space="0" w:color="auto"/>
            <w:bottom w:val="none" w:sz="0" w:space="0" w:color="auto"/>
            <w:right w:val="none" w:sz="0" w:space="0" w:color="auto"/>
          </w:divBdr>
        </w:div>
        <w:div w:id="1057709212">
          <w:marLeft w:val="640"/>
          <w:marRight w:val="0"/>
          <w:marTop w:val="0"/>
          <w:marBottom w:val="0"/>
          <w:divBdr>
            <w:top w:val="none" w:sz="0" w:space="0" w:color="auto"/>
            <w:left w:val="none" w:sz="0" w:space="0" w:color="auto"/>
            <w:bottom w:val="none" w:sz="0" w:space="0" w:color="auto"/>
            <w:right w:val="none" w:sz="0" w:space="0" w:color="auto"/>
          </w:divBdr>
        </w:div>
        <w:div w:id="29108815">
          <w:marLeft w:val="640"/>
          <w:marRight w:val="0"/>
          <w:marTop w:val="0"/>
          <w:marBottom w:val="0"/>
          <w:divBdr>
            <w:top w:val="none" w:sz="0" w:space="0" w:color="auto"/>
            <w:left w:val="none" w:sz="0" w:space="0" w:color="auto"/>
            <w:bottom w:val="none" w:sz="0" w:space="0" w:color="auto"/>
            <w:right w:val="none" w:sz="0" w:space="0" w:color="auto"/>
          </w:divBdr>
        </w:div>
        <w:div w:id="991643460">
          <w:marLeft w:val="640"/>
          <w:marRight w:val="0"/>
          <w:marTop w:val="0"/>
          <w:marBottom w:val="0"/>
          <w:divBdr>
            <w:top w:val="none" w:sz="0" w:space="0" w:color="auto"/>
            <w:left w:val="none" w:sz="0" w:space="0" w:color="auto"/>
            <w:bottom w:val="none" w:sz="0" w:space="0" w:color="auto"/>
            <w:right w:val="none" w:sz="0" w:space="0" w:color="auto"/>
          </w:divBdr>
        </w:div>
        <w:div w:id="658923396">
          <w:marLeft w:val="640"/>
          <w:marRight w:val="0"/>
          <w:marTop w:val="0"/>
          <w:marBottom w:val="0"/>
          <w:divBdr>
            <w:top w:val="none" w:sz="0" w:space="0" w:color="auto"/>
            <w:left w:val="none" w:sz="0" w:space="0" w:color="auto"/>
            <w:bottom w:val="none" w:sz="0" w:space="0" w:color="auto"/>
            <w:right w:val="none" w:sz="0" w:space="0" w:color="auto"/>
          </w:divBdr>
        </w:div>
        <w:div w:id="1706367032">
          <w:marLeft w:val="640"/>
          <w:marRight w:val="0"/>
          <w:marTop w:val="0"/>
          <w:marBottom w:val="0"/>
          <w:divBdr>
            <w:top w:val="none" w:sz="0" w:space="0" w:color="auto"/>
            <w:left w:val="none" w:sz="0" w:space="0" w:color="auto"/>
            <w:bottom w:val="none" w:sz="0" w:space="0" w:color="auto"/>
            <w:right w:val="none" w:sz="0" w:space="0" w:color="auto"/>
          </w:divBdr>
        </w:div>
      </w:divsChild>
    </w:div>
    <w:div w:id="556554443">
      <w:bodyDiv w:val="1"/>
      <w:marLeft w:val="0"/>
      <w:marRight w:val="0"/>
      <w:marTop w:val="0"/>
      <w:marBottom w:val="0"/>
      <w:divBdr>
        <w:top w:val="none" w:sz="0" w:space="0" w:color="auto"/>
        <w:left w:val="none" w:sz="0" w:space="0" w:color="auto"/>
        <w:bottom w:val="none" w:sz="0" w:space="0" w:color="auto"/>
        <w:right w:val="none" w:sz="0" w:space="0" w:color="auto"/>
      </w:divBdr>
    </w:div>
    <w:div w:id="557086409">
      <w:bodyDiv w:val="1"/>
      <w:marLeft w:val="0"/>
      <w:marRight w:val="0"/>
      <w:marTop w:val="0"/>
      <w:marBottom w:val="0"/>
      <w:divBdr>
        <w:top w:val="none" w:sz="0" w:space="0" w:color="auto"/>
        <w:left w:val="none" w:sz="0" w:space="0" w:color="auto"/>
        <w:bottom w:val="none" w:sz="0" w:space="0" w:color="auto"/>
        <w:right w:val="none" w:sz="0" w:space="0" w:color="auto"/>
      </w:divBdr>
      <w:divsChild>
        <w:div w:id="213542643">
          <w:marLeft w:val="480"/>
          <w:marRight w:val="0"/>
          <w:marTop w:val="0"/>
          <w:marBottom w:val="0"/>
          <w:divBdr>
            <w:top w:val="none" w:sz="0" w:space="0" w:color="auto"/>
            <w:left w:val="none" w:sz="0" w:space="0" w:color="auto"/>
            <w:bottom w:val="none" w:sz="0" w:space="0" w:color="auto"/>
            <w:right w:val="none" w:sz="0" w:space="0" w:color="auto"/>
          </w:divBdr>
        </w:div>
        <w:div w:id="243880723">
          <w:marLeft w:val="480"/>
          <w:marRight w:val="0"/>
          <w:marTop w:val="0"/>
          <w:marBottom w:val="0"/>
          <w:divBdr>
            <w:top w:val="none" w:sz="0" w:space="0" w:color="auto"/>
            <w:left w:val="none" w:sz="0" w:space="0" w:color="auto"/>
            <w:bottom w:val="none" w:sz="0" w:space="0" w:color="auto"/>
            <w:right w:val="none" w:sz="0" w:space="0" w:color="auto"/>
          </w:divBdr>
        </w:div>
        <w:div w:id="244150089">
          <w:marLeft w:val="480"/>
          <w:marRight w:val="0"/>
          <w:marTop w:val="0"/>
          <w:marBottom w:val="0"/>
          <w:divBdr>
            <w:top w:val="none" w:sz="0" w:space="0" w:color="auto"/>
            <w:left w:val="none" w:sz="0" w:space="0" w:color="auto"/>
            <w:bottom w:val="none" w:sz="0" w:space="0" w:color="auto"/>
            <w:right w:val="none" w:sz="0" w:space="0" w:color="auto"/>
          </w:divBdr>
        </w:div>
        <w:div w:id="269355663">
          <w:marLeft w:val="480"/>
          <w:marRight w:val="0"/>
          <w:marTop w:val="0"/>
          <w:marBottom w:val="0"/>
          <w:divBdr>
            <w:top w:val="none" w:sz="0" w:space="0" w:color="auto"/>
            <w:left w:val="none" w:sz="0" w:space="0" w:color="auto"/>
            <w:bottom w:val="none" w:sz="0" w:space="0" w:color="auto"/>
            <w:right w:val="none" w:sz="0" w:space="0" w:color="auto"/>
          </w:divBdr>
        </w:div>
        <w:div w:id="414324273">
          <w:marLeft w:val="480"/>
          <w:marRight w:val="0"/>
          <w:marTop w:val="0"/>
          <w:marBottom w:val="0"/>
          <w:divBdr>
            <w:top w:val="none" w:sz="0" w:space="0" w:color="auto"/>
            <w:left w:val="none" w:sz="0" w:space="0" w:color="auto"/>
            <w:bottom w:val="none" w:sz="0" w:space="0" w:color="auto"/>
            <w:right w:val="none" w:sz="0" w:space="0" w:color="auto"/>
          </w:divBdr>
        </w:div>
        <w:div w:id="486170711">
          <w:marLeft w:val="480"/>
          <w:marRight w:val="0"/>
          <w:marTop w:val="0"/>
          <w:marBottom w:val="0"/>
          <w:divBdr>
            <w:top w:val="none" w:sz="0" w:space="0" w:color="auto"/>
            <w:left w:val="none" w:sz="0" w:space="0" w:color="auto"/>
            <w:bottom w:val="none" w:sz="0" w:space="0" w:color="auto"/>
            <w:right w:val="none" w:sz="0" w:space="0" w:color="auto"/>
          </w:divBdr>
        </w:div>
        <w:div w:id="656958970">
          <w:marLeft w:val="480"/>
          <w:marRight w:val="0"/>
          <w:marTop w:val="0"/>
          <w:marBottom w:val="0"/>
          <w:divBdr>
            <w:top w:val="none" w:sz="0" w:space="0" w:color="auto"/>
            <w:left w:val="none" w:sz="0" w:space="0" w:color="auto"/>
            <w:bottom w:val="none" w:sz="0" w:space="0" w:color="auto"/>
            <w:right w:val="none" w:sz="0" w:space="0" w:color="auto"/>
          </w:divBdr>
        </w:div>
        <w:div w:id="663624905">
          <w:marLeft w:val="480"/>
          <w:marRight w:val="0"/>
          <w:marTop w:val="0"/>
          <w:marBottom w:val="0"/>
          <w:divBdr>
            <w:top w:val="none" w:sz="0" w:space="0" w:color="auto"/>
            <w:left w:val="none" w:sz="0" w:space="0" w:color="auto"/>
            <w:bottom w:val="none" w:sz="0" w:space="0" w:color="auto"/>
            <w:right w:val="none" w:sz="0" w:space="0" w:color="auto"/>
          </w:divBdr>
        </w:div>
        <w:div w:id="789083988">
          <w:marLeft w:val="480"/>
          <w:marRight w:val="0"/>
          <w:marTop w:val="0"/>
          <w:marBottom w:val="0"/>
          <w:divBdr>
            <w:top w:val="none" w:sz="0" w:space="0" w:color="auto"/>
            <w:left w:val="none" w:sz="0" w:space="0" w:color="auto"/>
            <w:bottom w:val="none" w:sz="0" w:space="0" w:color="auto"/>
            <w:right w:val="none" w:sz="0" w:space="0" w:color="auto"/>
          </w:divBdr>
        </w:div>
        <w:div w:id="1120144229">
          <w:marLeft w:val="480"/>
          <w:marRight w:val="0"/>
          <w:marTop w:val="0"/>
          <w:marBottom w:val="0"/>
          <w:divBdr>
            <w:top w:val="none" w:sz="0" w:space="0" w:color="auto"/>
            <w:left w:val="none" w:sz="0" w:space="0" w:color="auto"/>
            <w:bottom w:val="none" w:sz="0" w:space="0" w:color="auto"/>
            <w:right w:val="none" w:sz="0" w:space="0" w:color="auto"/>
          </w:divBdr>
        </w:div>
        <w:div w:id="1130782409">
          <w:marLeft w:val="480"/>
          <w:marRight w:val="0"/>
          <w:marTop w:val="0"/>
          <w:marBottom w:val="0"/>
          <w:divBdr>
            <w:top w:val="none" w:sz="0" w:space="0" w:color="auto"/>
            <w:left w:val="none" w:sz="0" w:space="0" w:color="auto"/>
            <w:bottom w:val="none" w:sz="0" w:space="0" w:color="auto"/>
            <w:right w:val="none" w:sz="0" w:space="0" w:color="auto"/>
          </w:divBdr>
        </w:div>
        <w:div w:id="1377705102">
          <w:marLeft w:val="480"/>
          <w:marRight w:val="0"/>
          <w:marTop w:val="0"/>
          <w:marBottom w:val="0"/>
          <w:divBdr>
            <w:top w:val="none" w:sz="0" w:space="0" w:color="auto"/>
            <w:left w:val="none" w:sz="0" w:space="0" w:color="auto"/>
            <w:bottom w:val="none" w:sz="0" w:space="0" w:color="auto"/>
            <w:right w:val="none" w:sz="0" w:space="0" w:color="auto"/>
          </w:divBdr>
        </w:div>
        <w:div w:id="1518692443">
          <w:marLeft w:val="480"/>
          <w:marRight w:val="0"/>
          <w:marTop w:val="0"/>
          <w:marBottom w:val="0"/>
          <w:divBdr>
            <w:top w:val="none" w:sz="0" w:space="0" w:color="auto"/>
            <w:left w:val="none" w:sz="0" w:space="0" w:color="auto"/>
            <w:bottom w:val="none" w:sz="0" w:space="0" w:color="auto"/>
            <w:right w:val="none" w:sz="0" w:space="0" w:color="auto"/>
          </w:divBdr>
        </w:div>
        <w:div w:id="1526139546">
          <w:marLeft w:val="480"/>
          <w:marRight w:val="0"/>
          <w:marTop w:val="0"/>
          <w:marBottom w:val="0"/>
          <w:divBdr>
            <w:top w:val="none" w:sz="0" w:space="0" w:color="auto"/>
            <w:left w:val="none" w:sz="0" w:space="0" w:color="auto"/>
            <w:bottom w:val="none" w:sz="0" w:space="0" w:color="auto"/>
            <w:right w:val="none" w:sz="0" w:space="0" w:color="auto"/>
          </w:divBdr>
        </w:div>
        <w:div w:id="1565798974">
          <w:marLeft w:val="480"/>
          <w:marRight w:val="0"/>
          <w:marTop w:val="0"/>
          <w:marBottom w:val="0"/>
          <w:divBdr>
            <w:top w:val="none" w:sz="0" w:space="0" w:color="auto"/>
            <w:left w:val="none" w:sz="0" w:space="0" w:color="auto"/>
            <w:bottom w:val="none" w:sz="0" w:space="0" w:color="auto"/>
            <w:right w:val="none" w:sz="0" w:space="0" w:color="auto"/>
          </w:divBdr>
        </w:div>
        <w:div w:id="1610621287">
          <w:marLeft w:val="480"/>
          <w:marRight w:val="0"/>
          <w:marTop w:val="0"/>
          <w:marBottom w:val="0"/>
          <w:divBdr>
            <w:top w:val="none" w:sz="0" w:space="0" w:color="auto"/>
            <w:left w:val="none" w:sz="0" w:space="0" w:color="auto"/>
            <w:bottom w:val="none" w:sz="0" w:space="0" w:color="auto"/>
            <w:right w:val="none" w:sz="0" w:space="0" w:color="auto"/>
          </w:divBdr>
        </w:div>
        <w:div w:id="1697004876">
          <w:marLeft w:val="480"/>
          <w:marRight w:val="0"/>
          <w:marTop w:val="0"/>
          <w:marBottom w:val="0"/>
          <w:divBdr>
            <w:top w:val="none" w:sz="0" w:space="0" w:color="auto"/>
            <w:left w:val="none" w:sz="0" w:space="0" w:color="auto"/>
            <w:bottom w:val="none" w:sz="0" w:space="0" w:color="auto"/>
            <w:right w:val="none" w:sz="0" w:space="0" w:color="auto"/>
          </w:divBdr>
        </w:div>
        <w:div w:id="1947349865">
          <w:marLeft w:val="480"/>
          <w:marRight w:val="0"/>
          <w:marTop w:val="0"/>
          <w:marBottom w:val="0"/>
          <w:divBdr>
            <w:top w:val="none" w:sz="0" w:space="0" w:color="auto"/>
            <w:left w:val="none" w:sz="0" w:space="0" w:color="auto"/>
            <w:bottom w:val="none" w:sz="0" w:space="0" w:color="auto"/>
            <w:right w:val="none" w:sz="0" w:space="0" w:color="auto"/>
          </w:divBdr>
        </w:div>
        <w:div w:id="2083064878">
          <w:marLeft w:val="480"/>
          <w:marRight w:val="0"/>
          <w:marTop w:val="0"/>
          <w:marBottom w:val="0"/>
          <w:divBdr>
            <w:top w:val="none" w:sz="0" w:space="0" w:color="auto"/>
            <w:left w:val="none" w:sz="0" w:space="0" w:color="auto"/>
            <w:bottom w:val="none" w:sz="0" w:space="0" w:color="auto"/>
            <w:right w:val="none" w:sz="0" w:space="0" w:color="auto"/>
          </w:divBdr>
        </w:div>
        <w:div w:id="2146897302">
          <w:marLeft w:val="480"/>
          <w:marRight w:val="0"/>
          <w:marTop w:val="0"/>
          <w:marBottom w:val="0"/>
          <w:divBdr>
            <w:top w:val="none" w:sz="0" w:space="0" w:color="auto"/>
            <w:left w:val="none" w:sz="0" w:space="0" w:color="auto"/>
            <w:bottom w:val="none" w:sz="0" w:space="0" w:color="auto"/>
            <w:right w:val="none" w:sz="0" w:space="0" w:color="auto"/>
          </w:divBdr>
        </w:div>
      </w:divsChild>
    </w:div>
    <w:div w:id="566690651">
      <w:bodyDiv w:val="1"/>
      <w:marLeft w:val="0"/>
      <w:marRight w:val="0"/>
      <w:marTop w:val="0"/>
      <w:marBottom w:val="0"/>
      <w:divBdr>
        <w:top w:val="none" w:sz="0" w:space="0" w:color="auto"/>
        <w:left w:val="none" w:sz="0" w:space="0" w:color="auto"/>
        <w:bottom w:val="none" w:sz="0" w:space="0" w:color="auto"/>
        <w:right w:val="none" w:sz="0" w:space="0" w:color="auto"/>
      </w:divBdr>
      <w:divsChild>
        <w:div w:id="479152371">
          <w:marLeft w:val="640"/>
          <w:marRight w:val="0"/>
          <w:marTop w:val="0"/>
          <w:marBottom w:val="0"/>
          <w:divBdr>
            <w:top w:val="none" w:sz="0" w:space="0" w:color="auto"/>
            <w:left w:val="none" w:sz="0" w:space="0" w:color="auto"/>
            <w:bottom w:val="none" w:sz="0" w:space="0" w:color="auto"/>
            <w:right w:val="none" w:sz="0" w:space="0" w:color="auto"/>
          </w:divBdr>
        </w:div>
        <w:div w:id="519468410">
          <w:marLeft w:val="640"/>
          <w:marRight w:val="0"/>
          <w:marTop w:val="0"/>
          <w:marBottom w:val="0"/>
          <w:divBdr>
            <w:top w:val="none" w:sz="0" w:space="0" w:color="auto"/>
            <w:left w:val="none" w:sz="0" w:space="0" w:color="auto"/>
            <w:bottom w:val="none" w:sz="0" w:space="0" w:color="auto"/>
            <w:right w:val="none" w:sz="0" w:space="0" w:color="auto"/>
          </w:divBdr>
        </w:div>
        <w:div w:id="1948536432">
          <w:marLeft w:val="640"/>
          <w:marRight w:val="0"/>
          <w:marTop w:val="0"/>
          <w:marBottom w:val="0"/>
          <w:divBdr>
            <w:top w:val="none" w:sz="0" w:space="0" w:color="auto"/>
            <w:left w:val="none" w:sz="0" w:space="0" w:color="auto"/>
            <w:bottom w:val="none" w:sz="0" w:space="0" w:color="auto"/>
            <w:right w:val="none" w:sz="0" w:space="0" w:color="auto"/>
          </w:divBdr>
        </w:div>
        <w:div w:id="1123890755">
          <w:marLeft w:val="640"/>
          <w:marRight w:val="0"/>
          <w:marTop w:val="0"/>
          <w:marBottom w:val="0"/>
          <w:divBdr>
            <w:top w:val="none" w:sz="0" w:space="0" w:color="auto"/>
            <w:left w:val="none" w:sz="0" w:space="0" w:color="auto"/>
            <w:bottom w:val="none" w:sz="0" w:space="0" w:color="auto"/>
            <w:right w:val="none" w:sz="0" w:space="0" w:color="auto"/>
          </w:divBdr>
        </w:div>
        <w:div w:id="1109936237">
          <w:marLeft w:val="640"/>
          <w:marRight w:val="0"/>
          <w:marTop w:val="0"/>
          <w:marBottom w:val="0"/>
          <w:divBdr>
            <w:top w:val="none" w:sz="0" w:space="0" w:color="auto"/>
            <w:left w:val="none" w:sz="0" w:space="0" w:color="auto"/>
            <w:bottom w:val="none" w:sz="0" w:space="0" w:color="auto"/>
            <w:right w:val="none" w:sz="0" w:space="0" w:color="auto"/>
          </w:divBdr>
        </w:div>
        <w:div w:id="670839099">
          <w:marLeft w:val="640"/>
          <w:marRight w:val="0"/>
          <w:marTop w:val="0"/>
          <w:marBottom w:val="0"/>
          <w:divBdr>
            <w:top w:val="none" w:sz="0" w:space="0" w:color="auto"/>
            <w:left w:val="none" w:sz="0" w:space="0" w:color="auto"/>
            <w:bottom w:val="none" w:sz="0" w:space="0" w:color="auto"/>
            <w:right w:val="none" w:sz="0" w:space="0" w:color="auto"/>
          </w:divBdr>
        </w:div>
        <w:div w:id="1111508431">
          <w:marLeft w:val="640"/>
          <w:marRight w:val="0"/>
          <w:marTop w:val="0"/>
          <w:marBottom w:val="0"/>
          <w:divBdr>
            <w:top w:val="none" w:sz="0" w:space="0" w:color="auto"/>
            <w:left w:val="none" w:sz="0" w:space="0" w:color="auto"/>
            <w:bottom w:val="none" w:sz="0" w:space="0" w:color="auto"/>
            <w:right w:val="none" w:sz="0" w:space="0" w:color="auto"/>
          </w:divBdr>
        </w:div>
        <w:div w:id="639968252">
          <w:marLeft w:val="640"/>
          <w:marRight w:val="0"/>
          <w:marTop w:val="0"/>
          <w:marBottom w:val="0"/>
          <w:divBdr>
            <w:top w:val="none" w:sz="0" w:space="0" w:color="auto"/>
            <w:left w:val="none" w:sz="0" w:space="0" w:color="auto"/>
            <w:bottom w:val="none" w:sz="0" w:space="0" w:color="auto"/>
            <w:right w:val="none" w:sz="0" w:space="0" w:color="auto"/>
          </w:divBdr>
        </w:div>
        <w:div w:id="28263461">
          <w:marLeft w:val="640"/>
          <w:marRight w:val="0"/>
          <w:marTop w:val="0"/>
          <w:marBottom w:val="0"/>
          <w:divBdr>
            <w:top w:val="none" w:sz="0" w:space="0" w:color="auto"/>
            <w:left w:val="none" w:sz="0" w:space="0" w:color="auto"/>
            <w:bottom w:val="none" w:sz="0" w:space="0" w:color="auto"/>
            <w:right w:val="none" w:sz="0" w:space="0" w:color="auto"/>
          </w:divBdr>
        </w:div>
        <w:div w:id="1295402055">
          <w:marLeft w:val="640"/>
          <w:marRight w:val="0"/>
          <w:marTop w:val="0"/>
          <w:marBottom w:val="0"/>
          <w:divBdr>
            <w:top w:val="none" w:sz="0" w:space="0" w:color="auto"/>
            <w:left w:val="none" w:sz="0" w:space="0" w:color="auto"/>
            <w:bottom w:val="none" w:sz="0" w:space="0" w:color="auto"/>
            <w:right w:val="none" w:sz="0" w:space="0" w:color="auto"/>
          </w:divBdr>
        </w:div>
        <w:div w:id="87895436">
          <w:marLeft w:val="640"/>
          <w:marRight w:val="0"/>
          <w:marTop w:val="0"/>
          <w:marBottom w:val="0"/>
          <w:divBdr>
            <w:top w:val="none" w:sz="0" w:space="0" w:color="auto"/>
            <w:left w:val="none" w:sz="0" w:space="0" w:color="auto"/>
            <w:bottom w:val="none" w:sz="0" w:space="0" w:color="auto"/>
            <w:right w:val="none" w:sz="0" w:space="0" w:color="auto"/>
          </w:divBdr>
        </w:div>
        <w:div w:id="1832477627">
          <w:marLeft w:val="640"/>
          <w:marRight w:val="0"/>
          <w:marTop w:val="0"/>
          <w:marBottom w:val="0"/>
          <w:divBdr>
            <w:top w:val="none" w:sz="0" w:space="0" w:color="auto"/>
            <w:left w:val="none" w:sz="0" w:space="0" w:color="auto"/>
            <w:bottom w:val="none" w:sz="0" w:space="0" w:color="auto"/>
            <w:right w:val="none" w:sz="0" w:space="0" w:color="auto"/>
          </w:divBdr>
        </w:div>
        <w:div w:id="855657554">
          <w:marLeft w:val="640"/>
          <w:marRight w:val="0"/>
          <w:marTop w:val="0"/>
          <w:marBottom w:val="0"/>
          <w:divBdr>
            <w:top w:val="none" w:sz="0" w:space="0" w:color="auto"/>
            <w:left w:val="none" w:sz="0" w:space="0" w:color="auto"/>
            <w:bottom w:val="none" w:sz="0" w:space="0" w:color="auto"/>
            <w:right w:val="none" w:sz="0" w:space="0" w:color="auto"/>
          </w:divBdr>
        </w:div>
        <w:div w:id="321390348">
          <w:marLeft w:val="640"/>
          <w:marRight w:val="0"/>
          <w:marTop w:val="0"/>
          <w:marBottom w:val="0"/>
          <w:divBdr>
            <w:top w:val="none" w:sz="0" w:space="0" w:color="auto"/>
            <w:left w:val="none" w:sz="0" w:space="0" w:color="auto"/>
            <w:bottom w:val="none" w:sz="0" w:space="0" w:color="auto"/>
            <w:right w:val="none" w:sz="0" w:space="0" w:color="auto"/>
          </w:divBdr>
        </w:div>
        <w:div w:id="1681345997">
          <w:marLeft w:val="640"/>
          <w:marRight w:val="0"/>
          <w:marTop w:val="0"/>
          <w:marBottom w:val="0"/>
          <w:divBdr>
            <w:top w:val="none" w:sz="0" w:space="0" w:color="auto"/>
            <w:left w:val="none" w:sz="0" w:space="0" w:color="auto"/>
            <w:bottom w:val="none" w:sz="0" w:space="0" w:color="auto"/>
            <w:right w:val="none" w:sz="0" w:space="0" w:color="auto"/>
          </w:divBdr>
        </w:div>
        <w:div w:id="1062170597">
          <w:marLeft w:val="640"/>
          <w:marRight w:val="0"/>
          <w:marTop w:val="0"/>
          <w:marBottom w:val="0"/>
          <w:divBdr>
            <w:top w:val="none" w:sz="0" w:space="0" w:color="auto"/>
            <w:left w:val="none" w:sz="0" w:space="0" w:color="auto"/>
            <w:bottom w:val="none" w:sz="0" w:space="0" w:color="auto"/>
            <w:right w:val="none" w:sz="0" w:space="0" w:color="auto"/>
          </w:divBdr>
        </w:div>
        <w:div w:id="1340086991">
          <w:marLeft w:val="640"/>
          <w:marRight w:val="0"/>
          <w:marTop w:val="0"/>
          <w:marBottom w:val="0"/>
          <w:divBdr>
            <w:top w:val="none" w:sz="0" w:space="0" w:color="auto"/>
            <w:left w:val="none" w:sz="0" w:space="0" w:color="auto"/>
            <w:bottom w:val="none" w:sz="0" w:space="0" w:color="auto"/>
            <w:right w:val="none" w:sz="0" w:space="0" w:color="auto"/>
          </w:divBdr>
        </w:div>
        <w:div w:id="2069720102">
          <w:marLeft w:val="640"/>
          <w:marRight w:val="0"/>
          <w:marTop w:val="0"/>
          <w:marBottom w:val="0"/>
          <w:divBdr>
            <w:top w:val="none" w:sz="0" w:space="0" w:color="auto"/>
            <w:left w:val="none" w:sz="0" w:space="0" w:color="auto"/>
            <w:bottom w:val="none" w:sz="0" w:space="0" w:color="auto"/>
            <w:right w:val="none" w:sz="0" w:space="0" w:color="auto"/>
          </w:divBdr>
        </w:div>
        <w:div w:id="683239950">
          <w:marLeft w:val="640"/>
          <w:marRight w:val="0"/>
          <w:marTop w:val="0"/>
          <w:marBottom w:val="0"/>
          <w:divBdr>
            <w:top w:val="none" w:sz="0" w:space="0" w:color="auto"/>
            <w:left w:val="none" w:sz="0" w:space="0" w:color="auto"/>
            <w:bottom w:val="none" w:sz="0" w:space="0" w:color="auto"/>
            <w:right w:val="none" w:sz="0" w:space="0" w:color="auto"/>
          </w:divBdr>
        </w:div>
        <w:div w:id="1437598080">
          <w:marLeft w:val="640"/>
          <w:marRight w:val="0"/>
          <w:marTop w:val="0"/>
          <w:marBottom w:val="0"/>
          <w:divBdr>
            <w:top w:val="none" w:sz="0" w:space="0" w:color="auto"/>
            <w:left w:val="none" w:sz="0" w:space="0" w:color="auto"/>
            <w:bottom w:val="none" w:sz="0" w:space="0" w:color="auto"/>
            <w:right w:val="none" w:sz="0" w:space="0" w:color="auto"/>
          </w:divBdr>
        </w:div>
        <w:div w:id="444665565">
          <w:marLeft w:val="640"/>
          <w:marRight w:val="0"/>
          <w:marTop w:val="0"/>
          <w:marBottom w:val="0"/>
          <w:divBdr>
            <w:top w:val="none" w:sz="0" w:space="0" w:color="auto"/>
            <w:left w:val="none" w:sz="0" w:space="0" w:color="auto"/>
            <w:bottom w:val="none" w:sz="0" w:space="0" w:color="auto"/>
            <w:right w:val="none" w:sz="0" w:space="0" w:color="auto"/>
          </w:divBdr>
        </w:div>
        <w:div w:id="1289241895">
          <w:marLeft w:val="640"/>
          <w:marRight w:val="0"/>
          <w:marTop w:val="0"/>
          <w:marBottom w:val="0"/>
          <w:divBdr>
            <w:top w:val="none" w:sz="0" w:space="0" w:color="auto"/>
            <w:left w:val="none" w:sz="0" w:space="0" w:color="auto"/>
            <w:bottom w:val="none" w:sz="0" w:space="0" w:color="auto"/>
            <w:right w:val="none" w:sz="0" w:space="0" w:color="auto"/>
          </w:divBdr>
        </w:div>
        <w:div w:id="130178584">
          <w:marLeft w:val="640"/>
          <w:marRight w:val="0"/>
          <w:marTop w:val="0"/>
          <w:marBottom w:val="0"/>
          <w:divBdr>
            <w:top w:val="none" w:sz="0" w:space="0" w:color="auto"/>
            <w:left w:val="none" w:sz="0" w:space="0" w:color="auto"/>
            <w:bottom w:val="none" w:sz="0" w:space="0" w:color="auto"/>
            <w:right w:val="none" w:sz="0" w:space="0" w:color="auto"/>
          </w:divBdr>
        </w:div>
        <w:div w:id="1696465606">
          <w:marLeft w:val="640"/>
          <w:marRight w:val="0"/>
          <w:marTop w:val="0"/>
          <w:marBottom w:val="0"/>
          <w:divBdr>
            <w:top w:val="none" w:sz="0" w:space="0" w:color="auto"/>
            <w:left w:val="none" w:sz="0" w:space="0" w:color="auto"/>
            <w:bottom w:val="none" w:sz="0" w:space="0" w:color="auto"/>
            <w:right w:val="none" w:sz="0" w:space="0" w:color="auto"/>
          </w:divBdr>
        </w:div>
        <w:div w:id="2138062753">
          <w:marLeft w:val="640"/>
          <w:marRight w:val="0"/>
          <w:marTop w:val="0"/>
          <w:marBottom w:val="0"/>
          <w:divBdr>
            <w:top w:val="none" w:sz="0" w:space="0" w:color="auto"/>
            <w:left w:val="none" w:sz="0" w:space="0" w:color="auto"/>
            <w:bottom w:val="none" w:sz="0" w:space="0" w:color="auto"/>
            <w:right w:val="none" w:sz="0" w:space="0" w:color="auto"/>
          </w:divBdr>
        </w:div>
        <w:div w:id="799617740">
          <w:marLeft w:val="640"/>
          <w:marRight w:val="0"/>
          <w:marTop w:val="0"/>
          <w:marBottom w:val="0"/>
          <w:divBdr>
            <w:top w:val="none" w:sz="0" w:space="0" w:color="auto"/>
            <w:left w:val="none" w:sz="0" w:space="0" w:color="auto"/>
            <w:bottom w:val="none" w:sz="0" w:space="0" w:color="auto"/>
            <w:right w:val="none" w:sz="0" w:space="0" w:color="auto"/>
          </w:divBdr>
        </w:div>
        <w:div w:id="1690718388">
          <w:marLeft w:val="640"/>
          <w:marRight w:val="0"/>
          <w:marTop w:val="0"/>
          <w:marBottom w:val="0"/>
          <w:divBdr>
            <w:top w:val="none" w:sz="0" w:space="0" w:color="auto"/>
            <w:left w:val="none" w:sz="0" w:space="0" w:color="auto"/>
            <w:bottom w:val="none" w:sz="0" w:space="0" w:color="auto"/>
            <w:right w:val="none" w:sz="0" w:space="0" w:color="auto"/>
          </w:divBdr>
        </w:div>
        <w:div w:id="516234947">
          <w:marLeft w:val="640"/>
          <w:marRight w:val="0"/>
          <w:marTop w:val="0"/>
          <w:marBottom w:val="0"/>
          <w:divBdr>
            <w:top w:val="none" w:sz="0" w:space="0" w:color="auto"/>
            <w:left w:val="none" w:sz="0" w:space="0" w:color="auto"/>
            <w:bottom w:val="none" w:sz="0" w:space="0" w:color="auto"/>
            <w:right w:val="none" w:sz="0" w:space="0" w:color="auto"/>
          </w:divBdr>
        </w:div>
        <w:div w:id="1081756724">
          <w:marLeft w:val="640"/>
          <w:marRight w:val="0"/>
          <w:marTop w:val="0"/>
          <w:marBottom w:val="0"/>
          <w:divBdr>
            <w:top w:val="none" w:sz="0" w:space="0" w:color="auto"/>
            <w:left w:val="none" w:sz="0" w:space="0" w:color="auto"/>
            <w:bottom w:val="none" w:sz="0" w:space="0" w:color="auto"/>
            <w:right w:val="none" w:sz="0" w:space="0" w:color="auto"/>
          </w:divBdr>
        </w:div>
        <w:div w:id="31079596">
          <w:marLeft w:val="640"/>
          <w:marRight w:val="0"/>
          <w:marTop w:val="0"/>
          <w:marBottom w:val="0"/>
          <w:divBdr>
            <w:top w:val="none" w:sz="0" w:space="0" w:color="auto"/>
            <w:left w:val="none" w:sz="0" w:space="0" w:color="auto"/>
            <w:bottom w:val="none" w:sz="0" w:space="0" w:color="auto"/>
            <w:right w:val="none" w:sz="0" w:space="0" w:color="auto"/>
          </w:divBdr>
        </w:div>
        <w:div w:id="871302145">
          <w:marLeft w:val="640"/>
          <w:marRight w:val="0"/>
          <w:marTop w:val="0"/>
          <w:marBottom w:val="0"/>
          <w:divBdr>
            <w:top w:val="none" w:sz="0" w:space="0" w:color="auto"/>
            <w:left w:val="none" w:sz="0" w:space="0" w:color="auto"/>
            <w:bottom w:val="none" w:sz="0" w:space="0" w:color="auto"/>
            <w:right w:val="none" w:sz="0" w:space="0" w:color="auto"/>
          </w:divBdr>
        </w:div>
        <w:div w:id="575481022">
          <w:marLeft w:val="640"/>
          <w:marRight w:val="0"/>
          <w:marTop w:val="0"/>
          <w:marBottom w:val="0"/>
          <w:divBdr>
            <w:top w:val="none" w:sz="0" w:space="0" w:color="auto"/>
            <w:left w:val="none" w:sz="0" w:space="0" w:color="auto"/>
            <w:bottom w:val="none" w:sz="0" w:space="0" w:color="auto"/>
            <w:right w:val="none" w:sz="0" w:space="0" w:color="auto"/>
          </w:divBdr>
        </w:div>
        <w:div w:id="566763879">
          <w:marLeft w:val="640"/>
          <w:marRight w:val="0"/>
          <w:marTop w:val="0"/>
          <w:marBottom w:val="0"/>
          <w:divBdr>
            <w:top w:val="none" w:sz="0" w:space="0" w:color="auto"/>
            <w:left w:val="none" w:sz="0" w:space="0" w:color="auto"/>
            <w:bottom w:val="none" w:sz="0" w:space="0" w:color="auto"/>
            <w:right w:val="none" w:sz="0" w:space="0" w:color="auto"/>
          </w:divBdr>
        </w:div>
        <w:div w:id="6371466">
          <w:marLeft w:val="640"/>
          <w:marRight w:val="0"/>
          <w:marTop w:val="0"/>
          <w:marBottom w:val="0"/>
          <w:divBdr>
            <w:top w:val="none" w:sz="0" w:space="0" w:color="auto"/>
            <w:left w:val="none" w:sz="0" w:space="0" w:color="auto"/>
            <w:bottom w:val="none" w:sz="0" w:space="0" w:color="auto"/>
            <w:right w:val="none" w:sz="0" w:space="0" w:color="auto"/>
          </w:divBdr>
        </w:div>
        <w:div w:id="240330502">
          <w:marLeft w:val="640"/>
          <w:marRight w:val="0"/>
          <w:marTop w:val="0"/>
          <w:marBottom w:val="0"/>
          <w:divBdr>
            <w:top w:val="none" w:sz="0" w:space="0" w:color="auto"/>
            <w:left w:val="none" w:sz="0" w:space="0" w:color="auto"/>
            <w:bottom w:val="none" w:sz="0" w:space="0" w:color="auto"/>
            <w:right w:val="none" w:sz="0" w:space="0" w:color="auto"/>
          </w:divBdr>
        </w:div>
        <w:div w:id="347952549">
          <w:marLeft w:val="640"/>
          <w:marRight w:val="0"/>
          <w:marTop w:val="0"/>
          <w:marBottom w:val="0"/>
          <w:divBdr>
            <w:top w:val="none" w:sz="0" w:space="0" w:color="auto"/>
            <w:left w:val="none" w:sz="0" w:space="0" w:color="auto"/>
            <w:bottom w:val="none" w:sz="0" w:space="0" w:color="auto"/>
            <w:right w:val="none" w:sz="0" w:space="0" w:color="auto"/>
          </w:divBdr>
        </w:div>
        <w:div w:id="749497090">
          <w:marLeft w:val="640"/>
          <w:marRight w:val="0"/>
          <w:marTop w:val="0"/>
          <w:marBottom w:val="0"/>
          <w:divBdr>
            <w:top w:val="none" w:sz="0" w:space="0" w:color="auto"/>
            <w:left w:val="none" w:sz="0" w:space="0" w:color="auto"/>
            <w:bottom w:val="none" w:sz="0" w:space="0" w:color="auto"/>
            <w:right w:val="none" w:sz="0" w:space="0" w:color="auto"/>
          </w:divBdr>
        </w:div>
        <w:div w:id="1577741107">
          <w:marLeft w:val="640"/>
          <w:marRight w:val="0"/>
          <w:marTop w:val="0"/>
          <w:marBottom w:val="0"/>
          <w:divBdr>
            <w:top w:val="none" w:sz="0" w:space="0" w:color="auto"/>
            <w:left w:val="none" w:sz="0" w:space="0" w:color="auto"/>
            <w:bottom w:val="none" w:sz="0" w:space="0" w:color="auto"/>
            <w:right w:val="none" w:sz="0" w:space="0" w:color="auto"/>
          </w:divBdr>
        </w:div>
        <w:div w:id="849876874">
          <w:marLeft w:val="640"/>
          <w:marRight w:val="0"/>
          <w:marTop w:val="0"/>
          <w:marBottom w:val="0"/>
          <w:divBdr>
            <w:top w:val="none" w:sz="0" w:space="0" w:color="auto"/>
            <w:left w:val="none" w:sz="0" w:space="0" w:color="auto"/>
            <w:bottom w:val="none" w:sz="0" w:space="0" w:color="auto"/>
            <w:right w:val="none" w:sz="0" w:space="0" w:color="auto"/>
          </w:divBdr>
        </w:div>
      </w:divsChild>
    </w:div>
    <w:div w:id="571309561">
      <w:bodyDiv w:val="1"/>
      <w:marLeft w:val="0"/>
      <w:marRight w:val="0"/>
      <w:marTop w:val="0"/>
      <w:marBottom w:val="0"/>
      <w:divBdr>
        <w:top w:val="none" w:sz="0" w:space="0" w:color="auto"/>
        <w:left w:val="none" w:sz="0" w:space="0" w:color="auto"/>
        <w:bottom w:val="none" w:sz="0" w:space="0" w:color="auto"/>
        <w:right w:val="none" w:sz="0" w:space="0" w:color="auto"/>
      </w:divBdr>
      <w:divsChild>
        <w:div w:id="628823054">
          <w:marLeft w:val="640"/>
          <w:marRight w:val="0"/>
          <w:marTop w:val="0"/>
          <w:marBottom w:val="0"/>
          <w:divBdr>
            <w:top w:val="none" w:sz="0" w:space="0" w:color="auto"/>
            <w:left w:val="none" w:sz="0" w:space="0" w:color="auto"/>
            <w:bottom w:val="none" w:sz="0" w:space="0" w:color="auto"/>
            <w:right w:val="none" w:sz="0" w:space="0" w:color="auto"/>
          </w:divBdr>
        </w:div>
        <w:div w:id="1890995313">
          <w:marLeft w:val="640"/>
          <w:marRight w:val="0"/>
          <w:marTop w:val="0"/>
          <w:marBottom w:val="0"/>
          <w:divBdr>
            <w:top w:val="none" w:sz="0" w:space="0" w:color="auto"/>
            <w:left w:val="none" w:sz="0" w:space="0" w:color="auto"/>
            <w:bottom w:val="none" w:sz="0" w:space="0" w:color="auto"/>
            <w:right w:val="none" w:sz="0" w:space="0" w:color="auto"/>
          </w:divBdr>
        </w:div>
        <w:div w:id="760301770">
          <w:marLeft w:val="640"/>
          <w:marRight w:val="0"/>
          <w:marTop w:val="0"/>
          <w:marBottom w:val="0"/>
          <w:divBdr>
            <w:top w:val="none" w:sz="0" w:space="0" w:color="auto"/>
            <w:left w:val="none" w:sz="0" w:space="0" w:color="auto"/>
            <w:bottom w:val="none" w:sz="0" w:space="0" w:color="auto"/>
            <w:right w:val="none" w:sz="0" w:space="0" w:color="auto"/>
          </w:divBdr>
        </w:div>
        <w:div w:id="290092772">
          <w:marLeft w:val="640"/>
          <w:marRight w:val="0"/>
          <w:marTop w:val="0"/>
          <w:marBottom w:val="0"/>
          <w:divBdr>
            <w:top w:val="none" w:sz="0" w:space="0" w:color="auto"/>
            <w:left w:val="none" w:sz="0" w:space="0" w:color="auto"/>
            <w:bottom w:val="none" w:sz="0" w:space="0" w:color="auto"/>
            <w:right w:val="none" w:sz="0" w:space="0" w:color="auto"/>
          </w:divBdr>
        </w:div>
        <w:div w:id="732969695">
          <w:marLeft w:val="640"/>
          <w:marRight w:val="0"/>
          <w:marTop w:val="0"/>
          <w:marBottom w:val="0"/>
          <w:divBdr>
            <w:top w:val="none" w:sz="0" w:space="0" w:color="auto"/>
            <w:left w:val="none" w:sz="0" w:space="0" w:color="auto"/>
            <w:bottom w:val="none" w:sz="0" w:space="0" w:color="auto"/>
            <w:right w:val="none" w:sz="0" w:space="0" w:color="auto"/>
          </w:divBdr>
        </w:div>
        <w:div w:id="480314240">
          <w:marLeft w:val="640"/>
          <w:marRight w:val="0"/>
          <w:marTop w:val="0"/>
          <w:marBottom w:val="0"/>
          <w:divBdr>
            <w:top w:val="none" w:sz="0" w:space="0" w:color="auto"/>
            <w:left w:val="none" w:sz="0" w:space="0" w:color="auto"/>
            <w:bottom w:val="none" w:sz="0" w:space="0" w:color="auto"/>
            <w:right w:val="none" w:sz="0" w:space="0" w:color="auto"/>
          </w:divBdr>
        </w:div>
        <w:div w:id="1002899012">
          <w:marLeft w:val="640"/>
          <w:marRight w:val="0"/>
          <w:marTop w:val="0"/>
          <w:marBottom w:val="0"/>
          <w:divBdr>
            <w:top w:val="none" w:sz="0" w:space="0" w:color="auto"/>
            <w:left w:val="none" w:sz="0" w:space="0" w:color="auto"/>
            <w:bottom w:val="none" w:sz="0" w:space="0" w:color="auto"/>
            <w:right w:val="none" w:sz="0" w:space="0" w:color="auto"/>
          </w:divBdr>
        </w:div>
        <w:div w:id="1638298728">
          <w:marLeft w:val="640"/>
          <w:marRight w:val="0"/>
          <w:marTop w:val="0"/>
          <w:marBottom w:val="0"/>
          <w:divBdr>
            <w:top w:val="none" w:sz="0" w:space="0" w:color="auto"/>
            <w:left w:val="none" w:sz="0" w:space="0" w:color="auto"/>
            <w:bottom w:val="none" w:sz="0" w:space="0" w:color="auto"/>
            <w:right w:val="none" w:sz="0" w:space="0" w:color="auto"/>
          </w:divBdr>
        </w:div>
        <w:div w:id="2004429558">
          <w:marLeft w:val="640"/>
          <w:marRight w:val="0"/>
          <w:marTop w:val="0"/>
          <w:marBottom w:val="0"/>
          <w:divBdr>
            <w:top w:val="none" w:sz="0" w:space="0" w:color="auto"/>
            <w:left w:val="none" w:sz="0" w:space="0" w:color="auto"/>
            <w:bottom w:val="none" w:sz="0" w:space="0" w:color="auto"/>
            <w:right w:val="none" w:sz="0" w:space="0" w:color="auto"/>
          </w:divBdr>
        </w:div>
        <w:div w:id="863977207">
          <w:marLeft w:val="640"/>
          <w:marRight w:val="0"/>
          <w:marTop w:val="0"/>
          <w:marBottom w:val="0"/>
          <w:divBdr>
            <w:top w:val="none" w:sz="0" w:space="0" w:color="auto"/>
            <w:left w:val="none" w:sz="0" w:space="0" w:color="auto"/>
            <w:bottom w:val="none" w:sz="0" w:space="0" w:color="auto"/>
            <w:right w:val="none" w:sz="0" w:space="0" w:color="auto"/>
          </w:divBdr>
        </w:div>
        <w:div w:id="708333994">
          <w:marLeft w:val="640"/>
          <w:marRight w:val="0"/>
          <w:marTop w:val="0"/>
          <w:marBottom w:val="0"/>
          <w:divBdr>
            <w:top w:val="none" w:sz="0" w:space="0" w:color="auto"/>
            <w:left w:val="none" w:sz="0" w:space="0" w:color="auto"/>
            <w:bottom w:val="none" w:sz="0" w:space="0" w:color="auto"/>
            <w:right w:val="none" w:sz="0" w:space="0" w:color="auto"/>
          </w:divBdr>
        </w:div>
        <w:div w:id="59594907">
          <w:marLeft w:val="640"/>
          <w:marRight w:val="0"/>
          <w:marTop w:val="0"/>
          <w:marBottom w:val="0"/>
          <w:divBdr>
            <w:top w:val="none" w:sz="0" w:space="0" w:color="auto"/>
            <w:left w:val="none" w:sz="0" w:space="0" w:color="auto"/>
            <w:bottom w:val="none" w:sz="0" w:space="0" w:color="auto"/>
            <w:right w:val="none" w:sz="0" w:space="0" w:color="auto"/>
          </w:divBdr>
        </w:div>
        <w:div w:id="1348681492">
          <w:marLeft w:val="640"/>
          <w:marRight w:val="0"/>
          <w:marTop w:val="0"/>
          <w:marBottom w:val="0"/>
          <w:divBdr>
            <w:top w:val="none" w:sz="0" w:space="0" w:color="auto"/>
            <w:left w:val="none" w:sz="0" w:space="0" w:color="auto"/>
            <w:bottom w:val="none" w:sz="0" w:space="0" w:color="auto"/>
            <w:right w:val="none" w:sz="0" w:space="0" w:color="auto"/>
          </w:divBdr>
        </w:div>
        <w:div w:id="228031067">
          <w:marLeft w:val="640"/>
          <w:marRight w:val="0"/>
          <w:marTop w:val="0"/>
          <w:marBottom w:val="0"/>
          <w:divBdr>
            <w:top w:val="none" w:sz="0" w:space="0" w:color="auto"/>
            <w:left w:val="none" w:sz="0" w:space="0" w:color="auto"/>
            <w:bottom w:val="none" w:sz="0" w:space="0" w:color="auto"/>
            <w:right w:val="none" w:sz="0" w:space="0" w:color="auto"/>
          </w:divBdr>
        </w:div>
        <w:div w:id="830874107">
          <w:marLeft w:val="640"/>
          <w:marRight w:val="0"/>
          <w:marTop w:val="0"/>
          <w:marBottom w:val="0"/>
          <w:divBdr>
            <w:top w:val="none" w:sz="0" w:space="0" w:color="auto"/>
            <w:left w:val="none" w:sz="0" w:space="0" w:color="auto"/>
            <w:bottom w:val="none" w:sz="0" w:space="0" w:color="auto"/>
            <w:right w:val="none" w:sz="0" w:space="0" w:color="auto"/>
          </w:divBdr>
        </w:div>
        <w:div w:id="586380830">
          <w:marLeft w:val="640"/>
          <w:marRight w:val="0"/>
          <w:marTop w:val="0"/>
          <w:marBottom w:val="0"/>
          <w:divBdr>
            <w:top w:val="none" w:sz="0" w:space="0" w:color="auto"/>
            <w:left w:val="none" w:sz="0" w:space="0" w:color="auto"/>
            <w:bottom w:val="none" w:sz="0" w:space="0" w:color="auto"/>
            <w:right w:val="none" w:sz="0" w:space="0" w:color="auto"/>
          </w:divBdr>
        </w:div>
        <w:div w:id="409738484">
          <w:marLeft w:val="640"/>
          <w:marRight w:val="0"/>
          <w:marTop w:val="0"/>
          <w:marBottom w:val="0"/>
          <w:divBdr>
            <w:top w:val="none" w:sz="0" w:space="0" w:color="auto"/>
            <w:left w:val="none" w:sz="0" w:space="0" w:color="auto"/>
            <w:bottom w:val="none" w:sz="0" w:space="0" w:color="auto"/>
            <w:right w:val="none" w:sz="0" w:space="0" w:color="auto"/>
          </w:divBdr>
        </w:div>
        <w:div w:id="1367946992">
          <w:marLeft w:val="640"/>
          <w:marRight w:val="0"/>
          <w:marTop w:val="0"/>
          <w:marBottom w:val="0"/>
          <w:divBdr>
            <w:top w:val="none" w:sz="0" w:space="0" w:color="auto"/>
            <w:left w:val="none" w:sz="0" w:space="0" w:color="auto"/>
            <w:bottom w:val="none" w:sz="0" w:space="0" w:color="auto"/>
            <w:right w:val="none" w:sz="0" w:space="0" w:color="auto"/>
          </w:divBdr>
        </w:div>
        <w:div w:id="903636705">
          <w:marLeft w:val="640"/>
          <w:marRight w:val="0"/>
          <w:marTop w:val="0"/>
          <w:marBottom w:val="0"/>
          <w:divBdr>
            <w:top w:val="none" w:sz="0" w:space="0" w:color="auto"/>
            <w:left w:val="none" w:sz="0" w:space="0" w:color="auto"/>
            <w:bottom w:val="none" w:sz="0" w:space="0" w:color="auto"/>
            <w:right w:val="none" w:sz="0" w:space="0" w:color="auto"/>
          </w:divBdr>
        </w:div>
        <w:div w:id="1578781094">
          <w:marLeft w:val="640"/>
          <w:marRight w:val="0"/>
          <w:marTop w:val="0"/>
          <w:marBottom w:val="0"/>
          <w:divBdr>
            <w:top w:val="none" w:sz="0" w:space="0" w:color="auto"/>
            <w:left w:val="none" w:sz="0" w:space="0" w:color="auto"/>
            <w:bottom w:val="none" w:sz="0" w:space="0" w:color="auto"/>
            <w:right w:val="none" w:sz="0" w:space="0" w:color="auto"/>
          </w:divBdr>
        </w:div>
        <w:div w:id="96759117">
          <w:marLeft w:val="640"/>
          <w:marRight w:val="0"/>
          <w:marTop w:val="0"/>
          <w:marBottom w:val="0"/>
          <w:divBdr>
            <w:top w:val="none" w:sz="0" w:space="0" w:color="auto"/>
            <w:left w:val="none" w:sz="0" w:space="0" w:color="auto"/>
            <w:bottom w:val="none" w:sz="0" w:space="0" w:color="auto"/>
            <w:right w:val="none" w:sz="0" w:space="0" w:color="auto"/>
          </w:divBdr>
        </w:div>
        <w:div w:id="1009992201">
          <w:marLeft w:val="640"/>
          <w:marRight w:val="0"/>
          <w:marTop w:val="0"/>
          <w:marBottom w:val="0"/>
          <w:divBdr>
            <w:top w:val="none" w:sz="0" w:space="0" w:color="auto"/>
            <w:left w:val="none" w:sz="0" w:space="0" w:color="auto"/>
            <w:bottom w:val="none" w:sz="0" w:space="0" w:color="auto"/>
            <w:right w:val="none" w:sz="0" w:space="0" w:color="auto"/>
          </w:divBdr>
        </w:div>
        <w:div w:id="2061981085">
          <w:marLeft w:val="640"/>
          <w:marRight w:val="0"/>
          <w:marTop w:val="0"/>
          <w:marBottom w:val="0"/>
          <w:divBdr>
            <w:top w:val="none" w:sz="0" w:space="0" w:color="auto"/>
            <w:left w:val="none" w:sz="0" w:space="0" w:color="auto"/>
            <w:bottom w:val="none" w:sz="0" w:space="0" w:color="auto"/>
            <w:right w:val="none" w:sz="0" w:space="0" w:color="auto"/>
          </w:divBdr>
        </w:div>
        <w:div w:id="340472111">
          <w:marLeft w:val="640"/>
          <w:marRight w:val="0"/>
          <w:marTop w:val="0"/>
          <w:marBottom w:val="0"/>
          <w:divBdr>
            <w:top w:val="none" w:sz="0" w:space="0" w:color="auto"/>
            <w:left w:val="none" w:sz="0" w:space="0" w:color="auto"/>
            <w:bottom w:val="none" w:sz="0" w:space="0" w:color="auto"/>
            <w:right w:val="none" w:sz="0" w:space="0" w:color="auto"/>
          </w:divBdr>
        </w:div>
        <w:div w:id="1875926106">
          <w:marLeft w:val="640"/>
          <w:marRight w:val="0"/>
          <w:marTop w:val="0"/>
          <w:marBottom w:val="0"/>
          <w:divBdr>
            <w:top w:val="none" w:sz="0" w:space="0" w:color="auto"/>
            <w:left w:val="none" w:sz="0" w:space="0" w:color="auto"/>
            <w:bottom w:val="none" w:sz="0" w:space="0" w:color="auto"/>
            <w:right w:val="none" w:sz="0" w:space="0" w:color="auto"/>
          </w:divBdr>
        </w:div>
        <w:div w:id="226494735">
          <w:marLeft w:val="640"/>
          <w:marRight w:val="0"/>
          <w:marTop w:val="0"/>
          <w:marBottom w:val="0"/>
          <w:divBdr>
            <w:top w:val="none" w:sz="0" w:space="0" w:color="auto"/>
            <w:left w:val="none" w:sz="0" w:space="0" w:color="auto"/>
            <w:bottom w:val="none" w:sz="0" w:space="0" w:color="auto"/>
            <w:right w:val="none" w:sz="0" w:space="0" w:color="auto"/>
          </w:divBdr>
        </w:div>
        <w:div w:id="534738838">
          <w:marLeft w:val="640"/>
          <w:marRight w:val="0"/>
          <w:marTop w:val="0"/>
          <w:marBottom w:val="0"/>
          <w:divBdr>
            <w:top w:val="none" w:sz="0" w:space="0" w:color="auto"/>
            <w:left w:val="none" w:sz="0" w:space="0" w:color="auto"/>
            <w:bottom w:val="none" w:sz="0" w:space="0" w:color="auto"/>
            <w:right w:val="none" w:sz="0" w:space="0" w:color="auto"/>
          </w:divBdr>
        </w:div>
        <w:div w:id="1866170146">
          <w:marLeft w:val="640"/>
          <w:marRight w:val="0"/>
          <w:marTop w:val="0"/>
          <w:marBottom w:val="0"/>
          <w:divBdr>
            <w:top w:val="none" w:sz="0" w:space="0" w:color="auto"/>
            <w:left w:val="none" w:sz="0" w:space="0" w:color="auto"/>
            <w:bottom w:val="none" w:sz="0" w:space="0" w:color="auto"/>
            <w:right w:val="none" w:sz="0" w:space="0" w:color="auto"/>
          </w:divBdr>
        </w:div>
        <w:div w:id="1835805135">
          <w:marLeft w:val="640"/>
          <w:marRight w:val="0"/>
          <w:marTop w:val="0"/>
          <w:marBottom w:val="0"/>
          <w:divBdr>
            <w:top w:val="none" w:sz="0" w:space="0" w:color="auto"/>
            <w:left w:val="none" w:sz="0" w:space="0" w:color="auto"/>
            <w:bottom w:val="none" w:sz="0" w:space="0" w:color="auto"/>
            <w:right w:val="none" w:sz="0" w:space="0" w:color="auto"/>
          </w:divBdr>
        </w:div>
        <w:div w:id="184487908">
          <w:marLeft w:val="640"/>
          <w:marRight w:val="0"/>
          <w:marTop w:val="0"/>
          <w:marBottom w:val="0"/>
          <w:divBdr>
            <w:top w:val="none" w:sz="0" w:space="0" w:color="auto"/>
            <w:left w:val="none" w:sz="0" w:space="0" w:color="auto"/>
            <w:bottom w:val="none" w:sz="0" w:space="0" w:color="auto"/>
            <w:right w:val="none" w:sz="0" w:space="0" w:color="auto"/>
          </w:divBdr>
        </w:div>
      </w:divsChild>
    </w:div>
    <w:div w:id="572735537">
      <w:bodyDiv w:val="1"/>
      <w:marLeft w:val="0"/>
      <w:marRight w:val="0"/>
      <w:marTop w:val="0"/>
      <w:marBottom w:val="0"/>
      <w:divBdr>
        <w:top w:val="none" w:sz="0" w:space="0" w:color="auto"/>
        <w:left w:val="none" w:sz="0" w:space="0" w:color="auto"/>
        <w:bottom w:val="none" w:sz="0" w:space="0" w:color="auto"/>
        <w:right w:val="none" w:sz="0" w:space="0" w:color="auto"/>
      </w:divBdr>
      <w:divsChild>
        <w:div w:id="607740914">
          <w:marLeft w:val="480"/>
          <w:marRight w:val="0"/>
          <w:marTop w:val="0"/>
          <w:marBottom w:val="0"/>
          <w:divBdr>
            <w:top w:val="none" w:sz="0" w:space="0" w:color="auto"/>
            <w:left w:val="none" w:sz="0" w:space="0" w:color="auto"/>
            <w:bottom w:val="none" w:sz="0" w:space="0" w:color="auto"/>
            <w:right w:val="none" w:sz="0" w:space="0" w:color="auto"/>
          </w:divBdr>
        </w:div>
        <w:div w:id="1920796330">
          <w:marLeft w:val="480"/>
          <w:marRight w:val="0"/>
          <w:marTop w:val="0"/>
          <w:marBottom w:val="0"/>
          <w:divBdr>
            <w:top w:val="none" w:sz="0" w:space="0" w:color="auto"/>
            <w:left w:val="none" w:sz="0" w:space="0" w:color="auto"/>
            <w:bottom w:val="none" w:sz="0" w:space="0" w:color="auto"/>
            <w:right w:val="none" w:sz="0" w:space="0" w:color="auto"/>
          </w:divBdr>
        </w:div>
        <w:div w:id="549148265">
          <w:marLeft w:val="480"/>
          <w:marRight w:val="0"/>
          <w:marTop w:val="0"/>
          <w:marBottom w:val="0"/>
          <w:divBdr>
            <w:top w:val="none" w:sz="0" w:space="0" w:color="auto"/>
            <w:left w:val="none" w:sz="0" w:space="0" w:color="auto"/>
            <w:bottom w:val="none" w:sz="0" w:space="0" w:color="auto"/>
            <w:right w:val="none" w:sz="0" w:space="0" w:color="auto"/>
          </w:divBdr>
        </w:div>
        <w:div w:id="183204062">
          <w:marLeft w:val="480"/>
          <w:marRight w:val="0"/>
          <w:marTop w:val="0"/>
          <w:marBottom w:val="0"/>
          <w:divBdr>
            <w:top w:val="none" w:sz="0" w:space="0" w:color="auto"/>
            <w:left w:val="none" w:sz="0" w:space="0" w:color="auto"/>
            <w:bottom w:val="none" w:sz="0" w:space="0" w:color="auto"/>
            <w:right w:val="none" w:sz="0" w:space="0" w:color="auto"/>
          </w:divBdr>
        </w:div>
        <w:div w:id="347566561">
          <w:marLeft w:val="480"/>
          <w:marRight w:val="0"/>
          <w:marTop w:val="0"/>
          <w:marBottom w:val="0"/>
          <w:divBdr>
            <w:top w:val="none" w:sz="0" w:space="0" w:color="auto"/>
            <w:left w:val="none" w:sz="0" w:space="0" w:color="auto"/>
            <w:bottom w:val="none" w:sz="0" w:space="0" w:color="auto"/>
            <w:right w:val="none" w:sz="0" w:space="0" w:color="auto"/>
          </w:divBdr>
        </w:div>
        <w:div w:id="1732271561">
          <w:marLeft w:val="480"/>
          <w:marRight w:val="0"/>
          <w:marTop w:val="0"/>
          <w:marBottom w:val="0"/>
          <w:divBdr>
            <w:top w:val="none" w:sz="0" w:space="0" w:color="auto"/>
            <w:left w:val="none" w:sz="0" w:space="0" w:color="auto"/>
            <w:bottom w:val="none" w:sz="0" w:space="0" w:color="auto"/>
            <w:right w:val="none" w:sz="0" w:space="0" w:color="auto"/>
          </w:divBdr>
        </w:div>
        <w:div w:id="171338287">
          <w:marLeft w:val="480"/>
          <w:marRight w:val="0"/>
          <w:marTop w:val="0"/>
          <w:marBottom w:val="0"/>
          <w:divBdr>
            <w:top w:val="none" w:sz="0" w:space="0" w:color="auto"/>
            <w:left w:val="none" w:sz="0" w:space="0" w:color="auto"/>
            <w:bottom w:val="none" w:sz="0" w:space="0" w:color="auto"/>
            <w:right w:val="none" w:sz="0" w:space="0" w:color="auto"/>
          </w:divBdr>
        </w:div>
        <w:div w:id="769937807">
          <w:marLeft w:val="480"/>
          <w:marRight w:val="0"/>
          <w:marTop w:val="0"/>
          <w:marBottom w:val="0"/>
          <w:divBdr>
            <w:top w:val="none" w:sz="0" w:space="0" w:color="auto"/>
            <w:left w:val="none" w:sz="0" w:space="0" w:color="auto"/>
            <w:bottom w:val="none" w:sz="0" w:space="0" w:color="auto"/>
            <w:right w:val="none" w:sz="0" w:space="0" w:color="auto"/>
          </w:divBdr>
        </w:div>
        <w:div w:id="2068843665">
          <w:marLeft w:val="480"/>
          <w:marRight w:val="0"/>
          <w:marTop w:val="0"/>
          <w:marBottom w:val="0"/>
          <w:divBdr>
            <w:top w:val="none" w:sz="0" w:space="0" w:color="auto"/>
            <w:left w:val="none" w:sz="0" w:space="0" w:color="auto"/>
            <w:bottom w:val="none" w:sz="0" w:space="0" w:color="auto"/>
            <w:right w:val="none" w:sz="0" w:space="0" w:color="auto"/>
          </w:divBdr>
        </w:div>
        <w:div w:id="357706257">
          <w:marLeft w:val="480"/>
          <w:marRight w:val="0"/>
          <w:marTop w:val="0"/>
          <w:marBottom w:val="0"/>
          <w:divBdr>
            <w:top w:val="none" w:sz="0" w:space="0" w:color="auto"/>
            <w:left w:val="none" w:sz="0" w:space="0" w:color="auto"/>
            <w:bottom w:val="none" w:sz="0" w:space="0" w:color="auto"/>
            <w:right w:val="none" w:sz="0" w:space="0" w:color="auto"/>
          </w:divBdr>
        </w:div>
        <w:div w:id="1875314143">
          <w:marLeft w:val="480"/>
          <w:marRight w:val="0"/>
          <w:marTop w:val="0"/>
          <w:marBottom w:val="0"/>
          <w:divBdr>
            <w:top w:val="none" w:sz="0" w:space="0" w:color="auto"/>
            <w:left w:val="none" w:sz="0" w:space="0" w:color="auto"/>
            <w:bottom w:val="none" w:sz="0" w:space="0" w:color="auto"/>
            <w:right w:val="none" w:sz="0" w:space="0" w:color="auto"/>
          </w:divBdr>
        </w:div>
        <w:div w:id="1132863175">
          <w:marLeft w:val="480"/>
          <w:marRight w:val="0"/>
          <w:marTop w:val="0"/>
          <w:marBottom w:val="0"/>
          <w:divBdr>
            <w:top w:val="none" w:sz="0" w:space="0" w:color="auto"/>
            <w:left w:val="none" w:sz="0" w:space="0" w:color="auto"/>
            <w:bottom w:val="none" w:sz="0" w:space="0" w:color="auto"/>
            <w:right w:val="none" w:sz="0" w:space="0" w:color="auto"/>
          </w:divBdr>
        </w:div>
        <w:div w:id="1372223202">
          <w:marLeft w:val="480"/>
          <w:marRight w:val="0"/>
          <w:marTop w:val="0"/>
          <w:marBottom w:val="0"/>
          <w:divBdr>
            <w:top w:val="none" w:sz="0" w:space="0" w:color="auto"/>
            <w:left w:val="none" w:sz="0" w:space="0" w:color="auto"/>
            <w:bottom w:val="none" w:sz="0" w:space="0" w:color="auto"/>
            <w:right w:val="none" w:sz="0" w:space="0" w:color="auto"/>
          </w:divBdr>
        </w:div>
        <w:div w:id="1747922629">
          <w:marLeft w:val="480"/>
          <w:marRight w:val="0"/>
          <w:marTop w:val="0"/>
          <w:marBottom w:val="0"/>
          <w:divBdr>
            <w:top w:val="none" w:sz="0" w:space="0" w:color="auto"/>
            <w:left w:val="none" w:sz="0" w:space="0" w:color="auto"/>
            <w:bottom w:val="none" w:sz="0" w:space="0" w:color="auto"/>
            <w:right w:val="none" w:sz="0" w:space="0" w:color="auto"/>
          </w:divBdr>
        </w:div>
        <w:div w:id="1366371035">
          <w:marLeft w:val="480"/>
          <w:marRight w:val="0"/>
          <w:marTop w:val="0"/>
          <w:marBottom w:val="0"/>
          <w:divBdr>
            <w:top w:val="none" w:sz="0" w:space="0" w:color="auto"/>
            <w:left w:val="none" w:sz="0" w:space="0" w:color="auto"/>
            <w:bottom w:val="none" w:sz="0" w:space="0" w:color="auto"/>
            <w:right w:val="none" w:sz="0" w:space="0" w:color="auto"/>
          </w:divBdr>
        </w:div>
        <w:div w:id="687488143">
          <w:marLeft w:val="480"/>
          <w:marRight w:val="0"/>
          <w:marTop w:val="0"/>
          <w:marBottom w:val="0"/>
          <w:divBdr>
            <w:top w:val="none" w:sz="0" w:space="0" w:color="auto"/>
            <w:left w:val="none" w:sz="0" w:space="0" w:color="auto"/>
            <w:bottom w:val="none" w:sz="0" w:space="0" w:color="auto"/>
            <w:right w:val="none" w:sz="0" w:space="0" w:color="auto"/>
          </w:divBdr>
        </w:div>
        <w:div w:id="1627085517">
          <w:marLeft w:val="480"/>
          <w:marRight w:val="0"/>
          <w:marTop w:val="0"/>
          <w:marBottom w:val="0"/>
          <w:divBdr>
            <w:top w:val="none" w:sz="0" w:space="0" w:color="auto"/>
            <w:left w:val="none" w:sz="0" w:space="0" w:color="auto"/>
            <w:bottom w:val="none" w:sz="0" w:space="0" w:color="auto"/>
            <w:right w:val="none" w:sz="0" w:space="0" w:color="auto"/>
          </w:divBdr>
        </w:div>
        <w:div w:id="166873464">
          <w:marLeft w:val="480"/>
          <w:marRight w:val="0"/>
          <w:marTop w:val="0"/>
          <w:marBottom w:val="0"/>
          <w:divBdr>
            <w:top w:val="none" w:sz="0" w:space="0" w:color="auto"/>
            <w:left w:val="none" w:sz="0" w:space="0" w:color="auto"/>
            <w:bottom w:val="none" w:sz="0" w:space="0" w:color="auto"/>
            <w:right w:val="none" w:sz="0" w:space="0" w:color="auto"/>
          </w:divBdr>
        </w:div>
        <w:div w:id="446967575">
          <w:marLeft w:val="480"/>
          <w:marRight w:val="0"/>
          <w:marTop w:val="0"/>
          <w:marBottom w:val="0"/>
          <w:divBdr>
            <w:top w:val="none" w:sz="0" w:space="0" w:color="auto"/>
            <w:left w:val="none" w:sz="0" w:space="0" w:color="auto"/>
            <w:bottom w:val="none" w:sz="0" w:space="0" w:color="auto"/>
            <w:right w:val="none" w:sz="0" w:space="0" w:color="auto"/>
          </w:divBdr>
        </w:div>
        <w:div w:id="651830543">
          <w:marLeft w:val="480"/>
          <w:marRight w:val="0"/>
          <w:marTop w:val="0"/>
          <w:marBottom w:val="0"/>
          <w:divBdr>
            <w:top w:val="none" w:sz="0" w:space="0" w:color="auto"/>
            <w:left w:val="none" w:sz="0" w:space="0" w:color="auto"/>
            <w:bottom w:val="none" w:sz="0" w:space="0" w:color="auto"/>
            <w:right w:val="none" w:sz="0" w:space="0" w:color="auto"/>
          </w:divBdr>
        </w:div>
        <w:div w:id="841429776">
          <w:marLeft w:val="480"/>
          <w:marRight w:val="0"/>
          <w:marTop w:val="0"/>
          <w:marBottom w:val="0"/>
          <w:divBdr>
            <w:top w:val="none" w:sz="0" w:space="0" w:color="auto"/>
            <w:left w:val="none" w:sz="0" w:space="0" w:color="auto"/>
            <w:bottom w:val="none" w:sz="0" w:space="0" w:color="auto"/>
            <w:right w:val="none" w:sz="0" w:space="0" w:color="auto"/>
          </w:divBdr>
        </w:div>
        <w:div w:id="2111197485">
          <w:marLeft w:val="480"/>
          <w:marRight w:val="0"/>
          <w:marTop w:val="0"/>
          <w:marBottom w:val="0"/>
          <w:divBdr>
            <w:top w:val="none" w:sz="0" w:space="0" w:color="auto"/>
            <w:left w:val="none" w:sz="0" w:space="0" w:color="auto"/>
            <w:bottom w:val="none" w:sz="0" w:space="0" w:color="auto"/>
            <w:right w:val="none" w:sz="0" w:space="0" w:color="auto"/>
          </w:divBdr>
        </w:div>
        <w:div w:id="1468162485">
          <w:marLeft w:val="480"/>
          <w:marRight w:val="0"/>
          <w:marTop w:val="0"/>
          <w:marBottom w:val="0"/>
          <w:divBdr>
            <w:top w:val="none" w:sz="0" w:space="0" w:color="auto"/>
            <w:left w:val="none" w:sz="0" w:space="0" w:color="auto"/>
            <w:bottom w:val="none" w:sz="0" w:space="0" w:color="auto"/>
            <w:right w:val="none" w:sz="0" w:space="0" w:color="auto"/>
          </w:divBdr>
        </w:div>
        <w:div w:id="2057853963">
          <w:marLeft w:val="480"/>
          <w:marRight w:val="0"/>
          <w:marTop w:val="0"/>
          <w:marBottom w:val="0"/>
          <w:divBdr>
            <w:top w:val="none" w:sz="0" w:space="0" w:color="auto"/>
            <w:left w:val="none" w:sz="0" w:space="0" w:color="auto"/>
            <w:bottom w:val="none" w:sz="0" w:space="0" w:color="auto"/>
            <w:right w:val="none" w:sz="0" w:space="0" w:color="auto"/>
          </w:divBdr>
        </w:div>
        <w:div w:id="703403579">
          <w:marLeft w:val="480"/>
          <w:marRight w:val="0"/>
          <w:marTop w:val="0"/>
          <w:marBottom w:val="0"/>
          <w:divBdr>
            <w:top w:val="none" w:sz="0" w:space="0" w:color="auto"/>
            <w:left w:val="none" w:sz="0" w:space="0" w:color="auto"/>
            <w:bottom w:val="none" w:sz="0" w:space="0" w:color="auto"/>
            <w:right w:val="none" w:sz="0" w:space="0" w:color="auto"/>
          </w:divBdr>
        </w:div>
        <w:div w:id="1803159705">
          <w:marLeft w:val="480"/>
          <w:marRight w:val="0"/>
          <w:marTop w:val="0"/>
          <w:marBottom w:val="0"/>
          <w:divBdr>
            <w:top w:val="none" w:sz="0" w:space="0" w:color="auto"/>
            <w:left w:val="none" w:sz="0" w:space="0" w:color="auto"/>
            <w:bottom w:val="none" w:sz="0" w:space="0" w:color="auto"/>
            <w:right w:val="none" w:sz="0" w:space="0" w:color="auto"/>
          </w:divBdr>
        </w:div>
        <w:div w:id="1844123688">
          <w:marLeft w:val="480"/>
          <w:marRight w:val="0"/>
          <w:marTop w:val="0"/>
          <w:marBottom w:val="0"/>
          <w:divBdr>
            <w:top w:val="none" w:sz="0" w:space="0" w:color="auto"/>
            <w:left w:val="none" w:sz="0" w:space="0" w:color="auto"/>
            <w:bottom w:val="none" w:sz="0" w:space="0" w:color="auto"/>
            <w:right w:val="none" w:sz="0" w:space="0" w:color="auto"/>
          </w:divBdr>
        </w:div>
        <w:div w:id="1154374781">
          <w:marLeft w:val="480"/>
          <w:marRight w:val="0"/>
          <w:marTop w:val="0"/>
          <w:marBottom w:val="0"/>
          <w:divBdr>
            <w:top w:val="none" w:sz="0" w:space="0" w:color="auto"/>
            <w:left w:val="none" w:sz="0" w:space="0" w:color="auto"/>
            <w:bottom w:val="none" w:sz="0" w:space="0" w:color="auto"/>
            <w:right w:val="none" w:sz="0" w:space="0" w:color="auto"/>
          </w:divBdr>
        </w:div>
        <w:div w:id="1273896677">
          <w:marLeft w:val="480"/>
          <w:marRight w:val="0"/>
          <w:marTop w:val="0"/>
          <w:marBottom w:val="0"/>
          <w:divBdr>
            <w:top w:val="none" w:sz="0" w:space="0" w:color="auto"/>
            <w:left w:val="none" w:sz="0" w:space="0" w:color="auto"/>
            <w:bottom w:val="none" w:sz="0" w:space="0" w:color="auto"/>
            <w:right w:val="none" w:sz="0" w:space="0" w:color="auto"/>
          </w:divBdr>
        </w:div>
        <w:div w:id="970014050">
          <w:marLeft w:val="480"/>
          <w:marRight w:val="0"/>
          <w:marTop w:val="0"/>
          <w:marBottom w:val="0"/>
          <w:divBdr>
            <w:top w:val="none" w:sz="0" w:space="0" w:color="auto"/>
            <w:left w:val="none" w:sz="0" w:space="0" w:color="auto"/>
            <w:bottom w:val="none" w:sz="0" w:space="0" w:color="auto"/>
            <w:right w:val="none" w:sz="0" w:space="0" w:color="auto"/>
          </w:divBdr>
        </w:div>
        <w:div w:id="1636906976">
          <w:marLeft w:val="480"/>
          <w:marRight w:val="0"/>
          <w:marTop w:val="0"/>
          <w:marBottom w:val="0"/>
          <w:divBdr>
            <w:top w:val="none" w:sz="0" w:space="0" w:color="auto"/>
            <w:left w:val="none" w:sz="0" w:space="0" w:color="auto"/>
            <w:bottom w:val="none" w:sz="0" w:space="0" w:color="auto"/>
            <w:right w:val="none" w:sz="0" w:space="0" w:color="auto"/>
          </w:divBdr>
        </w:div>
        <w:div w:id="371736533">
          <w:marLeft w:val="480"/>
          <w:marRight w:val="0"/>
          <w:marTop w:val="0"/>
          <w:marBottom w:val="0"/>
          <w:divBdr>
            <w:top w:val="none" w:sz="0" w:space="0" w:color="auto"/>
            <w:left w:val="none" w:sz="0" w:space="0" w:color="auto"/>
            <w:bottom w:val="none" w:sz="0" w:space="0" w:color="auto"/>
            <w:right w:val="none" w:sz="0" w:space="0" w:color="auto"/>
          </w:divBdr>
        </w:div>
        <w:div w:id="2043675235">
          <w:marLeft w:val="480"/>
          <w:marRight w:val="0"/>
          <w:marTop w:val="0"/>
          <w:marBottom w:val="0"/>
          <w:divBdr>
            <w:top w:val="none" w:sz="0" w:space="0" w:color="auto"/>
            <w:left w:val="none" w:sz="0" w:space="0" w:color="auto"/>
            <w:bottom w:val="none" w:sz="0" w:space="0" w:color="auto"/>
            <w:right w:val="none" w:sz="0" w:space="0" w:color="auto"/>
          </w:divBdr>
        </w:div>
        <w:div w:id="306204725">
          <w:marLeft w:val="480"/>
          <w:marRight w:val="0"/>
          <w:marTop w:val="0"/>
          <w:marBottom w:val="0"/>
          <w:divBdr>
            <w:top w:val="none" w:sz="0" w:space="0" w:color="auto"/>
            <w:left w:val="none" w:sz="0" w:space="0" w:color="auto"/>
            <w:bottom w:val="none" w:sz="0" w:space="0" w:color="auto"/>
            <w:right w:val="none" w:sz="0" w:space="0" w:color="auto"/>
          </w:divBdr>
        </w:div>
        <w:div w:id="492574715">
          <w:marLeft w:val="480"/>
          <w:marRight w:val="0"/>
          <w:marTop w:val="0"/>
          <w:marBottom w:val="0"/>
          <w:divBdr>
            <w:top w:val="none" w:sz="0" w:space="0" w:color="auto"/>
            <w:left w:val="none" w:sz="0" w:space="0" w:color="auto"/>
            <w:bottom w:val="none" w:sz="0" w:space="0" w:color="auto"/>
            <w:right w:val="none" w:sz="0" w:space="0" w:color="auto"/>
          </w:divBdr>
        </w:div>
        <w:div w:id="37433395">
          <w:marLeft w:val="480"/>
          <w:marRight w:val="0"/>
          <w:marTop w:val="0"/>
          <w:marBottom w:val="0"/>
          <w:divBdr>
            <w:top w:val="none" w:sz="0" w:space="0" w:color="auto"/>
            <w:left w:val="none" w:sz="0" w:space="0" w:color="auto"/>
            <w:bottom w:val="none" w:sz="0" w:space="0" w:color="auto"/>
            <w:right w:val="none" w:sz="0" w:space="0" w:color="auto"/>
          </w:divBdr>
        </w:div>
        <w:div w:id="1009454441">
          <w:marLeft w:val="480"/>
          <w:marRight w:val="0"/>
          <w:marTop w:val="0"/>
          <w:marBottom w:val="0"/>
          <w:divBdr>
            <w:top w:val="none" w:sz="0" w:space="0" w:color="auto"/>
            <w:left w:val="none" w:sz="0" w:space="0" w:color="auto"/>
            <w:bottom w:val="none" w:sz="0" w:space="0" w:color="auto"/>
            <w:right w:val="none" w:sz="0" w:space="0" w:color="auto"/>
          </w:divBdr>
        </w:div>
        <w:div w:id="157231929">
          <w:marLeft w:val="480"/>
          <w:marRight w:val="0"/>
          <w:marTop w:val="0"/>
          <w:marBottom w:val="0"/>
          <w:divBdr>
            <w:top w:val="none" w:sz="0" w:space="0" w:color="auto"/>
            <w:left w:val="none" w:sz="0" w:space="0" w:color="auto"/>
            <w:bottom w:val="none" w:sz="0" w:space="0" w:color="auto"/>
            <w:right w:val="none" w:sz="0" w:space="0" w:color="auto"/>
          </w:divBdr>
        </w:div>
        <w:div w:id="842816562">
          <w:marLeft w:val="480"/>
          <w:marRight w:val="0"/>
          <w:marTop w:val="0"/>
          <w:marBottom w:val="0"/>
          <w:divBdr>
            <w:top w:val="none" w:sz="0" w:space="0" w:color="auto"/>
            <w:left w:val="none" w:sz="0" w:space="0" w:color="auto"/>
            <w:bottom w:val="none" w:sz="0" w:space="0" w:color="auto"/>
            <w:right w:val="none" w:sz="0" w:space="0" w:color="auto"/>
          </w:divBdr>
        </w:div>
        <w:div w:id="178979808">
          <w:marLeft w:val="480"/>
          <w:marRight w:val="0"/>
          <w:marTop w:val="0"/>
          <w:marBottom w:val="0"/>
          <w:divBdr>
            <w:top w:val="none" w:sz="0" w:space="0" w:color="auto"/>
            <w:left w:val="none" w:sz="0" w:space="0" w:color="auto"/>
            <w:bottom w:val="none" w:sz="0" w:space="0" w:color="auto"/>
            <w:right w:val="none" w:sz="0" w:space="0" w:color="auto"/>
          </w:divBdr>
        </w:div>
      </w:divsChild>
    </w:div>
    <w:div w:id="574628662">
      <w:bodyDiv w:val="1"/>
      <w:marLeft w:val="0"/>
      <w:marRight w:val="0"/>
      <w:marTop w:val="0"/>
      <w:marBottom w:val="0"/>
      <w:divBdr>
        <w:top w:val="none" w:sz="0" w:space="0" w:color="auto"/>
        <w:left w:val="none" w:sz="0" w:space="0" w:color="auto"/>
        <w:bottom w:val="none" w:sz="0" w:space="0" w:color="auto"/>
        <w:right w:val="none" w:sz="0" w:space="0" w:color="auto"/>
      </w:divBdr>
      <w:divsChild>
        <w:div w:id="141822146">
          <w:marLeft w:val="480"/>
          <w:marRight w:val="0"/>
          <w:marTop w:val="0"/>
          <w:marBottom w:val="0"/>
          <w:divBdr>
            <w:top w:val="none" w:sz="0" w:space="0" w:color="auto"/>
            <w:left w:val="none" w:sz="0" w:space="0" w:color="auto"/>
            <w:bottom w:val="none" w:sz="0" w:space="0" w:color="auto"/>
            <w:right w:val="none" w:sz="0" w:space="0" w:color="auto"/>
          </w:divBdr>
        </w:div>
        <w:div w:id="164174353">
          <w:marLeft w:val="480"/>
          <w:marRight w:val="0"/>
          <w:marTop w:val="0"/>
          <w:marBottom w:val="0"/>
          <w:divBdr>
            <w:top w:val="none" w:sz="0" w:space="0" w:color="auto"/>
            <w:left w:val="none" w:sz="0" w:space="0" w:color="auto"/>
            <w:bottom w:val="none" w:sz="0" w:space="0" w:color="auto"/>
            <w:right w:val="none" w:sz="0" w:space="0" w:color="auto"/>
          </w:divBdr>
        </w:div>
        <w:div w:id="497382269">
          <w:marLeft w:val="480"/>
          <w:marRight w:val="0"/>
          <w:marTop w:val="0"/>
          <w:marBottom w:val="0"/>
          <w:divBdr>
            <w:top w:val="none" w:sz="0" w:space="0" w:color="auto"/>
            <w:left w:val="none" w:sz="0" w:space="0" w:color="auto"/>
            <w:bottom w:val="none" w:sz="0" w:space="0" w:color="auto"/>
            <w:right w:val="none" w:sz="0" w:space="0" w:color="auto"/>
          </w:divBdr>
        </w:div>
        <w:div w:id="694229132">
          <w:marLeft w:val="480"/>
          <w:marRight w:val="0"/>
          <w:marTop w:val="0"/>
          <w:marBottom w:val="0"/>
          <w:divBdr>
            <w:top w:val="none" w:sz="0" w:space="0" w:color="auto"/>
            <w:left w:val="none" w:sz="0" w:space="0" w:color="auto"/>
            <w:bottom w:val="none" w:sz="0" w:space="0" w:color="auto"/>
            <w:right w:val="none" w:sz="0" w:space="0" w:color="auto"/>
          </w:divBdr>
        </w:div>
        <w:div w:id="731541792">
          <w:marLeft w:val="480"/>
          <w:marRight w:val="0"/>
          <w:marTop w:val="0"/>
          <w:marBottom w:val="0"/>
          <w:divBdr>
            <w:top w:val="none" w:sz="0" w:space="0" w:color="auto"/>
            <w:left w:val="none" w:sz="0" w:space="0" w:color="auto"/>
            <w:bottom w:val="none" w:sz="0" w:space="0" w:color="auto"/>
            <w:right w:val="none" w:sz="0" w:space="0" w:color="auto"/>
          </w:divBdr>
        </w:div>
        <w:div w:id="925454390">
          <w:marLeft w:val="480"/>
          <w:marRight w:val="0"/>
          <w:marTop w:val="0"/>
          <w:marBottom w:val="0"/>
          <w:divBdr>
            <w:top w:val="none" w:sz="0" w:space="0" w:color="auto"/>
            <w:left w:val="none" w:sz="0" w:space="0" w:color="auto"/>
            <w:bottom w:val="none" w:sz="0" w:space="0" w:color="auto"/>
            <w:right w:val="none" w:sz="0" w:space="0" w:color="auto"/>
          </w:divBdr>
        </w:div>
        <w:div w:id="1252275333">
          <w:marLeft w:val="480"/>
          <w:marRight w:val="0"/>
          <w:marTop w:val="0"/>
          <w:marBottom w:val="0"/>
          <w:divBdr>
            <w:top w:val="none" w:sz="0" w:space="0" w:color="auto"/>
            <w:left w:val="none" w:sz="0" w:space="0" w:color="auto"/>
            <w:bottom w:val="none" w:sz="0" w:space="0" w:color="auto"/>
            <w:right w:val="none" w:sz="0" w:space="0" w:color="auto"/>
          </w:divBdr>
        </w:div>
        <w:div w:id="1275555125">
          <w:marLeft w:val="480"/>
          <w:marRight w:val="0"/>
          <w:marTop w:val="0"/>
          <w:marBottom w:val="0"/>
          <w:divBdr>
            <w:top w:val="none" w:sz="0" w:space="0" w:color="auto"/>
            <w:left w:val="none" w:sz="0" w:space="0" w:color="auto"/>
            <w:bottom w:val="none" w:sz="0" w:space="0" w:color="auto"/>
            <w:right w:val="none" w:sz="0" w:space="0" w:color="auto"/>
          </w:divBdr>
        </w:div>
        <w:div w:id="1462067194">
          <w:marLeft w:val="480"/>
          <w:marRight w:val="0"/>
          <w:marTop w:val="0"/>
          <w:marBottom w:val="0"/>
          <w:divBdr>
            <w:top w:val="none" w:sz="0" w:space="0" w:color="auto"/>
            <w:left w:val="none" w:sz="0" w:space="0" w:color="auto"/>
            <w:bottom w:val="none" w:sz="0" w:space="0" w:color="auto"/>
            <w:right w:val="none" w:sz="0" w:space="0" w:color="auto"/>
          </w:divBdr>
        </w:div>
        <w:div w:id="1749034583">
          <w:marLeft w:val="480"/>
          <w:marRight w:val="0"/>
          <w:marTop w:val="0"/>
          <w:marBottom w:val="0"/>
          <w:divBdr>
            <w:top w:val="none" w:sz="0" w:space="0" w:color="auto"/>
            <w:left w:val="none" w:sz="0" w:space="0" w:color="auto"/>
            <w:bottom w:val="none" w:sz="0" w:space="0" w:color="auto"/>
            <w:right w:val="none" w:sz="0" w:space="0" w:color="auto"/>
          </w:divBdr>
        </w:div>
        <w:div w:id="1901791606">
          <w:marLeft w:val="480"/>
          <w:marRight w:val="0"/>
          <w:marTop w:val="0"/>
          <w:marBottom w:val="0"/>
          <w:divBdr>
            <w:top w:val="none" w:sz="0" w:space="0" w:color="auto"/>
            <w:left w:val="none" w:sz="0" w:space="0" w:color="auto"/>
            <w:bottom w:val="none" w:sz="0" w:space="0" w:color="auto"/>
            <w:right w:val="none" w:sz="0" w:space="0" w:color="auto"/>
          </w:divBdr>
        </w:div>
        <w:div w:id="1962415304">
          <w:marLeft w:val="480"/>
          <w:marRight w:val="0"/>
          <w:marTop w:val="0"/>
          <w:marBottom w:val="0"/>
          <w:divBdr>
            <w:top w:val="none" w:sz="0" w:space="0" w:color="auto"/>
            <w:left w:val="none" w:sz="0" w:space="0" w:color="auto"/>
            <w:bottom w:val="none" w:sz="0" w:space="0" w:color="auto"/>
            <w:right w:val="none" w:sz="0" w:space="0" w:color="auto"/>
          </w:divBdr>
        </w:div>
        <w:div w:id="2037072665">
          <w:marLeft w:val="480"/>
          <w:marRight w:val="0"/>
          <w:marTop w:val="0"/>
          <w:marBottom w:val="0"/>
          <w:divBdr>
            <w:top w:val="none" w:sz="0" w:space="0" w:color="auto"/>
            <w:left w:val="none" w:sz="0" w:space="0" w:color="auto"/>
            <w:bottom w:val="none" w:sz="0" w:space="0" w:color="auto"/>
            <w:right w:val="none" w:sz="0" w:space="0" w:color="auto"/>
          </w:divBdr>
        </w:div>
        <w:div w:id="2105492278">
          <w:marLeft w:val="480"/>
          <w:marRight w:val="0"/>
          <w:marTop w:val="0"/>
          <w:marBottom w:val="0"/>
          <w:divBdr>
            <w:top w:val="none" w:sz="0" w:space="0" w:color="auto"/>
            <w:left w:val="none" w:sz="0" w:space="0" w:color="auto"/>
            <w:bottom w:val="none" w:sz="0" w:space="0" w:color="auto"/>
            <w:right w:val="none" w:sz="0" w:space="0" w:color="auto"/>
          </w:divBdr>
        </w:div>
      </w:divsChild>
    </w:div>
    <w:div w:id="583957020">
      <w:bodyDiv w:val="1"/>
      <w:marLeft w:val="0"/>
      <w:marRight w:val="0"/>
      <w:marTop w:val="0"/>
      <w:marBottom w:val="0"/>
      <w:divBdr>
        <w:top w:val="none" w:sz="0" w:space="0" w:color="auto"/>
        <w:left w:val="none" w:sz="0" w:space="0" w:color="auto"/>
        <w:bottom w:val="none" w:sz="0" w:space="0" w:color="auto"/>
        <w:right w:val="none" w:sz="0" w:space="0" w:color="auto"/>
      </w:divBdr>
    </w:div>
    <w:div w:id="584337235">
      <w:bodyDiv w:val="1"/>
      <w:marLeft w:val="0"/>
      <w:marRight w:val="0"/>
      <w:marTop w:val="0"/>
      <w:marBottom w:val="0"/>
      <w:divBdr>
        <w:top w:val="none" w:sz="0" w:space="0" w:color="auto"/>
        <w:left w:val="none" w:sz="0" w:space="0" w:color="auto"/>
        <w:bottom w:val="none" w:sz="0" w:space="0" w:color="auto"/>
        <w:right w:val="none" w:sz="0" w:space="0" w:color="auto"/>
      </w:divBdr>
    </w:div>
    <w:div w:id="589196377">
      <w:bodyDiv w:val="1"/>
      <w:marLeft w:val="0"/>
      <w:marRight w:val="0"/>
      <w:marTop w:val="0"/>
      <w:marBottom w:val="0"/>
      <w:divBdr>
        <w:top w:val="none" w:sz="0" w:space="0" w:color="auto"/>
        <w:left w:val="none" w:sz="0" w:space="0" w:color="auto"/>
        <w:bottom w:val="none" w:sz="0" w:space="0" w:color="auto"/>
        <w:right w:val="none" w:sz="0" w:space="0" w:color="auto"/>
      </w:divBdr>
    </w:div>
    <w:div w:id="589387803">
      <w:bodyDiv w:val="1"/>
      <w:marLeft w:val="0"/>
      <w:marRight w:val="0"/>
      <w:marTop w:val="0"/>
      <w:marBottom w:val="0"/>
      <w:divBdr>
        <w:top w:val="none" w:sz="0" w:space="0" w:color="auto"/>
        <w:left w:val="none" w:sz="0" w:space="0" w:color="auto"/>
        <w:bottom w:val="none" w:sz="0" w:space="0" w:color="auto"/>
        <w:right w:val="none" w:sz="0" w:space="0" w:color="auto"/>
      </w:divBdr>
      <w:divsChild>
        <w:div w:id="622805003">
          <w:marLeft w:val="480"/>
          <w:marRight w:val="0"/>
          <w:marTop w:val="0"/>
          <w:marBottom w:val="0"/>
          <w:divBdr>
            <w:top w:val="none" w:sz="0" w:space="0" w:color="auto"/>
            <w:left w:val="none" w:sz="0" w:space="0" w:color="auto"/>
            <w:bottom w:val="none" w:sz="0" w:space="0" w:color="auto"/>
            <w:right w:val="none" w:sz="0" w:space="0" w:color="auto"/>
          </w:divBdr>
        </w:div>
        <w:div w:id="94909198">
          <w:marLeft w:val="480"/>
          <w:marRight w:val="0"/>
          <w:marTop w:val="0"/>
          <w:marBottom w:val="0"/>
          <w:divBdr>
            <w:top w:val="none" w:sz="0" w:space="0" w:color="auto"/>
            <w:left w:val="none" w:sz="0" w:space="0" w:color="auto"/>
            <w:bottom w:val="none" w:sz="0" w:space="0" w:color="auto"/>
            <w:right w:val="none" w:sz="0" w:space="0" w:color="auto"/>
          </w:divBdr>
        </w:div>
        <w:div w:id="1246190558">
          <w:marLeft w:val="480"/>
          <w:marRight w:val="0"/>
          <w:marTop w:val="0"/>
          <w:marBottom w:val="0"/>
          <w:divBdr>
            <w:top w:val="none" w:sz="0" w:space="0" w:color="auto"/>
            <w:left w:val="none" w:sz="0" w:space="0" w:color="auto"/>
            <w:bottom w:val="none" w:sz="0" w:space="0" w:color="auto"/>
            <w:right w:val="none" w:sz="0" w:space="0" w:color="auto"/>
          </w:divBdr>
        </w:div>
        <w:div w:id="2098136026">
          <w:marLeft w:val="480"/>
          <w:marRight w:val="0"/>
          <w:marTop w:val="0"/>
          <w:marBottom w:val="0"/>
          <w:divBdr>
            <w:top w:val="none" w:sz="0" w:space="0" w:color="auto"/>
            <w:left w:val="none" w:sz="0" w:space="0" w:color="auto"/>
            <w:bottom w:val="none" w:sz="0" w:space="0" w:color="auto"/>
            <w:right w:val="none" w:sz="0" w:space="0" w:color="auto"/>
          </w:divBdr>
        </w:div>
        <w:div w:id="974800922">
          <w:marLeft w:val="480"/>
          <w:marRight w:val="0"/>
          <w:marTop w:val="0"/>
          <w:marBottom w:val="0"/>
          <w:divBdr>
            <w:top w:val="none" w:sz="0" w:space="0" w:color="auto"/>
            <w:left w:val="none" w:sz="0" w:space="0" w:color="auto"/>
            <w:bottom w:val="none" w:sz="0" w:space="0" w:color="auto"/>
            <w:right w:val="none" w:sz="0" w:space="0" w:color="auto"/>
          </w:divBdr>
        </w:div>
        <w:div w:id="506287903">
          <w:marLeft w:val="480"/>
          <w:marRight w:val="0"/>
          <w:marTop w:val="0"/>
          <w:marBottom w:val="0"/>
          <w:divBdr>
            <w:top w:val="none" w:sz="0" w:space="0" w:color="auto"/>
            <w:left w:val="none" w:sz="0" w:space="0" w:color="auto"/>
            <w:bottom w:val="none" w:sz="0" w:space="0" w:color="auto"/>
            <w:right w:val="none" w:sz="0" w:space="0" w:color="auto"/>
          </w:divBdr>
        </w:div>
        <w:div w:id="1612474565">
          <w:marLeft w:val="480"/>
          <w:marRight w:val="0"/>
          <w:marTop w:val="0"/>
          <w:marBottom w:val="0"/>
          <w:divBdr>
            <w:top w:val="none" w:sz="0" w:space="0" w:color="auto"/>
            <w:left w:val="none" w:sz="0" w:space="0" w:color="auto"/>
            <w:bottom w:val="none" w:sz="0" w:space="0" w:color="auto"/>
            <w:right w:val="none" w:sz="0" w:space="0" w:color="auto"/>
          </w:divBdr>
        </w:div>
        <w:div w:id="33428178">
          <w:marLeft w:val="480"/>
          <w:marRight w:val="0"/>
          <w:marTop w:val="0"/>
          <w:marBottom w:val="0"/>
          <w:divBdr>
            <w:top w:val="none" w:sz="0" w:space="0" w:color="auto"/>
            <w:left w:val="none" w:sz="0" w:space="0" w:color="auto"/>
            <w:bottom w:val="none" w:sz="0" w:space="0" w:color="auto"/>
            <w:right w:val="none" w:sz="0" w:space="0" w:color="auto"/>
          </w:divBdr>
        </w:div>
        <w:div w:id="540552490">
          <w:marLeft w:val="480"/>
          <w:marRight w:val="0"/>
          <w:marTop w:val="0"/>
          <w:marBottom w:val="0"/>
          <w:divBdr>
            <w:top w:val="none" w:sz="0" w:space="0" w:color="auto"/>
            <w:left w:val="none" w:sz="0" w:space="0" w:color="auto"/>
            <w:bottom w:val="none" w:sz="0" w:space="0" w:color="auto"/>
            <w:right w:val="none" w:sz="0" w:space="0" w:color="auto"/>
          </w:divBdr>
        </w:div>
        <w:div w:id="917132317">
          <w:marLeft w:val="480"/>
          <w:marRight w:val="0"/>
          <w:marTop w:val="0"/>
          <w:marBottom w:val="0"/>
          <w:divBdr>
            <w:top w:val="none" w:sz="0" w:space="0" w:color="auto"/>
            <w:left w:val="none" w:sz="0" w:space="0" w:color="auto"/>
            <w:bottom w:val="none" w:sz="0" w:space="0" w:color="auto"/>
            <w:right w:val="none" w:sz="0" w:space="0" w:color="auto"/>
          </w:divBdr>
        </w:div>
        <w:div w:id="95029268">
          <w:marLeft w:val="480"/>
          <w:marRight w:val="0"/>
          <w:marTop w:val="0"/>
          <w:marBottom w:val="0"/>
          <w:divBdr>
            <w:top w:val="none" w:sz="0" w:space="0" w:color="auto"/>
            <w:left w:val="none" w:sz="0" w:space="0" w:color="auto"/>
            <w:bottom w:val="none" w:sz="0" w:space="0" w:color="auto"/>
            <w:right w:val="none" w:sz="0" w:space="0" w:color="auto"/>
          </w:divBdr>
        </w:div>
        <w:div w:id="12457243">
          <w:marLeft w:val="480"/>
          <w:marRight w:val="0"/>
          <w:marTop w:val="0"/>
          <w:marBottom w:val="0"/>
          <w:divBdr>
            <w:top w:val="none" w:sz="0" w:space="0" w:color="auto"/>
            <w:left w:val="none" w:sz="0" w:space="0" w:color="auto"/>
            <w:bottom w:val="none" w:sz="0" w:space="0" w:color="auto"/>
            <w:right w:val="none" w:sz="0" w:space="0" w:color="auto"/>
          </w:divBdr>
        </w:div>
        <w:div w:id="734276366">
          <w:marLeft w:val="480"/>
          <w:marRight w:val="0"/>
          <w:marTop w:val="0"/>
          <w:marBottom w:val="0"/>
          <w:divBdr>
            <w:top w:val="none" w:sz="0" w:space="0" w:color="auto"/>
            <w:left w:val="none" w:sz="0" w:space="0" w:color="auto"/>
            <w:bottom w:val="none" w:sz="0" w:space="0" w:color="auto"/>
            <w:right w:val="none" w:sz="0" w:space="0" w:color="auto"/>
          </w:divBdr>
        </w:div>
        <w:div w:id="1452824146">
          <w:marLeft w:val="480"/>
          <w:marRight w:val="0"/>
          <w:marTop w:val="0"/>
          <w:marBottom w:val="0"/>
          <w:divBdr>
            <w:top w:val="none" w:sz="0" w:space="0" w:color="auto"/>
            <w:left w:val="none" w:sz="0" w:space="0" w:color="auto"/>
            <w:bottom w:val="none" w:sz="0" w:space="0" w:color="auto"/>
            <w:right w:val="none" w:sz="0" w:space="0" w:color="auto"/>
          </w:divBdr>
        </w:div>
        <w:div w:id="817919318">
          <w:marLeft w:val="480"/>
          <w:marRight w:val="0"/>
          <w:marTop w:val="0"/>
          <w:marBottom w:val="0"/>
          <w:divBdr>
            <w:top w:val="none" w:sz="0" w:space="0" w:color="auto"/>
            <w:left w:val="none" w:sz="0" w:space="0" w:color="auto"/>
            <w:bottom w:val="none" w:sz="0" w:space="0" w:color="auto"/>
            <w:right w:val="none" w:sz="0" w:space="0" w:color="auto"/>
          </w:divBdr>
        </w:div>
        <w:div w:id="36247220">
          <w:marLeft w:val="480"/>
          <w:marRight w:val="0"/>
          <w:marTop w:val="0"/>
          <w:marBottom w:val="0"/>
          <w:divBdr>
            <w:top w:val="none" w:sz="0" w:space="0" w:color="auto"/>
            <w:left w:val="none" w:sz="0" w:space="0" w:color="auto"/>
            <w:bottom w:val="none" w:sz="0" w:space="0" w:color="auto"/>
            <w:right w:val="none" w:sz="0" w:space="0" w:color="auto"/>
          </w:divBdr>
        </w:div>
        <w:div w:id="28844401">
          <w:marLeft w:val="480"/>
          <w:marRight w:val="0"/>
          <w:marTop w:val="0"/>
          <w:marBottom w:val="0"/>
          <w:divBdr>
            <w:top w:val="none" w:sz="0" w:space="0" w:color="auto"/>
            <w:left w:val="none" w:sz="0" w:space="0" w:color="auto"/>
            <w:bottom w:val="none" w:sz="0" w:space="0" w:color="auto"/>
            <w:right w:val="none" w:sz="0" w:space="0" w:color="auto"/>
          </w:divBdr>
        </w:div>
        <w:div w:id="1815641756">
          <w:marLeft w:val="480"/>
          <w:marRight w:val="0"/>
          <w:marTop w:val="0"/>
          <w:marBottom w:val="0"/>
          <w:divBdr>
            <w:top w:val="none" w:sz="0" w:space="0" w:color="auto"/>
            <w:left w:val="none" w:sz="0" w:space="0" w:color="auto"/>
            <w:bottom w:val="none" w:sz="0" w:space="0" w:color="auto"/>
            <w:right w:val="none" w:sz="0" w:space="0" w:color="auto"/>
          </w:divBdr>
        </w:div>
        <w:div w:id="1410467033">
          <w:marLeft w:val="480"/>
          <w:marRight w:val="0"/>
          <w:marTop w:val="0"/>
          <w:marBottom w:val="0"/>
          <w:divBdr>
            <w:top w:val="none" w:sz="0" w:space="0" w:color="auto"/>
            <w:left w:val="none" w:sz="0" w:space="0" w:color="auto"/>
            <w:bottom w:val="none" w:sz="0" w:space="0" w:color="auto"/>
            <w:right w:val="none" w:sz="0" w:space="0" w:color="auto"/>
          </w:divBdr>
        </w:div>
        <w:div w:id="48502666">
          <w:marLeft w:val="480"/>
          <w:marRight w:val="0"/>
          <w:marTop w:val="0"/>
          <w:marBottom w:val="0"/>
          <w:divBdr>
            <w:top w:val="none" w:sz="0" w:space="0" w:color="auto"/>
            <w:left w:val="none" w:sz="0" w:space="0" w:color="auto"/>
            <w:bottom w:val="none" w:sz="0" w:space="0" w:color="auto"/>
            <w:right w:val="none" w:sz="0" w:space="0" w:color="auto"/>
          </w:divBdr>
        </w:div>
        <w:div w:id="608972695">
          <w:marLeft w:val="480"/>
          <w:marRight w:val="0"/>
          <w:marTop w:val="0"/>
          <w:marBottom w:val="0"/>
          <w:divBdr>
            <w:top w:val="none" w:sz="0" w:space="0" w:color="auto"/>
            <w:left w:val="none" w:sz="0" w:space="0" w:color="auto"/>
            <w:bottom w:val="none" w:sz="0" w:space="0" w:color="auto"/>
            <w:right w:val="none" w:sz="0" w:space="0" w:color="auto"/>
          </w:divBdr>
        </w:div>
        <w:div w:id="984236234">
          <w:marLeft w:val="480"/>
          <w:marRight w:val="0"/>
          <w:marTop w:val="0"/>
          <w:marBottom w:val="0"/>
          <w:divBdr>
            <w:top w:val="none" w:sz="0" w:space="0" w:color="auto"/>
            <w:left w:val="none" w:sz="0" w:space="0" w:color="auto"/>
            <w:bottom w:val="none" w:sz="0" w:space="0" w:color="auto"/>
            <w:right w:val="none" w:sz="0" w:space="0" w:color="auto"/>
          </w:divBdr>
        </w:div>
        <w:div w:id="255672881">
          <w:marLeft w:val="480"/>
          <w:marRight w:val="0"/>
          <w:marTop w:val="0"/>
          <w:marBottom w:val="0"/>
          <w:divBdr>
            <w:top w:val="none" w:sz="0" w:space="0" w:color="auto"/>
            <w:left w:val="none" w:sz="0" w:space="0" w:color="auto"/>
            <w:bottom w:val="none" w:sz="0" w:space="0" w:color="auto"/>
            <w:right w:val="none" w:sz="0" w:space="0" w:color="auto"/>
          </w:divBdr>
        </w:div>
        <w:div w:id="2132043856">
          <w:marLeft w:val="480"/>
          <w:marRight w:val="0"/>
          <w:marTop w:val="0"/>
          <w:marBottom w:val="0"/>
          <w:divBdr>
            <w:top w:val="none" w:sz="0" w:space="0" w:color="auto"/>
            <w:left w:val="none" w:sz="0" w:space="0" w:color="auto"/>
            <w:bottom w:val="none" w:sz="0" w:space="0" w:color="auto"/>
            <w:right w:val="none" w:sz="0" w:space="0" w:color="auto"/>
          </w:divBdr>
        </w:div>
        <w:div w:id="2052803250">
          <w:marLeft w:val="480"/>
          <w:marRight w:val="0"/>
          <w:marTop w:val="0"/>
          <w:marBottom w:val="0"/>
          <w:divBdr>
            <w:top w:val="none" w:sz="0" w:space="0" w:color="auto"/>
            <w:left w:val="none" w:sz="0" w:space="0" w:color="auto"/>
            <w:bottom w:val="none" w:sz="0" w:space="0" w:color="auto"/>
            <w:right w:val="none" w:sz="0" w:space="0" w:color="auto"/>
          </w:divBdr>
        </w:div>
        <w:div w:id="532815588">
          <w:marLeft w:val="480"/>
          <w:marRight w:val="0"/>
          <w:marTop w:val="0"/>
          <w:marBottom w:val="0"/>
          <w:divBdr>
            <w:top w:val="none" w:sz="0" w:space="0" w:color="auto"/>
            <w:left w:val="none" w:sz="0" w:space="0" w:color="auto"/>
            <w:bottom w:val="none" w:sz="0" w:space="0" w:color="auto"/>
            <w:right w:val="none" w:sz="0" w:space="0" w:color="auto"/>
          </w:divBdr>
        </w:div>
        <w:div w:id="471676656">
          <w:marLeft w:val="480"/>
          <w:marRight w:val="0"/>
          <w:marTop w:val="0"/>
          <w:marBottom w:val="0"/>
          <w:divBdr>
            <w:top w:val="none" w:sz="0" w:space="0" w:color="auto"/>
            <w:left w:val="none" w:sz="0" w:space="0" w:color="auto"/>
            <w:bottom w:val="none" w:sz="0" w:space="0" w:color="auto"/>
            <w:right w:val="none" w:sz="0" w:space="0" w:color="auto"/>
          </w:divBdr>
        </w:div>
        <w:div w:id="763840124">
          <w:marLeft w:val="480"/>
          <w:marRight w:val="0"/>
          <w:marTop w:val="0"/>
          <w:marBottom w:val="0"/>
          <w:divBdr>
            <w:top w:val="none" w:sz="0" w:space="0" w:color="auto"/>
            <w:left w:val="none" w:sz="0" w:space="0" w:color="auto"/>
            <w:bottom w:val="none" w:sz="0" w:space="0" w:color="auto"/>
            <w:right w:val="none" w:sz="0" w:space="0" w:color="auto"/>
          </w:divBdr>
        </w:div>
        <w:div w:id="763116137">
          <w:marLeft w:val="480"/>
          <w:marRight w:val="0"/>
          <w:marTop w:val="0"/>
          <w:marBottom w:val="0"/>
          <w:divBdr>
            <w:top w:val="none" w:sz="0" w:space="0" w:color="auto"/>
            <w:left w:val="none" w:sz="0" w:space="0" w:color="auto"/>
            <w:bottom w:val="none" w:sz="0" w:space="0" w:color="auto"/>
            <w:right w:val="none" w:sz="0" w:space="0" w:color="auto"/>
          </w:divBdr>
        </w:div>
        <w:div w:id="2053573727">
          <w:marLeft w:val="480"/>
          <w:marRight w:val="0"/>
          <w:marTop w:val="0"/>
          <w:marBottom w:val="0"/>
          <w:divBdr>
            <w:top w:val="none" w:sz="0" w:space="0" w:color="auto"/>
            <w:left w:val="none" w:sz="0" w:space="0" w:color="auto"/>
            <w:bottom w:val="none" w:sz="0" w:space="0" w:color="auto"/>
            <w:right w:val="none" w:sz="0" w:space="0" w:color="auto"/>
          </w:divBdr>
        </w:div>
        <w:div w:id="831797798">
          <w:marLeft w:val="480"/>
          <w:marRight w:val="0"/>
          <w:marTop w:val="0"/>
          <w:marBottom w:val="0"/>
          <w:divBdr>
            <w:top w:val="none" w:sz="0" w:space="0" w:color="auto"/>
            <w:left w:val="none" w:sz="0" w:space="0" w:color="auto"/>
            <w:bottom w:val="none" w:sz="0" w:space="0" w:color="auto"/>
            <w:right w:val="none" w:sz="0" w:space="0" w:color="auto"/>
          </w:divBdr>
        </w:div>
        <w:div w:id="1452284071">
          <w:marLeft w:val="480"/>
          <w:marRight w:val="0"/>
          <w:marTop w:val="0"/>
          <w:marBottom w:val="0"/>
          <w:divBdr>
            <w:top w:val="none" w:sz="0" w:space="0" w:color="auto"/>
            <w:left w:val="none" w:sz="0" w:space="0" w:color="auto"/>
            <w:bottom w:val="none" w:sz="0" w:space="0" w:color="auto"/>
            <w:right w:val="none" w:sz="0" w:space="0" w:color="auto"/>
          </w:divBdr>
        </w:div>
        <w:div w:id="1314290537">
          <w:marLeft w:val="480"/>
          <w:marRight w:val="0"/>
          <w:marTop w:val="0"/>
          <w:marBottom w:val="0"/>
          <w:divBdr>
            <w:top w:val="none" w:sz="0" w:space="0" w:color="auto"/>
            <w:left w:val="none" w:sz="0" w:space="0" w:color="auto"/>
            <w:bottom w:val="none" w:sz="0" w:space="0" w:color="auto"/>
            <w:right w:val="none" w:sz="0" w:space="0" w:color="auto"/>
          </w:divBdr>
        </w:div>
        <w:div w:id="685179878">
          <w:marLeft w:val="480"/>
          <w:marRight w:val="0"/>
          <w:marTop w:val="0"/>
          <w:marBottom w:val="0"/>
          <w:divBdr>
            <w:top w:val="none" w:sz="0" w:space="0" w:color="auto"/>
            <w:left w:val="none" w:sz="0" w:space="0" w:color="auto"/>
            <w:bottom w:val="none" w:sz="0" w:space="0" w:color="auto"/>
            <w:right w:val="none" w:sz="0" w:space="0" w:color="auto"/>
          </w:divBdr>
        </w:div>
        <w:div w:id="168836052">
          <w:marLeft w:val="480"/>
          <w:marRight w:val="0"/>
          <w:marTop w:val="0"/>
          <w:marBottom w:val="0"/>
          <w:divBdr>
            <w:top w:val="none" w:sz="0" w:space="0" w:color="auto"/>
            <w:left w:val="none" w:sz="0" w:space="0" w:color="auto"/>
            <w:bottom w:val="none" w:sz="0" w:space="0" w:color="auto"/>
            <w:right w:val="none" w:sz="0" w:space="0" w:color="auto"/>
          </w:divBdr>
        </w:div>
        <w:div w:id="1504659527">
          <w:marLeft w:val="480"/>
          <w:marRight w:val="0"/>
          <w:marTop w:val="0"/>
          <w:marBottom w:val="0"/>
          <w:divBdr>
            <w:top w:val="none" w:sz="0" w:space="0" w:color="auto"/>
            <w:left w:val="none" w:sz="0" w:space="0" w:color="auto"/>
            <w:bottom w:val="none" w:sz="0" w:space="0" w:color="auto"/>
            <w:right w:val="none" w:sz="0" w:space="0" w:color="auto"/>
          </w:divBdr>
        </w:div>
        <w:div w:id="1791977283">
          <w:marLeft w:val="480"/>
          <w:marRight w:val="0"/>
          <w:marTop w:val="0"/>
          <w:marBottom w:val="0"/>
          <w:divBdr>
            <w:top w:val="none" w:sz="0" w:space="0" w:color="auto"/>
            <w:left w:val="none" w:sz="0" w:space="0" w:color="auto"/>
            <w:bottom w:val="none" w:sz="0" w:space="0" w:color="auto"/>
            <w:right w:val="none" w:sz="0" w:space="0" w:color="auto"/>
          </w:divBdr>
        </w:div>
        <w:div w:id="595285903">
          <w:marLeft w:val="480"/>
          <w:marRight w:val="0"/>
          <w:marTop w:val="0"/>
          <w:marBottom w:val="0"/>
          <w:divBdr>
            <w:top w:val="none" w:sz="0" w:space="0" w:color="auto"/>
            <w:left w:val="none" w:sz="0" w:space="0" w:color="auto"/>
            <w:bottom w:val="none" w:sz="0" w:space="0" w:color="auto"/>
            <w:right w:val="none" w:sz="0" w:space="0" w:color="auto"/>
          </w:divBdr>
        </w:div>
        <w:div w:id="698505688">
          <w:marLeft w:val="480"/>
          <w:marRight w:val="0"/>
          <w:marTop w:val="0"/>
          <w:marBottom w:val="0"/>
          <w:divBdr>
            <w:top w:val="none" w:sz="0" w:space="0" w:color="auto"/>
            <w:left w:val="none" w:sz="0" w:space="0" w:color="auto"/>
            <w:bottom w:val="none" w:sz="0" w:space="0" w:color="auto"/>
            <w:right w:val="none" w:sz="0" w:space="0" w:color="auto"/>
          </w:divBdr>
        </w:div>
        <w:div w:id="1398045661">
          <w:marLeft w:val="480"/>
          <w:marRight w:val="0"/>
          <w:marTop w:val="0"/>
          <w:marBottom w:val="0"/>
          <w:divBdr>
            <w:top w:val="none" w:sz="0" w:space="0" w:color="auto"/>
            <w:left w:val="none" w:sz="0" w:space="0" w:color="auto"/>
            <w:bottom w:val="none" w:sz="0" w:space="0" w:color="auto"/>
            <w:right w:val="none" w:sz="0" w:space="0" w:color="auto"/>
          </w:divBdr>
        </w:div>
        <w:div w:id="1959294073">
          <w:marLeft w:val="480"/>
          <w:marRight w:val="0"/>
          <w:marTop w:val="0"/>
          <w:marBottom w:val="0"/>
          <w:divBdr>
            <w:top w:val="none" w:sz="0" w:space="0" w:color="auto"/>
            <w:left w:val="none" w:sz="0" w:space="0" w:color="auto"/>
            <w:bottom w:val="none" w:sz="0" w:space="0" w:color="auto"/>
            <w:right w:val="none" w:sz="0" w:space="0" w:color="auto"/>
          </w:divBdr>
        </w:div>
        <w:div w:id="2018844451">
          <w:marLeft w:val="480"/>
          <w:marRight w:val="0"/>
          <w:marTop w:val="0"/>
          <w:marBottom w:val="0"/>
          <w:divBdr>
            <w:top w:val="none" w:sz="0" w:space="0" w:color="auto"/>
            <w:left w:val="none" w:sz="0" w:space="0" w:color="auto"/>
            <w:bottom w:val="none" w:sz="0" w:space="0" w:color="auto"/>
            <w:right w:val="none" w:sz="0" w:space="0" w:color="auto"/>
          </w:divBdr>
        </w:div>
        <w:div w:id="45836698">
          <w:marLeft w:val="480"/>
          <w:marRight w:val="0"/>
          <w:marTop w:val="0"/>
          <w:marBottom w:val="0"/>
          <w:divBdr>
            <w:top w:val="none" w:sz="0" w:space="0" w:color="auto"/>
            <w:left w:val="none" w:sz="0" w:space="0" w:color="auto"/>
            <w:bottom w:val="none" w:sz="0" w:space="0" w:color="auto"/>
            <w:right w:val="none" w:sz="0" w:space="0" w:color="auto"/>
          </w:divBdr>
        </w:div>
        <w:div w:id="1707756407">
          <w:marLeft w:val="480"/>
          <w:marRight w:val="0"/>
          <w:marTop w:val="0"/>
          <w:marBottom w:val="0"/>
          <w:divBdr>
            <w:top w:val="none" w:sz="0" w:space="0" w:color="auto"/>
            <w:left w:val="none" w:sz="0" w:space="0" w:color="auto"/>
            <w:bottom w:val="none" w:sz="0" w:space="0" w:color="auto"/>
            <w:right w:val="none" w:sz="0" w:space="0" w:color="auto"/>
          </w:divBdr>
        </w:div>
      </w:divsChild>
    </w:div>
    <w:div w:id="592326490">
      <w:bodyDiv w:val="1"/>
      <w:marLeft w:val="0"/>
      <w:marRight w:val="0"/>
      <w:marTop w:val="0"/>
      <w:marBottom w:val="0"/>
      <w:divBdr>
        <w:top w:val="none" w:sz="0" w:space="0" w:color="auto"/>
        <w:left w:val="none" w:sz="0" w:space="0" w:color="auto"/>
        <w:bottom w:val="none" w:sz="0" w:space="0" w:color="auto"/>
        <w:right w:val="none" w:sz="0" w:space="0" w:color="auto"/>
      </w:divBdr>
      <w:divsChild>
        <w:div w:id="60057021">
          <w:marLeft w:val="480"/>
          <w:marRight w:val="0"/>
          <w:marTop w:val="0"/>
          <w:marBottom w:val="0"/>
          <w:divBdr>
            <w:top w:val="none" w:sz="0" w:space="0" w:color="auto"/>
            <w:left w:val="none" w:sz="0" w:space="0" w:color="auto"/>
            <w:bottom w:val="none" w:sz="0" w:space="0" w:color="auto"/>
            <w:right w:val="none" w:sz="0" w:space="0" w:color="auto"/>
          </w:divBdr>
        </w:div>
        <w:div w:id="64257964">
          <w:marLeft w:val="480"/>
          <w:marRight w:val="0"/>
          <w:marTop w:val="0"/>
          <w:marBottom w:val="0"/>
          <w:divBdr>
            <w:top w:val="none" w:sz="0" w:space="0" w:color="auto"/>
            <w:left w:val="none" w:sz="0" w:space="0" w:color="auto"/>
            <w:bottom w:val="none" w:sz="0" w:space="0" w:color="auto"/>
            <w:right w:val="none" w:sz="0" w:space="0" w:color="auto"/>
          </w:divBdr>
        </w:div>
        <w:div w:id="210924988">
          <w:marLeft w:val="480"/>
          <w:marRight w:val="0"/>
          <w:marTop w:val="0"/>
          <w:marBottom w:val="0"/>
          <w:divBdr>
            <w:top w:val="none" w:sz="0" w:space="0" w:color="auto"/>
            <w:left w:val="none" w:sz="0" w:space="0" w:color="auto"/>
            <w:bottom w:val="none" w:sz="0" w:space="0" w:color="auto"/>
            <w:right w:val="none" w:sz="0" w:space="0" w:color="auto"/>
          </w:divBdr>
        </w:div>
        <w:div w:id="238097606">
          <w:marLeft w:val="480"/>
          <w:marRight w:val="0"/>
          <w:marTop w:val="0"/>
          <w:marBottom w:val="0"/>
          <w:divBdr>
            <w:top w:val="none" w:sz="0" w:space="0" w:color="auto"/>
            <w:left w:val="none" w:sz="0" w:space="0" w:color="auto"/>
            <w:bottom w:val="none" w:sz="0" w:space="0" w:color="auto"/>
            <w:right w:val="none" w:sz="0" w:space="0" w:color="auto"/>
          </w:divBdr>
        </w:div>
        <w:div w:id="349110831">
          <w:marLeft w:val="480"/>
          <w:marRight w:val="0"/>
          <w:marTop w:val="0"/>
          <w:marBottom w:val="0"/>
          <w:divBdr>
            <w:top w:val="none" w:sz="0" w:space="0" w:color="auto"/>
            <w:left w:val="none" w:sz="0" w:space="0" w:color="auto"/>
            <w:bottom w:val="none" w:sz="0" w:space="0" w:color="auto"/>
            <w:right w:val="none" w:sz="0" w:space="0" w:color="auto"/>
          </w:divBdr>
        </w:div>
        <w:div w:id="563104542">
          <w:marLeft w:val="480"/>
          <w:marRight w:val="0"/>
          <w:marTop w:val="0"/>
          <w:marBottom w:val="0"/>
          <w:divBdr>
            <w:top w:val="none" w:sz="0" w:space="0" w:color="auto"/>
            <w:left w:val="none" w:sz="0" w:space="0" w:color="auto"/>
            <w:bottom w:val="none" w:sz="0" w:space="0" w:color="auto"/>
            <w:right w:val="none" w:sz="0" w:space="0" w:color="auto"/>
          </w:divBdr>
        </w:div>
        <w:div w:id="591008911">
          <w:marLeft w:val="480"/>
          <w:marRight w:val="0"/>
          <w:marTop w:val="0"/>
          <w:marBottom w:val="0"/>
          <w:divBdr>
            <w:top w:val="none" w:sz="0" w:space="0" w:color="auto"/>
            <w:left w:val="none" w:sz="0" w:space="0" w:color="auto"/>
            <w:bottom w:val="none" w:sz="0" w:space="0" w:color="auto"/>
            <w:right w:val="none" w:sz="0" w:space="0" w:color="auto"/>
          </w:divBdr>
        </w:div>
        <w:div w:id="1160970333">
          <w:marLeft w:val="480"/>
          <w:marRight w:val="0"/>
          <w:marTop w:val="0"/>
          <w:marBottom w:val="0"/>
          <w:divBdr>
            <w:top w:val="none" w:sz="0" w:space="0" w:color="auto"/>
            <w:left w:val="none" w:sz="0" w:space="0" w:color="auto"/>
            <w:bottom w:val="none" w:sz="0" w:space="0" w:color="auto"/>
            <w:right w:val="none" w:sz="0" w:space="0" w:color="auto"/>
          </w:divBdr>
        </w:div>
        <w:div w:id="1263029781">
          <w:marLeft w:val="480"/>
          <w:marRight w:val="0"/>
          <w:marTop w:val="0"/>
          <w:marBottom w:val="0"/>
          <w:divBdr>
            <w:top w:val="none" w:sz="0" w:space="0" w:color="auto"/>
            <w:left w:val="none" w:sz="0" w:space="0" w:color="auto"/>
            <w:bottom w:val="none" w:sz="0" w:space="0" w:color="auto"/>
            <w:right w:val="none" w:sz="0" w:space="0" w:color="auto"/>
          </w:divBdr>
        </w:div>
        <w:div w:id="1273241738">
          <w:marLeft w:val="480"/>
          <w:marRight w:val="0"/>
          <w:marTop w:val="0"/>
          <w:marBottom w:val="0"/>
          <w:divBdr>
            <w:top w:val="none" w:sz="0" w:space="0" w:color="auto"/>
            <w:left w:val="none" w:sz="0" w:space="0" w:color="auto"/>
            <w:bottom w:val="none" w:sz="0" w:space="0" w:color="auto"/>
            <w:right w:val="none" w:sz="0" w:space="0" w:color="auto"/>
          </w:divBdr>
        </w:div>
        <w:div w:id="1350643766">
          <w:marLeft w:val="480"/>
          <w:marRight w:val="0"/>
          <w:marTop w:val="0"/>
          <w:marBottom w:val="0"/>
          <w:divBdr>
            <w:top w:val="none" w:sz="0" w:space="0" w:color="auto"/>
            <w:left w:val="none" w:sz="0" w:space="0" w:color="auto"/>
            <w:bottom w:val="none" w:sz="0" w:space="0" w:color="auto"/>
            <w:right w:val="none" w:sz="0" w:space="0" w:color="auto"/>
          </w:divBdr>
        </w:div>
        <w:div w:id="1410150196">
          <w:marLeft w:val="480"/>
          <w:marRight w:val="0"/>
          <w:marTop w:val="0"/>
          <w:marBottom w:val="0"/>
          <w:divBdr>
            <w:top w:val="none" w:sz="0" w:space="0" w:color="auto"/>
            <w:left w:val="none" w:sz="0" w:space="0" w:color="auto"/>
            <w:bottom w:val="none" w:sz="0" w:space="0" w:color="auto"/>
            <w:right w:val="none" w:sz="0" w:space="0" w:color="auto"/>
          </w:divBdr>
        </w:div>
        <w:div w:id="1614363848">
          <w:marLeft w:val="480"/>
          <w:marRight w:val="0"/>
          <w:marTop w:val="0"/>
          <w:marBottom w:val="0"/>
          <w:divBdr>
            <w:top w:val="none" w:sz="0" w:space="0" w:color="auto"/>
            <w:left w:val="none" w:sz="0" w:space="0" w:color="auto"/>
            <w:bottom w:val="none" w:sz="0" w:space="0" w:color="auto"/>
            <w:right w:val="none" w:sz="0" w:space="0" w:color="auto"/>
          </w:divBdr>
        </w:div>
        <w:div w:id="1635285791">
          <w:marLeft w:val="480"/>
          <w:marRight w:val="0"/>
          <w:marTop w:val="0"/>
          <w:marBottom w:val="0"/>
          <w:divBdr>
            <w:top w:val="none" w:sz="0" w:space="0" w:color="auto"/>
            <w:left w:val="none" w:sz="0" w:space="0" w:color="auto"/>
            <w:bottom w:val="none" w:sz="0" w:space="0" w:color="auto"/>
            <w:right w:val="none" w:sz="0" w:space="0" w:color="auto"/>
          </w:divBdr>
        </w:div>
        <w:div w:id="1805271069">
          <w:marLeft w:val="480"/>
          <w:marRight w:val="0"/>
          <w:marTop w:val="0"/>
          <w:marBottom w:val="0"/>
          <w:divBdr>
            <w:top w:val="none" w:sz="0" w:space="0" w:color="auto"/>
            <w:left w:val="none" w:sz="0" w:space="0" w:color="auto"/>
            <w:bottom w:val="none" w:sz="0" w:space="0" w:color="auto"/>
            <w:right w:val="none" w:sz="0" w:space="0" w:color="auto"/>
          </w:divBdr>
        </w:div>
        <w:div w:id="1860653660">
          <w:marLeft w:val="480"/>
          <w:marRight w:val="0"/>
          <w:marTop w:val="0"/>
          <w:marBottom w:val="0"/>
          <w:divBdr>
            <w:top w:val="none" w:sz="0" w:space="0" w:color="auto"/>
            <w:left w:val="none" w:sz="0" w:space="0" w:color="auto"/>
            <w:bottom w:val="none" w:sz="0" w:space="0" w:color="auto"/>
            <w:right w:val="none" w:sz="0" w:space="0" w:color="auto"/>
          </w:divBdr>
        </w:div>
        <w:div w:id="2003385344">
          <w:marLeft w:val="480"/>
          <w:marRight w:val="0"/>
          <w:marTop w:val="0"/>
          <w:marBottom w:val="0"/>
          <w:divBdr>
            <w:top w:val="none" w:sz="0" w:space="0" w:color="auto"/>
            <w:left w:val="none" w:sz="0" w:space="0" w:color="auto"/>
            <w:bottom w:val="none" w:sz="0" w:space="0" w:color="auto"/>
            <w:right w:val="none" w:sz="0" w:space="0" w:color="auto"/>
          </w:divBdr>
        </w:div>
        <w:div w:id="2023968390">
          <w:marLeft w:val="480"/>
          <w:marRight w:val="0"/>
          <w:marTop w:val="0"/>
          <w:marBottom w:val="0"/>
          <w:divBdr>
            <w:top w:val="none" w:sz="0" w:space="0" w:color="auto"/>
            <w:left w:val="none" w:sz="0" w:space="0" w:color="auto"/>
            <w:bottom w:val="none" w:sz="0" w:space="0" w:color="auto"/>
            <w:right w:val="none" w:sz="0" w:space="0" w:color="auto"/>
          </w:divBdr>
        </w:div>
        <w:div w:id="2036691624">
          <w:marLeft w:val="480"/>
          <w:marRight w:val="0"/>
          <w:marTop w:val="0"/>
          <w:marBottom w:val="0"/>
          <w:divBdr>
            <w:top w:val="none" w:sz="0" w:space="0" w:color="auto"/>
            <w:left w:val="none" w:sz="0" w:space="0" w:color="auto"/>
            <w:bottom w:val="none" w:sz="0" w:space="0" w:color="auto"/>
            <w:right w:val="none" w:sz="0" w:space="0" w:color="auto"/>
          </w:divBdr>
        </w:div>
      </w:divsChild>
    </w:div>
    <w:div w:id="604268561">
      <w:bodyDiv w:val="1"/>
      <w:marLeft w:val="0"/>
      <w:marRight w:val="0"/>
      <w:marTop w:val="0"/>
      <w:marBottom w:val="0"/>
      <w:divBdr>
        <w:top w:val="none" w:sz="0" w:space="0" w:color="auto"/>
        <w:left w:val="none" w:sz="0" w:space="0" w:color="auto"/>
        <w:bottom w:val="none" w:sz="0" w:space="0" w:color="auto"/>
        <w:right w:val="none" w:sz="0" w:space="0" w:color="auto"/>
      </w:divBdr>
      <w:divsChild>
        <w:div w:id="111485533">
          <w:marLeft w:val="480"/>
          <w:marRight w:val="0"/>
          <w:marTop w:val="0"/>
          <w:marBottom w:val="0"/>
          <w:divBdr>
            <w:top w:val="none" w:sz="0" w:space="0" w:color="auto"/>
            <w:left w:val="none" w:sz="0" w:space="0" w:color="auto"/>
            <w:bottom w:val="none" w:sz="0" w:space="0" w:color="auto"/>
            <w:right w:val="none" w:sz="0" w:space="0" w:color="auto"/>
          </w:divBdr>
        </w:div>
        <w:div w:id="332686077">
          <w:marLeft w:val="480"/>
          <w:marRight w:val="0"/>
          <w:marTop w:val="0"/>
          <w:marBottom w:val="0"/>
          <w:divBdr>
            <w:top w:val="none" w:sz="0" w:space="0" w:color="auto"/>
            <w:left w:val="none" w:sz="0" w:space="0" w:color="auto"/>
            <w:bottom w:val="none" w:sz="0" w:space="0" w:color="auto"/>
            <w:right w:val="none" w:sz="0" w:space="0" w:color="auto"/>
          </w:divBdr>
        </w:div>
        <w:div w:id="454838079">
          <w:marLeft w:val="480"/>
          <w:marRight w:val="0"/>
          <w:marTop w:val="0"/>
          <w:marBottom w:val="0"/>
          <w:divBdr>
            <w:top w:val="none" w:sz="0" w:space="0" w:color="auto"/>
            <w:left w:val="none" w:sz="0" w:space="0" w:color="auto"/>
            <w:bottom w:val="none" w:sz="0" w:space="0" w:color="auto"/>
            <w:right w:val="none" w:sz="0" w:space="0" w:color="auto"/>
          </w:divBdr>
        </w:div>
        <w:div w:id="585577769">
          <w:marLeft w:val="480"/>
          <w:marRight w:val="0"/>
          <w:marTop w:val="0"/>
          <w:marBottom w:val="0"/>
          <w:divBdr>
            <w:top w:val="none" w:sz="0" w:space="0" w:color="auto"/>
            <w:left w:val="none" w:sz="0" w:space="0" w:color="auto"/>
            <w:bottom w:val="none" w:sz="0" w:space="0" w:color="auto"/>
            <w:right w:val="none" w:sz="0" w:space="0" w:color="auto"/>
          </w:divBdr>
        </w:div>
        <w:div w:id="612173652">
          <w:marLeft w:val="480"/>
          <w:marRight w:val="0"/>
          <w:marTop w:val="0"/>
          <w:marBottom w:val="0"/>
          <w:divBdr>
            <w:top w:val="none" w:sz="0" w:space="0" w:color="auto"/>
            <w:left w:val="none" w:sz="0" w:space="0" w:color="auto"/>
            <w:bottom w:val="none" w:sz="0" w:space="0" w:color="auto"/>
            <w:right w:val="none" w:sz="0" w:space="0" w:color="auto"/>
          </w:divBdr>
        </w:div>
        <w:div w:id="908615170">
          <w:marLeft w:val="480"/>
          <w:marRight w:val="0"/>
          <w:marTop w:val="0"/>
          <w:marBottom w:val="0"/>
          <w:divBdr>
            <w:top w:val="none" w:sz="0" w:space="0" w:color="auto"/>
            <w:left w:val="none" w:sz="0" w:space="0" w:color="auto"/>
            <w:bottom w:val="none" w:sz="0" w:space="0" w:color="auto"/>
            <w:right w:val="none" w:sz="0" w:space="0" w:color="auto"/>
          </w:divBdr>
        </w:div>
        <w:div w:id="985012281">
          <w:marLeft w:val="480"/>
          <w:marRight w:val="0"/>
          <w:marTop w:val="0"/>
          <w:marBottom w:val="0"/>
          <w:divBdr>
            <w:top w:val="none" w:sz="0" w:space="0" w:color="auto"/>
            <w:left w:val="none" w:sz="0" w:space="0" w:color="auto"/>
            <w:bottom w:val="none" w:sz="0" w:space="0" w:color="auto"/>
            <w:right w:val="none" w:sz="0" w:space="0" w:color="auto"/>
          </w:divBdr>
        </w:div>
        <w:div w:id="1053119848">
          <w:marLeft w:val="480"/>
          <w:marRight w:val="0"/>
          <w:marTop w:val="0"/>
          <w:marBottom w:val="0"/>
          <w:divBdr>
            <w:top w:val="none" w:sz="0" w:space="0" w:color="auto"/>
            <w:left w:val="none" w:sz="0" w:space="0" w:color="auto"/>
            <w:bottom w:val="none" w:sz="0" w:space="0" w:color="auto"/>
            <w:right w:val="none" w:sz="0" w:space="0" w:color="auto"/>
          </w:divBdr>
        </w:div>
        <w:div w:id="1118334666">
          <w:marLeft w:val="480"/>
          <w:marRight w:val="0"/>
          <w:marTop w:val="0"/>
          <w:marBottom w:val="0"/>
          <w:divBdr>
            <w:top w:val="none" w:sz="0" w:space="0" w:color="auto"/>
            <w:left w:val="none" w:sz="0" w:space="0" w:color="auto"/>
            <w:bottom w:val="none" w:sz="0" w:space="0" w:color="auto"/>
            <w:right w:val="none" w:sz="0" w:space="0" w:color="auto"/>
          </w:divBdr>
        </w:div>
        <w:div w:id="1383599804">
          <w:marLeft w:val="480"/>
          <w:marRight w:val="0"/>
          <w:marTop w:val="0"/>
          <w:marBottom w:val="0"/>
          <w:divBdr>
            <w:top w:val="none" w:sz="0" w:space="0" w:color="auto"/>
            <w:left w:val="none" w:sz="0" w:space="0" w:color="auto"/>
            <w:bottom w:val="none" w:sz="0" w:space="0" w:color="auto"/>
            <w:right w:val="none" w:sz="0" w:space="0" w:color="auto"/>
          </w:divBdr>
        </w:div>
        <w:div w:id="1404525104">
          <w:marLeft w:val="480"/>
          <w:marRight w:val="0"/>
          <w:marTop w:val="0"/>
          <w:marBottom w:val="0"/>
          <w:divBdr>
            <w:top w:val="none" w:sz="0" w:space="0" w:color="auto"/>
            <w:left w:val="none" w:sz="0" w:space="0" w:color="auto"/>
            <w:bottom w:val="none" w:sz="0" w:space="0" w:color="auto"/>
            <w:right w:val="none" w:sz="0" w:space="0" w:color="auto"/>
          </w:divBdr>
        </w:div>
        <w:div w:id="1687753353">
          <w:marLeft w:val="480"/>
          <w:marRight w:val="0"/>
          <w:marTop w:val="0"/>
          <w:marBottom w:val="0"/>
          <w:divBdr>
            <w:top w:val="none" w:sz="0" w:space="0" w:color="auto"/>
            <w:left w:val="none" w:sz="0" w:space="0" w:color="auto"/>
            <w:bottom w:val="none" w:sz="0" w:space="0" w:color="auto"/>
            <w:right w:val="none" w:sz="0" w:space="0" w:color="auto"/>
          </w:divBdr>
        </w:div>
        <w:div w:id="1960993540">
          <w:marLeft w:val="480"/>
          <w:marRight w:val="0"/>
          <w:marTop w:val="0"/>
          <w:marBottom w:val="0"/>
          <w:divBdr>
            <w:top w:val="none" w:sz="0" w:space="0" w:color="auto"/>
            <w:left w:val="none" w:sz="0" w:space="0" w:color="auto"/>
            <w:bottom w:val="none" w:sz="0" w:space="0" w:color="auto"/>
            <w:right w:val="none" w:sz="0" w:space="0" w:color="auto"/>
          </w:divBdr>
        </w:div>
        <w:div w:id="1969386762">
          <w:marLeft w:val="480"/>
          <w:marRight w:val="0"/>
          <w:marTop w:val="0"/>
          <w:marBottom w:val="0"/>
          <w:divBdr>
            <w:top w:val="none" w:sz="0" w:space="0" w:color="auto"/>
            <w:left w:val="none" w:sz="0" w:space="0" w:color="auto"/>
            <w:bottom w:val="none" w:sz="0" w:space="0" w:color="auto"/>
            <w:right w:val="none" w:sz="0" w:space="0" w:color="auto"/>
          </w:divBdr>
        </w:div>
        <w:div w:id="1984462806">
          <w:marLeft w:val="480"/>
          <w:marRight w:val="0"/>
          <w:marTop w:val="0"/>
          <w:marBottom w:val="0"/>
          <w:divBdr>
            <w:top w:val="none" w:sz="0" w:space="0" w:color="auto"/>
            <w:left w:val="none" w:sz="0" w:space="0" w:color="auto"/>
            <w:bottom w:val="none" w:sz="0" w:space="0" w:color="auto"/>
            <w:right w:val="none" w:sz="0" w:space="0" w:color="auto"/>
          </w:divBdr>
        </w:div>
        <w:div w:id="2006130436">
          <w:marLeft w:val="480"/>
          <w:marRight w:val="0"/>
          <w:marTop w:val="0"/>
          <w:marBottom w:val="0"/>
          <w:divBdr>
            <w:top w:val="none" w:sz="0" w:space="0" w:color="auto"/>
            <w:left w:val="none" w:sz="0" w:space="0" w:color="auto"/>
            <w:bottom w:val="none" w:sz="0" w:space="0" w:color="auto"/>
            <w:right w:val="none" w:sz="0" w:space="0" w:color="auto"/>
          </w:divBdr>
        </w:div>
        <w:div w:id="2127387121">
          <w:marLeft w:val="480"/>
          <w:marRight w:val="0"/>
          <w:marTop w:val="0"/>
          <w:marBottom w:val="0"/>
          <w:divBdr>
            <w:top w:val="none" w:sz="0" w:space="0" w:color="auto"/>
            <w:left w:val="none" w:sz="0" w:space="0" w:color="auto"/>
            <w:bottom w:val="none" w:sz="0" w:space="0" w:color="auto"/>
            <w:right w:val="none" w:sz="0" w:space="0" w:color="auto"/>
          </w:divBdr>
        </w:div>
      </w:divsChild>
    </w:div>
    <w:div w:id="609775166">
      <w:bodyDiv w:val="1"/>
      <w:marLeft w:val="0"/>
      <w:marRight w:val="0"/>
      <w:marTop w:val="0"/>
      <w:marBottom w:val="0"/>
      <w:divBdr>
        <w:top w:val="none" w:sz="0" w:space="0" w:color="auto"/>
        <w:left w:val="none" w:sz="0" w:space="0" w:color="auto"/>
        <w:bottom w:val="none" w:sz="0" w:space="0" w:color="auto"/>
        <w:right w:val="none" w:sz="0" w:space="0" w:color="auto"/>
      </w:divBdr>
      <w:divsChild>
        <w:div w:id="14037213">
          <w:marLeft w:val="480"/>
          <w:marRight w:val="0"/>
          <w:marTop w:val="0"/>
          <w:marBottom w:val="0"/>
          <w:divBdr>
            <w:top w:val="none" w:sz="0" w:space="0" w:color="auto"/>
            <w:left w:val="none" w:sz="0" w:space="0" w:color="auto"/>
            <w:bottom w:val="none" w:sz="0" w:space="0" w:color="auto"/>
            <w:right w:val="none" w:sz="0" w:space="0" w:color="auto"/>
          </w:divBdr>
        </w:div>
        <w:div w:id="167642370">
          <w:marLeft w:val="480"/>
          <w:marRight w:val="0"/>
          <w:marTop w:val="0"/>
          <w:marBottom w:val="0"/>
          <w:divBdr>
            <w:top w:val="none" w:sz="0" w:space="0" w:color="auto"/>
            <w:left w:val="none" w:sz="0" w:space="0" w:color="auto"/>
            <w:bottom w:val="none" w:sz="0" w:space="0" w:color="auto"/>
            <w:right w:val="none" w:sz="0" w:space="0" w:color="auto"/>
          </w:divBdr>
        </w:div>
        <w:div w:id="169104158">
          <w:marLeft w:val="480"/>
          <w:marRight w:val="0"/>
          <w:marTop w:val="0"/>
          <w:marBottom w:val="0"/>
          <w:divBdr>
            <w:top w:val="none" w:sz="0" w:space="0" w:color="auto"/>
            <w:left w:val="none" w:sz="0" w:space="0" w:color="auto"/>
            <w:bottom w:val="none" w:sz="0" w:space="0" w:color="auto"/>
            <w:right w:val="none" w:sz="0" w:space="0" w:color="auto"/>
          </w:divBdr>
        </w:div>
        <w:div w:id="292255959">
          <w:marLeft w:val="480"/>
          <w:marRight w:val="0"/>
          <w:marTop w:val="0"/>
          <w:marBottom w:val="0"/>
          <w:divBdr>
            <w:top w:val="none" w:sz="0" w:space="0" w:color="auto"/>
            <w:left w:val="none" w:sz="0" w:space="0" w:color="auto"/>
            <w:bottom w:val="none" w:sz="0" w:space="0" w:color="auto"/>
            <w:right w:val="none" w:sz="0" w:space="0" w:color="auto"/>
          </w:divBdr>
        </w:div>
        <w:div w:id="311104751">
          <w:marLeft w:val="480"/>
          <w:marRight w:val="0"/>
          <w:marTop w:val="0"/>
          <w:marBottom w:val="0"/>
          <w:divBdr>
            <w:top w:val="none" w:sz="0" w:space="0" w:color="auto"/>
            <w:left w:val="none" w:sz="0" w:space="0" w:color="auto"/>
            <w:bottom w:val="none" w:sz="0" w:space="0" w:color="auto"/>
            <w:right w:val="none" w:sz="0" w:space="0" w:color="auto"/>
          </w:divBdr>
        </w:div>
        <w:div w:id="379398538">
          <w:marLeft w:val="480"/>
          <w:marRight w:val="0"/>
          <w:marTop w:val="0"/>
          <w:marBottom w:val="0"/>
          <w:divBdr>
            <w:top w:val="none" w:sz="0" w:space="0" w:color="auto"/>
            <w:left w:val="none" w:sz="0" w:space="0" w:color="auto"/>
            <w:bottom w:val="none" w:sz="0" w:space="0" w:color="auto"/>
            <w:right w:val="none" w:sz="0" w:space="0" w:color="auto"/>
          </w:divBdr>
        </w:div>
        <w:div w:id="478963072">
          <w:marLeft w:val="480"/>
          <w:marRight w:val="0"/>
          <w:marTop w:val="0"/>
          <w:marBottom w:val="0"/>
          <w:divBdr>
            <w:top w:val="none" w:sz="0" w:space="0" w:color="auto"/>
            <w:left w:val="none" w:sz="0" w:space="0" w:color="auto"/>
            <w:bottom w:val="none" w:sz="0" w:space="0" w:color="auto"/>
            <w:right w:val="none" w:sz="0" w:space="0" w:color="auto"/>
          </w:divBdr>
        </w:div>
        <w:div w:id="623387445">
          <w:marLeft w:val="480"/>
          <w:marRight w:val="0"/>
          <w:marTop w:val="0"/>
          <w:marBottom w:val="0"/>
          <w:divBdr>
            <w:top w:val="none" w:sz="0" w:space="0" w:color="auto"/>
            <w:left w:val="none" w:sz="0" w:space="0" w:color="auto"/>
            <w:bottom w:val="none" w:sz="0" w:space="0" w:color="auto"/>
            <w:right w:val="none" w:sz="0" w:space="0" w:color="auto"/>
          </w:divBdr>
        </w:div>
        <w:div w:id="636955190">
          <w:marLeft w:val="480"/>
          <w:marRight w:val="0"/>
          <w:marTop w:val="0"/>
          <w:marBottom w:val="0"/>
          <w:divBdr>
            <w:top w:val="none" w:sz="0" w:space="0" w:color="auto"/>
            <w:left w:val="none" w:sz="0" w:space="0" w:color="auto"/>
            <w:bottom w:val="none" w:sz="0" w:space="0" w:color="auto"/>
            <w:right w:val="none" w:sz="0" w:space="0" w:color="auto"/>
          </w:divBdr>
        </w:div>
        <w:div w:id="824973542">
          <w:marLeft w:val="480"/>
          <w:marRight w:val="0"/>
          <w:marTop w:val="0"/>
          <w:marBottom w:val="0"/>
          <w:divBdr>
            <w:top w:val="none" w:sz="0" w:space="0" w:color="auto"/>
            <w:left w:val="none" w:sz="0" w:space="0" w:color="auto"/>
            <w:bottom w:val="none" w:sz="0" w:space="0" w:color="auto"/>
            <w:right w:val="none" w:sz="0" w:space="0" w:color="auto"/>
          </w:divBdr>
        </w:div>
        <w:div w:id="935409311">
          <w:marLeft w:val="480"/>
          <w:marRight w:val="0"/>
          <w:marTop w:val="0"/>
          <w:marBottom w:val="0"/>
          <w:divBdr>
            <w:top w:val="none" w:sz="0" w:space="0" w:color="auto"/>
            <w:left w:val="none" w:sz="0" w:space="0" w:color="auto"/>
            <w:bottom w:val="none" w:sz="0" w:space="0" w:color="auto"/>
            <w:right w:val="none" w:sz="0" w:space="0" w:color="auto"/>
          </w:divBdr>
        </w:div>
        <w:div w:id="975448364">
          <w:marLeft w:val="480"/>
          <w:marRight w:val="0"/>
          <w:marTop w:val="0"/>
          <w:marBottom w:val="0"/>
          <w:divBdr>
            <w:top w:val="none" w:sz="0" w:space="0" w:color="auto"/>
            <w:left w:val="none" w:sz="0" w:space="0" w:color="auto"/>
            <w:bottom w:val="none" w:sz="0" w:space="0" w:color="auto"/>
            <w:right w:val="none" w:sz="0" w:space="0" w:color="auto"/>
          </w:divBdr>
        </w:div>
        <w:div w:id="1214005753">
          <w:marLeft w:val="480"/>
          <w:marRight w:val="0"/>
          <w:marTop w:val="0"/>
          <w:marBottom w:val="0"/>
          <w:divBdr>
            <w:top w:val="none" w:sz="0" w:space="0" w:color="auto"/>
            <w:left w:val="none" w:sz="0" w:space="0" w:color="auto"/>
            <w:bottom w:val="none" w:sz="0" w:space="0" w:color="auto"/>
            <w:right w:val="none" w:sz="0" w:space="0" w:color="auto"/>
          </w:divBdr>
        </w:div>
        <w:div w:id="1375543863">
          <w:marLeft w:val="480"/>
          <w:marRight w:val="0"/>
          <w:marTop w:val="0"/>
          <w:marBottom w:val="0"/>
          <w:divBdr>
            <w:top w:val="none" w:sz="0" w:space="0" w:color="auto"/>
            <w:left w:val="none" w:sz="0" w:space="0" w:color="auto"/>
            <w:bottom w:val="none" w:sz="0" w:space="0" w:color="auto"/>
            <w:right w:val="none" w:sz="0" w:space="0" w:color="auto"/>
          </w:divBdr>
        </w:div>
        <w:div w:id="1427075694">
          <w:marLeft w:val="480"/>
          <w:marRight w:val="0"/>
          <w:marTop w:val="0"/>
          <w:marBottom w:val="0"/>
          <w:divBdr>
            <w:top w:val="none" w:sz="0" w:space="0" w:color="auto"/>
            <w:left w:val="none" w:sz="0" w:space="0" w:color="auto"/>
            <w:bottom w:val="none" w:sz="0" w:space="0" w:color="auto"/>
            <w:right w:val="none" w:sz="0" w:space="0" w:color="auto"/>
          </w:divBdr>
        </w:div>
        <w:div w:id="1770471342">
          <w:marLeft w:val="480"/>
          <w:marRight w:val="0"/>
          <w:marTop w:val="0"/>
          <w:marBottom w:val="0"/>
          <w:divBdr>
            <w:top w:val="none" w:sz="0" w:space="0" w:color="auto"/>
            <w:left w:val="none" w:sz="0" w:space="0" w:color="auto"/>
            <w:bottom w:val="none" w:sz="0" w:space="0" w:color="auto"/>
            <w:right w:val="none" w:sz="0" w:space="0" w:color="auto"/>
          </w:divBdr>
        </w:div>
        <w:div w:id="2097168885">
          <w:marLeft w:val="480"/>
          <w:marRight w:val="0"/>
          <w:marTop w:val="0"/>
          <w:marBottom w:val="0"/>
          <w:divBdr>
            <w:top w:val="none" w:sz="0" w:space="0" w:color="auto"/>
            <w:left w:val="none" w:sz="0" w:space="0" w:color="auto"/>
            <w:bottom w:val="none" w:sz="0" w:space="0" w:color="auto"/>
            <w:right w:val="none" w:sz="0" w:space="0" w:color="auto"/>
          </w:divBdr>
        </w:div>
      </w:divsChild>
    </w:div>
    <w:div w:id="614285656">
      <w:bodyDiv w:val="1"/>
      <w:marLeft w:val="0"/>
      <w:marRight w:val="0"/>
      <w:marTop w:val="0"/>
      <w:marBottom w:val="0"/>
      <w:divBdr>
        <w:top w:val="none" w:sz="0" w:space="0" w:color="auto"/>
        <w:left w:val="none" w:sz="0" w:space="0" w:color="auto"/>
        <w:bottom w:val="none" w:sz="0" w:space="0" w:color="auto"/>
        <w:right w:val="none" w:sz="0" w:space="0" w:color="auto"/>
      </w:divBdr>
      <w:divsChild>
        <w:div w:id="1028599745">
          <w:marLeft w:val="640"/>
          <w:marRight w:val="0"/>
          <w:marTop w:val="0"/>
          <w:marBottom w:val="0"/>
          <w:divBdr>
            <w:top w:val="none" w:sz="0" w:space="0" w:color="auto"/>
            <w:left w:val="none" w:sz="0" w:space="0" w:color="auto"/>
            <w:bottom w:val="none" w:sz="0" w:space="0" w:color="auto"/>
            <w:right w:val="none" w:sz="0" w:space="0" w:color="auto"/>
          </w:divBdr>
        </w:div>
        <w:div w:id="112596561">
          <w:marLeft w:val="640"/>
          <w:marRight w:val="0"/>
          <w:marTop w:val="0"/>
          <w:marBottom w:val="0"/>
          <w:divBdr>
            <w:top w:val="none" w:sz="0" w:space="0" w:color="auto"/>
            <w:left w:val="none" w:sz="0" w:space="0" w:color="auto"/>
            <w:bottom w:val="none" w:sz="0" w:space="0" w:color="auto"/>
            <w:right w:val="none" w:sz="0" w:space="0" w:color="auto"/>
          </w:divBdr>
        </w:div>
        <w:div w:id="530649178">
          <w:marLeft w:val="640"/>
          <w:marRight w:val="0"/>
          <w:marTop w:val="0"/>
          <w:marBottom w:val="0"/>
          <w:divBdr>
            <w:top w:val="none" w:sz="0" w:space="0" w:color="auto"/>
            <w:left w:val="none" w:sz="0" w:space="0" w:color="auto"/>
            <w:bottom w:val="none" w:sz="0" w:space="0" w:color="auto"/>
            <w:right w:val="none" w:sz="0" w:space="0" w:color="auto"/>
          </w:divBdr>
        </w:div>
        <w:div w:id="1442526706">
          <w:marLeft w:val="640"/>
          <w:marRight w:val="0"/>
          <w:marTop w:val="0"/>
          <w:marBottom w:val="0"/>
          <w:divBdr>
            <w:top w:val="none" w:sz="0" w:space="0" w:color="auto"/>
            <w:left w:val="none" w:sz="0" w:space="0" w:color="auto"/>
            <w:bottom w:val="none" w:sz="0" w:space="0" w:color="auto"/>
            <w:right w:val="none" w:sz="0" w:space="0" w:color="auto"/>
          </w:divBdr>
        </w:div>
        <w:div w:id="631404054">
          <w:marLeft w:val="640"/>
          <w:marRight w:val="0"/>
          <w:marTop w:val="0"/>
          <w:marBottom w:val="0"/>
          <w:divBdr>
            <w:top w:val="none" w:sz="0" w:space="0" w:color="auto"/>
            <w:left w:val="none" w:sz="0" w:space="0" w:color="auto"/>
            <w:bottom w:val="none" w:sz="0" w:space="0" w:color="auto"/>
            <w:right w:val="none" w:sz="0" w:space="0" w:color="auto"/>
          </w:divBdr>
        </w:div>
        <w:div w:id="1390422343">
          <w:marLeft w:val="640"/>
          <w:marRight w:val="0"/>
          <w:marTop w:val="0"/>
          <w:marBottom w:val="0"/>
          <w:divBdr>
            <w:top w:val="none" w:sz="0" w:space="0" w:color="auto"/>
            <w:left w:val="none" w:sz="0" w:space="0" w:color="auto"/>
            <w:bottom w:val="none" w:sz="0" w:space="0" w:color="auto"/>
            <w:right w:val="none" w:sz="0" w:space="0" w:color="auto"/>
          </w:divBdr>
        </w:div>
        <w:div w:id="650209121">
          <w:marLeft w:val="640"/>
          <w:marRight w:val="0"/>
          <w:marTop w:val="0"/>
          <w:marBottom w:val="0"/>
          <w:divBdr>
            <w:top w:val="none" w:sz="0" w:space="0" w:color="auto"/>
            <w:left w:val="none" w:sz="0" w:space="0" w:color="auto"/>
            <w:bottom w:val="none" w:sz="0" w:space="0" w:color="auto"/>
            <w:right w:val="none" w:sz="0" w:space="0" w:color="auto"/>
          </w:divBdr>
        </w:div>
        <w:div w:id="611597101">
          <w:marLeft w:val="640"/>
          <w:marRight w:val="0"/>
          <w:marTop w:val="0"/>
          <w:marBottom w:val="0"/>
          <w:divBdr>
            <w:top w:val="none" w:sz="0" w:space="0" w:color="auto"/>
            <w:left w:val="none" w:sz="0" w:space="0" w:color="auto"/>
            <w:bottom w:val="none" w:sz="0" w:space="0" w:color="auto"/>
            <w:right w:val="none" w:sz="0" w:space="0" w:color="auto"/>
          </w:divBdr>
        </w:div>
        <w:div w:id="993485619">
          <w:marLeft w:val="640"/>
          <w:marRight w:val="0"/>
          <w:marTop w:val="0"/>
          <w:marBottom w:val="0"/>
          <w:divBdr>
            <w:top w:val="none" w:sz="0" w:space="0" w:color="auto"/>
            <w:left w:val="none" w:sz="0" w:space="0" w:color="auto"/>
            <w:bottom w:val="none" w:sz="0" w:space="0" w:color="auto"/>
            <w:right w:val="none" w:sz="0" w:space="0" w:color="auto"/>
          </w:divBdr>
        </w:div>
        <w:div w:id="1398091702">
          <w:marLeft w:val="640"/>
          <w:marRight w:val="0"/>
          <w:marTop w:val="0"/>
          <w:marBottom w:val="0"/>
          <w:divBdr>
            <w:top w:val="none" w:sz="0" w:space="0" w:color="auto"/>
            <w:left w:val="none" w:sz="0" w:space="0" w:color="auto"/>
            <w:bottom w:val="none" w:sz="0" w:space="0" w:color="auto"/>
            <w:right w:val="none" w:sz="0" w:space="0" w:color="auto"/>
          </w:divBdr>
        </w:div>
        <w:div w:id="2104380274">
          <w:marLeft w:val="640"/>
          <w:marRight w:val="0"/>
          <w:marTop w:val="0"/>
          <w:marBottom w:val="0"/>
          <w:divBdr>
            <w:top w:val="none" w:sz="0" w:space="0" w:color="auto"/>
            <w:left w:val="none" w:sz="0" w:space="0" w:color="auto"/>
            <w:bottom w:val="none" w:sz="0" w:space="0" w:color="auto"/>
            <w:right w:val="none" w:sz="0" w:space="0" w:color="auto"/>
          </w:divBdr>
        </w:div>
        <w:div w:id="50201496">
          <w:marLeft w:val="640"/>
          <w:marRight w:val="0"/>
          <w:marTop w:val="0"/>
          <w:marBottom w:val="0"/>
          <w:divBdr>
            <w:top w:val="none" w:sz="0" w:space="0" w:color="auto"/>
            <w:left w:val="none" w:sz="0" w:space="0" w:color="auto"/>
            <w:bottom w:val="none" w:sz="0" w:space="0" w:color="auto"/>
            <w:right w:val="none" w:sz="0" w:space="0" w:color="auto"/>
          </w:divBdr>
        </w:div>
        <w:div w:id="1552185099">
          <w:marLeft w:val="640"/>
          <w:marRight w:val="0"/>
          <w:marTop w:val="0"/>
          <w:marBottom w:val="0"/>
          <w:divBdr>
            <w:top w:val="none" w:sz="0" w:space="0" w:color="auto"/>
            <w:left w:val="none" w:sz="0" w:space="0" w:color="auto"/>
            <w:bottom w:val="none" w:sz="0" w:space="0" w:color="auto"/>
            <w:right w:val="none" w:sz="0" w:space="0" w:color="auto"/>
          </w:divBdr>
        </w:div>
        <w:div w:id="2050758222">
          <w:marLeft w:val="640"/>
          <w:marRight w:val="0"/>
          <w:marTop w:val="0"/>
          <w:marBottom w:val="0"/>
          <w:divBdr>
            <w:top w:val="none" w:sz="0" w:space="0" w:color="auto"/>
            <w:left w:val="none" w:sz="0" w:space="0" w:color="auto"/>
            <w:bottom w:val="none" w:sz="0" w:space="0" w:color="auto"/>
            <w:right w:val="none" w:sz="0" w:space="0" w:color="auto"/>
          </w:divBdr>
        </w:div>
        <w:div w:id="1163349138">
          <w:marLeft w:val="640"/>
          <w:marRight w:val="0"/>
          <w:marTop w:val="0"/>
          <w:marBottom w:val="0"/>
          <w:divBdr>
            <w:top w:val="none" w:sz="0" w:space="0" w:color="auto"/>
            <w:left w:val="none" w:sz="0" w:space="0" w:color="auto"/>
            <w:bottom w:val="none" w:sz="0" w:space="0" w:color="auto"/>
            <w:right w:val="none" w:sz="0" w:space="0" w:color="auto"/>
          </w:divBdr>
        </w:div>
        <w:div w:id="219488704">
          <w:marLeft w:val="640"/>
          <w:marRight w:val="0"/>
          <w:marTop w:val="0"/>
          <w:marBottom w:val="0"/>
          <w:divBdr>
            <w:top w:val="none" w:sz="0" w:space="0" w:color="auto"/>
            <w:left w:val="none" w:sz="0" w:space="0" w:color="auto"/>
            <w:bottom w:val="none" w:sz="0" w:space="0" w:color="auto"/>
            <w:right w:val="none" w:sz="0" w:space="0" w:color="auto"/>
          </w:divBdr>
        </w:div>
        <w:div w:id="1197155689">
          <w:marLeft w:val="640"/>
          <w:marRight w:val="0"/>
          <w:marTop w:val="0"/>
          <w:marBottom w:val="0"/>
          <w:divBdr>
            <w:top w:val="none" w:sz="0" w:space="0" w:color="auto"/>
            <w:left w:val="none" w:sz="0" w:space="0" w:color="auto"/>
            <w:bottom w:val="none" w:sz="0" w:space="0" w:color="auto"/>
            <w:right w:val="none" w:sz="0" w:space="0" w:color="auto"/>
          </w:divBdr>
        </w:div>
        <w:div w:id="830680325">
          <w:marLeft w:val="640"/>
          <w:marRight w:val="0"/>
          <w:marTop w:val="0"/>
          <w:marBottom w:val="0"/>
          <w:divBdr>
            <w:top w:val="none" w:sz="0" w:space="0" w:color="auto"/>
            <w:left w:val="none" w:sz="0" w:space="0" w:color="auto"/>
            <w:bottom w:val="none" w:sz="0" w:space="0" w:color="auto"/>
            <w:right w:val="none" w:sz="0" w:space="0" w:color="auto"/>
          </w:divBdr>
        </w:div>
        <w:div w:id="951206766">
          <w:marLeft w:val="640"/>
          <w:marRight w:val="0"/>
          <w:marTop w:val="0"/>
          <w:marBottom w:val="0"/>
          <w:divBdr>
            <w:top w:val="none" w:sz="0" w:space="0" w:color="auto"/>
            <w:left w:val="none" w:sz="0" w:space="0" w:color="auto"/>
            <w:bottom w:val="none" w:sz="0" w:space="0" w:color="auto"/>
            <w:right w:val="none" w:sz="0" w:space="0" w:color="auto"/>
          </w:divBdr>
        </w:div>
        <w:div w:id="1637025451">
          <w:marLeft w:val="640"/>
          <w:marRight w:val="0"/>
          <w:marTop w:val="0"/>
          <w:marBottom w:val="0"/>
          <w:divBdr>
            <w:top w:val="none" w:sz="0" w:space="0" w:color="auto"/>
            <w:left w:val="none" w:sz="0" w:space="0" w:color="auto"/>
            <w:bottom w:val="none" w:sz="0" w:space="0" w:color="auto"/>
            <w:right w:val="none" w:sz="0" w:space="0" w:color="auto"/>
          </w:divBdr>
        </w:div>
        <w:div w:id="1228805881">
          <w:marLeft w:val="640"/>
          <w:marRight w:val="0"/>
          <w:marTop w:val="0"/>
          <w:marBottom w:val="0"/>
          <w:divBdr>
            <w:top w:val="none" w:sz="0" w:space="0" w:color="auto"/>
            <w:left w:val="none" w:sz="0" w:space="0" w:color="auto"/>
            <w:bottom w:val="none" w:sz="0" w:space="0" w:color="auto"/>
            <w:right w:val="none" w:sz="0" w:space="0" w:color="auto"/>
          </w:divBdr>
        </w:div>
        <w:div w:id="1384673533">
          <w:marLeft w:val="640"/>
          <w:marRight w:val="0"/>
          <w:marTop w:val="0"/>
          <w:marBottom w:val="0"/>
          <w:divBdr>
            <w:top w:val="none" w:sz="0" w:space="0" w:color="auto"/>
            <w:left w:val="none" w:sz="0" w:space="0" w:color="auto"/>
            <w:bottom w:val="none" w:sz="0" w:space="0" w:color="auto"/>
            <w:right w:val="none" w:sz="0" w:space="0" w:color="auto"/>
          </w:divBdr>
        </w:div>
        <w:div w:id="1051811213">
          <w:marLeft w:val="640"/>
          <w:marRight w:val="0"/>
          <w:marTop w:val="0"/>
          <w:marBottom w:val="0"/>
          <w:divBdr>
            <w:top w:val="none" w:sz="0" w:space="0" w:color="auto"/>
            <w:left w:val="none" w:sz="0" w:space="0" w:color="auto"/>
            <w:bottom w:val="none" w:sz="0" w:space="0" w:color="auto"/>
            <w:right w:val="none" w:sz="0" w:space="0" w:color="auto"/>
          </w:divBdr>
        </w:div>
        <w:div w:id="552039228">
          <w:marLeft w:val="640"/>
          <w:marRight w:val="0"/>
          <w:marTop w:val="0"/>
          <w:marBottom w:val="0"/>
          <w:divBdr>
            <w:top w:val="none" w:sz="0" w:space="0" w:color="auto"/>
            <w:left w:val="none" w:sz="0" w:space="0" w:color="auto"/>
            <w:bottom w:val="none" w:sz="0" w:space="0" w:color="auto"/>
            <w:right w:val="none" w:sz="0" w:space="0" w:color="auto"/>
          </w:divBdr>
        </w:div>
        <w:div w:id="1988509103">
          <w:marLeft w:val="640"/>
          <w:marRight w:val="0"/>
          <w:marTop w:val="0"/>
          <w:marBottom w:val="0"/>
          <w:divBdr>
            <w:top w:val="none" w:sz="0" w:space="0" w:color="auto"/>
            <w:left w:val="none" w:sz="0" w:space="0" w:color="auto"/>
            <w:bottom w:val="none" w:sz="0" w:space="0" w:color="auto"/>
            <w:right w:val="none" w:sz="0" w:space="0" w:color="auto"/>
          </w:divBdr>
        </w:div>
        <w:div w:id="2060976635">
          <w:marLeft w:val="640"/>
          <w:marRight w:val="0"/>
          <w:marTop w:val="0"/>
          <w:marBottom w:val="0"/>
          <w:divBdr>
            <w:top w:val="none" w:sz="0" w:space="0" w:color="auto"/>
            <w:left w:val="none" w:sz="0" w:space="0" w:color="auto"/>
            <w:bottom w:val="none" w:sz="0" w:space="0" w:color="auto"/>
            <w:right w:val="none" w:sz="0" w:space="0" w:color="auto"/>
          </w:divBdr>
        </w:div>
        <w:div w:id="80375150">
          <w:marLeft w:val="640"/>
          <w:marRight w:val="0"/>
          <w:marTop w:val="0"/>
          <w:marBottom w:val="0"/>
          <w:divBdr>
            <w:top w:val="none" w:sz="0" w:space="0" w:color="auto"/>
            <w:left w:val="none" w:sz="0" w:space="0" w:color="auto"/>
            <w:bottom w:val="none" w:sz="0" w:space="0" w:color="auto"/>
            <w:right w:val="none" w:sz="0" w:space="0" w:color="auto"/>
          </w:divBdr>
        </w:div>
        <w:div w:id="759523859">
          <w:marLeft w:val="640"/>
          <w:marRight w:val="0"/>
          <w:marTop w:val="0"/>
          <w:marBottom w:val="0"/>
          <w:divBdr>
            <w:top w:val="none" w:sz="0" w:space="0" w:color="auto"/>
            <w:left w:val="none" w:sz="0" w:space="0" w:color="auto"/>
            <w:bottom w:val="none" w:sz="0" w:space="0" w:color="auto"/>
            <w:right w:val="none" w:sz="0" w:space="0" w:color="auto"/>
          </w:divBdr>
        </w:div>
        <w:div w:id="1904826380">
          <w:marLeft w:val="640"/>
          <w:marRight w:val="0"/>
          <w:marTop w:val="0"/>
          <w:marBottom w:val="0"/>
          <w:divBdr>
            <w:top w:val="none" w:sz="0" w:space="0" w:color="auto"/>
            <w:left w:val="none" w:sz="0" w:space="0" w:color="auto"/>
            <w:bottom w:val="none" w:sz="0" w:space="0" w:color="auto"/>
            <w:right w:val="none" w:sz="0" w:space="0" w:color="auto"/>
          </w:divBdr>
        </w:div>
        <w:div w:id="1780027199">
          <w:marLeft w:val="640"/>
          <w:marRight w:val="0"/>
          <w:marTop w:val="0"/>
          <w:marBottom w:val="0"/>
          <w:divBdr>
            <w:top w:val="none" w:sz="0" w:space="0" w:color="auto"/>
            <w:left w:val="none" w:sz="0" w:space="0" w:color="auto"/>
            <w:bottom w:val="none" w:sz="0" w:space="0" w:color="auto"/>
            <w:right w:val="none" w:sz="0" w:space="0" w:color="auto"/>
          </w:divBdr>
        </w:div>
        <w:div w:id="2123186149">
          <w:marLeft w:val="640"/>
          <w:marRight w:val="0"/>
          <w:marTop w:val="0"/>
          <w:marBottom w:val="0"/>
          <w:divBdr>
            <w:top w:val="none" w:sz="0" w:space="0" w:color="auto"/>
            <w:left w:val="none" w:sz="0" w:space="0" w:color="auto"/>
            <w:bottom w:val="none" w:sz="0" w:space="0" w:color="auto"/>
            <w:right w:val="none" w:sz="0" w:space="0" w:color="auto"/>
          </w:divBdr>
        </w:div>
        <w:div w:id="1628008223">
          <w:marLeft w:val="640"/>
          <w:marRight w:val="0"/>
          <w:marTop w:val="0"/>
          <w:marBottom w:val="0"/>
          <w:divBdr>
            <w:top w:val="none" w:sz="0" w:space="0" w:color="auto"/>
            <w:left w:val="none" w:sz="0" w:space="0" w:color="auto"/>
            <w:bottom w:val="none" w:sz="0" w:space="0" w:color="auto"/>
            <w:right w:val="none" w:sz="0" w:space="0" w:color="auto"/>
          </w:divBdr>
        </w:div>
        <w:div w:id="596643343">
          <w:marLeft w:val="640"/>
          <w:marRight w:val="0"/>
          <w:marTop w:val="0"/>
          <w:marBottom w:val="0"/>
          <w:divBdr>
            <w:top w:val="none" w:sz="0" w:space="0" w:color="auto"/>
            <w:left w:val="none" w:sz="0" w:space="0" w:color="auto"/>
            <w:bottom w:val="none" w:sz="0" w:space="0" w:color="auto"/>
            <w:right w:val="none" w:sz="0" w:space="0" w:color="auto"/>
          </w:divBdr>
        </w:div>
        <w:div w:id="1846699625">
          <w:marLeft w:val="640"/>
          <w:marRight w:val="0"/>
          <w:marTop w:val="0"/>
          <w:marBottom w:val="0"/>
          <w:divBdr>
            <w:top w:val="none" w:sz="0" w:space="0" w:color="auto"/>
            <w:left w:val="none" w:sz="0" w:space="0" w:color="auto"/>
            <w:bottom w:val="none" w:sz="0" w:space="0" w:color="auto"/>
            <w:right w:val="none" w:sz="0" w:space="0" w:color="auto"/>
          </w:divBdr>
        </w:div>
        <w:div w:id="1691493635">
          <w:marLeft w:val="640"/>
          <w:marRight w:val="0"/>
          <w:marTop w:val="0"/>
          <w:marBottom w:val="0"/>
          <w:divBdr>
            <w:top w:val="none" w:sz="0" w:space="0" w:color="auto"/>
            <w:left w:val="none" w:sz="0" w:space="0" w:color="auto"/>
            <w:bottom w:val="none" w:sz="0" w:space="0" w:color="auto"/>
            <w:right w:val="none" w:sz="0" w:space="0" w:color="auto"/>
          </w:divBdr>
        </w:div>
        <w:div w:id="1832982814">
          <w:marLeft w:val="640"/>
          <w:marRight w:val="0"/>
          <w:marTop w:val="0"/>
          <w:marBottom w:val="0"/>
          <w:divBdr>
            <w:top w:val="none" w:sz="0" w:space="0" w:color="auto"/>
            <w:left w:val="none" w:sz="0" w:space="0" w:color="auto"/>
            <w:bottom w:val="none" w:sz="0" w:space="0" w:color="auto"/>
            <w:right w:val="none" w:sz="0" w:space="0" w:color="auto"/>
          </w:divBdr>
        </w:div>
        <w:div w:id="736436533">
          <w:marLeft w:val="640"/>
          <w:marRight w:val="0"/>
          <w:marTop w:val="0"/>
          <w:marBottom w:val="0"/>
          <w:divBdr>
            <w:top w:val="none" w:sz="0" w:space="0" w:color="auto"/>
            <w:left w:val="none" w:sz="0" w:space="0" w:color="auto"/>
            <w:bottom w:val="none" w:sz="0" w:space="0" w:color="auto"/>
            <w:right w:val="none" w:sz="0" w:space="0" w:color="auto"/>
          </w:divBdr>
        </w:div>
        <w:div w:id="61491053">
          <w:marLeft w:val="640"/>
          <w:marRight w:val="0"/>
          <w:marTop w:val="0"/>
          <w:marBottom w:val="0"/>
          <w:divBdr>
            <w:top w:val="none" w:sz="0" w:space="0" w:color="auto"/>
            <w:left w:val="none" w:sz="0" w:space="0" w:color="auto"/>
            <w:bottom w:val="none" w:sz="0" w:space="0" w:color="auto"/>
            <w:right w:val="none" w:sz="0" w:space="0" w:color="auto"/>
          </w:divBdr>
        </w:div>
        <w:div w:id="973408913">
          <w:marLeft w:val="640"/>
          <w:marRight w:val="0"/>
          <w:marTop w:val="0"/>
          <w:marBottom w:val="0"/>
          <w:divBdr>
            <w:top w:val="none" w:sz="0" w:space="0" w:color="auto"/>
            <w:left w:val="none" w:sz="0" w:space="0" w:color="auto"/>
            <w:bottom w:val="none" w:sz="0" w:space="0" w:color="auto"/>
            <w:right w:val="none" w:sz="0" w:space="0" w:color="auto"/>
          </w:divBdr>
        </w:div>
        <w:div w:id="2019384089">
          <w:marLeft w:val="640"/>
          <w:marRight w:val="0"/>
          <w:marTop w:val="0"/>
          <w:marBottom w:val="0"/>
          <w:divBdr>
            <w:top w:val="none" w:sz="0" w:space="0" w:color="auto"/>
            <w:left w:val="none" w:sz="0" w:space="0" w:color="auto"/>
            <w:bottom w:val="none" w:sz="0" w:space="0" w:color="auto"/>
            <w:right w:val="none" w:sz="0" w:space="0" w:color="auto"/>
          </w:divBdr>
        </w:div>
        <w:div w:id="2081904567">
          <w:marLeft w:val="640"/>
          <w:marRight w:val="0"/>
          <w:marTop w:val="0"/>
          <w:marBottom w:val="0"/>
          <w:divBdr>
            <w:top w:val="none" w:sz="0" w:space="0" w:color="auto"/>
            <w:left w:val="none" w:sz="0" w:space="0" w:color="auto"/>
            <w:bottom w:val="none" w:sz="0" w:space="0" w:color="auto"/>
            <w:right w:val="none" w:sz="0" w:space="0" w:color="auto"/>
          </w:divBdr>
        </w:div>
      </w:divsChild>
    </w:div>
    <w:div w:id="614943351">
      <w:bodyDiv w:val="1"/>
      <w:marLeft w:val="0"/>
      <w:marRight w:val="0"/>
      <w:marTop w:val="0"/>
      <w:marBottom w:val="0"/>
      <w:divBdr>
        <w:top w:val="none" w:sz="0" w:space="0" w:color="auto"/>
        <w:left w:val="none" w:sz="0" w:space="0" w:color="auto"/>
        <w:bottom w:val="none" w:sz="0" w:space="0" w:color="auto"/>
        <w:right w:val="none" w:sz="0" w:space="0" w:color="auto"/>
      </w:divBdr>
    </w:div>
    <w:div w:id="617298342">
      <w:bodyDiv w:val="1"/>
      <w:marLeft w:val="0"/>
      <w:marRight w:val="0"/>
      <w:marTop w:val="0"/>
      <w:marBottom w:val="0"/>
      <w:divBdr>
        <w:top w:val="none" w:sz="0" w:space="0" w:color="auto"/>
        <w:left w:val="none" w:sz="0" w:space="0" w:color="auto"/>
        <w:bottom w:val="none" w:sz="0" w:space="0" w:color="auto"/>
        <w:right w:val="none" w:sz="0" w:space="0" w:color="auto"/>
      </w:divBdr>
      <w:divsChild>
        <w:div w:id="767043077">
          <w:marLeft w:val="640"/>
          <w:marRight w:val="0"/>
          <w:marTop w:val="0"/>
          <w:marBottom w:val="0"/>
          <w:divBdr>
            <w:top w:val="none" w:sz="0" w:space="0" w:color="auto"/>
            <w:left w:val="none" w:sz="0" w:space="0" w:color="auto"/>
            <w:bottom w:val="none" w:sz="0" w:space="0" w:color="auto"/>
            <w:right w:val="none" w:sz="0" w:space="0" w:color="auto"/>
          </w:divBdr>
        </w:div>
        <w:div w:id="241574724">
          <w:marLeft w:val="640"/>
          <w:marRight w:val="0"/>
          <w:marTop w:val="0"/>
          <w:marBottom w:val="0"/>
          <w:divBdr>
            <w:top w:val="none" w:sz="0" w:space="0" w:color="auto"/>
            <w:left w:val="none" w:sz="0" w:space="0" w:color="auto"/>
            <w:bottom w:val="none" w:sz="0" w:space="0" w:color="auto"/>
            <w:right w:val="none" w:sz="0" w:space="0" w:color="auto"/>
          </w:divBdr>
        </w:div>
        <w:div w:id="2020110283">
          <w:marLeft w:val="640"/>
          <w:marRight w:val="0"/>
          <w:marTop w:val="0"/>
          <w:marBottom w:val="0"/>
          <w:divBdr>
            <w:top w:val="none" w:sz="0" w:space="0" w:color="auto"/>
            <w:left w:val="none" w:sz="0" w:space="0" w:color="auto"/>
            <w:bottom w:val="none" w:sz="0" w:space="0" w:color="auto"/>
            <w:right w:val="none" w:sz="0" w:space="0" w:color="auto"/>
          </w:divBdr>
        </w:div>
        <w:div w:id="1761679939">
          <w:marLeft w:val="640"/>
          <w:marRight w:val="0"/>
          <w:marTop w:val="0"/>
          <w:marBottom w:val="0"/>
          <w:divBdr>
            <w:top w:val="none" w:sz="0" w:space="0" w:color="auto"/>
            <w:left w:val="none" w:sz="0" w:space="0" w:color="auto"/>
            <w:bottom w:val="none" w:sz="0" w:space="0" w:color="auto"/>
            <w:right w:val="none" w:sz="0" w:space="0" w:color="auto"/>
          </w:divBdr>
        </w:div>
        <w:div w:id="379985949">
          <w:marLeft w:val="640"/>
          <w:marRight w:val="0"/>
          <w:marTop w:val="0"/>
          <w:marBottom w:val="0"/>
          <w:divBdr>
            <w:top w:val="none" w:sz="0" w:space="0" w:color="auto"/>
            <w:left w:val="none" w:sz="0" w:space="0" w:color="auto"/>
            <w:bottom w:val="none" w:sz="0" w:space="0" w:color="auto"/>
            <w:right w:val="none" w:sz="0" w:space="0" w:color="auto"/>
          </w:divBdr>
        </w:div>
        <w:div w:id="285624132">
          <w:marLeft w:val="640"/>
          <w:marRight w:val="0"/>
          <w:marTop w:val="0"/>
          <w:marBottom w:val="0"/>
          <w:divBdr>
            <w:top w:val="none" w:sz="0" w:space="0" w:color="auto"/>
            <w:left w:val="none" w:sz="0" w:space="0" w:color="auto"/>
            <w:bottom w:val="none" w:sz="0" w:space="0" w:color="auto"/>
            <w:right w:val="none" w:sz="0" w:space="0" w:color="auto"/>
          </w:divBdr>
        </w:div>
        <w:div w:id="133642275">
          <w:marLeft w:val="640"/>
          <w:marRight w:val="0"/>
          <w:marTop w:val="0"/>
          <w:marBottom w:val="0"/>
          <w:divBdr>
            <w:top w:val="none" w:sz="0" w:space="0" w:color="auto"/>
            <w:left w:val="none" w:sz="0" w:space="0" w:color="auto"/>
            <w:bottom w:val="none" w:sz="0" w:space="0" w:color="auto"/>
            <w:right w:val="none" w:sz="0" w:space="0" w:color="auto"/>
          </w:divBdr>
        </w:div>
        <w:div w:id="970209836">
          <w:marLeft w:val="640"/>
          <w:marRight w:val="0"/>
          <w:marTop w:val="0"/>
          <w:marBottom w:val="0"/>
          <w:divBdr>
            <w:top w:val="none" w:sz="0" w:space="0" w:color="auto"/>
            <w:left w:val="none" w:sz="0" w:space="0" w:color="auto"/>
            <w:bottom w:val="none" w:sz="0" w:space="0" w:color="auto"/>
            <w:right w:val="none" w:sz="0" w:space="0" w:color="auto"/>
          </w:divBdr>
        </w:div>
        <w:div w:id="1070735673">
          <w:marLeft w:val="640"/>
          <w:marRight w:val="0"/>
          <w:marTop w:val="0"/>
          <w:marBottom w:val="0"/>
          <w:divBdr>
            <w:top w:val="none" w:sz="0" w:space="0" w:color="auto"/>
            <w:left w:val="none" w:sz="0" w:space="0" w:color="auto"/>
            <w:bottom w:val="none" w:sz="0" w:space="0" w:color="auto"/>
            <w:right w:val="none" w:sz="0" w:space="0" w:color="auto"/>
          </w:divBdr>
        </w:div>
        <w:div w:id="591012943">
          <w:marLeft w:val="640"/>
          <w:marRight w:val="0"/>
          <w:marTop w:val="0"/>
          <w:marBottom w:val="0"/>
          <w:divBdr>
            <w:top w:val="none" w:sz="0" w:space="0" w:color="auto"/>
            <w:left w:val="none" w:sz="0" w:space="0" w:color="auto"/>
            <w:bottom w:val="none" w:sz="0" w:space="0" w:color="auto"/>
            <w:right w:val="none" w:sz="0" w:space="0" w:color="auto"/>
          </w:divBdr>
        </w:div>
        <w:div w:id="16202852">
          <w:marLeft w:val="640"/>
          <w:marRight w:val="0"/>
          <w:marTop w:val="0"/>
          <w:marBottom w:val="0"/>
          <w:divBdr>
            <w:top w:val="none" w:sz="0" w:space="0" w:color="auto"/>
            <w:left w:val="none" w:sz="0" w:space="0" w:color="auto"/>
            <w:bottom w:val="none" w:sz="0" w:space="0" w:color="auto"/>
            <w:right w:val="none" w:sz="0" w:space="0" w:color="auto"/>
          </w:divBdr>
        </w:div>
        <w:div w:id="1828158670">
          <w:marLeft w:val="640"/>
          <w:marRight w:val="0"/>
          <w:marTop w:val="0"/>
          <w:marBottom w:val="0"/>
          <w:divBdr>
            <w:top w:val="none" w:sz="0" w:space="0" w:color="auto"/>
            <w:left w:val="none" w:sz="0" w:space="0" w:color="auto"/>
            <w:bottom w:val="none" w:sz="0" w:space="0" w:color="auto"/>
            <w:right w:val="none" w:sz="0" w:space="0" w:color="auto"/>
          </w:divBdr>
        </w:div>
        <w:div w:id="683944087">
          <w:marLeft w:val="640"/>
          <w:marRight w:val="0"/>
          <w:marTop w:val="0"/>
          <w:marBottom w:val="0"/>
          <w:divBdr>
            <w:top w:val="none" w:sz="0" w:space="0" w:color="auto"/>
            <w:left w:val="none" w:sz="0" w:space="0" w:color="auto"/>
            <w:bottom w:val="none" w:sz="0" w:space="0" w:color="auto"/>
            <w:right w:val="none" w:sz="0" w:space="0" w:color="auto"/>
          </w:divBdr>
        </w:div>
        <w:div w:id="1123959182">
          <w:marLeft w:val="640"/>
          <w:marRight w:val="0"/>
          <w:marTop w:val="0"/>
          <w:marBottom w:val="0"/>
          <w:divBdr>
            <w:top w:val="none" w:sz="0" w:space="0" w:color="auto"/>
            <w:left w:val="none" w:sz="0" w:space="0" w:color="auto"/>
            <w:bottom w:val="none" w:sz="0" w:space="0" w:color="auto"/>
            <w:right w:val="none" w:sz="0" w:space="0" w:color="auto"/>
          </w:divBdr>
        </w:div>
        <w:div w:id="2045211912">
          <w:marLeft w:val="640"/>
          <w:marRight w:val="0"/>
          <w:marTop w:val="0"/>
          <w:marBottom w:val="0"/>
          <w:divBdr>
            <w:top w:val="none" w:sz="0" w:space="0" w:color="auto"/>
            <w:left w:val="none" w:sz="0" w:space="0" w:color="auto"/>
            <w:bottom w:val="none" w:sz="0" w:space="0" w:color="auto"/>
            <w:right w:val="none" w:sz="0" w:space="0" w:color="auto"/>
          </w:divBdr>
        </w:div>
        <w:div w:id="1679766804">
          <w:marLeft w:val="640"/>
          <w:marRight w:val="0"/>
          <w:marTop w:val="0"/>
          <w:marBottom w:val="0"/>
          <w:divBdr>
            <w:top w:val="none" w:sz="0" w:space="0" w:color="auto"/>
            <w:left w:val="none" w:sz="0" w:space="0" w:color="auto"/>
            <w:bottom w:val="none" w:sz="0" w:space="0" w:color="auto"/>
            <w:right w:val="none" w:sz="0" w:space="0" w:color="auto"/>
          </w:divBdr>
        </w:div>
        <w:div w:id="1336611860">
          <w:marLeft w:val="640"/>
          <w:marRight w:val="0"/>
          <w:marTop w:val="0"/>
          <w:marBottom w:val="0"/>
          <w:divBdr>
            <w:top w:val="none" w:sz="0" w:space="0" w:color="auto"/>
            <w:left w:val="none" w:sz="0" w:space="0" w:color="auto"/>
            <w:bottom w:val="none" w:sz="0" w:space="0" w:color="auto"/>
            <w:right w:val="none" w:sz="0" w:space="0" w:color="auto"/>
          </w:divBdr>
        </w:div>
        <w:div w:id="1550453682">
          <w:marLeft w:val="640"/>
          <w:marRight w:val="0"/>
          <w:marTop w:val="0"/>
          <w:marBottom w:val="0"/>
          <w:divBdr>
            <w:top w:val="none" w:sz="0" w:space="0" w:color="auto"/>
            <w:left w:val="none" w:sz="0" w:space="0" w:color="auto"/>
            <w:bottom w:val="none" w:sz="0" w:space="0" w:color="auto"/>
            <w:right w:val="none" w:sz="0" w:space="0" w:color="auto"/>
          </w:divBdr>
        </w:div>
        <w:div w:id="872155977">
          <w:marLeft w:val="640"/>
          <w:marRight w:val="0"/>
          <w:marTop w:val="0"/>
          <w:marBottom w:val="0"/>
          <w:divBdr>
            <w:top w:val="none" w:sz="0" w:space="0" w:color="auto"/>
            <w:left w:val="none" w:sz="0" w:space="0" w:color="auto"/>
            <w:bottom w:val="none" w:sz="0" w:space="0" w:color="auto"/>
            <w:right w:val="none" w:sz="0" w:space="0" w:color="auto"/>
          </w:divBdr>
        </w:div>
        <w:div w:id="2125150858">
          <w:marLeft w:val="640"/>
          <w:marRight w:val="0"/>
          <w:marTop w:val="0"/>
          <w:marBottom w:val="0"/>
          <w:divBdr>
            <w:top w:val="none" w:sz="0" w:space="0" w:color="auto"/>
            <w:left w:val="none" w:sz="0" w:space="0" w:color="auto"/>
            <w:bottom w:val="none" w:sz="0" w:space="0" w:color="auto"/>
            <w:right w:val="none" w:sz="0" w:space="0" w:color="auto"/>
          </w:divBdr>
        </w:div>
        <w:div w:id="1217428760">
          <w:marLeft w:val="640"/>
          <w:marRight w:val="0"/>
          <w:marTop w:val="0"/>
          <w:marBottom w:val="0"/>
          <w:divBdr>
            <w:top w:val="none" w:sz="0" w:space="0" w:color="auto"/>
            <w:left w:val="none" w:sz="0" w:space="0" w:color="auto"/>
            <w:bottom w:val="none" w:sz="0" w:space="0" w:color="auto"/>
            <w:right w:val="none" w:sz="0" w:space="0" w:color="auto"/>
          </w:divBdr>
        </w:div>
        <w:div w:id="955672242">
          <w:marLeft w:val="640"/>
          <w:marRight w:val="0"/>
          <w:marTop w:val="0"/>
          <w:marBottom w:val="0"/>
          <w:divBdr>
            <w:top w:val="none" w:sz="0" w:space="0" w:color="auto"/>
            <w:left w:val="none" w:sz="0" w:space="0" w:color="auto"/>
            <w:bottom w:val="none" w:sz="0" w:space="0" w:color="auto"/>
            <w:right w:val="none" w:sz="0" w:space="0" w:color="auto"/>
          </w:divBdr>
        </w:div>
        <w:div w:id="1343237694">
          <w:marLeft w:val="640"/>
          <w:marRight w:val="0"/>
          <w:marTop w:val="0"/>
          <w:marBottom w:val="0"/>
          <w:divBdr>
            <w:top w:val="none" w:sz="0" w:space="0" w:color="auto"/>
            <w:left w:val="none" w:sz="0" w:space="0" w:color="auto"/>
            <w:bottom w:val="none" w:sz="0" w:space="0" w:color="auto"/>
            <w:right w:val="none" w:sz="0" w:space="0" w:color="auto"/>
          </w:divBdr>
        </w:div>
        <w:div w:id="257493224">
          <w:marLeft w:val="640"/>
          <w:marRight w:val="0"/>
          <w:marTop w:val="0"/>
          <w:marBottom w:val="0"/>
          <w:divBdr>
            <w:top w:val="none" w:sz="0" w:space="0" w:color="auto"/>
            <w:left w:val="none" w:sz="0" w:space="0" w:color="auto"/>
            <w:bottom w:val="none" w:sz="0" w:space="0" w:color="auto"/>
            <w:right w:val="none" w:sz="0" w:space="0" w:color="auto"/>
          </w:divBdr>
        </w:div>
        <w:div w:id="1170951315">
          <w:marLeft w:val="640"/>
          <w:marRight w:val="0"/>
          <w:marTop w:val="0"/>
          <w:marBottom w:val="0"/>
          <w:divBdr>
            <w:top w:val="none" w:sz="0" w:space="0" w:color="auto"/>
            <w:left w:val="none" w:sz="0" w:space="0" w:color="auto"/>
            <w:bottom w:val="none" w:sz="0" w:space="0" w:color="auto"/>
            <w:right w:val="none" w:sz="0" w:space="0" w:color="auto"/>
          </w:divBdr>
        </w:div>
        <w:div w:id="826092112">
          <w:marLeft w:val="640"/>
          <w:marRight w:val="0"/>
          <w:marTop w:val="0"/>
          <w:marBottom w:val="0"/>
          <w:divBdr>
            <w:top w:val="none" w:sz="0" w:space="0" w:color="auto"/>
            <w:left w:val="none" w:sz="0" w:space="0" w:color="auto"/>
            <w:bottom w:val="none" w:sz="0" w:space="0" w:color="auto"/>
            <w:right w:val="none" w:sz="0" w:space="0" w:color="auto"/>
          </w:divBdr>
        </w:div>
        <w:div w:id="1142237147">
          <w:marLeft w:val="640"/>
          <w:marRight w:val="0"/>
          <w:marTop w:val="0"/>
          <w:marBottom w:val="0"/>
          <w:divBdr>
            <w:top w:val="none" w:sz="0" w:space="0" w:color="auto"/>
            <w:left w:val="none" w:sz="0" w:space="0" w:color="auto"/>
            <w:bottom w:val="none" w:sz="0" w:space="0" w:color="auto"/>
            <w:right w:val="none" w:sz="0" w:space="0" w:color="auto"/>
          </w:divBdr>
        </w:div>
        <w:div w:id="266739781">
          <w:marLeft w:val="640"/>
          <w:marRight w:val="0"/>
          <w:marTop w:val="0"/>
          <w:marBottom w:val="0"/>
          <w:divBdr>
            <w:top w:val="none" w:sz="0" w:space="0" w:color="auto"/>
            <w:left w:val="none" w:sz="0" w:space="0" w:color="auto"/>
            <w:bottom w:val="none" w:sz="0" w:space="0" w:color="auto"/>
            <w:right w:val="none" w:sz="0" w:space="0" w:color="auto"/>
          </w:divBdr>
        </w:div>
        <w:div w:id="402410252">
          <w:marLeft w:val="640"/>
          <w:marRight w:val="0"/>
          <w:marTop w:val="0"/>
          <w:marBottom w:val="0"/>
          <w:divBdr>
            <w:top w:val="none" w:sz="0" w:space="0" w:color="auto"/>
            <w:left w:val="none" w:sz="0" w:space="0" w:color="auto"/>
            <w:bottom w:val="none" w:sz="0" w:space="0" w:color="auto"/>
            <w:right w:val="none" w:sz="0" w:space="0" w:color="auto"/>
          </w:divBdr>
        </w:div>
        <w:div w:id="488594653">
          <w:marLeft w:val="640"/>
          <w:marRight w:val="0"/>
          <w:marTop w:val="0"/>
          <w:marBottom w:val="0"/>
          <w:divBdr>
            <w:top w:val="none" w:sz="0" w:space="0" w:color="auto"/>
            <w:left w:val="none" w:sz="0" w:space="0" w:color="auto"/>
            <w:bottom w:val="none" w:sz="0" w:space="0" w:color="auto"/>
            <w:right w:val="none" w:sz="0" w:space="0" w:color="auto"/>
          </w:divBdr>
        </w:div>
        <w:div w:id="803426431">
          <w:marLeft w:val="640"/>
          <w:marRight w:val="0"/>
          <w:marTop w:val="0"/>
          <w:marBottom w:val="0"/>
          <w:divBdr>
            <w:top w:val="none" w:sz="0" w:space="0" w:color="auto"/>
            <w:left w:val="none" w:sz="0" w:space="0" w:color="auto"/>
            <w:bottom w:val="none" w:sz="0" w:space="0" w:color="auto"/>
            <w:right w:val="none" w:sz="0" w:space="0" w:color="auto"/>
          </w:divBdr>
        </w:div>
        <w:div w:id="1003974797">
          <w:marLeft w:val="640"/>
          <w:marRight w:val="0"/>
          <w:marTop w:val="0"/>
          <w:marBottom w:val="0"/>
          <w:divBdr>
            <w:top w:val="none" w:sz="0" w:space="0" w:color="auto"/>
            <w:left w:val="none" w:sz="0" w:space="0" w:color="auto"/>
            <w:bottom w:val="none" w:sz="0" w:space="0" w:color="auto"/>
            <w:right w:val="none" w:sz="0" w:space="0" w:color="auto"/>
          </w:divBdr>
        </w:div>
        <w:div w:id="1862088734">
          <w:marLeft w:val="640"/>
          <w:marRight w:val="0"/>
          <w:marTop w:val="0"/>
          <w:marBottom w:val="0"/>
          <w:divBdr>
            <w:top w:val="none" w:sz="0" w:space="0" w:color="auto"/>
            <w:left w:val="none" w:sz="0" w:space="0" w:color="auto"/>
            <w:bottom w:val="none" w:sz="0" w:space="0" w:color="auto"/>
            <w:right w:val="none" w:sz="0" w:space="0" w:color="auto"/>
          </w:divBdr>
        </w:div>
        <w:div w:id="1699087116">
          <w:marLeft w:val="640"/>
          <w:marRight w:val="0"/>
          <w:marTop w:val="0"/>
          <w:marBottom w:val="0"/>
          <w:divBdr>
            <w:top w:val="none" w:sz="0" w:space="0" w:color="auto"/>
            <w:left w:val="none" w:sz="0" w:space="0" w:color="auto"/>
            <w:bottom w:val="none" w:sz="0" w:space="0" w:color="auto"/>
            <w:right w:val="none" w:sz="0" w:space="0" w:color="auto"/>
          </w:divBdr>
        </w:div>
        <w:div w:id="2042049635">
          <w:marLeft w:val="640"/>
          <w:marRight w:val="0"/>
          <w:marTop w:val="0"/>
          <w:marBottom w:val="0"/>
          <w:divBdr>
            <w:top w:val="none" w:sz="0" w:space="0" w:color="auto"/>
            <w:left w:val="none" w:sz="0" w:space="0" w:color="auto"/>
            <w:bottom w:val="none" w:sz="0" w:space="0" w:color="auto"/>
            <w:right w:val="none" w:sz="0" w:space="0" w:color="auto"/>
          </w:divBdr>
        </w:div>
        <w:div w:id="1102144108">
          <w:marLeft w:val="640"/>
          <w:marRight w:val="0"/>
          <w:marTop w:val="0"/>
          <w:marBottom w:val="0"/>
          <w:divBdr>
            <w:top w:val="none" w:sz="0" w:space="0" w:color="auto"/>
            <w:left w:val="none" w:sz="0" w:space="0" w:color="auto"/>
            <w:bottom w:val="none" w:sz="0" w:space="0" w:color="auto"/>
            <w:right w:val="none" w:sz="0" w:space="0" w:color="auto"/>
          </w:divBdr>
        </w:div>
        <w:div w:id="1997030542">
          <w:marLeft w:val="640"/>
          <w:marRight w:val="0"/>
          <w:marTop w:val="0"/>
          <w:marBottom w:val="0"/>
          <w:divBdr>
            <w:top w:val="none" w:sz="0" w:space="0" w:color="auto"/>
            <w:left w:val="none" w:sz="0" w:space="0" w:color="auto"/>
            <w:bottom w:val="none" w:sz="0" w:space="0" w:color="auto"/>
            <w:right w:val="none" w:sz="0" w:space="0" w:color="auto"/>
          </w:divBdr>
        </w:div>
        <w:div w:id="141696233">
          <w:marLeft w:val="640"/>
          <w:marRight w:val="0"/>
          <w:marTop w:val="0"/>
          <w:marBottom w:val="0"/>
          <w:divBdr>
            <w:top w:val="none" w:sz="0" w:space="0" w:color="auto"/>
            <w:left w:val="none" w:sz="0" w:space="0" w:color="auto"/>
            <w:bottom w:val="none" w:sz="0" w:space="0" w:color="auto"/>
            <w:right w:val="none" w:sz="0" w:space="0" w:color="auto"/>
          </w:divBdr>
        </w:div>
        <w:div w:id="482310535">
          <w:marLeft w:val="640"/>
          <w:marRight w:val="0"/>
          <w:marTop w:val="0"/>
          <w:marBottom w:val="0"/>
          <w:divBdr>
            <w:top w:val="none" w:sz="0" w:space="0" w:color="auto"/>
            <w:left w:val="none" w:sz="0" w:space="0" w:color="auto"/>
            <w:bottom w:val="none" w:sz="0" w:space="0" w:color="auto"/>
            <w:right w:val="none" w:sz="0" w:space="0" w:color="auto"/>
          </w:divBdr>
        </w:div>
        <w:div w:id="1592398238">
          <w:marLeft w:val="640"/>
          <w:marRight w:val="0"/>
          <w:marTop w:val="0"/>
          <w:marBottom w:val="0"/>
          <w:divBdr>
            <w:top w:val="none" w:sz="0" w:space="0" w:color="auto"/>
            <w:left w:val="none" w:sz="0" w:space="0" w:color="auto"/>
            <w:bottom w:val="none" w:sz="0" w:space="0" w:color="auto"/>
            <w:right w:val="none" w:sz="0" w:space="0" w:color="auto"/>
          </w:divBdr>
        </w:div>
        <w:div w:id="2004773798">
          <w:marLeft w:val="640"/>
          <w:marRight w:val="0"/>
          <w:marTop w:val="0"/>
          <w:marBottom w:val="0"/>
          <w:divBdr>
            <w:top w:val="none" w:sz="0" w:space="0" w:color="auto"/>
            <w:left w:val="none" w:sz="0" w:space="0" w:color="auto"/>
            <w:bottom w:val="none" w:sz="0" w:space="0" w:color="auto"/>
            <w:right w:val="none" w:sz="0" w:space="0" w:color="auto"/>
          </w:divBdr>
        </w:div>
        <w:div w:id="1973175285">
          <w:marLeft w:val="640"/>
          <w:marRight w:val="0"/>
          <w:marTop w:val="0"/>
          <w:marBottom w:val="0"/>
          <w:divBdr>
            <w:top w:val="none" w:sz="0" w:space="0" w:color="auto"/>
            <w:left w:val="none" w:sz="0" w:space="0" w:color="auto"/>
            <w:bottom w:val="none" w:sz="0" w:space="0" w:color="auto"/>
            <w:right w:val="none" w:sz="0" w:space="0" w:color="auto"/>
          </w:divBdr>
        </w:div>
      </w:divsChild>
    </w:div>
    <w:div w:id="622199967">
      <w:bodyDiv w:val="1"/>
      <w:marLeft w:val="0"/>
      <w:marRight w:val="0"/>
      <w:marTop w:val="0"/>
      <w:marBottom w:val="0"/>
      <w:divBdr>
        <w:top w:val="none" w:sz="0" w:space="0" w:color="auto"/>
        <w:left w:val="none" w:sz="0" w:space="0" w:color="auto"/>
        <w:bottom w:val="none" w:sz="0" w:space="0" w:color="auto"/>
        <w:right w:val="none" w:sz="0" w:space="0" w:color="auto"/>
      </w:divBdr>
      <w:divsChild>
        <w:div w:id="1824273249">
          <w:marLeft w:val="640"/>
          <w:marRight w:val="0"/>
          <w:marTop w:val="0"/>
          <w:marBottom w:val="0"/>
          <w:divBdr>
            <w:top w:val="none" w:sz="0" w:space="0" w:color="auto"/>
            <w:left w:val="none" w:sz="0" w:space="0" w:color="auto"/>
            <w:bottom w:val="none" w:sz="0" w:space="0" w:color="auto"/>
            <w:right w:val="none" w:sz="0" w:space="0" w:color="auto"/>
          </w:divBdr>
        </w:div>
        <w:div w:id="621300405">
          <w:marLeft w:val="640"/>
          <w:marRight w:val="0"/>
          <w:marTop w:val="0"/>
          <w:marBottom w:val="0"/>
          <w:divBdr>
            <w:top w:val="none" w:sz="0" w:space="0" w:color="auto"/>
            <w:left w:val="none" w:sz="0" w:space="0" w:color="auto"/>
            <w:bottom w:val="none" w:sz="0" w:space="0" w:color="auto"/>
            <w:right w:val="none" w:sz="0" w:space="0" w:color="auto"/>
          </w:divBdr>
        </w:div>
        <w:div w:id="405224112">
          <w:marLeft w:val="640"/>
          <w:marRight w:val="0"/>
          <w:marTop w:val="0"/>
          <w:marBottom w:val="0"/>
          <w:divBdr>
            <w:top w:val="none" w:sz="0" w:space="0" w:color="auto"/>
            <w:left w:val="none" w:sz="0" w:space="0" w:color="auto"/>
            <w:bottom w:val="none" w:sz="0" w:space="0" w:color="auto"/>
            <w:right w:val="none" w:sz="0" w:space="0" w:color="auto"/>
          </w:divBdr>
        </w:div>
        <w:div w:id="267663392">
          <w:marLeft w:val="640"/>
          <w:marRight w:val="0"/>
          <w:marTop w:val="0"/>
          <w:marBottom w:val="0"/>
          <w:divBdr>
            <w:top w:val="none" w:sz="0" w:space="0" w:color="auto"/>
            <w:left w:val="none" w:sz="0" w:space="0" w:color="auto"/>
            <w:bottom w:val="none" w:sz="0" w:space="0" w:color="auto"/>
            <w:right w:val="none" w:sz="0" w:space="0" w:color="auto"/>
          </w:divBdr>
        </w:div>
        <w:div w:id="850801725">
          <w:marLeft w:val="640"/>
          <w:marRight w:val="0"/>
          <w:marTop w:val="0"/>
          <w:marBottom w:val="0"/>
          <w:divBdr>
            <w:top w:val="none" w:sz="0" w:space="0" w:color="auto"/>
            <w:left w:val="none" w:sz="0" w:space="0" w:color="auto"/>
            <w:bottom w:val="none" w:sz="0" w:space="0" w:color="auto"/>
            <w:right w:val="none" w:sz="0" w:space="0" w:color="auto"/>
          </w:divBdr>
        </w:div>
        <w:div w:id="261694004">
          <w:marLeft w:val="640"/>
          <w:marRight w:val="0"/>
          <w:marTop w:val="0"/>
          <w:marBottom w:val="0"/>
          <w:divBdr>
            <w:top w:val="none" w:sz="0" w:space="0" w:color="auto"/>
            <w:left w:val="none" w:sz="0" w:space="0" w:color="auto"/>
            <w:bottom w:val="none" w:sz="0" w:space="0" w:color="auto"/>
            <w:right w:val="none" w:sz="0" w:space="0" w:color="auto"/>
          </w:divBdr>
        </w:div>
        <w:div w:id="976255996">
          <w:marLeft w:val="640"/>
          <w:marRight w:val="0"/>
          <w:marTop w:val="0"/>
          <w:marBottom w:val="0"/>
          <w:divBdr>
            <w:top w:val="none" w:sz="0" w:space="0" w:color="auto"/>
            <w:left w:val="none" w:sz="0" w:space="0" w:color="auto"/>
            <w:bottom w:val="none" w:sz="0" w:space="0" w:color="auto"/>
            <w:right w:val="none" w:sz="0" w:space="0" w:color="auto"/>
          </w:divBdr>
        </w:div>
        <w:div w:id="341974939">
          <w:marLeft w:val="640"/>
          <w:marRight w:val="0"/>
          <w:marTop w:val="0"/>
          <w:marBottom w:val="0"/>
          <w:divBdr>
            <w:top w:val="none" w:sz="0" w:space="0" w:color="auto"/>
            <w:left w:val="none" w:sz="0" w:space="0" w:color="auto"/>
            <w:bottom w:val="none" w:sz="0" w:space="0" w:color="auto"/>
            <w:right w:val="none" w:sz="0" w:space="0" w:color="auto"/>
          </w:divBdr>
        </w:div>
        <w:div w:id="438643264">
          <w:marLeft w:val="640"/>
          <w:marRight w:val="0"/>
          <w:marTop w:val="0"/>
          <w:marBottom w:val="0"/>
          <w:divBdr>
            <w:top w:val="none" w:sz="0" w:space="0" w:color="auto"/>
            <w:left w:val="none" w:sz="0" w:space="0" w:color="auto"/>
            <w:bottom w:val="none" w:sz="0" w:space="0" w:color="auto"/>
            <w:right w:val="none" w:sz="0" w:space="0" w:color="auto"/>
          </w:divBdr>
        </w:div>
        <w:div w:id="1570916346">
          <w:marLeft w:val="640"/>
          <w:marRight w:val="0"/>
          <w:marTop w:val="0"/>
          <w:marBottom w:val="0"/>
          <w:divBdr>
            <w:top w:val="none" w:sz="0" w:space="0" w:color="auto"/>
            <w:left w:val="none" w:sz="0" w:space="0" w:color="auto"/>
            <w:bottom w:val="none" w:sz="0" w:space="0" w:color="auto"/>
            <w:right w:val="none" w:sz="0" w:space="0" w:color="auto"/>
          </w:divBdr>
        </w:div>
        <w:div w:id="1802964363">
          <w:marLeft w:val="640"/>
          <w:marRight w:val="0"/>
          <w:marTop w:val="0"/>
          <w:marBottom w:val="0"/>
          <w:divBdr>
            <w:top w:val="none" w:sz="0" w:space="0" w:color="auto"/>
            <w:left w:val="none" w:sz="0" w:space="0" w:color="auto"/>
            <w:bottom w:val="none" w:sz="0" w:space="0" w:color="auto"/>
            <w:right w:val="none" w:sz="0" w:space="0" w:color="auto"/>
          </w:divBdr>
        </w:div>
        <w:div w:id="273640083">
          <w:marLeft w:val="640"/>
          <w:marRight w:val="0"/>
          <w:marTop w:val="0"/>
          <w:marBottom w:val="0"/>
          <w:divBdr>
            <w:top w:val="none" w:sz="0" w:space="0" w:color="auto"/>
            <w:left w:val="none" w:sz="0" w:space="0" w:color="auto"/>
            <w:bottom w:val="none" w:sz="0" w:space="0" w:color="auto"/>
            <w:right w:val="none" w:sz="0" w:space="0" w:color="auto"/>
          </w:divBdr>
        </w:div>
        <w:div w:id="661129967">
          <w:marLeft w:val="640"/>
          <w:marRight w:val="0"/>
          <w:marTop w:val="0"/>
          <w:marBottom w:val="0"/>
          <w:divBdr>
            <w:top w:val="none" w:sz="0" w:space="0" w:color="auto"/>
            <w:left w:val="none" w:sz="0" w:space="0" w:color="auto"/>
            <w:bottom w:val="none" w:sz="0" w:space="0" w:color="auto"/>
            <w:right w:val="none" w:sz="0" w:space="0" w:color="auto"/>
          </w:divBdr>
        </w:div>
        <w:div w:id="162820449">
          <w:marLeft w:val="640"/>
          <w:marRight w:val="0"/>
          <w:marTop w:val="0"/>
          <w:marBottom w:val="0"/>
          <w:divBdr>
            <w:top w:val="none" w:sz="0" w:space="0" w:color="auto"/>
            <w:left w:val="none" w:sz="0" w:space="0" w:color="auto"/>
            <w:bottom w:val="none" w:sz="0" w:space="0" w:color="auto"/>
            <w:right w:val="none" w:sz="0" w:space="0" w:color="auto"/>
          </w:divBdr>
        </w:div>
        <w:div w:id="761873376">
          <w:marLeft w:val="640"/>
          <w:marRight w:val="0"/>
          <w:marTop w:val="0"/>
          <w:marBottom w:val="0"/>
          <w:divBdr>
            <w:top w:val="none" w:sz="0" w:space="0" w:color="auto"/>
            <w:left w:val="none" w:sz="0" w:space="0" w:color="auto"/>
            <w:bottom w:val="none" w:sz="0" w:space="0" w:color="auto"/>
            <w:right w:val="none" w:sz="0" w:space="0" w:color="auto"/>
          </w:divBdr>
        </w:div>
        <w:div w:id="309138066">
          <w:marLeft w:val="640"/>
          <w:marRight w:val="0"/>
          <w:marTop w:val="0"/>
          <w:marBottom w:val="0"/>
          <w:divBdr>
            <w:top w:val="none" w:sz="0" w:space="0" w:color="auto"/>
            <w:left w:val="none" w:sz="0" w:space="0" w:color="auto"/>
            <w:bottom w:val="none" w:sz="0" w:space="0" w:color="auto"/>
            <w:right w:val="none" w:sz="0" w:space="0" w:color="auto"/>
          </w:divBdr>
        </w:div>
        <w:div w:id="1985502177">
          <w:marLeft w:val="640"/>
          <w:marRight w:val="0"/>
          <w:marTop w:val="0"/>
          <w:marBottom w:val="0"/>
          <w:divBdr>
            <w:top w:val="none" w:sz="0" w:space="0" w:color="auto"/>
            <w:left w:val="none" w:sz="0" w:space="0" w:color="auto"/>
            <w:bottom w:val="none" w:sz="0" w:space="0" w:color="auto"/>
            <w:right w:val="none" w:sz="0" w:space="0" w:color="auto"/>
          </w:divBdr>
        </w:div>
        <w:div w:id="1921670993">
          <w:marLeft w:val="640"/>
          <w:marRight w:val="0"/>
          <w:marTop w:val="0"/>
          <w:marBottom w:val="0"/>
          <w:divBdr>
            <w:top w:val="none" w:sz="0" w:space="0" w:color="auto"/>
            <w:left w:val="none" w:sz="0" w:space="0" w:color="auto"/>
            <w:bottom w:val="none" w:sz="0" w:space="0" w:color="auto"/>
            <w:right w:val="none" w:sz="0" w:space="0" w:color="auto"/>
          </w:divBdr>
        </w:div>
        <w:div w:id="975834195">
          <w:marLeft w:val="640"/>
          <w:marRight w:val="0"/>
          <w:marTop w:val="0"/>
          <w:marBottom w:val="0"/>
          <w:divBdr>
            <w:top w:val="none" w:sz="0" w:space="0" w:color="auto"/>
            <w:left w:val="none" w:sz="0" w:space="0" w:color="auto"/>
            <w:bottom w:val="none" w:sz="0" w:space="0" w:color="auto"/>
            <w:right w:val="none" w:sz="0" w:space="0" w:color="auto"/>
          </w:divBdr>
        </w:div>
        <w:div w:id="1586962497">
          <w:marLeft w:val="640"/>
          <w:marRight w:val="0"/>
          <w:marTop w:val="0"/>
          <w:marBottom w:val="0"/>
          <w:divBdr>
            <w:top w:val="none" w:sz="0" w:space="0" w:color="auto"/>
            <w:left w:val="none" w:sz="0" w:space="0" w:color="auto"/>
            <w:bottom w:val="none" w:sz="0" w:space="0" w:color="auto"/>
            <w:right w:val="none" w:sz="0" w:space="0" w:color="auto"/>
          </w:divBdr>
        </w:div>
        <w:div w:id="1623731039">
          <w:marLeft w:val="640"/>
          <w:marRight w:val="0"/>
          <w:marTop w:val="0"/>
          <w:marBottom w:val="0"/>
          <w:divBdr>
            <w:top w:val="none" w:sz="0" w:space="0" w:color="auto"/>
            <w:left w:val="none" w:sz="0" w:space="0" w:color="auto"/>
            <w:bottom w:val="none" w:sz="0" w:space="0" w:color="auto"/>
            <w:right w:val="none" w:sz="0" w:space="0" w:color="auto"/>
          </w:divBdr>
        </w:div>
        <w:div w:id="1566840705">
          <w:marLeft w:val="640"/>
          <w:marRight w:val="0"/>
          <w:marTop w:val="0"/>
          <w:marBottom w:val="0"/>
          <w:divBdr>
            <w:top w:val="none" w:sz="0" w:space="0" w:color="auto"/>
            <w:left w:val="none" w:sz="0" w:space="0" w:color="auto"/>
            <w:bottom w:val="none" w:sz="0" w:space="0" w:color="auto"/>
            <w:right w:val="none" w:sz="0" w:space="0" w:color="auto"/>
          </w:divBdr>
        </w:div>
        <w:div w:id="1061558490">
          <w:marLeft w:val="640"/>
          <w:marRight w:val="0"/>
          <w:marTop w:val="0"/>
          <w:marBottom w:val="0"/>
          <w:divBdr>
            <w:top w:val="none" w:sz="0" w:space="0" w:color="auto"/>
            <w:left w:val="none" w:sz="0" w:space="0" w:color="auto"/>
            <w:bottom w:val="none" w:sz="0" w:space="0" w:color="auto"/>
            <w:right w:val="none" w:sz="0" w:space="0" w:color="auto"/>
          </w:divBdr>
        </w:div>
        <w:div w:id="1961918217">
          <w:marLeft w:val="640"/>
          <w:marRight w:val="0"/>
          <w:marTop w:val="0"/>
          <w:marBottom w:val="0"/>
          <w:divBdr>
            <w:top w:val="none" w:sz="0" w:space="0" w:color="auto"/>
            <w:left w:val="none" w:sz="0" w:space="0" w:color="auto"/>
            <w:bottom w:val="none" w:sz="0" w:space="0" w:color="auto"/>
            <w:right w:val="none" w:sz="0" w:space="0" w:color="auto"/>
          </w:divBdr>
        </w:div>
        <w:div w:id="477772247">
          <w:marLeft w:val="640"/>
          <w:marRight w:val="0"/>
          <w:marTop w:val="0"/>
          <w:marBottom w:val="0"/>
          <w:divBdr>
            <w:top w:val="none" w:sz="0" w:space="0" w:color="auto"/>
            <w:left w:val="none" w:sz="0" w:space="0" w:color="auto"/>
            <w:bottom w:val="none" w:sz="0" w:space="0" w:color="auto"/>
            <w:right w:val="none" w:sz="0" w:space="0" w:color="auto"/>
          </w:divBdr>
        </w:div>
        <w:div w:id="65154618">
          <w:marLeft w:val="640"/>
          <w:marRight w:val="0"/>
          <w:marTop w:val="0"/>
          <w:marBottom w:val="0"/>
          <w:divBdr>
            <w:top w:val="none" w:sz="0" w:space="0" w:color="auto"/>
            <w:left w:val="none" w:sz="0" w:space="0" w:color="auto"/>
            <w:bottom w:val="none" w:sz="0" w:space="0" w:color="auto"/>
            <w:right w:val="none" w:sz="0" w:space="0" w:color="auto"/>
          </w:divBdr>
        </w:div>
        <w:div w:id="115147426">
          <w:marLeft w:val="640"/>
          <w:marRight w:val="0"/>
          <w:marTop w:val="0"/>
          <w:marBottom w:val="0"/>
          <w:divBdr>
            <w:top w:val="none" w:sz="0" w:space="0" w:color="auto"/>
            <w:left w:val="none" w:sz="0" w:space="0" w:color="auto"/>
            <w:bottom w:val="none" w:sz="0" w:space="0" w:color="auto"/>
            <w:right w:val="none" w:sz="0" w:space="0" w:color="auto"/>
          </w:divBdr>
        </w:div>
        <w:div w:id="82923203">
          <w:marLeft w:val="640"/>
          <w:marRight w:val="0"/>
          <w:marTop w:val="0"/>
          <w:marBottom w:val="0"/>
          <w:divBdr>
            <w:top w:val="none" w:sz="0" w:space="0" w:color="auto"/>
            <w:left w:val="none" w:sz="0" w:space="0" w:color="auto"/>
            <w:bottom w:val="none" w:sz="0" w:space="0" w:color="auto"/>
            <w:right w:val="none" w:sz="0" w:space="0" w:color="auto"/>
          </w:divBdr>
        </w:div>
        <w:div w:id="1089813429">
          <w:marLeft w:val="640"/>
          <w:marRight w:val="0"/>
          <w:marTop w:val="0"/>
          <w:marBottom w:val="0"/>
          <w:divBdr>
            <w:top w:val="none" w:sz="0" w:space="0" w:color="auto"/>
            <w:left w:val="none" w:sz="0" w:space="0" w:color="auto"/>
            <w:bottom w:val="none" w:sz="0" w:space="0" w:color="auto"/>
            <w:right w:val="none" w:sz="0" w:space="0" w:color="auto"/>
          </w:divBdr>
        </w:div>
      </w:divsChild>
    </w:div>
    <w:div w:id="624044993">
      <w:bodyDiv w:val="1"/>
      <w:marLeft w:val="0"/>
      <w:marRight w:val="0"/>
      <w:marTop w:val="0"/>
      <w:marBottom w:val="0"/>
      <w:divBdr>
        <w:top w:val="none" w:sz="0" w:space="0" w:color="auto"/>
        <w:left w:val="none" w:sz="0" w:space="0" w:color="auto"/>
        <w:bottom w:val="none" w:sz="0" w:space="0" w:color="auto"/>
        <w:right w:val="none" w:sz="0" w:space="0" w:color="auto"/>
      </w:divBdr>
      <w:divsChild>
        <w:div w:id="669064473">
          <w:marLeft w:val="640"/>
          <w:marRight w:val="0"/>
          <w:marTop w:val="0"/>
          <w:marBottom w:val="0"/>
          <w:divBdr>
            <w:top w:val="none" w:sz="0" w:space="0" w:color="auto"/>
            <w:left w:val="none" w:sz="0" w:space="0" w:color="auto"/>
            <w:bottom w:val="none" w:sz="0" w:space="0" w:color="auto"/>
            <w:right w:val="none" w:sz="0" w:space="0" w:color="auto"/>
          </w:divBdr>
        </w:div>
        <w:div w:id="1357731983">
          <w:marLeft w:val="640"/>
          <w:marRight w:val="0"/>
          <w:marTop w:val="0"/>
          <w:marBottom w:val="0"/>
          <w:divBdr>
            <w:top w:val="none" w:sz="0" w:space="0" w:color="auto"/>
            <w:left w:val="none" w:sz="0" w:space="0" w:color="auto"/>
            <w:bottom w:val="none" w:sz="0" w:space="0" w:color="auto"/>
            <w:right w:val="none" w:sz="0" w:space="0" w:color="auto"/>
          </w:divBdr>
        </w:div>
        <w:div w:id="1996252257">
          <w:marLeft w:val="640"/>
          <w:marRight w:val="0"/>
          <w:marTop w:val="0"/>
          <w:marBottom w:val="0"/>
          <w:divBdr>
            <w:top w:val="none" w:sz="0" w:space="0" w:color="auto"/>
            <w:left w:val="none" w:sz="0" w:space="0" w:color="auto"/>
            <w:bottom w:val="none" w:sz="0" w:space="0" w:color="auto"/>
            <w:right w:val="none" w:sz="0" w:space="0" w:color="auto"/>
          </w:divBdr>
        </w:div>
        <w:div w:id="2114594413">
          <w:marLeft w:val="640"/>
          <w:marRight w:val="0"/>
          <w:marTop w:val="0"/>
          <w:marBottom w:val="0"/>
          <w:divBdr>
            <w:top w:val="none" w:sz="0" w:space="0" w:color="auto"/>
            <w:left w:val="none" w:sz="0" w:space="0" w:color="auto"/>
            <w:bottom w:val="none" w:sz="0" w:space="0" w:color="auto"/>
            <w:right w:val="none" w:sz="0" w:space="0" w:color="auto"/>
          </w:divBdr>
        </w:div>
        <w:div w:id="607009398">
          <w:marLeft w:val="640"/>
          <w:marRight w:val="0"/>
          <w:marTop w:val="0"/>
          <w:marBottom w:val="0"/>
          <w:divBdr>
            <w:top w:val="none" w:sz="0" w:space="0" w:color="auto"/>
            <w:left w:val="none" w:sz="0" w:space="0" w:color="auto"/>
            <w:bottom w:val="none" w:sz="0" w:space="0" w:color="auto"/>
            <w:right w:val="none" w:sz="0" w:space="0" w:color="auto"/>
          </w:divBdr>
        </w:div>
        <w:div w:id="1681082987">
          <w:marLeft w:val="640"/>
          <w:marRight w:val="0"/>
          <w:marTop w:val="0"/>
          <w:marBottom w:val="0"/>
          <w:divBdr>
            <w:top w:val="none" w:sz="0" w:space="0" w:color="auto"/>
            <w:left w:val="none" w:sz="0" w:space="0" w:color="auto"/>
            <w:bottom w:val="none" w:sz="0" w:space="0" w:color="auto"/>
            <w:right w:val="none" w:sz="0" w:space="0" w:color="auto"/>
          </w:divBdr>
        </w:div>
        <w:div w:id="2108765421">
          <w:marLeft w:val="640"/>
          <w:marRight w:val="0"/>
          <w:marTop w:val="0"/>
          <w:marBottom w:val="0"/>
          <w:divBdr>
            <w:top w:val="none" w:sz="0" w:space="0" w:color="auto"/>
            <w:left w:val="none" w:sz="0" w:space="0" w:color="auto"/>
            <w:bottom w:val="none" w:sz="0" w:space="0" w:color="auto"/>
            <w:right w:val="none" w:sz="0" w:space="0" w:color="auto"/>
          </w:divBdr>
        </w:div>
        <w:div w:id="2116319631">
          <w:marLeft w:val="640"/>
          <w:marRight w:val="0"/>
          <w:marTop w:val="0"/>
          <w:marBottom w:val="0"/>
          <w:divBdr>
            <w:top w:val="none" w:sz="0" w:space="0" w:color="auto"/>
            <w:left w:val="none" w:sz="0" w:space="0" w:color="auto"/>
            <w:bottom w:val="none" w:sz="0" w:space="0" w:color="auto"/>
            <w:right w:val="none" w:sz="0" w:space="0" w:color="auto"/>
          </w:divBdr>
        </w:div>
        <w:div w:id="2129933435">
          <w:marLeft w:val="640"/>
          <w:marRight w:val="0"/>
          <w:marTop w:val="0"/>
          <w:marBottom w:val="0"/>
          <w:divBdr>
            <w:top w:val="none" w:sz="0" w:space="0" w:color="auto"/>
            <w:left w:val="none" w:sz="0" w:space="0" w:color="auto"/>
            <w:bottom w:val="none" w:sz="0" w:space="0" w:color="auto"/>
            <w:right w:val="none" w:sz="0" w:space="0" w:color="auto"/>
          </w:divBdr>
        </w:div>
        <w:div w:id="1818690570">
          <w:marLeft w:val="640"/>
          <w:marRight w:val="0"/>
          <w:marTop w:val="0"/>
          <w:marBottom w:val="0"/>
          <w:divBdr>
            <w:top w:val="none" w:sz="0" w:space="0" w:color="auto"/>
            <w:left w:val="none" w:sz="0" w:space="0" w:color="auto"/>
            <w:bottom w:val="none" w:sz="0" w:space="0" w:color="auto"/>
            <w:right w:val="none" w:sz="0" w:space="0" w:color="auto"/>
          </w:divBdr>
        </w:div>
        <w:div w:id="186604668">
          <w:marLeft w:val="640"/>
          <w:marRight w:val="0"/>
          <w:marTop w:val="0"/>
          <w:marBottom w:val="0"/>
          <w:divBdr>
            <w:top w:val="none" w:sz="0" w:space="0" w:color="auto"/>
            <w:left w:val="none" w:sz="0" w:space="0" w:color="auto"/>
            <w:bottom w:val="none" w:sz="0" w:space="0" w:color="auto"/>
            <w:right w:val="none" w:sz="0" w:space="0" w:color="auto"/>
          </w:divBdr>
        </w:div>
        <w:div w:id="734011011">
          <w:marLeft w:val="640"/>
          <w:marRight w:val="0"/>
          <w:marTop w:val="0"/>
          <w:marBottom w:val="0"/>
          <w:divBdr>
            <w:top w:val="none" w:sz="0" w:space="0" w:color="auto"/>
            <w:left w:val="none" w:sz="0" w:space="0" w:color="auto"/>
            <w:bottom w:val="none" w:sz="0" w:space="0" w:color="auto"/>
            <w:right w:val="none" w:sz="0" w:space="0" w:color="auto"/>
          </w:divBdr>
        </w:div>
        <w:div w:id="528371051">
          <w:marLeft w:val="640"/>
          <w:marRight w:val="0"/>
          <w:marTop w:val="0"/>
          <w:marBottom w:val="0"/>
          <w:divBdr>
            <w:top w:val="none" w:sz="0" w:space="0" w:color="auto"/>
            <w:left w:val="none" w:sz="0" w:space="0" w:color="auto"/>
            <w:bottom w:val="none" w:sz="0" w:space="0" w:color="auto"/>
            <w:right w:val="none" w:sz="0" w:space="0" w:color="auto"/>
          </w:divBdr>
        </w:div>
        <w:div w:id="262230015">
          <w:marLeft w:val="640"/>
          <w:marRight w:val="0"/>
          <w:marTop w:val="0"/>
          <w:marBottom w:val="0"/>
          <w:divBdr>
            <w:top w:val="none" w:sz="0" w:space="0" w:color="auto"/>
            <w:left w:val="none" w:sz="0" w:space="0" w:color="auto"/>
            <w:bottom w:val="none" w:sz="0" w:space="0" w:color="auto"/>
            <w:right w:val="none" w:sz="0" w:space="0" w:color="auto"/>
          </w:divBdr>
        </w:div>
        <w:div w:id="26952869">
          <w:marLeft w:val="640"/>
          <w:marRight w:val="0"/>
          <w:marTop w:val="0"/>
          <w:marBottom w:val="0"/>
          <w:divBdr>
            <w:top w:val="none" w:sz="0" w:space="0" w:color="auto"/>
            <w:left w:val="none" w:sz="0" w:space="0" w:color="auto"/>
            <w:bottom w:val="none" w:sz="0" w:space="0" w:color="auto"/>
            <w:right w:val="none" w:sz="0" w:space="0" w:color="auto"/>
          </w:divBdr>
        </w:div>
        <w:div w:id="2041201923">
          <w:marLeft w:val="640"/>
          <w:marRight w:val="0"/>
          <w:marTop w:val="0"/>
          <w:marBottom w:val="0"/>
          <w:divBdr>
            <w:top w:val="none" w:sz="0" w:space="0" w:color="auto"/>
            <w:left w:val="none" w:sz="0" w:space="0" w:color="auto"/>
            <w:bottom w:val="none" w:sz="0" w:space="0" w:color="auto"/>
            <w:right w:val="none" w:sz="0" w:space="0" w:color="auto"/>
          </w:divBdr>
        </w:div>
        <w:div w:id="232663594">
          <w:marLeft w:val="640"/>
          <w:marRight w:val="0"/>
          <w:marTop w:val="0"/>
          <w:marBottom w:val="0"/>
          <w:divBdr>
            <w:top w:val="none" w:sz="0" w:space="0" w:color="auto"/>
            <w:left w:val="none" w:sz="0" w:space="0" w:color="auto"/>
            <w:bottom w:val="none" w:sz="0" w:space="0" w:color="auto"/>
            <w:right w:val="none" w:sz="0" w:space="0" w:color="auto"/>
          </w:divBdr>
        </w:div>
        <w:div w:id="630138755">
          <w:marLeft w:val="640"/>
          <w:marRight w:val="0"/>
          <w:marTop w:val="0"/>
          <w:marBottom w:val="0"/>
          <w:divBdr>
            <w:top w:val="none" w:sz="0" w:space="0" w:color="auto"/>
            <w:left w:val="none" w:sz="0" w:space="0" w:color="auto"/>
            <w:bottom w:val="none" w:sz="0" w:space="0" w:color="auto"/>
            <w:right w:val="none" w:sz="0" w:space="0" w:color="auto"/>
          </w:divBdr>
        </w:div>
        <w:div w:id="1845582125">
          <w:marLeft w:val="640"/>
          <w:marRight w:val="0"/>
          <w:marTop w:val="0"/>
          <w:marBottom w:val="0"/>
          <w:divBdr>
            <w:top w:val="none" w:sz="0" w:space="0" w:color="auto"/>
            <w:left w:val="none" w:sz="0" w:space="0" w:color="auto"/>
            <w:bottom w:val="none" w:sz="0" w:space="0" w:color="auto"/>
            <w:right w:val="none" w:sz="0" w:space="0" w:color="auto"/>
          </w:divBdr>
        </w:div>
        <w:div w:id="583733267">
          <w:marLeft w:val="640"/>
          <w:marRight w:val="0"/>
          <w:marTop w:val="0"/>
          <w:marBottom w:val="0"/>
          <w:divBdr>
            <w:top w:val="none" w:sz="0" w:space="0" w:color="auto"/>
            <w:left w:val="none" w:sz="0" w:space="0" w:color="auto"/>
            <w:bottom w:val="none" w:sz="0" w:space="0" w:color="auto"/>
            <w:right w:val="none" w:sz="0" w:space="0" w:color="auto"/>
          </w:divBdr>
        </w:div>
        <w:div w:id="765461035">
          <w:marLeft w:val="640"/>
          <w:marRight w:val="0"/>
          <w:marTop w:val="0"/>
          <w:marBottom w:val="0"/>
          <w:divBdr>
            <w:top w:val="none" w:sz="0" w:space="0" w:color="auto"/>
            <w:left w:val="none" w:sz="0" w:space="0" w:color="auto"/>
            <w:bottom w:val="none" w:sz="0" w:space="0" w:color="auto"/>
            <w:right w:val="none" w:sz="0" w:space="0" w:color="auto"/>
          </w:divBdr>
        </w:div>
        <w:div w:id="704715704">
          <w:marLeft w:val="640"/>
          <w:marRight w:val="0"/>
          <w:marTop w:val="0"/>
          <w:marBottom w:val="0"/>
          <w:divBdr>
            <w:top w:val="none" w:sz="0" w:space="0" w:color="auto"/>
            <w:left w:val="none" w:sz="0" w:space="0" w:color="auto"/>
            <w:bottom w:val="none" w:sz="0" w:space="0" w:color="auto"/>
            <w:right w:val="none" w:sz="0" w:space="0" w:color="auto"/>
          </w:divBdr>
        </w:div>
        <w:div w:id="11613458">
          <w:marLeft w:val="640"/>
          <w:marRight w:val="0"/>
          <w:marTop w:val="0"/>
          <w:marBottom w:val="0"/>
          <w:divBdr>
            <w:top w:val="none" w:sz="0" w:space="0" w:color="auto"/>
            <w:left w:val="none" w:sz="0" w:space="0" w:color="auto"/>
            <w:bottom w:val="none" w:sz="0" w:space="0" w:color="auto"/>
            <w:right w:val="none" w:sz="0" w:space="0" w:color="auto"/>
          </w:divBdr>
        </w:div>
        <w:div w:id="201795139">
          <w:marLeft w:val="640"/>
          <w:marRight w:val="0"/>
          <w:marTop w:val="0"/>
          <w:marBottom w:val="0"/>
          <w:divBdr>
            <w:top w:val="none" w:sz="0" w:space="0" w:color="auto"/>
            <w:left w:val="none" w:sz="0" w:space="0" w:color="auto"/>
            <w:bottom w:val="none" w:sz="0" w:space="0" w:color="auto"/>
            <w:right w:val="none" w:sz="0" w:space="0" w:color="auto"/>
          </w:divBdr>
        </w:div>
        <w:div w:id="1920406566">
          <w:marLeft w:val="640"/>
          <w:marRight w:val="0"/>
          <w:marTop w:val="0"/>
          <w:marBottom w:val="0"/>
          <w:divBdr>
            <w:top w:val="none" w:sz="0" w:space="0" w:color="auto"/>
            <w:left w:val="none" w:sz="0" w:space="0" w:color="auto"/>
            <w:bottom w:val="none" w:sz="0" w:space="0" w:color="auto"/>
            <w:right w:val="none" w:sz="0" w:space="0" w:color="auto"/>
          </w:divBdr>
        </w:div>
        <w:div w:id="2113435210">
          <w:marLeft w:val="640"/>
          <w:marRight w:val="0"/>
          <w:marTop w:val="0"/>
          <w:marBottom w:val="0"/>
          <w:divBdr>
            <w:top w:val="none" w:sz="0" w:space="0" w:color="auto"/>
            <w:left w:val="none" w:sz="0" w:space="0" w:color="auto"/>
            <w:bottom w:val="none" w:sz="0" w:space="0" w:color="auto"/>
            <w:right w:val="none" w:sz="0" w:space="0" w:color="auto"/>
          </w:divBdr>
        </w:div>
      </w:divsChild>
    </w:div>
    <w:div w:id="633829614">
      <w:bodyDiv w:val="1"/>
      <w:marLeft w:val="0"/>
      <w:marRight w:val="0"/>
      <w:marTop w:val="0"/>
      <w:marBottom w:val="0"/>
      <w:divBdr>
        <w:top w:val="none" w:sz="0" w:space="0" w:color="auto"/>
        <w:left w:val="none" w:sz="0" w:space="0" w:color="auto"/>
        <w:bottom w:val="none" w:sz="0" w:space="0" w:color="auto"/>
        <w:right w:val="none" w:sz="0" w:space="0" w:color="auto"/>
      </w:divBdr>
      <w:divsChild>
        <w:div w:id="640813153">
          <w:marLeft w:val="640"/>
          <w:marRight w:val="0"/>
          <w:marTop w:val="0"/>
          <w:marBottom w:val="0"/>
          <w:divBdr>
            <w:top w:val="none" w:sz="0" w:space="0" w:color="auto"/>
            <w:left w:val="none" w:sz="0" w:space="0" w:color="auto"/>
            <w:bottom w:val="none" w:sz="0" w:space="0" w:color="auto"/>
            <w:right w:val="none" w:sz="0" w:space="0" w:color="auto"/>
          </w:divBdr>
        </w:div>
        <w:div w:id="1959094746">
          <w:marLeft w:val="640"/>
          <w:marRight w:val="0"/>
          <w:marTop w:val="0"/>
          <w:marBottom w:val="0"/>
          <w:divBdr>
            <w:top w:val="none" w:sz="0" w:space="0" w:color="auto"/>
            <w:left w:val="none" w:sz="0" w:space="0" w:color="auto"/>
            <w:bottom w:val="none" w:sz="0" w:space="0" w:color="auto"/>
            <w:right w:val="none" w:sz="0" w:space="0" w:color="auto"/>
          </w:divBdr>
        </w:div>
        <w:div w:id="154035344">
          <w:marLeft w:val="640"/>
          <w:marRight w:val="0"/>
          <w:marTop w:val="0"/>
          <w:marBottom w:val="0"/>
          <w:divBdr>
            <w:top w:val="none" w:sz="0" w:space="0" w:color="auto"/>
            <w:left w:val="none" w:sz="0" w:space="0" w:color="auto"/>
            <w:bottom w:val="none" w:sz="0" w:space="0" w:color="auto"/>
            <w:right w:val="none" w:sz="0" w:space="0" w:color="auto"/>
          </w:divBdr>
        </w:div>
        <w:div w:id="140082502">
          <w:marLeft w:val="640"/>
          <w:marRight w:val="0"/>
          <w:marTop w:val="0"/>
          <w:marBottom w:val="0"/>
          <w:divBdr>
            <w:top w:val="none" w:sz="0" w:space="0" w:color="auto"/>
            <w:left w:val="none" w:sz="0" w:space="0" w:color="auto"/>
            <w:bottom w:val="none" w:sz="0" w:space="0" w:color="auto"/>
            <w:right w:val="none" w:sz="0" w:space="0" w:color="auto"/>
          </w:divBdr>
        </w:div>
        <w:div w:id="429009994">
          <w:marLeft w:val="640"/>
          <w:marRight w:val="0"/>
          <w:marTop w:val="0"/>
          <w:marBottom w:val="0"/>
          <w:divBdr>
            <w:top w:val="none" w:sz="0" w:space="0" w:color="auto"/>
            <w:left w:val="none" w:sz="0" w:space="0" w:color="auto"/>
            <w:bottom w:val="none" w:sz="0" w:space="0" w:color="auto"/>
            <w:right w:val="none" w:sz="0" w:space="0" w:color="auto"/>
          </w:divBdr>
        </w:div>
        <w:div w:id="723216331">
          <w:marLeft w:val="640"/>
          <w:marRight w:val="0"/>
          <w:marTop w:val="0"/>
          <w:marBottom w:val="0"/>
          <w:divBdr>
            <w:top w:val="none" w:sz="0" w:space="0" w:color="auto"/>
            <w:left w:val="none" w:sz="0" w:space="0" w:color="auto"/>
            <w:bottom w:val="none" w:sz="0" w:space="0" w:color="auto"/>
            <w:right w:val="none" w:sz="0" w:space="0" w:color="auto"/>
          </w:divBdr>
        </w:div>
        <w:div w:id="136075078">
          <w:marLeft w:val="640"/>
          <w:marRight w:val="0"/>
          <w:marTop w:val="0"/>
          <w:marBottom w:val="0"/>
          <w:divBdr>
            <w:top w:val="none" w:sz="0" w:space="0" w:color="auto"/>
            <w:left w:val="none" w:sz="0" w:space="0" w:color="auto"/>
            <w:bottom w:val="none" w:sz="0" w:space="0" w:color="auto"/>
            <w:right w:val="none" w:sz="0" w:space="0" w:color="auto"/>
          </w:divBdr>
        </w:div>
        <w:div w:id="748237200">
          <w:marLeft w:val="640"/>
          <w:marRight w:val="0"/>
          <w:marTop w:val="0"/>
          <w:marBottom w:val="0"/>
          <w:divBdr>
            <w:top w:val="none" w:sz="0" w:space="0" w:color="auto"/>
            <w:left w:val="none" w:sz="0" w:space="0" w:color="auto"/>
            <w:bottom w:val="none" w:sz="0" w:space="0" w:color="auto"/>
            <w:right w:val="none" w:sz="0" w:space="0" w:color="auto"/>
          </w:divBdr>
        </w:div>
        <w:div w:id="48500744">
          <w:marLeft w:val="640"/>
          <w:marRight w:val="0"/>
          <w:marTop w:val="0"/>
          <w:marBottom w:val="0"/>
          <w:divBdr>
            <w:top w:val="none" w:sz="0" w:space="0" w:color="auto"/>
            <w:left w:val="none" w:sz="0" w:space="0" w:color="auto"/>
            <w:bottom w:val="none" w:sz="0" w:space="0" w:color="auto"/>
            <w:right w:val="none" w:sz="0" w:space="0" w:color="auto"/>
          </w:divBdr>
        </w:div>
        <w:div w:id="420839308">
          <w:marLeft w:val="640"/>
          <w:marRight w:val="0"/>
          <w:marTop w:val="0"/>
          <w:marBottom w:val="0"/>
          <w:divBdr>
            <w:top w:val="none" w:sz="0" w:space="0" w:color="auto"/>
            <w:left w:val="none" w:sz="0" w:space="0" w:color="auto"/>
            <w:bottom w:val="none" w:sz="0" w:space="0" w:color="auto"/>
            <w:right w:val="none" w:sz="0" w:space="0" w:color="auto"/>
          </w:divBdr>
        </w:div>
        <w:div w:id="1428572828">
          <w:marLeft w:val="640"/>
          <w:marRight w:val="0"/>
          <w:marTop w:val="0"/>
          <w:marBottom w:val="0"/>
          <w:divBdr>
            <w:top w:val="none" w:sz="0" w:space="0" w:color="auto"/>
            <w:left w:val="none" w:sz="0" w:space="0" w:color="auto"/>
            <w:bottom w:val="none" w:sz="0" w:space="0" w:color="auto"/>
            <w:right w:val="none" w:sz="0" w:space="0" w:color="auto"/>
          </w:divBdr>
        </w:div>
        <w:div w:id="1475443891">
          <w:marLeft w:val="640"/>
          <w:marRight w:val="0"/>
          <w:marTop w:val="0"/>
          <w:marBottom w:val="0"/>
          <w:divBdr>
            <w:top w:val="none" w:sz="0" w:space="0" w:color="auto"/>
            <w:left w:val="none" w:sz="0" w:space="0" w:color="auto"/>
            <w:bottom w:val="none" w:sz="0" w:space="0" w:color="auto"/>
            <w:right w:val="none" w:sz="0" w:space="0" w:color="auto"/>
          </w:divBdr>
        </w:div>
        <w:div w:id="2120099358">
          <w:marLeft w:val="640"/>
          <w:marRight w:val="0"/>
          <w:marTop w:val="0"/>
          <w:marBottom w:val="0"/>
          <w:divBdr>
            <w:top w:val="none" w:sz="0" w:space="0" w:color="auto"/>
            <w:left w:val="none" w:sz="0" w:space="0" w:color="auto"/>
            <w:bottom w:val="none" w:sz="0" w:space="0" w:color="auto"/>
            <w:right w:val="none" w:sz="0" w:space="0" w:color="auto"/>
          </w:divBdr>
        </w:div>
        <w:div w:id="1734114786">
          <w:marLeft w:val="640"/>
          <w:marRight w:val="0"/>
          <w:marTop w:val="0"/>
          <w:marBottom w:val="0"/>
          <w:divBdr>
            <w:top w:val="none" w:sz="0" w:space="0" w:color="auto"/>
            <w:left w:val="none" w:sz="0" w:space="0" w:color="auto"/>
            <w:bottom w:val="none" w:sz="0" w:space="0" w:color="auto"/>
            <w:right w:val="none" w:sz="0" w:space="0" w:color="auto"/>
          </w:divBdr>
        </w:div>
        <w:div w:id="1743257890">
          <w:marLeft w:val="640"/>
          <w:marRight w:val="0"/>
          <w:marTop w:val="0"/>
          <w:marBottom w:val="0"/>
          <w:divBdr>
            <w:top w:val="none" w:sz="0" w:space="0" w:color="auto"/>
            <w:left w:val="none" w:sz="0" w:space="0" w:color="auto"/>
            <w:bottom w:val="none" w:sz="0" w:space="0" w:color="auto"/>
            <w:right w:val="none" w:sz="0" w:space="0" w:color="auto"/>
          </w:divBdr>
        </w:div>
        <w:div w:id="2105033181">
          <w:marLeft w:val="640"/>
          <w:marRight w:val="0"/>
          <w:marTop w:val="0"/>
          <w:marBottom w:val="0"/>
          <w:divBdr>
            <w:top w:val="none" w:sz="0" w:space="0" w:color="auto"/>
            <w:left w:val="none" w:sz="0" w:space="0" w:color="auto"/>
            <w:bottom w:val="none" w:sz="0" w:space="0" w:color="auto"/>
            <w:right w:val="none" w:sz="0" w:space="0" w:color="auto"/>
          </w:divBdr>
        </w:div>
        <w:div w:id="1710951183">
          <w:marLeft w:val="640"/>
          <w:marRight w:val="0"/>
          <w:marTop w:val="0"/>
          <w:marBottom w:val="0"/>
          <w:divBdr>
            <w:top w:val="none" w:sz="0" w:space="0" w:color="auto"/>
            <w:left w:val="none" w:sz="0" w:space="0" w:color="auto"/>
            <w:bottom w:val="none" w:sz="0" w:space="0" w:color="auto"/>
            <w:right w:val="none" w:sz="0" w:space="0" w:color="auto"/>
          </w:divBdr>
        </w:div>
        <w:div w:id="1327637062">
          <w:marLeft w:val="640"/>
          <w:marRight w:val="0"/>
          <w:marTop w:val="0"/>
          <w:marBottom w:val="0"/>
          <w:divBdr>
            <w:top w:val="none" w:sz="0" w:space="0" w:color="auto"/>
            <w:left w:val="none" w:sz="0" w:space="0" w:color="auto"/>
            <w:bottom w:val="none" w:sz="0" w:space="0" w:color="auto"/>
            <w:right w:val="none" w:sz="0" w:space="0" w:color="auto"/>
          </w:divBdr>
        </w:div>
        <w:div w:id="1734503326">
          <w:marLeft w:val="640"/>
          <w:marRight w:val="0"/>
          <w:marTop w:val="0"/>
          <w:marBottom w:val="0"/>
          <w:divBdr>
            <w:top w:val="none" w:sz="0" w:space="0" w:color="auto"/>
            <w:left w:val="none" w:sz="0" w:space="0" w:color="auto"/>
            <w:bottom w:val="none" w:sz="0" w:space="0" w:color="auto"/>
            <w:right w:val="none" w:sz="0" w:space="0" w:color="auto"/>
          </w:divBdr>
        </w:div>
        <w:div w:id="975640885">
          <w:marLeft w:val="640"/>
          <w:marRight w:val="0"/>
          <w:marTop w:val="0"/>
          <w:marBottom w:val="0"/>
          <w:divBdr>
            <w:top w:val="none" w:sz="0" w:space="0" w:color="auto"/>
            <w:left w:val="none" w:sz="0" w:space="0" w:color="auto"/>
            <w:bottom w:val="none" w:sz="0" w:space="0" w:color="auto"/>
            <w:right w:val="none" w:sz="0" w:space="0" w:color="auto"/>
          </w:divBdr>
        </w:div>
        <w:div w:id="654182954">
          <w:marLeft w:val="640"/>
          <w:marRight w:val="0"/>
          <w:marTop w:val="0"/>
          <w:marBottom w:val="0"/>
          <w:divBdr>
            <w:top w:val="none" w:sz="0" w:space="0" w:color="auto"/>
            <w:left w:val="none" w:sz="0" w:space="0" w:color="auto"/>
            <w:bottom w:val="none" w:sz="0" w:space="0" w:color="auto"/>
            <w:right w:val="none" w:sz="0" w:space="0" w:color="auto"/>
          </w:divBdr>
        </w:div>
        <w:div w:id="1920675918">
          <w:marLeft w:val="640"/>
          <w:marRight w:val="0"/>
          <w:marTop w:val="0"/>
          <w:marBottom w:val="0"/>
          <w:divBdr>
            <w:top w:val="none" w:sz="0" w:space="0" w:color="auto"/>
            <w:left w:val="none" w:sz="0" w:space="0" w:color="auto"/>
            <w:bottom w:val="none" w:sz="0" w:space="0" w:color="auto"/>
            <w:right w:val="none" w:sz="0" w:space="0" w:color="auto"/>
          </w:divBdr>
        </w:div>
        <w:div w:id="1076510181">
          <w:marLeft w:val="640"/>
          <w:marRight w:val="0"/>
          <w:marTop w:val="0"/>
          <w:marBottom w:val="0"/>
          <w:divBdr>
            <w:top w:val="none" w:sz="0" w:space="0" w:color="auto"/>
            <w:left w:val="none" w:sz="0" w:space="0" w:color="auto"/>
            <w:bottom w:val="none" w:sz="0" w:space="0" w:color="auto"/>
            <w:right w:val="none" w:sz="0" w:space="0" w:color="auto"/>
          </w:divBdr>
        </w:div>
        <w:div w:id="137261557">
          <w:marLeft w:val="640"/>
          <w:marRight w:val="0"/>
          <w:marTop w:val="0"/>
          <w:marBottom w:val="0"/>
          <w:divBdr>
            <w:top w:val="none" w:sz="0" w:space="0" w:color="auto"/>
            <w:left w:val="none" w:sz="0" w:space="0" w:color="auto"/>
            <w:bottom w:val="none" w:sz="0" w:space="0" w:color="auto"/>
            <w:right w:val="none" w:sz="0" w:space="0" w:color="auto"/>
          </w:divBdr>
        </w:div>
        <w:div w:id="2001763158">
          <w:marLeft w:val="640"/>
          <w:marRight w:val="0"/>
          <w:marTop w:val="0"/>
          <w:marBottom w:val="0"/>
          <w:divBdr>
            <w:top w:val="none" w:sz="0" w:space="0" w:color="auto"/>
            <w:left w:val="none" w:sz="0" w:space="0" w:color="auto"/>
            <w:bottom w:val="none" w:sz="0" w:space="0" w:color="auto"/>
            <w:right w:val="none" w:sz="0" w:space="0" w:color="auto"/>
          </w:divBdr>
        </w:div>
        <w:div w:id="1321352796">
          <w:marLeft w:val="640"/>
          <w:marRight w:val="0"/>
          <w:marTop w:val="0"/>
          <w:marBottom w:val="0"/>
          <w:divBdr>
            <w:top w:val="none" w:sz="0" w:space="0" w:color="auto"/>
            <w:left w:val="none" w:sz="0" w:space="0" w:color="auto"/>
            <w:bottom w:val="none" w:sz="0" w:space="0" w:color="auto"/>
            <w:right w:val="none" w:sz="0" w:space="0" w:color="auto"/>
          </w:divBdr>
        </w:div>
        <w:div w:id="1698970455">
          <w:marLeft w:val="640"/>
          <w:marRight w:val="0"/>
          <w:marTop w:val="0"/>
          <w:marBottom w:val="0"/>
          <w:divBdr>
            <w:top w:val="none" w:sz="0" w:space="0" w:color="auto"/>
            <w:left w:val="none" w:sz="0" w:space="0" w:color="auto"/>
            <w:bottom w:val="none" w:sz="0" w:space="0" w:color="auto"/>
            <w:right w:val="none" w:sz="0" w:space="0" w:color="auto"/>
          </w:divBdr>
        </w:div>
        <w:div w:id="441582482">
          <w:marLeft w:val="640"/>
          <w:marRight w:val="0"/>
          <w:marTop w:val="0"/>
          <w:marBottom w:val="0"/>
          <w:divBdr>
            <w:top w:val="none" w:sz="0" w:space="0" w:color="auto"/>
            <w:left w:val="none" w:sz="0" w:space="0" w:color="auto"/>
            <w:bottom w:val="none" w:sz="0" w:space="0" w:color="auto"/>
            <w:right w:val="none" w:sz="0" w:space="0" w:color="auto"/>
          </w:divBdr>
        </w:div>
        <w:div w:id="2099211168">
          <w:marLeft w:val="640"/>
          <w:marRight w:val="0"/>
          <w:marTop w:val="0"/>
          <w:marBottom w:val="0"/>
          <w:divBdr>
            <w:top w:val="none" w:sz="0" w:space="0" w:color="auto"/>
            <w:left w:val="none" w:sz="0" w:space="0" w:color="auto"/>
            <w:bottom w:val="none" w:sz="0" w:space="0" w:color="auto"/>
            <w:right w:val="none" w:sz="0" w:space="0" w:color="auto"/>
          </w:divBdr>
        </w:div>
        <w:div w:id="285552863">
          <w:marLeft w:val="640"/>
          <w:marRight w:val="0"/>
          <w:marTop w:val="0"/>
          <w:marBottom w:val="0"/>
          <w:divBdr>
            <w:top w:val="none" w:sz="0" w:space="0" w:color="auto"/>
            <w:left w:val="none" w:sz="0" w:space="0" w:color="auto"/>
            <w:bottom w:val="none" w:sz="0" w:space="0" w:color="auto"/>
            <w:right w:val="none" w:sz="0" w:space="0" w:color="auto"/>
          </w:divBdr>
        </w:div>
        <w:div w:id="1832020820">
          <w:marLeft w:val="640"/>
          <w:marRight w:val="0"/>
          <w:marTop w:val="0"/>
          <w:marBottom w:val="0"/>
          <w:divBdr>
            <w:top w:val="none" w:sz="0" w:space="0" w:color="auto"/>
            <w:left w:val="none" w:sz="0" w:space="0" w:color="auto"/>
            <w:bottom w:val="none" w:sz="0" w:space="0" w:color="auto"/>
            <w:right w:val="none" w:sz="0" w:space="0" w:color="auto"/>
          </w:divBdr>
        </w:div>
        <w:div w:id="231358024">
          <w:marLeft w:val="640"/>
          <w:marRight w:val="0"/>
          <w:marTop w:val="0"/>
          <w:marBottom w:val="0"/>
          <w:divBdr>
            <w:top w:val="none" w:sz="0" w:space="0" w:color="auto"/>
            <w:left w:val="none" w:sz="0" w:space="0" w:color="auto"/>
            <w:bottom w:val="none" w:sz="0" w:space="0" w:color="auto"/>
            <w:right w:val="none" w:sz="0" w:space="0" w:color="auto"/>
          </w:divBdr>
        </w:div>
        <w:div w:id="1565675846">
          <w:marLeft w:val="640"/>
          <w:marRight w:val="0"/>
          <w:marTop w:val="0"/>
          <w:marBottom w:val="0"/>
          <w:divBdr>
            <w:top w:val="none" w:sz="0" w:space="0" w:color="auto"/>
            <w:left w:val="none" w:sz="0" w:space="0" w:color="auto"/>
            <w:bottom w:val="none" w:sz="0" w:space="0" w:color="auto"/>
            <w:right w:val="none" w:sz="0" w:space="0" w:color="auto"/>
          </w:divBdr>
        </w:div>
        <w:div w:id="450366969">
          <w:marLeft w:val="640"/>
          <w:marRight w:val="0"/>
          <w:marTop w:val="0"/>
          <w:marBottom w:val="0"/>
          <w:divBdr>
            <w:top w:val="none" w:sz="0" w:space="0" w:color="auto"/>
            <w:left w:val="none" w:sz="0" w:space="0" w:color="auto"/>
            <w:bottom w:val="none" w:sz="0" w:space="0" w:color="auto"/>
            <w:right w:val="none" w:sz="0" w:space="0" w:color="auto"/>
          </w:divBdr>
        </w:div>
        <w:div w:id="592785653">
          <w:marLeft w:val="640"/>
          <w:marRight w:val="0"/>
          <w:marTop w:val="0"/>
          <w:marBottom w:val="0"/>
          <w:divBdr>
            <w:top w:val="none" w:sz="0" w:space="0" w:color="auto"/>
            <w:left w:val="none" w:sz="0" w:space="0" w:color="auto"/>
            <w:bottom w:val="none" w:sz="0" w:space="0" w:color="auto"/>
            <w:right w:val="none" w:sz="0" w:space="0" w:color="auto"/>
          </w:divBdr>
        </w:div>
        <w:div w:id="935407480">
          <w:marLeft w:val="640"/>
          <w:marRight w:val="0"/>
          <w:marTop w:val="0"/>
          <w:marBottom w:val="0"/>
          <w:divBdr>
            <w:top w:val="none" w:sz="0" w:space="0" w:color="auto"/>
            <w:left w:val="none" w:sz="0" w:space="0" w:color="auto"/>
            <w:bottom w:val="none" w:sz="0" w:space="0" w:color="auto"/>
            <w:right w:val="none" w:sz="0" w:space="0" w:color="auto"/>
          </w:divBdr>
        </w:div>
      </w:divsChild>
    </w:div>
    <w:div w:id="637342194">
      <w:bodyDiv w:val="1"/>
      <w:marLeft w:val="0"/>
      <w:marRight w:val="0"/>
      <w:marTop w:val="0"/>
      <w:marBottom w:val="0"/>
      <w:divBdr>
        <w:top w:val="none" w:sz="0" w:space="0" w:color="auto"/>
        <w:left w:val="none" w:sz="0" w:space="0" w:color="auto"/>
        <w:bottom w:val="none" w:sz="0" w:space="0" w:color="auto"/>
        <w:right w:val="none" w:sz="0" w:space="0" w:color="auto"/>
      </w:divBdr>
      <w:divsChild>
        <w:div w:id="111443278">
          <w:marLeft w:val="480"/>
          <w:marRight w:val="0"/>
          <w:marTop w:val="0"/>
          <w:marBottom w:val="0"/>
          <w:divBdr>
            <w:top w:val="none" w:sz="0" w:space="0" w:color="auto"/>
            <w:left w:val="none" w:sz="0" w:space="0" w:color="auto"/>
            <w:bottom w:val="none" w:sz="0" w:space="0" w:color="auto"/>
            <w:right w:val="none" w:sz="0" w:space="0" w:color="auto"/>
          </w:divBdr>
        </w:div>
        <w:div w:id="137966328">
          <w:marLeft w:val="480"/>
          <w:marRight w:val="0"/>
          <w:marTop w:val="0"/>
          <w:marBottom w:val="0"/>
          <w:divBdr>
            <w:top w:val="none" w:sz="0" w:space="0" w:color="auto"/>
            <w:left w:val="none" w:sz="0" w:space="0" w:color="auto"/>
            <w:bottom w:val="none" w:sz="0" w:space="0" w:color="auto"/>
            <w:right w:val="none" w:sz="0" w:space="0" w:color="auto"/>
          </w:divBdr>
        </w:div>
        <w:div w:id="456220950">
          <w:marLeft w:val="480"/>
          <w:marRight w:val="0"/>
          <w:marTop w:val="0"/>
          <w:marBottom w:val="0"/>
          <w:divBdr>
            <w:top w:val="none" w:sz="0" w:space="0" w:color="auto"/>
            <w:left w:val="none" w:sz="0" w:space="0" w:color="auto"/>
            <w:bottom w:val="none" w:sz="0" w:space="0" w:color="auto"/>
            <w:right w:val="none" w:sz="0" w:space="0" w:color="auto"/>
          </w:divBdr>
        </w:div>
        <w:div w:id="734159580">
          <w:marLeft w:val="480"/>
          <w:marRight w:val="0"/>
          <w:marTop w:val="0"/>
          <w:marBottom w:val="0"/>
          <w:divBdr>
            <w:top w:val="none" w:sz="0" w:space="0" w:color="auto"/>
            <w:left w:val="none" w:sz="0" w:space="0" w:color="auto"/>
            <w:bottom w:val="none" w:sz="0" w:space="0" w:color="auto"/>
            <w:right w:val="none" w:sz="0" w:space="0" w:color="auto"/>
          </w:divBdr>
        </w:div>
        <w:div w:id="820193614">
          <w:marLeft w:val="480"/>
          <w:marRight w:val="0"/>
          <w:marTop w:val="0"/>
          <w:marBottom w:val="0"/>
          <w:divBdr>
            <w:top w:val="none" w:sz="0" w:space="0" w:color="auto"/>
            <w:left w:val="none" w:sz="0" w:space="0" w:color="auto"/>
            <w:bottom w:val="none" w:sz="0" w:space="0" w:color="auto"/>
            <w:right w:val="none" w:sz="0" w:space="0" w:color="auto"/>
          </w:divBdr>
        </w:div>
        <w:div w:id="908803960">
          <w:marLeft w:val="480"/>
          <w:marRight w:val="0"/>
          <w:marTop w:val="0"/>
          <w:marBottom w:val="0"/>
          <w:divBdr>
            <w:top w:val="none" w:sz="0" w:space="0" w:color="auto"/>
            <w:left w:val="none" w:sz="0" w:space="0" w:color="auto"/>
            <w:bottom w:val="none" w:sz="0" w:space="0" w:color="auto"/>
            <w:right w:val="none" w:sz="0" w:space="0" w:color="auto"/>
          </w:divBdr>
        </w:div>
        <w:div w:id="926573651">
          <w:marLeft w:val="480"/>
          <w:marRight w:val="0"/>
          <w:marTop w:val="0"/>
          <w:marBottom w:val="0"/>
          <w:divBdr>
            <w:top w:val="none" w:sz="0" w:space="0" w:color="auto"/>
            <w:left w:val="none" w:sz="0" w:space="0" w:color="auto"/>
            <w:bottom w:val="none" w:sz="0" w:space="0" w:color="auto"/>
            <w:right w:val="none" w:sz="0" w:space="0" w:color="auto"/>
          </w:divBdr>
        </w:div>
        <w:div w:id="1243562121">
          <w:marLeft w:val="480"/>
          <w:marRight w:val="0"/>
          <w:marTop w:val="0"/>
          <w:marBottom w:val="0"/>
          <w:divBdr>
            <w:top w:val="none" w:sz="0" w:space="0" w:color="auto"/>
            <w:left w:val="none" w:sz="0" w:space="0" w:color="auto"/>
            <w:bottom w:val="none" w:sz="0" w:space="0" w:color="auto"/>
            <w:right w:val="none" w:sz="0" w:space="0" w:color="auto"/>
          </w:divBdr>
        </w:div>
        <w:div w:id="1474832369">
          <w:marLeft w:val="480"/>
          <w:marRight w:val="0"/>
          <w:marTop w:val="0"/>
          <w:marBottom w:val="0"/>
          <w:divBdr>
            <w:top w:val="none" w:sz="0" w:space="0" w:color="auto"/>
            <w:left w:val="none" w:sz="0" w:space="0" w:color="auto"/>
            <w:bottom w:val="none" w:sz="0" w:space="0" w:color="auto"/>
            <w:right w:val="none" w:sz="0" w:space="0" w:color="auto"/>
          </w:divBdr>
        </w:div>
        <w:div w:id="1475757116">
          <w:marLeft w:val="480"/>
          <w:marRight w:val="0"/>
          <w:marTop w:val="0"/>
          <w:marBottom w:val="0"/>
          <w:divBdr>
            <w:top w:val="none" w:sz="0" w:space="0" w:color="auto"/>
            <w:left w:val="none" w:sz="0" w:space="0" w:color="auto"/>
            <w:bottom w:val="none" w:sz="0" w:space="0" w:color="auto"/>
            <w:right w:val="none" w:sz="0" w:space="0" w:color="auto"/>
          </w:divBdr>
        </w:div>
        <w:div w:id="1554341449">
          <w:marLeft w:val="480"/>
          <w:marRight w:val="0"/>
          <w:marTop w:val="0"/>
          <w:marBottom w:val="0"/>
          <w:divBdr>
            <w:top w:val="none" w:sz="0" w:space="0" w:color="auto"/>
            <w:left w:val="none" w:sz="0" w:space="0" w:color="auto"/>
            <w:bottom w:val="none" w:sz="0" w:space="0" w:color="auto"/>
            <w:right w:val="none" w:sz="0" w:space="0" w:color="auto"/>
          </w:divBdr>
        </w:div>
        <w:div w:id="1832718707">
          <w:marLeft w:val="480"/>
          <w:marRight w:val="0"/>
          <w:marTop w:val="0"/>
          <w:marBottom w:val="0"/>
          <w:divBdr>
            <w:top w:val="none" w:sz="0" w:space="0" w:color="auto"/>
            <w:left w:val="none" w:sz="0" w:space="0" w:color="auto"/>
            <w:bottom w:val="none" w:sz="0" w:space="0" w:color="auto"/>
            <w:right w:val="none" w:sz="0" w:space="0" w:color="auto"/>
          </w:divBdr>
        </w:div>
        <w:div w:id="1835335821">
          <w:marLeft w:val="480"/>
          <w:marRight w:val="0"/>
          <w:marTop w:val="0"/>
          <w:marBottom w:val="0"/>
          <w:divBdr>
            <w:top w:val="none" w:sz="0" w:space="0" w:color="auto"/>
            <w:left w:val="none" w:sz="0" w:space="0" w:color="auto"/>
            <w:bottom w:val="none" w:sz="0" w:space="0" w:color="auto"/>
            <w:right w:val="none" w:sz="0" w:space="0" w:color="auto"/>
          </w:divBdr>
        </w:div>
        <w:div w:id="1848059320">
          <w:marLeft w:val="480"/>
          <w:marRight w:val="0"/>
          <w:marTop w:val="0"/>
          <w:marBottom w:val="0"/>
          <w:divBdr>
            <w:top w:val="none" w:sz="0" w:space="0" w:color="auto"/>
            <w:left w:val="none" w:sz="0" w:space="0" w:color="auto"/>
            <w:bottom w:val="none" w:sz="0" w:space="0" w:color="auto"/>
            <w:right w:val="none" w:sz="0" w:space="0" w:color="auto"/>
          </w:divBdr>
        </w:div>
      </w:divsChild>
    </w:div>
    <w:div w:id="637731602">
      <w:bodyDiv w:val="1"/>
      <w:marLeft w:val="0"/>
      <w:marRight w:val="0"/>
      <w:marTop w:val="0"/>
      <w:marBottom w:val="0"/>
      <w:divBdr>
        <w:top w:val="none" w:sz="0" w:space="0" w:color="auto"/>
        <w:left w:val="none" w:sz="0" w:space="0" w:color="auto"/>
        <w:bottom w:val="none" w:sz="0" w:space="0" w:color="auto"/>
        <w:right w:val="none" w:sz="0" w:space="0" w:color="auto"/>
      </w:divBdr>
      <w:divsChild>
        <w:div w:id="529345263">
          <w:marLeft w:val="640"/>
          <w:marRight w:val="0"/>
          <w:marTop w:val="0"/>
          <w:marBottom w:val="0"/>
          <w:divBdr>
            <w:top w:val="none" w:sz="0" w:space="0" w:color="auto"/>
            <w:left w:val="none" w:sz="0" w:space="0" w:color="auto"/>
            <w:bottom w:val="none" w:sz="0" w:space="0" w:color="auto"/>
            <w:right w:val="none" w:sz="0" w:space="0" w:color="auto"/>
          </w:divBdr>
        </w:div>
        <w:div w:id="896286223">
          <w:marLeft w:val="640"/>
          <w:marRight w:val="0"/>
          <w:marTop w:val="0"/>
          <w:marBottom w:val="0"/>
          <w:divBdr>
            <w:top w:val="none" w:sz="0" w:space="0" w:color="auto"/>
            <w:left w:val="none" w:sz="0" w:space="0" w:color="auto"/>
            <w:bottom w:val="none" w:sz="0" w:space="0" w:color="auto"/>
            <w:right w:val="none" w:sz="0" w:space="0" w:color="auto"/>
          </w:divBdr>
        </w:div>
        <w:div w:id="1509910190">
          <w:marLeft w:val="640"/>
          <w:marRight w:val="0"/>
          <w:marTop w:val="0"/>
          <w:marBottom w:val="0"/>
          <w:divBdr>
            <w:top w:val="none" w:sz="0" w:space="0" w:color="auto"/>
            <w:left w:val="none" w:sz="0" w:space="0" w:color="auto"/>
            <w:bottom w:val="none" w:sz="0" w:space="0" w:color="auto"/>
            <w:right w:val="none" w:sz="0" w:space="0" w:color="auto"/>
          </w:divBdr>
        </w:div>
        <w:div w:id="1262639161">
          <w:marLeft w:val="640"/>
          <w:marRight w:val="0"/>
          <w:marTop w:val="0"/>
          <w:marBottom w:val="0"/>
          <w:divBdr>
            <w:top w:val="none" w:sz="0" w:space="0" w:color="auto"/>
            <w:left w:val="none" w:sz="0" w:space="0" w:color="auto"/>
            <w:bottom w:val="none" w:sz="0" w:space="0" w:color="auto"/>
            <w:right w:val="none" w:sz="0" w:space="0" w:color="auto"/>
          </w:divBdr>
        </w:div>
        <w:div w:id="475611129">
          <w:marLeft w:val="640"/>
          <w:marRight w:val="0"/>
          <w:marTop w:val="0"/>
          <w:marBottom w:val="0"/>
          <w:divBdr>
            <w:top w:val="none" w:sz="0" w:space="0" w:color="auto"/>
            <w:left w:val="none" w:sz="0" w:space="0" w:color="auto"/>
            <w:bottom w:val="none" w:sz="0" w:space="0" w:color="auto"/>
            <w:right w:val="none" w:sz="0" w:space="0" w:color="auto"/>
          </w:divBdr>
        </w:div>
        <w:div w:id="1005597072">
          <w:marLeft w:val="640"/>
          <w:marRight w:val="0"/>
          <w:marTop w:val="0"/>
          <w:marBottom w:val="0"/>
          <w:divBdr>
            <w:top w:val="none" w:sz="0" w:space="0" w:color="auto"/>
            <w:left w:val="none" w:sz="0" w:space="0" w:color="auto"/>
            <w:bottom w:val="none" w:sz="0" w:space="0" w:color="auto"/>
            <w:right w:val="none" w:sz="0" w:space="0" w:color="auto"/>
          </w:divBdr>
        </w:div>
        <w:div w:id="2051300807">
          <w:marLeft w:val="640"/>
          <w:marRight w:val="0"/>
          <w:marTop w:val="0"/>
          <w:marBottom w:val="0"/>
          <w:divBdr>
            <w:top w:val="none" w:sz="0" w:space="0" w:color="auto"/>
            <w:left w:val="none" w:sz="0" w:space="0" w:color="auto"/>
            <w:bottom w:val="none" w:sz="0" w:space="0" w:color="auto"/>
            <w:right w:val="none" w:sz="0" w:space="0" w:color="auto"/>
          </w:divBdr>
        </w:div>
        <w:div w:id="1212184281">
          <w:marLeft w:val="640"/>
          <w:marRight w:val="0"/>
          <w:marTop w:val="0"/>
          <w:marBottom w:val="0"/>
          <w:divBdr>
            <w:top w:val="none" w:sz="0" w:space="0" w:color="auto"/>
            <w:left w:val="none" w:sz="0" w:space="0" w:color="auto"/>
            <w:bottom w:val="none" w:sz="0" w:space="0" w:color="auto"/>
            <w:right w:val="none" w:sz="0" w:space="0" w:color="auto"/>
          </w:divBdr>
        </w:div>
        <w:div w:id="521746131">
          <w:marLeft w:val="640"/>
          <w:marRight w:val="0"/>
          <w:marTop w:val="0"/>
          <w:marBottom w:val="0"/>
          <w:divBdr>
            <w:top w:val="none" w:sz="0" w:space="0" w:color="auto"/>
            <w:left w:val="none" w:sz="0" w:space="0" w:color="auto"/>
            <w:bottom w:val="none" w:sz="0" w:space="0" w:color="auto"/>
            <w:right w:val="none" w:sz="0" w:space="0" w:color="auto"/>
          </w:divBdr>
        </w:div>
        <w:div w:id="1194077548">
          <w:marLeft w:val="640"/>
          <w:marRight w:val="0"/>
          <w:marTop w:val="0"/>
          <w:marBottom w:val="0"/>
          <w:divBdr>
            <w:top w:val="none" w:sz="0" w:space="0" w:color="auto"/>
            <w:left w:val="none" w:sz="0" w:space="0" w:color="auto"/>
            <w:bottom w:val="none" w:sz="0" w:space="0" w:color="auto"/>
            <w:right w:val="none" w:sz="0" w:space="0" w:color="auto"/>
          </w:divBdr>
        </w:div>
        <w:div w:id="764495305">
          <w:marLeft w:val="640"/>
          <w:marRight w:val="0"/>
          <w:marTop w:val="0"/>
          <w:marBottom w:val="0"/>
          <w:divBdr>
            <w:top w:val="none" w:sz="0" w:space="0" w:color="auto"/>
            <w:left w:val="none" w:sz="0" w:space="0" w:color="auto"/>
            <w:bottom w:val="none" w:sz="0" w:space="0" w:color="auto"/>
            <w:right w:val="none" w:sz="0" w:space="0" w:color="auto"/>
          </w:divBdr>
        </w:div>
        <w:div w:id="1182672146">
          <w:marLeft w:val="640"/>
          <w:marRight w:val="0"/>
          <w:marTop w:val="0"/>
          <w:marBottom w:val="0"/>
          <w:divBdr>
            <w:top w:val="none" w:sz="0" w:space="0" w:color="auto"/>
            <w:left w:val="none" w:sz="0" w:space="0" w:color="auto"/>
            <w:bottom w:val="none" w:sz="0" w:space="0" w:color="auto"/>
            <w:right w:val="none" w:sz="0" w:space="0" w:color="auto"/>
          </w:divBdr>
        </w:div>
        <w:div w:id="878781771">
          <w:marLeft w:val="640"/>
          <w:marRight w:val="0"/>
          <w:marTop w:val="0"/>
          <w:marBottom w:val="0"/>
          <w:divBdr>
            <w:top w:val="none" w:sz="0" w:space="0" w:color="auto"/>
            <w:left w:val="none" w:sz="0" w:space="0" w:color="auto"/>
            <w:bottom w:val="none" w:sz="0" w:space="0" w:color="auto"/>
            <w:right w:val="none" w:sz="0" w:space="0" w:color="auto"/>
          </w:divBdr>
        </w:div>
        <w:div w:id="1026760184">
          <w:marLeft w:val="640"/>
          <w:marRight w:val="0"/>
          <w:marTop w:val="0"/>
          <w:marBottom w:val="0"/>
          <w:divBdr>
            <w:top w:val="none" w:sz="0" w:space="0" w:color="auto"/>
            <w:left w:val="none" w:sz="0" w:space="0" w:color="auto"/>
            <w:bottom w:val="none" w:sz="0" w:space="0" w:color="auto"/>
            <w:right w:val="none" w:sz="0" w:space="0" w:color="auto"/>
          </w:divBdr>
        </w:div>
        <w:div w:id="1306665210">
          <w:marLeft w:val="640"/>
          <w:marRight w:val="0"/>
          <w:marTop w:val="0"/>
          <w:marBottom w:val="0"/>
          <w:divBdr>
            <w:top w:val="none" w:sz="0" w:space="0" w:color="auto"/>
            <w:left w:val="none" w:sz="0" w:space="0" w:color="auto"/>
            <w:bottom w:val="none" w:sz="0" w:space="0" w:color="auto"/>
            <w:right w:val="none" w:sz="0" w:space="0" w:color="auto"/>
          </w:divBdr>
        </w:div>
        <w:div w:id="368799924">
          <w:marLeft w:val="640"/>
          <w:marRight w:val="0"/>
          <w:marTop w:val="0"/>
          <w:marBottom w:val="0"/>
          <w:divBdr>
            <w:top w:val="none" w:sz="0" w:space="0" w:color="auto"/>
            <w:left w:val="none" w:sz="0" w:space="0" w:color="auto"/>
            <w:bottom w:val="none" w:sz="0" w:space="0" w:color="auto"/>
            <w:right w:val="none" w:sz="0" w:space="0" w:color="auto"/>
          </w:divBdr>
        </w:div>
        <w:div w:id="1173029076">
          <w:marLeft w:val="640"/>
          <w:marRight w:val="0"/>
          <w:marTop w:val="0"/>
          <w:marBottom w:val="0"/>
          <w:divBdr>
            <w:top w:val="none" w:sz="0" w:space="0" w:color="auto"/>
            <w:left w:val="none" w:sz="0" w:space="0" w:color="auto"/>
            <w:bottom w:val="none" w:sz="0" w:space="0" w:color="auto"/>
            <w:right w:val="none" w:sz="0" w:space="0" w:color="auto"/>
          </w:divBdr>
        </w:div>
        <w:div w:id="1283027948">
          <w:marLeft w:val="640"/>
          <w:marRight w:val="0"/>
          <w:marTop w:val="0"/>
          <w:marBottom w:val="0"/>
          <w:divBdr>
            <w:top w:val="none" w:sz="0" w:space="0" w:color="auto"/>
            <w:left w:val="none" w:sz="0" w:space="0" w:color="auto"/>
            <w:bottom w:val="none" w:sz="0" w:space="0" w:color="auto"/>
            <w:right w:val="none" w:sz="0" w:space="0" w:color="auto"/>
          </w:divBdr>
        </w:div>
        <w:div w:id="1147042809">
          <w:marLeft w:val="640"/>
          <w:marRight w:val="0"/>
          <w:marTop w:val="0"/>
          <w:marBottom w:val="0"/>
          <w:divBdr>
            <w:top w:val="none" w:sz="0" w:space="0" w:color="auto"/>
            <w:left w:val="none" w:sz="0" w:space="0" w:color="auto"/>
            <w:bottom w:val="none" w:sz="0" w:space="0" w:color="auto"/>
            <w:right w:val="none" w:sz="0" w:space="0" w:color="auto"/>
          </w:divBdr>
        </w:div>
        <w:div w:id="924803724">
          <w:marLeft w:val="640"/>
          <w:marRight w:val="0"/>
          <w:marTop w:val="0"/>
          <w:marBottom w:val="0"/>
          <w:divBdr>
            <w:top w:val="none" w:sz="0" w:space="0" w:color="auto"/>
            <w:left w:val="none" w:sz="0" w:space="0" w:color="auto"/>
            <w:bottom w:val="none" w:sz="0" w:space="0" w:color="auto"/>
            <w:right w:val="none" w:sz="0" w:space="0" w:color="auto"/>
          </w:divBdr>
        </w:div>
        <w:div w:id="679551016">
          <w:marLeft w:val="640"/>
          <w:marRight w:val="0"/>
          <w:marTop w:val="0"/>
          <w:marBottom w:val="0"/>
          <w:divBdr>
            <w:top w:val="none" w:sz="0" w:space="0" w:color="auto"/>
            <w:left w:val="none" w:sz="0" w:space="0" w:color="auto"/>
            <w:bottom w:val="none" w:sz="0" w:space="0" w:color="auto"/>
            <w:right w:val="none" w:sz="0" w:space="0" w:color="auto"/>
          </w:divBdr>
        </w:div>
        <w:div w:id="910970570">
          <w:marLeft w:val="640"/>
          <w:marRight w:val="0"/>
          <w:marTop w:val="0"/>
          <w:marBottom w:val="0"/>
          <w:divBdr>
            <w:top w:val="none" w:sz="0" w:space="0" w:color="auto"/>
            <w:left w:val="none" w:sz="0" w:space="0" w:color="auto"/>
            <w:bottom w:val="none" w:sz="0" w:space="0" w:color="auto"/>
            <w:right w:val="none" w:sz="0" w:space="0" w:color="auto"/>
          </w:divBdr>
        </w:div>
        <w:div w:id="1102799043">
          <w:marLeft w:val="640"/>
          <w:marRight w:val="0"/>
          <w:marTop w:val="0"/>
          <w:marBottom w:val="0"/>
          <w:divBdr>
            <w:top w:val="none" w:sz="0" w:space="0" w:color="auto"/>
            <w:left w:val="none" w:sz="0" w:space="0" w:color="auto"/>
            <w:bottom w:val="none" w:sz="0" w:space="0" w:color="auto"/>
            <w:right w:val="none" w:sz="0" w:space="0" w:color="auto"/>
          </w:divBdr>
        </w:div>
        <w:div w:id="1253245430">
          <w:marLeft w:val="640"/>
          <w:marRight w:val="0"/>
          <w:marTop w:val="0"/>
          <w:marBottom w:val="0"/>
          <w:divBdr>
            <w:top w:val="none" w:sz="0" w:space="0" w:color="auto"/>
            <w:left w:val="none" w:sz="0" w:space="0" w:color="auto"/>
            <w:bottom w:val="none" w:sz="0" w:space="0" w:color="auto"/>
            <w:right w:val="none" w:sz="0" w:space="0" w:color="auto"/>
          </w:divBdr>
        </w:div>
        <w:div w:id="890504654">
          <w:marLeft w:val="640"/>
          <w:marRight w:val="0"/>
          <w:marTop w:val="0"/>
          <w:marBottom w:val="0"/>
          <w:divBdr>
            <w:top w:val="none" w:sz="0" w:space="0" w:color="auto"/>
            <w:left w:val="none" w:sz="0" w:space="0" w:color="auto"/>
            <w:bottom w:val="none" w:sz="0" w:space="0" w:color="auto"/>
            <w:right w:val="none" w:sz="0" w:space="0" w:color="auto"/>
          </w:divBdr>
        </w:div>
        <w:div w:id="1154373410">
          <w:marLeft w:val="640"/>
          <w:marRight w:val="0"/>
          <w:marTop w:val="0"/>
          <w:marBottom w:val="0"/>
          <w:divBdr>
            <w:top w:val="none" w:sz="0" w:space="0" w:color="auto"/>
            <w:left w:val="none" w:sz="0" w:space="0" w:color="auto"/>
            <w:bottom w:val="none" w:sz="0" w:space="0" w:color="auto"/>
            <w:right w:val="none" w:sz="0" w:space="0" w:color="auto"/>
          </w:divBdr>
        </w:div>
        <w:div w:id="1400207763">
          <w:marLeft w:val="640"/>
          <w:marRight w:val="0"/>
          <w:marTop w:val="0"/>
          <w:marBottom w:val="0"/>
          <w:divBdr>
            <w:top w:val="none" w:sz="0" w:space="0" w:color="auto"/>
            <w:left w:val="none" w:sz="0" w:space="0" w:color="auto"/>
            <w:bottom w:val="none" w:sz="0" w:space="0" w:color="auto"/>
            <w:right w:val="none" w:sz="0" w:space="0" w:color="auto"/>
          </w:divBdr>
        </w:div>
        <w:div w:id="914359726">
          <w:marLeft w:val="640"/>
          <w:marRight w:val="0"/>
          <w:marTop w:val="0"/>
          <w:marBottom w:val="0"/>
          <w:divBdr>
            <w:top w:val="none" w:sz="0" w:space="0" w:color="auto"/>
            <w:left w:val="none" w:sz="0" w:space="0" w:color="auto"/>
            <w:bottom w:val="none" w:sz="0" w:space="0" w:color="auto"/>
            <w:right w:val="none" w:sz="0" w:space="0" w:color="auto"/>
          </w:divBdr>
        </w:div>
        <w:div w:id="1843399222">
          <w:marLeft w:val="640"/>
          <w:marRight w:val="0"/>
          <w:marTop w:val="0"/>
          <w:marBottom w:val="0"/>
          <w:divBdr>
            <w:top w:val="none" w:sz="0" w:space="0" w:color="auto"/>
            <w:left w:val="none" w:sz="0" w:space="0" w:color="auto"/>
            <w:bottom w:val="none" w:sz="0" w:space="0" w:color="auto"/>
            <w:right w:val="none" w:sz="0" w:space="0" w:color="auto"/>
          </w:divBdr>
        </w:div>
        <w:div w:id="1129784708">
          <w:marLeft w:val="640"/>
          <w:marRight w:val="0"/>
          <w:marTop w:val="0"/>
          <w:marBottom w:val="0"/>
          <w:divBdr>
            <w:top w:val="none" w:sz="0" w:space="0" w:color="auto"/>
            <w:left w:val="none" w:sz="0" w:space="0" w:color="auto"/>
            <w:bottom w:val="none" w:sz="0" w:space="0" w:color="auto"/>
            <w:right w:val="none" w:sz="0" w:space="0" w:color="auto"/>
          </w:divBdr>
        </w:div>
        <w:div w:id="1084255221">
          <w:marLeft w:val="640"/>
          <w:marRight w:val="0"/>
          <w:marTop w:val="0"/>
          <w:marBottom w:val="0"/>
          <w:divBdr>
            <w:top w:val="none" w:sz="0" w:space="0" w:color="auto"/>
            <w:left w:val="none" w:sz="0" w:space="0" w:color="auto"/>
            <w:bottom w:val="none" w:sz="0" w:space="0" w:color="auto"/>
            <w:right w:val="none" w:sz="0" w:space="0" w:color="auto"/>
          </w:divBdr>
        </w:div>
        <w:div w:id="984312802">
          <w:marLeft w:val="640"/>
          <w:marRight w:val="0"/>
          <w:marTop w:val="0"/>
          <w:marBottom w:val="0"/>
          <w:divBdr>
            <w:top w:val="none" w:sz="0" w:space="0" w:color="auto"/>
            <w:left w:val="none" w:sz="0" w:space="0" w:color="auto"/>
            <w:bottom w:val="none" w:sz="0" w:space="0" w:color="auto"/>
            <w:right w:val="none" w:sz="0" w:space="0" w:color="auto"/>
          </w:divBdr>
        </w:div>
        <w:div w:id="1676422030">
          <w:marLeft w:val="640"/>
          <w:marRight w:val="0"/>
          <w:marTop w:val="0"/>
          <w:marBottom w:val="0"/>
          <w:divBdr>
            <w:top w:val="none" w:sz="0" w:space="0" w:color="auto"/>
            <w:left w:val="none" w:sz="0" w:space="0" w:color="auto"/>
            <w:bottom w:val="none" w:sz="0" w:space="0" w:color="auto"/>
            <w:right w:val="none" w:sz="0" w:space="0" w:color="auto"/>
          </w:divBdr>
        </w:div>
        <w:div w:id="1772625036">
          <w:marLeft w:val="640"/>
          <w:marRight w:val="0"/>
          <w:marTop w:val="0"/>
          <w:marBottom w:val="0"/>
          <w:divBdr>
            <w:top w:val="none" w:sz="0" w:space="0" w:color="auto"/>
            <w:left w:val="none" w:sz="0" w:space="0" w:color="auto"/>
            <w:bottom w:val="none" w:sz="0" w:space="0" w:color="auto"/>
            <w:right w:val="none" w:sz="0" w:space="0" w:color="auto"/>
          </w:divBdr>
        </w:div>
        <w:div w:id="1097824677">
          <w:marLeft w:val="640"/>
          <w:marRight w:val="0"/>
          <w:marTop w:val="0"/>
          <w:marBottom w:val="0"/>
          <w:divBdr>
            <w:top w:val="none" w:sz="0" w:space="0" w:color="auto"/>
            <w:left w:val="none" w:sz="0" w:space="0" w:color="auto"/>
            <w:bottom w:val="none" w:sz="0" w:space="0" w:color="auto"/>
            <w:right w:val="none" w:sz="0" w:space="0" w:color="auto"/>
          </w:divBdr>
        </w:div>
        <w:div w:id="1339428871">
          <w:marLeft w:val="640"/>
          <w:marRight w:val="0"/>
          <w:marTop w:val="0"/>
          <w:marBottom w:val="0"/>
          <w:divBdr>
            <w:top w:val="none" w:sz="0" w:space="0" w:color="auto"/>
            <w:left w:val="none" w:sz="0" w:space="0" w:color="auto"/>
            <w:bottom w:val="none" w:sz="0" w:space="0" w:color="auto"/>
            <w:right w:val="none" w:sz="0" w:space="0" w:color="auto"/>
          </w:divBdr>
        </w:div>
        <w:div w:id="1671366951">
          <w:marLeft w:val="640"/>
          <w:marRight w:val="0"/>
          <w:marTop w:val="0"/>
          <w:marBottom w:val="0"/>
          <w:divBdr>
            <w:top w:val="none" w:sz="0" w:space="0" w:color="auto"/>
            <w:left w:val="none" w:sz="0" w:space="0" w:color="auto"/>
            <w:bottom w:val="none" w:sz="0" w:space="0" w:color="auto"/>
            <w:right w:val="none" w:sz="0" w:space="0" w:color="auto"/>
          </w:divBdr>
        </w:div>
        <w:div w:id="725643915">
          <w:marLeft w:val="640"/>
          <w:marRight w:val="0"/>
          <w:marTop w:val="0"/>
          <w:marBottom w:val="0"/>
          <w:divBdr>
            <w:top w:val="none" w:sz="0" w:space="0" w:color="auto"/>
            <w:left w:val="none" w:sz="0" w:space="0" w:color="auto"/>
            <w:bottom w:val="none" w:sz="0" w:space="0" w:color="auto"/>
            <w:right w:val="none" w:sz="0" w:space="0" w:color="auto"/>
          </w:divBdr>
        </w:div>
        <w:div w:id="2014991033">
          <w:marLeft w:val="640"/>
          <w:marRight w:val="0"/>
          <w:marTop w:val="0"/>
          <w:marBottom w:val="0"/>
          <w:divBdr>
            <w:top w:val="none" w:sz="0" w:space="0" w:color="auto"/>
            <w:left w:val="none" w:sz="0" w:space="0" w:color="auto"/>
            <w:bottom w:val="none" w:sz="0" w:space="0" w:color="auto"/>
            <w:right w:val="none" w:sz="0" w:space="0" w:color="auto"/>
          </w:divBdr>
        </w:div>
        <w:div w:id="754328821">
          <w:marLeft w:val="640"/>
          <w:marRight w:val="0"/>
          <w:marTop w:val="0"/>
          <w:marBottom w:val="0"/>
          <w:divBdr>
            <w:top w:val="none" w:sz="0" w:space="0" w:color="auto"/>
            <w:left w:val="none" w:sz="0" w:space="0" w:color="auto"/>
            <w:bottom w:val="none" w:sz="0" w:space="0" w:color="auto"/>
            <w:right w:val="none" w:sz="0" w:space="0" w:color="auto"/>
          </w:divBdr>
        </w:div>
        <w:div w:id="1894073303">
          <w:marLeft w:val="640"/>
          <w:marRight w:val="0"/>
          <w:marTop w:val="0"/>
          <w:marBottom w:val="0"/>
          <w:divBdr>
            <w:top w:val="none" w:sz="0" w:space="0" w:color="auto"/>
            <w:left w:val="none" w:sz="0" w:space="0" w:color="auto"/>
            <w:bottom w:val="none" w:sz="0" w:space="0" w:color="auto"/>
            <w:right w:val="none" w:sz="0" w:space="0" w:color="auto"/>
          </w:divBdr>
        </w:div>
        <w:div w:id="993147479">
          <w:marLeft w:val="640"/>
          <w:marRight w:val="0"/>
          <w:marTop w:val="0"/>
          <w:marBottom w:val="0"/>
          <w:divBdr>
            <w:top w:val="none" w:sz="0" w:space="0" w:color="auto"/>
            <w:left w:val="none" w:sz="0" w:space="0" w:color="auto"/>
            <w:bottom w:val="none" w:sz="0" w:space="0" w:color="auto"/>
            <w:right w:val="none" w:sz="0" w:space="0" w:color="auto"/>
          </w:divBdr>
        </w:div>
      </w:divsChild>
    </w:div>
    <w:div w:id="641934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229">
          <w:marLeft w:val="640"/>
          <w:marRight w:val="0"/>
          <w:marTop w:val="0"/>
          <w:marBottom w:val="0"/>
          <w:divBdr>
            <w:top w:val="none" w:sz="0" w:space="0" w:color="auto"/>
            <w:left w:val="none" w:sz="0" w:space="0" w:color="auto"/>
            <w:bottom w:val="none" w:sz="0" w:space="0" w:color="auto"/>
            <w:right w:val="none" w:sz="0" w:space="0" w:color="auto"/>
          </w:divBdr>
        </w:div>
        <w:div w:id="1840273173">
          <w:marLeft w:val="640"/>
          <w:marRight w:val="0"/>
          <w:marTop w:val="0"/>
          <w:marBottom w:val="0"/>
          <w:divBdr>
            <w:top w:val="none" w:sz="0" w:space="0" w:color="auto"/>
            <w:left w:val="none" w:sz="0" w:space="0" w:color="auto"/>
            <w:bottom w:val="none" w:sz="0" w:space="0" w:color="auto"/>
            <w:right w:val="none" w:sz="0" w:space="0" w:color="auto"/>
          </w:divBdr>
        </w:div>
        <w:div w:id="1610428953">
          <w:marLeft w:val="640"/>
          <w:marRight w:val="0"/>
          <w:marTop w:val="0"/>
          <w:marBottom w:val="0"/>
          <w:divBdr>
            <w:top w:val="none" w:sz="0" w:space="0" w:color="auto"/>
            <w:left w:val="none" w:sz="0" w:space="0" w:color="auto"/>
            <w:bottom w:val="none" w:sz="0" w:space="0" w:color="auto"/>
            <w:right w:val="none" w:sz="0" w:space="0" w:color="auto"/>
          </w:divBdr>
        </w:div>
        <w:div w:id="1859154371">
          <w:marLeft w:val="640"/>
          <w:marRight w:val="0"/>
          <w:marTop w:val="0"/>
          <w:marBottom w:val="0"/>
          <w:divBdr>
            <w:top w:val="none" w:sz="0" w:space="0" w:color="auto"/>
            <w:left w:val="none" w:sz="0" w:space="0" w:color="auto"/>
            <w:bottom w:val="none" w:sz="0" w:space="0" w:color="auto"/>
            <w:right w:val="none" w:sz="0" w:space="0" w:color="auto"/>
          </w:divBdr>
        </w:div>
        <w:div w:id="1595943405">
          <w:marLeft w:val="640"/>
          <w:marRight w:val="0"/>
          <w:marTop w:val="0"/>
          <w:marBottom w:val="0"/>
          <w:divBdr>
            <w:top w:val="none" w:sz="0" w:space="0" w:color="auto"/>
            <w:left w:val="none" w:sz="0" w:space="0" w:color="auto"/>
            <w:bottom w:val="none" w:sz="0" w:space="0" w:color="auto"/>
            <w:right w:val="none" w:sz="0" w:space="0" w:color="auto"/>
          </w:divBdr>
        </w:div>
        <w:div w:id="2134901219">
          <w:marLeft w:val="640"/>
          <w:marRight w:val="0"/>
          <w:marTop w:val="0"/>
          <w:marBottom w:val="0"/>
          <w:divBdr>
            <w:top w:val="none" w:sz="0" w:space="0" w:color="auto"/>
            <w:left w:val="none" w:sz="0" w:space="0" w:color="auto"/>
            <w:bottom w:val="none" w:sz="0" w:space="0" w:color="auto"/>
            <w:right w:val="none" w:sz="0" w:space="0" w:color="auto"/>
          </w:divBdr>
        </w:div>
        <w:div w:id="1529173568">
          <w:marLeft w:val="640"/>
          <w:marRight w:val="0"/>
          <w:marTop w:val="0"/>
          <w:marBottom w:val="0"/>
          <w:divBdr>
            <w:top w:val="none" w:sz="0" w:space="0" w:color="auto"/>
            <w:left w:val="none" w:sz="0" w:space="0" w:color="auto"/>
            <w:bottom w:val="none" w:sz="0" w:space="0" w:color="auto"/>
            <w:right w:val="none" w:sz="0" w:space="0" w:color="auto"/>
          </w:divBdr>
        </w:div>
        <w:div w:id="1927155052">
          <w:marLeft w:val="640"/>
          <w:marRight w:val="0"/>
          <w:marTop w:val="0"/>
          <w:marBottom w:val="0"/>
          <w:divBdr>
            <w:top w:val="none" w:sz="0" w:space="0" w:color="auto"/>
            <w:left w:val="none" w:sz="0" w:space="0" w:color="auto"/>
            <w:bottom w:val="none" w:sz="0" w:space="0" w:color="auto"/>
            <w:right w:val="none" w:sz="0" w:space="0" w:color="auto"/>
          </w:divBdr>
        </w:div>
        <w:div w:id="2017228059">
          <w:marLeft w:val="640"/>
          <w:marRight w:val="0"/>
          <w:marTop w:val="0"/>
          <w:marBottom w:val="0"/>
          <w:divBdr>
            <w:top w:val="none" w:sz="0" w:space="0" w:color="auto"/>
            <w:left w:val="none" w:sz="0" w:space="0" w:color="auto"/>
            <w:bottom w:val="none" w:sz="0" w:space="0" w:color="auto"/>
            <w:right w:val="none" w:sz="0" w:space="0" w:color="auto"/>
          </w:divBdr>
        </w:div>
        <w:div w:id="754087542">
          <w:marLeft w:val="640"/>
          <w:marRight w:val="0"/>
          <w:marTop w:val="0"/>
          <w:marBottom w:val="0"/>
          <w:divBdr>
            <w:top w:val="none" w:sz="0" w:space="0" w:color="auto"/>
            <w:left w:val="none" w:sz="0" w:space="0" w:color="auto"/>
            <w:bottom w:val="none" w:sz="0" w:space="0" w:color="auto"/>
            <w:right w:val="none" w:sz="0" w:space="0" w:color="auto"/>
          </w:divBdr>
        </w:div>
        <w:div w:id="1075205831">
          <w:marLeft w:val="640"/>
          <w:marRight w:val="0"/>
          <w:marTop w:val="0"/>
          <w:marBottom w:val="0"/>
          <w:divBdr>
            <w:top w:val="none" w:sz="0" w:space="0" w:color="auto"/>
            <w:left w:val="none" w:sz="0" w:space="0" w:color="auto"/>
            <w:bottom w:val="none" w:sz="0" w:space="0" w:color="auto"/>
            <w:right w:val="none" w:sz="0" w:space="0" w:color="auto"/>
          </w:divBdr>
        </w:div>
        <w:div w:id="957447210">
          <w:marLeft w:val="640"/>
          <w:marRight w:val="0"/>
          <w:marTop w:val="0"/>
          <w:marBottom w:val="0"/>
          <w:divBdr>
            <w:top w:val="none" w:sz="0" w:space="0" w:color="auto"/>
            <w:left w:val="none" w:sz="0" w:space="0" w:color="auto"/>
            <w:bottom w:val="none" w:sz="0" w:space="0" w:color="auto"/>
            <w:right w:val="none" w:sz="0" w:space="0" w:color="auto"/>
          </w:divBdr>
        </w:div>
        <w:div w:id="336229885">
          <w:marLeft w:val="640"/>
          <w:marRight w:val="0"/>
          <w:marTop w:val="0"/>
          <w:marBottom w:val="0"/>
          <w:divBdr>
            <w:top w:val="none" w:sz="0" w:space="0" w:color="auto"/>
            <w:left w:val="none" w:sz="0" w:space="0" w:color="auto"/>
            <w:bottom w:val="none" w:sz="0" w:space="0" w:color="auto"/>
            <w:right w:val="none" w:sz="0" w:space="0" w:color="auto"/>
          </w:divBdr>
        </w:div>
        <w:div w:id="402335477">
          <w:marLeft w:val="640"/>
          <w:marRight w:val="0"/>
          <w:marTop w:val="0"/>
          <w:marBottom w:val="0"/>
          <w:divBdr>
            <w:top w:val="none" w:sz="0" w:space="0" w:color="auto"/>
            <w:left w:val="none" w:sz="0" w:space="0" w:color="auto"/>
            <w:bottom w:val="none" w:sz="0" w:space="0" w:color="auto"/>
            <w:right w:val="none" w:sz="0" w:space="0" w:color="auto"/>
          </w:divBdr>
        </w:div>
        <w:div w:id="109669396">
          <w:marLeft w:val="640"/>
          <w:marRight w:val="0"/>
          <w:marTop w:val="0"/>
          <w:marBottom w:val="0"/>
          <w:divBdr>
            <w:top w:val="none" w:sz="0" w:space="0" w:color="auto"/>
            <w:left w:val="none" w:sz="0" w:space="0" w:color="auto"/>
            <w:bottom w:val="none" w:sz="0" w:space="0" w:color="auto"/>
            <w:right w:val="none" w:sz="0" w:space="0" w:color="auto"/>
          </w:divBdr>
        </w:div>
        <w:div w:id="1730568817">
          <w:marLeft w:val="640"/>
          <w:marRight w:val="0"/>
          <w:marTop w:val="0"/>
          <w:marBottom w:val="0"/>
          <w:divBdr>
            <w:top w:val="none" w:sz="0" w:space="0" w:color="auto"/>
            <w:left w:val="none" w:sz="0" w:space="0" w:color="auto"/>
            <w:bottom w:val="none" w:sz="0" w:space="0" w:color="auto"/>
            <w:right w:val="none" w:sz="0" w:space="0" w:color="auto"/>
          </w:divBdr>
        </w:div>
        <w:div w:id="771776285">
          <w:marLeft w:val="640"/>
          <w:marRight w:val="0"/>
          <w:marTop w:val="0"/>
          <w:marBottom w:val="0"/>
          <w:divBdr>
            <w:top w:val="none" w:sz="0" w:space="0" w:color="auto"/>
            <w:left w:val="none" w:sz="0" w:space="0" w:color="auto"/>
            <w:bottom w:val="none" w:sz="0" w:space="0" w:color="auto"/>
            <w:right w:val="none" w:sz="0" w:space="0" w:color="auto"/>
          </w:divBdr>
        </w:div>
        <w:div w:id="1946385113">
          <w:marLeft w:val="640"/>
          <w:marRight w:val="0"/>
          <w:marTop w:val="0"/>
          <w:marBottom w:val="0"/>
          <w:divBdr>
            <w:top w:val="none" w:sz="0" w:space="0" w:color="auto"/>
            <w:left w:val="none" w:sz="0" w:space="0" w:color="auto"/>
            <w:bottom w:val="none" w:sz="0" w:space="0" w:color="auto"/>
            <w:right w:val="none" w:sz="0" w:space="0" w:color="auto"/>
          </w:divBdr>
        </w:div>
        <w:div w:id="2005552477">
          <w:marLeft w:val="640"/>
          <w:marRight w:val="0"/>
          <w:marTop w:val="0"/>
          <w:marBottom w:val="0"/>
          <w:divBdr>
            <w:top w:val="none" w:sz="0" w:space="0" w:color="auto"/>
            <w:left w:val="none" w:sz="0" w:space="0" w:color="auto"/>
            <w:bottom w:val="none" w:sz="0" w:space="0" w:color="auto"/>
            <w:right w:val="none" w:sz="0" w:space="0" w:color="auto"/>
          </w:divBdr>
        </w:div>
        <w:div w:id="115561576">
          <w:marLeft w:val="640"/>
          <w:marRight w:val="0"/>
          <w:marTop w:val="0"/>
          <w:marBottom w:val="0"/>
          <w:divBdr>
            <w:top w:val="none" w:sz="0" w:space="0" w:color="auto"/>
            <w:left w:val="none" w:sz="0" w:space="0" w:color="auto"/>
            <w:bottom w:val="none" w:sz="0" w:space="0" w:color="auto"/>
            <w:right w:val="none" w:sz="0" w:space="0" w:color="auto"/>
          </w:divBdr>
        </w:div>
        <w:div w:id="1079715561">
          <w:marLeft w:val="640"/>
          <w:marRight w:val="0"/>
          <w:marTop w:val="0"/>
          <w:marBottom w:val="0"/>
          <w:divBdr>
            <w:top w:val="none" w:sz="0" w:space="0" w:color="auto"/>
            <w:left w:val="none" w:sz="0" w:space="0" w:color="auto"/>
            <w:bottom w:val="none" w:sz="0" w:space="0" w:color="auto"/>
            <w:right w:val="none" w:sz="0" w:space="0" w:color="auto"/>
          </w:divBdr>
        </w:div>
        <w:div w:id="1301809890">
          <w:marLeft w:val="640"/>
          <w:marRight w:val="0"/>
          <w:marTop w:val="0"/>
          <w:marBottom w:val="0"/>
          <w:divBdr>
            <w:top w:val="none" w:sz="0" w:space="0" w:color="auto"/>
            <w:left w:val="none" w:sz="0" w:space="0" w:color="auto"/>
            <w:bottom w:val="none" w:sz="0" w:space="0" w:color="auto"/>
            <w:right w:val="none" w:sz="0" w:space="0" w:color="auto"/>
          </w:divBdr>
        </w:div>
        <w:div w:id="439686713">
          <w:marLeft w:val="640"/>
          <w:marRight w:val="0"/>
          <w:marTop w:val="0"/>
          <w:marBottom w:val="0"/>
          <w:divBdr>
            <w:top w:val="none" w:sz="0" w:space="0" w:color="auto"/>
            <w:left w:val="none" w:sz="0" w:space="0" w:color="auto"/>
            <w:bottom w:val="none" w:sz="0" w:space="0" w:color="auto"/>
            <w:right w:val="none" w:sz="0" w:space="0" w:color="auto"/>
          </w:divBdr>
        </w:div>
        <w:div w:id="263736284">
          <w:marLeft w:val="640"/>
          <w:marRight w:val="0"/>
          <w:marTop w:val="0"/>
          <w:marBottom w:val="0"/>
          <w:divBdr>
            <w:top w:val="none" w:sz="0" w:space="0" w:color="auto"/>
            <w:left w:val="none" w:sz="0" w:space="0" w:color="auto"/>
            <w:bottom w:val="none" w:sz="0" w:space="0" w:color="auto"/>
            <w:right w:val="none" w:sz="0" w:space="0" w:color="auto"/>
          </w:divBdr>
        </w:div>
        <w:div w:id="1398281882">
          <w:marLeft w:val="640"/>
          <w:marRight w:val="0"/>
          <w:marTop w:val="0"/>
          <w:marBottom w:val="0"/>
          <w:divBdr>
            <w:top w:val="none" w:sz="0" w:space="0" w:color="auto"/>
            <w:left w:val="none" w:sz="0" w:space="0" w:color="auto"/>
            <w:bottom w:val="none" w:sz="0" w:space="0" w:color="auto"/>
            <w:right w:val="none" w:sz="0" w:space="0" w:color="auto"/>
          </w:divBdr>
        </w:div>
        <w:div w:id="685794175">
          <w:marLeft w:val="640"/>
          <w:marRight w:val="0"/>
          <w:marTop w:val="0"/>
          <w:marBottom w:val="0"/>
          <w:divBdr>
            <w:top w:val="none" w:sz="0" w:space="0" w:color="auto"/>
            <w:left w:val="none" w:sz="0" w:space="0" w:color="auto"/>
            <w:bottom w:val="none" w:sz="0" w:space="0" w:color="auto"/>
            <w:right w:val="none" w:sz="0" w:space="0" w:color="auto"/>
          </w:divBdr>
        </w:div>
        <w:div w:id="387996140">
          <w:marLeft w:val="640"/>
          <w:marRight w:val="0"/>
          <w:marTop w:val="0"/>
          <w:marBottom w:val="0"/>
          <w:divBdr>
            <w:top w:val="none" w:sz="0" w:space="0" w:color="auto"/>
            <w:left w:val="none" w:sz="0" w:space="0" w:color="auto"/>
            <w:bottom w:val="none" w:sz="0" w:space="0" w:color="auto"/>
            <w:right w:val="none" w:sz="0" w:space="0" w:color="auto"/>
          </w:divBdr>
        </w:div>
        <w:div w:id="1274289465">
          <w:marLeft w:val="640"/>
          <w:marRight w:val="0"/>
          <w:marTop w:val="0"/>
          <w:marBottom w:val="0"/>
          <w:divBdr>
            <w:top w:val="none" w:sz="0" w:space="0" w:color="auto"/>
            <w:left w:val="none" w:sz="0" w:space="0" w:color="auto"/>
            <w:bottom w:val="none" w:sz="0" w:space="0" w:color="auto"/>
            <w:right w:val="none" w:sz="0" w:space="0" w:color="auto"/>
          </w:divBdr>
        </w:div>
        <w:div w:id="675812770">
          <w:marLeft w:val="640"/>
          <w:marRight w:val="0"/>
          <w:marTop w:val="0"/>
          <w:marBottom w:val="0"/>
          <w:divBdr>
            <w:top w:val="none" w:sz="0" w:space="0" w:color="auto"/>
            <w:left w:val="none" w:sz="0" w:space="0" w:color="auto"/>
            <w:bottom w:val="none" w:sz="0" w:space="0" w:color="auto"/>
            <w:right w:val="none" w:sz="0" w:space="0" w:color="auto"/>
          </w:divBdr>
        </w:div>
        <w:div w:id="1709834787">
          <w:marLeft w:val="640"/>
          <w:marRight w:val="0"/>
          <w:marTop w:val="0"/>
          <w:marBottom w:val="0"/>
          <w:divBdr>
            <w:top w:val="none" w:sz="0" w:space="0" w:color="auto"/>
            <w:left w:val="none" w:sz="0" w:space="0" w:color="auto"/>
            <w:bottom w:val="none" w:sz="0" w:space="0" w:color="auto"/>
            <w:right w:val="none" w:sz="0" w:space="0" w:color="auto"/>
          </w:divBdr>
        </w:div>
        <w:div w:id="1871527438">
          <w:marLeft w:val="640"/>
          <w:marRight w:val="0"/>
          <w:marTop w:val="0"/>
          <w:marBottom w:val="0"/>
          <w:divBdr>
            <w:top w:val="none" w:sz="0" w:space="0" w:color="auto"/>
            <w:left w:val="none" w:sz="0" w:space="0" w:color="auto"/>
            <w:bottom w:val="none" w:sz="0" w:space="0" w:color="auto"/>
            <w:right w:val="none" w:sz="0" w:space="0" w:color="auto"/>
          </w:divBdr>
        </w:div>
        <w:div w:id="1271818583">
          <w:marLeft w:val="640"/>
          <w:marRight w:val="0"/>
          <w:marTop w:val="0"/>
          <w:marBottom w:val="0"/>
          <w:divBdr>
            <w:top w:val="none" w:sz="0" w:space="0" w:color="auto"/>
            <w:left w:val="none" w:sz="0" w:space="0" w:color="auto"/>
            <w:bottom w:val="none" w:sz="0" w:space="0" w:color="auto"/>
            <w:right w:val="none" w:sz="0" w:space="0" w:color="auto"/>
          </w:divBdr>
        </w:div>
        <w:div w:id="1400517287">
          <w:marLeft w:val="640"/>
          <w:marRight w:val="0"/>
          <w:marTop w:val="0"/>
          <w:marBottom w:val="0"/>
          <w:divBdr>
            <w:top w:val="none" w:sz="0" w:space="0" w:color="auto"/>
            <w:left w:val="none" w:sz="0" w:space="0" w:color="auto"/>
            <w:bottom w:val="none" w:sz="0" w:space="0" w:color="auto"/>
            <w:right w:val="none" w:sz="0" w:space="0" w:color="auto"/>
          </w:divBdr>
        </w:div>
        <w:div w:id="1204905471">
          <w:marLeft w:val="640"/>
          <w:marRight w:val="0"/>
          <w:marTop w:val="0"/>
          <w:marBottom w:val="0"/>
          <w:divBdr>
            <w:top w:val="none" w:sz="0" w:space="0" w:color="auto"/>
            <w:left w:val="none" w:sz="0" w:space="0" w:color="auto"/>
            <w:bottom w:val="none" w:sz="0" w:space="0" w:color="auto"/>
            <w:right w:val="none" w:sz="0" w:space="0" w:color="auto"/>
          </w:divBdr>
        </w:div>
        <w:div w:id="2071344834">
          <w:marLeft w:val="640"/>
          <w:marRight w:val="0"/>
          <w:marTop w:val="0"/>
          <w:marBottom w:val="0"/>
          <w:divBdr>
            <w:top w:val="none" w:sz="0" w:space="0" w:color="auto"/>
            <w:left w:val="none" w:sz="0" w:space="0" w:color="auto"/>
            <w:bottom w:val="none" w:sz="0" w:space="0" w:color="auto"/>
            <w:right w:val="none" w:sz="0" w:space="0" w:color="auto"/>
          </w:divBdr>
        </w:div>
        <w:div w:id="1056010578">
          <w:marLeft w:val="640"/>
          <w:marRight w:val="0"/>
          <w:marTop w:val="0"/>
          <w:marBottom w:val="0"/>
          <w:divBdr>
            <w:top w:val="none" w:sz="0" w:space="0" w:color="auto"/>
            <w:left w:val="none" w:sz="0" w:space="0" w:color="auto"/>
            <w:bottom w:val="none" w:sz="0" w:space="0" w:color="auto"/>
            <w:right w:val="none" w:sz="0" w:space="0" w:color="auto"/>
          </w:divBdr>
        </w:div>
        <w:div w:id="1902058403">
          <w:marLeft w:val="640"/>
          <w:marRight w:val="0"/>
          <w:marTop w:val="0"/>
          <w:marBottom w:val="0"/>
          <w:divBdr>
            <w:top w:val="none" w:sz="0" w:space="0" w:color="auto"/>
            <w:left w:val="none" w:sz="0" w:space="0" w:color="auto"/>
            <w:bottom w:val="none" w:sz="0" w:space="0" w:color="auto"/>
            <w:right w:val="none" w:sz="0" w:space="0" w:color="auto"/>
          </w:divBdr>
        </w:div>
        <w:div w:id="1145320919">
          <w:marLeft w:val="640"/>
          <w:marRight w:val="0"/>
          <w:marTop w:val="0"/>
          <w:marBottom w:val="0"/>
          <w:divBdr>
            <w:top w:val="none" w:sz="0" w:space="0" w:color="auto"/>
            <w:left w:val="none" w:sz="0" w:space="0" w:color="auto"/>
            <w:bottom w:val="none" w:sz="0" w:space="0" w:color="auto"/>
            <w:right w:val="none" w:sz="0" w:space="0" w:color="auto"/>
          </w:divBdr>
        </w:div>
        <w:div w:id="126246455">
          <w:marLeft w:val="640"/>
          <w:marRight w:val="0"/>
          <w:marTop w:val="0"/>
          <w:marBottom w:val="0"/>
          <w:divBdr>
            <w:top w:val="none" w:sz="0" w:space="0" w:color="auto"/>
            <w:left w:val="none" w:sz="0" w:space="0" w:color="auto"/>
            <w:bottom w:val="none" w:sz="0" w:space="0" w:color="auto"/>
            <w:right w:val="none" w:sz="0" w:space="0" w:color="auto"/>
          </w:divBdr>
        </w:div>
        <w:div w:id="2057314434">
          <w:marLeft w:val="640"/>
          <w:marRight w:val="0"/>
          <w:marTop w:val="0"/>
          <w:marBottom w:val="0"/>
          <w:divBdr>
            <w:top w:val="none" w:sz="0" w:space="0" w:color="auto"/>
            <w:left w:val="none" w:sz="0" w:space="0" w:color="auto"/>
            <w:bottom w:val="none" w:sz="0" w:space="0" w:color="auto"/>
            <w:right w:val="none" w:sz="0" w:space="0" w:color="auto"/>
          </w:divBdr>
        </w:div>
        <w:div w:id="721488165">
          <w:marLeft w:val="640"/>
          <w:marRight w:val="0"/>
          <w:marTop w:val="0"/>
          <w:marBottom w:val="0"/>
          <w:divBdr>
            <w:top w:val="none" w:sz="0" w:space="0" w:color="auto"/>
            <w:left w:val="none" w:sz="0" w:space="0" w:color="auto"/>
            <w:bottom w:val="none" w:sz="0" w:space="0" w:color="auto"/>
            <w:right w:val="none" w:sz="0" w:space="0" w:color="auto"/>
          </w:divBdr>
        </w:div>
        <w:div w:id="1483430640">
          <w:marLeft w:val="640"/>
          <w:marRight w:val="0"/>
          <w:marTop w:val="0"/>
          <w:marBottom w:val="0"/>
          <w:divBdr>
            <w:top w:val="none" w:sz="0" w:space="0" w:color="auto"/>
            <w:left w:val="none" w:sz="0" w:space="0" w:color="auto"/>
            <w:bottom w:val="none" w:sz="0" w:space="0" w:color="auto"/>
            <w:right w:val="none" w:sz="0" w:space="0" w:color="auto"/>
          </w:divBdr>
        </w:div>
        <w:div w:id="1185284417">
          <w:marLeft w:val="640"/>
          <w:marRight w:val="0"/>
          <w:marTop w:val="0"/>
          <w:marBottom w:val="0"/>
          <w:divBdr>
            <w:top w:val="none" w:sz="0" w:space="0" w:color="auto"/>
            <w:left w:val="none" w:sz="0" w:space="0" w:color="auto"/>
            <w:bottom w:val="none" w:sz="0" w:space="0" w:color="auto"/>
            <w:right w:val="none" w:sz="0" w:space="0" w:color="auto"/>
          </w:divBdr>
        </w:div>
      </w:divsChild>
    </w:div>
    <w:div w:id="642471756">
      <w:bodyDiv w:val="1"/>
      <w:marLeft w:val="0"/>
      <w:marRight w:val="0"/>
      <w:marTop w:val="0"/>
      <w:marBottom w:val="0"/>
      <w:divBdr>
        <w:top w:val="none" w:sz="0" w:space="0" w:color="auto"/>
        <w:left w:val="none" w:sz="0" w:space="0" w:color="auto"/>
        <w:bottom w:val="none" w:sz="0" w:space="0" w:color="auto"/>
        <w:right w:val="none" w:sz="0" w:space="0" w:color="auto"/>
      </w:divBdr>
    </w:div>
    <w:div w:id="645011043">
      <w:bodyDiv w:val="1"/>
      <w:marLeft w:val="0"/>
      <w:marRight w:val="0"/>
      <w:marTop w:val="0"/>
      <w:marBottom w:val="0"/>
      <w:divBdr>
        <w:top w:val="none" w:sz="0" w:space="0" w:color="auto"/>
        <w:left w:val="none" w:sz="0" w:space="0" w:color="auto"/>
        <w:bottom w:val="none" w:sz="0" w:space="0" w:color="auto"/>
        <w:right w:val="none" w:sz="0" w:space="0" w:color="auto"/>
      </w:divBdr>
      <w:divsChild>
        <w:div w:id="1644240161">
          <w:marLeft w:val="640"/>
          <w:marRight w:val="0"/>
          <w:marTop w:val="0"/>
          <w:marBottom w:val="0"/>
          <w:divBdr>
            <w:top w:val="none" w:sz="0" w:space="0" w:color="auto"/>
            <w:left w:val="none" w:sz="0" w:space="0" w:color="auto"/>
            <w:bottom w:val="none" w:sz="0" w:space="0" w:color="auto"/>
            <w:right w:val="none" w:sz="0" w:space="0" w:color="auto"/>
          </w:divBdr>
        </w:div>
        <w:div w:id="218060774">
          <w:marLeft w:val="640"/>
          <w:marRight w:val="0"/>
          <w:marTop w:val="0"/>
          <w:marBottom w:val="0"/>
          <w:divBdr>
            <w:top w:val="none" w:sz="0" w:space="0" w:color="auto"/>
            <w:left w:val="none" w:sz="0" w:space="0" w:color="auto"/>
            <w:bottom w:val="none" w:sz="0" w:space="0" w:color="auto"/>
            <w:right w:val="none" w:sz="0" w:space="0" w:color="auto"/>
          </w:divBdr>
        </w:div>
        <w:div w:id="1098405063">
          <w:marLeft w:val="640"/>
          <w:marRight w:val="0"/>
          <w:marTop w:val="0"/>
          <w:marBottom w:val="0"/>
          <w:divBdr>
            <w:top w:val="none" w:sz="0" w:space="0" w:color="auto"/>
            <w:left w:val="none" w:sz="0" w:space="0" w:color="auto"/>
            <w:bottom w:val="none" w:sz="0" w:space="0" w:color="auto"/>
            <w:right w:val="none" w:sz="0" w:space="0" w:color="auto"/>
          </w:divBdr>
        </w:div>
        <w:div w:id="2101676169">
          <w:marLeft w:val="640"/>
          <w:marRight w:val="0"/>
          <w:marTop w:val="0"/>
          <w:marBottom w:val="0"/>
          <w:divBdr>
            <w:top w:val="none" w:sz="0" w:space="0" w:color="auto"/>
            <w:left w:val="none" w:sz="0" w:space="0" w:color="auto"/>
            <w:bottom w:val="none" w:sz="0" w:space="0" w:color="auto"/>
            <w:right w:val="none" w:sz="0" w:space="0" w:color="auto"/>
          </w:divBdr>
        </w:div>
        <w:div w:id="8263404">
          <w:marLeft w:val="640"/>
          <w:marRight w:val="0"/>
          <w:marTop w:val="0"/>
          <w:marBottom w:val="0"/>
          <w:divBdr>
            <w:top w:val="none" w:sz="0" w:space="0" w:color="auto"/>
            <w:left w:val="none" w:sz="0" w:space="0" w:color="auto"/>
            <w:bottom w:val="none" w:sz="0" w:space="0" w:color="auto"/>
            <w:right w:val="none" w:sz="0" w:space="0" w:color="auto"/>
          </w:divBdr>
        </w:div>
        <w:div w:id="1491098722">
          <w:marLeft w:val="640"/>
          <w:marRight w:val="0"/>
          <w:marTop w:val="0"/>
          <w:marBottom w:val="0"/>
          <w:divBdr>
            <w:top w:val="none" w:sz="0" w:space="0" w:color="auto"/>
            <w:left w:val="none" w:sz="0" w:space="0" w:color="auto"/>
            <w:bottom w:val="none" w:sz="0" w:space="0" w:color="auto"/>
            <w:right w:val="none" w:sz="0" w:space="0" w:color="auto"/>
          </w:divBdr>
        </w:div>
        <w:div w:id="972515241">
          <w:marLeft w:val="640"/>
          <w:marRight w:val="0"/>
          <w:marTop w:val="0"/>
          <w:marBottom w:val="0"/>
          <w:divBdr>
            <w:top w:val="none" w:sz="0" w:space="0" w:color="auto"/>
            <w:left w:val="none" w:sz="0" w:space="0" w:color="auto"/>
            <w:bottom w:val="none" w:sz="0" w:space="0" w:color="auto"/>
            <w:right w:val="none" w:sz="0" w:space="0" w:color="auto"/>
          </w:divBdr>
        </w:div>
        <w:div w:id="1789817672">
          <w:marLeft w:val="640"/>
          <w:marRight w:val="0"/>
          <w:marTop w:val="0"/>
          <w:marBottom w:val="0"/>
          <w:divBdr>
            <w:top w:val="none" w:sz="0" w:space="0" w:color="auto"/>
            <w:left w:val="none" w:sz="0" w:space="0" w:color="auto"/>
            <w:bottom w:val="none" w:sz="0" w:space="0" w:color="auto"/>
            <w:right w:val="none" w:sz="0" w:space="0" w:color="auto"/>
          </w:divBdr>
        </w:div>
        <w:div w:id="1147894110">
          <w:marLeft w:val="640"/>
          <w:marRight w:val="0"/>
          <w:marTop w:val="0"/>
          <w:marBottom w:val="0"/>
          <w:divBdr>
            <w:top w:val="none" w:sz="0" w:space="0" w:color="auto"/>
            <w:left w:val="none" w:sz="0" w:space="0" w:color="auto"/>
            <w:bottom w:val="none" w:sz="0" w:space="0" w:color="auto"/>
            <w:right w:val="none" w:sz="0" w:space="0" w:color="auto"/>
          </w:divBdr>
        </w:div>
        <w:div w:id="810831624">
          <w:marLeft w:val="640"/>
          <w:marRight w:val="0"/>
          <w:marTop w:val="0"/>
          <w:marBottom w:val="0"/>
          <w:divBdr>
            <w:top w:val="none" w:sz="0" w:space="0" w:color="auto"/>
            <w:left w:val="none" w:sz="0" w:space="0" w:color="auto"/>
            <w:bottom w:val="none" w:sz="0" w:space="0" w:color="auto"/>
            <w:right w:val="none" w:sz="0" w:space="0" w:color="auto"/>
          </w:divBdr>
        </w:div>
        <w:div w:id="1962110496">
          <w:marLeft w:val="640"/>
          <w:marRight w:val="0"/>
          <w:marTop w:val="0"/>
          <w:marBottom w:val="0"/>
          <w:divBdr>
            <w:top w:val="none" w:sz="0" w:space="0" w:color="auto"/>
            <w:left w:val="none" w:sz="0" w:space="0" w:color="auto"/>
            <w:bottom w:val="none" w:sz="0" w:space="0" w:color="auto"/>
            <w:right w:val="none" w:sz="0" w:space="0" w:color="auto"/>
          </w:divBdr>
        </w:div>
        <w:div w:id="1781485434">
          <w:marLeft w:val="640"/>
          <w:marRight w:val="0"/>
          <w:marTop w:val="0"/>
          <w:marBottom w:val="0"/>
          <w:divBdr>
            <w:top w:val="none" w:sz="0" w:space="0" w:color="auto"/>
            <w:left w:val="none" w:sz="0" w:space="0" w:color="auto"/>
            <w:bottom w:val="none" w:sz="0" w:space="0" w:color="auto"/>
            <w:right w:val="none" w:sz="0" w:space="0" w:color="auto"/>
          </w:divBdr>
        </w:div>
        <w:div w:id="440227848">
          <w:marLeft w:val="640"/>
          <w:marRight w:val="0"/>
          <w:marTop w:val="0"/>
          <w:marBottom w:val="0"/>
          <w:divBdr>
            <w:top w:val="none" w:sz="0" w:space="0" w:color="auto"/>
            <w:left w:val="none" w:sz="0" w:space="0" w:color="auto"/>
            <w:bottom w:val="none" w:sz="0" w:space="0" w:color="auto"/>
            <w:right w:val="none" w:sz="0" w:space="0" w:color="auto"/>
          </w:divBdr>
        </w:div>
        <w:div w:id="1177496957">
          <w:marLeft w:val="640"/>
          <w:marRight w:val="0"/>
          <w:marTop w:val="0"/>
          <w:marBottom w:val="0"/>
          <w:divBdr>
            <w:top w:val="none" w:sz="0" w:space="0" w:color="auto"/>
            <w:left w:val="none" w:sz="0" w:space="0" w:color="auto"/>
            <w:bottom w:val="none" w:sz="0" w:space="0" w:color="auto"/>
            <w:right w:val="none" w:sz="0" w:space="0" w:color="auto"/>
          </w:divBdr>
        </w:div>
        <w:div w:id="789201061">
          <w:marLeft w:val="640"/>
          <w:marRight w:val="0"/>
          <w:marTop w:val="0"/>
          <w:marBottom w:val="0"/>
          <w:divBdr>
            <w:top w:val="none" w:sz="0" w:space="0" w:color="auto"/>
            <w:left w:val="none" w:sz="0" w:space="0" w:color="auto"/>
            <w:bottom w:val="none" w:sz="0" w:space="0" w:color="auto"/>
            <w:right w:val="none" w:sz="0" w:space="0" w:color="auto"/>
          </w:divBdr>
        </w:div>
        <w:div w:id="57636793">
          <w:marLeft w:val="640"/>
          <w:marRight w:val="0"/>
          <w:marTop w:val="0"/>
          <w:marBottom w:val="0"/>
          <w:divBdr>
            <w:top w:val="none" w:sz="0" w:space="0" w:color="auto"/>
            <w:left w:val="none" w:sz="0" w:space="0" w:color="auto"/>
            <w:bottom w:val="none" w:sz="0" w:space="0" w:color="auto"/>
            <w:right w:val="none" w:sz="0" w:space="0" w:color="auto"/>
          </w:divBdr>
        </w:div>
        <w:div w:id="575476026">
          <w:marLeft w:val="640"/>
          <w:marRight w:val="0"/>
          <w:marTop w:val="0"/>
          <w:marBottom w:val="0"/>
          <w:divBdr>
            <w:top w:val="none" w:sz="0" w:space="0" w:color="auto"/>
            <w:left w:val="none" w:sz="0" w:space="0" w:color="auto"/>
            <w:bottom w:val="none" w:sz="0" w:space="0" w:color="auto"/>
            <w:right w:val="none" w:sz="0" w:space="0" w:color="auto"/>
          </w:divBdr>
        </w:div>
        <w:div w:id="1672757916">
          <w:marLeft w:val="640"/>
          <w:marRight w:val="0"/>
          <w:marTop w:val="0"/>
          <w:marBottom w:val="0"/>
          <w:divBdr>
            <w:top w:val="none" w:sz="0" w:space="0" w:color="auto"/>
            <w:left w:val="none" w:sz="0" w:space="0" w:color="auto"/>
            <w:bottom w:val="none" w:sz="0" w:space="0" w:color="auto"/>
            <w:right w:val="none" w:sz="0" w:space="0" w:color="auto"/>
          </w:divBdr>
        </w:div>
        <w:div w:id="77332843">
          <w:marLeft w:val="640"/>
          <w:marRight w:val="0"/>
          <w:marTop w:val="0"/>
          <w:marBottom w:val="0"/>
          <w:divBdr>
            <w:top w:val="none" w:sz="0" w:space="0" w:color="auto"/>
            <w:left w:val="none" w:sz="0" w:space="0" w:color="auto"/>
            <w:bottom w:val="none" w:sz="0" w:space="0" w:color="auto"/>
            <w:right w:val="none" w:sz="0" w:space="0" w:color="auto"/>
          </w:divBdr>
        </w:div>
        <w:div w:id="1791972862">
          <w:marLeft w:val="640"/>
          <w:marRight w:val="0"/>
          <w:marTop w:val="0"/>
          <w:marBottom w:val="0"/>
          <w:divBdr>
            <w:top w:val="none" w:sz="0" w:space="0" w:color="auto"/>
            <w:left w:val="none" w:sz="0" w:space="0" w:color="auto"/>
            <w:bottom w:val="none" w:sz="0" w:space="0" w:color="auto"/>
            <w:right w:val="none" w:sz="0" w:space="0" w:color="auto"/>
          </w:divBdr>
        </w:div>
        <w:div w:id="380135671">
          <w:marLeft w:val="640"/>
          <w:marRight w:val="0"/>
          <w:marTop w:val="0"/>
          <w:marBottom w:val="0"/>
          <w:divBdr>
            <w:top w:val="none" w:sz="0" w:space="0" w:color="auto"/>
            <w:left w:val="none" w:sz="0" w:space="0" w:color="auto"/>
            <w:bottom w:val="none" w:sz="0" w:space="0" w:color="auto"/>
            <w:right w:val="none" w:sz="0" w:space="0" w:color="auto"/>
          </w:divBdr>
        </w:div>
        <w:div w:id="1908296581">
          <w:marLeft w:val="640"/>
          <w:marRight w:val="0"/>
          <w:marTop w:val="0"/>
          <w:marBottom w:val="0"/>
          <w:divBdr>
            <w:top w:val="none" w:sz="0" w:space="0" w:color="auto"/>
            <w:left w:val="none" w:sz="0" w:space="0" w:color="auto"/>
            <w:bottom w:val="none" w:sz="0" w:space="0" w:color="auto"/>
            <w:right w:val="none" w:sz="0" w:space="0" w:color="auto"/>
          </w:divBdr>
        </w:div>
        <w:div w:id="1092048518">
          <w:marLeft w:val="640"/>
          <w:marRight w:val="0"/>
          <w:marTop w:val="0"/>
          <w:marBottom w:val="0"/>
          <w:divBdr>
            <w:top w:val="none" w:sz="0" w:space="0" w:color="auto"/>
            <w:left w:val="none" w:sz="0" w:space="0" w:color="auto"/>
            <w:bottom w:val="none" w:sz="0" w:space="0" w:color="auto"/>
            <w:right w:val="none" w:sz="0" w:space="0" w:color="auto"/>
          </w:divBdr>
        </w:div>
        <w:div w:id="1942106359">
          <w:marLeft w:val="640"/>
          <w:marRight w:val="0"/>
          <w:marTop w:val="0"/>
          <w:marBottom w:val="0"/>
          <w:divBdr>
            <w:top w:val="none" w:sz="0" w:space="0" w:color="auto"/>
            <w:left w:val="none" w:sz="0" w:space="0" w:color="auto"/>
            <w:bottom w:val="none" w:sz="0" w:space="0" w:color="auto"/>
            <w:right w:val="none" w:sz="0" w:space="0" w:color="auto"/>
          </w:divBdr>
        </w:div>
        <w:div w:id="2030522632">
          <w:marLeft w:val="640"/>
          <w:marRight w:val="0"/>
          <w:marTop w:val="0"/>
          <w:marBottom w:val="0"/>
          <w:divBdr>
            <w:top w:val="none" w:sz="0" w:space="0" w:color="auto"/>
            <w:left w:val="none" w:sz="0" w:space="0" w:color="auto"/>
            <w:bottom w:val="none" w:sz="0" w:space="0" w:color="auto"/>
            <w:right w:val="none" w:sz="0" w:space="0" w:color="auto"/>
          </w:divBdr>
        </w:div>
        <w:div w:id="874275463">
          <w:marLeft w:val="640"/>
          <w:marRight w:val="0"/>
          <w:marTop w:val="0"/>
          <w:marBottom w:val="0"/>
          <w:divBdr>
            <w:top w:val="none" w:sz="0" w:space="0" w:color="auto"/>
            <w:left w:val="none" w:sz="0" w:space="0" w:color="auto"/>
            <w:bottom w:val="none" w:sz="0" w:space="0" w:color="auto"/>
            <w:right w:val="none" w:sz="0" w:space="0" w:color="auto"/>
          </w:divBdr>
        </w:div>
        <w:div w:id="1921986794">
          <w:marLeft w:val="640"/>
          <w:marRight w:val="0"/>
          <w:marTop w:val="0"/>
          <w:marBottom w:val="0"/>
          <w:divBdr>
            <w:top w:val="none" w:sz="0" w:space="0" w:color="auto"/>
            <w:left w:val="none" w:sz="0" w:space="0" w:color="auto"/>
            <w:bottom w:val="none" w:sz="0" w:space="0" w:color="auto"/>
            <w:right w:val="none" w:sz="0" w:space="0" w:color="auto"/>
          </w:divBdr>
        </w:div>
        <w:div w:id="132411963">
          <w:marLeft w:val="640"/>
          <w:marRight w:val="0"/>
          <w:marTop w:val="0"/>
          <w:marBottom w:val="0"/>
          <w:divBdr>
            <w:top w:val="none" w:sz="0" w:space="0" w:color="auto"/>
            <w:left w:val="none" w:sz="0" w:space="0" w:color="auto"/>
            <w:bottom w:val="none" w:sz="0" w:space="0" w:color="auto"/>
            <w:right w:val="none" w:sz="0" w:space="0" w:color="auto"/>
          </w:divBdr>
        </w:div>
        <w:div w:id="1504051940">
          <w:marLeft w:val="640"/>
          <w:marRight w:val="0"/>
          <w:marTop w:val="0"/>
          <w:marBottom w:val="0"/>
          <w:divBdr>
            <w:top w:val="none" w:sz="0" w:space="0" w:color="auto"/>
            <w:left w:val="none" w:sz="0" w:space="0" w:color="auto"/>
            <w:bottom w:val="none" w:sz="0" w:space="0" w:color="auto"/>
            <w:right w:val="none" w:sz="0" w:space="0" w:color="auto"/>
          </w:divBdr>
        </w:div>
        <w:div w:id="1927960827">
          <w:marLeft w:val="640"/>
          <w:marRight w:val="0"/>
          <w:marTop w:val="0"/>
          <w:marBottom w:val="0"/>
          <w:divBdr>
            <w:top w:val="none" w:sz="0" w:space="0" w:color="auto"/>
            <w:left w:val="none" w:sz="0" w:space="0" w:color="auto"/>
            <w:bottom w:val="none" w:sz="0" w:space="0" w:color="auto"/>
            <w:right w:val="none" w:sz="0" w:space="0" w:color="auto"/>
          </w:divBdr>
        </w:div>
        <w:div w:id="1166634259">
          <w:marLeft w:val="640"/>
          <w:marRight w:val="0"/>
          <w:marTop w:val="0"/>
          <w:marBottom w:val="0"/>
          <w:divBdr>
            <w:top w:val="none" w:sz="0" w:space="0" w:color="auto"/>
            <w:left w:val="none" w:sz="0" w:space="0" w:color="auto"/>
            <w:bottom w:val="none" w:sz="0" w:space="0" w:color="auto"/>
            <w:right w:val="none" w:sz="0" w:space="0" w:color="auto"/>
          </w:divBdr>
        </w:div>
        <w:div w:id="175190860">
          <w:marLeft w:val="640"/>
          <w:marRight w:val="0"/>
          <w:marTop w:val="0"/>
          <w:marBottom w:val="0"/>
          <w:divBdr>
            <w:top w:val="none" w:sz="0" w:space="0" w:color="auto"/>
            <w:left w:val="none" w:sz="0" w:space="0" w:color="auto"/>
            <w:bottom w:val="none" w:sz="0" w:space="0" w:color="auto"/>
            <w:right w:val="none" w:sz="0" w:space="0" w:color="auto"/>
          </w:divBdr>
        </w:div>
        <w:div w:id="1987851501">
          <w:marLeft w:val="640"/>
          <w:marRight w:val="0"/>
          <w:marTop w:val="0"/>
          <w:marBottom w:val="0"/>
          <w:divBdr>
            <w:top w:val="none" w:sz="0" w:space="0" w:color="auto"/>
            <w:left w:val="none" w:sz="0" w:space="0" w:color="auto"/>
            <w:bottom w:val="none" w:sz="0" w:space="0" w:color="auto"/>
            <w:right w:val="none" w:sz="0" w:space="0" w:color="auto"/>
          </w:divBdr>
        </w:div>
        <w:div w:id="41685105">
          <w:marLeft w:val="640"/>
          <w:marRight w:val="0"/>
          <w:marTop w:val="0"/>
          <w:marBottom w:val="0"/>
          <w:divBdr>
            <w:top w:val="none" w:sz="0" w:space="0" w:color="auto"/>
            <w:left w:val="none" w:sz="0" w:space="0" w:color="auto"/>
            <w:bottom w:val="none" w:sz="0" w:space="0" w:color="auto"/>
            <w:right w:val="none" w:sz="0" w:space="0" w:color="auto"/>
          </w:divBdr>
        </w:div>
        <w:div w:id="1226526134">
          <w:marLeft w:val="640"/>
          <w:marRight w:val="0"/>
          <w:marTop w:val="0"/>
          <w:marBottom w:val="0"/>
          <w:divBdr>
            <w:top w:val="none" w:sz="0" w:space="0" w:color="auto"/>
            <w:left w:val="none" w:sz="0" w:space="0" w:color="auto"/>
            <w:bottom w:val="none" w:sz="0" w:space="0" w:color="auto"/>
            <w:right w:val="none" w:sz="0" w:space="0" w:color="auto"/>
          </w:divBdr>
        </w:div>
        <w:div w:id="1503279665">
          <w:marLeft w:val="640"/>
          <w:marRight w:val="0"/>
          <w:marTop w:val="0"/>
          <w:marBottom w:val="0"/>
          <w:divBdr>
            <w:top w:val="none" w:sz="0" w:space="0" w:color="auto"/>
            <w:left w:val="none" w:sz="0" w:space="0" w:color="auto"/>
            <w:bottom w:val="none" w:sz="0" w:space="0" w:color="auto"/>
            <w:right w:val="none" w:sz="0" w:space="0" w:color="auto"/>
          </w:divBdr>
        </w:div>
        <w:div w:id="286590166">
          <w:marLeft w:val="640"/>
          <w:marRight w:val="0"/>
          <w:marTop w:val="0"/>
          <w:marBottom w:val="0"/>
          <w:divBdr>
            <w:top w:val="none" w:sz="0" w:space="0" w:color="auto"/>
            <w:left w:val="none" w:sz="0" w:space="0" w:color="auto"/>
            <w:bottom w:val="none" w:sz="0" w:space="0" w:color="auto"/>
            <w:right w:val="none" w:sz="0" w:space="0" w:color="auto"/>
          </w:divBdr>
        </w:div>
        <w:div w:id="2121485096">
          <w:marLeft w:val="640"/>
          <w:marRight w:val="0"/>
          <w:marTop w:val="0"/>
          <w:marBottom w:val="0"/>
          <w:divBdr>
            <w:top w:val="none" w:sz="0" w:space="0" w:color="auto"/>
            <w:left w:val="none" w:sz="0" w:space="0" w:color="auto"/>
            <w:bottom w:val="none" w:sz="0" w:space="0" w:color="auto"/>
            <w:right w:val="none" w:sz="0" w:space="0" w:color="auto"/>
          </w:divBdr>
        </w:div>
        <w:div w:id="1392385534">
          <w:marLeft w:val="640"/>
          <w:marRight w:val="0"/>
          <w:marTop w:val="0"/>
          <w:marBottom w:val="0"/>
          <w:divBdr>
            <w:top w:val="none" w:sz="0" w:space="0" w:color="auto"/>
            <w:left w:val="none" w:sz="0" w:space="0" w:color="auto"/>
            <w:bottom w:val="none" w:sz="0" w:space="0" w:color="auto"/>
            <w:right w:val="none" w:sz="0" w:space="0" w:color="auto"/>
          </w:divBdr>
        </w:div>
        <w:div w:id="673529779">
          <w:marLeft w:val="640"/>
          <w:marRight w:val="0"/>
          <w:marTop w:val="0"/>
          <w:marBottom w:val="0"/>
          <w:divBdr>
            <w:top w:val="none" w:sz="0" w:space="0" w:color="auto"/>
            <w:left w:val="none" w:sz="0" w:space="0" w:color="auto"/>
            <w:bottom w:val="none" w:sz="0" w:space="0" w:color="auto"/>
            <w:right w:val="none" w:sz="0" w:space="0" w:color="auto"/>
          </w:divBdr>
        </w:div>
        <w:div w:id="1515999832">
          <w:marLeft w:val="640"/>
          <w:marRight w:val="0"/>
          <w:marTop w:val="0"/>
          <w:marBottom w:val="0"/>
          <w:divBdr>
            <w:top w:val="none" w:sz="0" w:space="0" w:color="auto"/>
            <w:left w:val="none" w:sz="0" w:space="0" w:color="auto"/>
            <w:bottom w:val="none" w:sz="0" w:space="0" w:color="auto"/>
            <w:right w:val="none" w:sz="0" w:space="0" w:color="auto"/>
          </w:divBdr>
        </w:div>
      </w:divsChild>
    </w:div>
    <w:div w:id="650867170">
      <w:bodyDiv w:val="1"/>
      <w:marLeft w:val="0"/>
      <w:marRight w:val="0"/>
      <w:marTop w:val="0"/>
      <w:marBottom w:val="0"/>
      <w:divBdr>
        <w:top w:val="none" w:sz="0" w:space="0" w:color="auto"/>
        <w:left w:val="none" w:sz="0" w:space="0" w:color="auto"/>
        <w:bottom w:val="none" w:sz="0" w:space="0" w:color="auto"/>
        <w:right w:val="none" w:sz="0" w:space="0" w:color="auto"/>
      </w:divBdr>
      <w:divsChild>
        <w:div w:id="443118588">
          <w:marLeft w:val="640"/>
          <w:marRight w:val="0"/>
          <w:marTop w:val="0"/>
          <w:marBottom w:val="0"/>
          <w:divBdr>
            <w:top w:val="none" w:sz="0" w:space="0" w:color="auto"/>
            <w:left w:val="none" w:sz="0" w:space="0" w:color="auto"/>
            <w:bottom w:val="none" w:sz="0" w:space="0" w:color="auto"/>
            <w:right w:val="none" w:sz="0" w:space="0" w:color="auto"/>
          </w:divBdr>
        </w:div>
        <w:div w:id="1168253598">
          <w:marLeft w:val="640"/>
          <w:marRight w:val="0"/>
          <w:marTop w:val="0"/>
          <w:marBottom w:val="0"/>
          <w:divBdr>
            <w:top w:val="none" w:sz="0" w:space="0" w:color="auto"/>
            <w:left w:val="none" w:sz="0" w:space="0" w:color="auto"/>
            <w:bottom w:val="none" w:sz="0" w:space="0" w:color="auto"/>
            <w:right w:val="none" w:sz="0" w:space="0" w:color="auto"/>
          </w:divBdr>
        </w:div>
        <w:div w:id="146023003">
          <w:marLeft w:val="640"/>
          <w:marRight w:val="0"/>
          <w:marTop w:val="0"/>
          <w:marBottom w:val="0"/>
          <w:divBdr>
            <w:top w:val="none" w:sz="0" w:space="0" w:color="auto"/>
            <w:left w:val="none" w:sz="0" w:space="0" w:color="auto"/>
            <w:bottom w:val="none" w:sz="0" w:space="0" w:color="auto"/>
            <w:right w:val="none" w:sz="0" w:space="0" w:color="auto"/>
          </w:divBdr>
        </w:div>
        <w:div w:id="286857001">
          <w:marLeft w:val="640"/>
          <w:marRight w:val="0"/>
          <w:marTop w:val="0"/>
          <w:marBottom w:val="0"/>
          <w:divBdr>
            <w:top w:val="none" w:sz="0" w:space="0" w:color="auto"/>
            <w:left w:val="none" w:sz="0" w:space="0" w:color="auto"/>
            <w:bottom w:val="none" w:sz="0" w:space="0" w:color="auto"/>
            <w:right w:val="none" w:sz="0" w:space="0" w:color="auto"/>
          </w:divBdr>
        </w:div>
        <w:div w:id="245110740">
          <w:marLeft w:val="640"/>
          <w:marRight w:val="0"/>
          <w:marTop w:val="0"/>
          <w:marBottom w:val="0"/>
          <w:divBdr>
            <w:top w:val="none" w:sz="0" w:space="0" w:color="auto"/>
            <w:left w:val="none" w:sz="0" w:space="0" w:color="auto"/>
            <w:bottom w:val="none" w:sz="0" w:space="0" w:color="auto"/>
            <w:right w:val="none" w:sz="0" w:space="0" w:color="auto"/>
          </w:divBdr>
        </w:div>
        <w:div w:id="608969282">
          <w:marLeft w:val="640"/>
          <w:marRight w:val="0"/>
          <w:marTop w:val="0"/>
          <w:marBottom w:val="0"/>
          <w:divBdr>
            <w:top w:val="none" w:sz="0" w:space="0" w:color="auto"/>
            <w:left w:val="none" w:sz="0" w:space="0" w:color="auto"/>
            <w:bottom w:val="none" w:sz="0" w:space="0" w:color="auto"/>
            <w:right w:val="none" w:sz="0" w:space="0" w:color="auto"/>
          </w:divBdr>
        </w:div>
        <w:div w:id="1405298928">
          <w:marLeft w:val="640"/>
          <w:marRight w:val="0"/>
          <w:marTop w:val="0"/>
          <w:marBottom w:val="0"/>
          <w:divBdr>
            <w:top w:val="none" w:sz="0" w:space="0" w:color="auto"/>
            <w:left w:val="none" w:sz="0" w:space="0" w:color="auto"/>
            <w:bottom w:val="none" w:sz="0" w:space="0" w:color="auto"/>
            <w:right w:val="none" w:sz="0" w:space="0" w:color="auto"/>
          </w:divBdr>
        </w:div>
        <w:div w:id="477454842">
          <w:marLeft w:val="640"/>
          <w:marRight w:val="0"/>
          <w:marTop w:val="0"/>
          <w:marBottom w:val="0"/>
          <w:divBdr>
            <w:top w:val="none" w:sz="0" w:space="0" w:color="auto"/>
            <w:left w:val="none" w:sz="0" w:space="0" w:color="auto"/>
            <w:bottom w:val="none" w:sz="0" w:space="0" w:color="auto"/>
            <w:right w:val="none" w:sz="0" w:space="0" w:color="auto"/>
          </w:divBdr>
        </w:div>
        <w:div w:id="1351301336">
          <w:marLeft w:val="640"/>
          <w:marRight w:val="0"/>
          <w:marTop w:val="0"/>
          <w:marBottom w:val="0"/>
          <w:divBdr>
            <w:top w:val="none" w:sz="0" w:space="0" w:color="auto"/>
            <w:left w:val="none" w:sz="0" w:space="0" w:color="auto"/>
            <w:bottom w:val="none" w:sz="0" w:space="0" w:color="auto"/>
            <w:right w:val="none" w:sz="0" w:space="0" w:color="auto"/>
          </w:divBdr>
        </w:div>
        <w:div w:id="1164317240">
          <w:marLeft w:val="640"/>
          <w:marRight w:val="0"/>
          <w:marTop w:val="0"/>
          <w:marBottom w:val="0"/>
          <w:divBdr>
            <w:top w:val="none" w:sz="0" w:space="0" w:color="auto"/>
            <w:left w:val="none" w:sz="0" w:space="0" w:color="auto"/>
            <w:bottom w:val="none" w:sz="0" w:space="0" w:color="auto"/>
            <w:right w:val="none" w:sz="0" w:space="0" w:color="auto"/>
          </w:divBdr>
        </w:div>
        <w:div w:id="1784765586">
          <w:marLeft w:val="640"/>
          <w:marRight w:val="0"/>
          <w:marTop w:val="0"/>
          <w:marBottom w:val="0"/>
          <w:divBdr>
            <w:top w:val="none" w:sz="0" w:space="0" w:color="auto"/>
            <w:left w:val="none" w:sz="0" w:space="0" w:color="auto"/>
            <w:bottom w:val="none" w:sz="0" w:space="0" w:color="auto"/>
            <w:right w:val="none" w:sz="0" w:space="0" w:color="auto"/>
          </w:divBdr>
        </w:div>
        <w:div w:id="2034916594">
          <w:marLeft w:val="640"/>
          <w:marRight w:val="0"/>
          <w:marTop w:val="0"/>
          <w:marBottom w:val="0"/>
          <w:divBdr>
            <w:top w:val="none" w:sz="0" w:space="0" w:color="auto"/>
            <w:left w:val="none" w:sz="0" w:space="0" w:color="auto"/>
            <w:bottom w:val="none" w:sz="0" w:space="0" w:color="auto"/>
            <w:right w:val="none" w:sz="0" w:space="0" w:color="auto"/>
          </w:divBdr>
        </w:div>
        <w:div w:id="1418794718">
          <w:marLeft w:val="640"/>
          <w:marRight w:val="0"/>
          <w:marTop w:val="0"/>
          <w:marBottom w:val="0"/>
          <w:divBdr>
            <w:top w:val="none" w:sz="0" w:space="0" w:color="auto"/>
            <w:left w:val="none" w:sz="0" w:space="0" w:color="auto"/>
            <w:bottom w:val="none" w:sz="0" w:space="0" w:color="auto"/>
            <w:right w:val="none" w:sz="0" w:space="0" w:color="auto"/>
          </w:divBdr>
        </w:div>
        <w:div w:id="1324622634">
          <w:marLeft w:val="640"/>
          <w:marRight w:val="0"/>
          <w:marTop w:val="0"/>
          <w:marBottom w:val="0"/>
          <w:divBdr>
            <w:top w:val="none" w:sz="0" w:space="0" w:color="auto"/>
            <w:left w:val="none" w:sz="0" w:space="0" w:color="auto"/>
            <w:bottom w:val="none" w:sz="0" w:space="0" w:color="auto"/>
            <w:right w:val="none" w:sz="0" w:space="0" w:color="auto"/>
          </w:divBdr>
        </w:div>
        <w:div w:id="323898037">
          <w:marLeft w:val="640"/>
          <w:marRight w:val="0"/>
          <w:marTop w:val="0"/>
          <w:marBottom w:val="0"/>
          <w:divBdr>
            <w:top w:val="none" w:sz="0" w:space="0" w:color="auto"/>
            <w:left w:val="none" w:sz="0" w:space="0" w:color="auto"/>
            <w:bottom w:val="none" w:sz="0" w:space="0" w:color="auto"/>
            <w:right w:val="none" w:sz="0" w:space="0" w:color="auto"/>
          </w:divBdr>
        </w:div>
        <w:div w:id="832453628">
          <w:marLeft w:val="640"/>
          <w:marRight w:val="0"/>
          <w:marTop w:val="0"/>
          <w:marBottom w:val="0"/>
          <w:divBdr>
            <w:top w:val="none" w:sz="0" w:space="0" w:color="auto"/>
            <w:left w:val="none" w:sz="0" w:space="0" w:color="auto"/>
            <w:bottom w:val="none" w:sz="0" w:space="0" w:color="auto"/>
            <w:right w:val="none" w:sz="0" w:space="0" w:color="auto"/>
          </w:divBdr>
        </w:div>
        <w:div w:id="1479495852">
          <w:marLeft w:val="640"/>
          <w:marRight w:val="0"/>
          <w:marTop w:val="0"/>
          <w:marBottom w:val="0"/>
          <w:divBdr>
            <w:top w:val="none" w:sz="0" w:space="0" w:color="auto"/>
            <w:left w:val="none" w:sz="0" w:space="0" w:color="auto"/>
            <w:bottom w:val="none" w:sz="0" w:space="0" w:color="auto"/>
            <w:right w:val="none" w:sz="0" w:space="0" w:color="auto"/>
          </w:divBdr>
        </w:div>
        <w:div w:id="1995723063">
          <w:marLeft w:val="640"/>
          <w:marRight w:val="0"/>
          <w:marTop w:val="0"/>
          <w:marBottom w:val="0"/>
          <w:divBdr>
            <w:top w:val="none" w:sz="0" w:space="0" w:color="auto"/>
            <w:left w:val="none" w:sz="0" w:space="0" w:color="auto"/>
            <w:bottom w:val="none" w:sz="0" w:space="0" w:color="auto"/>
            <w:right w:val="none" w:sz="0" w:space="0" w:color="auto"/>
          </w:divBdr>
        </w:div>
        <w:div w:id="1457680619">
          <w:marLeft w:val="640"/>
          <w:marRight w:val="0"/>
          <w:marTop w:val="0"/>
          <w:marBottom w:val="0"/>
          <w:divBdr>
            <w:top w:val="none" w:sz="0" w:space="0" w:color="auto"/>
            <w:left w:val="none" w:sz="0" w:space="0" w:color="auto"/>
            <w:bottom w:val="none" w:sz="0" w:space="0" w:color="auto"/>
            <w:right w:val="none" w:sz="0" w:space="0" w:color="auto"/>
          </w:divBdr>
        </w:div>
        <w:div w:id="407504420">
          <w:marLeft w:val="640"/>
          <w:marRight w:val="0"/>
          <w:marTop w:val="0"/>
          <w:marBottom w:val="0"/>
          <w:divBdr>
            <w:top w:val="none" w:sz="0" w:space="0" w:color="auto"/>
            <w:left w:val="none" w:sz="0" w:space="0" w:color="auto"/>
            <w:bottom w:val="none" w:sz="0" w:space="0" w:color="auto"/>
            <w:right w:val="none" w:sz="0" w:space="0" w:color="auto"/>
          </w:divBdr>
        </w:div>
        <w:div w:id="434328974">
          <w:marLeft w:val="640"/>
          <w:marRight w:val="0"/>
          <w:marTop w:val="0"/>
          <w:marBottom w:val="0"/>
          <w:divBdr>
            <w:top w:val="none" w:sz="0" w:space="0" w:color="auto"/>
            <w:left w:val="none" w:sz="0" w:space="0" w:color="auto"/>
            <w:bottom w:val="none" w:sz="0" w:space="0" w:color="auto"/>
            <w:right w:val="none" w:sz="0" w:space="0" w:color="auto"/>
          </w:divBdr>
        </w:div>
        <w:div w:id="1526677712">
          <w:marLeft w:val="640"/>
          <w:marRight w:val="0"/>
          <w:marTop w:val="0"/>
          <w:marBottom w:val="0"/>
          <w:divBdr>
            <w:top w:val="none" w:sz="0" w:space="0" w:color="auto"/>
            <w:left w:val="none" w:sz="0" w:space="0" w:color="auto"/>
            <w:bottom w:val="none" w:sz="0" w:space="0" w:color="auto"/>
            <w:right w:val="none" w:sz="0" w:space="0" w:color="auto"/>
          </w:divBdr>
        </w:div>
        <w:div w:id="1959677784">
          <w:marLeft w:val="640"/>
          <w:marRight w:val="0"/>
          <w:marTop w:val="0"/>
          <w:marBottom w:val="0"/>
          <w:divBdr>
            <w:top w:val="none" w:sz="0" w:space="0" w:color="auto"/>
            <w:left w:val="none" w:sz="0" w:space="0" w:color="auto"/>
            <w:bottom w:val="none" w:sz="0" w:space="0" w:color="auto"/>
            <w:right w:val="none" w:sz="0" w:space="0" w:color="auto"/>
          </w:divBdr>
        </w:div>
        <w:div w:id="15277792">
          <w:marLeft w:val="640"/>
          <w:marRight w:val="0"/>
          <w:marTop w:val="0"/>
          <w:marBottom w:val="0"/>
          <w:divBdr>
            <w:top w:val="none" w:sz="0" w:space="0" w:color="auto"/>
            <w:left w:val="none" w:sz="0" w:space="0" w:color="auto"/>
            <w:bottom w:val="none" w:sz="0" w:space="0" w:color="auto"/>
            <w:right w:val="none" w:sz="0" w:space="0" w:color="auto"/>
          </w:divBdr>
        </w:div>
        <w:div w:id="144051572">
          <w:marLeft w:val="640"/>
          <w:marRight w:val="0"/>
          <w:marTop w:val="0"/>
          <w:marBottom w:val="0"/>
          <w:divBdr>
            <w:top w:val="none" w:sz="0" w:space="0" w:color="auto"/>
            <w:left w:val="none" w:sz="0" w:space="0" w:color="auto"/>
            <w:bottom w:val="none" w:sz="0" w:space="0" w:color="auto"/>
            <w:right w:val="none" w:sz="0" w:space="0" w:color="auto"/>
          </w:divBdr>
        </w:div>
        <w:div w:id="892543437">
          <w:marLeft w:val="640"/>
          <w:marRight w:val="0"/>
          <w:marTop w:val="0"/>
          <w:marBottom w:val="0"/>
          <w:divBdr>
            <w:top w:val="none" w:sz="0" w:space="0" w:color="auto"/>
            <w:left w:val="none" w:sz="0" w:space="0" w:color="auto"/>
            <w:bottom w:val="none" w:sz="0" w:space="0" w:color="auto"/>
            <w:right w:val="none" w:sz="0" w:space="0" w:color="auto"/>
          </w:divBdr>
        </w:div>
        <w:div w:id="1082875079">
          <w:marLeft w:val="640"/>
          <w:marRight w:val="0"/>
          <w:marTop w:val="0"/>
          <w:marBottom w:val="0"/>
          <w:divBdr>
            <w:top w:val="none" w:sz="0" w:space="0" w:color="auto"/>
            <w:left w:val="none" w:sz="0" w:space="0" w:color="auto"/>
            <w:bottom w:val="none" w:sz="0" w:space="0" w:color="auto"/>
            <w:right w:val="none" w:sz="0" w:space="0" w:color="auto"/>
          </w:divBdr>
        </w:div>
        <w:div w:id="1458525289">
          <w:marLeft w:val="640"/>
          <w:marRight w:val="0"/>
          <w:marTop w:val="0"/>
          <w:marBottom w:val="0"/>
          <w:divBdr>
            <w:top w:val="none" w:sz="0" w:space="0" w:color="auto"/>
            <w:left w:val="none" w:sz="0" w:space="0" w:color="auto"/>
            <w:bottom w:val="none" w:sz="0" w:space="0" w:color="auto"/>
            <w:right w:val="none" w:sz="0" w:space="0" w:color="auto"/>
          </w:divBdr>
        </w:div>
        <w:div w:id="1377656943">
          <w:marLeft w:val="640"/>
          <w:marRight w:val="0"/>
          <w:marTop w:val="0"/>
          <w:marBottom w:val="0"/>
          <w:divBdr>
            <w:top w:val="none" w:sz="0" w:space="0" w:color="auto"/>
            <w:left w:val="none" w:sz="0" w:space="0" w:color="auto"/>
            <w:bottom w:val="none" w:sz="0" w:space="0" w:color="auto"/>
            <w:right w:val="none" w:sz="0" w:space="0" w:color="auto"/>
          </w:divBdr>
        </w:div>
        <w:div w:id="402214954">
          <w:marLeft w:val="640"/>
          <w:marRight w:val="0"/>
          <w:marTop w:val="0"/>
          <w:marBottom w:val="0"/>
          <w:divBdr>
            <w:top w:val="none" w:sz="0" w:space="0" w:color="auto"/>
            <w:left w:val="none" w:sz="0" w:space="0" w:color="auto"/>
            <w:bottom w:val="none" w:sz="0" w:space="0" w:color="auto"/>
            <w:right w:val="none" w:sz="0" w:space="0" w:color="auto"/>
          </w:divBdr>
        </w:div>
        <w:div w:id="1891526816">
          <w:marLeft w:val="640"/>
          <w:marRight w:val="0"/>
          <w:marTop w:val="0"/>
          <w:marBottom w:val="0"/>
          <w:divBdr>
            <w:top w:val="none" w:sz="0" w:space="0" w:color="auto"/>
            <w:left w:val="none" w:sz="0" w:space="0" w:color="auto"/>
            <w:bottom w:val="none" w:sz="0" w:space="0" w:color="auto"/>
            <w:right w:val="none" w:sz="0" w:space="0" w:color="auto"/>
          </w:divBdr>
        </w:div>
        <w:div w:id="1490289912">
          <w:marLeft w:val="640"/>
          <w:marRight w:val="0"/>
          <w:marTop w:val="0"/>
          <w:marBottom w:val="0"/>
          <w:divBdr>
            <w:top w:val="none" w:sz="0" w:space="0" w:color="auto"/>
            <w:left w:val="none" w:sz="0" w:space="0" w:color="auto"/>
            <w:bottom w:val="none" w:sz="0" w:space="0" w:color="auto"/>
            <w:right w:val="none" w:sz="0" w:space="0" w:color="auto"/>
          </w:divBdr>
        </w:div>
        <w:div w:id="717702435">
          <w:marLeft w:val="640"/>
          <w:marRight w:val="0"/>
          <w:marTop w:val="0"/>
          <w:marBottom w:val="0"/>
          <w:divBdr>
            <w:top w:val="none" w:sz="0" w:space="0" w:color="auto"/>
            <w:left w:val="none" w:sz="0" w:space="0" w:color="auto"/>
            <w:bottom w:val="none" w:sz="0" w:space="0" w:color="auto"/>
            <w:right w:val="none" w:sz="0" w:space="0" w:color="auto"/>
          </w:divBdr>
        </w:div>
        <w:div w:id="1529371862">
          <w:marLeft w:val="640"/>
          <w:marRight w:val="0"/>
          <w:marTop w:val="0"/>
          <w:marBottom w:val="0"/>
          <w:divBdr>
            <w:top w:val="none" w:sz="0" w:space="0" w:color="auto"/>
            <w:left w:val="none" w:sz="0" w:space="0" w:color="auto"/>
            <w:bottom w:val="none" w:sz="0" w:space="0" w:color="auto"/>
            <w:right w:val="none" w:sz="0" w:space="0" w:color="auto"/>
          </w:divBdr>
        </w:div>
        <w:div w:id="312487322">
          <w:marLeft w:val="640"/>
          <w:marRight w:val="0"/>
          <w:marTop w:val="0"/>
          <w:marBottom w:val="0"/>
          <w:divBdr>
            <w:top w:val="none" w:sz="0" w:space="0" w:color="auto"/>
            <w:left w:val="none" w:sz="0" w:space="0" w:color="auto"/>
            <w:bottom w:val="none" w:sz="0" w:space="0" w:color="auto"/>
            <w:right w:val="none" w:sz="0" w:space="0" w:color="auto"/>
          </w:divBdr>
        </w:div>
        <w:div w:id="1998723675">
          <w:marLeft w:val="640"/>
          <w:marRight w:val="0"/>
          <w:marTop w:val="0"/>
          <w:marBottom w:val="0"/>
          <w:divBdr>
            <w:top w:val="none" w:sz="0" w:space="0" w:color="auto"/>
            <w:left w:val="none" w:sz="0" w:space="0" w:color="auto"/>
            <w:bottom w:val="none" w:sz="0" w:space="0" w:color="auto"/>
            <w:right w:val="none" w:sz="0" w:space="0" w:color="auto"/>
          </w:divBdr>
        </w:div>
      </w:divsChild>
    </w:div>
    <w:div w:id="657660123">
      <w:bodyDiv w:val="1"/>
      <w:marLeft w:val="0"/>
      <w:marRight w:val="0"/>
      <w:marTop w:val="0"/>
      <w:marBottom w:val="0"/>
      <w:divBdr>
        <w:top w:val="none" w:sz="0" w:space="0" w:color="auto"/>
        <w:left w:val="none" w:sz="0" w:space="0" w:color="auto"/>
        <w:bottom w:val="none" w:sz="0" w:space="0" w:color="auto"/>
        <w:right w:val="none" w:sz="0" w:space="0" w:color="auto"/>
      </w:divBdr>
    </w:div>
    <w:div w:id="659506636">
      <w:bodyDiv w:val="1"/>
      <w:marLeft w:val="0"/>
      <w:marRight w:val="0"/>
      <w:marTop w:val="0"/>
      <w:marBottom w:val="0"/>
      <w:divBdr>
        <w:top w:val="none" w:sz="0" w:space="0" w:color="auto"/>
        <w:left w:val="none" w:sz="0" w:space="0" w:color="auto"/>
        <w:bottom w:val="none" w:sz="0" w:space="0" w:color="auto"/>
        <w:right w:val="none" w:sz="0" w:space="0" w:color="auto"/>
      </w:divBdr>
    </w:div>
    <w:div w:id="663969423">
      <w:bodyDiv w:val="1"/>
      <w:marLeft w:val="0"/>
      <w:marRight w:val="0"/>
      <w:marTop w:val="0"/>
      <w:marBottom w:val="0"/>
      <w:divBdr>
        <w:top w:val="none" w:sz="0" w:space="0" w:color="auto"/>
        <w:left w:val="none" w:sz="0" w:space="0" w:color="auto"/>
        <w:bottom w:val="none" w:sz="0" w:space="0" w:color="auto"/>
        <w:right w:val="none" w:sz="0" w:space="0" w:color="auto"/>
      </w:divBdr>
      <w:divsChild>
        <w:div w:id="1695420100">
          <w:marLeft w:val="480"/>
          <w:marRight w:val="0"/>
          <w:marTop w:val="0"/>
          <w:marBottom w:val="0"/>
          <w:divBdr>
            <w:top w:val="none" w:sz="0" w:space="0" w:color="auto"/>
            <w:left w:val="none" w:sz="0" w:space="0" w:color="auto"/>
            <w:bottom w:val="none" w:sz="0" w:space="0" w:color="auto"/>
            <w:right w:val="none" w:sz="0" w:space="0" w:color="auto"/>
          </w:divBdr>
        </w:div>
        <w:div w:id="2082672491">
          <w:marLeft w:val="480"/>
          <w:marRight w:val="0"/>
          <w:marTop w:val="0"/>
          <w:marBottom w:val="0"/>
          <w:divBdr>
            <w:top w:val="none" w:sz="0" w:space="0" w:color="auto"/>
            <w:left w:val="none" w:sz="0" w:space="0" w:color="auto"/>
            <w:bottom w:val="none" w:sz="0" w:space="0" w:color="auto"/>
            <w:right w:val="none" w:sz="0" w:space="0" w:color="auto"/>
          </w:divBdr>
        </w:div>
        <w:div w:id="217060744">
          <w:marLeft w:val="480"/>
          <w:marRight w:val="0"/>
          <w:marTop w:val="0"/>
          <w:marBottom w:val="0"/>
          <w:divBdr>
            <w:top w:val="none" w:sz="0" w:space="0" w:color="auto"/>
            <w:left w:val="none" w:sz="0" w:space="0" w:color="auto"/>
            <w:bottom w:val="none" w:sz="0" w:space="0" w:color="auto"/>
            <w:right w:val="none" w:sz="0" w:space="0" w:color="auto"/>
          </w:divBdr>
        </w:div>
        <w:div w:id="4523479">
          <w:marLeft w:val="480"/>
          <w:marRight w:val="0"/>
          <w:marTop w:val="0"/>
          <w:marBottom w:val="0"/>
          <w:divBdr>
            <w:top w:val="none" w:sz="0" w:space="0" w:color="auto"/>
            <w:left w:val="none" w:sz="0" w:space="0" w:color="auto"/>
            <w:bottom w:val="none" w:sz="0" w:space="0" w:color="auto"/>
            <w:right w:val="none" w:sz="0" w:space="0" w:color="auto"/>
          </w:divBdr>
        </w:div>
        <w:div w:id="518156146">
          <w:marLeft w:val="480"/>
          <w:marRight w:val="0"/>
          <w:marTop w:val="0"/>
          <w:marBottom w:val="0"/>
          <w:divBdr>
            <w:top w:val="none" w:sz="0" w:space="0" w:color="auto"/>
            <w:left w:val="none" w:sz="0" w:space="0" w:color="auto"/>
            <w:bottom w:val="none" w:sz="0" w:space="0" w:color="auto"/>
            <w:right w:val="none" w:sz="0" w:space="0" w:color="auto"/>
          </w:divBdr>
        </w:div>
        <w:div w:id="238097890">
          <w:marLeft w:val="480"/>
          <w:marRight w:val="0"/>
          <w:marTop w:val="0"/>
          <w:marBottom w:val="0"/>
          <w:divBdr>
            <w:top w:val="none" w:sz="0" w:space="0" w:color="auto"/>
            <w:left w:val="none" w:sz="0" w:space="0" w:color="auto"/>
            <w:bottom w:val="none" w:sz="0" w:space="0" w:color="auto"/>
            <w:right w:val="none" w:sz="0" w:space="0" w:color="auto"/>
          </w:divBdr>
        </w:div>
        <w:div w:id="523130022">
          <w:marLeft w:val="480"/>
          <w:marRight w:val="0"/>
          <w:marTop w:val="0"/>
          <w:marBottom w:val="0"/>
          <w:divBdr>
            <w:top w:val="none" w:sz="0" w:space="0" w:color="auto"/>
            <w:left w:val="none" w:sz="0" w:space="0" w:color="auto"/>
            <w:bottom w:val="none" w:sz="0" w:space="0" w:color="auto"/>
            <w:right w:val="none" w:sz="0" w:space="0" w:color="auto"/>
          </w:divBdr>
        </w:div>
        <w:div w:id="38827143">
          <w:marLeft w:val="480"/>
          <w:marRight w:val="0"/>
          <w:marTop w:val="0"/>
          <w:marBottom w:val="0"/>
          <w:divBdr>
            <w:top w:val="none" w:sz="0" w:space="0" w:color="auto"/>
            <w:left w:val="none" w:sz="0" w:space="0" w:color="auto"/>
            <w:bottom w:val="none" w:sz="0" w:space="0" w:color="auto"/>
            <w:right w:val="none" w:sz="0" w:space="0" w:color="auto"/>
          </w:divBdr>
        </w:div>
        <w:div w:id="455026341">
          <w:marLeft w:val="480"/>
          <w:marRight w:val="0"/>
          <w:marTop w:val="0"/>
          <w:marBottom w:val="0"/>
          <w:divBdr>
            <w:top w:val="none" w:sz="0" w:space="0" w:color="auto"/>
            <w:left w:val="none" w:sz="0" w:space="0" w:color="auto"/>
            <w:bottom w:val="none" w:sz="0" w:space="0" w:color="auto"/>
            <w:right w:val="none" w:sz="0" w:space="0" w:color="auto"/>
          </w:divBdr>
        </w:div>
        <w:div w:id="257492483">
          <w:marLeft w:val="480"/>
          <w:marRight w:val="0"/>
          <w:marTop w:val="0"/>
          <w:marBottom w:val="0"/>
          <w:divBdr>
            <w:top w:val="none" w:sz="0" w:space="0" w:color="auto"/>
            <w:left w:val="none" w:sz="0" w:space="0" w:color="auto"/>
            <w:bottom w:val="none" w:sz="0" w:space="0" w:color="auto"/>
            <w:right w:val="none" w:sz="0" w:space="0" w:color="auto"/>
          </w:divBdr>
        </w:div>
        <w:div w:id="690646219">
          <w:marLeft w:val="480"/>
          <w:marRight w:val="0"/>
          <w:marTop w:val="0"/>
          <w:marBottom w:val="0"/>
          <w:divBdr>
            <w:top w:val="none" w:sz="0" w:space="0" w:color="auto"/>
            <w:left w:val="none" w:sz="0" w:space="0" w:color="auto"/>
            <w:bottom w:val="none" w:sz="0" w:space="0" w:color="auto"/>
            <w:right w:val="none" w:sz="0" w:space="0" w:color="auto"/>
          </w:divBdr>
        </w:div>
        <w:div w:id="1195658650">
          <w:marLeft w:val="480"/>
          <w:marRight w:val="0"/>
          <w:marTop w:val="0"/>
          <w:marBottom w:val="0"/>
          <w:divBdr>
            <w:top w:val="none" w:sz="0" w:space="0" w:color="auto"/>
            <w:left w:val="none" w:sz="0" w:space="0" w:color="auto"/>
            <w:bottom w:val="none" w:sz="0" w:space="0" w:color="auto"/>
            <w:right w:val="none" w:sz="0" w:space="0" w:color="auto"/>
          </w:divBdr>
        </w:div>
        <w:div w:id="980888518">
          <w:marLeft w:val="480"/>
          <w:marRight w:val="0"/>
          <w:marTop w:val="0"/>
          <w:marBottom w:val="0"/>
          <w:divBdr>
            <w:top w:val="none" w:sz="0" w:space="0" w:color="auto"/>
            <w:left w:val="none" w:sz="0" w:space="0" w:color="auto"/>
            <w:bottom w:val="none" w:sz="0" w:space="0" w:color="auto"/>
            <w:right w:val="none" w:sz="0" w:space="0" w:color="auto"/>
          </w:divBdr>
        </w:div>
        <w:div w:id="1624189292">
          <w:marLeft w:val="480"/>
          <w:marRight w:val="0"/>
          <w:marTop w:val="0"/>
          <w:marBottom w:val="0"/>
          <w:divBdr>
            <w:top w:val="none" w:sz="0" w:space="0" w:color="auto"/>
            <w:left w:val="none" w:sz="0" w:space="0" w:color="auto"/>
            <w:bottom w:val="none" w:sz="0" w:space="0" w:color="auto"/>
            <w:right w:val="none" w:sz="0" w:space="0" w:color="auto"/>
          </w:divBdr>
        </w:div>
        <w:div w:id="377164000">
          <w:marLeft w:val="480"/>
          <w:marRight w:val="0"/>
          <w:marTop w:val="0"/>
          <w:marBottom w:val="0"/>
          <w:divBdr>
            <w:top w:val="none" w:sz="0" w:space="0" w:color="auto"/>
            <w:left w:val="none" w:sz="0" w:space="0" w:color="auto"/>
            <w:bottom w:val="none" w:sz="0" w:space="0" w:color="auto"/>
            <w:right w:val="none" w:sz="0" w:space="0" w:color="auto"/>
          </w:divBdr>
        </w:div>
        <w:div w:id="1699351593">
          <w:marLeft w:val="480"/>
          <w:marRight w:val="0"/>
          <w:marTop w:val="0"/>
          <w:marBottom w:val="0"/>
          <w:divBdr>
            <w:top w:val="none" w:sz="0" w:space="0" w:color="auto"/>
            <w:left w:val="none" w:sz="0" w:space="0" w:color="auto"/>
            <w:bottom w:val="none" w:sz="0" w:space="0" w:color="auto"/>
            <w:right w:val="none" w:sz="0" w:space="0" w:color="auto"/>
          </w:divBdr>
        </w:div>
        <w:div w:id="277882006">
          <w:marLeft w:val="480"/>
          <w:marRight w:val="0"/>
          <w:marTop w:val="0"/>
          <w:marBottom w:val="0"/>
          <w:divBdr>
            <w:top w:val="none" w:sz="0" w:space="0" w:color="auto"/>
            <w:left w:val="none" w:sz="0" w:space="0" w:color="auto"/>
            <w:bottom w:val="none" w:sz="0" w:space="0" w:color="auto"/>
            <w:right w:val="none" w:sz="0" w:space="0" w:color="auto"/>
          </w:divBdr>
        </w:div>
        <w:div w:id="770011558">
          <w:marLeft w:val="480"/>
          <w:marRight w:val="0"/>
          <w:marTop w:val="0"/>
          <w:marBottom w:val="0"/>
          <w:divBdr>
            <w:top w:val="none" w:sz="0" w:space="0" w:color="auto"/>
            <w:left w:val="none" w:sz="0" w:space="0" w:color="auto"/>
            <w:bottom w:val="none" w:sz="0" w:space="0" w:color="auto"/>
            <w:right w:val="none" w:sz="0" w:space="0" w:color="auto"/>
          </w:divBdr>
        </w:div>
        <w:div w:id="288975293">
          <w:marLeft w:val="480"/>
          <w:marRight w:val="0"/>
          <w:marTop w:val="0"/>
          <w:marBottom w:val="0"/>
          <w:divBdr>
            <w:top w:val="none" w:sz="0" w:space="0" w:color="auto"/>
            <w:left w:val="none" w:sz="0" w:space="0" w:color="auto"/>
            <w:bottom w:val="none" w:sz="0" w:space="0" w:color="auto"/>
            <w:right w:val="none" w:sz="0" w:space="0" w:color="auto"/>
          </w:divBdr>
        </w:div>
        <w:div w:id="761292188">
          <w:marLeft w:val="480"/>
          <w:marRight w:val="0"/>
          <w:marTop w:val="0"/>
          <w:marBottom w:val="0"/>
          <w:divBdr>
            <w:top w:val="none" w:sz="0" w:space="0" w:color="auto"/>
            <w:left w:val="none" w:sz="0" w:space="0" w:color="auto"/>
            <w:bottom w:val="none" w:sz="0" w:space="0" w:color="auto"/>
            <w:right w:val="none" w:sz="0" w:space="0" w:color="auto"/>
          </w:divBdr>
        </w:div>
        <w:div w:id="707335081">
          <w:marLeft w:val="480"/>
          <w:marRight w:val="0"/>
          <w:marTop w:val="0"/>
          <w:marBottom w:val="0"/>
          <w:divBdr>
            <w:top w:val="none" w:sz="0" w:space="0" w:color="auto"/>
            <w:left w:val="none" w:sz="0" w:space="0" w:color="auto"/>
            <w:bottom w:val="none" w:sz="0" w:space="0" w:color="auto"/>
            <w:right w:val="none" w:sz="0" w:space="0" w:color="auto"/>
          </w:divBdr>
        </w:div>
        <w:div w:id="1075586934">
          <w:marLeft w:val="480"/>
          <w:marRight w:val="0"/>
          <w:marTop w:val="0"/>
          <w:marBottom w:val="0"/>
          <w:divBdr>
            <w:top w:val="none" w:sz="0" w:space="0" w:color="auto"/>
            <w:left w:val="none" w:sz="0" w:space="0" w:color="auto"/>
            <w:bottom w:val="none" w:sz="0" w:space="0" w:color="auto"/>
            <w:right w:val="none" w:sz="0" w:space="0" w:color="auto"/>
          </w:divBdr>
        </w:div>
        <w:div w:id="1925336864">
          <w:marLeft w:val="480"/>
          <w:marRight w:val="0"/>
          <w:marTop w:val="0"/>
          <w:marBottom w:val="0"/>
          <w:divBdr>
            <w:top w:val="none" w:sz="0" w:space="0" w:color="auto"/>
            <w:left w:val="none" w:sz="0" w:space="0" w:color="auto"/>
            <w:bottom w:val="none" w:sz="0" w:space="0" w:color="auto"/>
            <w:right w:val="none" w:sz="0" w:space="0" w:color="auto"/>
          </w:divBdr>
        </w:div>
        <w:div w:id="727994926">
          <w:marLeft w:val="480"/>
          <w:marRight w:val="0"/>
          <w:marTop w:val="0"/>
          <w:marBottom w:val="0"/>
          <w:divBdr>
            <w:top w:val="none" w:sz="0" w:space="0" w:color="auto"/>
            <w:left w:val="none" w:sz="0" w:space="0" w:color="auto"/>
            <w:bottom w:val="none" w:sz="0" w:space="0" w:color="auto"/>
            <w:right w:val="none" w:sz="0" w:space="0" w:color="auto"/>
          </w:divBdr>
        </w:div>
        <w:div w:id="1542087141">
          <w:marLeft w:val="480"/>
          <w:marRight w:val="0"/>
          <w:marTop w:val="0"/>
          <w:marBottom w:val="0"/>
          <w:divBdr>
            <w:top w:val="none" w:sz="0" w:space="0" w:color="auto"/>
            <w:left w:val="none" w:sz="0" w:space="0" w:color="auto"/>
            <w:bottom w:val="none" w:sz="0" w:space="0" w:color="auto"/>
            <w:right w:val="none" w:sz="0" w:space="0" w:color="auto"/>
          </w:divBdr>
        </w:div>
        <w:div w:id="959187852">
          <w:marLeft w:val="480"/>
          <w:marRight w:val="0"/>
          <w:marTop w:val="0"/>
          <w:marBottom w:val="0"/>
          <w:divBdr>
            <w:top w:val="none" w:sz="0" w:space="0" w:color="auto"/>
            <w:left w:val="none" w:sz="0" w:space="0" w:color="auto"/>
            <w:bottom w:val="none" w:sz="0" w:space="0" w:color="auto"/>
            <w:right w:val="none" w:sz="0" w:space="0" w:color="auto"/>
          </w:divBdr>
        </w:div>
        <w:div w:id="2116167920">
          <w:marLeft w:val="480"/>
          <w:marRight w:val="0"/>
          <w:marTop w:val="0"/>
          <w:marBottom w:val="0"/>
          <w:divBdr>
            <w:top w:val="none" w:sz="0" w:space="0" w:color="auto"/>
            <w:left w:val="none" w:sz="0" w:space="0" w:color="auto"/>
            <w:bottom w:val="none" w:sz="0" w:space="0" w:color="auto"/>
            <w:right w:val="none" w:sz="0" w:space="0" w:color="auto"/>
          </w:divBdr>
        </w:div>
        <w:div w:id="120342026">
          <w:marLeft w:val="480"/>
          <w:marRight w:val="0"/>
          <w:marTop w:val="0"/>
          <w:marBottom w:val="0"/>
          <w:divBdr>
            <w:top w:val="none" w:sz="0" w:space="0" w:color="auto"/>
            <w:left w:val="none" w:sz="0" w:space="0" w:color="auto"/>
            <w:bottom w:val="none" w:sz="0" w:space="0" w:color="auto"/>
            <w:right w:val="none" w:sz="0" w:space="0" w:color="auto"/>
          </w:divBdr>
        </w:div>
        <w:div w:id="361827714">
          <w:marLeft w:val="480"/>
          <w:marRight w:val="0"/>
          <w:marTop w:val="0"/>
          <w:marBottom w:val="0"/>
          <w:divBdr>
            <w:top w:val="none" w:sz="0" w:space="0" w:color="auto"/>
            <w:left w:val="none" w:sz="0" w:space="0" w:color="auto"/>
            <w:bottom w:val="none" w:sz="0" w:space="0" w:color="auto"/>
            <w:right w:val="none" w:sz="0" w:space="0" w:color="auto"/>
          </w:divBdr>
        </w:div>
        <w:div w:id="1011688526">
          <w:marLeft w:val="480"/>
          <w:marRight w:val="0"/>
          <w:marTop w:val="0"/>
          <w:marBottom w:val="0"/>
          <w:divBdr>
            <w:top w:val="none" w:sz="0" w:space="0" w:color="auto"/>
            <w:left w:val="none" w:sz="0" w:space="0" w:color="auto"/>
            <w:bottom w:val="none" w:sz="0" w:space="0" w:color="auto"/>
            <w:right w:val="none" w:sz="0" w:space="0" w:color="auto"/>
          </w:divBdr>
        </w:div>
        <w:div w:id="1723166918">
          <w:marLeft w:val="480"/>
          <w:marRight w:val="0"/>
          <w:marTop w:val="0"/>
          <w:marBottom w:val="0"/>
          <w:divBdr>
            <w:top w:val="none" w:sz="0" w:space="0" w:color="auto"/>
            <w:left w:val="none" w:sz="0" w:space="0" w:color="auto"/>
            <w:bottom w:val="none" w:sz="0" w:space="0" w:color="auto"/>
            <w:right w:val="none" w:sz="0" w:space="0" w:color="auto"/>
          </w:divBdr>
        </w:div>
        <w:div w:id="2027903057">
          <w:marLeft w:val="480"/>
          <w:marRight w:val="0"/>
          <w:marTop w:val="0"/>
          <w:marBottom w:val="0"/>
          <w:divBdr>
            <w:top w:val="none" w:sz="0" w:space="0" w:color="auto"/>
            <w:left w:val="none" w:sz="0" w:space="0" w:color="auto"/>
            <w:bottom w:val="none" w:sz="0" w:space="0" w:color="auto"/>
            <w:right w:val="none" w:sz="0" w:space="0" w:color="auto"/>
          </w:divBdr>
        </w:div>
        <w:div w:id="985084577">
          <w:marLeft w:val="480"/>
          <w:marRight w:val="0"/>
          <w:marTop w:val="0"/>
          <w:marBottom w:val="0"/>
          <w:divBdr>
            <w:top w:val="none" w:sz="0" w:space="0" w:color="auto"/>
            <w:left w:val="none" w:sz="0" w:space="0" w:color="auto"/>
            <w:bottom w:val="none" w:sz="0" w:space="0" w:color="auto"/>
            <w:right w:val="none" w:sz="0" w:space="0" w:color="auto"/>
          </w:divBdr>
        </w:div>
        <w:div w:id="1882865345">
          <w:marLeft w:val="480"/>
          <w:marRight w:val="0"/>
          <w:marTop w:val="0"/>
          <w:marBottom w:val="0"/>
          <w:divBdr>
            <w:top w:val="none" w:sz="0" w:space="0" w:color="auto"/>
            <w:left w:val="none" w:sz="0" w:space="0" w:color="auto"/>
            <w:bottom w:val="none" w:sz="0" w:space="0" w:color="auto"/>
            <w:right w:val="none" w:sz="0" w:space="0" w:color="auto"/>
          </w:divBdr>
        </w:div>
        <w:div w:id="2073457795">
          <w:marLeft w:val="480"/>
          <w:marRight w:val="0"/>
          <w:marTop w:val="0"/>
          <w:marBottom w:val="0"/>
          <w:divBdr>
            <w:top w:val="none" w:sz="0" w:space="0" w:color="auto"/>
            <w:left w:val="none" w:sz="0" w:space="0" w:color="auto"/>
            <w:bottom w:val="none" w:sz="0" w:space="0" w:color="auto"/>
            <w:right w:val="none" w:sz="0" w:space="0" w:color="auto"/>
          </w:divBdr>
        </w:div>
        <w:div w:id="1900359615">
          <w:marLeft w:val="480"/>
          <w:marRight w:val="0"/>
          <w:marTop w:val="0"/>
          <w:marBottom w:val="0"/>
          <w:divBdr>
            <w:top w:val="none" w:sz="0" w:space="0" w:color="auto"/>
            <w:left w:val="none" w:sz="0" w:space="0" w:color="auto"/>
            <w:bottom w:val="none" w:sz="0" w:space="0" w:color="auto"/>
            <w:right w:val="none" w:sz="0" w:space="0" w:color="auto"/>
          </w:divBdr>
        </w:div>
        <w:div w:id="1532913989">
          <w:marLeft w:val="480"/>
          <w:marRight w:val="0"/>
          <w:marTop w:val="0"/>
          <w:marBottom w:val="0"/>
          <w:divBdr>
            <w:top w:val="none" w:sz="0" w:space="0" w:color="auto"/>
            <w:left w:val="none" w:sz="0" w:space="0" w:color="auto"/>
            <w:bottom w:val="none" w:sz="0" w:space="0" w:color="auto"/>
            <w:right w:val="none" w:sz="0" w:space="0" w:color="auto"/>
          </w:divBdr>
        </w:div>
        <w:div w:id="623197579">
          <w:marLeft w:val="480"/>
          <w:marRight w:val="0"/>
          <w:marTop w:val="0"/>
          <w:marBottom w:val="0"/>
          <w:divBdr>
            <w:top w:val="none" w:sz="0" w:space="0" w:color="auto"/>
            <w:left w:val="none" w:sz="0" w:space="0" w:color="auto"/>
            <w:bottom w:val="none" w:sz="0" w:space="0" w:color="auto"/>
            <w:right w:val="none" w:sz="0" w:space="0" w:color="auto"/>
          </w:divBdr>
        </w:div>
        <w:div w:id="477303261">
          <w:marLeft w:val="480"/>
          <w:marRight w:val="0"/>
          <w:marTop w:val="0"/>
          <w:marBottom w:val="0"/>
          <w:divBdr>
            <w:top w:val="none" w:sz="0" w:space="0" w:color="auto"/>
            <w:left w:val="none" w:sz="0" w:space="0" w:color="auto"/>
            <w:bottom w:val="none" w:sz="0" w:space="0" w:color="auto"/>
            <w:right w:val="none" w:sz="0" w:space="0" w:color="auto"/>
          </w:divBdr>
        </w:div>
        <w:div w:id="1502624828">
          <w:marLeft w:val="480"/>
          <w:marRight w:val="0"/>
          <w:marTop w:val="0"/>
          <w:marBottom w:val="0"/>
          <w:divBdr>
            <w:top w:val="none" w:sz="0" w:space="0" w:color="auto"/>
            <w:left w:val="none" w:sz="0" w:space="0" w:color="auto"/>
            <w:bottom w:val="none" w:sz="0" w:space="0" w:color="auto"/>
            <w:right w:val="none" w:sz="0" w:space="0" w:color="auto"/>
          </w:divBdr>
        </w:div>
        <w:div w:id="1597863218">
          <w:marLeft w:val="480"/>
          <w:marRight w:val="0"/>
          <w:marTop w:val="0"/>
          <w:marBottom w:val="0"/>
          <w:divBdr>
            <w:top w:val="none" w:sz="0" w:space="0" w:color="auto"/>
            <w:left w:val="none" w:sz="0" w:space="0" w:color="auto"/>
            <w:bottom w:val="none" w:sz="0" w:space="0" w:color="auto"/>
            <w:right w:val="none" w:sz="0" w:space="0" w:color="auto"/>
          </w:divBdr>
        </w:div>
      </w:divsChild>
    </w:div>
    <w:div w:id="664289090">
      <w:bodyDiv w:val="1"/>
      <w:marLeft w:val="0"/>
      <w:marRight w:val="0"/>
      <w:marTop w:val="0"/>
      <w:marBottom w:val="0"/>
      <w:divBdr>
        <w:top w:val="none" w:sz="0" w:space="0" w:color="auto"/>
        <w:left w:val="none" w:sz="0" w:space="0" w:color="auto"/>
        <w:bottom w:val="none" w:sz="0" w:space="0" w:color="auto"/>
        <w:right w:val="none" w:sz="0" w:space="0" w:color="auto"/>
      </w:divBdr>
      <w:divsChild>
        <w:div w:id="2112435222">
          <w:marLeft w:val="480"/>
          <w:marRight w:val="0"/>
          <w:marTop w:val="0"/>
          <w:marBottom w:val="0"/>
          <w:divBdr>
            <w:top w:val="none" w:sz="0" w:space="0" w:color="auto"/>
            <w:left w:val="none" w:sz="0" w:space="0" w:color="auto"/>
            <w:bottom w:val="none" w:sz="0" w:space="0" w:color="auto"/>
            <w:right w:val="none" w:sz="0" w:space="0" w:color="auto"/>
          </w:divBdr>
        </w:div>
        <w:div w:id="1048184091">
          <w:marLeft w:val="480"/>
          <w:marRight w:val="0"/>
          <w:marTop w:val="0"/>
          <w:marBottom w:val="0"/>
          <w:divBdr>
            <w:top w:val="none" w:sz="0" w:space="0" w:color="auto"/>
            <w:left w:val="none" w:sz="0" w:space="0" w:color="auto"/>
            <w:bottom w:val="none" w:sz="0" w:space="0" w:color="auto"/>
            <w:right w:val="none" w:sz="0" w:space="0" w:color="auto"/>
          </w:divBdr>
        </w:div>
        <w:div w:id="1941335917">
          <w:marLeft w:val="480"/>
          <w:marRight w:val="0"/>
          <w:marTop w:val="0"/>
          <w:marBottom w:val="0"/>
          <w:divBdr>
            <w:top w:val="none" w:sz="0" w:space="0" w:color="auto"/>
            <w:left w:val="none" w:sz="0" w:space="0" w:color="auto"/>
            <w:bottom w:val="none" w:sz="0" w:space="0" w:color="auto"/>
            <w:right w:val="none" w:sz="0" w:space="0" w:color="auto"/>
          </w:divBdr>
        </w:div>
        <w:div w:id="1240406787">
          <w:marLeft w:val="480"/>
          <w:marRight w:val="0"/>
          <w:marTop w:val="0"/>
          <w:marBottom w:val="0"/>
          <w:divBdr>
            <w:top w:val="none" w:sz="0" w:space="0" w:color="auto"/>
            <w:left w:val="none" w:sz="0" w:space="0" w:color="auto"/>
            <w:bottom w:val="none" w:sz="0" w:space="0" w:color="auto"/>
            <w:right w:val="none" w:sz="0" w:space="0" w:color="auto"/>
          </w:divBdr>
        </w:div>
        <w:div w:id="1621106965">
          <w:marLeft w:val="480"/>
          <w:marRight w:val="0"/>
          <w:marTop w:val="0"/>
          <w:marBottom w:val="0"/>
          <w:divBdr>
            <w:top w:val="none" w:sz="0" w:space="0" w:color="auto"/>
            <w:left w:val="none" w:sz="0" w:space="0" w:color="auto"/>
            <w:bottom w:val="none" w:sz="0" w:space="0" w:color="auto"/>
            <w:right w:val="none" w:sz="0" w:space="0" w:color="auto"/>
          </w:divBdr>
        </w:div>
        <w:div w:id="825436377">
          <w:marLeft w:val="480"/>
          <w:marRight w:val="0"/>
          <w:marTop w:val="0"/>
          <w:marBottom w:val="0"/>
          <w:divBdr>
            <w:top w:val="none" w:sz="0" w:space="0" w:color="auto"/>
            <w:left w:val="none" w:sz="0" w:space="0" w:color="auto"/>
            <w:bottom w:val="none" w:sz="0" w:space="0" w:color="auto"/>
            <w:right w:val="none" w:sz="0" w:space="0" w:color="auto"/>
          </w:divBdr>
        </w:div>
        <w:div w:id="843513988">
          <w:marLeft w:val="480"/>
          <w:marRight w:val="0"/>
          <w:marTop w:val="0"/>
          <w:marBottom w:val="0"/>
          <w:divBdr>
            <w:top w:val="none" w:sz="0" w:space="0" w:color="auto"/>
            <w:left w:val="none" w:sz="0" w:space="0" w:color="auto"/>
            <w:bottom w:val="none" w:sz="0" w:space="0" w:color="auto"/>
            <w:right w:val="none" w:sz="0" w:space="0" w:color="auto"/>
          </w:divBdr>
        </w:div>
        <w:div w:id="1531802721">
          <w:marLeft w:val="480"/>
          <w:marRight w:val="0"/>
          <w:marTop w:val="0"/>
          <w:marBottom w:val="0"/>
          <w:divBdr>
            <w:top w:val="none" w:sz="0" w:space="0" w:color="auto"/>
            <w:left w:val="none" w:sz="0" w:space="0" w:color="auto"/>
            <w:bottom w:val="none" w:sz="0" w:space="0" w:color="auto"/>
            <w:right w:val="none" w:sz="0" w:space="0" w:color="auto"/>
          </w:divBdr>
        </w:div>
        <w:div w:id="1377006941">
          <w:marLeft w:val="480"/>
          <w:marRight w:val="0"/>
          <w:marTop w:val="0"/>
          <w:marBottom w:val="0"/>
          <w:divBdr>
            <w:top w:val="none" w:sz="0" w:space="0" w:color="auto"/>
            <w:left w:val="none" w:sz="0" w:space="0" w:color="auto"/>
            <w:bottom w:val="none" w:sz="0" w:space="0" w:color="auto"/>
            <w:right w:val="none" w:sz="0" w:space="0" w:color="auto"/>
          </w:divBdr>
        </w:div>
        <w:div w:id="199824060">
          <w:marLeft w:val="480"/>
          <w:marRight w:val="0"/>
          <w:marTop w:val="0"/>
          <w:marBottom w:val="0"/>
          <w:divBdr>
            <w:top w:val="none" w:sz="0" w:space="0" w:color="auto"/>
            <w:left w:val="none" w:sz="0" w:space="0" w:color="auto"/>
            <w:bottom w:val="none" w:sz="0" w:space="0" w:color="auto"/>
            <w:right w:val="none" w:sz="0" w:space="0" w:color="auto"/>
          </w:divBdr>
        </w:div>
        <w:div w:id="1244339465">
          <w:marLeft w:val="480"/>
          <w:marRight w:val="0"/>
          <w:marTop w:val="0"/>
          <w:marBottom w:val="0"/>
          <w:divBdr>
            <w:top w:val="none" w:sz="0" w:space="0" w:color="auto"/>
            <w:left w:val="none" w:sz="0" w:space="0" w:color="auto"/>
            <w:bottom w:val="none" w:sz="0" w:space="0" w:color="auto"/>
            <w:right w:val="none" w:sz="0" w:space="0" w:color="auto"/>
          </w:divBdr>
        </w:div>
        <w:div w:id="2122609816">
          <w:marLeft w:val="480"/>
          <w:marRight w:val="0"/>
          <w:marTop w:val="0"/>
          <w:marBottom w:val="0"/>
          <w:divBdr>
            <w:top w:val="none" w:sz="0" w:space="0" w:color="auto"/>
            <w:left w:val="none" w:sz="0" w:space="0" w:color="auto"/>
            <w:bottom w:val="none" w:sz="0" w:space="0" w:color="auto"/>
            <w:right w:val="none" w:sz="0" w:space="0" w:color="auto"/>
          </w:divBdr>
        </w:div>
        <w:div w:id="61687051">
          <w:marLeft w:val="480"/>
          <w:marRight w:val="0"/>
          <w:marTop w:val="0"/>
          <w:marBottom w:val="0"/>
          <w:divBdr>
            <w:top w:val="none" w:sz="0" w:space="0" w:color="auto"/>
            <w:left w:val="none" w:sz="0" w:space="0" w:color="auto"/>
            <w:bottom w:val="none" w:sz="0" w:space="0" w:color="auto"/>
            <w:right w:val="none" w:sz="0" w:space="0" w:color="auto"/>
          </w:divBdr>
        </w:div>
        <w:div w:id="1671103764">
          <w:marLeft w:val="480"/>
          <w:marRight w:val="0"/>
          <w:marTop w:val="0"/>
          <w:marBottom w:val="0"/>
          <w:divBdr>
            <w:top w:val="none" w:sz="0" w:space="0" w:color="auto"/>
            <w:left w:val="none" w:sz="0" w:space="0" w:color="auto"/>
            <w:bottom w:val="none" w:sz="0" w:space="0" w:color="auto"/>
            <w:right w:val="none" w:sz="0" w:space="0" w:color="auto"/>
          </w:divBdr>
        </w:div>
        <w:div w:id="1373844731">
          <w:marLeft w:val="480"/>
          <w:marRight w:val="0"/>
          <w:marTop w:val="0"/>
          <w:marBottom w:val="0"/>
          <w:divBdr>
            <w:top w:val="none" w:sz="0" w:space="0" w:color="auto"/>
            <w:left w:val="none" w:sz="0" w:space="0" w:color="auto"/>
            <w:bottom w:val="none" w:sz="0" w:space="0" w:color="auto"/>
            <w:right w:val="none" w:sz="0" w:space="0" w:color="auto"/>
          </w:divBdr>
        </w:div>
        <w:div w:id="729037956">
          <w:marLeft w:val="480"/>
          <w:marRight w:val="0"/>
          <w:marTop w:val="0"/>
          <w:marBottom w:val="0"/>
          <w:divBdr>
            <w:top w:val="none" w:sz="0" w:space="0" w:color="auto"/>
            <w:left w:val="none" w:sz="0" w:space="0" w:color="auto"/>
            <w:bottom w:val="none" w:sz="0" w:space="0" w:color="auto"/>
            <w:right w:val="none" w:sz="0" w:space="0" w:color="auto"/>
          </w:divBdr>
        </w:div>
        <w:div w:id="663626789">
          <w:marLeft w:val="480"/>
          <w:marRight w:val="0"/>
          <w:marTop w:val="0"/>
          <w:marBottom w:val="0"/>
          <w:divBdr>
            <w:top w:val="none" w:sz="0" w:space="0" w:color="auto"/>
            <w:left w:val="none" w:sz="0" w:space="0" w:color="auto"/>
            <w:bottom w:val="none" w:sz="0" w:space="0" w:color="auto"/>
            <w:right w:val="none" w:sz="0" w:space="0" w:color="auto"/>
          </w:divBdr>
        </w:div>
        <w:div w:id="948044318">
          <w:marLeft w:val="480"/>
          <w:marRight w:val="0"/>
          <w:marTop w:val="0"/>
          <w:marBottom w:val="0"/>
          <w:divBdr>
            <w:top w:val="none" w:sz="0" w:space="0" w:color="auto"/>
            <w:left w:val="none" w:sz="0" w:space="0" w:color="auto"/>
            <w:bottom w:val="none" w:sz="0" w:space="0" w:color="auto"/>
            <w:right w:val="none" w:sz="0" w:space="0" w:color="auto"/>
          </w:divBdr>
        </w:div>
        <w:div w:id="862010980">
          <w:marLeft w:val="480"/>
          <w:marRight w:val="0"/>
          <w:marTop w:val="0"/>
          <w:marBottom w:val="0"/>
          <w:divBdr>
            <w:top w:val="none" w:sz="0" w:space="0" w:color="auto"/>
            <w:left w:val="none" w:sz="0" w:space="0" w:color="auto"/>
            <w:bottom w:val="none" w:sz="0" w:space="0" w:color="auto"/>
            <w:right w:val="none" w:sz="0" w:space="0" w:color="auto"/>
          </w:divBdr>
        </w:div>
        <w:div w:id="800079460">
          <w:marLeft w:val="480"/>
          <w:marRight w:val="0"/>
          <w:marTop w:val="0"/>
          <w:marBottom w:val="0"/>
          <w:divBdr>
            <w:top w:val="none" w:sz="0" w:space="0" w:color="auto"/>
            <w:left w:val="none" w:sz="0" w:space="0" w:color="auto"/>
            <w:bottom w:val="none" w:sz="0" w:space="0" w:color="auto"/>
            <w:right w:val="none" w:sz="0" w:space="0" w:color="auto"/>
          </w:divBdr>
        </w:div>
        <w:div w:id="779371260">
          <w:marLeft w:val="480"/>
          <w:marRight w:val="0"/>
          <w:marTop w:val="0"/>
          <w:marBottom w:val="0"/>
          <w:divBdr>
            <w:top w:val="none" w:sz="0" w:space="0" w:color="auto"/>
            <w:left w:val="none" w:sz="0" w:space="0" w:color="auto"/>
            <w:bottom w:val="none" w:sz="0" w:space="0" w:color="auto"/>
            <w:right w:val="none" w:sz="0" w:space="0" w:color="auto"/>
          </w:divBdr>
        </w:div>
        <w:div w:id="1535774242">
          <w:marLeft w:val="480"/>
          <w:marRight w:val="0"/>
          <w:marTop w:val="0"/>
          <w:marBottom w:val="0"/>
          <w:divBdr>
            <w:top w:val="none" w:sz="0" w:space="0" w:color="auto"/>
            <w:left w:val="none" w:sz="0" w:space="0" w:color="auto"/>
            <w:bottom w:val="none" w:sz="0" w:space="0" w:color="auto"/>
            <w:right w:val="none" w:sz="0" w:space="0" w:color="auto"/>
          </w:divBdr>
        </w:div>
        <w:div w:id="1077750894">
          <w:marLeft w:val="480"/>
          <w:marRight w:val="0"/>
          <w:marTop w:val="0"/>
          <w:marBottom w:val="0"/>
          <w:divBdr>
            <w:top w:val="none" w:sz="0" w:space="0" w:color="auto"/>
            <w:left w:val="none" w:sz="0" w:space="0" w:color="auto"/>
            <w:bottom w:val="none" w:sz="0" w:space="0" w:color="auto"/>
            <w:right w:val="none" w:sz="0" w:space="0" w:color="auto"/>
          </w:divBdr>
        </w:div>
        <w:div w:id="166751066">
          <w:marLeft w:val="480"/>
          <w:marRight w:val="0"/>
          <w:marTop w:val="0"/>
          <w:marBottom w:val="0"/>
          <w:divBdr>
            <w:top w:val="none" w:sz="0" w:space="0" w:color="auto"/>
            <w:left w:val="none" w:sz="0" w:space="0" w:color="auto"/>
            <w:bottom w:val="none" w:sz="0" w:space="0" w:color="auto"/>
            <w:right w:val="none" w:sz="0" w:space="0" w:color="auto"/>
          </w:divBdr>
        </w:div>
        <w:div w:id="1956859916">
          <w:marLeft w:val="480"/>
          <w:marRight w:val="0"/>
          <w:marTop w:val="0"/>
          <w:marBottom w:val="0"/>
          <w:divBdr>
            <w:top w:val="none" w:sz="0" w:space="0" w:color="auto"/>
            <w:left w:val="none" w:sz="0" w:space="0" w:color="auto"/>
            <w:bottom w:val="none" w:sz="0" w:space="0" w:color="auto"/>
            <w:right w:val="none" w:sz="0" w:space="0" w:color="auto"/>
          </w:divBdr>
        </w:div>
        <w:div w:id="203908303">
          <w:marLeft w:val="480"/>
          <w:marRight w:val="0"/>
          <w:marTop w:val="0"/>
          <w:marBottom w:val="0"/>
          <w:divBdr>
            <w:top w:val="none" w:sz="0" w:space="0" w:color="auto"/>
            <w:left w:val="none" w:sz="0" w:space="0" w:color="auto"/>
            <w:bottom w:val="none" w:sz="0" w:space="0" w:color="auto"/>
            <w:right w:val="none" w:sz="0" w:space="0" w:color="auto"/>
          </w:divBdr>
        </w:div>
        <w:div w:id="2018799383">
          <w:marLeft w:val="480"/>
          <w:marRight w:val="0"/>
          <w:marTop w:val="0"/>
          <w:marBottom w:val="0"/>
          <w:divBdr>
            <w:top w:val="none" w:sz="0" w:space="0" w:color="auto"/>
            <w:left w:val="none" w:sz="0" w:space="0" w:color="auto"/>
            <w:bottom w:val="none" w:sz="0" w:space="0" w:color="auto"/>
            <w:right w:val="none" w:sz="0" w:space="0" w:color="auto"/>
          </w:divBdr>
        </w:div>
        <w:div w:id="1768961443">
          <w:marLeft w:val="480"/>
          <w:marRight w:val="0"/>
          <w:marTop w:val="0"/>
          <w:marBottom w:val="0"/>
          <w:divBdr>
            <w:top w:val="none" w:sz="0" w:space="0" w:color="auto"/>
            <w:left w:val="none" w:sz="0" w:space="0" w:color="auto"/>
            <w:bottom w:val="none" w:sz="0" w:space="0" w:color="auto"/>
            <w:right w:val="none" w:sz="0" w:space="0" w:color="auto"/>
          </w:divBdr>
        </w:div>
        <w:div w:id="1288319171">
          <w:marLeft w:val="480"/>
          <w:marRight w:val="0"/>
          <w:marTop w:val="0"/>
          <w:marBottom w:val="0"/>
          <w:divBdr>
            <w:top w:val="none" w:sz="0" w:space="0" w:color="auto"/>
            <w:left w:val="none" w:sz="0" w:space="0" w:color="auto"/>
            <w:bottom w:val="none" w:sz="0" w:space="0" w:color="auto"/>
            <w:right w:val="none" w:sz="0" w:space="0" w:color="auto"/>
          </w:divBdr>
        </w:div>
        <w:div w:id="840243684">
          <w:marLeft w:val="480"/>
          <w:marRight w:val="0"/>
          <w:marTop w:val="0"/>
          <w:marBottom w:val="0"/>
          <w:divBdr>
            <w:top w:val="none" w:sz="0" w:space="0" w:color="auto"/>
            <w:left w:val="none" w:sz="0" w:space="0" w:color="auto"/>
            <w:bottom w:val="none" w:sz="0" w:space="0" w:color="auto"/>
            <w:right w:val="none" w:sz="0" w:space="0" w:color="auto"/>
          </w:divBdr>
        </w:div>
        <w:div w:id="1638217121">
          <w:marLeft w:val="480"/>
          <w:marRight w:val="0"/>
          <w:marTop w:val="0"/>
          <w:marBottom w:val="0"/>
          <w:divBdr>
            <w:top w:val="none" w:sz="0" w:space="0" w:color="auto"/>
            <w:left w:val="none" w:sz="0" w:space="0" w:color="auto"/>
            <w:bottom w:val="none" w:sz="0" w:space="0" w:color="auto"/>
            <w:right w:val="none" w:sz="0" w:space="0" w:color="auto"/>
          </w:divBdr>
        </w:div>
        <w:div w:id="77486334">
          <w:marLeft w:val="480"/>
          <w:marRight w:val="0"/>
          <w:marTop w:val="0"/>
          <w:marBottom w:val="0"/>
          <w:divBdr>
            <w:top w:val="none" w:sz="0" w:space="0" w:color="auto"/>
            <w:left w:val="none" w:sz="0" w:space="0" w:color="auto"/>
            <w:bottom w:val="none" w:sz="0" w:space="0" w:color="auto"/>
            <w:right w:val="none" w:sz="0" w:space="0" w:color="auto"/>
          </w:divBdr>
        </w:div>
        <w:div w:id="814876098">
          <w:marLeft w:val="480"/>
          <w:marRight w:val="0"/>
          <w:marTop w:val="0"/>
          <w:marBottom w:val="0"/>
          <w:divBdr>
            <w:top w:val="none" w:sz="0" w:space="0" w:color="auto"/>
            <w:left w:val="none" w:sz="0" w:space="0" w:color="auto"/>
            <w:bottom w:val="none" w:sz="0" w:space="0" w:color="auto"/>
            <w:right w:val="none" w:sz="0" w:space="0" w:color="auto"/>
          </w:divBdr>
        </w:div>
        <w:div w:id="1950820410">
          <w:marLeft w:val="480"/>
          <w:marRight w:val="0"/>
          <w:marTop w:val="0"/>
          <w:marBottom w:val="0"/>
          <w:divBdr>
            <w:top w:val="none" w:sz="0" w:space="0" w:color="auto"/>
            <w:left w:val="none" w:sz="0" w:space="0" w:color="auto"/>
            <w:bottom w:val="none" w:sz="0" w:space="0" w:color="auto"/>
            <w:right w:val="none" w:sz="0" w:space="0" w:color="auto"/>
          </w:divBdr>
        </w:div>
        <w:div w:id="1011025610">
          <w:marLeft w:val="480"/>
          <w:marRight w:val="0"/>
          <w:marTop w:val="0"/>
          <w:marBottom w:val="0"/>
          <w:divBdr>
            <w:top w:val="none" w:sz="0" w:space="0" w:color="auto"/>
            <w:left w:val="none" w:sz="0" w:space="0" w:color="auto"/>
            <w:bottom w:val="none" w:sz="0" w:space="0" w:color="auto"/>
            <w:right w:val="none" w:sz="0" w:space="0" w:color="auto"/>
          </w:divBdr>
        </w:div>
        <w:div w:id="2086801924">
          <w:marLeft w:val="480"/>
          <w:marRight w:val="0"/>
          <w:marTop w:val="0"/>
          <w:marBottom w:val="0"/>
          <w:divBdr>
            <w:top w:val="none" w:sz="0" w:space="0" w:color="auto"/>
            <w:left w:val="none" w:sz="0" w:space="0" w:color="auto"/>
            <w:bottom w:val="none" w:sz="0" w:space="0" w:color="auto"/>
            <w:right w:val="none" w:sz="0" w:space="0" w:color="auto"/>
          </w:divBdr>
        </w:div>
        <w:div w:id="1059203563">
          <w:marLeft w:val="480"/>
          <w:marRight w:val="0"/>
          <w:marTop w:val="0"/>
          <w:marBottom w:val="0"/>
          <w:divBdr>
            <w:top w:val="none" w:sz="0" w:space="0" w:color="auto"/>
            <w:left w:val="none" w:sz="0" w:space="0" w:color="auto"/>
            <w:bottom w:val="none" w:sz="0" w:space="0" w:color="auto"/>
            <w:right w:val="none" w:sz="0" w:space="0" w:color="auto"/>
          </w:divBdr>
        </w:div>
        <w:div w:id="833060611">
          <w:marLeft w:val="480"/>
          <w:marRight w:val="0"/>
          <w:marTop w:val="0"/>
          <w:marBottom w:val="0"/>
          <w:divBdr>
            <w:top w:val="none" w:sz="0" w:space="0" w:color="auto"/>
            <w:left w:val="none" w:sz="0" w:space="0" w:color="auto"/>
            <w:bottom w:val="none" w:sz="0" w:space="0" w:color="auto"/>
            <w:right w:val="none" w:sz="0" w:space="0" w:color="auto"/>
          </w:divBdr>
        </w:div>
        <w:div w:id="1419597472">
          <w:marLeft w:val="480"/>
          <w:marRight w:val="0"/>
          <w:marTop w:val="0"/>
          <w:marBottom w:val="0"/>
          <w:divBdr>
            <w:top w:val="none" w:sz="0" w:space="0" w:color="auto"/>
            <w:left w:val="none" w:sz="0" w:space="0" w:color="auto"/>
            <w:bottom w:val="none" w:sz="0" w:space="0" w:color="auto"/>
            <w:right w:val="none" w:sz="0" w:space="0" w:color="auto"/>
          </w:divBdr>
        </w:div>
        <w:div w:id="1502159452">
          <w:marLeft w:val="480"/>
          <w:marRight w:val="0"/>
          <w:marTop w:val="0"/>
          <w:marBottom w:val="0"/>
          <w:divBdr>
            <w:top w:val="none" w:sz="0" w:space="0" w:color="auto"/>
            <w:left w:val="none" w:sz="0" w:space="0" w:color="auto"/>
            <w:bottom w:val="none" w:sz="0" w:space="0" w:color="auto"/>
            <w:right w:val="none" w:sz="0" w:space="0" w:color="auto"/>
          </w:divBdr>
        </w:div>
      </w:divsChild>
    </w:div>
    <w:div w:id="667557226">
      <w:bodyDiv w:val="1"/>
      <w:marLeft w:val="0"/>
      <w:marRight w:val="0"/>
      <w:marTop w:val="0"/>
      <w:marBottom w:val="0"/>
      <w:divBdr>
        <w:top w:val="none" w:sz="0" w:space="0" w:color="auto"/>
        <w:left w:val="none" w:sz="0" w:space="0" w:color="auto"/>
        <w:bottom w:val="none" w:sz="0" w:space="0" w:color="auto"/>
        <w:right w:val="none" w:sz="0" w:space="0" w:color="auto"/>
      </w:divBdr>
    </w:div>
    <w:div w:id="669019610">
      <w:bodyDiv w:val="1"/>
      <w:marLeft w:val="0"/>
      <w:marRight w:val="0"/>
      <w:marTop w:val="0"/>
      <w:marBottom w:val="0"/>
      <w:divBdr>
        <w:top w:val="none" w:sz="0" w:space="0" w:color="auto"/>
        <w:left w:val="none" w:sz="0" w:space="0" w:color="auto"/>
        <w:bottom w:val="none" w:sz="0" w:space="0" w:color="auto"/>
        <w:right w:val="none" w:sz="0" w:space="0" w:color="auto"/>
      </w:divBdr>
    </w:div>
    <w:div w:id="675234116">
      <w:bodyDiv w:val="1"/>
      <w:marLeft w:val="0"/>
      <w:marRight w:val="0"/>
      <w:marTop w:val="0"/>
      <w:marBottom w:val="0"/>
      <w:divBdr>
        <w:top w:val="none" w:sz="0" w:space="0" w:color="auto"/>
        <w:left w:val="none" w:sz="0" w:space="0" w:color="auto"/>
        <w:bottom w:val="none" w:sz="0" w:space="0" w:color="auto"/>
        <w:right w:val="none" w:sz="0" w:space="0" w:color="auto"/>
      </w:divBdr>
      <w:divsChild>
        <w:div w:id="957836178">
          <w:marLeft w:val="640"/>
          <w:marRight w:val="0"/>
          <w:marTop w:val="0"/>
          <w:marBottom w:val="0"/>
          <w:divBdr>
            <w:top w:val="none" w:sz="0" w:space="0" w:color="auto"/>
            <w:left w:val="none" w:sz="0" w:space="0" w:color="auto"/>
            <w:bottom w:val="none" w:sz="0" w:space="0" w:color="auto"/>
            <w:right w:val="none" w:sz="0" w:space="0" w:color="auto"/>
          </w:divBdr>
        </w:div>
        <w:div w:id="1977487472">
          <w:marLeft w:val="640"/>
          <w:marRight w:val="0"/>
          <w:marTop w:val="0"/>
          <w:marBottom w:val="0"/>
          <w:divBdr>
            <w:top w:val="none" w:sz="0" w:space="0" w:color="auto"/>
            <w:left w:val="none" w:sz="0" w:space="0" w:color="auto"/>
            <w:bottom w:val="none" w:sz="0" w:space="0" w:color="auto"/>
            <w:right w:val="none" w:sz="0" w:space="0" w:color="auto"/>
          </w:divBdr>
        </w:div>
        <w:div w:id="396631135">
          <w:marLeft w:val="640"/>
          <w:marRight w:val="0"/>
          <w:marTop w:val="0"/>
          <w:marBottom w:val="0"/>
          <w:divBdr>
            <w:top w:val="none" w:sz="0" w:space="0" w:color="auto"/>
            <w:left w:val="none" w:sz="0" w:space="0" w:color="auto"/>
            <w:bottom w:val="none" w:sz="0" w:space="0" w:color="auto"/>
            <w:right w:val="none" w:sz="0" w:space="0" w:color="auto"/>
          </w:divBdr>
        </w:div>
        <w:div w:id="1791437295">
          <w:marLeft w:val="640"/>
          <w:marRight w:val="0"/>
          <w:marTop w:val="0"/>
          <w:marBottom w:val="0"/>
          <w:divBdr>
            <w:top w:val="none" w:sz="0" w:space="0" w:color="auto"/>
            <w:left w:val="none" w:sz="0" w:space="0" w:color="auto"/>
            <w:bottom w:val="none" w:sz="0" w:space="0" w:color="auto"/>
            <w:right w:val="none" w:sz="0" w:space="0" w:color="auto"/>
          </w:divBdr>
        </w:div>
        <w:div w:id="1142651851">
          <w:marLeft w:val="640"/>
          <w:marRight w:val="0"/>
          <w:marTop w:val="0"/>
          <w:marBottom w:val="0"/>
          <w:divBdr>
            <w:top w:val="none" w:sz="0" w:space="0" w:color="auto"/>
            <w:left w:val="none" w:sz="0" w:space="0" w:color="auto"/>
            <w:bottom w:val="none" w:sz="0" w:space="0" w:color="auto"/>
            <w:right w:val="none" w:sz="0" w:space="0" w:color="auto"/>
          </w:divBdr>
        </w:div>
        <w:div w:id="1166282107">
          <w:marLeft w:val="640"/>
          <w:marRight w:val="0"/>
          <w:marTop w:val="0"/>
          <w:marBottom w:val="0"/>
          <w:divBdr>
            <w:top w:val="none" w:sz="0" w:space="0" w:color="auto"/>
            <w:left w:val="none" w:sz="0" w:space="0" w:color="auto"/>
            <w:bottom w:val="none" w:sz="0" w:space="0" w:color="auto"/>
            <w:right w:val="none" w:sz="0" w:space="0" w:color="auto"/>
          </w:divBdr>
        </w:div>
        <w:div w:id="998464370">
          <w:marLeft w:val="640"/>
          <w:marRight w:val="0"/>
          <w:marTop w:val="0"/>
          <w:marBottom w:val="0"/>
          <w:divBdr>
            <w:top w:val="none" w:sz="0" w:space="0" w:color="auto"/>
            <w:left w:val="none" w:sz="0" w:space="0" w:color="auto"/>
            <w:bottom w:val="none" w:sz="0" w:space="0" w:color="auto"/>
            <w:right w:val="none" w:sz="0" w:space="0" w:color="auto"/>
          </w:divBdr>
        </w:div>
        <w:div w:id="1516731528">
          <w:marLeft w:val="640"/>
          <w:marRight w:val="0"/>
          <w:marTop w:val="0"/>
          <w:marBottom w:val="0"/>
          <w:divBdr>
            <w:top w:val="none" w:sz="0" w:space="0" w:color="auto"/>
            <w:left w:val="none" w:sz="0" w:space="0" w:color="auto"/>
            <w:bottom w:val="none" w:sz="0" w:space="0" w:color="auto"/>
            <w:right w:val="none" w:sz="0" w:space="0" w:color="auto"/>
          </w:divBdr>
        </w:div>
        <w:div w:id="715853919">
          <w:marLeft w:val="640"/>
          <w:marRight w:val="0"/>
          <w:marTop w:val="0"/>
          <w:marBottom w:val="0"/>
          <w:divBdr>
            <w:top w:val="none" w:sz="0" w:space="0" w:color="auto"/>
            <w:left w:val="none" w:sz="0" w:space="0" w:color="auto"/>
            <w:bottom w:val="none" w:sz="0" w:space="0" w:color="auto"/>
            <w:right w:val="none" w:sz="0" w:space="0" w:color="auto"/>
          </w:divBdr>
        </w:div>
        <w:div w:id="571743802">
          <w:marLeft w:val="640"/>
          <w:marRight w:val="0"/>
          <w:marTop w:val="0"/>
          <w:marBottom w:val="0"/>
          <w:divBdr>
            <w:top w:val="none" w:sz="0" w:space="0" w:color="auto"/>
            <w:left w:val="none" w:sz="0" w:space="0" w:color="auto"/>
            <w:bottom w:val="none" w:sz="0" w:space="0" w:color="auto"/>
            <w:right w:val="none" w:sz="0" w:space="0" w:color="auto"/>
          </w:divBdr>
        </w:div>
        <w:div w:id="937182134">
          <w:marLeft w:val="640"/>
          <w:marRight w:val="0"/>
          <w:marTop w:val="0"/>
          <w:marBottom w:val="0"/>
          <w:divBdr>
            <w:top w:val="none" w:sz="0" w:space="0" w:color="auto"/>
            <w:left w:val="none" w:sz="0" w:space="0" w:color="auto"/>
            <w:bottom w:val="none" w:sz="0" w:space="0" w:color="auto"/>
            <w:right w:val="none" w:sz="0" w:space="0" w:color="auto"/>
          </w:divBdr>
        </w:div>
        <w:div w:id="673995340">
          <w:marLeft w:val="640"/>
          <w:marRight w:val="0"/>
          <w:marTop w:val="0"/>
          <w:marBottom w:val="0"/>
          <w:divBdr>
            <w:top w:val="none" w:sz="0" w:space="0" w:color="auto"/>
            <w:left w:val="none" w:sz="0" w:space="0" w:color="auto"/>
            <w:bottom w:val="none" w:sz="0" w:space="0" w:color="auto"/>
            <w:right w:val="none" w:sz="0" w:space="0" w:color="auto"/>
          </w:divBdr>
        </w:div>
        <w:div w:id="676227670">
          <w:marLeft w:val="640"/>
          <w:marRight w:val="0"/>
          <w:marTop w:val="0"/>
          <w:marBottom w:val="0"/>
          <w:divBdr>
            <w:top w:val="none" w:sz="0" w:space="0" w:color="auto"/>
            <w:left w:val="none" w:sz="0" w:space="0" w:color="auto"/>
            <w:bottom w:val="none" w:sz="0" w:space="0" w:color="auto"/>
            <w:right w:val="none" w:sz="0" w:space="0" w:color="auto"/>
          </w:divBdr>
        </w:div>
        <w:div w:id="2061855158">
          <w:marLeft w:val="640"/>
          <w:marRight w:val="0"/>
          <w:marTop w:val="0"/>
          <w:marBottom w:val="0"/>
          <w:divBdr>
            <w:top w:val="none" w:sz="0" w:space="0" w:color="auto"/>
            <w:left w:val="none" w:sz="0" w:space="0" w:color="auto"/>
            <w:bottom w:val="none" w:sz="0" w:space="0" w:color="auto"/>
            <w:right w:val="none" w:sz="0" w:space="0" w:color="auto"/>
          </w:divBdr>
        </w:div>
        <w:div w:id="172769128">
          <w:marLeft w:val="640"/>
          <w:marRight w:val="0"/>
          <w:marTop w:val="0"/>
          <w:marBottom w:val="0"/>
          <w:divBdr>
            <w:top w:val="none" w:sz="0" w:space="0" w:color="auto"/>
            <w:left w:val="none" w:sz="0" w:space="0" w:color="auto"/>
            <w:bottom w:val="none" w:sz="0" w:space="0" w:color="auto"/>
            <w:right w:val="none" w:sz="0" w:space="0" w:color="auto"/>
          </w:divBdr>
        </w:div>
        <w:div w:id="76945288">
          <w:marLeft w:val="640"/>
          <w:marRight w:val="0"/>
          <w:marTop w:val="0"/>
          <w:marBottom w:val="0"/>
          <w:divBdr>
            <w:top w:val="none" w:sz="0" w:space="0" w:color="auto"/>
            <w:left w:val="none" w:sz="0" w:space="0" w:color="auto"/>
            <w:bottom w:val="none" w:sz="0" w:space="0" w:color="auto"/>
            <w:right w:val="none" w:sz="0" w:space="0" w:color="auto"/>
          </w:divBdr>
        </w:div>
        <w:div w:id="1495099933">
          <w:marLeft w:val="640"/>
          <w:marRight w:val="0"/>
          <w:marTop w:val="0"/>
          <w:marBottom w:val="0"/>
          <w:divBdr>
            <w:top w:val="none" w:sz="0" w:space="0" w:color="auto"/>
            <w:left w:val="none" w:sz="0" w:space="0" w:color="auto"/>
            <w:bottom w:val="none" w:sz="0" w:space="0" w:color="auto"/>
            <w:right w:val="none" w:sz="0" w:space="0" w:color="auto"/>
          </w:divBdr>
        </w:div>
        <w:div w:id="167909185">
          <w:marLeft w:val="640"/>
          <w:marRight w:val="0"/>
          <w:marTop w:val="0"/>
          <w:marBottom w:val="0"/>
          <w:divBdr>
            <w:top w:val="none" w:sz="0" w:space="0" w:color="auto"/>
            <w:left w:val="none" w:sz="0" w:space="0" w:color="auto"/>
            <w:bottom w:val="none" w:sz="0" w:space="0" w:color="auto"/>
            <w:right w:val="none" w:sz="0" w:space="0" w:color="auto"/>
          </w:divBdr>
        </w:div>
        <w:div w:id="546987721">
          <w:marLeft w:val="640"/>
          <w:marRight w:val="0"/>
          <w:marTop w:val="0"/>
          <w:marBottom w:val="0"/>
          <w:divBdr>
            <w:top w:val="none" w:sz="0" w:space="0" w:color="auto"/>
            <w:left w:val="none" w:sz="0" w:space="0" w:color="auto"/>
            <w:bottom w:val="none" w:sz="0" w:space="0" w:color="auto"/>
            <w:right w:val="none" w:sz="0" w:space="0" w:color="auto"/>
          </w:divBdr>
        </w:div>
        <w:div w:id="1939679186">
          <w:marLeft w:val="640"/>
          <w:marRight w:val="0"/>
          <w:marTop w:val="0"/>
          <w:marBottom w:val="0"/>
          <w:divBdr>
            <w:top w:val="none" w:sz="0" w:space="0" w:color="auto"/>
            <w:left w:val="none" w:sz="0" w:space="0" w:color="auto"/>
            <w:bottom w:val="none" w:sz="0" w:space="0" w:color="auto"/>
            <w:right w:val="none" w:sz="0" w:space="0" w:color="auto"/>
          </w:divBdr>
        </w:div>
        <w:div w:id="1133253635">
          <w:marLeft w:val="640"/>
          <w:marRight w:val="0"/>
          <w:marTop w:val="0"/>
          <w:marBottom w:val="0"/>
          <w:divBdr>
            <w:top w:val="none" w:sz="0" w:space="0" w:color="auto"/>
            <w:left w:val="none" w:sz="0" w:space="0" w:color="auto"/>
            <w:bottom w:val="none" w:sz="0" w:space="0" w:color="auto"/>
            <w:right w:val="none" w:sz="0" w:space="0" w:color="auto"/>
          </w:divBdr>
        </w:div>
        <w:div w:id="1443644922">
          <w:marLeft w:val="640"/>
          <w:marRight w:val="0"/>
          <w:marTop w:val="0"/>
          <w:marBottom w:val="0"/>
          <w:divBdr>
            <w:top w:val="none" w:sz="0" w:space="0" w:color="auto"/>
            <w:left w:val="none" w:sz="0" w:space="0" w:color="auto"/>
            <w:bottom w:val="none" w:sz="0" w:space="0" w:color="auto"/>
            <w:right w:val="none" w:sz="0" w:space="0" w:color="auto"/>
          </w:divBdr>
        </w:div>
        <w:div w:id="522206755">
          <w:marLeft w:val="640"/>
          <w:marRight w:val="0"/>
          <w:marTop w:val="0"/>
          <w:marBottom w:val="0"/>
          <w:divBdr>
            <w:top w:val="none" w:sz="0" w:space="0" w:color="auto"/>
            <w:left w:val="none" w:sz="0" w:space="0" w:color="auto"/>
            <w:bottom w:val="none" w:sz="0" w:space="0" w:color="auto"/>
            <w:right w:val="none" w:sz="0" w:space="0" w:color="auto"/>
          </w:divBdr>
        </w:div>
        <w:div w:id="1878080363">
          <w:marLeft w:val="640"/>
          <w:marRight w:val="0"/>
          <w:marTop w:val="0"/>
          <w:marBottom w:val="0"/>
          <w:divBdr>
            <w:top w:val="none" w:sz="0" w:space="0" w:color="auto"/>
            <w:left w:val="none" w:sz="0" w:space="0" w:color="auto"/>
            <w:bottom w:val="none" w:sz="0" w:space="0" w:color="auto"/>
            <w:right w:val="none" w:sz="0" w:space="0" w:color="auto"/>
          </w:divBdr>
        </w:div>
        <w:div w:id="552277720">
          <w:marLeft w:val="640"/>
          <w:marRight w:val="0"/>
          <w:marTop w:val="0"/>
          <w:marBottom w:val="0"/>
          <w:divBdr>
            <w:top w:val="none" w:sz="0" w:space="0" w:color="auto"/>
            <w:left w:val="none" w:sz="0" w:space="0" w:color="auto"/>
            <w:bottom w:val="none" w:sz="0" w:space="0" w:color="auto"/>
            <w:right w:val="none" w:sz="0" w:space="0" w:color="auto"/>
          </w:divBdr>
        </w:div>
        <w:div w:id="1833331642">
          <w:marLeft w:val="640"/>
          <w:marRight w:val="0"/>
          <w:marTop w:val="0"/>
          <w:marBottom w:val="0"/>
          <w:divBdr>
            <w:top w:val="none" w:sz="0" w:space="0" w:color="auto"/>
            <w:left w:val="none" w:sz="0" w:space="0" w:color="auto"/>
            <w:bottom w:val="none" w:sz="0" w:space="0" w:color="auto"/>
            <w:right w:val="none" w:sz="0" w:space="0" w:color="auto"/>
          </w:divBdr>
        </w:div>
        <w:div w:id="1521553825">
          <w:marLeft w:val="640"/>
          <w:marRight w:val="0"/>
          <w:marTop w:val="0"/>
          <w:marBottom w:val="0"/>
          <w:divBdr>
            <w:top w:val="none" w:sz="0" w:space="0" w:color="auto"/>
            <w:left w:val="none" w:sz="0" w:space="0" w:color="auto"/>
            <w:bottom w:val="none" w:sz="0" w:space="0" w:color="auto"/>
            <w:right w:val="none" w:sz="0" w:space="0" w:color="auto"/>
          </w:divBdr>
        </w:div>
        <w:div w:id="1360353492">
          <w:marLeft w:val="640"/>
          <w:marRight w:val="0"/>
          <w:marTop w:val="0"/>
          <w:marBottom w:val="0"/>
          <w:divBdr>
            <w:top w:val="none" w:sz="0" w:space="0" w:color="auto"/>
            <w:left w:val="none" w:sz="0" w:space="0" w:color="auto"/>
            <w:bottom w:val="none" w:sz="0" w:space="0" w:color="auto"/>
            <w:right w:val="none" w:sz="0" w:space="0" w:color="auto"/>
          </w:divBdr>
        </w:div>
        <w:div w:id="1412120184">
          <w:marLeft w:val="640"/>
          <w:marRight w:val="0"/>
          <w:marTop w:val="0"/>
          <w:marBottom w:val="0"/>
          <w:divBdr>
            <w:top w:val="none" w:sz="0" w:space="0" w:color="auto"/>
            <w:left w:val="none" w:sz="0" w:space="0" w:color="auto"/>
            <w:bottom w:val="none" w:sz="0" w:space="0" w:color="auto"/>
            <w:right w:val="none" w:sz="0" w:space="0" w:color="auto"/>
          </w:divBdr>
        </w:div>
        <w:div w:id="783499299">
          <w:marLeft w:val="640"/>
          <w:marRight w:val="0"/>
          <w:marTop w:val="0"/>
          <w:marBottom w:val="0"/>
          <w:divBdr>
            <w:top w:val="none" w:sz="0" w:space="0" w:color="auto"/>
            <w:left w:val="none" w:sz="0" w:space="0" w:color="auto"/>
            <w:bottom w:val="none" w:sz="0" w:space="0" w:color="auto"/>
            <w:right w:val="none" w:sz="0" w:space="0" w:color="auto"/>
          </w:divBdr>
        </w:div>
        <w:div w:id="384069804">
          <w:marLeft w:val="640"/>
          <w:marRight w:val="0"/>
          <w:marTop w:val="0"/>
          <w:marBottom w:val="0"/>
          <w:divBdr>
            <w:top w:val="none" w:sz="0" w:space="0" w:color="auto"/>
            <w:left w:val="none" w:sz="0" w:space="0" w:color="auto"/>
            <w:bottom w:val="none" w:sz="0" w:space="0" w:color="auto"/>
            <w:right w:val="none" w:sz="0" w:space="0" w:color="auto"/>
          </w:divBdr>
        </w:div>
        <w:div w:id="812260593">
          <w:marLeft w:val="640"/>
          <w:marRight w:val="0"/>
          <w:marTop w:val="0"/>
          <w:marBottom w:val="0"/>
          <w:divBdr>
            <w:top w:val="none" w:sz="0" w:space="0" w:color="auto"/>
            <w:left w:val="none" w:sz="0" w:space="0" w:color="auto"/>
            <w:bottom w:val="none" w:sz="0" w:space="0" w:color="auto"/>
            <w:right w:val="none" w:sz="0" w:space="0" w:color="auto"/>
          </w:divBdr>
        </w:div>
        <w:div w:id="1760909103">
          <w:marLeft w:val="640"/>
          <w:marRight w:val="0"/>
          <w:marTop w:val="0"/>
          <w:marBottom w:val="0"/>
          <w:divBdr>
            <w:top w:val="none" w:sz="0" w:space="0" w:color="auto"/>
            <w:left w:val="none" w:sz="0" w:space="0" w:color="auto"/>
            <w:bottom w:val="none" w:sz="0" w:space="0" w:color="auto"/>
            <w:right w:val="none" w:sz="0" w:space="0" w:color="auto"/>
          </w:divBdr>
        </w:div>
        <w:div w:id="1416199553">
          <w:marLeft w:val="640"/>
          <w:marRight w:val="0"/>
          <w:marTop w:val="0"/>
          <w:marBottom w:val="0"/>
          <w:divBdr>
            <w:top w:val="none" w:sz="0" w:space="0" w:color="auto"/>
            <w:left w:val="none" w:sz="0" w:space="0" w:color="auto"/>
            <w:bottom w:val="none" w:sz="0" w:space="0" w:color="auto"/>
            <w:right w:val="none" w:sz="0" w:space="0" w:color="auto"/>
          </w:divBdr>
        </w:div>
        <w:div w:id="1945645488">
          <w:marLeft w:val="640"/>
          <w:marRight w:val="0"/>
          <w:marTop w:val="0"/>
          <w:marBottom w:val="0"/>
          <w:divBdr>
            <w:top w:val="none" w:sz="0" w:space="0" w:color="auto"/>
            <w:left w:val="none" w:sz="0" w:space="0" w:color="auto"/>
            <w:bottom w:val="none" w:sz="0" w:space="0" w:color="auto"/>
            <w:right w:val="none" w:sz="0" w:space="0" w:color="auto"/>
          </w:divBdr>
        </w:div>
        <w:div w:id="1404524185">
          <w:marLeft w:val="640"/>
          <w:marRight w:val="0"/>
          <w:marTop w:val="0"/>
          <w:marBottom w:val="0"/>
          <w:divBdr>
            <w:top w:val="none" w:sz="0" w:space="0" w:color="auto"/>
            <w:left w:val="none" w:sz="0" w:space="0" w:color="auto"/>
            <w:bottom w:val="none" w:sz="0" w:space="0" w:color="auto"/>
            <w:right w:val="none" w:sz="0" w:space="0" w:color="auto"/>
          </w:divBdr>
        </w:div>
        <w:div w:id="1424568938">
          <w:marLeft w:val="640"/>
          <w:marRight w:val="0"/>
          <w:marTop w:val="0"/>
          <w:marBottom w:val="0"/>
          <w:divBdr>
            <w:top w:val="none" w:sz="0" w:space="0" w:color="auto"/>
            <w:left w:val="none" w:sz="0" w:space="0" w:color="auto"/>
            <w:bottom w:val="none" w:sz="0" w:space="0" w:color="auto"/>
            <w:right w:val="none" w:sz="0" w:space="0" w:color="auto"/>
          </w:divBdr>
        </w:div>
      </w:divsChild>
    </w:div>
    <w:div w:id="675696065">
      <w:bodyDiv w:val="1"/>
      <w:marLeft w:val="0"/>
      <w:marRight w:val="0"/>
      <w:marTop w:val="0"/>
      <w:marBottom w:val="0"/>
      <w:divBdr>
        <w:top w:val="none" w:sz="0" w:space="0" w:color="auto"/>
        <w:left w:val="none" w:sz="0" w:space="0" w:color="auto"/>
        <w:bottom w:val="none" w:sz="0" w:space="0" w:color="auto"/>
        <w:right w:val="none" w:sz="0" w:space="0" w:color="auto"/>
      </w:divBdr>
      <w:divsChild>
        <w:div w:id="1597203382">
          <w:marLeft w:val="480"/>
          <w:marRight w:val="0"/>
          <w:marTop w:val="0"/>
          <w:marBottom w:val="0"/>
          <w:divBdr>
            <w:top w:val="none" w:sz="0" w:space="0" w:color="auto"/>
            <w:left w:val="none" w:sz="0" w:space="0" w:color="auto"/>
            <w:bottom w:val="none" w:sz="0" w:space="0" w:color="auto"/>
            <w:right w:val="none" w:sz="0" w:space="0" w:color="auto"/>
          </w:divBdr>
        </w:div>
        <w:div w:id="1642734548">
          <w:marLeft w:val="480"/>
          <w:marRight w:val="0"/>
          <w:marTop w:val="0"/>
          <w:marBottom w:val="0"/>
          <w:divBdr>
            <w:top w:val="none" w:sz="0" w:space="0" w:color="auto"/>
            <w:left w:val="none" w:sz="0" w:space="0" w:color="auto"/>
            <w:bottom w:val="none" w:sz="0" w:space="0" w:color="auto"/>
            <w:right w:val="none" w:sz="0" w:space="0" w:color="auto"/>
          </w:divBdr>
        </w:div>
        <w:div w:id="55864100">
          <w:marLeft w:val="480"/>
          <w:marRight w:val="0"/>
          <w:marTop w:val="0"/>
          <w:marBottom w:val="0"/>
          <w:divBdr>
            <w:top w:val="none" w:sz="0" w:space="0" w:color="auto"/>
            <w:left w:val="none" w:sz="0" w:space="0" w:color="auto"/>
            <w:bottom w:val="none" w:sz="0" w:space="0" w:color="auto"/>
            <w:right w:val="none" w:sz="0" w:space="0" w:color="auto"/>
          </w:divBdr>
        </w:div>
        <w:div w:id="1683896499">
          <w:marLeft w:val="480"/>
          <w:marRight w:val="0"/>
          <w:marTop w:val="0"/>
          <w:marBottom w:val="0"/>
          <w:divBdr>
            <w:top w:val="none" w:sz="0" w:space="0" w:color="auto"/>
            <w:left w:val="none" w:sz="0" w:space="0" w:color="auto"/>
            <w:bottom w:val="none" w:sz="0" w:space="0" w:color="auto"/>
            <w:right w:val="none" w:sz="0" w:space="0" w:color="auto"/>
          </w:divBdr>
        </w:div>
        <w:div w:id="1305232044">
          <w:marLeft w:val="480"/>
          <w:marRight w:val="0"/>
          <w:marTop w:val="0"/>
          <w:marBottom w:val="0"/>
          <w:divBdr>
            <w:top w:val="none" w:sz="0" w:space="0" w:color="auto"/>
            <w:left w:val="none" w:sz="0" w:space="0" w:color="auto"/>
            <w:bottom w:val="none" w:sz="0" w:space="0" w:color="auto"/>
            <w:right w:val="none" w:sz="0" w:space="0" w:color="auto"/>
          </w:divBdr>
        </w:div>
        <w:div w:id="1785541135">
          <w:marLeft w:val="480"/>
          <w:marRight w:val="0"/>
          <w:marTop w:val="0"/>
          <w:marBottom w:val="0"/>
          <w:divBdr>
            <w:top w:val="none" w:sz="0" w:space="0" w:color="auto"/>
            <w:left w:val="none" w:sz="0" w:space="0" w:color="auto"/>
            <w:bottom w:val="none" w:sz="0" w:space="0" w:color="auto"/>
            <w:right w:val="none" w:sz="0" w:space="0" w:color="auto"/>
          </w:divBdr>
        </w:div>
        <w:div w:id="1991789368">
          <w:marLeft w:val="480"/>
          <w:marRight w:val="0"/>
          <w:marTop w:val="0"/>
          <w:marBottom w:val="0"/>
          <w:divBdr>
            <w:top w:val="none" w:sz="0" w:space="0" w:color="auto"/>
            <w:left w:val="none" w:sz="0" w:space="0" w:color="auto"/>
            <w:bottom w:val="none" w:sz="0" w:space="0" w:color="auto"/>
            <w:right w:val="none" w:sz="0" w:space="0" w:color="auto"/>
          </w:divBdr>
        </w:div>
        <w:div w:id="1175656434">
          <w:marLeft w:val="480"/>
          <w:marRight w:val="0"/>
          <w:marTop w:val="0"/>
          <w:marBottom w:val="0"/>
          <w:divBdr>
            <w:top w:val="none" w:sz="0" w:space="0" w:color="auto"/>
            <w:left w:val="none" w:sz="0" w:space="0" w:color="auto"/>
            <w:bottom w:val="none" w:sz="0" w:space="0" w:color="auto"/>
            <w:right w:val="none" w:sz="0" w:space="0" w:color="auto"/>
          </w:divBdr>
        </w:div>
        <w:div w:id="732390446">
          <w:marLeft w:val="480"/>
          <w:marRight w:val="0"/>
          <w:marTop w:val="0"/>
          <w:marBottom w:val="0"/>
          <w:divBdr>
            <w:top w:val="none" w:sz="0" w:space="0" w:color="auto"/>
            <w:left w:val="none" w:sz="0" w:space="0" w:color="auto"/>
            <w:bottom w:val="none" w:sz="0" w:space="0" w:color="auto"/>
            <w:right w:val="none" w:sz="0" w:space="0" w:color="auto"/>
          </w:divBdr>
        </w:div>
        <w:div w:id="1768381615">
          <w:marLeft w:val="480"/>
          <w:marRight w:val="0"/>
          <w:marTop w:val="0"/>
          <w:marBottom w:val="0"/>
          <w:divBdr>
            <w:top w:val="none" w:sz="0" w:space="0" w:color="auto"/>
            <w:left w:val="none" w:sz="0" w:space="0" w:color="auto"/>
            <w:bottom w:val="none" w:sz="0" w:space="0" w:color="auto"/>
            <w:right w:val="none" w:sz="0" w:space="0" w:color="auto"/>
          </w:divBdr>
        </w:div>
        <w:div w:id="964821363">
          <w:marLeft w:val="480"/>
          <w:marRight w:val="0"/>
          <w:marTop w:val="0"/>
          <w:marBottom w:val="0"/>
          <w:divBdr>
            <w:top w:val="none" w:sz="0" w:space="0" w:color="auto"/>
            <w:left w:val="none" w:sz="0" w:space="0" w:color="auto"/>
            <w:bottom w:val="none" w:sz="0" w:space="0" w:color="auto"/>
            <w:right w:val="none" w:sz="0" w:space="0" w:color="auto"/>
          </w:divBdr>
        </w:div>
        <w:div w:id="830296839">
          <w:marLeft w:val="480"/>
          <w:marRight w:val="0"/>
          <w:marTop w:val="0"/>
          <w:marBottom w:val="0"/>
          <w:divBdr>
            <w:top w:val="none" w:sz="0" w:space="0" w:color="auto"/>
            <w:left w:val="none" w:sz="0" w:space="0" w:color="auto"/>
            <w:bottom w:val="none" w:sz="0" w:space="0" w:color="auto"/>
            <w:right w:val="none" w:sz="0" w:space="0" w:color="auto"/>
          </w:divBdr>
        </w:div>
        <w:div w:id="1379015144">
          <w:marLeft w:val="480"/>
          <w:marRight w:val="0"/>
          <w:marTop w:val="0"/>
          <w:marBottom w:val="0"/>
          <w:divBdr>
            <w:top w:val="none" w:sz="0" w:space="0" w:color="auto"/>
            <w:left w:val="none" w:sz="0" w:space="0" w:color="auto"/>
            <w:bottom w:val="none" w:sz="0" w:space="0" w:color="auto"/>
            <w:right w:val="none" w:sz="0" w:space="0" w:color="auto"/>
          </w:divBdr>
        </w:div>
        <w:div w:id="1692489627">
          <w:marLeft w:val="480"/>
          <w:marRight w:val="0"/>
          <w:marTop w:val="0"/>
          <w:marBottom w:val="0"/>
          <w:divBdr>
            <w:top w:val="none" w:sz="0" w:space="0" w:color="auto"/>
            <w:left w:val="none" w:sz="0" w:space="0" w:color="auto"/>
            <w:bottom w:val="none" w:sz="0" w:space="0" w:color="auto"/>
            <w:right w:val="none" w:sz="0" w:space="0" w:color="auto"/>
          </w:divBdr>
        </w:div>
        <w:div w:id="2016305046">
          <w:marLeft w:val="480"/>
          <w:marRight w:val="0"/>
          <w:marTop w:val="0"/>
          <w:marBottom w:val="0"/>
          <w:divBdr>
            <w:top w:val="none" w:sz="0" w:space="0" w:color="auto"/>
            <w:left w:val="none" w:sz="0" w:space="0" w:color="auto"/>
            <w:bottom w:val="none" w:sz="0" w:space="0" w:color="auto"/>
            <w:right w:val="none" w:sz="0" w:space="0" w:color="auto"/>
          </w:divBdr>
        </w:div>
        <w:div w:id="694118135">
          <w:marLeft w:val="480"/>
          <w:marRight w:val="0"/>
          <w:marTop w:val="0"/>
          <w:marBottom w:val="0"/>
          <w:divBdr>
            <w:top w:val="none" w:sz="0" w:space="0" w:color="auto"/>
            <w:left w:val="none" w:sz="0" w:space="0" w:color="auto"/>
            <w:bottom w:val="none" w:sz="0" w:space="0" w:color="auto"/>
            <w:right w:val="none" w:sz="0" w:space="0" w:color="auto"/>
          </w:divBdr>
        </w:div>
        <w:div w:id="826752991">
          <w:marLeft w:val="480"/>
          <w:marRight w:val="0"/>
          <w:marTop w:val="0"/>
          <w:marBottom w:val="0"/>
          <w:divBdr>
            <w:top w:val="none" w:sz="0" w:space="0" w:color="auto"/>
            <w:left w:val="none" w:sz="0" w:space="0" w:color="auto"/>
            <w:bottom w:val="none" w:sz="0" w:space="0" w:color="auto"/>
            <w:right w:val="none" w:sz="0" w:space="0" w:color="auto"/>
          </w:divBdr>
        </w:div>
        <w:div w:id="2020966195">
          <w:marLeft w:val="480"/>
          <w:marRight w:val="0"/>
          <w:marTop w:val="0"/>
          <w:marBottom w:val="0"/>
          <w:divBdr>
            <w:top w:val="none" w:sz="0" w:space="0" w:color="auto"/>
            <w:left w:val="none" w:sz="0" w:space="0" w:color="auto"/>
            <w:bottom w:val="none" w:sz="0" w:space="0" w:color="auto"/>
            <w:right w:val="none" w:sz="0" w:space="0" w:color="auto"/>
          </w:divBdr>
        </w:div>
        <w:div w:id="99683564">
          <w:marLeft w:val="480"/>
          <w:marRight w:val="0"/>
          <w:marTop w:val="0"/>
          <w:marBottom w:val="0"/>
          <w:divBdr>
            <w:top w:val="none" w:sz="0" w:space="0" w:color="auto"/>
            <w:left w:val="none" w:sz="0" w:space="0" w:color="auto"/>
            <w:bottom w:val="none" w:sz="0" w:space="0" w:color="auto"/>
            <w:right w:val="none" w:sz="0" w:space="0" w:color="auto"/>
          </w:divBdr>
        </w:div>
        <w:div w:id="1440563067">
          <w:marLeft w:val="480"/>
          <w:marRight w:val="0"/>
          <w:marTop w:val="0"/>
          <w:marBottom w:val="0"/>
          <w:divBdr>
            <w:top w:val="none" w:sz="0" w:space="0" w:color="auto"/>
            <w:left w:val="none" w:sz="0" w:space="0" w:color="auto"/>
            <w:bottom w:val="none" w:sz="0" w:space="0" w:color="auto"/>
            <w:right w:val="none" w:sz="0" w:space="0" w:color="auto"/>
          </w:divBdr>
        </w:div>
        <w:div w:id="1626035491">
          <w:marLeft w:val="480"/>
          <w:marRight w:val="0"/>
          <w:marTop w:val="0"/>
          <w:marBottom w:val="0"/>
          <w:divBdr>
            <w:top w:val="none" w:sz="0" w:space="0" w:color="auto"/>
            <w:left w:val="none" w:sz="0" w:space="0" w:color="auto"/>
            <w:bottom w:val="none" w:sz="0" w:space="0" w:color="auto"/>
            <w:right w:val="none" w:sz="0" w:space="0" w:color="auto"/>
          </w:divBdr>
        </w:div>
        <w:div w:id="1025710397">
          <w:marLeft w:val="480"/>
          <w:marRight w:val="0"/>
          <w:marTop w:val="0"/>
          <w:marBottom w:val="0"/>
          <w:divBdr>
            <w:top w:val="none" w:sz="0" w:space="0" w:color="auto"/>
            <w:left w:val="none" w:sz="0" w:space="0" w:color="auto"/>
            <w:bottom w:val="none" w:sz="0" w:space="0" w:color="auto"/>
            <w:right w:val="none" w:sz="0" w:space="0" w:color="auto"/>
          </w:divBdr>
        </w:div>
        <w:div w:id="1121656797">
          <w:marLeft w:val="480"/>
          <w:marRight w:val="0"/>
          <w:marTop w:val="0"/>
          <w:marBottom w:val="0"/>
          <w:divBdr>
            <w:top w:val="none" w:sz="0" w:space="0" w:color="auto"/>
            <w:left w:val="none" w:sz="0" w:space="0" w:color="auto"/>
            <w:bottom w:val="none" w:sz="0" w:space="0" w:color="auto"/>
            <w:right w:val="none" w:sz="0" w:space="0" w:color="auto"/>
          </w:divBdr>
        </w:div>
        <w:div w:id="2091847177">
          <w:marLeft w:val="480"/>
          <w:marRight w:val="0"/>
          <w:marTop w:val="0"/>
          <w:marBottom w:val="0"/>
          <w:divBdr>
            <w:top w:val="none" w:sz="0" w:space="0" w:color="auto"/>
            <w:left w:val="none" w:sz="0" w:space="0" w:color="auto"/>
            <w:bottom w:val="none" w:sz="0" w:space="0" w:color="auto"/>
            <w:right w:val="none" w:sz="0" w:space="0" w:color="auto"/>
          </w:divBdr>
        </w:div>
        <w:div w:id="225385930">
          <w:marLeft w:val="480"/>
          <w:marRight w:val="0"/>
          <w:marTop w:val="0"/>
          <w:marBottom w:val="0"/>
          <w:divBdr>
            <w:top w:val="none" w:sz="0" w:space="0" w:color="auto"/>
            <w:left w:val="none" w:sz="0" w:space="0" w:color="auto"/>
            <w:bottom w:val="none" w:sz="0" w:space="0" w:color="auto"/>
            <w:right w:val="none" w:sz="0" w:space="0" w:color="auto"/>
          </w:divBdr>
        </w:div>
        <w:div w:id="1750350975">
          <w:marLeft w:val="480"/>
          <w:marRight w:val="0"/>
          <w:marTop w:val="0"/>
          <w:marBottom w:val="0"/>
          <w:divBdr>
            <w:top w:val="none" w:sz="0" w:space="0" w:color="auto"/>
            <w:left w:val="none" w:sz="0" w:space="0" w:color="auto"/>
            <w:bottom w:val="none" w:sz="0" w:space="0" w:color="auto"/>
            <w:right w:val="none" w:sz="0" w:space="0" w:color="auto"/>
          </w:divBdr>
        </w:div>
        <w:div w:id="1581137230">
          <w:marLeft w:val="480"/>
          <w:marRight w:val="0"/>
          <w:marTop w:val="0"/>
          <w:marBottom w:val="0"/>
          <w:divBdr>
            <w:top w:val="none" w:sz="0" w:space="0" w:color="auto"/>
            <w:left w:val="none" w:sz="0" w:space="0" w:color="auto"/>
            <w:bottom w:val="none" w:sz="0" w:space="0" w:color="auto"/>
            <w:right w:val="none" w:sz="0" w:space="0" w:color="auto"/>
          </w:divBdr>
        </w:div>
        <w:div w:id="1948124429">
          <w:marLeft w:val="480"/>
          <w:marRight w:val="0"/>
          <w:marTop w:val="0"/>
          <w:marBottom w:val="0"/>
          <w:divBdr>
            <w:top w:val="none" w:sz="0" w:space="0" w:color="auto"/>
            <w:left w:val="none" w:sz="0" w:space="0" w:color="auto"/>
            <w:bottom w:val="none" w:sz="0" w:space="0" w:color="auto"/>
            <w:right w:val="none" w:sz="0" w:space="0" w:color="auto"/>
          </w:divBdr>
        </w:div>
        <w:div w:id="1273131652">
          <w:marLeft w:val="480"/>
          <w:marRight w:val="0"/>
          <w:marTop w:val="0"/>
          <w:marBottom w:val="0"/>
          <w:divBdr>
            <w:top w:val="none" w:sz="0" w:space="0" w:color="auto"/>
            <w:left w:val="none" w:sz="0" w:space="0" w:color="auto"/>
            <w:bottom w:val="none" w:sz="0" w:space="0" w:color="auto"/>
            <w:right w:val="none" w:sz="0" w:space="0" w:color="auto"/>
          </w:divBdr>
        </w:div>
        <w:div w:id="1549563123">
          <w:marLeft w:val="480"/>
          <w:marRight w:val="0"/>
          <w:marTop w:val="0"/>
          <w:marBottom w:val="0"/>
          <w:divBdr>
            <w:top w:val="none" w:sz="0" w:space="0" w:color="auto"/>
            <w:left w:val="none" w:sz="0" w:space="0" w:color="auto"/>
            <w:bottom w:val="none" w:sz="0" w:space="0" w:color="auto"/>
            <w:right w:val="none" w:sz="0" w:space="0" w:color="auto"/>
          </w:divBdr>
        </w:div>
        <w:div w:id="908609668">
          <w:marLeft w:val="480"/>
          <w:marRight w:val="0"/>
          <w:marTop w:val="0"/>
          <w:marBottom w:val="0"/>
          <w:divBdr>
            <w:top w:val="none" w:sz="0" w:space="0" w:color="auto"/>
            <w:left w:val="none" w:sz="0" w:space="0" w:color="auto"/>
            <w:bottom w:val="none" w:sz="0" w:space="0" w:color="auto"/>
            <w:right w:val="none" w:sz="0" w:space="0" w:color="auto"/>
          </w:divBdr>
        </w:div>
        <w:div w:id="221527695">
          <w:marLeft w:val="480"/>
          <w:marRight w:val="0"/>
          <w:marTop w:val="0"/>
          <w:marBottom w:val="0"/>
          <w:divBdr>
            <w:top w:val="none" w:sz="0" w:space="0" w:color="auto"/>
            <w:left w:val="none" w:sz="0" w:space="0" w:color="auto"/>
            <w:bottom w:val="none" w:sz="0" w:space="0" w:color="auto"/>
            <w:right w:val="none" w:sz="0" w:space="0" w:color="auto"/>
          </w:divBdr>
        </w:div>
        <w:div w:id="2128812676">
          <w:marLeft w:val="480"/>
          <w:marRight w:val="0"/>
          <w:marTop w:val="0"/>
          <w:marBottom w:val="0"/>
          <w:divBdr>
            <w:top w:val="none" w:sz="0" w:space="0" w:color="auto"/>
            <w:left w:val="none" w:sz="0" w:space="0" w:color="auto"/>
            <w:bottom w:val="none" w:sz="0" w:space="0" w:color="auto"/>
            <w:right w:val="none" w:sz="0" w:space="0" w:color="auto"/>
          </w:divBdr>
        </w:div>
        <w:div w:id="1319269656">
          <w:marLeft w:val="480"/>
          <w:marRight w:val="0"/>
          <w:marTop w:val="0"/>
          <w:marBottom w:val="0"/>
          <w:divBdr>
            <w:top w:val="none" w:sz="0" w:space="0" w:color="auto"/>
            <w:left w:val="none" w:sz="0" w:space="0" w:color="auto"/>
            <w:bottom w:val="none" w:sz="0" w:space="0" w:color="auto"/>
            <w:right w:val="none" w:sz="0" w:space="0" w:color="auto"/>
          </w:divBdr>
        </w:div>
        <w:div w:id="1180123613">
          <w:marLeft w:val="480"/>
          <w:marRight w:val="0"/>
          <w:marTop w:val="0"/>
          <w:marBottom w:val="0"/>
          <w:divBdr>
            <w:top w:val="none" w:sz="0" w:space="0" w:color="auto"/>
            <w:left w:val="none" w:sz="0" w:space="0" w:color="auto"/>
            <w:bottom w:val="none" w:sz="0" w:space="0" w:color="auto"/>
            <w:right w:val="none" w:sz="0" w:space="0" w:color="auto"/>
          </w:divBdr>
        </w:div>
        <w:div w:id="1585069285">
          <w:marLeft w:val="480"/>
          <w:marRight w:val="0"/>
          <w:marTop w:val="0"/>
          <w:marBottom w:val="0"/>
          <w:divBdr>
            <w:top w:val="none" w:sz="0" w:space="0" w:color="auto"/>
            <w:left w:val="none" w:sz="0" w:space="0" w:color="auto"/>
            <w:bottom w:val="none" w:sz="0" w:space="0" w:color="auto"/>
            <w:right w:val="none" w:sz="0" w:space="0" w:color="auto"/>
          </w:divBdr>
        </w:div>
        <w:div w:id="747653253">
          <w:marLeft w:val="480"/>
          <w:marRight w:val="0"/>
          <w:marTop w:val="0"/>
          <w:marBottom w:val="0"/>
          <w:divBdr>
            <w:top w:val="none" w:sz="0" w:space="0" w:color="auto"/>
            <w:left w:val="none" w:sz="0" w:space="0" w:color="auto"/>
            <w:bottom w:val="none" w:sz="0" w:space="0" w:color="auto"/>
            <w:right w:val="none" w:sz="0" w:space="0" w:color="auto"/>
          </w:divBdr>
        </w:div>
        <w:div w:id="926111787">
          <w:marLeft w:val="480"/>
          <w:marRight w:val="0"/>
          <w:marTop w:val="0"/>
          <w:marBottom w:val="0"/>
          <w:divBdr>
            <w:top w:val="none" w:sz="0" w:space="0" w:color="auto"/>
            <w:left w:val="none" w:sz="0" w:space="0" w:color="auto"/>
            <w:bottom w:val="none" w:sz="0" w:space="0" w:color="auto"/>
            <w:right w:val="none" w:sz="0" w:space="0" w:color="auto"/>
          </w:divBdr>
        </w:div>
        <w:div w:id="236405023">
          <w:marLeft w:val="480"/>
          <w:marRight w:val="0"/>
          <w:marTop w:val="0"/>
          <w:marBottom w:val="0"/>
          <w:divBdr>
            <w:top w:val="none" w:sz="0" w:space="0" w:color="auto"/>
            <w:left w:val="none" w:sz="0" w:space="0" w:color="auto"/>
            <w:bottom w:val="none" w:sz="0" w:space="0" w:color="auto"/>
            <w:right w:val="none" w:sz="0" w:space="0" w:color="auto"/>
          </w:divBdr>
        </w:div>
        <w:div w:id="1260606365">
          <w:marLeft w:val="480"/>
          <w:marRight w:val="0"/>
          <w:marTop w:val="0"/>
          <w:marBottom w:val="0"/>
          <w:divBdr>
            <w:top w:val="none" w:sz="0" w:space="0" w:color="auto"/>
            <w:left w:val="none" w:sz="0" w:space="0" w:color="auto"/>
            <w:bottom w:val="none" w:sz="0" w:space="0" w:color="auto"/>
            <w:right w:val="none" w:sz="0" w:space="0" w:color="auto"/>
          </w:divBdr>
        </w:div>
        <w:div w:id="1481268265">
          <w:marLeft w:val="480"/>
          <w:marRight w:val="0"/>
          <w:marTop w:val="0"/>
          <w:marBottom w:val="0"/>
          <w:divBdr>
            <w:top w:val="none" w:sz="0" w:space="0" w:color="auto"/>
            <w:left w:val="none" w:sz="0" w:space="0" w:color="auto"/>
            <w:bottom w:val="none" w:sz="0" w:space="0" w:color="auto"/>
            <w:right w:val="none" w:sz="0" w:space="0" w:color="auto"/>
          </w:divBdr>
        </w:div>
      </w:divsChild>
    </w:div>
    <w:div w:id="680350243">
      <w:bodyDiv w:val="1"/>
      <w:marLeft w:val="0"/>
      <w:marRight w:val="0"/>
      <w:marTop w:val="0"/>
      <w:marBottom w:val="0"/>
      <w:divBdr>
        <w:top w:val="none" w:sz="0" w:space="0" w:color="auto"/>
        <w:left w:val="none" w:sz="0" w:space="0" w:color="auto"/>
        <w:bottom w:val="none" w:sz="0" w:space="0" w:color="auto"/>
        <w:right w:val="none" w:sz="0" w:space="0" w:color="auto"/>
      </w:divBdr>
      <w:divsChild>
        <w:div w:id="1183082662">
          <w:marLeft w:val="640"/>
          <w:marRight w:val="0"/>
          <w:marTop w:val="0"/>
          <w:marBottom w:val="0"/>
          <w:divBdr>
            <w:top w:val="none" w:sz="0" w:space="0" w:color="auto"/>
            <w:left w:val="none" w:sz="0" w:space="0" w:color="auto"/>
            <w:bottom w:val="none" w:sz="0" w:space="0" w:color="auto"/>
            <w:right w:val="none" w:sz="0" w:space="0" w:color="auto"/>
          </w:divBdr>
        </w:div>
        <w:div w:id="1284771815">
          <w:marLeft w:val="640"/>
          <w:marRight w:val="0"/>
          <w:marTop w:val="0"/>
          <w:marBottom w:val="0"/>
          <w:divBdr>
            <w:top w:val="none" w:sz="0" w:space="0" w:color="auto"/>
            <w:left w:val="none" w:sz="0" w:space="0" w:color="auto"/>
            <w:bottom w:val="none" w:sz="0" w:space="0" w:color="auto"/>
            <w:right w:val="none" w:sz="0" w:space="0" w:color="auto"/>
          </w:divBdr>
        </w:div>
        <w:div w:id="801654490">
          <w:marLeft w:val="640"/>
          <w:marRight w:val="0"/>
          <w:marTop w:val="0"/>
          <w:marBottom w:val="0"/>
          <w:divBdr>
            <w:top w:val="none" w:sz="0" w:space="0" w:color="auto"/>
            <w:left w:val="none" w:sz="0" w:space="0" w:color="auto"/>
            <w:bottom w:val="none" w:sz="0" w:space="0" w:color="auto"/>
            <w:right w:val="none" w:sz="0" w:space="0" w:color="auto"/>
          </w:divBdr>
        </w:div>
        <w:div w:id="776944754">
          <w:marLeft w:val="640"/>
          <w:marRight w:val="0"/>
          <w:marTop w:val="0"/>
          <w:marBottom w:val="0"/>
          <w:divBdr>
            <w:top w:val="none" w:sz="0" w:space="0" w:color="auto"/>
            <w:left w:val="none" w:sz="0" w:space="0" w:color="auto"/>
            <w:bottom w:val="none" w:sz="0" w:space="0" w:color="auto"/>
            <w:right w:val="none" w:sz="0" w:space="0" w:color="auto"/>
          </w:divBdr>
        </w:div>
        <w:div w:id="65958583">
          <w:marLeft w:val="640"/>
          <w:marRight w:val="0"/>
          <w:marTop w:val="0"/>
          <w:marBottom w:val="0"/>
          <w:divBdr>
            <w:top w:val="none" w:sz="0" w:space="0" w:color="auto"/>
            <w:left w:val="none" w:sz="0" w:space="0" w:color="auto"/>
            <w:bottom w:val="none" w:sz="0" w:space="0" w:color="auto"/>
            <w:right w:val="none" w:sz="0" w:space="0" w:color="auto"/>
          </w:divBdr>
        </w:div>
        <w:div w:id="1896236538">
          <w:marLeft w:val="640"/>
          <w:marRight w:val="0"/>
          <w:marTop w:val="0"/>
          <w:marBottom w:val="0"/>
          <w:divBdr>
            <w:top w:val="none" w:sz="0" w:space="0" w:color="auto"/>
            <w:left w:val="none" w:sz="0" w:space="0" w:color="auto"/>
            <w:bottom w:val="none" w:sz="0" w:space="0" w:color="auto"/>
            <w:right w:val="none" w:sz="0" w:space="0" w:color="auto"/>
          </w:divBdr>
        </w:div>
        <w:div w:id="575018839">
          <w:marLeft w:val="640"/>
          <w:marRight w:val="0"/>
          <w:marTop w:val="0"/>
          <w:marBottom w:val="0"/>
          <w:divBdr>
            <w:top w:val="none" w:sz="0" w:space="0" w:color="auto"/>
            <w:left w:val="none" w:sz="0" w:space="0" w:color="auto"/>
            <w:bottom w:val="none" w:sz="0" w:space="0" w:color="auto"/>
            <w:right w:val="none" w:sz="0" w:space="0" w:color="auto"/>
          </w:divBdr>
        </w:div>
        <w:div w:id="1840384295">
          <w:marLeft w:val="640"/>
          <w:marRight w:val="0"/>
          <w:marTop w:val="0"/>
          <w:marBottom w:val="0"/>
          <w:divBdr>
            <w:top w:val="none" w:sz="0" w:space="0" w:color="auto"/>
            <w:left w:val="none" w:sz="0" w:space="0" w:color="auto"/>
            <w:bottom w:val="none" w:sz="0" w:space="0" w:color="auto"/>
            <w:right w:val="none" w:sz="0" w:space="0" w:color="auto"/>
          </w:divBdr>
        </w:div>
        <w:div w:id="409080483">
          <w:marLeft w:val="640"/>
          <w:marRight w:val="0"/>
          <w:marTop w:val="0"/>
          <w:marBottom w:val="0"/>
          <w:divBdr>
            <w:top w:val="none" w:sz="0" w:space="0" w:color="auto"/>
            <w:left w:val="none" w:sz="0" w:space="0" w:color="auto"/>
            <w:bottom w:val="none" w:sz="0" w:space="0" w:color="auto"/>
            <w:right w:val="none" w:sz="0" w:space="0" w:color="auto"/>
          </w:divBdr>
        </w:div>
        <w:div w:id="149105034">
          <w:marLeft w:val="640"/>
          <w:marRight w:val="0"/>
          <w:marTop w:val="0"/>
          <w:marBottom w:val="0"/>
          <w:divBdr>
            <w:top w:val="none" w:sz="0" w:space="0" w:color="auto"/>
            <w:left w:val="none" w:sz="0" w:space="0" w:color="auto"/>
            <w:bottom w:val="none" w:sz="0" w:space="0" w:color="auto"/>
            <w:right w:val="none" w:sz="0" w:space="0" w:color="auto"/>
          </w:divBdr>
        </w:div>
        <w:div w:id="740637651">
          <w:marLeft w:val="640"/>
          <w:marRight w:val="0"/>
          <w:marTop w:val="0"/>
          <w:marBottom w:val="0"/>
          <w:divBdr>
            <w:top w:val="none" w:sz="0" w:space="0" w:color="auto"/>
            <w:left w:val="none" w:sz="0" w:space="0" w:color="auto"/>
            <w:bottom w:val="none" w:sz="0" w:space="0" w:color="auto"/>
            <w:right w:val="none" w:sz="0" w:space="0" w:color="auto"/>
          </w:divBdr>
        </w:div>
        <w:div w:id="646011637">
          <w:marLeft w:val="640"/>
          <w:marRight w:val="0"/>
          <w:marTop w:val="0"/>
          <w:marBottom w:val="0"/>
          <w:divBdr>
            <w:top w:val="none" w:sz="0" w:space="0" w:color="auto"/>
            <w:left w:val="none" w:sz="0" w:space="0" w:color="auto"/>
            <w:bottom w:val="none" w:sz="0" w:space="0" w:color="auto"/>
            <w:right w:val="none" w:sz="0" w:space="0" w:color="auto"/>
          </w:divBdr>
        </w:div>
        <w:div w:id="255670848">
          <w:marLeft w:val="640"/>
          <w:marRight w:val="0"/>
          <w:marTop w:val="0"/>
          <w:marBottom w:val="0"/>
          <w:divBdr>
            <w:top w:val="none" w:sz="0" w:space="0" w:color="auto"/>
            <w:left w:val="none" w:sz="0" w:space="0" w:color="auto"/>
            <w:bottom w:val="none" w:sz="0" w:space="0" w:color="auto"/>
            <w:right w:val="none" w:sz="0" w:space="0" w:color="auto"/>
          </w:divBdr>
        </w:div>
        <w:div w:id="969937681">
          <w:marLeft w:val="640"/>
          <w:marRight w:val="0"/>
          <w:marTop w:val="0"/>
          <w:marBottom w:val="0"/>
          <w:divBdr>
            <w:top w:val="none" w:sz="0" w:space="0" w:color="auto"/>
            <w:left w:val="none" w:sz="0" w:space="0" w:color="auto"/>
            <w:bottom w:val="none" w:sz="0" w:space="0" w:color="auto"/>
            <w:right w:val="none" w:sz="0" w:space="0" w:color="auto"/>
          </w:divBdr>
        </w:div>
        <w:div w:id="2131975105">
          <w:marLeft w:val="640"/>
          <w:marRight w:val="0"/>
          <w:marTop w:val="0"/>
          <w:marBottom w:val="0"/>
          <w:divBdr>
            <w:top w:val="none" w:sz="0" w:space="0" w:color="auto"/>
            <w:left w:val="none" w:sz="0" w:space="0" w:color="auto"/>
            <w:bottom w:val="none" w:sz="0" w:space="0" w:color="auto"/>
            <w:right w:val="none" w:sz="0" w:space="0" w:color="auto"/>
          </w:divBdr>
        </w:div>
        <w:div w:id="470483184">
          <w:marLeft w:val="640"/>
          <w:marRight w:val="0"/>
          <w:marTop w:val="0"/>
          <w:marBottom w:val="0"/>
          <w:divBdr>
            <w:top w:val="none" w:sz="0" w:space="0" w:color="auto"/>
            <w:left w:val="none" w:sz="0" w:space="0" w:color="auto"/>
            <w:bottom w:val="none" w:sz="0" w:space="0" w:color="auto"/>
            <w:right w:val="none" w:sz="0" w:space="0" w:color="auto"/>
          </w:divBdr>
        </w:div>
        <w:div w:id="1871063629">
          <w:marLeft w:val="640"/>
          <w:marRight w:val="0"/>
          <w:marTop w:val="0"/>
          <w:marBottom w:val="0"/>
          <w:divBdr>
            <w:top w:val="none" w:sz="0" w:space="0" w:color="auto"/>
            <w:left w:val="none" w:sz="0" w:space="0" w:color="auto"/>
            <w:bottom w:val="none" w:sz="0" w:space="0" w:color="auto"/>
            <w:right w:val="none" w:sz="0" w:space="0" w:color="auto"/>
          </w:divBdr>
        </w:div>
        <w:div w:id="1408503416">
          <w:marLeft w:val="640"/>
          <w:marRight w:val="0"/>
          <w:marTop w:val="0"/>
          <w:marBottom w:val="0"/>
          <w:divBdr>
            <w:top w:val="none" w:sz="0" w:space="0" w:color="auto"/>
            <w:left w:val="none" w:sz="0" w:space="0" w:color="auto"/>
            <w:bottom w:val="none" w:sz="0" w:space="0" w:color="auto"/>
            <w:right w:val="none" w:sz="0" w:space="0" w:color="auto"/>
          </w:divBdr>
        </w:div>
        <w:div w:id="416053084">
          <w:marLeft w:val="640"/>
          <w:marRight w:val="0"/>
          <w:marTop w:val="0"/>
          <w:marBottom w:val="0"/>
          <w:divBdr>
            <w:top w:val="none" w:sz="0" w:space="0" w:color="auto"/>
            <w:left w:val="none" w:sz="0" w:space="0" w:color="auto"/>
            <w:bottom w:val="none" w:sz="0" w:space="0" w:color="auto"/>
            <w:right w:val="none" w:sz="0" w:space="0" w:color="auto"/>
          </w:divBdr>
        </w:div>
        <w:div w:id="898827096">
          <w:marLeft w:val="640"/>
          <w:marRight w:val="0"/>
          <w:marTop w:val="0"/>
          <w:marBottom w:val="0"/>
          <w:divBdr>
            <w:top w:val="none" w:sz="0" w:space="0" w:color="auto"/>
            <w:left w:val="none" w:sz="0" w:space="0" w:color="auto"/>
            <w:bottom w:val="none" w:sz="0" w:space="0" w:color="auto"/>
            <w:right w:val="none" w:sz="0" w:space="0" w:color="auto"/>
          </w:divBdr>
        </w:div>
        <w:div w:id="1159809446">
          <w:marLeft w:val="640"/>
          <w:marRight w:val="0"/>
          <w:marTop w:val="0"/>
          <w:marBottom w:val="0"/>
          <w:divBdr>
            <w:top w:val="none" w:sz="0" w:space="0" w:color="auto"/>
            <w:left w:val="none" w:sz="0" w:space="0" w:color="auto"/>
            <w:bottom w:val="none" w:sz="0" w:space="0" w:color="auto"/>
            <w:right w:val="none" w:sz="0" w:space="0" w:color="auto"/>
          </w:divBdr>
        </w:div>
        <w:div w:id="2145154110">
          <w:marLeft w:val="640"/>
          <w:marRight w:val="0"/>
          <w:marTop w:val="0"/>
          <w:marBottom w:val="0"/>
          <w:divBdr>
            <w:top w:val="none" w:sz="0" w:space="0" w:color="auto"/>
            <w:left w:val="none" w:sz="0" w:space="0" w:color="auto"/>
            <w:bottom w:val="none" w:sz="0" w:space="0" w:color="auto"/>
            <w:right w:val="none" w:sz="0" w:space="0" w:color="auto"/>
          </w:divBdr>
        </w:div>
        <w:div w:id="570971364">
          <w:marLeft w:val="640"/>
          <w:marRight w:val="0"/>
          <w:marTop w:val="0"/>
          <w:marBottom w:val="0"/>
          <w:divBdr>
            <w:top w:val="none" w:sz="0" w:space="0" w:color="auto"/>
            <w:left w:val="none" w:sz="0" w:space="0" w:color="auto"/>
            <w:bottom w:val="none" w:sz="0" w:space="0" w:color="auto"/>
            <w:right w:val="none" w:sz="0" w:space="0" w:color="auto"/>
          </w:divBdr>
        </w:div>
        <w:div w:id="1487092907">
          <w:marLeft w:val="640"/>
          <w:marRight w:val="0"/>
          <w:marTop w:val="0"/>
          <w:marBottom w:val="0"/>
          <w:divBdr>
            <w:top w:val="none" w:sz="0" w:space="0" w:color="auto"/>
            <w:left w:val="none" w:sz="0" w:space="0" w:color="auto"/>
            <w:bottom w:val="none" w:sz="0" w:space="0" w:color="auto"/>
            <w:right w:val="none" w:sz="0" w:space="0" w:color="auto"/>
          </w:divBdr>
        </w:div>
        <w:div w:id="416362163">
          <w:marLeft w:val="640"/>
          <w:marRight w:val="0"/>
          <w:marTop w:val="0"/>
          <w:marBottom w:val="0"/>
          <w:divBdr>
            <w:top w:val="none" w:sz="0" w:space="0" w:color="auto"/>
            <w:left w:val="none" w:sz="0" w:space="0" w:color="auto"/>
            <w:bottom w:val="none" w:sz="0" w:space="0" w:color="auto"/>
            <w:right w:val="none" w:sz="0" w:space="0" w:color="auto"/>
          </w:divBdr>
        </w:div>
        <w:div w:id="592130473">
          <w:marLeft w:val="640"/>
          <w:marRight w:val="0"/>
          <w:marTop w:val="0"/>
          <w:marBottom w:val="0"/>
          <w:divBdr>
            <w:top w:val="none" w:sz="0" w:space="0" w:color="auto"/>
            <w:left w:val="none" w:sz="0" w:space="0" w:color="auto"/>
            <w:bottom w:val="none" w:sz="0" w:space="0" w:color="auto"/>
            <w:right w:val="none" w:sz="0" w:space="0" w:color="auto"/>
          </w:divBdr>
        </w:div>
        <w:div w:id="911625395">
          <w:marLeft w:val="640"/>
          <w:marRight w:val="0"/>
          <w:marTop w:val="0"/>
          <w:marBottom w:val="0"/>
          <w:divBdr>
            <w:top w:val="none" w:sz="0" w:space="0" w:color="auto"/>
            <w:left w:val="none" w:sz="0" w:space="0" w:color="auto"/>
            <w:bottom w:val="none" w:sz="0" w:space="0" w:color="auto"/>
            <w:right w:val="none" w:sz="0" w:space="0" w:color="auto"/>
          </w:divBdr>
        </w:div>
        <w:div w:id="2098939403">
          <w:marLeft w:val="640"/>
          <w:marRight w:val="0"/>
          <w:marTop w:val="0"/>
          <w:marBottom w:val="0"/>
          <w:divBdr>
            <w:top w:val="none" w:sz="0" w:space="0" w:color="auto"/>
            <w:left w:val="none" w:sz="0" w:space="0" w:color="auto"/>
            <w:bottom w:val="none" w:sz="0" w:space="0" w:color="auto"/>
            <w:right w:val="none" w:sz="0" w:space="0" w:color="auto"/>
          </w:divBdr>
        </w:div>
        <w:div w:id="519392610">
          <w:marLeft w:val="640"/>
          <w:marRight w:val="0"/>
          <w:marTop w:val="0"/>
          <w:marBottom w:val="0"/>
          <w:divBdr>
            <w:top w:val="none" w:sz="0" w:space="0" w:color="auto"/>
            <w:left w:val="none" w:sz="0" w:space="0" w:color="auto"/>
            <w:bottom w:val="none" w:sz="0" w:space="0" w:color="auto"/>
            <w:right w:val="none" w:sz="0" w:space="0" w:color="auto"/>
          </w:divBdr>
        </w:div>
        <w:div w:id="1152989288">
          <w:marLeft w:val="640"/>
          <w:marRight w:val="0"/>
          <w:marTop w:val="0"/>
          <w:marBottom w:val="0"/>
          <w:divBdr>
            <w:top w:val="none" w:sz="0" w:space="0" w:color="auto"/>
            <w:left w:val="none" w:sz="0" w:space="0" w:color="auto"/>
            <w:bottom w:val="none" w:sz="0" w:space="0" w:color="auto"/>
            <w:right w:val="none" w:sz="0" w:space="0" w:color="auto"/>
          </w:divBdr>
        </w:div>
        <w:div w:id="324405172">
          <w:marLeft w:val="640"/>
          <w:marRight w:val="0"/>
          <w:marTop w:val="0"/>
          <w:marBottom w:val="0"/>
          <w:divBdr>
            <w:top w:val="none" w:sz="0" w:space="0" w:color="auto"/>
            <w:left w:val="none" w:sz="0" w:space="0" w:color="auto"/>
            <w:bottom w:val="none" w:sz="0" w:space="0" w:color="auto"/>
            <w:right w:val="none" w:sz="0" w:space="0" w:color="auto"/>
          </w:divBdr>
        </w:div>
        <w:div w:id="117799610">
          <w:marLeft w:val="640"/>
          <w:marRight w:val="0"/>
          <w:marTop w:val="0"/>
          <w:marBottom w:val="0"/>
          <w:divBdr>
            <w:top w:val="none" w:sz="0" w:space="0" w:color="auto"/>
            <w:left w:val="none" w:sz="0" w:space="0" w:color="auto"/>
            <w:bottom w:val="none" w:sz="0" w:space="0" w:color="auto"/>
            <w:right w:val="none" w:sz="0" w:space="0" w:color="auto"/>
          </w:divBdr>
        </w:div>
        <w:div w:id="1830556847">
          <w:marLeft w:val="640"/>
          <w:marRight w:val="0"/>
          <w:marTop w:val="0"/>
          <w:marBottom w:val="0"/>
          <w:divBdr>
            <w:top w:val="none" w:sz="0" w:space="0" w:color="auto"/>
            <w:left w:val="none" w:sz="0" w:space="0" w:color="auto"/>
            <w:bottom w:val="none" w:sz="0" w:space="0" w:color="auto"/>
            <w:right w:val="none" w:sz="0" w:space="0" w:color="auto"/>
          </w:divBdr>
        </w:div>
        <w:div w:id="39786087">
          <w:marLeft w:val="640"/>
          <w:marRight w:val="0"/>
          <w:marTop w:val="0"/>
          <w:marBottom w:val="0"/>
          <w:divBdr>
            <w:top w:val="none" w:sz="0" w:space="0" w:color="auto"/>
            <w:left w:val="none" w:sz="0" w:space="0" w:color="auto"/>
            <w:bottom w:val="none" w:sz="0" w:space="0" w:color="auto"/>
            <w:right w:val="none" w:sz="0" w:space="0" w:color="auto"/>
          </w:divBdr>
        </w:div>
        <w:div w:id="1897206279">
          <w:marLeft w:val="640"/>
          <w:marRight w:val="0"/>
          <w:marTop w:val="0"/>
          <w:marBottom w:val="0"/>
          <w:divBdr>
            <w:top w:val="none" w:sz="0" w:space="0" w:color="auto"/>
            <w:left w:val="none" w:sz="0" w:space="0" w:color="auto"/>
            <w:bottom w:val="none" w:sz="0" w:space="0" w:color="auto"/>
            <w:right w:val="none" w:sz="0" w:space="0" w:color="auto"/>
          </w:divBdr>
        </w:div>
        <w:div w:id="775177032">
          <w:marLeft w:val="640"/>
          <w:marRight w:val="0"/>
          <w:marTop w:val="0"/>
          <w:marBottom w:val="0"/>
          <w:divBdr>
            <w:top w:val="none" w:sz="0" w:space="0" w:color="auto"/>
            <w:left w:val="none" w:sz="0" w:space="0" w:color="auto"/>
            <w:bottom w:val="none" w:sz="0" w:space="0" w:color="auto"/>
            <w:right w:val="none" w:sz="0" w:space="0" w:color="auto"/>
          </w:divBdr>
        </w:div>
        <w:div w:id="1336228949">
          <w:marLeft w:val="640"/>
          <w:marRight w:val="0"/>
          <w:marTop w:val="0"/>
          <w:marBottom w:val="0"/>
          <w:divBdr>
            <w:top w:val="none" w:sz="0" w:space="0" w:color="auto"/>
            <w:left w:val="none" w:sz="0" w:space="0" w:color="auto"/>
            <w:bottom w:val="none" w:sz="0" w:space="0" w:color="auto"/>
            <w:right w:val="none" w:sz="0" w:space="0" w:color="auto"/>
          </w:divBdr>
        </w:div>
        <w:div w:id="574052253">
          <w:marLeft w:val="640"/>
          <w:marRight w:val="0"/>
          <w:marTop w:val="0"/>
          <w:marBottom w:val="0"/>
          <w:divBdr>
            <w:top w:val="none" w:sz="0" w:space="0" w:color="auto"/>
            <w:left w:val="none" w:sz="0" w:space="0" w:color="auto"/>
            <w:bottom w:val="none" w:sz="0" w:space="0" w:color="auto"/>
            <w:right w:val="none" w:sz="0" w:space="0" w:color="auto"/>
          </w:divBdr>
        </w:div>
        <w:div w:id="1461726373">
          <w:marLeft w:val="640"/>
          <w:marRight w:val="0"/>
          <w:marTop w:val="0"/>
          <w:marBottom w:val="0"/>
          <w:divBdr>
            <w:top w:val="none" w:sz="0" w:space="0" w:color="auto"/>
            <w:left w:val="none" w:sz="0" w:space="0" w:color="auto"/>
            <w:bottom w:val="none" w:sz="0" w:space="0" w:color="auto"/>
            <w:right w:val="none" w:sz="0" w:space="0" w:color="auto"/>
          </w:divBdr>
        </w:div>
        <w:div w:id="1323314675">
          <w:marLeft w:val="640"/>
          <w:marRight w:val="0"/>
          <w:marTop w:val="0"/>
          <w:marBottom w:val="0"/>
          <w:divBdr>
            <w:top w:val="none" w:sz="0" w:space="0" w:color="auto"/>
            <w:left w:val="none" w:sz="0" w:space="0" w:color="auto"/>
            <w:bottom w:val="none" w:sz="0" w:space="0" w:color="auto"/>
            <w:right w:val="none" w:sz="0" w:space="0" w:color="auto"/>
          </w:divBdr>
        </w:div>
        <w:div w:id="1353534012">
          <w:marLeft w:val="640"/>
          <w:marRight w:val="0"/>
          <w:marTop w:val="0"/>
          <w:marBottom w:val="0"/>
          <w:divBdr>
            <w:top w:val="none" w:sz="0" w:space="0" w:color="auto"/>
            <w:left w:val="none" w:sz="0" w:space="0" w:color="auto"/>
            <w:bottom w:val="none" w:sz="0" w:space="0" w:color="auto"/>
            <w:right w:val="none" w:sz="0" w:space="0" w:color="auto"/>
          </w:divBdr>
        </w:div>
        <w:div w:id="2029985592">
          <w:marLeft w:val="640"/>
          <w:marRight w:val="0"/>
          <w:marTop w:val="0"/>
          <w:marBottom w:val="0"/>
          <w:divBdr>
            <w:top w:val="none" w:sz="0" w:space="0" w:color="auto"/>
            <w:left w:val="none" w:sz="0" w:space="0" w:color="auto"/>
            <w:bottom w:val="none" w:sz="0" w:space="0" w:color="auto"/>
            <w:right w:val="none" w:sz="0" w:space="0" w:color="auto"/>
          </w:divBdr>
        </w:div>
      </w:divsChild>
    </w:div>
    <w:div w:id="680739092">
      <w:bodyDiv w:val="1"/>
      <w:marLeft w:val="0"/>
      <w:marRight w:val="0"/>
      <w:marTop w:val="0"/>
      <w:marBottom w:val="0"/>
      <w:divBdr>
        <w:top w:val="none" w:sz="0" w:space="0" w:color="auto"/>
        <w:left w:val="none" w:sz="0" w:space="0" w:color="auto"/>
        <w:bottom w:val="none" w:sz="0" w:space="0" w:color="auto"/>
        <w:right w:val="none" w:sz="0" w:space="0" w:color="auto"/>
      </w:divBdr>
    </w:div>
    <w:div w:id="682442596">
      <w:bodyDiv w:val="1"/>
      <w:marLeft w:val="0"/>
      <w:marRight w:val="0"/>
      <w:marTop w:val="0"/>
      <w:marBottom w:val="0"/>
      <w:divBdr>
        <w:top w:val="none" w:sz="0" w:space="0" w:color="auto"/>
        <w:left w:val="none" w:sz="0" w:space="0" w:color="auto"/>
        <w:bottom w:val="none" w:sz="0" w:space="0" w:color="auto"/>
        <w:right w:val="none" w:sz="0" w:space="0" w:color="auto"/>
      </w:divBdr>
      <w:divsChild>
        <w:div w:id="1684630353">
          <w:marLeft w:val="640"/>
          <w:marRight w:val="0"/>
          <w:marTop w:val="0"/>
          <w:marBottom w:val="0"/>
          <w:divBdr>
            <w:top w:val="none" w:sz="0" w:space="0" w:color="auto"/>
            <w:left w:val="none" w:sz="0" w:space="0" w:color="auto"/>
            <w:bottom w:val="none" w:sz="0" w:space="0" w:color="auto"/>
            <w:right w:val="none" w:sz="0" w:space="0" w:color="auto"/>
          </w:divBdr>
        </w:div>
        <w:div w:id="1032338382">
          <w:marLeft w:val="640"/>
          <w:marRight w:val="0"/>
          <w:marTop w:val="0"/>
          <w:marBottom w:val="0"/>
          <w:divBdr>
            <w:top w:val="none" w:sz="0" w:space="0" w:color="auto"/>
            <w:left w:val="none" w:sz="0" w:space="0" w:color="auto"/>
            <w:bottom w:val="none" w:sz="0" w:space="0" w:color="auto"/>
            <w:right w:val="none" w:sz="0" w:space="0" w:color="auto"/>
          </w:divBdr>
        </w:div>
        <w:div w:id="1656765636">
          <w:marLeft w:val="640"/>
          <w:marRight w:val="0"/>
          <w:marTop w:val="0"/>
          <w:marBottom w:val="0"/>
          <w:divBdr>
            <w:top w:val="none" w:sz="0" w:space="0" w:color="auto"/>
            <w:left w:val="none" w:sz="0" w:space="0" w:color="auto"/>
            <w:bottom w:val="none" w:sz="0" w:space="0" w:color="auto"/>
            <w:right w:val="none" w:sz="0" w:space="0" w:color="auto"/>
          </w:divBdr>
        </w:div>
        <w:div w:id="1216425992">
          <w:marLeft w:val="640"/>
          <w:marRight w:val="0"/>
          <w:marTop w:val="0"/>
          <w:marBottom w:val="0"/>
          <w:divBdr>
            <w:top w:val="none" w:sz="0" w:space="0" w:color="auto"/>
            <w:left w:val="none" w:sz="0" w:space="0" w:color="auto"/>
            <w:bottom w:val="none" w:sz="0" w:space="0" w:color="auto"/>
            <w:right w:val="none" w:sz="0" w:space="0" w:color="auto"/>
          </w:divBdr>
        </w:div>
        <w:div w:id="1026252797">
          <w:marLeft w:val="640"/>
          <w:marRight w:val="0"/>
          <w:marTop w:val="0"/>
          <w:marBottom w:val="0"/>
          <w:divBdr>
            <w:top w:val="none" w:sz="0" w:space="0" w:color="auto"/>
            <w:left w:val="none" w:sz="0" w:space="0" w:color="auto"/>
            <w:bottom w:val="none" w:sz="0" w:space="0" w:color="auto"/>
            <w:right w:val="none" w:sz="0" w:space="0" w:color="auto"/>
          </w:divBdr>
        </w:div>
        <w:div w:id="606548695">
          <w:marLeft w:val="640"/>
          <w:marRight w:val="0"/>
          <w:marTop w:val="0"/>
          <w:marBottom w:val="0"/>
          <w:divBdr>
            <w:top w:val="none" w:sz="0" w:space="0" w:color="auto"/>
            <w:left w:val="none" w:sz="0" w:space="0" w:color="auto"/>
            <w:bottom w:val="none" w:sz="0" w:space="0" w:color="auto"/>
            <w:right w:val="none" w:sz="0" w:space="0" w:color="auto"/>
          </w:divBdr>
        </w:div>
        <w:div w:id="124198300">
          <w:marLeft w:val="640"/>
          <w:marRight w:val="0"/>
          <w:marTop w:val="0"/>
          <w:marBottom w:val="0"/>
          <w:divBdr>
            <w:top w:val="none" w:sz="0" w:space="0" w:color="auto"/>
            <w:left w:val="none" w:sz="0" w:space="0" w:color="auto"/>
            <w:bottom w:val="none" w:sz="0" w:space="0" w:color="auto"/>
            <w:right w:val="none" w:sz="0" w:space="0" w:color="auto"/>
          </w:divBdr>
        </w:div>
        <w:div w:id="2121030147">
          <w:marLeft w:val="640"/>
          <w:marRight w:val="0"/>
          <w:marTop w:val="0"/>
          <w:marBottom w:val="0"/>
          <w:divBdr>
            <w:top w:val="none" w:sz="0" w:space="0" w:color="auto"/>
            <w:left w:val="none" w:sz="0" w:space="0" w:color="auto"/>
            <w:bottom w:val="none" w:sz="0" w:space="0" w:color="auto"/>
            <w:right w:val="none" w:sz="0" w:space="0" w:color="auto"/>
          </w:divBdr>
        </w:div>
        <w:div w:id="1044717293">
          <w:marLeft w:val="640"/>
          <w:marRight w:val="0"/>
          <w:marTop w:val="0"/>
          <w:marBottom w:val="0"/>
          <w:divBdr>
            <w:top w:val="none" w:sz="0" w:space="0" w:color="auto"/>
            <w:left w:val="none" w:sz="0" w:space="0" w:color="auto"/>
            <w:bottom w:val="none" w:sz="0" w:space="0" w:color="auto"/>
            <w:right w:val="none" w:sz="0" w:space="0" w:color="auto"/>
          </w:divBdr>
        </w:div>
        <w:div w:id="1788761">
          <w:marLeft w:val="640"/>
          <w:marRight w:val="0"/>
          <w:marTop w:val="0"/>
          <w:marBottom w:val="0"/>
          <w:divBdr>
            <w:top w:val="none" w:sz="0" w:space="0" w:color="auto"/>
            <w:left w:val="none" w:sz="0" w:space="0" w:color="auto"/>
            <w:bottom w:val="none" w:sz="0" w:space="0" w:color="auto"/>
            <w:right w:val="none" w:sz="0" w:space="0" w:color="auto"/>
          </w:divBdr>
        </w:div>
        <w:div w:id="960459634">
          <w:marLeft w:val="640"/>
          <w:marRight w:val="0"/>
          <w:marTop w:val="0"/>
          <w:marBottom w:val="0"/>
          <w:divBdr>
            <w:top w:val="none" w:sz="0" w:space="0" w:color="auto"/>
            <w:left w:val="none" w:sz="0" w:space="0" w:color="auto"/>
            <w:bottom w:val="none" w:sz="0" w:space="0" w:color="auto"/>
            <w:right w:val="none" w:sz="0" w:space="0" w:color="auto"/>
          </w:divBdr>
        </w:div>
        <w:div w:id="412356440">
          <w:marLeft w:val="640"/>
          <w:marRight w:val="0"/>
          <w:marTop w:val="0"/>
          <w:marBottom w:val="0"/>
          <w:divBdr>
            <w:top w:val="none" w:sz="0" w:space="0" w:color="auto"/>
            <w:left w:val="none" w:sz="0" w:space="0" w:color="auto"/>
            <w:bottom w:val="none" w:sz="0" w:space="0" w:color="auto"/>
            <w:right w:val="none" w:sz="0" w:space="0" w:color="auto"/>
          </w:divBdr>
        </w:div>
        <w:div w:id="523908688">
          <w:marLeft w:val="640"/>
          <w:marRight w:val="0"/>
          <w:marTop w:val="0"/>
          <w:marBottom w:val="0"/>
          <w:divBdr>
            <w:top w:val="none" w:sz="0" w:space="0" w:color="auto"/>
            <w:left w:val="none" w:sz="0" w:space="0" w:color="auto"/>
            <w:bottom w:val="none" w:sz="0" w:space="0" w:color="auto"/>
            <w:right w:val="none" w:sz="0" w:space="0" w:color="auto"/>
          </w:divBdr>
        </w:div>
        <w:div w:id="583337722">
          <w:marLeft w:val="640"/>
          <w:marRight w:val="0"/>
          <w:marTop w:val="0"/>
          <w:marBottom w:val="0"/>
          <w:divBdr>
            <w:top w:val="none" w:sz="0" w:space="0" w:color="auto"/>
            <w:left w:val="none" w:sz="0" w:space="0" w:color="auto"/>
            <w:bottom w:val="none" w:sz="0" w:space="0" w:color="auto"/>
            <w:right w:val="none" w:sz="0" w:space="0" w:color="auto"/>
          </w:divBdr>
        </w:div>
        <w:div w:id="788817673">
          <w:marLeft w:val="640"/>
          <w:marRight w:val="0"/>
          <w:marTop w:val="0"/>
          <w:marBottom w:val="0"/>
          <w:divBdr>
            <w:top w:val="none" w:sz="0" w:space="0" w:color="auto"/>
            <w:left w:val="none" w:sz="0" w:space="0" w:color="auto"/>
            <w:bottom w:val="none" w:sz="0" w:space="0" w:color="auto"/>
            <w:right w:val="none" w:sz="0" w:space="0" w:color="auto"/>
          </w:divBdr>
        </w:div>
        <w:div w:id="1592086899">
          <w:marLeft w:val="640"/>
          <w:marRight w:val="0"/>
          <w:marTop w:val="0"/>
          <w:marBottom w:val="0"/>
          <w:divBdr>
            <w:top w:val="none" w:sz="0" w:space="0" w:color="auto"/>
            <w:left w:val="none" w:sz="0" w:space="0" w:color="auto"/>
            <w:bottom w:val="none" w:sz="0" w:space="0" w:color="auto"/>
            <w:right w:val="none" w:sz="0" w:space="0" w:color="auto"/>
          </w:divBdr>
        </w:div>
        <w:div w:id="994838330">
          <w:marLeft w:val="640"/>
          <w:marRight w:val="0"/>
          <w:marTop w:val="0"/>
          <w:marBottom w:val="0"/>
          <w:divBdr>
            <w:top w:val="none" w:sz="0" w:space="0" w:color="auto"/>
            <w:left w:val="none" w:sz="0" w:space="0" w:color="auto"/>
            <w:bottom w:val="none" w:sz="0" w:space="0" w:color="auto"/>
            <w:right w:val="none" w:sz="0" w:space="0" w:color="auto"/>
          </w:divBdr>
        </w:div>
        <w:div w:id="1243685175">
          <w:marLeft w:val="640"/>
          <w:marRight w:val="0"/>
          <w:marTop w:val="0"/>
          <w:marBottom w:val="0"/>
          <w:divBdr>
            <w:top w:val="none" w:sz="0" w:space="0" w:color="auto"/>
            <w:left w:val="none" w:sz="0" w:space="0" w:color="auto"/>
            <w:bottom w:val="none" w:sz="0" w:space="0" w:color="auto"/>
            <w:right w:val="none" w:sz="0" w:space="0" w:color="auto"/>
          </w:divBdr>
        </w:div>
        <w:div w:id="1051342782">
          <w:marLeft w:val="640"/>
          <w:marRight w:val="0"/>
          <w:marTop w:val="0"/>
          <w:marBottom w:val="0"/>
          <w:divBdr>
            <w:top w:val="none" w:sz="0" w:space="0" w:color="auto"/>
            <w:left w:val="none" w:sz="0" w:space="0" w:color="auto"/>
            <w:bottom w:val="none" w:sz="0" w:space="0" w:color="auto"/>
            <w:right w:val="none" w:sz="0" w:space="0" w:color="auto"/>
          </w:divBdr>
        </w:div>
        <w:div w:id="471754173">
          <w:marLeft w:val="640"/>
          <w:marRight w:val="0"/>
          <w:marTop w:val="0"/>
          <w:marBottom w:val="0"/>
          <w:divBdr>
            <w:top w:val="none" w:sz="0" w:space="0" w:color="auto"/>
            <w:left w:val="none" w:sz="0" w:space="0" w:color="auto"/>
            <w:bottom w:val="none" w:sz="0" w:space="0" w:color="auto"/>
            <w:right w:val="none" w:sz="0" w:space="0" w:color="auto"/>
          </w:divBdr>
        </w:div>
        <w:div w:id="489056847">
          <w:marLeft w:val="640"/>
          <w:marRight w:val="0"/>
          <w:marTop w:val="0"/>
          <w:marBottom w:val="0"/>
          <w:divBdr>
            <w:top w:val="none" w:sz="0" w:space="0" w:color="auto"/>
            <w:left w:val="none" w:sz="0" w:space="0" w:color="auto"/>
            <w:bottom w:val="none" w:sz="0" w:space="0" w:color="auto"/>
            <w:right w:val="none" w:sz="0" w:space="0" w:color="auto"/>
          </w:divBdr>
        </w:div>
        <w:div w:id="255096896">
          <w:marLeft w:val="640"/>
          <w:marRight w:val="0"/>
          <w:marTop w:val="0"/>
          <w:marBottom w:val="0"/>
          <w:divBdr>
            <w:top w:val="none" w:sz="0" w:space="0" w:color="auto"/>
            <w:left w:val="none" w:sz="0" w:space="0" w:color="auto"/>
            <w:bottom w:val="none" w:sz="0" w:space="0" w:color="auto"/>
            <w:right w:val="none" w:sz="0" w:space="0" w:color="auto"/>
          </w:divBdr>
        </w:div>
        <w:div w:id="1429421598">
          <w:marLeft w:val="640"/>
          <w:marRight w:val="0"/>
          <w:marTop w:val="0"/>
          <w:marBottom w:val="0"/>
          <w:divBdr>
            <w:top w:val="none" w:sz="0" w:space="0" w:color="auto"/>
            <w:left w:val="none" w:sz="0" w:space="0" w:color="auto"/>
            <w:bottom w:val="none" w:sz="0" w:space="0" w:color="auto"/>
            <w:right w:val="none" w:sz="0" w:space="0" w:color="auto"/>
          </w:divBdr>
        </w:div>
        <w:div w:id="460421449">
          <w:marLeft w:val="640"/>
          <w:marRight w:val="0"/>
          <w:marTop w:val="0"/>
          <w:marBottom w:val="0"/>
          <w:divBdr>
            <w:top w:val="none" w:sz="0" w:space="0" w:color="auto"/>
            <w:left w:val="none" w:sz="0" w:space="0" w:color="auto"/>
            <w:bottom w:val="none" w:sz="0" w:space="0" w:color="auto"/>
            <w:right w:val="none" w:sz="0" w:space="0" w:color="auto"/>
          </w:divBdr>
        </w:div>
        <w:div w:id="388267155">
          <w:marLeft w:val="640"/>
          <w:marRight w:val="0"/>
          <w:marTop w:val="0"/>
          <w:marBottom w:val="0"/>
          <w:divBdr>
            <w:top w:val="none" w:sz="0" w:space="0" w:color="auto"/>
            <w:left w:val="none" w:sz="0" w:space="0" w:color="auto"/>
            <w:bottom w:val="none" w:sz="0" w:space="0" w:color="auto"/>
            <w:right w:val="none" w:sz="0" w:space="0" w:color="auto"/>
          </w:divBdr>
        </w:div>
        <w:div w:id="1218319724">
          <w:marLeft w:val="640"/>
          <w:marRight w:val="0"/>
          <w:marTop w:val="0"/>
          <w:marBottom w:val="0"/>
          <w:divBdr>
            <w:top w:val="none" w:sz="0" w:space="0" w:color="auto"/>
            <w:left w:val="none" w:sz="0" w:space="0" w:color="auto"/>
            <w:bottom w:val="none" w:sz="0" w:space="0" w:color="auto"/>
            <w:right w:val="none" w:sz="0" w:space="0" w:color="auto"/>
          </w:divBdr>
        </w:div>
        <w:div w:id="1387026583">
          <w:marLeft w:val="640"/>
          <w:marRight w:val="0"/>
          <w:marTop w:val="0"/>
          <w:marBottom w:val="0"/>
          <w:divBdr>
            <w:top w:val="none" w:sz="0" w:space="0" w:color="auto"/>
            <w:left w:val="none" w:sz="0" w:space="0" w:color="auto"/>
            <w:bottom w:val="none" w:sz="0" w:space="0" w:color="auto"/>
            <w:right w:val="none" w:sz="0" w:space="0" w:color="auto"/>
          </w:divBdr>
        </w:div>
      </w:divsChild>
    </w:div>
    <w:div w:id="685986314">
      <w:bodyDiv w:val="1"/>
      <w:marLeft w:val="0"/>
      <w:marRight w:val="0"/>
      <w:marTop w:val="0"/>
      <w:marBottom w:val="0"/>
      <w:divBdr>
        <w:top w:val="none" w:sz="0" w:space="0" w:color="auto"/>
        <w:left w:val="none" w:sz="0" w:space="0" w:color="auto"/>
        <w:bottom w:val="none" w:sz="0" w:space="0" w:color="auto"/>
        <w:right w:val="none" w:sz="0" w:space="0" w:color="auto"/>
      </w:divBdr>
    </w:div>
    <w:div w:id="691297419">
      <w:bodyDiv w:val="1"/>
      <w:marLeft w:val="0"/>
      <w:marRight w:val="0"/>
      <w:marTop w:val="0"/>
      <w:marBottom w:val="0"/>
      <w:divBdr>
        <w:top w:val="none" w:sz="0" w:space="0" w:color="auto"/>
        <w:left w:val="none" w:sz="0" w:space="0" w:color="auto"/>
        <w:bottom w:val="none" w:sz="0" w:space="0" w:color="auto"/>
        <w:right w:val="none" w:sz="0" w:space="0" w:color="auto"/>
      </w:divBdr>
    </w:div>
    <w:div w:id="693461031">
      <w:bodyDiv w:val="1"/>
      <w:marLeft w:val="0"/>
      <w:marRight w:val="0"/>
      <w:marTop w:val="0"/>
      <w:marBottom w:val="0"/>
      <w:divBdr>
        <w:top w:val="none" w:sz="0" w:space="0" w:color="auto"/>
        <w:left w:val="none" w:sz="0" w:space="0" w:color="auto"/>
        <w:bottom w:val="none" w:sz="0" w:space="0" w:color="auto"/>
        <w:right w:val="none" w:sz="0" w:space="0" w:color="auto"/>
      </w:divBdr>
    </w:div>
    <w:div w:id="694230798">
      <w:bodyDiv w:val="1"/>
      <w:marLeft w:val="0"/>
      <w:marRight w:val="0"/>
      <w:marTop w:val="0"/>
      <w:marBottom w:val="0"/>
      <w:divBdr>
        <w:top w:val="none" w:sz="0" w:space="0" w:color="auto"/>
        <w:left w:val="none" w:sz="0" w:space="0" w:color="auto"/>
        <w:bottom w:val="none" w:sz="0" w:space="0" w:color="auto"/>
        <w:right w:val="none" w:sz="0" w:space="0" w:color="auto"/>
      </w:divBdr>
    </w:div>
    <w:div w:id="695541138">
      <w:bodyDiv w:val="1"/>
      <w:marLeft w:val="0"/>
      <w:marRight w:val="0"/>
      <w:marTop w:val="0"/>
      <w:marBottom w:val="0"/>
      <w:divBdr>
        <w:top w:val="none" w:sz="0" w:space="0" w:color="auto"/>
        <w:left w:val="none" w:sz="0" w:space="0" w:color="auto"/>
        <w:bottom w:val="none" w:sz="0" w:space="0" w:color="auto"/>
        <w:right w:val="none" w:sz="0" w:space="0" w:color="auto"/>
      </w:divBdr>
      <w:divsChild>
        <w:div w:id="155612801">
          <w:marLeft w:val="480"/>
          <w:marRight w:val="0"/>
          <w:marTop w:val="0"/>
          <w:marBottom w:val="0"/>
          <w:divBdr>
            <w:top w:val="none" w:sz="0" w:space="0" w:color="auto"/>
            <w:left w:val="none" w:sz="0" w:space="0" w:color="auto"/>
            <w:bottom w:val="none" w:sz="0" w:space="0" w:color="auto"/>
            <w:right w:val="none" w:sz="0" w:space="0" w:color="auto"/>
          </w:divBdr>
        </w:div>
        <w:div w:id="160895542">
          <w:marLeft w:val="480"/>
          <w:marRight w:val="0"/>
          <w:marTop w:val="0"/>
          <w:marBottom w:val="0"/>
          <w:divBdr>
            <w:top w:val="none" w:sz="0" w:space="0" w:color="auto"/>
            <w:left w:val="none" w:sz="0" w:space="0" w:color="auto"/>
            <w:bottom w:val="none" w:sz="0" w:space="0" w:color="auto"/>
            <w:right w:val="none" w:sz="0" w:space="0" w:color="auto"/>
          </w:divBdr>
        </w:div>
        <w:div w:id="204559997">
          <w:marLeft w:val="480"/>
          <w:marRight w:val="0"/>
          <w:marTop w:val="0"/>
          <w:marBottom w:val="0"/>
          <w:divBdr>
            <w:top w:val="none" w:sz="0" w:space="0" w:color="auto"/>
            <w:left w:val="none" w:sz="0" w:space="0" w:color="auto"/>
            <w:bottom w:val="none" w:sz="0" w:space="0" w:color="auto"/>
            <w:right w:val="none" w:sz="0" w:space="0" w:color="auto"/>
          </w:divBdr>
        </w:div>
        <w:div w:id="411393518">
          <w:marLeft w:val="480"/>
          <w:marRight w:val="0"/>
          <w:marTop w:val="0"/>
          <w:marBottom w:val="0"/>
          <w:divBdr>
            <w:top w:val="none" w:sz="0" w:space="0" w:color="auto"/>
            <w:left w:val="none" w:sz="0" w:space="0" w:color="auto"/>
            <w:bottom w:val="none" w:sz="0" w:space="0" w:color="auto"/>
            <w:right w:val="none" w:sz="0" w:space="0" w:color="auto"/>
          </w:divBdr>
        </w:div>
        <w:div w:id="594360693">
          <w:marLeft w:val="480"/>
          <w:marRight w:val="0"/>
          <w:marTop w:val="0"/>
          <w:marBottom w:val="0"/>
          <w:divBdr>
            <w:top w:val="none" w:sz="0" w:space="0" w:color="auto"/>
            <w:left w:val="none" w:sz="0" w:space="0" w:color="auto"/>
            <w:bottom w:val="none" w:sz="0" w:space="0" w:color="auto"/>
            <w:right w:val="none" w:sz="0" w:space="0" w:color="auto"/>
          </w:divBdr>
        </w:div>
        <w:div w:id="790171675">
          <w:marLeft w:val="480"/>
          <w:marRight w:val="0"/>
          <w:marTop w:val="0"/>
          <w:marBottom w:val="0"/>
          <w:divBdr>
            <w:top w:val="none" w:sz="0" w:space="0" w:color="auto"/>
            <w:left w:val="none" w:sz="0" w:space="0" w:color="auto"/>
            <w:bottom w:val="none" w:sz="0" w:space="0" w:color="auto"/>
            <w:right w:val="none" w:sz="0" w:space="0" w:color="auto"/>
          </w:divBdr>
        </w:div>
        <w:div w:id="797114650">
          <w:marLeft w:val="480"/>
          <w:marRight w:val="0"/>
          <w:marTop w:val="0"/>
          <w:marBottom w:val="0"/>
          <w:divBdr>
            <w:top w:val="none" w:sz="0" w:space="0" w:color="auto"/>
            <w:left w:val="none" w:sz="0" w:space="0" w:color="auto"/>
            <w:bottom w:val="none" w:sz="0" w:space="0" w:color="auto"/>
            <w:right w:val="none" w:sz="0" w:space="0" w:color="auto"/>
          </w:divBdr>
        </w:div>
        <w:div w:id="859202646">
          <w:marLeft w:val="480"/>
          <w:marRight w:val="0"/>
          <w:marTop w:val="0"/>
          <w:marBottom w:val="0"/>
          <w:divBdr>
            <w:top w:val="none" w:sz="0" w:space="0" w:color="auto"/>
            <w:left w:val="none" w:sz="0" w:space="0" w:color="auto"/>
            <w:bottom w:val="none" w:sz="0" w:space="0" w:color="auto"/>
            <w:right w:val="none" w:sz="0" w:space="0" w:color="auto"/>
          </w:divBdr>
        </w:div>
        <w:div w:id="1062948637">
          <w:marLeft w:val="480"/>
          <w:marRight w:val="0"/>
          <w:marTop w:val="0"/>
          <w:marBottom w:val="0"/>
          <w:divBdr>
            <w:top w:val="none" w:sz="0" w:space="0" w:color="auto"/>
            <w:left w:val="none" w:sz="0" w:space="0" w:color="auto"/>
            <w:bottom w:val="none" w:sz="0" w:space="0" w:color="auto"/>
            <w:right w:val="none" w:sz="0" w:space="0" w:color="auto"/>
          </w:divBdr>
        </w:div>
        <w:div w:id="1121652150">
          <w:marLeft w:val="480"/>
          <w:marRight w:val="0"/>
          <w:marTop w:val="0"/>
          <w:marBottom w:val="0"/>
          <w:divBdr>
            <w:top w:val="none" w:sz="0" w:space="0" w:color="auto"/>
            <w:left w:val="none" w:sz="0" w:space="0" w:color="auto"/>
            <w:bottom w:val="none" w:sz="0" w:space="0" w:color="auto"/>
            <w:right w:val="none" w:sz="0" w:space="0" w:color="auto"/>
          </w:divBdr>
        </w:div>
        <w:div w:id="1187905683">
          <w:marLeft w:val="480"/>
          <w:marRight w:val="0"/>
          <w:marTop w:val="0"/>
          <w:marBottom w:val="0"/>
          <w:divBdr>
            <w:top w:val="none" w:sz="0" w:space="0" w:color="auto"/>
            <w:left w:val="none" w:sz="0" w:space="0" w:color="auto"/>
            <w:bottom w:val="none" w:sz="0" w:space="0" w:color="auto"/>
            <w:right w:val="none" w:sz="0" w:space="0" w:color="auto"/>
          </w:divBdr>
        </w:div>
        <w:div w:id="1317807278">
          <w:marLeft w:val="480"/>
          <w:marRight w:val="0"/>
          <w:marTop w:val="0"/>
          <w:marBottom w:val="0"/>
          <w:divBdr>
            <w:top w:val="none" w:sz="0" w:space="0" w:color="auto"/>
            <w:left w:val="none" w:sz="0" w:space="0" w:color="auto"/>
            <w:bottom w:val="none" w:sz="0" w:space="0" w:color="auto"/>
            <w:right w:val="none" w:sz="0" w:space="0" w:color="auto"/>
          </w:divBdr>
        </w:div>
        <w:div w:id="1400133989">
          <w:marLeft w:val="480"/>
          <w:marRight w:val="0"/>
          <w:marTop w:val="0"/>
          <w:marBottom w:val="0"/>
          <w:divBdr>
            <w:top w:val="none" w:sz="0" w:space="0" w:color="auto"/>
            <w:left w:val="none" w:sz="0" w:space="0" w:color="auto"/>
            <w:bottom w:val="none" w:sz="0" w:space="0" w:color="auto"/>
            <w:right w:val="none" w:sz="0" w:space="0" w:color="auto"/>
          </w:divBdr>
        </w:div>
        <w:div w:id="1610117636">
          <w:marLeft w:val="480"/>
          <w:marRight w:val="0"/>
          <w:marTop w:val="0"/>
          <w:marBottom w:val="0"/>
          <w:divBdr>
            <w:top w:val="none" w:sz="0" w:space="0" w:color="auto"/>
            <w:left w:val="none" w:sz="0" w:space="0" w:color="auto"/>
            <w:bottom w:val="none" w:sz="0" w:space="0" w:color="auto"/>
            <w:right w:val="none" w:sz="0" w:space="0" w:color="auto"/>
          </w:divBdr>
        </w:div>
        <w:div w:id="1826122272">
          <w:marLeft w:val="480"/>
          <w:marRight w:val="0"/>
          <w:marTop w:val="0"/>
          <w:marBottom w:val="0"/>
          <w:divBdr>
            <w:top w:val="none" w:sz="0" w:space="0" w:color="auto"/>
            <w:left w:val="none" w:sz="0" w:space="0" w:color="auto"/>
            <w:bottom w:val="none" w:sz="0" w:space="0" w:color="auto"/>
            <w:right w:val="none" w:sz="0" w:space="0" w:color="auto"/>
          </w:divBdr>
        </w:div>
        <w:div w:id="1902205243">
          <w:marLeft w:val="480"/>
          <w:marRight w:val="0"/>
          <w:marTop w:val="0"/>
          <w:marBottom w:val="0"/>
          <w:divBdr>
            <w:top w:val="none" w:sz="0" w:space="0" w:color="auto"/>
            <w:left w:val="none" w:sz="0" w:space="0" w:color="auto"/>
            <w:bottom w:val="none" w:sz="0" w:space="0" w:color="auto"/>
            <w:right w:val="none" w:sz="0" w:space="0" w:color="auto"/>
          </w:divBdr>
        </w:div>
        <w:div w:id="1936867413">
          <w:marLeft w:val="480"/>
          <w:marRight w:val="0"/>
          <w:marTop w:val="0"/>
          <w:marBottom w:val="0"/>
          <w:divBdr>
            <w:top w:val="none" w:sz="0" w:space="0" w:color="auto"/>
            <w:left w:val="none" w:sz="0" w:space="0" w:color="auto"/>
            <w:bottom w:val="none" w:sz="0" w:space="0" w:color="auto"/>
            <w:right w:val="none" w:sz="0" w:space="0" w:color="auto"/>
          </w:divBdr>
        </w:div>
        <w:div w:id="1968774241">
          <w:marLeft w:val="480"/>
          <w:marRight w:val="0"/>
          <w:marTop w:val="0"/>
          <w:marBottom w:val="0"/>
          <w:divBdr>
            <w:top w:val="none" w:sz="0" w:space="0" w:color="auto"/>
            <w:left w:val="none" w:sz="0" w:space="0" w:color="auto"/>
            <w:bottom w:val="none" w:sz="0" w:space="0" w:color="auto"/>
            <w:right w:val="none" w:sz="0" w:space="0" w:color="auto"/>
          </w:divBdr>
        </w:div>
        <w:div w:id="2044670911">
          <w:marLeft w:val="480"/>
          <w:marRight w:val="0"/>
          <w:marTop w:val="0"/>
          <w:marBottom w:val="0"/>
          <w:divBdr>
            <w:top w:val="none" w:sz="0" w:space="0" w:color="auto"/>
            <w:left w:val="none" w:sz="0" w:space="0" w:color="auto"/>
            <w:bottom w:val="none" w:sz="0" w:space="0" w:color="auto"/>
            <w:right w:val="none" w:sz="0" w:space="0" w:color="auto"/>
          </w:divBdr>
        </w:div>
      </w:divsChild>
    </w:div>
    <w:div w:id="695620469">
      <w:bodyDiv w:val="1"/>
      <w:marLeft w:val="0"/>
      <w:marRight w:val="0"/>
      <w:marTop w:val="0"/>
      <w:marBottom w:val="0"/>
      <w:divBdr>
        <w:top w:val="none" w:sz="0" w:space="0" w:color="auto"/>
        <w:left w:val="none" w:sz="0" w:space="0" w:color="auto"/>
        <w:bottom w:val="none" w:sz="0" w:space="0" w:color="auto"/>
        <w:right w:val="none" w:sz="0" w:space="0" w:color="auto"/>
      </w:divBdr>
      <w:divsChild>
        <w:div w:id="602033369">
          <w:marLeft w:val="640"/>
          <w:marRight w:val="0"/>
          <w:marTop w:val="0"/>
          <w:marBottom w:val="0"/>
          <w:divBdr>
            <w:top w:val="none" w:sz="0" w:space="0" w:color="auto"/>
            <w:left w:val="none" w:sz="0" w:space="0" w:color="auto"/>
            <w:bottom w:val="none" w:sz="0" w:space="0" w:color="auto"/>
            <w:right w:val="none" w:sz="0" w:space="0" w:color="auto"/>
          </w:divBdr>
        </w:div>
        <w:div w:id="1078941745">
          <w:marLeft w:val="640"/>
          <w:marRight w:val="0"/>
          <w:marTop w:val="0"/>
          <w:marBottom w:val="0"/>
          <w:divBdr>
            <w:top w:val="none" w:sz="0" w:space="0" w:color="auto"/>
            <w:left w:val="none" w:sz="0" w:space="0" w:color="auto"/>
            <w:bottom w:val="none" w:sz="0" w:space="0" w:color="auto"/>
            <w:right w:val="none" w:sz="0" w:space="0" w:color="auto"/>
          </w:divBdr>
        </w:div>
        <w:div w:id="1603221052">
          <w:marLeft w:val="640"/>
          <w:marRight w:val="0"/>
          <w:marTop w:val="0"/>
          <w:marBottom w:val="0"/>
          <w:divBdr>
            <w:top w:val="none" w:sz="0" w:space="0" w:color="auto"/>
            <w:left w:val="none" w:sz="0" w:space="0" w:color="auto"/>
            <w:bottom w:val="none" w:sz="0" w:space="0" w:color="auto"/>
            <w:right w:val="none" w:sz="0" w:space="0" w:color="auto"/>
          </w:divBdr>
        </w:div>
        <w:div w:id="720789077">
          <w:marLeft w:val="640"/>
          <w:marRight w:val="0"/>
          <w:marTop w:val="0"/>
          <w:marBottom w:val="0"/>
          <w:divBdr>
            <w:top w:val="none" w:sz="0" w:space="0" w:color="auto"/>
            <w:left w:val="none" w:sz="0" w:space="0" w:color="auto"/>
            <w:bottom w:val="none" w:sz="0" w:space="0" w:color="auto"/>
            <w:right w:val="none" w:sz="0" w:space="0" w:color="auto"/>
          </w:divBdr>
        </w:div>
        <w:div w:id="14042860">
          <w:marLeft w:val="640"/>
          <w:marRight w:val="0"/>
          <w:marTop w:val="0"/>
          <w:marBottom w:val="0"/>
          <w:divBdr>
            <w:top w:val="none" w:sz="0" w:space="0" w:color="auto"/>
            <w:left w:val="none" w:sz="0" w:space="0" w:color="auto"/>
            <w:bottom w:val="none" w:sz="0" w:space="0" w:color="auto"/>
            <w:right w:val="none" w:sz="0" w:space="0" w:color="auto"/>
          </w:divBdr>
        </w:div>
        <w:div w:id="1674067241">
          <w:marLeft w:val="640"/>
          <w:marRight w:val="0"/>
          <w:marTop w:val="0"/>
          <w:marBottom w:val="0"/>
          <w:divBdr>
            <w:top w:val="none" w:sz="0" w:space="0" w:color="auto"/>
            <w:left w:val="none" w:sz="0" w:space="0" w:color="auto"/>
            <w:bottom w:val="none" w:sz="0" w:space="0" w:color="auto"/>
            <w:right w:val="none" w:sz="0" w:space="0" w:color="auto"/>
          </w:divBdr>
        </w:div>
        <w:div w:id="1794858578">
          <w:marLeft w:val="640"/>
          <w:marRight w:val="0"/>
          <w:marTop w:val="0"/>
          <w:marBottom w:val="0"/>
          <w:divBdr>
            <w:top w:val="none" w:sz="0" w:space="0" w:color="auto"/>
            <w:left w:val="none" w:sz="0" w:space="0" w:color="auto"/>
            <w:bottom w:val="none" w:sz="0" w:space="0" w:color="auto"/>
            <w:right w:val="none" w:sz="0" w:space="0" w:color="auto"/>
          </w:divBdr>
        </w:div>
        <w:div w:id="340010395">
          <w:marLeft w:val="640"/>
          <w:marRight w:val="0"/>
          <w:marTop w:val="0"/>
          <w:marBottom w:val="0"/>
          <w:divBdr>
            <w:top w:val="none" w:sz="0" w:space="0" w:color="auto"/>
            <w:left w:val="none" w:sz="0" w:space="0" w:color="auto"/>
            <w:bottom w:val="none" w:sz="0" w:space="0" w:color="auto"/>
            <w:right w:val="none" w:sz="0" w:space="0" w:color="auto"/>
          </w:divBdr>
        </w:div>
        <w:div w:id="1053625778">
          <w:marLeft w:val="640"/>
          <w:marRight w:val="0"/>
          <w:marTop w:val="0"/>
          <w:marBottom w:val="0"/>
          <w:divBdr>
            <w:top w:val="none" w:sz="0" w:space="0" w:color="auto"/>
            <w:left w:val="none" w:sz="0" w:space="0" w:color="auto"/>
            <w:bottom w:val="none" w:sz="0" w:space="0" w:color="auto"/>
            <w:right w:val="none" w:sz="0" w:space="0" w:color="auto"/>
          </w:divBdr>
        </w:div>
        <w:div w:id="2041323481">
          <w:marLeft w:val="640"/>
          <w:marRight w:val="0"/>
          <w:marTop w:val="0"/>
          <w:marBottom w:val="0"/>
          <w:divBdr>
            <w:top w:val="none" w:sz="0" w:space="0" w:color="auto"/>
            <w:left w:val="none" w:sz="0" w:space="0" w:color="auto"/>
            <w:bottom w:val="none" w:sz="0" w:space="0" w:color="auto"/>
            <w:right w:val="none" w:sz="0" w:space="0" w:color="auto"/>
          </w:divBdr>
        </w:div>
        <w:div w:id="1519932119">
          <w:marLeft w:val="640"/>
          <w:marRight w:val="0"/>
          <w:marTop w:val="0"/>
          <w:marBottom w:val="0"/>
          <w:divBdr>
            <w:top w:val="none" w:sz="0" w:space="0" w:color="auto"/>
            <w:left w:val="none" w:sz="0" w:space="0" w:color="auto"/>
            <w:bottom w:val="none" w:sz="0" w:space="0" w:color="auto"/>
            <w:right w:val="none" w:sz="0" w:space="0" w:color="auto"/>
          </w:divBdr>
        </w:div>
        <w:div w:id="720710654">
          <w:marLeft w:val="640"/>
          <w:marRight w:val="0"/>
          <w:marTop w:val="0"/>
          <w:marBottom w:val="0"/>
          <w:divBdr>
            <w:top w:val="none" w:sz="0" w:space="0" w:color="auto"/>
            <w:left w:val="none" w:sz="0" w:space="0" w:color="auto"/>
            <w:bottom w:val="none" w:sz="0" w:space="0" w:color="auto"/>
            <w:right w:val="none" w:sz="0" w:space="0" w:color="auto"/>
          </w:divBdr>
        </w:div>
        <w:div w:id="825054514">
          <w:marLeft w:val="640"/>
          <w:marRight w:val="0"/>
          <w:marTop w:val="0"/>
          <w:marBottom w:val="0"/>
          <w:divBdr>
            <w:top w:val="none" w:sz="0" w:space="0" w:color="auto"/>
            <w:left w:val="none" w:sz="0" w:space="0" w:color="auto"/>
            <w:bottom w:val="none" w:sz="0" w:space="0" w:color="auto"/>
            <w:right w:val="none" w:sz="0" w:space="0" w:color="auto"/>
          </w:divBdr>
        </w:div>
        <w:div w:id="2028019583">
          <w:marLeft w:val="640"/>
          <w:marRight w:val="0"/>
          <w:marTop w:val="0"/>
          <w:marBottom w:val="0"/>
          <w:divBdr>
            <w:top w:val="none" w:sz="0" w:space="0" w:color="auto"/>
            <w:left w:val="none" w:sz="0" w:space="0" w:color="auto"/>
            <w:bottom w:val="none" w:sz="0" w:space="0" w:color="auto"/>
            <w:right w:val="none" w:sz="0" w:space="0" w:color="auto"/>
          </w:divBdr>
        </w:div>
        <w:div w:id="1574044432">
          <w:marLeft w:val="640"/>
          <w:marRight w:val="0"/>
          <w:marTop w:val="0"/>
          <w:marBottom w:val="0"/>
          <w:divBdr>
            <w:top w:val="none" w:sz="0" w:space="0" w:color="auto"/>
            <w:left w:val="none" w:sz="0" w:space="0" w:color="auto"/>
            <w:bottom w:val="none" w:sz="0" w:space="0" w:color="auto"/>
            <w:right w:val="none" w:sz="0" w:space="0" w:color="auto"/>
          </w:divBdr>
        </w:div>
        <w:div w:id="369916330">
          <w:marLeft w:val="640"/>
          <w:marRight w:val="0"/>
          <w:marTop w:val="0"/>
          <w:marBottom w:val="0"/>
          <w:divBdr>
            <w:top w:val="none" w:sz="0" w:space="0" w:color="auto"/>
            <w:left w:val="none" w:sz="0" w:space="0" w:color="auto"/>
            <w:bottom w:val="none" w:sz="0" w:space="0" w:color="auto"/>
            <w:right w:val="none" w:sz="0" w:space="0" w:color="auto"/>
          </w:divBdr>
        </w:div>
        <w:div w:id="189955996">
          <w:marLeft w:val="640"/>
          <w:marRight w:val="0"/>
          <w:marTop w:val="0"/>
          <w:marBottom w:val="0"/>
          <w:divBdr>
            <w:top w:val="none" w:sz="0" w:space="0" w:color="auto"/>
            <w:left w:val="none" w:sz="0" w:space="0" w:color="auto"/>
            <w:bottom w:val="none" w:sz="0" w:space="0" w:color="auto"/>
            <w:right w:val="none" w:sz="0" w:space="0" w:color="auto"/>
          </w:divBdr>
        </w:div>
        <w:div w:id="855770567">
          <w:marLeft w:val="640"/>
          <w:marRight w:val="0"/>
          <w:marTop w:val="0"/>
          <w:marBottom w:val="0"/>
          <w:divBdr>
            <w:top w:val="none" w:sz="0" w:space="0" w:color="auto"/>
            <w:left w:val="none" w:sz="0" w:space="0" w:color="auto"/>
            <w:bottom w:val="none" w:sz="0" w:space="0" w:color="auto"/>
            <w:right w:val="none" w:sz="0" w:space="0" w:color="auto"/>
          </w:divBdr>
        </w:div>
        <w:div w:id="473184219">
          <w:marLeft w:val="640"/>
          <w:marRight w:val="0"/>
          <w:marTop w:val="0"/>
          <w:marBottom w:val="0"/>
          <w:divBdr>
            <w:top w:val="none" w:sz="0" w:space="0" w:color="auto"/>
            <w:left w:val="none" w:sz="0" w:space="0" w:color="auto"/>
            <w:bottom w:val="none" w:sz="0" w:space="0" w:color="auto"/>
            <w:right w:val="none" w:sz="0" w:space="0" w:color="auto"/>
          </w:divBdr>
        </w:div>
        <w:div w:id="1886982550">
          <w:marLeft w:val="640"/>
          <w:marRight w:val="0"/>
          <w:marTop w:val="0"/>
          <w:marBottom w:val="0"/>
          <w:divBdr>
            <w:top w:val="none" w:sz="0" w:space="0" w:color="auto"/>
            <w:left w:val="none" w:sz="0" w:space="0" w:color="auto"/>
            <w:bottom w:val="none" w:sz="0" w:space="0" w:color="auto"/>
            <w:right w:val="none" w:sz="0" w:space="0" w:color="auto"/>
          </w:divBdr>
        </w:div>
        <w:div w:id="832455100">
          <w:marLeft w:val="640"/>
          <w:marRight w:val="0"/>
          <w:marTop w:val="0"/>
          <w:marBottom w:val="0"/>
          <w:divBdr>
            <w:top w:val="none" w:sz="0" w:space="0" w:color="auto"/>
            <w:left w:val="none" w:sz="0" w:space="0" w:color="auto"/>
            <w:bottom w:val="none" w:sz="0" w:space="0" w:color="auto"/>
            <w:right w:val="none" w:sz="0" w:space="0" w:color="auto"/>
          </w:divBdr>
        </w:div>
        <w:div w:id="1592202156">
          <w:marLeft w:val="640"/>
          <w:marRight w:val="0"/>
          <w:marTop w:val="0"/>
          <w:marBottom w:val="0"/>
          <w:divBdr>
            <w:top w:val="none" w:sz="0" w:space="0" w:color="auto"/>
            <w:left w:val="none" w:sz="0" w:space="0" w:color="auto"/>
            <w:bottom w:val="none" w:sz="0" w:space="0" w:color="auto"/>
            <w:right w:val="none" w:sz="0" w:space="0" w:color="auto"/>
          </w:divBdr>
        </w:div>
        <w:div w:id="913901556">
          <w:marLeft w:val="640"/>
          <w:marRight w:val="0"/>
          <w:marTop w:val="0"/>
          <w:marBottom w:val="0"/>
          <w:divBdr>
            <w:top w:val="none" w:sz="0" w:space="0" w:color="auto"/>
            <w:left w:val="none" w:sz="0" w:space="0" w:color="auto"/>
            <w:bottom w:val="none" w:sz="0" w:space="0" w:color="auto"/>
            <w:right w:val="none" w:sz="0" w:space="0" w:color="auto"/>
          </w:divBdr>
        </w:div>
        <w:div w:id="655688744">
          <w:marLeft w:val="640"/>
          <w:marRight w:val="0"/>
          <w:marTop w:val="0"/>
          <w:marBottom w:val="0"/>
          <w:divBdr>
            <w:top w:val="none" w:sz="0" w:space="0" w:color="auto"/>
            <w:left w:val="none" w:sz="0" w:space="0" w:color="auto"/>
            <w:bottom w:val="none" w:sz="0" w:space="0" w:color="auto"/>
            <w:right w:val="none" w:sz="0" w:space="0" w:color="auto"/>
          </w:divBdr>
        </w:div>
        <w:div w:id="1949921723">
          <w:marLeft w:val="640"/>
          <w:marRight w:val="0"/>
          <w:marTop w:val="0"/>
          <w:marBottom w:val="0"/>
          <w:divBdr>
            <w:top w:val="none" w:sz="0" w:space="0" w:color="auto"/>
            <w:left w:val="none" w:sz="0" w:space="0" w:color="auto"/>
            <w:bottom w:val="none" w:sz="0" w:space="0" w:color="auto"/>
            <w:right w:val="none" w:sz="0" w:space="0" w:color="auto"/>
          </w:divBdr>
        </w:div>
        <w:div w:id="1077822599">
          <w:marLeft w:val="640"/>
          <w:marRight w:val="0"/>
          <w:marTop w:val="0"/>
          <w:marBottom w:val="0"/>
          <w:divBdr>
            <w:top w:val="none" w:sz="0" w:space="0" w:color="auto"/>
            <w:left w:val="none" w:sz="0" w:space="0" w:color="auto"/>
            <w:bottom w:val="none" w:sz="0" w:space="0" w:color="auto"/>
            <w:right w:val="none" w:sz="0" w:space="0" w:color="auto"/>
          </w:divBdr>
        </w:div>
        <w:div w:id="116874927">
          <w:marLeft w:val="640"/>
          <w:marRight w:val="0"/>
          <w:marTop w:val="0"/>
          <w:marBottom w:val="0"/>
          <w:divBdr>
            <w:top w:val="none" w:sz="0" w:space="0" w:color="auto"/>
            <w:left w:val="none" w:sz="0" w:space="0" w:color="auto"/>
            <w:bottom w:val="none" w:sz="0" w:space="0" w:color="auto"/>
            <w:right w:val="none" w:sz="0" w:space="0" w:color="auto"/>
          </w:divBdr>
        </w:div>
        <w:div w:id="202407207">
          <w:marLeft w:val="640"/>
          <w:marRight w:val="0"/>
          <w:marTop w:val="0"/>
          <w:marBottom w:val="0"/>
          <w:divBdr>
            <w:top w:val="none" w:sz="0" w:space="0" w:color="auto"/>
            <w:left w:val="none" w:sz="0" w:space="0" w:color="auto"/>
            <w:bottom w:val="none" w:sz="0" w:space="0" w:color="auto"/>
            <w:right w:val="none" w:sz="0" w:space="0" w:color="auto"/>
          </w:divBdr>
        </w:div>
        <w:div w:id="1670714464">
          <w:marLeft w:val="640"/>
          <w:marRight w:val="0"/>
          <w:marTop w:val="0"/>
          <w:marBottom w:val="0"/>
          <w:divBdr>
            <w:top w:val="none" w:sz="0" w:space="0" w:color="auto"/>
            <w:left w:val="none" w:sz="0" w:space="0" w:color="auto"/>
            <w:bottom w:val="none" w:sz="0" w:space="0" w:color="auto"/>
            <w:right w:val="none" w:sz="0" w:space="0" w:color="auto"/>
          </w:divBdr>
        </w:div>
        <w:div w:id="886530207">
          <w:marLeft w:val="640"/>
          <w:marRight w:val="0"/>
          <w:marTop w:val="0"/>
          <w:marBottom w:val="0"/>
          <w:divBdr>
            <w:top w:val="none" w:sz="0" w:space="0" w:color="auto"/>
            <w:left w:val="none" w:sz="0" w:space="0" w:color="auto"/>
            <w:bottom w:val="none" w:sz="0" w:space="0" w:color="auto"/>
            <w:right w:val="none" w:sz="0" w:space="0" w:color="auto"/>
          </w:divBdr>
        </w:div>
        <w:div w:id="1294293232">
          <w:marLeft w:val="640"/>
          <w:marRight w:val="0"/>
          <w:marTop w:val="0"/>
          <w:marBottom w:val="0"/>
          <w:divBdr>
            <w:top w:val="none" w:sz="0" w:space="0" w:color="auto"/>
            <w:left w:val="none" w:sz="0" w:space="0" w:color="auto"/>
            <w:bottom w:val="none" w:sz="0" w:space="0" w:color="auto"/>
            <w:right w:val="none" w:sz="0" w:space="0" w:color="auto"/>
          </w:divBdr>
        </w:div>
        <w:div w:id="109589934">
          <w:marLeft w:val="640"/>
          <w:marRight w:val="0"/>
          <w:marTop w:val="0"/>
          <w:marBottom w:val="0"/>
          <w:divBdr>
            <w:top w:val="none" w:sz="0" w:space="0" w:color="auto"/>
            <w:left w:val="none" w:sz="0" w:space="0" w:color="auto"/>
            <w:bottom w:val="none" w:sz="0" w:space="0" w:color="auto"/>
            <w:right w:val="none" w:sz="0" w:space="0" w:color="auto"/>
          </w:divBdr>
        </w:div>
        <w:div w:id="1675182275">
          <w:marLeft w:val="640"/>
          <w:marRight w:val="0"/>
          <w:marTop w:val="0"/>
          <w:marBottom w:val="0"/>
          <w:divBdr>
            <w:top w:val="none" w:sz="0" w:space="0" w:color="auto"/>
            <w:left w:val="none" w:sz="0" w:space="0" w:color="auto"/>
            <w:bottom w:val="none" w:sz="0" w:space="0" w:color="auto"/>
            <w:right w:val="none" w:sz="0" w:space="0" w:color="auto"/>
          </w:divBdr>
        </w:div>
        <w:div w:id="630984706">
          <w:marLeft w:val="640"/>
          <w:marRight w:val="0"/>
          <w:marTop w:val="0"/>
          <w:marBottom w:val="0"/>
          <w:divBdr>
            <w:top w:val="none" w:sz="0" w:space="0" w:color="auto"/>
            <w:left w:val="none" w:sz="0" w:space="0" w:color="auto"/>
            <w:bottom w:val="none" w:sz="0" w:space="0" w:color="auto"/>
            <w:right w:val="none" w:sz="0" w:space="0" w:color="auto"/>
          </w:divBdr>
        </w:div>
        <w:div w:id="958682907">
          <w:marLeft w:val="640"/>
          <w:marRight w:val="0"/>
          <w:marTop w:val="0"/>
          <w:marBottom w:val="0"/>
          <w:divBdr>
            <w:top w:val="none" w:sz="0" w:space="0" w:color="auto"/>
            <w:left w:val="none" w:sz="0" w:space="0" w:color="auto"/>
            <w:bottom w:val="none" w:sz="0" w:space="0" w:color="auto"/>
            <w:right w:val="none" w:sz="0" w:space="0" w:color="auto"/>
          </w:divBdr>
        </w:div>
        <w:div w:id="1482574707">
          <w:marLeft w:val="640"/>
          <w:marRight w:val="0"/>
          <w:marTop w:val="0"/>
          <w:marBottom w:val="0"/>
          <w:divBdr>
            <w:top w:val="none" w:sz="0" w:space="0" w:color="auto"/>
            <w:left w:val="none" w:sz="0" w:space="0" w:color="auto"/>
            <w:bottom w:val="none" w:sz="0" w:space="0" w:color="auto"/>
            <w:right w:val="none" w:sz="0" w:space="0" w:color="auto"/>
          </w:divBdr>
        </w:div>
      </w:divsChild>
    </w:div>
    <w:div w:id="695691592">
      <w:bodyDiv w:val="1"/>
      <w:marLeft w:val="0"/>
      <w:marRight w:val="0"/>
      <w:marTop w:val="0"/>
      <w:marBottom w:val="0"/>
      <w:divBdr>
        <w:top w:val="none" w:sz="0" w:space="0" w:color="auto"/>
        <w:left w:val="none" w:sz="0" w:space="0" w:color="auto"/>
        <w:bottom w:val="none" w:sz="0" w:space="0" w:color="auto"/>
        <w:right w:val="none" w:sz="0" w:space="0" w:color="auto"/>
      </w:divBdr>
    </w:div>
    <w:div w:id="702095960">
      <w:bodyDiv w:val="1"/>
      <w:marLeft w:val="0"/>
      <w:marRight w:val="0"/>
      <w:marTop w:val="0"/>
      <w:marBottom w:val="0"/>
      <w:divBdr>
        <w:top w:val="none" w:sz="0" w:space="0" w:color="auto"/>
        <w:left w:val="none" w:sz="0" w:space="0" w:color="auto"/>
        <w:bottom w:val="none" w:sz="0" w:space="0" w:color="auto"/>
        <w:right w:val="none" w:sz="0" w:space="0" w:color="auto"/>
      </w:divBdr>
      <w:divsChild>
        <w:div w:id="2120905767">
          <w:marLeft w:val="0"/>
          <w:marRight w:val="0"/>
          <w:marTop w:val="0"/>
          <w:marBottom w:val="0"/>
          <w:divBdr>
            <w:top w:val="none" w:sz="0" w:space="0" w:color="auto"/>
            <w:left w:val="none" w:sz="0" w:space="0" w:color="auto"/>
            <w:bottom w:val="none" w:sz="0" w:space="0" w:color="auto"/>
            <w:right w:val="none" w:sz="0" w:space="0" w:color="auto"/>
          </w:divBdr>
          <w:divsChild>
            <w:div w:id="297951969">
              <w:marLeft w:val="0"/>
              <w:marRight w:val="0"/>
              <w:marTop w:val="0"/>
              <w:marBottom w:val="0"/>
              <w:divBdr>
                <w:top w:val="none" w:sz="0" w:space="0" w:color="auto"/>
                <w:left w:val="none" w:sz="0" w:space="0" w:color="auto"/>
                <w:bottom w:val="none" w:sz="0" w:space="0" w:color="auto"/>
                <w:right w:val="none" w:sz="0" w:space="0" w:color="auto"/>
              </w:divBdr>
              <w:divsChild>
                <w:div w:id="1842742149">
                  <w:marLeft w:val="0"/>
                  <w:marRight w:val="0"/>
                  <w:marTop w:val="0"/>
                  <w:marBottom w:val="0"/>
                  <w:divBdr>
                    <w:top w:val="none" w:sz="0" w:space="0" w:color="auto"/>
                    <w:left w:val="none" w:sz="0" w:space="0" w:color="auto"/>
                    <w:bottom w:val="none" w:sz="0" w:space="0" w:color="auto"/>
                    <w:right w:val="none" w:sz="0" w:space="0" w:color="auto"/>
                  </w:divBdr>
                  <w:divsChild>
                    <w:div w:id="201537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15234">
      <w:bodyDiv w:val="1"/>
      <w:marLeft w:val="0"/>
      <w:marRight w:val="0"/>
      <w:marTop w:val="0"/>
      <w:marBottom w:val="0"/>
      <w:divBdr>
        <w:top w:val="none" w:sz="0" w:space="0" w:color="auto"/>
        <w:left w:val="none" w:sz="0" w:space="0" w:color="auto"/>
        <w:bottom w:val="none" w:sz="0" w:space="0" w:color="auto"/>
        <w:right w:val="none" w:sz="0" w:space="0" w:color="auto"/>
      </w:divBdr>
      <w:divsChild>
        <w:div w:id="929506865">
          <w:marLeft w:val="640"/>
          <w:marRight w:val="0"/>
          <w:marTop w:val="0"/>
          <w:marBottom w:val="0"/>
          <w:divBdr>
            <w:top w:val="none" w:sz="0" w:space="0" w:color="auto"/>
            <w:left w:val="none" w:sz="0" w:space="0" w:color="auto"/>
            <w:bottom w:val="none" w:sz="0" w:space="0" w:color="auto"/>
            <w:right w:val="none" w:sz="0" w:space="0" w:color="auto"/>
          </w:divBdr>
        </w:div>
        <w:div w:id="969944116">
          <w:marLeft w:val="640"/>
          <w:marRight w:val="0"/>
          <w:marTop w:val="0"/>
          <w:marBottom w:val="0"/>
          <w:divBdr>
            <w:top w:val="none" w:sz="0" w:space="0" w:color="auto"/>
            <w:left w:val="none" w:sz="0" w:space="0" w:color="auto"/>
            <w:bottom w:val="none" w:sz="0" w:space="0" w:color="auto"/>
            <w:right w:val="none" w:sz="0" w:space="0" w:color="auto"/>
          </w:divBdr>
        </w:div>
        <w:div w:id="1833177778">
          <w:marLeft w:val="640"/>
          <w:marRight w:val="0"/>
          <w:marTop w:val="0"/>
          <w:marBottom w:val="0"/>
          <w:divBdr>
            <w:top w:val="none" w:sz="0" w:space="0" w:color="auto"/>
            <w:left w:val="none" w:sz="0" w:space="0" w:color="auto"/>
            <w:bottom w:val="none" w:sz="0" w:space="0" w:color="auto"/>
            <w:right w:val="none" w:sz="0" w:space="0" w:color="auto"/>
          </w:divBdr>
        </w:div>
        <w:div w:id="895047462">
          <w:marLeft w:val="640"/>
          <w:marRight w:val="0"/>
          <w:marTop w:val="0"/>
          <w:marBottom w:val="0"/>
          <w:divBdr>
            <w:top w:val="none" w:sz="0" w:space="0" w:color="auto"/>
            <w:left w:val="none" w:sz="0" w:space="0" w:color="auto"/>
            <w:bottom w:val="none" w:sz="0" w:space="0" w:color="auto"/>
            <w:right w:val="none" w:sz="0" w:space="0" w:color="auto"/>
          </w:divBdr>
        </w:div>
        <w:div w:id="1830360823">
          <w:marLeft w:val="640"/>
          <w:marRight w:val="0"/>
          <w:marTop w:val="0"/>
          <w:marBottom w:val="0"/>
          <w:divBdr>
            <w:top w:val="none" w:sz="0" w:space="0" w:color="auto"/>
            <w:left w:val="none" w:sz="0" w:space="0" w:color="auto"/>
            <w:bottom w:val="none" w:sz="0" w:space="0" w:color="auto"/>
            <w:right w:val="none" w:sz="0" w:space="0" w:color="auto"/>
          </w:divBdr>
        </w:div>
        <w:div w:id="138615564">
          <w:marLeft w:val="640"/>
          <w:marRight w:val="0"/>
          <w:marTop w:val="0"/>
          <w:marBottom w:val="0"/>
          <w:divBdr>
            <w:top w:val="none" w:sz="0" w:space="0" w:color="auto"/>
            <w:left w:val="none" w:sz="0" w:space="0" w:color="auto"/>
            <w:bottom w:val="none" w:sz="0" w:space="0" w:color="auto"/>
            <w:right w:val="none" w:sz="0" w:space="0" w:color="auto"/>
          </w:divBdr>
        </w:div>
        <w:div w:id="1010529291">
          <w:marLeft w:val="640"/>
          <w:marRight w:val="0"/>
          <w:marTop w:val="0"/>
          <w:marBottom w:val="0"/>
          <w:divBdr>
            <w:top w:val="none" w:sz="0" w:space="0" w:color="auto"/>
            <w:left w:val="none" w:sz="0" w:space="0" w:color="auto"/>
            <w:bottom w:val="none" w:sz="0" w:space="0" w:color="auto"/>
            <w:right w:val="none" w:sz="0" w:space="0" w:color="auto"/>
          </w:divBdr>
        </w:div>
        <w:div w:id="11298371">
          <w:marLeft w:val="640"/>
          <w:marRight w:val="0"/>
          <w:marTop w:val="0"/>
          <w:marBottom w:val="0"/>
          <w:divBdr>
            <w:top w:val="none" w:sz="0" w:space="0" w:color="auto"/>
            <w:left w:val="none" w:sz="0" w:space="0" w:color="auto"/>
            <w:bottom w:val="none" w:sz="0" w:space="0" w:color="auto"/>
            <w:right w:val="none" w:sz="0" w:space="0" w:color="auto"/>
          </w:divBdr>
        </w:div>
        <w:div w:id="966164343">
          <w:marLeft w:val="640"/>
          <w:marRight w:val="0"/>
          <w:marTop w:val="0"/>
          <w:marBottom w:val="0"/>
          <w:divBdr>
            <w:top w:val="none" w:sz="0" w:space="0" w:color="auto"/>
            <w:left w:val="none" w:sz="0" w:space="0" w:color="auto"/>
            <w:bottom w:val="none" w:sz="0" w:space="0" w:color="auto"/>
            <w:right w:val="none" w:sz="0" w:space="0" w:color="auto"/>
          </w:divBdr>
        </w:div>
        <w:div w:id="949630944">
          <w:marLeft w:val="640"/>
          <w:marRight w:val="0"/>
          <w:marTop w:val="0"/>
          <w:marBottom w:val="0"/>
          <w:divBdr>
            <w:top w:val="none" w:sz="0" w:space="0" w:color="auto"/>
            <w:left w:val="none" w:sz="0" w:space="0" w:color="auto"/>
            <w:bottom w:val="none" w:sz="0" w:space="0" w:color="auto"/>
            <w:right w:val="none" w:sz="0" w:space="0" w:color="auto"/>
          </w:divBdr>
        </w:div>
        <w:div w:id="342784809">
          <w:marLeft w:val="640"/>
          <w:marRight w:val="0"/>
          <w:marTop w:val="0"/>
          <w:marBottom w:val="0"/>
          <w:divBdr>
            <w:top w:val="none" w:sz="0" w:space="0" w:color="auto"/>
            <w:left w:val="none" w:sz="0" w:space="0" w:color="auto"/>
            <w:bottom w:val="none" w:sz="0" w:space="0" w:color="auto"/>
            <w:right w:val="none" w:sz="0" w:space="0" w:color="auto"/>
          </w:divBdr>
        </w:div>
        <w:div w:id="1897812002">
          <w:marLeft w:val="640"/>
          <w:marRight w:val="0"/>
          <w:marTop w:val="0"/>
          <w:marBottom w:val="0"/>
          <w:divBdr>
            <w:top w:val="none" w:sz="0" w:space="0" w:color="auto"/>
            <w:left w:val="none" w:sz="0" w:space="0" w:color="auto"/>
            <w:bottom w:val="none" w:sz="0" w:space="0" w:color="auto"/>
            <w:right w:val="none" w:sz="0" w:space="0" w:color="auto"/>
          </w:divBdr>
        </w:div>
        <w:div w:id="1280184175">
          <w:marLeft w:val="640"/>
          <w:marRight w:val="0"/>
          <w:marTop w:val="0"/>
          <w:marBottom w:val="0"/>
          <w:divBdr>
            <w:top w:val="none" w:sz="0" w:space="0" w:color="auto"/>
            <w:left w:val="none" w:sz="0" w:space="0" w:color="auto"/>
            <w:bottom w:val="none" w:sz="0" w:space="0" w:color="auto"/>
            <w:right w:val="none" w:sz="0" w:space="0" w:color="auto"/>
          </w:divBdr>
        </w:div>
        <w:div w:id="662129317">
          <w:marLeft w:val="640"/>
          <w:marRight w:val="0"/>
          <w:marTop w:val="0"/>
          <w:marBottom w:val="0"/>
          <w:divBdr>
            <w:top w:val="none" w:sz="0" w:space="0" w:color="auto"/>
            <w:left w:val="none" w:sz="0" w:space="0" w:color="auto"/>
            <w:bottom w:val="none" w:sz="0" w:space="0" w:color="auto"/>
            <w:right w:val="none" w:sz="0" w:space="0" w:color="auto"/>
          </w:divBdr>
        </w:div>
        <w:div w:id="747045539">
          <w:marLeft w:val="640"/>
          <w:marRight w:val="0"/>
          <w:marTop w:val="0"/>
          <w:marBottom w:val="0"/>
          <w:divBdr>
            <w:top w:val="none" w:sz="0" w:space="0" w:color="auto"/>
            <w:left w:val="none" w:sz="0" w:space="0" w:color="auto"/>
            <w:bottom w:val="none" w:sz="0" w:space="0" w:color="auto"/>
            <w:right w:val="none" w:sz="0" w:space="0" w:color="auto"/>
          </w:divBdr>
        </w:div>
        <w:div w:id="706561073">
          <w:marLeft w:val="640"/>
          <w:marRight w:val="0"/>
          <w:marTop w:val="0"/>
          <w:marBottom w:val="0"/>
          <w:divBdr>
            <w:top w:val="none" w:sz="0" w:space="0" w:color="auto"/>
            <w:left w:val="none" w:sz="0" w:space="0" w:color="auto"/>
            <w:bottom w:val="none" w:sz="0" w:space="0" w:color="auto"/>
            <w:right w:val="none" w:sz="0" w:space="0" w:color="auto"/>
          </w:divBdr>
        </w:div>
        <w:div w:id="352458627">
          <w:marLeft w:val="640"/>
          <w:marRight w:val="0"/>
          <w:marTop w:val="0"/>
          <w:marBottom w:val="0"/>
          <w:divBdr>
            <w:top w:val="none" w:sz="0" w:space="0" w:color="auto"/>
            <w:left w:val="none" w:sz="0" w:space="0" w:color="auto"/>
            <w:bottom w:val="none" w:sz="0" w:space="0" w:color="auto"/>
            <w:right w:val="none" w:sz="0" w:space="0" w:color="auto"/>
          </w:divBdr>
        </w:div>
        <w:div w:id="24406475">
          <w:marLeft w:val="640"/>
          <w:marRight w:val="0"/>
          <w:marTop w:val="0"/>
          <w:marBottom w:val="0"/>
          <w:divBdr>
            <w:top w:val="none" w:sz="0" w:space="0" w:color="auto"/>
            <w:left w:val="none" w:sz="0" w:space="0" w:color="auto"/>
            <w:bottom w:val="none" w:sz="0" w:space="0" w:color="auto"/>
            <w:right w:val="none" w:sz="0" w:space="0" w:color="auto"/>
          </w:divBdr>
        </w:div>
        <w:div w:id="1017466920">
          <w:marLeft w:val="640"/>
          <w:marRight w:val="0"/>
          <w:marTop w:val="0"/>
          <w:marBottom w:val="0"/>
          <w:divBdr>
            <w:top w:val="none" w:sz="0" w:space="0" w:color="auto"/>
            <w:left w:val="none" w:sz="0" w:space="0" w:color="auto"/>
            <w:bottom w:val="none" w:sz="0" w:space="0" w:color="auto"/>
            <w:right w:val="none" w:sz="0" w:space="0" w:color="auto"/>
          </w:divBdr>
        </w:div>
        <w:div w:id="660888586">
          <w:marLeft w:val="640"/>
          <w:marRight w:val="0"/>
          <w:marTop w:val="0"/>
          <w:marBottom w:val="0"/>
          <w:divBdr>
            <w:top w:val="none" w:sz="0" w:space="0" w:color="auto"/>
            <w:left w:val="none" w:sz="0" w:space="0" w:color="auto"/>
            <w:bottom w:val="none" w:sz="0" w:space="0" w:color="auto"/>
            <w:right w:val="none" w:sz="0" w:space="0" w:color="auto"/>
          </w:divBdr>
        </w:div>
        <w:div w:id="428551635">
          <w:marLeft w:val="640"/>
          <w:marRight w:val="0"/>
          <w:marTop w:val="0"/>
          <w:marBottom w:val="0"/>
          <w:divBdr>
            <w:top w:val="none" w:sz="0" w:space="0" w:color="auto"/>
            <w:left w:val="none" w:sz="0" w:space="0" w:color="auto"/>
            <w:bottom w:val="none" w:sz="0" w:space="0" w:color="auto"/>
            <w:right w:val="none" w:sz="0" w:space="0" w:color="auto"/>
          </w:divBdr>
        </w:div>
        <w:div w:id="410546336">
          <w:marLeft w:val="640"/>
          <w:marRight w:val="0"/>
          <w:marTop w:val="0"/>
          <w:marBottom w:val="0"/>
          <w:divBdr>
            <w:top w:val="none" w:sz="0" w:space="0" w:color="auto"/>
            <w:left w:val="none" w:sz="0" w:space="0" w:color="auto"/>
            <w:bottom w:val="none" w:sz="0" w:space="0" w:color="auto"/>
            <w:right w:val="none" w:sz="0" w:space="0" w:color="auto"/>
          </w:divBdr>
        </w:div>
        <w:div w:id="1652758831">
          <w:marLeft w:val="640"/>
          <w:marRight w:val="0"/>
          <w:marTop w:val="0"/>
          <w:marBottom w:val="0"/>
          <w:divBdr>
            <w:top w:val="none" w:sz="0" w:space="0" w:color="auto"/>
            <w:left w:val="none" w:sz="0" w:space="0" w:color="auto"/>
            <w:bottom w:val="none" w:sz="0" w:space="0" w:color="auto"/>
            <w:right w:val="none" w:sz="0" w:space="0" w:color="auto"/>
          </w:divBdr>
        </w:div>
        <w:div w:id="602302810">
          <w:marLeft w:val="640"/>
          <w:marRight w:val="0"/>
          <w:marTop w:val="0"/>
          <w:marBottom w:val="0"/>
          <w:divBdr>
            <w:top w:val="none" w:sz="0" w:space="0" w:color="auto"/>
            <w:left w:val="none" w:sz="0" w:space="0" w:color="auto"/>
            <w:bottom w:val="none" w:sz="0" w:space="0" w:color="auto"/>
            <w:right w:val="none" w:sz="0" w:space="0" w:color="auto"/>
          </w:divBdr>
        </w:div>
        <w:div w:id="1069183817">
          <w:marLeft w:val="640"/>
          <w:marRight w:val="0"/>
          <w:marTop w:val="0"/>
          <w:marBottom w:val="0"/>
          <w:divBdr>
            <w:top w:val="none" w:sz="0" w:space="0" w:color="auto"/>
            <w:left w:val="none" w:sz="0" w:space="0" w:color="auto"/>
            <w:bottom w:val="none" w:sz="0" w:space="0" w:color="auto"/>
            <w:right w:val="none" w:sz="0" w:space="0" w:color="auto"/>
          </w:divBdr>
        </w:div>
        <w:div w:id="1757704699">
          <w:marLeft w:val="640"/>
          <w:marRight w:val="0"/>
          <w:marTop w:val="0"/>
          <w:marBottom w:val="0"/>
          <w:divBdr>
            <w:top w:val="none" w:sz="0" w:space="0" w:color="auto"/>
            <w:left w:val="none" w:sz="0" w:space="0" w:color="auto"/>
            <w:bottom w:val="none" w:sz="0" w:space="0" w:color="auto"/>
            <w:right w:val="none" w:sz="0" w:space="0" w:color="auto"/>
          </w:divBdr>
        </w:div>
        <w:div w:id="1152406153">
          <w:marLeft w:val="640"/>
          <w:marRight w:val="0"/>
          <w:marTop w:val="0"/>
          <w:marBottom w:val="0"/>
          <w:divBdr>
            <w:top w:val="none" w:sz="0" w:space="0" w:color="auto"/>
            <w:left w:val="none" w:sz="0" w:space="0" w:color="auto"/>
            <w:bottom w:val="none" w:sz="0" w:space="0" w:color="auto"/>
            <w:right w:val="none" w:sz="0" w:space="0" w:color="auto"/>
          </w:divBdr>
        </w:div>
        <w:div w:id="1683124222">
          <w:marLeft w:val="640"/>
          <w:marRight w:val="0"/>
          <w:marTop w:val="0"/>
          <w:marBottom w:val="0"/>
          <w:divBdr>
            <w:top w:val="none" w:sz="0" w:space="0" w:color="auto"/>
            <w:left w:val="none" w:sz="0" w:space="0" w:color="auto"/>
            <w:bottom w:val="none" w:sz="0" w:space="0" w:color="auto"/>
            <w:right w:val="none" w:sz="0" w:space="0" w:color="auto"/>
          </w:divBdr>
        </w:div>
        <w:div w:id="307983257">
          <w:marLeft w:val="640"/>
          <w:marRight w:val="0"/>
          <w:marTop w:val="0"/>
          <w:marBottom w:val="0"/>
          <w:divBdr>
            <w:top w:val="none" w:sz="0" w:space="0" w:color="auto"/>
            <w:left w:val="none" w:sz="0" w:space="0" w:color="auto"/>
            <w:bottom w:val="none" w:sz="0" w:space="0" w:color="auto"/>
            <w:right w:val="none" w:sz="0" w:space="0" w:color="auto"/>
          </w:divBdr>
        </w:div>
        <w:div w:id="1417901532">
          <w:marLeft w:val="640"/>
          <w:marRight w:val="0"/>
          <w:marTop w:val="0"/>
          <w:marBottom w:val="0"/>
          <w:divBdr>
            <w:top w:val="none" w:sz="0" w:space="0" w:color="auto"/>
            <w:left w:val="none" w:sz="0" w:space="0" w:color="auto"/>
            <w:bottom w:val="none" w:sz="0" w:space="0" w:color="auto"/>
            <w:right w:val="none" w:sz="0" w:space="0" w:color="auto"/>
          </w:divBdr>
        </w:div>
      </w:divsChild>
    </w:div>
    <w:div w:id="725378090">
      <w:bodyDiv w:val="1"/>
      <w:marLeft w:val="0"/>
      <w:marRight w:val="0"/>
      <w:marTop w:val="0"/>
      <w:marBottom w:val="0"/>
      <w:divBdr>
        <w:top w:val="none" w:sz="0" w:space="0" w:color="auto"/>
        <w:left w:val="none" w:sz="0" w:space="0" w:color="auto"/>
        <w:bottom w:val="none" w:sz="0" w:space="0" w:color="auto"/>
        <w:right w:val="none" w:sz="0" w:space="0" w:color="auto"/>
      </w:divBdr>
      <w:divsChild>
        <w:div w:id="2134249773">
          <w:marLeft w:val="640"/>
          <w:marRight w:val="0"/>
          <w:marTop w:val="0"/>
          <w:marBottom w:val="0"/>
          <w:divBdr>
            <w:top w:val="none" w:sz="0" w:space="0" w:color="auto"/>
            <w:left w:val="none" w:sz="0" w:space="0" w:color="auto"/>
            <w:bottom w:val="none" w:sz="0" w:space="0" w:color="auto"/>
            <w:right w:val="none" w:sz="0" w:space="0" w:color="auto"/>
          </w:divBdr>
        </w:div>
        <w:div w:id="1855604329">
          <w:marLeft w:val="640"/>
          <w:marRight w:val="0"/>
          <w:marTop w:val="0"/>
          <w:marBottom w:val="0"/>
          <w:divBdr>
            <w:top w:val="none" w:sz="0" w:space="0" w:color="auto"/>
            <w:left w:val="none" w:sz="0" w:space="0" w:color="auto"/>
            <w:bottom w:val="none" w:sz="0" w:space="0" w:color="auto"/>
            <w:right w:val="none" w:sz="0" w:space="0" w:color="auto"/>
          </w:divBdr>
        </w:div>
        <w:div w:id="1400902723">
          <w:marLeft w:val="640"/>
          <w:marRight w:val="0"/>
          <w:marTop w:val="0"/>
          <w:marBottom w:val="0"/>
          <w:divBdr>
            <w:top w:val="none" w:sz="0" w:space="0" w:color="auto"/>
            <w:left w:val="none" w:sz="0" w:space="0" w:color="auto"/>
            <w:bottom w:val="none" w:sz="0" w:space="0" w:color="auto"/>
            <w:right w:val="none" w:sz="0" w:space="0" w:color="auto"/>
          </w:divBdr>
        </w:div>
        <w:div w:id="1389303926">
          <w:marLeft w:val="640"/>
          <w:marRight w:val="0"/>
          <w:marTop w:val="0"/>
          <w:marBottom w:val="0"/>
          <w:divBdr>
            <w:top w:val="none" w:sz="0" w:space="0" w:color="auto"/>
            <w:left w:val="none" w:sz="0" w:space="0" w:color="auto"/>
            <w:bottom w:val="none" w:sz="0" w:space="0" w:color="auto"/>
            <w:right w:val="none" w:sz="0" w:space="0" w:color="auto"/>
          </w:divBdr>
        </w:div>
        <w:div w:id="1705137532">
          <w:marLeft w:val="640"/>
          <w:marRight w:val="0"/>
          <w:marTop w:val="0"/>
          <w:marBottom w:val="0"/>
          <w:divBdr>
            <w:top w:val="none" w:sz="0" w:space="0" w:color="auto"/>
            <w:left w:val="none" w:sz="0" w:space="0" w:color="auto"/>
            <w:bottom w:val="none" w:sz="0" w:space="0" w:color="auto"/>
            <w:right w:val="none" w:sz="0" w:space="0" w:color="auto"/>
          </w:divBdr>
        </w:div>
        <w:div w:id="318584761">
          <w:marLeft w:val="640"/>
          <w:marRight w:val="0"/>
          <w:marTop w:val="0"/>
          <w:marBottom w:val="0"/>
          <w:divBdr>
            <w:top w:val="none" w:sz="0" w:space="0" w:color="auto"/>
            <w:left w:val="none" w:sz="0" w:space="0" w:color="auto"/>
            <w:bottom w:val="none" w:sz="0" w:space="0" w:color="auto"/>
            <w:right w:val="none" w:sz="0" w:space="0" w:color="auto"/>
          </w:divBdr>
        </w:div>
        <w:div w:id="1102652542">
          <w:marLeft w:val="640"/>
          <w:marRight w:val="0"/>
          <w:marTop w:val="0"/>
          <w:marBottom w:val="0"/>
          <w:divBdr>
            <w:top w:val="none" w:sz="0" w:space="0" w:color="auto"/>
            <w:left w:val="none" w:sz="0" w:space="0" w:color="auto"/>
            <w:bottom w:val="none" w:sz="0" w:space="0" w:color="auto"/>
            <w:right w:val="none" w:sz="0" w:space="0" w:color="auto"/>
          </w:divBdr>
        </w:div>
        <w:div w:id="206064702">
          <w:marLeft w:val="640"/>
          <w:marRight w:val="0"/>
          <w:marTop w:val="0"/>
          <w:marBottom w:val="0"/>
          <w:divBdr>
            <w:top w:val="none" w:sz="0" w:space="0" w:color="auto"/>
            <w:left w:val="none" w:sz="0" w:space="0" w:color="auto"/>
            <w:bottom w:val="none" w:sz="0" w:space="0" w:color="auto"/>
            <w:right w:val="none" w:sz="0" w:space="0" w:color="auto"/>
          </w:divBdr>
        </w:div>
        <w:div w:id="154420760">
          <w:marLeft w:val="640"/>
          <w:marRight w:val="0"/>
          <w:marTop w:val="0"/>
          <w:marBottom w:val="0"/>
          <w:divBdr>
            <w:top w:val="none" w:sz="0" w:space="0" w:color="auto"/>
            <w:left w:val="none" w:sz="0" w:space="0" w:color="auto"/>
            <w:bottom w:val="none" w:sz="0" w:space="0" w:color="auto"/>
            <w:right w:val="none" w:sz="0" w:space="0" w:color="auto"/>
          </w:divBdr>
        </w:div>
        <w:div w:id="580985157">
          <w:marLeft w:val="640"/>
          <w:marRight w:val="0"/>
          <w:marTop w:val="0"/>
          <w:marBottom w:val="0"/>
          <w:divBdr>
            <w:top w:val="none" w:sz="0" w:space="0" w:color="auto"/>
            <w:left w:val="none" w:sz="0" w:space="0" w:color="auto"/>
            <w:bottom w:val="none" w:sz="0" w:space="0" w:color="auto"/>
            <w:right w:val="none" w:sz="0" w:space="0" w:color="auto"/>
          </w:divBdr>
        </w:div>
        <w:div w:id="1617173816">
          <w:marLeft w:val="640"/>
          <w:marRight w:val="0"/>
          <w:marTop w:val="0"/>
          <w:marBottom w:val="0"/>
          <w:divBdr>
            <w:top w:val="none" w:sz="0" w:space="0" w:color="auto"/>
            <w:left w:val="none" w:sz="0" w:space="0" w:color="auto"/>
            <w:bottom w:val="none" w:sz="0" w:space="0" w:color="auto"/>
            <w:right w:val="none" w:sz="0" w:space="0" w:color="auto"/>
          </w:divBdr>
        </w:div>
        <w:div w:id="84693550">
          <w:marLeft w:val="640"/>
          <w:marRight w:val="0"/>
          <w:marTop w:val="0"/>
          <w:marBottom w:val="0"/>
          <w:divBdr>
            <w:top w:val="none" w:sz="0" w:space="0" w:color="auto"/>
            <w:left w:val="none" w:sz="0" w:space="0" w:color="auto"/>
            <w:bottom w:val="none" w:sz="0" w:space="0" w:color="auto"/>
            <w:right w:val="none" w:sz="0" w:space="0" w:color="auto"/>
          </w:divBdr>
        </w:div>
        <w:div w:id="1482961762">
          <w:marLeft w:val="640"/>
          <w:marRight w:val="0"/>
          <w:marTop w:val="0"/>
          <w:marBottom w:val="0"/>
          <w:divBdr>
            <w:top w:val="none" w:sz="0" w:space="0" w:color="auto"/>
            <w:left w:val="none" w:sz="0" w:space="0" w:color="auto"/>
            <w:bottom w:val="none" w:sz="0" w:space="0" w:color="auto"/>
            <w:right w:val="none" w:sz="0" w:space="0" w:color="auto"/>
          </w:divBdr>
        </w:div>
        <w:div w:id="1138569549">
          <w:marLeft w:val="640"/>
          <w:marRight w:val="0"/>
          <w:marTop w:val="0"/>
          <w:marBottom w:val="0"/>
          <w:divBdr>
            <w:top w:val="none" w:sz="0" w:space="0" w:color="auto"/>
            <w:left w:val="none" w:sz="0" w:space="0" w:color="auto"/>
            <w:bottom w:val="none" w:sz="0" w:space="0" w:color="auto"/>
            <w:right w:val="none" w:sz="0" w:space="0" w:color="auto"/>
          </w:divBdr>
        </w:div>
        <w:div w:id="2005087162">
          <w:marLeft w:val="640"/>
          <w:marRight w:val="0"/>
          <w:marTop w:val="0"/>
          <w:marBottom w:val="0"/>
          <w:divBdr>
            <w:top w:val="none" w:sz="0" w:space="0" w:color="auto"/>
            <w:left w:val="none" w:sz="0" w:space="0" w:color="auto"/>
            <w:bottom w:val="none" w:sz="0" w:space="0" w:color="auto"/>
            <w:right w:val="none" w:sz="0" w:space="0" w:color="auto"/>
          </w:divBdr>
        </w:div>
        <w:div w:id="2101364832">
          <w:marLeft w:val="640"/>
          <w:marRight w:val="0"/>
          <w:marTop w:val="0"/>
          <w:marBottom w:val="0"/>
          <w:divBdr>
            <w:top w:val="none" w:sz="0" w:space="0" w:color="auto"/>
            <w:left w:val="none" w:sz="0" w:space="0" w:color="auto"/>
            <w:bottom w:val="none" w:sz="0" w:space="0" w:color="auto"/>
            <w:right w:val="none" w:sz="0" w:space="0" w:color="auto"/>
          </w:divBdr>
        </w:div>
        <w:div w:id="941106465">
          <w:marLeft w:val="640"/>
          <w:marRight w:val="0"/>
          <w:marTop w:val="0"/>
          <w:marBottom w:val="0"/>
          <w:divBdr>
            <w:top w:val="none" w:sz="0" w:space="0" w:color="auto"/>
            <w:left w:val="none" w:sz="0" w:space="0" w:color="auto"/>
            <w:bottom w:val="none" w:sz="0" w:space="0" w:color="auto"/>
            <w:right w:val="none" w:sz="0" w:space="0" w:color="auto"/>
          </w:divBdr>
        </w:div>
        <w:div w:id="2029404791">
          <w:marLeft w:val="640"/>
          <w:marRight w:val="0"/>
          <w:marTop w:val="0"/>
          <w:marBottom w:val="0"/>
          <w:divBdr>
            <w:top w:val="none" w:sz="0" w:space="0" w:color="auto"/>
            <w:left w:val="none" w:sz="0" w:space="0" w:color="auto"/>
            <w:bottom w:val="none" w:sz="0" w:space="0" w:color="auto"/>
            <w:right w:val="none" w:sz="0" w:space="0" w:color="auto"/>
          </w:divBdr>
        </w:div>
        <w:div w:id="1721980791">
          <w:marLeft w:val="640"/>
          <w:marRight w:val="0"/>
          <w:marTop w:val="0"/>
          <w:marBottom w:val="0"/>
          <w:divBdr>
            <w:top w:val="none" w:sz="0" w:space="0" w:color="auto"/>
            <w:left w:val="none" w:sz="0" w:space="0" w:color="auto"/>
            <w:bottom w:val="none" w:sz="0" w:space="0" w:color="auto"/>
            <w:right w:val="none" w:sz="0" w:space="0" w:color="auto"/>
          </w:divBdr>
        </w:div>
        <w:div w:id="532311247">
          <w:marLeft w:val="640"/>
          <w:marRight w:val="0"/>
          <w:marTop w:val="0"/>
          <w:marBottom w:val="0"/>
          <w:divBdr>
            <w:top w:val="none" w:sz="0" w:space="0" w:color="auto"/>
            <w:left w:val="none" w:sz="0" w:space="0" w:color="auto"/>
            <w:bottom w:val="none" w:sz="0" w:space="0" w:color="auto"/>
            <w:right w:val="none" w:sz="0" w:space="0" w:color="auto"/>
          </w:divBdr>
        </w:div>
        <w:div w:id="1470636847">
          <w:marLeft w:val="640"/>
          <w:marRight w:val="0"/>
          <w:marTop w:val="0"/>
          <w:marBottom w:val="0"/>
          <w:divBdr>
            <w:top w:val="none" w:sz="0" w:space="0" w:color="auto"/>
            <w:left w:val="none" w:sz="0" w:space="0" w:color="auto"/>
            <w:bottom w:val="none" w:sz="0" w:space="0" w:color="auto"/>
            <w:right w:val="none" w:sz="0" w:space="0" w:color="auto"/>
          </w:divBdr>
        </w:div>
        <w:div w:id="1240367092">
          <w:marLeft w:val="640"/>
          <w:marRight w:val="0"/>
          <w:marTop w:val="0"/>
          <w:marBottom w:val="0"/>
          <w:divBdr>
            <w:top w:val="none" w:sz="0" w:space="0" w:color="auto"/>
            <w:left w:val="none" w:sz="0" w:space="0" w:color="auto"/>
            <w:bottom w:val="none" w:sz="0" w:space="0" w:color="auto"/>
            <w:right w:val="none" w:sz="0" w:space="0" w:color="auto"/>
          </w:divBdr>
        </w:div>
        <w:div w:id="1882933581">
          <w:marLeft w:val="640"/>
          <w:marRight w:val="0"/>
          <w:marTop w:val="0"/>
          <w:marBottom w:val="0"/>
          <w:divBdr>
            <w:top w:val="none" w:sz="0" w:space="0" w:color="auto"/>
            <w:left w:val="none" w:sz="0" w:space="0" w:color="auto"/>
            <w:bottom w:val="none" w:sz="0" w:space="0" w:color="auto"/>
            <w:right w:val="none" w:sz="0" w:space="0" w:color="auto"/>
          </w:divBdr>
        </w:div>
        <w:div w:id="927497968">
          <w:marLeft w:val="640"/>
          <w:marRight w:val="0"/>
          <w:marTop w:val="0"/>
          <w:marBottom w:val="0"/>
          <w:divBdr>
            <w:top w:val="none" w:sz="0" w:space="0" w:color="auto"/>
            <w:left w:val="none" w:sz="0" w:space="0" w:color="auto"/>
            <w:bottom w:val="none" w:sz="0" w:space="0" w:color="auto"/>
            <w:right w:val="none" w:sz="0" w:space="0" w:color="auto"/>
          </w:divBdr>
        </w:div>
        <w:div w:id="1932230316">
          <w:marLeft w:val="640"/>
          <w:marRight w:val="0"/>
          <w:marTop w:val="0"/>
          <w:marBottom w:val="0"/>
          <w:divBdr>
            <w:top w:val="none" w:sz="0" w:space="0" w:color="auto"/>
            <w:left w:val="none" w:sz="0" w:space="0" w:color="auto"/>
            <w:bottom w:val="none" w:sz="0" w:space="0" w:color="auto"/>
            <w:right w:val="none" w:sz="0" w:space="0" w:color="auto"/>
          </w:divBdr>
        </w:div>
        <w:div w:id="1253275489">
          <w:marLeft w:val="640"/>
          <w:marRight w:val="0"/>
          <w:marTop w:val="0"/>
          <w:marBottom w:val="0"/>
          <w:divBdr>
            <w:top w:val="none" w:sz="0" w:space="0" w:color="auto"/>
            <w:left w:val="none" w:sz="0" w:space="0" w:color="auto"/>
            <w:bottom w:val="none" w:sz="0" w:space="0" w:color="auto"/>
            <w:right w:val="none" w:sz="0" w:space="0" w:color="auto"/>
          </w:divBdr>
        </w:div>
        <w:div w:id="2039508697">
          <w:marLeft w:val="640"/>
          <w:marRight w:val="0"/>
          <w:marTop w:val="0"/>
          <w:marBottom w:val="0"/>
          <w:divBdr>
            <w:top w:val="none" w:sz="0" w:space="0" w:color="auto"/>
            <w:left w:val="none" w:sz="0" w:space="0" w:color="auto"/>
            <w:bottom w:val="none" w:sz="0" w:space="0" w:color="auto"/>
            <w:right w:val="none" w:sz="0" w:space="0" w:color="auto"/>
          </w:divBdr>
        </w:div>
        <w:div w:id="748233677">
          <w:marLeft w:val="640"/>
          <w:marRight w:val="0"/>
          <w:marTop w:val="0"/>
          <w:marBottom w:val="0"/>
          <w:divBdr>
            <w:top w:val="none" w:sz="0" w:space="0" w:color="auto"/>
            <w:left w:val="none" w:sz="0" w:space="0" w:color="auto"/>
            <w:bottom w:val="none" w:sz="0" w:space="0" w:color="auto"/>
            <w:right w:val="none" w:sz="0" w:space="0" w:color="auto"/>
          </w:divBdr>
        </w:div>
        <w:div w:id="2033217178">
          <w:marLeft w:val="640"/>
          <w:marRight w:val="0"/>
          <w:marTop w:val="0"/>
          <w:marBottom w:val="0"/>
          <w:divBdr>
            <w:top w:val="none" w:sz="0" w:space="0" w:color="auto"/>
            <w:left w:val="none" w:sz="0" w:space="0" w:color="auto"/>
            <w:bottom w:val="none" w:sz="0" w:space="0" w:color="auto"/>
            <w:right w:val="none" w:sz="0" w:space="0" w:color="auto"/>
          </w:divBdr>
        </w:div>
        <w:div w:id="1055278537">
          <w:marLeft w:val="640"/>
          <w:marRight w:val="0"/>
          <w:marTop w:val="0"/>
          <w:marBottom w:val="0"/>
          <w:divBdr>
            <w:top w:val="none" w:sz="0" w:space="0" w:color="auto"/>
            <w:left w:val="none" w:sz="0" w:space="0" w:color="auto"/>
            <w:bottom w:val="none" w:sz="0" w:space="0" w:color="auto"/>
            <w:right w:val="none" w:sz="0" w:space="0" w:color="auto"/>
          </w:divBdr>
        </w:div>
        <w:div w:id="1423843212">
          <w:marLeft w:val="640"/>
          <w:marRight w:val="0"/>
          <w:marTop w:val="0"/>
          <w:marBottom w:val="0"/>
          <w:divBdr>
            <w:top w:val="none" w:sz="0" w:space="0" w:color="auto"/>
            <w:left w:val="none" w:sz="0" w:space="0" w:color="auto"/>
            <w:bottom w:val="none" w:sz="0" w:space="0" w:color="auto"/>
            <w:right w:val="none" w:sz="0" w:space="0" w:color="auto"/>
          </w:divBdr>
        </w:div>
        <w:div w:id="1490949793">
          <w:marLeft w:val="640"/>
          <w:marRight w:val="0"/>
          <w:marTop w:val="0"/>
          <w:marBottom w:val="0"/>
          <w:divBdr>
            <w:top w:val="none" w:sz="0" w:space="0" w:color="auto"/>
            <w:left w:val="none" w:sz="0" w:space="0" w:color="auto"/>
            <w:bottom w:val="none" w:sz="0" w:space="0" w:color="auto"/>
            <w:right w:val="none" w:sz="0" w:space="0" w:color="auto"/>
          </w:divBdr>
        </w:div>
        <w:div w:id="574435648">
          <w:marLeft w:val="640"/>
          <w:marRight w:val="0"/>
          <w:marTop w:val="0"/>
          <w:marBottom w:val="0"/>
          <w:divBdr>
            <w:top w:val="none" w:sz="0" w:space="0" w:color="auto"/>
            <w:left w:val="none" w:sz="0" w:space="0" w:color="auto"/>
            <w:bottom w:val="none" w:sz="0" w:space="0" w:color="auto"/>
            <w:right w:val="none" w:sz="0" w:space="0" w:color="auto"/>
          </w:divBdr>
        </w:div>
        <w:div w:id="1793593723">
          <w:marLeft w:val="640"/>
          <w:marRight w:val="0"/>
          <w:marTop w:val="0"/>
          <w:marBottom w:val="0"/>
          <w:divBdr>
            <w:top w:val="none" w:sz="0" w:space="0" w:color="auto"/>
            <w:left w:val="none" w:sz="0" w:space="0" w:color="auto"/>
            <w:bottom w:val="none" w:sz="0" w:space="0" w:color="auto"/>
            <w:right w:val="none" w:sz="0" w:space="0" w:color="auto"/>
          </w:divBdr>
        </w:div>
        <w:div w:id="913859802">
          <w:marLeft w:val="640"/>
          <w:marRight w:val="0"/>
          <w:marTop w:val="0"/>
          <w:marBottom w:val="0"/>
          <w:divBdr>
            <w:top w:val="none" w:sz="0" w:space="0" w:color="auto"/>
            <w:left w:val="none" w:sz="0" w:space="0" w:color="auto"/>
            <w:bottom w:val="none" w:sz="0" w:space="0" w:color="auto"/>
            <w:right w:val="none" w:sz="0" w:space="0" w:color="auto"/>
          </w:divBdr>
        </w:div>
        <w:div w:id="801769220">
          <w:marLeft w:val="640"/>
          <w:marRight w:val="0"/>
          <w:marTop w:val="0"/>
          <w:marBottom w:val="0"/>
          <w:divBdr>
            <w:top w:val="none" w:sz="0" w:space="0" w:color="auto"/>
            <w:left w:val="none" w:sz="0" w:space="0" w:color="auto"/>
            <w:bottom w:val="none" w:sz="0" w:space="0" w:color="auto"/>
            <w:right w:val="none" w:sz="0" w:space="0" w:color="auto"/>
          </w:divBdr>
        </w:div>
        <w:div w:id="658533683">
          <w:marLeft w:val="640"/>
          <w:marRight w:val="0"/>
          <w:marTop w:val="0"/>
          <w:marBottom w:val="0"/>
          <w:divBdr>
            <w:top w:val="none" w:sz="0" w:space="0" w:color="auto"/>
            <w:left w:val="none" w:sz="0" w:space="0" w:color="auto"/>
            <w:bottom w:val="none" w:sz="0" w:space="0" w:color="auto"/>
            <w:right w:val="none" w:sz="0" w:space="0" w:color="auto"/>
          </w:divBdr>
        </w:div>
        <w:div w:id="2034646047">
          <w:marLeft w:val="640"/>
          <w:marRight w:val="0"/>
          <w:marTop w:val="0"/>
          <w:marBottom w:val="0"/>
          <w:divBdr>
            <w:top w:val="none" w:sz="0" w:space="0" w:color="auto"/>
            <w:left w:val="none" w:sz="0" w:space="0" w:color="auto"/>
            <w:bottom w:val="none" w:sz="0" w:space="0" w:color="auto"/>
            <w:right w:val="none" w:sz="0" w:space="0" w:color="auto"/>
          </w:divBdr>
        </w:div>
        <w:div w:id="164057775">
          <w:marLeft w:val="640"/>
          <w:marRight w:val="0"/>
          <w:marTop w:val="0"/>
          <w:marBottom w:val="0"/>
          <w:divBdr>
            <w:top w:val="none" w:sz="0" w:space="0" w:color="auto"/>
            <w:left w:val="none" w:sz="0" w:space="0" w:color="auto"/>
            <w:bottom w:val="none" w:sz="0" w:space="0" w:color="auto"/>
            <w:right w:val="none" w:sz="0" w:space="0" w:color="auto"/>
          </w:divBdr>
        </w:div>
      </w:divsChild>
    </w:div>
    <w:div w:id="729425603">
      <w:bodyDiv w:val="1"/>
      <w:marLeft w:val="0"/>
      <w:marRight w:val="0"/>
      <w:marTop w:val="0"/>
      <w:marBottom w:val="0"/>
      <w:divBdr>
        <w:top w:val="none" w:sz="0" w:space="0" w:color="auto"/>
        <w:left w:val="none" w:sz="0" w:space="0" w:color="auto"/>
        <w:bottom w:val="none" w:sz="0" w:space="0" w:color="auto"/>
        <w:right w:val="none" w:sz="0" w:space="0" w:color="auto"/>
      </w:divBdr>
      <w:divsChild>
        <w:div w:id="484443521">
          <w:marLeft w:val="640"/>
          <w:marRight w:val="0"/>
          <w:marTop w:val="0"/>
          <w:marBottom w:val="0"/>
          <w:divBdr>
            <w:top w:val="none" w:sz="0" w:space="0" w:color="auto"/>
            <w:left w:val="none" w:sz="0" w:space="0" w:color="auto"/>
            <w:bottom w:val="none" w:sz="0" w:space="0" w:color="auto"/>
            <w:right w:val="none" w:sz="0" w:space="0" w:color="auto"/>
          </w:divBdr>
        </w:div>
        <w:div w:id="878006711">
          <w:marLeft w:val="640"/>
          <w:marRight w:val="0"/>
          <w:marTop w:val="0"/>
          <w:marBottom w:val="0"/>
          <w:divBdr>
            <w:top w:val="none" w:sz="0" w:space="0" w:color="auto"/>
            <w:left w:val="none" w:sz="0" w:space="0" w:color="auto"/>
            <w:bottom w:val="none" w:sz="0" w:space="0" w:color="auto"/>
            <w:right w:val="none" w:sz="0" w:space="0" w:color="auto"/>
          </w:divBdr>
        </w:div>
        <w:div w:id="170266873">
          <w:marLeft w:val="640"/>
          <w:marRight w:val="0"/>
          <w:marTop w:val="0"/>
          <w:marBottom w:val="0"/>
          <w:divBdr>
            <w:top w:val="none" w:sz="0" w:space="0" w:color="auto"/>
            <w:left w:val="none" w:sz="0" w:space="0" w:color="auto"/>
            <w:bottom w:val="none" w:sz="0" w:space="0" w:color="auto"/>
            <w:right w:val="none" w:sz="0" w:space="0" w:color="auto"/>
          </w:divBdr>
        </w:div>
        <w:div w:id="785856448">
          <w:marLeft w:val="640"/>
          <w:marRight w:val="0"/>
          <w:marTop w:val="0"/>
          <w:marBottom w:val="0"/>
          <w:divBdr>
            <w:top w:val="none" w:sz="0" w:space="0" w:color="auto"/>
            <w:left w:val="none" w:sz="0" w:space="0" w:color="auto"/>
            <w:bottom w:val="none" w:sz="0" w:space="0" w:color="auto"/>
            <w:right w:val="none" w:sz="0" w:space="0" w:color="auto"/>
          </w:divBdr>
        </w:div>
        <w:div w:id="1488276952">
          <w:marLeft w:val="640"/>
          <w:marRight w:val="0"/>
          <w:marTop w:val="0"/>
          <w:marBottom w:val="0"/>
          <w:divBdr>
            <w:top w:val="none" w:sz="0" w:space="0" w:color="auto"/>
            <w:left w:val="none" w:sz="0" w:space="0" w:color="auto"/>
            <w:bottom w:val="none" w:sz="0" w:space="0" w:color="auto"/>
            <w:right w:val="none" w:sz="0" w:space="0" w:color="auto"/>
          </w:divBdr>
        </w:div>
        <w:div w:id="2007900053">
          <w:marLeft w:val="640"/>
          <w:marRight w:val="0"/>
          <w:marTop w:val="0"/>
          <w:marBottom w:val="0"/>
          <w:divBdr>
            <w:top w:val="none" w:sz="0" w:space="0" w:color="auto"/>
            <w:left w:val="none" w:sz="0" w:space="0" w:color="auto"/>
            <w:bottom w:val="none" w:sz="0" w:space="0" w:color="auto"/>
            <w:right w:val="none" w:sz="0" w:space="0" w:color="auto"/>
          </w:divBdr>
        </w:div>
        <w:div w:id="603225361">
          <w:marLeft w:val="640"/>
          <w:marRight w:val="0"/>
          <w:marTop w:val="0"/>
          <w:marBottom w:val="0"/>
          <w:divBdr>
            <w:top w:val="none" w:sz="0" w:space="0" w:color="auto"/>
            <w:left w:val="none" w:sz="0" w:space="0" w:color="auto"/>
            <w:bottom w:val="none" w:sz="0" w:space="0" w:color="auto"/>
            <w:right w:val="none" w:sz="0" w:space="0" w:color="auto"/>
          </w:divBdr>
        </w:div>
        <w:div w:id="594747185">
          <w:marLeft w:val="640"/>
          <w:marRight w:val="0"/>
          <w:marTop w:val="0"/>
          <w:marBottom w:val="0"/>
          <w:divBdr>
            <w:top w:val="none" w:sz="0" w:space="0" w:color="auto"/>
            <w:left w:val="none" w:sz="0" w:space="0" w:color="auto"/>
            <w:bottom w:val="none" w:sz="0" w:space="0" w:color="auto"/>
            <w:right w:val="none" w:sz="0" w:space="0" w:color="auto"/>
          </w:divBdr>
        </w:div>
        <w:div w:id="877085894">
          <w:marLeft w:val="640"/>
          <w:marRight w:val="0"/>
          <w:marTop w:val="0"/>
          <w:marBottom w:val="0"/>
          <w:divBdr>
            <w:top w:val="none" w:sz="0" w:space="0" w:color="auto"/>
            <w:left w:val="none" w:sz="0" w:space="0" w:color="auto"/>
            <w:bottom w:val="none" w:sz="0" w:space="0" w:color="auto"/>
            <w:right w:val="none" w:sz="0" w:space="0" w:color="auto"/>
          </w:divBdr>
        </w:div>
        <w:div w:id="1765569577">
          <w:marLeft w:val="640"/>
          <w:marRight w:val="0"/>
          <w:marTop w:val="0"/>
          <w:marBottom w:val="0"/>
          <w:divBdr>
            <w:top w:val="none" w:sz="0" w:space="0" w:color="auto"/>
            <w:left w:val="none" w:sz="0" w:space="0" w:color="auto"/>
            <w:bottom w:val="none" w:sz="0" w:space="0" w:color="auto"/>
            <w:right w:val="none" w:sz="0" w:space="0" w:color="auto"/>
          </w:divBdr>
        </w:div>
        <w:div w:id="1670982489">
          <w:marLeft w:val="640"/>
          <w:marRight w:val="0"/>
          <w:marTop w:val="0"/>
          <w:marBottom w:val="0"/>
          <w:divBdr>
            <w:top w:val="none" w:sz="0" w:space="0" w:color="auto"/>
            <w:left w:val="none" w:sz="0" w:space="0" w:color="auto"/>
            <w:bottom w:val="none" w:sz="0" w:space="0" w:color="auto"/>
            <w:right w:val="none" w:sz="0" w:space="0" w:color="auto"/>
          </w:divBdr>
        </w:div>
        <w:div w:id="39786122">
          <w:marLeft w:val="640"/>
          <w:marRight w:val="0"/>
          <w:marTop w:val="0"/>
          <w:marBottom w:val="0"/>
          <w:divBdr>
            <w:top w:val="none" w:sz="0" w:space="0" w:color="auto"/>
            <w:left w:val="none" w:sz="0" w:space="0" w:color="auto"/>
            <w:bottom w:val="none" w:sz="0" w:space="0" w:color="auto"/>
            <w:right w:val="none" w:sz="0" w:space="0" w:color="auto"/>
          </w:divBdr>
        </w:div>
        <w:div w:id="974943147">
          <w:marLeft w:val="640"/>
          <w:marRight w:val="0"/>
          <w:marTop w:val="0"/>
          <w:marBottom w:val="0"/>
          <w:divBdr>
            <w:top w:val="none" w:sz="0" w:space="0" w:color="auto"/>
            <w:left w:val="none" w:sz="0" w:space="0" w:color="auto"/>
            <w:bottom w:val="none" w:sz="0" w:space="0" w:color="auto"/>
            <w:right w:val="none" w:sz="0" w:space="0" w:color="auto"/>
          </w:divBdr>
        </w:div>
        <w:div w:id="399520036">
          <w:marLeft w:val="640"/>
          <w:marRight w:val="0"/>
          <w:marTop w:val="0"/>
          <w:marBottom w:val="0"/>
          <w:divBdr>
            <w:top w:val="none" w:sz="0" w:space="0" w:color="auto"/>
            <w:left w:val="none" w:sz="0" w:space="0" w:color="auto"/>
            <w:bottom w:val="none" w:sz="0" w:space="0" w:color="auto"/>
            <w:right w:val="none" w:sz="0" w:space="0" w:color="auto"/>
          </w:divBdr>
        </w:div>
        <w:div w:id="1069109146">
          <w:marLeft w:val="640"/>
          <w:marRight w:val="0"/>
          <w:marTop w:val="0"/>
          <w:marBottom w:val="0"/>
          <w:divBdr>
            <w:top w:val="none" w:sz="0" w:space="0" w:color="auto"/>
            <w:left w:val="none" w:sz="0" w:space="0" w:color="auto"/>
            <w:bottom w:val="none" w:sz="0" w:space="0" w:color="auto"/>
            <w:right w:val="none" w:sz="0" w:space="0" w:color="auto"/>
          </w:divBdr>
        </w:div>
        <w:div w:id="1649552562">
          <w:marLeft w:val="640"/>
          <w:marRight w:val="0"/>
          <w:marTop w:val="0"/>
          <w:marBottom w:val="0"/>
          <w:divBdr>
            <w:top w:val="none" w:sz="0" w:space="0" w:color="auto"/>
            <w:left w:val="none" w:sz="0" w:space="0" w:color="auto"/>
            <w:bottom w:val="none" w:sz="0" w:space="0" w:color="auto"/>
            <w:right w:val="none" w:sz="0" w:space="0" w:color="auto"/>
          </w:divBdr>
        </w:div>
        <w:div w:id="1082723067">
          <w:marLeft w:val="640"/>
          <w:marRight w:val="0"/>
          <w:marTop w:val="0"/>
          <w:marBottom w:val="0"/>
          <w:divBdr>
            <w:top w:val="none" w:sz="0" w:space="0" w:color="auto"/>
            <w:left w:val="none" w:sz="0" w:space="0" w:color="auto"/>
            <w:bottom w:val="none" w:sz="0" w:space="0" w:color="auto"/>
            <w:right w:val="none" w:sz="0" w:space="0" w:color="auto"/>
          </w:divBdr>
        </w:div>
        <w:div w:id="961226172">
          <w:marLeft w:val="640"/>
          <w:marRight w:val="0"/>
          <w:marTop w:val="0"/>
          <w:marBottom w:val="0"/>
          <w:divBdr>
            <w:top w:val="none" w:sz="0" w:space="0" w:color="auto"/>
            <w:left w:val="none" w:sz="0" w:space="0" w:color="auto"/>
            <w:bottom w:val="none" w:sz="0" w:space="0" w:color="auto"/>
            <w:right w:val="none" w:sz="0" w:space="0" w:color="auto"/>
          </w:divBdr>
        </w:div>
        <w:div w:id="917596660">
          <w:marLeft w:val="640"/>
          <w:marRight w:val="0"/>
          <w:marTop w:val="0"/>
          <w:marBottom w:val="0"/>
          <w:divBdr>
            <w:top w:val="none" w:sz="0" w:space="0" w:color="auto"/>
            <w:left w:val="none" w:sz="0" w:space="0" w:color="auto"/>
            <w:bottom w:val="none" w:sz="0" w:space="0" w:color="auto"/>
            <w:right w:val="none" w:sz="0" w:space="0" w:color="auto"/>
          </w:divBdr>
        </w:div>
        <w:div w:id="1606767304">
          <w:marLeft w:val="640"/>
          <w:marRight w:val="0"/>
          <w:marTop w:val="0"/>
          <w:marBottom w:val="0"/>
          <w:divBdr>
            <w:top w:val="none" w:sz="0" w:space="0" w:color="auto"/>
            <w:left w:val="none" w:sz="0" w:space="0" w:color="auto"/>
            <w:bottom w:val="none" w:sz="0" w:space="0" w:color="auto"/>
            <w:right w:val="none" w:sz="0" w:space="0" w:color="auto"/>
          </w:divBdr>
        </w:div>
        <w:div w:id="1426685685">
          <w:marLeft w:val="640"/>
          <w:marRight w:val="0"/>
          <w:marTop w:val="0"/>
          <w:marBottom w:val="0"/>
          <w:divBdr>
            <w:top w:val="none" w:sz="0" w:space="0" w:color="auto"/>
            <w:left w:val="none" w:sz="0" w:space="0" w:color="auto"/>
            <w:bottom w:val="none" w:sz="0" w:space="0" w:color="auto"/>
            <w:right w:val="none" w:sz="0" w:space="0" w:color="auto"/>
          </w:divBdr>
        </w:div>
        <w:div w:id="933904878">
          <w:marLeft w:val="640"/>
          <w:marRight w:val="0"/>
          <w:marTop w:val="0"/>
          <w:marBottom w:val="0"/>
          <w:divBdr>
            <w:top w:val="none" w:sz="0" w:space="0" w:color="auto"/>
            <w:left w:val="none" w:sz="0" w:space="0" w:color="auto"/>
            <w:bottom w:val="none" w:sz="0" w:space="0" w:color="auto"/>
            <w:right w:val="none" w:sz="0" w:space="0" w:color="auto"/>
          </w:divBdr>
        </w:div>
        <w:div w:id="1478567177">
          <w:marLeft w:val="640"/>
          <w:marRight w:val="0"/>
          <w:marTop w:val="0"/>
          <w:marBottom w:val="0"/>
          <w:divBdr>
            <w:top w:val="none" w:sz="0" w:space="0" w:color="auto"/>
            <w:left w:val="none" w:sz="0" w:space="0" w:color="auto"/>
            <w:bottom w:val="none" w:sz="0" w:space="0" w:color="auto"/>
            <w:right w:val="none" w:sz="0" w:space="0" w:color="auto"/>
          </w:divBdr>
        </w:div>
        <w:div w:id="1374118830">
          <w:marLeft w:val="640"/>
          <w:marRight w:val="0"/>
          <w:marTop w:val="0"/>
          <w:marBottom w:val="0"/>
          <w:divBdr>
            <w:top w:val="none" w:sz="0" w:space="0" w:color="auto"/>
            <w:left w:val="none" w:sz="0" w:space="0" w:color="auto"/>
            <w:bottom w:val="none" w:sz="0" w:space="0" w:color="auto"/>
            <w:right w:val="none" w:sz="0" w:space="0" w:color="auto"/>
          </w:divBdr>
        </w:div>
        <w:div w:id="711461410">
          <w:marLeft w:val="640"/>
          <w:marRight w:val="0"/>
          <w:marTop w:val="0"/>
          <w:marBottom w:val="0"/>
          <w:divBdr>
            <w:top w:val="none" w:sz="0" w:space="0" w:color="auto"/>
            <w:left w:val="none" w:sz="0" w:space="0" w:color="auto"/>
            <w:bottom w:val="none" w:sz="0" w:space="0" w:color="auto"/>
            <w:right w:val="none" w:sz="0" w:space="0" w:color="auto"/>
          </w:divBdr>
        </w:div>
        <w:div w:id="1145586251">
          <w:marLeft w:val="640"/>
          <w:marRight w:val="0"/>
          <w:marTop w:val="0"/>
          <w:marBottom w:val="0"/>
          <w:divBdr>
            <w:top w:val="none" w:sz="0" w:space="0" w:color="auto"/>
            <w:left w:val="none" w:sz="0" w:space="0" w:color="auto"/>
            <w:bottom w:val="none" w:sz="0" w:space="0" w:color="auto"/>
            <w:right w:val="none" w:sz="0" w:space="0" w:color="auto"/>
          </w:divBdr>
        </w:div>
        <w:div w:id="1172721610">
          <w:marLeft w:val="640"/>
          <w:marRight w:val="0"/>
          <w:marTop w:val="0"/>
          <w:marBottom w:val="0"/>
          <w:divBdr>
            <w:top w:val="none" w:sz="0" w:space="0" w:color="auto"/>
            <w:left w:val="none" w:sz="0" w:space="0" w:color="auto"/>
            <w:bottom w:val="none" w:sz="0" w:space="0" w:color="auto"/>
            <w:right w:val="none" w:sz="0" w:space="0" w:color="auto"/>
          </w:divBdr>
        </w:div>
        <w:div w:id="685864012">
          <w:marLeft w:val="640"/>
          <w:marRight w:val="0"/>
          <w:marTop w:val="0"/>
          <w:marBottom w:val="0"/>
          <w:divBdr>
            <w:top w:val="none" w:sz="0" w:space="0" w:color="auto"/>
            <w:left w:val="none" w:sz="0" w:space="0" w:color="auto"/>
            <w:bottom w:val="none" w:sz="0" w:space="0" w:color="auto"/>
            <w:right w:val="none" w:sz="0" w:space="0" w:color="auto"/>
          </w:divBdr>
        </w:div>
        <w:div w:id="662515054">
          <w:marLeft w:val="640"/>
          <w:marRight w:val="0"/>
          <w:marTop w:val="0"/>
          <w:marBottom w:val="0"/>
          <w:divBdr>
            <w:top w:val="none" w:sz="0" w:space="0" w:color="auto"/>
            <w:left w:val="none" w:sz="0" w:space="0" w:color="auto"/>
            <w:bottom w:val="none" w:sz="0" w:space="0" w:color="auto"/>
            <w:right w:val="none" w:sz="0" w:space="0" w:color="auto"/>
          </w:divBdr>
        </w:div>
        <w:div w:id="1512447305">
          <w:marLeft w:val="640"/>
          <w:marRight w:val="0"/>
          <w:marTop w:val="0"/>
          <w:marBottom w:val="0"/>
          <w:divBdr>
            <w:top w:val="none" w:sz="0" w:space="0" w:color="auto"/>
            <w:left w:val="none" w:sz="0" w:space="0" w:color="auto"/>
            <w:bottom w:val="none" w:sz="0" w:space="0" w:color="auto"/>
            <w:right w:val="none" w:sz="0" w:space="0" w:color="auto"/>
          </w:divBdr>
        </w:div>
        <w:div w:id="2019305411">
          <w:marLeft w:val="640"/>
          <w:marRight w:val="0"/>
          <w:marTop w:val="0"/>
          <w:marBottom w:val="0"/>
          <w:divBdr>
            <w:top w:val="none" w:sz="0" w:space="0" w:color="auto"/>
            <w:left w:val="none" w:sz="0" w:space="0" w:color="auto"/>
            <w:bottom w:val="none" w:sz="0" w:space="0" w:color="auto"/>
            <w:right w:val="none" w:sz="0" w:space="0" w:color="auto"/>
          </w:divBdr>
        </w:div>
        <w:div w:id="96216274">
          <w:marLeft w:val="640"/>
          <w:marRight w:val="0"/>
          <w:marTop w:val="0"/>
          <w:marBottom w:val="0"/>
          <w:divBdr>
            <w:top w:val="none" w:sz="0" w:space="0" w:color="auto"/>
            <w:left w:val="none" w:sz="0" w:space="0" w:color="auto"/>
            <w:bottom w:val="none" w:sz="0" w:space="0" w:color="auto"/>
            <w:right w:val="none" w:sz="0" w:space="0" w:color="auto"/>
          </w:divBdr>
        </w:div>
      </w:divsChild>
    </w:div>
    <w:div w:id="733549972">
      <w:bodyDiv w:val="1"/>
      <w:marLeft w:val="0"/>
      <w:marRight w:val="0"/>
      <w:marTop w:val="0"/>
      <w:marBottom w:val="0"/>
      <w:divBdr>
        <w:top w:val="none" w:sz="0" w:space="0" w:color="auto"/>
        <w:left w:val="none" w:sz="0" w:space="0" w:color="auto"/>
        <w:bottom w:val="none" w:sz="0" w:space="0" w:color="auto"/>
        <w:right w:val="none" w:sz="0" w:space="0" w:color="auto"/>
      </w:divBdr>
      <w:divsChild>
        <w:div w:id="1150170136">
          <w:marLeft w:val="640"/>
          <w:marRight w:val="0"/>
          <w:marTop w:val="0"/>
          <w:marBottom w:val="0"/>
          <w:divBdr>
            <w:top w:val="none" w:sz="0" w:space="0" w:color="auto"/>
            <w:left w:val="none" w:sz="0" w:space="0" w:color="auto"/>
            <w:bottom w:val="none" w:sz="0" w:space="0" w:color="auto"/>
            <w:right w:val="none" w:sz="0" w:space="0" w:color="auto"/>
          </w:divBdr>
        </w:div>
        <w:div w:id="199168073">
          <w:marLeft w:val="640"/>
          <w:marRight w:val="0"/>
          <w:marTop w:val="0"/>
          <w:marBottom w:val="0"/>
          <w:divBdr>
            <w:top w:val="none" w:sz="0" w:space="0" w:color="auto"/>
            <w:left w:val="none" w:sz="0" w:space="0" w:color="auto"/>
            <w:bottom w:val="none" w:sz="0" w:space="0" w:color="auto"/>
            <w:right w:val="none" w:sz="0" w:space="0" w:color="auto"/>
          </w:divBdr>
        </w:div>
        <w:div w:id="1207839104">
          <w:marLeft w:val="640"/>
          <w:marRight w:val="0"/>
          <w:marTop w:val="0"/>
          <w:marBottom w:val="0"/>
          <w:divBdr>
            <w:top w:val="none" w:sz="0" w:space="0" w:color="auto"/>
            <w:left w:val="none" w:sz="0" w:space="0" w:color="auto"/>
            <w:bottom w:val="none" w:sz="0" w:space="0" w:color="auto"/>
            <w:right w:val="none" w:sz="0" w:space="0" w:color="auto"/>
          </w:divBdr>
        </w:div>
        <w:div w:id="619385546">
          <w:marLeft w:val="640"/>
          <w:marRight w:val="0"/>
          <w:marTop w:val="0"/>
          <w:marBottom w:val="0"/>
          <w:divBdr>
            <w:top w:val="none" w:sz="0" w:space="0" w:color="auto"/>
            <w:left w:val="none" w:sz="0" w:space="0" w:color="auto"/>
            <w:bottom w:val="none" w:sz="0" w:space="0" w:color="auto"/>
            <w:right w:val="none" w:sz="0" w:space="0" w:color="auto"/>
          </w:divBdr>
        </w:div>
        <w:div w:id="1413158993">
          <w:marLeft w:val="640"/>
          <w:marRight w:val="0"/>
          <w:marTop w:val="0"/>
          <w:marBottom w:val="0"/>
          <w:divBdr>
            <w:top w:val="none" w:sz="0" w:space="0" w:color="auto"/>
            <w:left w:val="none" w:sz="0" w:space="0" w:color="auto"/>
            <w:bottom w:val="none" w:sz="0" w:space="0" w:color="auto"/>
            <w:right w:val="none" w:sz="0" w:space="0" w:color="auto"/>
          </w:divBdr>
        </w:div>
        <w:div w:id="1922064158">
          <w:marLeft w:val="640"/>
          <w:marRight w:val="0"/>
          <w:marTop w:val="0"/>
          <w:marBottom w:val="0"/>
          <w:divBdr>
            <w:top w:val="none" w:sz="0" w:space="0" w:color="auto"/>
            <w:left w:val="none" w:sz="0" w:space="0" w:color="auto"/>
            <w:bottom w:val="none" w:sz="0" w:space="0" w:color="auto"/>
            <w:right w:val="none" w:sz="0" w:space="0" w:color="auto"/>
          </w:divBdr>
        </w:div>
        <w:div w:id="435440444">
          <w:marLeft w:val="640"/>
          <w:marRight w:val="0"/>
          <w:marTop w:val="0"/>
          <w:marBottom w:val="0"/>
          <w:divBdr>
            <w:top w:val="none" w:sz="0" w:space="0" w:color="auto"/>
            <w:left w:val="none" w:sz="0" w:space="0" w:color="auto"/>
            <w:bottom w:val="none" w:sz="0" w:space="0" w:color="auto"/>
            <w:right w:val="none" w:sz="0" w:space="0" w:color="auto"/>
          </w:divBdr>
        </w:div>
        <w:div w:id="1780683655">
          <w:marLeft w:val="640"/>
          <w:marRight w:val="0"/>
          <w:marTop w:val="0"/>
          <w:marBottom w:val="0"/>
          <w:divBdr>
            <w:top w:val="none" w:sz="0" w:space="0" w:color="auto"/>
            <w:left w:val="none" w:sz="0" w:space="0" w:color="auto"/>
            <w:bottom w:val="none" w:sz="0" w:space="0" w:color="auto"/>
            <w:right w:val="none" w:sz="0" w:space="0" w:color="auto"/>
          </w:divBdr>
        </w:div>
        <w:div w:id="538444330">
          <w:marLeft w:val="640"/>
          <w:marRight w:val="0"/>
          <w:marTop w:val="0"/>
          <w:marBottom w:val="0"/>
          <w:divBdr>
            <w:top w:val="none" w:sz="0" w:space="0" w:color="auto"/>
            <w:left w:val="none" w:sz="0" w:space="0" w:color="auto"/>
            <w:bottom w:val="none" w:sz="0" w:space="0" w:color="auto"/>
            <w:right w:val="none" w:sz="0" w:space="0" w:color="auto"/>
          </w:divBdr>
        </w:div>
        <w:div w:id="101076204">
          <w:marLeft w:val="640"/>
          <w:marRight w:val="0"/>
          <w:marTop w:val="0"/>
          <w:marBottom w:val="0"/>
          <w:divBdr>
            <w:top w:val="none" w:sz="0" w:space="0" w:color="auto"/>
            <w:left w:val="none" w:sz="0" w:space="0" w:color="auto"/>
            <w:bottom w:val="none" w:sz="0" w:space="0" w:color="auto"/>
            <w:right w:val="none" w:sz="0" w:space="0" w:color="auto"/>
          </w:divBdr>
        </w:div>
        <w:div w:id="509293003">
          <w:marLeft w:val="640"/>
          <w:marRight w:val="0"/>
          <w:marTop w:val="0"/>
          <w:marBottom w:val="0"/>
          <w:divBdr>
            <w:top w:val="none" w:sz="0" w:space="0" w:color="auto"/>
            <w:left w:val="none" w:sz="0" w:space="0" w:color="auto"/>
            <w:bottom w:val="none" w:sz="0" w:space="0" w:color="auto"/>
            <w:right w:val="none" w:sz="0" w:space="0" w:color="auto"/>
          </w:divBdr>
        </w:div>
        <w:div w:id="1453594061">
          <w:marLeft w:val="640"/>
          <w:marRight w:val="0"/>
          <w:marTop w:val="0"/>
          <w:marBottom w:val="0"/>
          <w:divBdr>
            <w:top w:val="none" w:sz="0" w:space="0" w:color="auto"/>
            <w:left w:val="none" w:sz="0" w:space="0" w:color="auto"/>
            <w:bottom w:val="none" w:sz="0" w:space="0" w:color="auto"/>
            <w:right w:val="none" w:sz="0" w:space="0" w:color="auto"/>
          </w:divBdr>
        </w:div>
        <w:div w:id="1704482836">
          <w:marLeft w:val="640"/>
          <w:marRight w:val="0"/>
          <w:marTop w:val="0"/>
          <w:marBottom w:val="0"/>
          <w:divBdr>
            <w:top w:val="none" w:sz="0" w:space="0" w:color="auto"/>
            <w:left w:val="none" w:sz="0" w:space="0" w:color="auto"/>
            <w:bottom w:val="none" w:sz="0" w:space="0" w:color="auto"/>
            <w:right w:val="none" w:sz="0" w:space="0" w:color="auto"/>
          </w:divBdr>
        </w:div>
        <w:div w:id="562255678">
          <w:marLeft w:val="640"/>
          <w:marRight w:val="0"/>
          <w:marTop w:val="0"/>
          <w:marBottom w:val="0"/>
          <w:divBdr>
            <w:top w:val="none" w:sz="0" w:space="0" w:color="auto"/>
            <w:left w:val="none" w:sz="0" w:space="0" w:color="auto"/>
            <w:bottom w:val="none" w:sz="0" w:space="0" w:color="auto"/>
            <w:right w:val="none" w:sz="0" w:space="0" w:color="auto"/>
          </w:divBdr>
        </w:div>
        <w:div w:id="31662436">
          <w:marLeft w:val="640"/>
          <w:marRight w:val="0"/>
          <w:marTop w:val="0"/>
          <w:marBottom w:val="0"/>
          <w:divBdr>
            <w:top w:val="none" w:sz="0" w:space="0" w:color="auto"/>
            <w:left w:val="none" w:sz="0" w:space="0" w:color="auto"/>
            <w:bottom w:val="none" w:sz="0" w:space="0" w:color="auto"/>
            <w:right w:val="none" w:sz="0" w:space="0" w:color="auto"/>
          </w:divBdr>
        </w:div>
        <w:div w:id="113062397">
          <w:marLeft w:val="640"/>
          <w:marRight w:val="0"/>
          <w:marTop w:val="0"/>
          <w:marBottom w:val="0"/>
          <w:divBdr>
            <w:top w:val="none" w:sz="0" w:space="0" w:color="auto"/>
            <w:left w:val="none" w:sz="0" w:space="0" w:color="auto"/>
            <w:bottom w:val="none" w:sz="0" w:space="0" w:color="auto"/>
            <w:right w:val="none" w:sz="0" w:space="0" w:color="auto"/>
          </w:divBdr>
        </w:div>
        <w:div w:id="1536651129">
          <w:marLeft w:val="640"/>
          <w:marRight w:val="0"/>
          <w:marTop w:val="0"/>
          <w:marBottom w:val="0"/>
          <w:divBdr>
            <w:top w:val="none" w:sz="0" w:space="0" w:color="auto"/>
            <w:left w:val="none" w:sz="0" w:space="0" w:color="auto"/>
            <w:bottom w:val="none" w:sz="0" w:space="0" w:color="auto"/>
            <w:right w:val="none" w:sz="0" w:space="0" w:color="auto"/>
          </w:divBdr>
        </w:div>
        <w:div w:id="679963452">
          <w:marLeft w:val="640"/>
          <w:marRight w:val="0"/>
          <w:marTop w:val="0"/>
          <w:marBottom w:val="0"/>
          <w:divBdr>
            <w:top w:val="none" w:sz="0" w:space="0" w:color="auto"/>
            <w:left w:val="none" w:sz="0" w:space="0" w:color="auto"/>
            <w:bottom w:val="none" w:sz="0" w:space="0" w:color="auto"/>
            <w:right w:val="none" w:sz="0" w:space="0" w:color="auto"/>
          </w:divBdr>
        </w:div>
        <w:div w:id="1978097277">
          <w:marLeft w:val="640"/>
          <w:marRight w:val="0"/>
          <w:marTop w:val="0"/>
          <w:marBottom w:val="0"/>
          <w:divBdr>
            <w:top w:val="none" w:sz="0" w:space="0" w:color="auto"/>
            <w:left w:val="none" w:sz="0" w:space="0" w:color="auto"/>
            <w:bottom w:val="none" w:sz="0" w:space="0" w:color="auto"/>
            <w:right w:val="none" w:sz="0" w:space="0" w:color="auto"/>
          </w:divBdr>
        </w:div>
        <w:div w:id="353187213">
          <w:marLeft w:val="640"/>
          <w:marRight w:val="0"/>
          <w:marTop w:val="0"/>
          <w:marBottom w:val="0"/>
          <w:divBdr>
            <w:top w:val="none" w:sz="0" w:space="0" w:color="auto"/>
            <w:left w:val="none" w:sz="0" w:space="0" w:color="auto"/>
            <w:bottom w:val="none" w:sz="0" w:space="0" w:color="auto"/>
            <w:right w:val="none" w:sz="0" w:space="0" w:color="auto"/>
          </w:divBdr>
        </w:div>
        <w:div w:id="1887645245">
          <w:marLeft w:val="640"/>
          <w:marRight w:val="0"/>
          <w:marTop w:val="0"/>
          <w:marBottom w:val="0"/>
          <w:divBdr>
            <w:top w:val="none" w:sz="0" w:space="0" w:color="auto"/>
            <w:left w:val="none" w:sz="0" w:space="0" w:color="auto"/>
            <w:bottom w:val="none" w:sz="0" w:space="0" w:color="auto"/>
            <w:right w:val="none" w:sz="0" w:space="0" w:color="auto"/>
          </w:divBdr>
        </w:div>
        <w:div w:id="1797987725">
          <w:marLeft w:val="640"/>
          <w:marRight w:val="0"/>
          <w:marTop w:val="0"/>
          <w:marBottom w:val="0"/>
          <w:divBdr>
            <w:top w:val="none" w:sz="0" w:space="0" w:color="auto"/>
            <w:left w:val="none" w:sz="0" w:space="0" w:color="auto"/>
            <w:bottom w:val="none" w:sz="0" w:space="0" w:color="auto"/>
            <w:right w:val="none" w:sz="0" w:space="0" w:color="auto"/>
          </w:divBdr>
        </w:div>
        <w:div w:id="1099567910">
          <w:marLeft w:val="640"/>
          <w:marRight w:val="0"/>
          <w:marTop w:val="0"/>
          <w:marBottom w:val="0"/>
          <w:divBdr>
            <w:top w:val="none" w:sz="0" w:space="0" w:color="auto"/>
            <w:left w:val="none" w:sz="0" w:space="0" w:color="auto"/>
            <w:bottom w:val="none" w:sz="0" w:space="0" w:color="auto"/>
            <w:right w:val="none" w:sz="0" w:space="0" w:color="auto"/>
          </w:divBdr>
        </w:div>
        <w:div w:id="960956774">
          <w:marLeft w:val="640"/>
          <w:marRight w:val="0"/>
          <w:marTop w:val="0"/>
          <w:marBottom w:val="0"/>
          <w:divBdr>
            <w:top w:val="none" w:sz="0" w:space="0" w:color="auto"/>
            <w:left w:val="none" w:sz="0" w:space="0" w:color="auto"/>
            <w:bottom w:val="none" w:sz="0" w:space="0" w:color="auto"/>
            <w:right w:val="none" w:sz="0" w:space="0" w:color="auto"/>
          </w:divBdr>
        </w:div>
        <w:div w:id="182286915">
          <w:marLeft w:val="640"/>
          <w:marRight w:val="0"/>
          <w:marTop w:val="0"/>
          <w:marBottom w:val="0"/>
          <w:divBdr>
            <w:top w:val="none" w:sz="0" w:space="0" w:color="auto"/>
            <w:left w:val="none" w:sz="0" w:space="0" w:color="auto"/>
            <w:bottom w:val="none" w:sz="0" w:space="0" w:color="auto"/>
            <w:right w:val="none" w:sz="0" w:space="0" w:color="auto"/>
          </w:divBdr>
        </w:div>
        <w:div w:id="420032619">
          <w:marLeft w:val="640"/>
          <w:marRight w:val="0"/>
          <w:marTop w:val="0"/>
          <w:marBottom w:val="0"/>
          <w:divBdr>
            <w:top w:val="none" w:sz="0" w:space="0" w:color="auto"/>
            <w:left w:val="none" w:sz="0" w:space="0" w:color="auto"/>
            <w:bottom w:val="none" w:sz="0" w:space="0" w:color="auto"/>
            <w:right w:val="none" w:sz="0" w:space="0" w:color="auto"/>
          </w:divBdr>
        </w:div>
        <w:div w:id="81024555">
          <w:marLeft w:val="640"/>
          <w:marRight w:val="0"/>
          <w:marTop w:val="0"/>
          <w:marBottom w:val="0"/>
          <w:divBdr>
            <w:top w:val="none" w:sz="0" w:space="0" w:color="auto"/>
            <w:left w:val="none" w:sz="0" w:space="0" w:color="auto"/>
            <w:bottom w:val="none" w:sz="0" w:space="0" w:color="auto"/>
            <w:right w:val="none" w:sz="0" w:space="0" w:color="auto"/>
          </w:divBdr>
        </w:div>
        <w:div w:id="1664116466">
          <w:marLeft w:val="640"/>
          <w:marRight w:val="0"/>
          <w:marTop w:val="0"/>
          <w:marBottom w:val="0"/>
          <w:divBdr>
            <w:top w:val="none" w:sz="0" w:space="0" w:color="auto"/>
            <w:left w:val="none" w:sz="0" w:space="0" w:color="auto"/>
            <w:bottom w:val="none" w:sz="0" w:space="0" w:color="auto"/>
            <w:right w:val="none" w:sz="0" w:space="0" w:color="auto"/>
          </w:divBdr>
        </w:div>
        <w:div w:id="2018606221">
          <w:marLeft w:val="640"/>
          <w:marRight w:val="0"/>
          <w:marTop w:val="0"/>
          <w:marBottom w:val="0"/>
          <w:divBdr>
            <w:top w:val="none" w:sz="0" w:space="0" w:color="auto"/>
            <w:left w:val="none" w:sz="0" w:space="0" w:color="auto"/>
            <w:bottom w:val="none" w:sz="0" w:space="0" w:color="auto"/>
            <w:right w:val="none" w:sz="0" w:space="0" w:color="auto"/>
          </w:divBdr>
        </w:div>
        <w:div w:id="1555191533">
          <w:marLeft w:val="640"/>
          <w:marRight w:val="0"/>
          <w:marTop w:val="0"/>
          <w:marBottom w:val="0"/>
          <w:divBdr>
            <w:top w:val="none" w:sz="0" w:space="0" w:color="auto"/>
            <w:left w:val="none" w:sz="0" w:space="0" w:color="auto"/>
            <w:bottom w:val="none" w:sz="0" w:space="0" w:color="auto"/>
            <w:right w:val="none" w:sz="0" w:space="0" w:color="auto"/>
          </w:divBdr>
        </w:div>
        <w:div w:id="1900895134">
          <w:marLeft w:val="640"/>
          <w:marRight w:val="0"/>
          <w:marTop w:val="0"/>
          <w:marBottom w:val="0"/>
          <w:divBdr>
            <w:top w:val="none" w:sz="0" w:space="0" w:color="auto"/>
            <w:left w:val="none" w:sz="0" w:space="0" w:color="auto"/>
            <w:bottom w:val="none" w:sz="0" w:space="0" w:color="auto"/>
            <w:right w:val="none" w:sz="0" w:space="0" w:color="auto"/>
          </w:divBdr>
        </w:div>
        <w:div w:id="1760952512">
          <w:marLeft w:val="640"/>
          <w:marRight w:val="0"/>
          <w:marTop w:val="0"/>
          <w:marBottom w:val="0"/>
          <w:divBdr>
            <w:top w:val="none" w:sz="0" w:space="0" w:color="auto"/>
            <w:left w:val="none" w:sz="0" w:space="0" w:color="auto"/>
            <w:bottom w:val="none" w:sz="0" w:space="0" w:color="auto"/>
            <w:right w:val="none" w:sz="0" w:space="0" w:color="auto"/>
          </w:divBdr>
        </w:div>
        <w:div w:id="1515606362">
          <w:marLeft w:val="640"/>
          <w:marRight w:val="0"/>
          <w:marTop w:val="0"/>
          <w:marBottom w:val="0"/>
          <w:divBdr>
            <w:top w:val="none" w:sz="0" w:space="0" w:color="auto"/>
            <w:left w:val="none" w:sz="0" w:space="0" w:color="auto"/>
            <w:bottom w:val="none" w:sz="0" w:space="0" w:color="auto"/>
            <w:right w:val="none" w:sz="0" w:space="0" w:color="auto"/>
          </w:divBdr>
        </w:div>
        <w:div w:id="174731271">
          <w:marLeft w:val="640"/>
          <w:marRight w:val="0"/>
          <w:marTop w:val="0"/>
          <w:marBottom w:val="0"/>
          <w:divBdr>
            <w:top w:val="none" w:sz="0" w:space="0" w:color="auto"/>
            <w:left w:val="none" w:sz="0" w:space="0" w:color="auto"/>
            <w:bottom w:val="none" w:sz="0" w:space="0" w:color="auto"/>
            <w:right w:val="none" w:sz="0" w:space="0" w:color="auto"/>
          </w:divBdr>
        </w:div>
        <w:div w:id="124086081">
          <w:marLeft w:val="640"/>
          <w:marRight w:val="0"/>
          <w:marTop w:val="0"/>
          <w:marBottom w:val="0"/>
          <w:divBdr>
            <w:top w:val="none" w:sz="0" w:space="0" w:color="auto"/>
            <w:left w:val="none" w:sz="0" w:space="0" w:color="auto"/>
            <w:bottom w:val="none" w:sz="0" w:space="0" w:color="auto"/>
            <w:right w:val="none" w:sz="0" w:space="0" w:color="auto"/>
          </w:divBdr>
        </w:div>
        <w:div w:id="1017853022">
          <w:marLeft w:val="640"/>
          <w:marRight w:val="0"/>
          <w:marTop w:val="0"/>
          <w:marBottom w:val="0"/>
          <w:divBdr>
            <w:top w:val="none" w:sz="0" w:space="0" w:color="auto"/>
            <w:left w:val="none" w:sz="0" w:space="0" w:color="auto"/>
            <w:bottom w:val="none" w:sz="0" w:space="0" w:color="auto"/>
            <w:right w:val="none" w:sz="0" w:space="0" w:color="auto"/>
          </w:divBdr>
        </w:div>
        <w:div w:id="9529824">
          <w:marLeft w:val="640"/>
          <w:marRight w:val="0"/>
          <w:marTop w:val="0"/>
          <w:marBottom w:val="0"/>
          <w:divBdr>
            <w:top w:val="none" w:sz="0" w:space="0" w:color="auto"/>
            <w:left w:val="none" w:sz="0" w:space="0" w:color="auto"/>
            <w:bottom w:val="none" w:sz="0" w:space="0" w:color="auto"/>
            <w:right w:val="none" w:sz="0" w:space="0" w:color="auto"/>
          </w:divBdr>
        </w:div>
        <w:div w:id="1873567106">
          <w:marLeft w:val="640"/>
          <w:marRight w:val="0"/>
          <w:marTop w:val="0"/>
          <w:marBottom w:val="0"/>
          <w:divBdr>
            <w:top w:val="none" w:sz="0" w:space="0" w:color="auto"/>
            <w:left w:val="none" w:sz="0" w:space="0" w:color="auto"/>
            <w:bottom w:val="none" w:sz="0" w:space="0" w:color="auto"/>
            <w:right w:val="none" w:sz="0" w:space="0" w:color="auto"/>
          </w:divBdr>
        </w:div>
        <w:div w:id="1957179795">
          <w:marLeft w:val="640"/>
          <w:marRight w:val="0"/>
          <w:marTop w:val="0"/>
          <w:marBottom w:val="0"/>
          <w:divBdr>
            <w:top w:val="none" w:sz="0" w:space="0" w:color="auto"/>
            <w:left w:val="none" w:sz="0" w:space="0" w:color="auto"/>
            <w:bottom w:val="none" w:sz="0" w:space="0" w:color="auto"/>
            <w:right w:val="none" w:sz="0" w:space="0" w:color="auto"/>
          </w:divBdr>
        </w:div>
        <w:div w:id="1943148326">
          <w:marLeft w:val="640"/>
          <w:marRight w:val="0"/>
          <w:marTop w:val="0"/>
          <w:marBottom w:val="0"/>
          <w:divBdr>
            <w:top w:val="none" w:sz="0" w:space="0" w:color="auto"/>
            <w:left w:val="none" w:sz="0" w:space="0" w:color="auto"/>
            <w:bottom w:val="none" w:sz="0" w:space="0" w:color="auto"/>
            <w:right w:val="none" w:sz="0" w:space="0" w:color="auto"/>
          </w:divBdr>
        </w:div>
        <w:div w:id="484782504">
          <w:marLeft w:val="640"/>
          <w:marRight w:val="0"/>
          <w:marTop w:val="0"/>
          <w:marBottom w:val="0"/>
          <w:divBdr>
            <w:top w:val="none" w:sz="0" w:space="0" w:color="auto"/>
            <w:left w:val="none" w:sz="0" w:space="0" w:color="auto"/>
            <w:bottom w:val="none" w:sz="0" w:space="0" w:color="auto"/>
            <w:right w:val="none" w:sz="0" w:space="0" w:color="auto"/>
          </w:divBdr>
        </w:div>
        <w:div w:id="104232696">
          <w:marLeft w:val="640"/>
          <w:marRight w:val="0"/>
          <w:marTop w:val="0"/>
          <w:marBottom w:val="0"/>
          <w:divBdr>
            <w:top w:val="none" w:sz="0" w:space="0" w:color="auto"/>
            <w:left w:val="none" w:sz="0" w:space="0" w:color="auto"/>
            <w:bottom w:val="none" w:sz="0" w:space="0" w:color="auto"/>
            <w:right w:val="none" w:sz="0" w:space="0" w:color="auto"/>
          </w:divBdr>
        </w:div>
      </w:divsChild>
    </w:div>
    <w:div w:id="734353802">
      <w:bodyDiv w:val="1"/>
      <w:marLeft w:val="0"/>
      <w:marRight w:val="0"/>
      <w:marTop w:val="0"/>
      <w:marBottom w:val="0"/>
      <w:divBdr>
        <w:top w:val="none" w:sz="0" w:space="0" w:color="auto"/>
        <w:left w:val="none" w:sz="0" w:space="0" w:color="auto"/>
        <w:bottom w:val="none" w:sz="0" w:space="0" w:color="auto"/>
        <w:right w:val="none" w:sz="0" w:space="0" w:color="auto"/>
      </w:divBdr>
      <w:divsChild>
        <w:div w:id="32460120">
          <w:marLeft w:val="480"/>
          <w:marRight w:val="0"/>
          <w:marTop w:val="0"/>
          <w:marBottom w:val="0"/>
          <w:divBdr>
            <w:top w:val="none" w:sz="0" w:space="0" w:color="auto"/>
            <w:left w:val="none" w:sz="0" w:space="0" w:color="auto"/>
            <w:bottom w:val="none" w:sz="0" w:space="0" w:color="auto"/>
            <w:right w:val="none" w:sz="0" w:space="0" w:color="auto"/>
          </w:divBdr>
        </w:div>
        <w:div w:id="702829827">
          <w:marLeft w:val="480"/>
          <w:marRight w:val="0"/>
          <w:marTop w:val="0"/>
          <w:marBottom w:val="0"/>
          <w:divBdr>
            <w:top w:val="none" w:sz="0" w:space="0" w:color="auto"/>
            <w:left w:val="none" w:sz="0" w:space="0" w:color="auto"/>
            <w:bottom w:val="none" w:sz="0" w:space="0" w:color="auto"/>
            <w:right w:val="none" w:sz="0" w:space="0" w:color="auto"/>
          </w:divBdr>
        </w:div>
        <w:div w:id="828061483">
          <w:marLeft w:val="480"/>
          <w:marRight w:val="0"/>
          <w:marTop w:val="0"/>
          <w:marBottom w:val="0"/>
          <w:divBdr>
            <w:top w:val="none" w:sz="0" w:space="0" w:color="auto"/>
            <w:left w:val="none" w:sz="0" w:space="0" w:color="auto"/>
            <w:bottom w:val="none" w:sz="0" w:space="0" w:color="auto"/>
            <w:right w:val="none" w:sz="0" w:space="0" w:color="auto"/>
          </w:divBdr>
        </w:div>
        <w:div w:id="852960531">
          <w:marLeft w:val="480"/>
          <w:marRight w:val="0"/>
          <w:marTop w:val="0"/>
          <w:marBottom w:val="0"/>
          <w:divBdr>
            <w:top w:val="none" w:sz="0" w:space="0" w:color="auto"/>
            <w:left w:val="none" w:sz="0" w:space="0" w:color="auto"/>
            <w:bottom w:val="none" w:sz="0" w:space="0" w:color="auto"/>
            <w:right w:val="none" w:sz="0" w:space="0" w:color="auto"/>
          </w:divBdr>
        </w:div>
        <w:div w:id="1392578492">
          <w:marLeft w:val="480"/>
          <w:marRight w:val="0"/>
          <w:marTop w:val="0"/>
          <w:marBottom w:val="0"/>
          <w:divBdr>
            <w:top w:val="none" w:sz="0" w:space="0" w:color="auto"/>
            <w:left w:val="none" w:sz="0" w:space="0" w:color="auto"/>
            <w:bottom w:val="none" w:sz="0" w:space="0" w:color="auto"/>
            <w:right w:val="none" w:sz="0" w:space="0" w:color="auto"/>
          </w:divBdr>
        </w:div>
        <w:div w:id="1579900520">
          <w:marLeft w:val="480"/>
          <w:marRight w:val="0"/>
          <w:marTop w:val="0"/>
          <w:marBottom w:val="0"/>
          <w:divBdr>
            <w:top w:val="none" w:sz="0" w:space="0" w:color="auto"/>
            <w:left w:val="none" w:sz="0" w:space="0" w:color="auto"/>
            <w:bottom w:val="none" w:sz="0" w:space="0" w:color="auto"/>
            <w:right w:val="none" w:sz="0" w:space="0" w:color="auto"/>
          </w:divBdr>
        </w:div>
        <w:div w:id="1660963212">
          <w:marLeft w:val="480"/>
          <w:marRight w:val="0"/>
          <w:marTop w:val="0"/>
          <w:marBottom w:val="0"/>
          <w:divBdr>
            <w:top w:val="none" w:sz="0" w:space="0" w:color="auto"/>
            <w:left w:val="none" w:sz="0" w:space="0" w:color="auto"/>
            <w:bottom w:val="none" w:sz="0" w:space="0" w:color="auto"/>
            <w:right w:val="none" w:sz="0" w:space="0" w:color="auto"/>
          </w:divBdr>
        </w:div>
        <w:div w:id="1791390261">
          <w:marLeft w:val="480"/>
          <w:marRight w:val="0"/>
          <w:marTop w:val="0"/>
          <w:marBottom w:val="0"/>
          <w:divBdr>
            <w:top w:val="none" w:sz="0" w:space="0" w:color="auto"/>
            <w:left w:val="none" w:sz="0" w:space="0" w:color="auto"/>
            <w:bottom w:val="none" w:sz="0" w:space="0" w:color="auto"/>
            <w:right w:val="none" w:sz="0" w:space="0" w:color="auto"/>
          </w:divBdr>
        </w:div>
        <w:div w:id="1812480258">
          <w:marLeft w:val="480"/>
          <w:marRight w:val="0"/>
          <w:marTop w:val="0"/>
          <w:marBottom w:val="0"/>
          <w:divBdr>
            <w:top w:val="none" w:sz="0" w:space="0" w:color="auto"/>
            <w:left w:val="none" w:sz="0" w:space="0" w:color="auto"/>
            <w:bottom w:val="none" w:sz="0" w:space="0" w:color="auto"/>
            <w:right w:val="none" w:sz="0" w:space="0" w:color="auto"/>
          </w:divBdr>
        </w:div>
        <w:div w:id="1880818022">
          <w:marLeft w:val="480"/>
          <w:marRight w:val="0"/>
          <w:marTop w:val="0"/>
          <w:marBottom w:val="0"/>
          <w:divBdr>
            <w:top w:val="none" w:sz="0" w:space="0" w:color="auto"/>
            <w:left w:val="none" w:sz="0" w:space="0" w:color="auto"/>
            <w:bottom w:val="none" w:sz="0" w:space="0" w:color="auto"/>
            <w:right w:val="none" w:sz="0" w:space="0" w:color="auto"/>
          </w:divBdr>
        </w:div>
        <w:div w:id="1952323473">
          <w:marLeft w:val="480"/>
          <w:marRight w:val="0"/>
          <w:marTop w:val="0"/>
          <w:marBottom w:val="0"/>
          <w:divBdr>
            <w:top w:val="none" w:sz="0" w:space="0" w:color="auto"/>
            <w:left w:val="none" w:sz="0" w:space="0" w:color="auto"/>
            <w:bottom w:val="none" w:sz="0" w:space="0" w:color="auto"/>
            <w:right w:val="none" w:sz="0" w:space="0" w:color="auto"/>
          </w:divBdr>
        </w:div>
        <w:div w:id="2041053190">
          <w:marLeft w:val="480"/>
          <w:marRight w:val="0"/>
          <w:marTop w:val="0"/>
          <w:marBottom w:val="0"/>
          <w:divBdr>
            <w:top w:val="none" w:sz="0" w:space="0" w:color="auto"/>
            <w:left w:val="none" w:sz="0" w:space="0" w:color="auto"/>
            <w:bottom w:val="none" w:sz="0" w:space="0" w:color="auto"/>
            <w:right w:val="none" w:sz="0" w:space="0" w:color="auto"/>
          </w:divBdr>
        </w:div>
        <w:div w:id="2139183364">
          <w:marLeft w:val="480"/>
          <w:marRight w:val="0"/>
          <w:marTop w:val="0"/>
          <w:marBottom w:val="0"/>
          <w:divBdr>
            <w:top w:val="none" w:sz="0" w:space="0" w:color="auto"/>
            <w:left w:val="none" w:sz="0" w:space="0" w:color="auto"/>
            <w:bottom w:val="none" w:sz="0" w:space="0" w:color="auto"/>
            <w:right w:val="none" w:sz="0" w:space="0" w:color="auto"/>
          </w:divBdr>
        </w:div>
      </w:divsChild>
    </w:div>
    <w:div w:id="734548822">
      <w:bodyDiv w:val="1"/>
      <w:marLeft w:val="0"/>
      <w:marRight w:val="0"/>
      <w:marTop w:val="0"/>
      <w:marBottom w:val="0"/>
      <w:divBdr>
        <w:top w:val="none" w:sz="0" w:space="0" w:color="auto"/>
        <w:left w:val="none" w:sz="0" w:space="0" w:color="auto"/>
        <w:bottom w:val="none" w:sz="0" w:space="0" w:color="auto"/>
        <w:right w:val="none" w:sz="0" w:space="0" w:color="auto"/>
      </w:divBdr>
    </w:div>
    <w:div w:id="736056356">
      <w:bodyDiv w:val="1"/>
      <w:marLeft w:val="0"/>
      <w:marRight w:val="0"/>
      <w:marTop w:val="0"/>
      <w:marBottom w:val="0"/>
      <w:divBdr>
        <w:top w:val="none" w:sz="0" w:space="0" w:color="auto"/>
        <w:left w:val="none" w:sz="0" w:space="0" w:color="auto"/>
        <w:bottom w:val="none" w:sz="0" w:space="0" w:color="auto"/>
        <w:right w:val="none" w:sz="0" w:space="0" w:color="auto"/>
      </w:divBdr>
      <w:divsChild>
        <w:div w:id="326397766">
          <w:marLeft w:val="480"/>
          <w:marRight w:val="0"/>
          <w:marTop w:val="0"/>
          <w:marBottom w:val="0"/>
          <w:divBdr>
            <w:top w:val="none" w:sz="0" w:space="0" w:color="auto"/>
            <w:left w:val="none" w:sz="0" w:space="0" w:color="auto"/>
            <w:bottom w:val="none" w:sz="0" w:space="0" w:color="auto"/>
            <w:right w:val="none" w:sz="0" w:space="0" w:color="auto"/>
          </w:divBdr>
        </w:div>
        <w:div w:id="1838154784">
          <w:marLeft w:val="480"/>
          <w:marRight w:val="0"/>
          <w:marTop w:val="0"/>
          <w:marBottom w:val="0"/>
          <w:divBdr>
            <w:top w:val="none" w:sz="0" w:space="0" w:color="auto"/>
            <w:left w:val="none" w:sz="0" w:space="0" w:color="auto"/>
            <w:bottom w:val="none" w:sz="0" w:space="0" w:color="auto"/>
            <w:right w:val="none" w:sz="0" w:space="0" w:color="auto"/>
          </w:divBdr>
        </w:div>
        <w:div w:id="1219853433">
          <w:marLeft w:val="480"/>
          <w:marRight w:val="0"/>
          <w:marTop w:val="0"/>
          <w:marBottom w:val="0"/>
          <w:divBdr>
            <w:top w:val="none" w:sz="0" w:space="0" w:color="auto"/>
            <w:left w:val="none" w:sz="0" w:space="0" w:color="auto"/>
            <w:bottom w:val="none" w:sz="0" w:space="0" w:color="auto"/>
            <w:right w:val="none" w:sz="0" w:space="0" w:color="auto"/>
          </w:divBdr>
        </w:div>
        <w:div w:id="1730955475">
          <w:marLeft w:val="480"/>
          <w:marRight w:val="0"/>
          <w:marTop w:val="0"/>
          <w:marBottom w:val="0"/>
          <w:divBdr>
            <w:top w:val="none" w:sz="0" w:space="0" w:color="auto"/>
            <w:left w:val="none" w:sz="0" w:space="0" w:color="auto"/>
            <w:bottom w:val="none" w:sz="0" w:space="0" w:color="auto"/>
            <w:right w:val="none" w:sz="0" w:space="0" w:color="auto"/>
          </w:divBdr>
        </w:div>
        <w:div w:id="1672753320">
          <w:marLeft w:val="480"/>
          <w:marRight w:val="0"/>
          <w:marTop w:val="0"/>
          <w:marBottom w:val="0"/>
          <w:divBdr>
            <w:top w:val="none" w:sz="0" w:space="0" w:color="auto"/>
            <w:left w:val="none" w:sz="0" w:space="0" w:color="auto"/>
            <w:bottom w:val="none" w:sz="0" w:space="0" w:color="auto"/>
            <w:right w:val="none" w:sz="0" w:space="0" w:color="auto"/>
          </w:divBdr>
        </w:div>
        <w:div w:id="846870001">
          <w:marLeft w:val="480"/>
          <w:marRight w:val="0"/>
          <w:marTop w:val="0"/>
          <w:marBottom w:val="0"/>
          <w:divBdr>
            <w:top w:val="none" w:sz="0" w:space="0" w:color="auto"/>
            <w:left w:val="none" w:sz="0" w:space="0" w:color="auto"/>
            <w:bottom w:val="none" w:sz="0" w:space="0" w:color="auto"/>
            <w:right w:val="none" w:sz="0" w:space="0" w:color="auto"/>
          </w:divBdr>
        </w:div>
        <w:div w:id="2018144179">
          <w:marLeft w:val="480"/>
          <w:marRight w:val="0"/>
          <w:marTop w:val="0"/>
          <w:marBottom w:val="0"/>
          <w:divBdr>
            <w:top w:val="none" w:sz="0" w:space="0" w:color="auto"/>
            <w:left w:val="none" w:sz="0" w:space="0" w:color="auto"/>
            <w:bottom w:val="none" w:sz="0" w:space="0" w:color="auto"/>
            <w:right w:val="none" w:sz="0" w:space="0" w:color="auto"/>
          </w:divBdr>
        </w:div>
        <w:div w:id="1074548035">
          <w:marLeft w:val="480"/>
          <w:marRight w:val="0"/>
          <w:marTop w:val="0"/>
          <w:marBottom w:val="0"/>
          <w:divBdr>
            <w:top w:val="none" w:sz="0" w:space="0" w:color="auto"/>
            <w:left w:val="none" w:sz="0" w:space="0" w:color="auto"/>
            <w:bottom w:val="none" w:sz="0" w:space="0" w:color="auto"/>
            <w:right w:val="none" w:sz="0" w:space="0" w:color="auto"/>
          </w:divBdr>
        </w:div>
        <w:div w:id="717700892">
          <w:marLeft w:val="480"/>
          <w:marRight w:val="0"/>
          <w:marTop w:val="0"/>
          <w:marBottom w:val="0"/>
          <w:divBdr>
            <w:top w:val="none" w:sz="0" w:space="0" w:color="auto"/>
            <w:left w:val="none" w:sz="0" w:space="0" w:color="auto"/>
            <w:bottom w:val="none" w:sz="0" w:space="0" w:color="auto"/>
            <w:right w:val="none" w:sz="0" w:space="0" w:color="auto"/>
          </w:divBdr>
        </w:div>
        <w:div w:id="582110227">
          <w:marLeft w:val="480"/>
          <w:marRight w:val="0"/>
          <w:marTop w:val="0"/>
          <w:marBottom w:val="0"/>
          <w:divBdr>
            <w:top w:val="none" w:sz="0" w:space="0" w:color="auto"/>
            <w:left w:val="none" w:sz="0" w:space="0" w:color="auto"/>
            <w:bottom w:val="none" w:sz="0" w:space="0" w:color="auto"/>
            <w:right w:val="none" w:sz="0" w:space="0" w:color="auto"/>
          </w:divBdr>
        </w:div>
        <w:div w:id="559678331">
          <w:marLeft w:val="480"/>
          <w:marRight w:val="0"/>
          <w:marTop w:val="0"/>
          <w:marBottom w:val="0"/>
          <w:divBdr>
            <w:top w:val="none" w:sz="0" w:space="0" w:color="auto"/>
            <w:left w:val="none" w:sz="0" w:space="0" w:color="auto"/>
            <w:bottom w:val="none" w:sz="0" w:space="0" w:color="auto"/>
            <w:right w:val="none" w:sz="0" w:space="0" w:color="auto"/>
          </w:divBdr>
        </w:div>
        <w:div w:id="177697968">
          <w:marLeft w:val="480"/>
          <w:marRight w:val="0"/>
          <w:marTop w:val="0"/>
          <w:marBottom w:val="0"/>
          <w:divBdr>
            <w:top w:val="none" w:sz="0" w:space="0" w:color="auto"/>
            <w:left w:val="none" w:sz="0" w:space="0" w:color="auto"/>
            <w:bottom w:val="none" w:sz="0" w:space="0" w:color="auto"/>
            <w:right w:val="none" w:sz="0" w:space="0" w:color="auto"/>
          </w:divBdr>
        </w:div>
        <w:div w:id="764619151">
          <w:marLeft w:val="480"/>
          <w:marRight w:val="0"/>
          <w:marTop w:val="0"/>
          <w:marBottom w:val="0"/>
          <w:divBdr>
            <w:top w:val="none" w:sz="0" w:space="0" w:color="auto"/>
            <w:left w:val="none" w:sz="0" w:space="0" w:color="auto"/>
            <w:bottom w:val="none" w:sz="0" w:space="0" w:color="auto"/>
            <w:right w:val="none" w:sz="0" w:space="0" w:color="auto"/>
          </w:divBdr>
        </w:div>
        <w:div w:id="1553929031">
          <w:marLeft w:val="480"/>
          <w:marRight w:val="0"/>
          <w:marTop w:val="0"/>
          <w:marBottom w:val="0"/>
          <w:divBdr>
            <w:top w:val="none" w:sz="0" w:space="0" w:color="auto"/>
            <w:left w:val="none" w:sz="0" w:space="0" w:color="auto"/>
            <w:bottom w:val="none" w:sz="0" w:space="0" w:color="auto"/>
            <w:right w:val="none" w:sz="0" w:space="0" w:color="auto"/>
          </w:divBdr>
        </w:div>
        <w:div w:id="410082582">
          <w:marLeft w:val="480"/>
          <w:marRight w:val="0"/>
          <w:marTop w:val="0"/>
          <w:marBottom w:val="0"/>
          <w:divBdr>
            <w:top w:val="none" w:sz="0" w:space="0" w:color="auto"/>
            <w:left w:val="none" w:sz="0" w:space="0" w:color="auto"/>
            <w:bottom w:val="none" w:sz="0" w:space="0" w:color="auto"/>
            <w:right w:val="none" w:sz="0" w:space="0" w:color="auto"/>
          </w:divBdr>
        </w:div>
        <w:div w:id="1233153261">
          <w:marLeft w:val="480"/>
          <w:marRight w:val="0"/>
          <w:marTop w:val="0"/>
          <w:marBottom w:val="0"/>
          <w:divBdr>
            <w:top w:val="none" w:sz="0" w:space="0" w:color="auto"/>
            <w:left w:val="none" w:sz="0" w:space="0" w:color="auto"/>
            <w:bottom w:val="none" w:sz="0" w:space="0" w:color="auto"/>
            <w:right w:val="none" w:sz="0" w:space="0" w:color="auto"/>
          </w:divBdr>
        </w:div>
        <w:div w:id="1567646519">
          <w:marLeft w:val="480"/>
          <w:marRight w:val="0"/>
          <w:marTop w:val="0"/>
          <w:marBottom w:val="0"/>
          <w:divBdr>
            <w:top w:val="none" w:sz="0" w:space="0" w:color="auto"/>
            <w:left w:val="none" w:sz="0" w:space="0" w:color="auto"/>
            <w:bottom w:val="none" w:sz="0" w:space="0" w:color="auto"/>
            <w:right w:val="none" w:sz="0" w:space="0" w:color="auto"/>
          </w:divBdr>
        </w:div>
        <w:div w:id="1731146078">
          <w:marLeft w:val="480"/>
          <w:marRight w:val="0"/>
          <w:marTop w:val="0"/>
          <w:marBottom w:val="0"/>
          <w:divBdr>
            <w:top w:val="none" w:sz="0" w:space="0" w:color="auto"/>
            <w:left w:val="none" w:sz="0" w:space="0" w:color="auto"/>
            <w:bottom w:val="none" w:sz="0" w:space="0" w:color="auto"/>
            <w:right w:val="none" w:sz="0" w:space="0" w:color="auto"/>
          </w:divBdr>
        </w:div>
        <w:div w:id="1996910304">
          <w:marLeft w:val="480"/>
          <w:marRight w:val="0"/>
          <w:marTop w:val="0"/>
          <w:marBottom w:val="0"/>
          <w:divBdr>
            <w:top w:val="none" w:sz="0" w:space="0" w:color="auto"/>
            <w:left w:val="none" w:sz="0" w:space="0" w:color="auto"/>
            <w:bottom w:val="none" w:sz="0" w:space="0" w:color="auto"/>
            <w:right w:val="none" w:sz="0" w:space="0" w:color="auto"/>
          </w:divBdr>
        </w:div>
        <w:div w:id="810947339">
          <w:marLeft w:val="480"/>
          <w:marRight w:val="0"/>
          <w:marTop w:val="0"/>
          <w:marBottom w:val="0"/>
          <w:divBdr>
            <w:top w:val="none" w:sz="0" w:space="0" w:color="auto"/>
            <w:left w:val="none" w:sz="0" w:space="0" w:color="auto"/>
            <w:bottom w:val="none" w:sz="0" w:space="0" w:color="auto"/>
            <w:right w:val="none" w:sz="0" w:space="0" w:color="auto"/>
          </w:divBdr>
        </w:div>
        <w:div w:id="472674706">
          <w:marLeft w:val="480"/>
          <w:marRight w:val="0"/>
          <w:marTop w:val="0"/>
          <w:marBottom w:val="0"/>
          <w:divBdr>
            <w:top w:val="none" w:sz="0" w:space="0" w:color="auto"/>
            <w:left w:val="none" w:sz="0" w:space="0" w:color="auto"/>
            <w:bottom w:val="none" w:sz="0" w:space="0" w:color="auto"/>
            <w:right w:val="none" w:sz="0" w:space="0" w:color="auto"/>
          </w:divBdr>
        </w:div>
        <w:div w:id="107311353">
          <w:marLeft w:val="480"/>
          <w:marRight w:val="0"/>
          <w:marTop w:val="0"/>
          <w:marBottom w:val="0"/>
          <w:divBdr>
            <w:top w:val="none" w:sz="0" w:space="0" w:color="auto"/>
            <w:left w:val="none" w:sz="0" w:space="0" w:color="auto"/>
            <w:bottom w:val="none" w:sz="0" w:space="0" w:color="auto"/>
            <w:right w:val="none" w:sz="0" w:space="0" w:color="auto"/>
          </w:divBdr>
        </w:div>
        <w:div w:id="583270775">
          <w:marLeft w:val="480"/>
          <w:marRight w:val="0"/>
          <w:marTop w:val="0"/>
          <w:marBottom w:val="0"/>
          <w:divBdr>
            <w:top w:val="none" w:sz="0" w:space="0" w:color="auto"/>
            <w:left w:val="none" w:sz="0" w:space="0" w:color="auto"/>
            <w:bottom w:val="none" w:sz="0" w:space="0" w:color="auto"/>
            <w:right w:val="none" w:sz="0" w:space="0" w:color="auto"/>
          </w:divBdr>
        </w:div>
        <w:div w:id="849369041">
          <w:marLeft w:val="480"/>
          <w:marRight w:val="0"/>
          <w:marTop w:val="0"/>
          <w:marBottom w:val="0"/>
          <w:divBdr>
            <w:top w:val="none" w:sz="0" w:space="0" w:color="auto"/>
            <w:left w:val="none" w:sz="0" w:space="0" w:color="auto"/>
            <w:bottom w:val="none" w:sz="0" w:space="0" w:color="auto"/>
            <w:right w:val="none" w:sz="0" w:space="0" w:color="auto"/>
          </w:divBdr>
        </w:div>
        <w:div w:id="18822599">
          <w:marLeft w:val="480"/>
          <w:marRight w:val="0"/>
          <w:marTop w:val="0"/>
          <w:marBottom w:val="0"/>
          <w:divBdr>
            <w:top w:val="none" w:sz="0" w:space="0" w:color="auto"/>
            <w:left w:val="none" w:sz="0" w:space="0" w:color="auto"/>
            <w:bottom w:val="none" w:sz="0" w:space="0" w:color="auto"/>
            <w:right w:val="none" w:sz="0" w:space="0" w:color="auto"/>
          </w:divBdr>
        </w:div>
        <w:div w:id="662510060">
          <w:marLeft w:val="480"/>
          <w:marRight w:val="0"/>
          <w:marTop w:val="0"/>
          <w:marBottom w:val="0"/>
          <w:divBdr>
            <w:top w:val="none" w:sz="0" w:space="0" w:color="auto"/>
            <w:left w:val="none" w:sz="0" w:space="0" w:color="auto"/>
            <w:bottom w:val="none" w:sz="0" w:space="0" w:color="auto"/>
            <w:right w:val="none" w:sz="0" w:space="0" w:color="auto"/>
          </w:divBdr>
        </w:div>
        <w:div w:id="2011178836">
          <w:marLeft w:val="480"/>
          <w:marRight w:val="0"/>
          <w:marTop w:val="0"/>
          <w:marBottom w:val="0"/>
          <w:divBdr>
            <w:top w:val="none" w:sz="0" w:space="0" w:color="auto"/>
            <w:left w:val="none" w:sz="0" w:space="0" w:color="auto"/>
            <w:bottom w:val="none" w:sz="0" w:space="0" w:color="auto"/>
            <w:right w:val="none" w:sz="0" w:space="0" w:color="auto"/>
          </w:divBdr>
        </w:div>
        <w:div w:id="1373118854">
          <w:marLeft w:val="480"/>
          <w:marRight w:val="0"/>
          <w:marTop w:val="0"/>
          <w:marBottom w:val="0"/>
          <w:divBdr>
            <w:top w:val="none" w:sz="0" w:space="0" w:color="auto"/>
            <w:left w:val="none" w:sz="0" w:space="0" w:color="auto"/>
            <w:bottom w:val="none" w:sz="0" w:space="0" w:color="auto"/>
            <w:right w:val="none" w:sz="0" w:space="0" w:color="auto"/>
          </w:divBdr>
        </w:div>
        <w:div w:id="309870029">
          <w:marLeft w:val="480"/>
          <w:marRight w:val="0"/>
          <w:marTop w:val="0"/>
          <w:marBottom w:val="0"/>
          <w:divBdr>
            <w:top w:val="none" w:sz="0" w:space="0" w:color="auto"/>
            <w:left w:val="none" w:sz="0" w:space="0" w:color="auto"/>
            <w:bottom w:val="none" w:sz="0" w:space="0" w:color="auto"/>
            <w:right w:val="none" w:sz="0" w:space="0" w:color="auto"/>
          </w:divBdr>
        </w:div>
        <w:div w:id="210389292">
          <w:marLeft w:val="480"/>
          <w:marRight w:val="0"/>
          <w:marTop w:val="0"/>
          <w:marBottom w:val="0"/>
          <w:divBdr>
            <w:top w:val="none" w:sz="0" w:space="0" w:color="auto"/>
            <w:left w:val="none" w:sz="0" w:space="0" w:color="auto"/>
            <w:bottom w:val="none" w:sz="0" w:space="0" w:color="auto"/>
            <w:right w:val="none" w:sz="0" w:space="0" w:color="auto"/>
          </w:divBdr>
        </w:div>
        <w:div w:id="1205826753">
          <w:marLeft w:val="480"/>
          <w:marRight w:val="0"/>
          <w:marTop w:val="0"/>
          <w:marBottom w:val="0"/>
          <w:divBdr>
            <w:top w:val="none" w:sz="0" w:space="0" w:color="auto"/>
            <w:left w:val="none" w:sz="0" w:space="0" w:color="auto"/>
            <w:bottom w:val="none" w:sz="0" w:space="0" w:color="auto"/>
            <w:right w:val="none" w:sz="0" w:space="0" w:color="auto"/>
          </w:divBdr>
        </w:div>
        <w:div w:id="1092311594">
          <w:marLeft w:val="480"/>
          <w:marRight w:val="0"/>
          <w:marTop w:val="0"/>
          <w:marBottom w:val="0"/>
          <w:divBdr>
            <w:top w:val="none" w:sz="0" w:space="0" w:color="auto"/>
            <w:left w:val="none" w:sz="0" w:space="0" w:color="auto"/>
            <w:bottom w:val="none" w:sz="0" w:space="0" w:color="auto"/>
            <w:right w:val="none" w:sz="0" w:space="0" w:color="auto"/>
          </w:divBdr>
        </w:div>
        <w:div w:id="532618714">
          <w:marLeft w:val="480"/>
          <w:marRight w:val="0"/>
          <w:marTop w:val="0"/>
          <w:marBottom w:val="0"/>
          <w:divBdr>
            <w:top w:val="none" w:sz="0" w:space="0" w:color="auto"/>
            <w:left w:val="none" w:sz="0" w:space="0" w:color="auto"/>
            <w:bottom w:val="none" w:sz="0" w:space="0" w:color="auto"/>
            <w:right w:val="none" w:sz="0" w:space="0" w:color="auto"/>
          </w:divBdr>
        </w:div>
        <w:div w:id="997730774">
          <w:marLeft w:val="480"/>
          <w:marRight w:val="0"/>
          <w:marTop w:val="0"/>
          <w:marBottom w:val="0"/>
          <w:divBdr>
            <w:top w:val="none" w:sz="0" w:space="0" w:color="auto"/>
            <w:left w:val="none" w:sz="0" w:space="0" w:color="auto"/>
            <w:bottom w:val="none" w:sz="0" w:space="0" w:color="auto"/>
            <w:right w:val="none" w:sz="0" w:space="0" w:color="auto"/>
          </w:divBdr>
        </w:div>
        <w:div w:id="346059182">
          <w:marLeft w:val="480"/>
          <w:marRight w:val="0"/>
          <w:marTop w:val="0"/>
          <w:marBottom w:val="0"/>
          <w:divBdr>
            <w:top w:val="none" w:sz="0" w:space="0" w:color="auto"/>
            <w:left w:val="none" w:sz="0" w:space="0" w:color="auto"/>
            <w:bottom w:val="none" w:sz="0" w:space="0" w:color="auto"/>
            <w:right w:val="none" w:sz="0" w:space="0" w:color="auto"/>
          </w:divBdr>
        </w:div>
        <w:div w:id="1180047916">
          <w:marLeft w:val="480"/>
          <w:marRight w:val="0"/>
          <w:marTop w:val="0"/>
          <w:marBottom w:val="0"/>
          <w:divBdr>
            <w:top w:val="none" w:sz="0" w:space="0" w:color="auto"/>
            <w:left w:val="none" w:sz="0" w:space="0" w:color="auto"/>
            <w:bottom w:val="none" w:sz="0" w:space="0" w:color="auto"/>
            <w:right w:val="none" w:sz="0" w:space="0" w:color="auto"/>
          </w:divBdr>
        </w:div>
        <w:div w:id="123928851">
          <w:marLeft w:val="480"/>
          <w:marRight w:val="0"/>
          <w:marTop w:val="0"/>
          <w:marBottom w:val="0"/>
          <w:divBdr>
            <w:top w:val="none" w:sz="0" w:space="0" w:color="auto"/>
            <w:left w:val="none" w:sz="0" w:space="0" w:color="auto"/>
            <w:bottom w:val="none" w:sz="0" w:space="0" w:color="auto"/>
            <w:right w:val="none" w:sz="0" w:space="0" w:color="auto"/>
          </w:divBdr>
        </w:div>
        <w:div w:id="917137358">
          <w:marLeft w:val="480"/>
          <w:marRight w:val="0"/>
          <w:marTop w:val="0"/>
          <w:marBottom w:val="0"/>
          <w:divBdr>
            <w:top w:val="none" w:sz="0" w:space="0" w:color="auto"/>
            <w:left w:val="none" w:sz="0" w:space="0" w:color="auto"/>
            <w:bottom w:val="none" w:sz="0" w:space="0" w:color="auto"/>
            <w:right w:val="none" w:sz="0" w:space="0" w:color="auto"/>
          </w:divBdr>
        </w:div>
        <w:div w:id="2047755402">
          <w:marLeft w:val="480"/>
          <w:marRight w:val="0"/>
          <w:marTop w:val="0"/>
          <w:marBottom w:val="0"/>
          <w:divBdr>
            <w:top w:val="none" w:sz="0" w:space="0" w:color="auto"/>
            <w:left w:val="none" w:sz="0" w:space="0" w:color="auto"/>
            <w:bottom w:val="none" w:sz="0" w:space="0" w:color="auto"/>
            <w:right w:val="none" w:sz="0" w:space="0" w:color="auto"/>
          </w:divBdr>
        </w:div>
        <w:div w:id="1866401987">
          <w:marLeft w:val="480"/>
          <w:marRight w:val="0"/>
          <w:marTop w:val="0"/>
          <w:marBottom w:val="0"/>
          <w:divBdr>
            <w:top w:val="none" w:sz="0" w:space="0" w:color="auto"/>
            <w:left w:val="none" w:sz="0" w:space="0" w:color="auto"/>
            <w:bottom w:val="none" w:sz="0" w:space="0" w:color="auto"/>
            <w:right w:val="none" w:sz="0" w:space="0" w:color="auto"/>
          </w:divBdr>
        </w:div>
      </w:divsChild>
    </w:div>
    <w:div w:id="739907363">
      <w:bodyDiv w:val="1"/>
      <w:marLeft w:val="0"/>
      <w:marRight w:val="0"/>
      <w:marTop w:val="0"/>
      <w:marBottom w:val="0"/>
      <w:divBdr>
        <w:top w:val="none" w:sz="0" w:space="0" w:color="auto"/>
        <w:left w:val="none" w:sz="0" w:space="0" w:color="auto"/>
        <w:bottom w:val="none" w:sz="0" w:space="0" w:color="auto"/>
        <w:right w:val="none" w:sz="0" w:space="0" w:color="auto"/>
      </w:divBdr>
      <w:divsChild>
        <w:div w:id="551776028">
          <w:marLeft w:val="480"/>
          <w:marRight w:val="0"/>
          <w:marTop w:val="0"/>
          <w:marBottom w:val="0"/>
          <w:divBdr>
            <w:top w:val="none" w:sz="0" w:space="0" w:color="auto"/>
            <w:left w:val="none" w:sz="0" w:space="0" w:color="auto"/>
            <w:bottom w:val="none" w:sz="0" w:space="0" w:color="auto"/>
            <w:right w:val="none" w:sz="0" w:space="0" w:color="auto"/>
          </w:divBdr>
        </w:div>
        <w:div w:id="559949667">
          <w:marLeft w:val="480"/>
          <w:marRight w:val="0"/>
          <w:marTop w:val="0"/>
          <w:marBottom w:val="0"/>
          <w:divBdr>
            <w:top w:val="none" w:sz="0" w:space="0" w:color="auto"/>
            <w:left w:val="none" w:sz="0" w:space="0" w:color="auto"/>
            <w:bottom w:val="none" w:sz="0" w:space="0" w:color="auto"/>
            <w:right w:val="none" w:sz="0" w:space="0" w:color="auto"/>
          </w:divBdr>
        </w:div>
        <w:div w:id="273249035">
          <w:marLeft w:val="480"/>
          <w:marRight w:val="0"/>
          <w:marTop w:val="0"/>
          <w:marBottom w:val="0"/>
          <w:divBdr>
            <w:top w:val="none" w:sz="0" w:space="0" w:color="auto"/>
            <w:left w:val="none" w:sz="0" w:space="0" w:color="auto"/>
            <w:bottom w:val="none" w:sz="0" w:space="0" w:color="auto"/>
            <w:right w:val="none" w:sz="0" w:space="0" w:color="auto"/>
          </w:divBdr>
        </w:div>
        <w:div w:id="196623832">
          <w:marLeft w:val="480"/>
          <w:marRight w:val="0"/>
          <w:marTop w:val="0"/>
          <w:marBottom w:val="0"/>
          <w:divBdr>
            <w:top w:val="none" w:sz="0" w:space="0" w:color="auto"/>
            <w:left w:val="none" w:sz="0" w:space="0" w:color="auto"/>
            <w:bottom w:val="none" w:sz="0" w:space="0" w:color="auto"/>
            <w:right w:val="none" w:sz="0" w:space="0" w:color="auto"/>
          </w:divBdr>
        </w:div>
        <w:div w:id="283343744">
          <w:marLeft w:val="480"/>
          <w:marRight w:val="0"/>
          <w:marTop w:val="0"/>
          <w:marBottom w:val="0"/>
          <w:divBdr>
            <w:top w:val="none" w:sz="0" w:space="0" w:color="auto"/>
            <w:left w:val="none" w:sz="0" w:space="0" w:color="auto"/>
            <w:bottom w:val="none" w:sz="0" w:space="0" w:color="auto"/>
            <w:right w:val="none" w:sz="0" w:space="0" w:color="auto"/>
          </w:divBdr>
        </w:div>
        <w:div w:id="416558447">
          <w:marLeft w:val="480"/>
          <w:marRight w:val="0"/>
          <w:marTop w:val="0"/>
          <w:marBottom w:val="0"/>
          <w:divBdr>
            <w:top w:val="none" w:sz="0" w:space="0" w:color="auto"/>
            <w:left w:val="none" w:sz="0" w:space="0" w:color="auto"/>
            <w:bottom w:val="none" w:sz="0" w:space="0" w:color="auto"/>
            <w:right w:val="none" w:sz="0" w:space="0" w:color="auto"/>
          </w:divBdr>
        </w:div>
        <w:div w:id="457261690">
          <w:marLeft w:val="480"/>
          <w:marRight w:val="0"/>
          <w:marTop w:val="0"/>
          <w:marBottom w:val="0"/>
          <w:divBdr>
            <w:top w:val="none" w:sz="0" w:space="0" w:color="auto"/>
            <w:left w:val="none" w:sz="0" w:space="0" w:color="auto"/>
            <w:bottom w:val="none" w:sz="0" w:space="0" w:color="auto"/>
            <w:right w:val="none" w:sz="0" w:space="0" w:color="auto"/>
          </w:divBdr>
        </w:div>
        <w:div w:id="1414202411">
          <w:marLeft w:val="480"/>
          <w:marRight w:val="0"/>
          <w:marTop w:val="0"/>
          <w:marBottom w:val="0"/>
          <w:divBdr>
            <w:top w:val="none" w:sz="0" w:space="0" w:color="auto"/>
            <w:left w:val="none" w:sz="0" w:space="0" w:color="auto"/>
            <w:bottom w:val="none" w:sz="0" w:space="0" w:color="auto"/>
            <w:right w:val="none" w:sz="0" w:space="0" w:color="auto"/>
          </w:divBdr>
        </w:div>
        <w:div w:id="2098940645">
          <w:marLeft w:val="480"/>
          <w:marRight w:val="0"/>
          <w:marTop w:val="0"/>
          <w:marBottom w:val="0"/>
          <w:divBdr>
            <w:top w:val="none" w:sz="0" w:space="0" w:color="auto"/>
            <w:left w:val="none" w:sz="0" w:space="0" w:color="auto"/>
            <w:bottom w:val="none" w:sz="0" w:space="0" w:color="auto"/>
            <w:right w:val="none" w:sz="0" w:space="0" w:color="auto"/>
          </w:divBdr>
        </w:div>
        <w:div w:id="1580023758">
          <w:marLeft w:val="480"/>
          <w:marRight w:val="0"/>
          <w:marTop w:val="0"/>
          <w:marBottom w:val="0"/>
          <w:divBdr>
            <w:top w:val="none" w:sz="0" w:space="0" w:color="auto"/>
            <w:left w:val="none" w:sz="0" w:space="0" w:color="auto"/>
            <w:bottom w:val="none" w:sz="0" w:space="0" w:color="auto"/>
            <w:right w:val="none" w:sz="0" w:space="0" w:color="auto"/>
          </w:divBdr>
        </w:div>
        <w:div w:id="1320422797">
          <w:marLeft w:val="480"/>
          <w:marRight w:val="0"/>
          <w:marTop w:val="0"/>
          <w:marBottom w:val="0"/>
          <w:divBdr>
            <w:top w:val="none" w:sz="0" w:space="0" w:color="auto"/>
            <w:left w:val="none" w:sz="0" w:space="0" w:color="auto"/>
            <w:bottom w:val="none" w:sz="0" w:space="0" w:color="auto"/>
            <w:right w:val="none" w:sz="0" w:space="0" w:color="auto"/>
          </w:divBdr>
        </w:div>
        <w:div w:id="1402605516">
          <w:marLeft w:val="480"/>
          <w:marRight w:val="0"/>
          <w:marTop w:val="0"/>
          <w:marBottom w:val="0"/>
          <w:divBdr>
            <w:top w:val="none" w:sz="0" w:space="0" w:color="auto"/>
            <w:left w:val="none" w:sz="0" w:space="0" w:color="auto"/>
            <w:bottom w:val="none" w:sz="0" w:space="0" w:color="auto"/>
            <w:right w:val="none" w:sz="0" w:space="0" w:color="auto"/>
          </w:divBdr>
        </w:div>
        <w:div w:id="437872457">
          <w:marLeft w:val="480"/>
          <w:marRight w:val="0"/>
          <w:marTop w:val="0"/>
          <w:marBottom w:val="0"/>
          <w:divBdr>
            <w:top w:val="none" w:sz="0" w:space="0" w:color="auto"/>
            <w:left w:val="none" w:sz="0" w:space="0" w:color="auto"/>
            <w:bottom w:val="none" w:sz="0" w:space="0" w:color="auto"/>
            <w:right w:val="none" w:sz="0" w:space="0" w:color="auto"/>
          </w:divBdr>
        </w:div>
        <w:div w:id="251084353">
          <w:marLeft w:val="480"/>
          <w:marRight w:val="0"/>
          <w:marTop w:val="0"/>
          <w:marBottom w:val="0"/>
          <w:divBdr>
            <w:top w:val="none" w:sz="0" w:space="0" w:color="auto"/>
            <w:left w:val="none" w:sz="0" w:space="0" w:color="auto"/>
            <w:bottom w:val="none" w:sz="0" w:space="0" w:color="auto"/>
            <w:right w:val="none" w:sz="0" w:space="0" w:color="auto"/>
          </w:divBdr>
        </w:div>
        <w:div w:id="1328165404">
          <w:marLeft w:val="480"/>
          <w:marRight w:val="0"/>
          <w:marTop w:val="0"/>
          <w:marBottom w:val="0"/>
          <w:divBdr>
            <w:top w:val="none" w:sz="0" w:space="0" w:color="auto"/>
            <w:left w:val="none" w:sz="0" w:space="0" w:color="auto"/>
            <w:bottom w:val="none" w:sz="0" w:space="0" w:color="auto"/>
            <w:right w:val="none" w:sz="0" w:space="0" w:color="auto"/>
          </w:divBdr>
        </w:div>
        <w:div w:id="11344349">
          <w:marLeft w:val="480"/>
          <w:marRight w:val="0"/>
          <w:marTop w:val="0"/>
          <w:marBottom w:val="0"/>
          <w:divBdr>
            <w:top w:val="none" w:sz="0" w:space="0" w:color="auto"/>
            <w:left w:val="none" w:sz="0" w:space="0" w:color="auto"/>
            <w:bottom w:val="none" w:sz="0" w:space="0" w:color="auto"/>
            <w:right w:val="none" w:sz="0" w:space="0" w:color="auto"/>
          </w:divBdr>
        </w:div>
        <w:div w:id="1086415820">
          <w:marLeft w:val="480"/>
          <w:marRight w:val="0"/>
          <w:marTop w:val="0"/>
          <w:marBottom w:val="0"/>
          <w:divBdr>
            <w:top w:val="none" w:sz="0" w:space="0" w:color="auto"/>
            <w:left w:val="none" w:sz="0" w:space="0" w:color="auto"/>
            <w:bottom w:val="none" w:sz="0" w:space="0" w:color="auto"/>
            <w:right w:val="none" w:sz="0" w:space="0" w:color="auto"/>
          </w:divBdr>
        </w:div>
        <w:div w:id="706569478">
          <w:marLeft w:val="480"/>
          <w:marRight w:val="0"/>
          <w:marTop w:val="0"/>
          <w:marBottom w:val="0"/>
          <w:divBdr>
            <w:top w:val="none" w:sz="0" w:space="0" w:color="auto"/>
            <w:left w:val="none" w:sz="0" w:space="0" w:color="auto"/>
            <w:bottom w:val="none" w:sz="0" w:space="0" w:color="auto"/>
            <w:right w:val="none" w:sz="0" w:space="0" w:color="auto"/>
          </w:divBdr>
        </w:div>
        <w:div w:id="801969638">
          <w:marLeft w:val="480"/>
          <w:marRight w:val="0"/>
          <w:marTop w:val="0"/>
          <w:marBottom w:val="0"/>
          <w:divBdr>
            <w:top w:val="none" w:sz="0" w:space="0" w:color="auto"/>
            <w:left w:val="none" w:sz="0" w:space="0" w:color="auto"/>
            <w:bottom w:val="none" w:sz="0" w:space="0" w:color="auto"/>
            <w:right w:val="none" w:sz="0" w:space="0" w:color="auto"/>
          </w:divBdr>
        </w:div>
        <w:div w:id="656960749">
          <w:marLeft w:val="480"/>
          <w:marRight w:val="0"/>
          <w:marTop w:val="0"/>
          <w:marBottom w:val="0"/>
          <w:divBdr>
            <w:top w:val="none" w:sz="0" w:space="0" w:color="auto"/>
            <w:left w:val="none" w:sz="0" w:space="0" w:color="auto"/>
            <w:bottom w:val="none" w:sz="0" w:space="0" w:color="auto"/>
            <w:right w:val="none" w:sz="0" w:space="0" w:color="auto"/>
          </w:divBdr>
        </w:div>
        <w:div w:id="1477603976">
          <w:marLeft w:val="480"/>
          <w:marRight w:val="0"/>
          <w:marTop w:val="0"/>
          <w:marBottom w:val="0"/>
          <w:divBdr>
            <w:top w:val="none" w:sz="0" w:space="0" w:color="auto"/>
            <w:left w:val="none" w:sz="0" w:space="0" w:color="auto"/>
            <w:bottom w:val="none" w:sz="0" w:space="0" w:color="auto"/>
            <w:right w:val="none" w:sz="0" w:space="0" w:color="auto"/>
          </w:divBdr>
        </w:div>
        <w:div w:id="86777128">
          <w:marLeft w:val="480"/>
          <w:marRight w:val="0"/>
          <w:marTop w:val="0"/>
          <w:marBottom w:val="0"/>
          <w:divBdr>
            <w:top w:val="none" w:sz="0" w:space="0" w:color="auto"/>
            <w:left w:val="none" w:sz="0" w:space="0" w:color="auto"/>
            <w:bottom w:val="none" w:sz="0" w:space="0" w:color="auto"/>
            <w:right w:val="none" w:sz="0" w:space="0" w:color="auto"/>
          </w:divBdr>
        </w:div>
        <w:div w:id="327295074">
          <w:marLeft w:val="480"/>
          <w:marRight w:val="0"/>
          <w:marTop w:val="0"/>
          <w:marBottom w:val="0"/>
          <w:divBdr>
            <w:top w:val="none" w:sz="0" w:space="0" w:color="auto"/>
            <w:left w:val="none" w:sz="0" w:space="0" w:color="auto"/>
            <w:bottom w:val="none" w:sz="0" w:space="0" w:color="auto"/>
            <w:right w:val="none" w:sz="0" w:space="0" w:color="auto"/>
          </w:divBdr>
        </w:div>
        <w:div w:id="1644047048">
          <w:marLeft w:val="480"/>
          <w:marRight w:val="0"/>
          <w:marTop w:val="0"/>
          <w:marBottom w:val="0"/>
          <w:divBdr>
            <w:top w:val="none" w:sz="0" w:space="0" w:color="auto"/>
            <w:left w:val="none" w:sz="0" w:space="0" w:color="auto"/>
            <w:bottom w:val="none" w:sz="0" w:space="0" w:color="auto"/>
            <w:right w:val="none" w:sz="0" w:space="0" w:color="auto"/>
          </w:divBdr>
        </w:div>
        <w:div w:id="1456871672">
          <w:marLeft w:val="480"/>
          <w:marRight w:val="0"/>
          <w:marTop w:val="0"/>
          <w:marBottom w:val="0"/>
          <w:divBdr>
            <w:top w:val="none" w:sz="0" w:space="0" w:color="auto"/>
            <w:left w:val="none" w:sz="0" w:space="0" w:color="auto"/>
            <w:bottom w:val="none" w:sz="0" w:space="0" w:color="auto"/>
            <w:right w:val="none" w:sz="0" w:space="0" w:color="auto"/>
          </w:divBdr>
        </w:div>
        <w:div w:id="1679773126">
          <w:marLeft w:val="480"/>
          <w:marRight w:val="0"/>
          <w:marTop w:val="0"/>
          <w:marBottom w:val="0"/>
          <w:divBdr>
            <w:top w:val="none" w:sz="0" w:space="0" w:color="auto"/>
            <w:left w:val="none" w:sz="0" w:space="0" w:color="auto"/>
            <w:bottom w:val="none" w:sz="0" w:space="0" w:color="auto"/>
            <w:right w:val="none" w:sz="0" w:space="0" w:color="auto"/>
          </w:divBdr>
        </w:div>
        <w:div w:id="1156150075">
          <w:marLeft w:val="480"/>
          <w:marRight w:val="0"/>
          <w:marTop w:val="0"/>
          <w:marBottom w:val="0"/>
          <w:divBdr>
            <w:top w:val="none" w:sz="0" w:space="0" w:color="auto"/>
            <w:left w:val="none" w:sz="0" w:space="0" w:color="auto"/>
            <w:bottom w:val="none" w:sz="0" w:space="0" w:color="auto"/>
            <w:right w:val="none" w:sz="0" w:space="0" w:color="auto"/>
          </w:divBdr>
        </w:div>
        <w:div w:id="927884326">
          <w:marLeft w:val="480"/>
          <w:marRight w:val="0"/>
          <w:marTop w:val="0"/>
          <w:marBottom w:val="0"/>
          <w:divBdr>
            <w:top w:val="none" w:sz="0" w:space="0" w:color="auto"/>
            <w:left w:val="none" w:sz="0" w:space="0" w:color="auto"/>
            <w:bottom w:val="none" w:sz="0" w:space="0" w:color="auto"/>
            <w:right w:val="none" w:sz="0" w:space="0" w:color="auto"/>
          </w:divBdr>
        </w:div>
        <w:div w:id="714815144">
          <w:marLeft w:val="480"/>
          <w:marRight w:val="0"/>
          <w:marTop w:val="0"/>
          <w:marBottom w:val="0"/>
          <w:divBdr>
            <w:top w:val="none" w:sz="0" w:space="0" w:color="auto"/>
            <w:left w:val="none" w:sz="0" w:space="0" w:color="auto"/>
            <w:bottom w:val="none" w:sz="0" w:space="0" w:color="auto"/>
            <w:right w:val="none" w:sz="0" w:space="0" w:color="auto"/>
          </w:divBdr>
        </w:div>
        <w:div w:id="1548834236">
          <w:marLeft w:val="480"/>
          <w:marRight w:val="0"/>
          <w:marTop w:val="0"/>
          <w:marBottom w:val="0"/>
          <w:divBdr>
            <w:top w:val="none" w:sz="0" w:space="0" w:color="auto"/>
            <w:left w:val="none" w:sz="0" w:space="0" w:color="auto"/>
            <w:bottom w:val="none" w:sz="0" w:space="0" w:color="auto"/>
            <w:right w:val="none" w:sz="0" w:space="0" w:color="auto"/>
          </w:divBdr>
        </w:div>
        <w:div w:id="696194845">
          <w:marLeft w:val="480"/>
          <w:marRight w:val="0"/>
          <w:marTop w:val="0"/>
          <w:marBottom w:val="0"/>
          <w:divBdr>
            <w:top w:val="none" w:sz="0" w:space="0" w:color="auto"/>
            <w:left w:val="none" w:sz="0" w:space="0" w:color="auto"/>
            <w:bottom w:val="none" w:sz="0" w:space="0" w:color="auto"/>
            <w:right w:val="none" w:sz="0" w:space="0" w:color="auto"/>
          </w:divBdr>
        </w:div>
        <w:div w:id="1076250058">
          <w:marLeft w:val="480"/>
          <w:marRight w:val="0"/>
          <w:marTop w:val="0"/>
          <w:marBottom w:val="0"/>
          <w:divBdr>
            <w:top w:val="none" w:sz="0" w:space="0" w:color="auto"/>
            <w:left w:val="none" w:sz="0" w:space="0" w:color="auto"/>
            <w:bottom w:val="none" w:sz="0" w:space="0" w:color="auto"/>
            <w:right w:val="none" w:sz="0" w:space="0" w:color="auto"/>
          </w:divBdr>
        </w:div>
        <w:div w:id="2034963793">
          <w:marLeft w:val="480"/>
          <w:marRight w:val="0"/>
          <w:marTop w:val="0"/>
          <w:marBottom w:val="0"/>
          <w:divBdr>
            <w:top w:val="none" w:sz="0" w:space="0" w:color="auto"/>
            <w:left w:val="none" w:sz="0" w:space="0" w:color="auto"/>
            <w:bottom w:val="none" w:sz="0" w:space="0" w:color="auto"/>
            <w:right w:val="none" w:sz="0" w:space="0" w:color="auto"/>
          </w:divBdr>
        </w:div>
        <w:div w:id="1148135229">
          <w:marLeft w:val="480"/>
          <w:marRight w:val="0"/>
          <w:marTop w:val="0"/>
          <w:marBottom w:val="0"/>
          <w:divBdr>
            <w:top w:val="none" w:sz="0" w:space="0" w:color="auto"/>
            <w:left w:val="none" w:sz="0" w:space="0" w:color="auto"/>
            <w:bottom w:val="none" w:sz="0" w:space="0" w:color="auto"/>
            <w:right w:val="none" w:sz="0" w:space="0" w:color="auto"/>
          </w:divBdr>
        </w:div>
        <w:div w:id="1463385561">
          <w:marLeft w:val="480"/>
          <w:marRight w:val="0"/>
          <w:marTop w:val="0"/>
          <w:marBottom w:val="0"/>
          <w:divBdr>
            <w:top w:val="none" w:sz="0" w:space="0" w:color="auto"/>
            <w:left w:val="none" w:sz="0" w:space="0" w:color="auto"/>
            <w:bottom w:val="none" w:sz="0" w:space="0" w:color="auto"/>
            <w:right w:val="none" w:sz="0" w:space="0" w:color="auto"/>
          </w:divBdr>
        </w:div>
        <w:div w:id="745956471">
          <w:marLeft w:val="480"/>
          <w:marRight w:val="0"/>
          <w:marTop w:val="0"/>
          <w:marBottom w:val="0"/>
          <w:divBdr>
            <w:top w:val="none" w:sz="0" w:space="0" w:color="auto"/>
            <w:left w:val="none" w:sz="0" w:space="0" w:color="auto"/>
            <w:bottom w:val="none" w:sz="0" w:space="0" w:color="auto"/>
            <w:right w:val="none" w:sz="0" w:space="0" w:color="auto"/>
          </w:divBdr>
        </w:div>
        <w:div w:id="1546721416">
          <w:marLeft w:val="480"/>
          <w:marRight w:val="0"/>
          <w:marTop w:val="0"/>
          <w:marBottom w:val="0"/>
          <w:divBdr>
            <w:top w:val="none" w:sz="0" w:space="0" w:color="auto"/>
            <w:left w:val="none" w:sz="0" w:space="0" w:color="auto"/>
            <w:bottom w:val="none" w:sz="0" w:space="0" w:color="auto"/>
            <w:right w:val="none" w:sz="0" w:space="0" w:color="auto"/>
          </w:divBdr>
        </w:div>
        <w:div w:id="928654199">
          <w:marLeft w:val="480"/>
          <w:marRight w:val="0"/>
          <w:marTop w:val="0"/>
          <w:marBottom w:val="0"/>
          <w:divBdr>
            <w:top w:val="none" w:sz="0" w:space="0" w:color="auto"/>
            <w:left w:val="none" w:sz="0" w:space="0" w:color="auto"/>
            <w:bottom w:val="none" w:sz="0" w:space="0" w:color="auto"/>
            <w:right w:val="none" w:sz="0" w:space="0" w:color="auto"/>
          </w:divBdr>
        </w:div>
        <w:div w:id="352152698">
          <w:marLeft w:val="480"/>
          <w:marRight w:val="0"/>
          <w:marTop w:val="0"/>
          <w:marBottom w:val="0"/>
          <w:divBdr>
            <w:top w:val="none" w:sz="0" w:space="0" w:color="auto"/>
            <w:left w:val="none" w:sz="0" w:space="0" w:color="auto"/>
            <w:bottom w:val="none" w:sz="0" w:space="0" w:color="auto"/>
            <w:right w:val="none" w:sz="0" w:space="0" w:color="auto"/>
          </w:divBdr>
        </w:div>
        <w:div w:id="671762438">
          <w:marLeft w:val="480"/>
          <w:marRight w:val="0"/>
          <w:marTop w:val="0"/>
          <w:marBottom w:val="0"/>
          <w:divBdr>
            <w:top w:val="none" w:sz="0" w:space="0" w:color="auto"/>
            <w:left w:val="none" w:sz="0" w:space="0" w:color="auto"/>
            <w:bottom w:val="none" w:sz="0" w:space="0" w:color="auto"/>
            <w:right w:val="none" w:sz="0" w:space="0" w:color="auto"/>
          </w:divBdr>
        </w:div>
      </w:divsChild>
    </w:div>
    <w:div w:id="740130544">
      <w:bodyDiv w:val="1"/>
      <w:marLeft w:val="0"/>
      <w:marRight w:val="0"/>
      <w:marTop w:val="0"/>
      <w:marBottom w:val="0"/>
      <w:divBdr>
        <w:top w:val="none" w:sz="0" w:space="0" w:color="auto"/>
        <w:left w:val="none" w:sz="0" w:space="0" w:color="auto"/>
        <w:bottom w:val="none" w:sz="0" w:space="0" w:color="auto"/>
        <w:right w:val="none" w:sz="0" w:space="0" w:color="auto"/>
      </w:divBdr>
      <w:divsChild>
        <w:div w:id="1863937035">
          <w:marLeft w:val="640"/>
          <w:marRight w:val="0"/>
          <w:marTop w:val="0"/>
          <w:marBottom w:val="0"/>
          <w:divBdr>
            <w:top w:val="none" w:sz="0" w:space="0" w:color="auto"/>
            <w:left w:val="none" w:sz="0" w:space="0" w:color="auto"/>
            <w:bottom w:val="none" w:sz="0" w:space="0" w:color="auto"/>
            <w:right w:val="none" w:sz="0" w:space="0" w:color="auto"/>
          </w:divBdr>
        </w:div>
        <w:div w:id="118110518">
          <w:marLeft w:val="640"/>
          <w:marRight w:val="0"/>
          <w:marTop w:val="0"/>
          <w:marBottom w:val="0"/>
          <w:divBdr>
            <w:top w:val="none" w:sz="0" w:space="0" w:color="auto"/>
            <w:left w:val="none" w:sz="0" w:space="0" w:color="auto"/>
            <w:bottom w:val="none" w:sz="0" w:space="0" w:color="auto"/>
            <w:right w:val="none" w:sz="0" w:space="0" w:color="auto"/>
          </w:divBdr>
        </w:div>
        <w:div w:id="1506632071">
          <w:marLeft w:val="640"/>
          <w:marRight w:val="0"/>
          <w:marTop w:val="0"/>
          <w:marBottom w:val="0"/>
          <w:divBdr>
            <w:top w:val="none" w:sz="0" w:space="0" w:color="auto"/>
            <w:left w:val="none" w:sz="0" w:space="0" w:color="auto"/>
            <w:bottom w:val="none" w:sz="0" w:space="0" w:color="auto"/>
            <w:right w:val="none" w:sz="0" w:space="0" w:color="auto"/>
          </w:divBdr>
        </w:div>
        <w:div w:id="614138201">
          <w:marLeft w:val="640"/>
          <w:marRight w:val="0"/>
          <w:marTop w:val="0"/>
          <w:marBottom w:val="0"/>
          <w:divBdr>
            <w:top w:val="none" w:sz="0" w:space="0" w:color="auto"/>
            <w:left w:val="none" w:sz="0" w:space="0" w:color="auto"/>
            <w:bottom w:val="none" w:sz="0" w:space="0" w:color="auto"/>
            <w:right w:val="none" w:sz="0" w:space="0" w:color="auto"/>
          </w:divBdr>
        </w:div>
        <w:div w:id="1168054658">
          <w:marLeft w:val="640"/>
          <w:marRight w:val="0"/>
          <w:marTop w:val="0"/>
          <w:marBottom w:val="0"/>
          <w:divBdr>
            <w:top w:val="none" w:sz="0" w:space="0" w:color="auto"/>
            <w:left w:val="none" w:sz="0" w:space="0" w:color="auto"/>
            <w:bottom w:val="none" w:sz="0" w:space="0" w:color="auto"/>
            <w:right w:val="none" w:sz="0" w:space="0" w:color="auto"/>
          </w:divBdr>
        </w:div>
        <w:div w:id="397439110">
          <w:marLeft w:val="640"/>
          <w:marRight w:val="0"/>
          <w:marTop w:val="0"/>
          <w:marBottom w:val="0"/>
          <w:divBdr>
            <w:top w:val="none" w:sz="0" w:space="0" w:color="auto"/>
            <w:left w:val="none" w:sz="0" w:space="0" w:color="auto"/>
            <w:bottom w:val="none" w:sz="0" w:space="0" w:color="auto"/>
            <w:right w:val="none" w:sz="0" w:space="0" w:color="auto"/>
          </w:divBdr>
        </w:div>
        <w:div w:id="1950627784">
          <w:marLeft w:val="640"/>
          <w:marRight w:val="0"/>
          <w:marTop w:val="0"/>
          <w:marBottom w:val="0"/>
          <w:divBdr>
            <w:top w:val="none" w:sz="0" w:space="0" w:color="auto"/>
            <w:left w:val="none" w:sz="0" w:space="0" w:color="auto"/>
            <w:bottom w:val="none" w:sz="0" w:space="0" w:color="auto"/>
            <w:right w:val="none" w:sz="0" w:space="0" w:color="auto"/>
          </w:divBdr>
        </w:div>
        <w:div w:id="127824463">
          <w:marLeft w:val="640"/>
          <w:marRight w:val="0"/>
          <w:marTop w:val="0"/>
          <w:marBottom w:val="0"/>
          <w:divBdr>
            <w:top w:val="none" w:sz="0" w:space="0" w:color="auto"/>
            <w:left w:val="none" w:sz="0" w:space="0" w:color="auto"/>
            <w:bottom w:val="none" w:sz="0" w:space="0" w:color="auto"/>
            <w:right w:val="none" w:sz="0" w:space="0" w:color="auto"/>
          </w:divBdr>
        </w:div>
        <w:div w:id="1478762475">
          <w:marLeft w:val="640"/>
          <w:marRight w:val="0"/>
          <w:marTop w:val="0"/>
          <w:marBottom w:val="0"/>
          <w:divBdr>
            <w:top w:val="none" w:sz="0" w:space="0" w:color="auto"/>
            <w:left w:val="none" w:sz="0" w:space="0" w:color="auto"/>
            <w:bottom w:val="none" w:sz="0" w:space="0" w:color="auto"/>
            <w:right w:val="none" w:sz="0" w:space="0" w:color="auto"/>
          </w:divBdr>
        </w:div>
        <w:div w:id="2115981330">
          <w:marLeft w:val="640"/>
          <w:marRight w:val="0"/>
          <w:marTop w:val="0"/>
          <w:marBottom w:val="0"/>
          <w:divBdr>
            <w:top w:val="none" w:sz="0" w:space="0" w:color="auto"/>
            <w:left w:val="none" w:sz="0" w:space="0" w:color="auto"/>
            <w:bottom w:val="none" w:sz="0" w:space="0" w:color="auto"/>
            <w:right w:val="none" w:sz="0" w:space="0" w:color="auto"/>
          </w:divBdr>
        </w:div>
        <w:div w:id="1397389539">
          <w:marLeft w:val="640"/>
          <w:marRight w:val="0"/>
          <w:marTop w:val="0"/>
          <w:marBottom w:val="0"/>
          <w:divBdr>
            <w:top w:val="none" w:sz="0" w:space="0" w:color="auto"/>
            <w:left w:val="none" w:sz="0" w:space="0" w:color="auto"/>
            <w:bottom w:val="none" w:sz="0" w:space="0" w:color="auto"/>
            <w:right w:val="none" w:sz="0" w:space="0" w:color="auto"/>
          </w:divBdr>
        </w:div>
        <w:div w:id="1011759403">
          <w:marLeft w:val="640"/>
          <w:marRight w:val="0"/>
          <w:marTop w:val="0"/>
          <w:marBottom w:val="0"/>
          <w:divBdr>
            <w:top w:val="none" w:sz="0" w:space="0" w:color="auto"/>
            <w:left w:val="none" w:sz="0" w:space="0" w:color="auto"/>
            <w:bottom w:val="none" w:sz="0" w:space="0" w:color="auto"/>
            <w:right w:val="none" w:sz="0" w:space="0" w:color="auto"/>
          </w:divBdr>
        </w:div>
        <w:div w:id="1277449489">
          <w:marLeft w:val="640"/>
          <w:marRight w:val="0"/>
          <w:marTop w:val="0"/>
          <w:marBottom w:val="0"/>
          <w:divBdr>
            <w:top w:val="none" w:sz="0" w:space="0" w:color="auto"/>
            <w:left w:val="none" w:sz="0" w:space="0" w:color="auto"/>
            <w:bottom w:val="none" w:sz="0" w:space="0" w:color="auto"/>
            <w:right w:val="none" w:sz="0" w:space="0" w:color="auto"/>
          </w:divBdr>
        </w:div>
        <w:div w:id="2130198957">
          <w:marLeft w:val="640"/>
          <w:marRight w:val="0"/>
          <w:marTop w:val="0"/>
          <w:marBottom w:val="0"/>
          <w:divBdr>
            <w:top w:val="none" w:sz="0" w:space="0" w:color="auto"/>
            <w:left w:val="none" w:sz="0" w:space="0" w:color="auto"/>
            <w:bottom w:val="none" w:sz="0" w:space="0" w:color="auto"/>
            <w:right w:val="none" w:sz="0" w:space="0" w:color="auto"/>
          </w:divBdr>
        </w:div>
        <w:div w:id="550389274">
          <w:marLeft w:val="640"/>
          <w:marRight w:val="0"/>
          <w:marTop w:val="0"/>
          <w:marBottom w:val="0"/>
          <w:divBdr>
            <w:top w:val="none" w:sz="0" w:space="0" w:color="auto"/>
            <w:left w:val="none" w:sz="0" w:space="0" w:color="auto"/>
            <w:bottom w:val="none" w:sz="0" w:space="0" w:color="auto"/>
            <w:right w:val="none" w:sz="0" w:space="0" w:color="auto"/>
          </w:divBdr>
        </w:div>
        <w:div w:id="1993212173">
          <w:marLeft w:val="640"/>
          <w:marRight w:val="0"/>
          <w:marTop w:val="0"/>
          <w:marBottom w:val="0"/>
          <w:divBdr>
            <w:top w:val="none" w:sz="0" w:space="0" w:color="auto"/>
            <w:left w:val="none" w:sz="0" w:space="0" w:color="auto"/>
            <w:bottom w:val="none" w:sz="0" w:space="0" w:color="auto"/>
            <w:right w:val="none" w:sz="0" w:space="0" w:color="auto"/>
          </w:divBdr>
        </w:div>
        <w:div w:id="1192107542">
          <w:marLeft w:val="640"/>
          <w:marRight w:val="0"/>
          <w:marTop w:val="0"/>
          <w:marBottom w:val="0"/>
          <w:divBdr>
            <w:top w:val="none" w:sz="0" w:space="0" w:color="auto"/>
            <w:left w:val="none" w:sz="0" w:space="0" w:color="auto"/>
            <w:bottom w:val="none" w:sz="0" w:space="0" w:color="auto"/>
            <w:right w:val="none" w:sz="0" w:space="0" w:color="auto"/>
          </w:divBdr>
        </w:div>
        <w:div w:id="1113399238">
          <w:marLeft w:val="640"/>
          <w:marRight w:val="0"/>
          <w:marTop w:val="0"/>
          <w:marBottom w:val="0"/>
          <w:divBdr>
            <w:top w:val="none" w:sz="0" w:space="0" w:color="auto"/>
            <w:left w:val="none" w:sz="0" w:space="0" w:color="auto"/>
            <w:bottom w:val="none" w:sz="0" w:space="0" w:color="auto"/>
            <w:right w:val="none" w:sz="0" w:space="0" w:color="auto"/>
          </w:divBdr>
        </w:div>
        <w:div w:id="101262659">
          <w:marLeft w:val="640"/>
          <w:marRight w:val="0"/>
          <w:marTop w:val="0"/>
          <w:marBottom w:val="0"/>
          <w:divBdr>
            <w:top w:val="none" w:sz="0" w:space="0" w:color="auto"/>
            <w:left w:val="none" w:sz="0" w:space="0" w:color="auto"/>
            <w:bottom w:val="none" w:sz="0" w:space="0" w:color="auto"/>
            <w:right w:val="none" w:sz="0" w:space="0" w:color="auto"/>
          </w:divBdr>
        </w:div>
        <w:div w:id="446966301">
          <w:marLeft w:val="640"/>
          <w:marRight w:val="0"/>
          <w:marTop w:val="0"/>
          <w:marBottom w:val="0"/>
          <w:divBdr>
            <w:top w:val="none" w:sz="0" w:space="0" w:color="auto"/>
            <w:left w:val="none" w:sz="0" w:space="0" w:color="auto"/>
            <w:bottom w:val="none" w:sz="0" w:space="0" w:color="auto"/>
            <w:right w:val="none" w:sz="0" w:space="0" w:color="auto"/>
          </w:divBdr>
        </w:div>
        <w:div w:id="531042350">
          <w:marLeft w:val="640"/>
          <w:marRight w:val="0"/>
          <w:marTop w:val="0"/>
          <w:marBottom w:val="0"/>
          <w:divBdr>
            <w:top w:val="none" w:sz="0" w:space="0" w:color="auto"/>
            <w:left w:val="none" w:sz="0" w:space="0" w:color="auto"/>
            <w:bottom w:val="none" w:sz="0" w:space="0" w:color="auto"/>
            <w:right w:val="none" w:sz="0" w:space="0" w:color="auto"/>
          </w:divBdr>
        </w:div>
        <w:div w:id="1335689971">
          <w:marLeft w:val="640"/>
          <w:marRight w:val="0"/>
          <w:marTop w:val="0"/>
          <w:marBottom w:val="0"/>
          <w:divBdr>
            <w:top w:val="none" w:sz="0" w:space="0" w:color="auto"/>
            <w:left w:val="none" w:sz="0" w:space="0" w:color="auto"/>
            <w:bottom w:val="none" w:sz="0" w:space="0" w:color="auto"/>
            <w:right w:val="none" w:sz="0" w:space="0" w:color="auto"/>
          </w:divBdr>
        </w:div>
        <w:div w:id="909462369">
          <w:marLeft w:val="640"/>
          <w:marRight w:val="0"/>
          <w:marTop w:val="0"/>
          <w:marBottom w:val="0"/>
          <w:divBdr>
            <w:top w:val="none" w:sz="0" w:space="0" w:color="auto"/>
            <w:left w:val="none" w:sz="0" w:space="0" w:color="auto"/>
            <w:bottom w:val="none" w:sz="0" w:space="0" w:color="auto"/>
            <w:right w:val="none" w:sz="0" w:space="0" w:color="auto"/>
          </w:divBdr>
        </w:div>
        <w:div w:id="1472013397">
          <w:marLeft w:val="640"/>
          <w:marRight w:val="0"/>
          <w:marTop w:val="0"/>
          <w:marBottom w:val="0"/>
          <w:divBdr>
            <w:top w:val="none" w:sz="0" w:space="0" w:color="auto"/>
            <w:left w:val="none" w:sz="0" w:space="0" w:color="auto"/>
            <w:bottom w:val="none" w:sz="0" w:space="0" w:color="auto"/>
            <w:right w:val="none" w:sz="0" w:space="0" w:color="auto"/>
          </w:divBdr>
        </w:div>
        <w:div w:id="1738824091">
          <w:marLeft w:val="640"/>
          <w:marRight w:val="0"/>
          <w:marTop w:val="0"/>
          <w:marBottom w:val="0"/>
          <w:divBdr>
            <w:top w:val="none" w:sz="0" w:space="0" w:color="auto"/>
            <w:left w:val="none" w:sz="0" w:space="0" w:color="auto"/>
            <w:bottom w:val="none" w:sz="0" w:space="0" w:color="auto"/>
            <w:right w:val="none" w:sz="0" w:space="0" w:color="auto"/>
          </w:divBdr>
        </w:div>
        <w:div w:id="953514659">
          <w:marLeft w:val="640"/>
          <w:marRight w:val="0"/>
          <w:marTop w:val="0"/>
          <w:marBottom w:val="0"/>
          <w:divBdr>
            <w:top w:val="none" w:sz="0" w:space="0" w:color="auto"/>
            <w:left w:val="none" w:sz="0" w:space="0" w:color="auto"/>
            <w:bottom w:val="none" w:sz="0" w:space="0" w:color="auto"/>
            <w:right w:val="none" w:sz="0" w:space="0" w:color="auto"/>
          </w:divBdr>
        </w:div>
        <w:div w:id="2017001481">
          <w:marLeft w:val="640"/>
          <w:marRight w:val="0"/>
          <w:marTop w:val="0"/>
          <w:marBottom w:val="0"/>
          <w:divBdr>
            <w:top w:val="none" w:sz="0" w:space="0" w:color="auto"/>
            <w:left w:val="none" w:sz="0" w:space="0" w:color="auto"/>
            <w:bottom w:val="none" w:sz="0" w:space="0" w:color="auto"/>
            <w:right w:val="none" w:sz="0" w:space="0" w:color="auto"/>
          </w:divBdr>
        </w:div>
        <w:div w:id="1934239449">
          <w:marLeft w:val="640"/>
          <w:marRight w:val="0"/>
          <w:marTop w:val="0"/>
          <w:marBottom w:val="0"/>
          <w:divBdr>
            <w:top w:val="none" w:sz="0" w:space="0" w:color="auto"/>
            <w:left w:val="none" w:sz="0" w:space="0" w:color="auto"/>
            <w:bottom w:val="none" w:sz="0" w:space="0" w:color="auto"/>
            <w:right w:val="none" w:sz="0" w:space="0" w:color="auto"/>
          </w:divBdr>
        </w:div>
        <w:div w:id="1978532646">
          <w:marLeft w:val="640"/>
          <w:marRight w:val="0"/>
          <w:marTop w:val="0"/>
          <w:marBottom w:val="0"/>
          <w:divBdr>
            <w:top w:val="none" w:sz="0" w:space="0" w:color="auto"/>
            <w:left w:val="none" w:sz="0" w:space="0" w:color="auto"/>
            <w:bottom w:val="none" w:sz="0" w:space="0" w:color="auto"/>
            <w:right w:val="none" w:sz="0" w:space="0" w:color="auto"/>
          </w:divBdr>
        </w:div>
        <w:div w:id="1086073730">
          <w:marLeft w:val="640"/>
          <w:marRight w:val="0"/>
          <w:marTop w:val="0"/>
          <w:marBottom w:val="0"/>
          <w:divBdr>
            <w:top w:val="none" w:sz="0" w:space="0" w:color="auto"/>
            <w:left w:val="none" w:sz="0" w:space="0" w:color="auto"/>
            <w:bottom w:val="none" w:sz="0" w:space="0" w:color="auto"/>
            <w:right w:val="none" w:sz="0" w:space="0" w:color="auto"/>
          </w:divBdr>
        </w:div>
        <w:div w:id="835875173">
          <w:marLeft w:val="640"/>
          <w:marRight w:val="0"/>
          <w:marTop w:val="0"/>
          <w:marBottom w:val="0"/>
          <w:divBdr>
            <w:top w:val="none" w:sz="0" w:space="0" w:color="auto"/>
            <w:left w:val="none" w:sz="0" w:space="0" w:color="auto"/>
            <w:bottom w:val="none" w:sz="0" w:space="0" w:color="auto"/>
            <w:right w:val="none" w:sz="0" w:space="0" w:color="auto"/>
          </w:divBdr>
        </w:div>
        <w:div w:id="1399598042">
          <w:marLeft w:val="640"/>
          <w:marRight w:val="0"/>
          <w:marTop w:val="0"/>
          <w:marBottom w:val="0"/>
          <w:divBdr>
            <w:top w:val="none" w:sz="0" w:space="0" w:color="auto"/>
            <w:left w:val="none" w:sz="0" w:space="0" w:color="auto"/>
            <w:bottom w:val="none" w:sz="0" w:space="0" w:color="auto"/>
            <w:right w:val="none" w:sz="0" w:space="0" w:color="auto"/>
          </w:divBdr>
        </w:div>
        <w:div w:id="1339428585">
          <w:marLeft w:val="640"/>
          <w:marRight w:val="0"/>
          <w:marTop w:val="0"/>
          <w:marBottom w:val="0"/>
          <w:divBdr>
            <w:top w:val="none" w:sz="0" w:space="0" w:color="auto"/>
            <w:left w:val="none" w:sz="0" w:space="0" w:color="auto"/>
            <w:bottom w:val="none" w:sz="0" w:space="0" w:color="auto"/>
            <w:right w:val="none" w:sz="0" w:space="0" w:color="auto"/>
          </w:divBdr>
        </w:div>
        <w:div w:id="334915894">
          <w:marLeft w:val="640"/>
          <w:marRight w:val="0"/>
          <w:marTop w:val="0"/>
          <w:marBottom w:val="0"/>
          <w:divBdr>
            <w:top w:val="none" w:sz="0" w:space="0" w:color="auto"/>
            <w:left w:val="none" w:sz="0" w:space="0" w:color="auto"/>
            <w:bottom w:val="none" w:sz="0" w:space="0" w:color="auto"/>
            <w:right w:val="none" w:sz="0" w:space="0" w:color="auto"/>
          </w:divBdr>
        </w:div>
        <w:div w:id="1804081845">
          <w:marLeft w:val="640"/>
          <w:marRight w:val="0"/>
          <w:marTop w:val="0"/>
          <w:marBottom w:val="0"/>
          <w:divBdr>
            <w:top w:val="none" w:sz="0" w:space="0" w:color="auto"/>
            <w:left w:val="none" w:sz="0" w:space="0" w:color="auto"/>
            <w:bottom w:val="none" w:sz="0" w:space="0" w:color="auto"/>
            <w:right w:val="none" w:sz="0" w:space="0" w:color="auto"/>
          </w:divBdr>
        </w:div>
        <w:div w:id="562522204">
          <w:marLeft w:val="640"/>
          <w:marRight w:val="0"/>
          <w:marTop w:val="0"/>
          <w:marBottom w:val="0"/>
          <w:divBdr>
            <w:top w:val="none" w:sz="0" w:space="0" w:color="auto"/>
            <w:left w:val="none" w:sz="0" w:space="0" w:color="auto"/>
            <w:bottom w:val="none" w:sz="0" w:space="0" w:color="auto"/>
            <w:right w:val="none" w:sz="0" w:space="0" w:color="auto"/>
          </w:divBdr>
        </w:div>
        <w:div w:id="652560990">
          <w:marLeft w:val="640"/>
          <w:marRight w:val="0"/>
          <w:marTop w:val="0"/>
          <w:marBottom w:val="0"/>
          <w:divBdr>
            <w:top w:val="none" w:sz="0" w:space="0" w:color="auto"/>
            <w:left w:val="none" w:sz="0" w:space="0" w:color="auto"/>
            <w:bottom w:val="none" w:sz="0" w:space="0" w:color="auto"/>
            <w:right w:val="none" w:sz="0" w:space="0" w:color="auto"/>
          </w:divBdr>
        </w:div>
        <w:div w:id="70280965">
          <w:marLeft w:val="640"/>
          <w:marRight w:val="0"/>
          <w:marTop w:val="0"/>
          <w:marBottom w:val="0"/>
          <w:divBdr>
            <w:top w:val="none" w:sz="0" w:space="0" w:color="auto"/>
            <w:left w:val="none" w:sz="0" w:space="0" w:color="auto"/>
            <w:bottom w:val="none" w:sz="0" w:space="0" w:color="auto"/>
            <w:right w:val="none" w:sz="0" w:space="0" w:color="auto"/>
          </w:divBdr>
        </w:div>
        <w:div w:id="1577058728">
          <w:marLeft w:val="640"/>
          <w:marRight w:val="0"/>
          <w:marTop w:val="0"/>
          <w:marBottom w:val="0"/>
          <w:divBdr>
            <w:top w:val="none" w:sz="0" w:space="0" w:color="auto"/>
            <w:left w:val="none" w:sz="0" w:space="0" w:color="auto"/>
            <w:bottom w:val="none" w:sz="0" w:space="0" w:color="auto"/>
            <w:right w:val="none" w:sz="0" w:space="0" w:color="auto"/>
          </w:divBdr>
        </w:div>
        <w:div w:id="626737630">
          <w:marLeft w:val="640"/>
          <w:marRight w:val="0"/>
          <w:marTop w:val="0"/>
          <w:marBottom w:val="0"/>
          <w:divBdr>
            <w:top w:val="none" w:sz="0" w:space="0" w:color="auto"/>
            <w:left w:val="none" w:sz="0" w:space="0" w:color="auto"/>
            <w:bottom w:val="none" w:sz="0" w:space="0" w:color="auto"/>
            <w:right w:val="none" w:sz="0" w:space="0" w:color="auto"/>
          </w:divBdr>
        </w:div>
        <w:div w:id="72826230">
          <w:marLeft w:val="640"/>
          <w:marRight w:val="0"/>
          <w:marTop w:val="0"/>
          <w:marBottom w:val="0"/>
          <w:divBdr>
            <w:top w:val="none" w:sz="0" w:space="0" w:color="auto"/>
            <w:left w:val="none" w:sz="0" w:space="0" w:color="auto"/>
            <w:bottom w:val="none" w:sz="0" w:space="0" w:color="auto"/>
            <w:right w:val="none" w:sz="0" w:space="0" w:color="auto"/>
          </w:divBdr>
        </w:div>
        <w:div w:id="2071339075">
          <w:marLeft w:val="640"/>
          <w:marRight w:val="0"/>
          <w:marTop w:val="0"/>
          <w:marBottom w:val="0"/>
          <w:divBdr>
            <w:top w:val="none" w:sz="0" w:space="0" w:color="auto"/>
            <w:left w:val="none" w:sz="0" w:space="0" w:color="auto"/>
            <w:bottom w:val="none" w:sz="0" w:space="0" w:color="auto"/>
            <w:right w:val="none" w:sz="0" w:space="0" w:color="auto"/>
          </w:divBdr>
        </w:div>
      </w:divsChild>
    </w:div>
    <w:div w:id="743256661">
      <w:bodyDiv w:val="1"/>
      <w:marLeft w:val="0"/>
      <w:marRight w:val="0"/>
      <w:marTop w:val="0"/>
      <w:marBottom w:val="0"/>
      <w:divBdr>
        <w:top w:val="none" w:sz="0" w:space="0" w:color="auto"/>
        <w:left w:val="none" w:sz="0" w:space="0" w:color="auto"/>
        <w:bottom w:val="none" w:sz="0" w:space="0" w:color="auto"/>
        <w:right w:val="none" w:sz="0" w:space="0" w:color="auto"/>
      </w:divBdr>
      <w:divsChild>
        <w:div w:id="1777208832">
          <w:marLeft w:val="640"/>
          <w:marRight w:val="0"/>
          <w:marTop w:val="0"/>
          <w:marBottom w:val="0"/>
          <w:divBdr>
            <w:top w:val="none" w:sz="0" w:space="0" w:color="auto"/>
            <w:left w:val="none" w:sz="0" w:space="0" w:color="auto"/>
            <w:bottom w:val="none" w:sz="0" w:space="0" w:color="auto"/>
            <w:right w:val="none" w:sz="0" w:space="0" w:color="auto"/>
          </w:divBdr>
        </w:div>
        <w:div w:id="342246472">
          <w:marLeft w:val="640"/>
          <w:marRight w:val="0"/>
          <w:marTop w:val="0"/>
          <w:marBottom w:val="0"/>
          <w:divBdr>
            <w:top w:val="none" w:sz="0" w:space="0" w:color="auto"/>
            <w:left w:val="none" w:sz="0" w:space="0" w:color="auto"/>
            <w:bottom w:val="none" w:sz="0" w:space="0" w:color="auto"/>
            <w:right w:val="none" w:sz="0" w:space="0" w:color="auto"/>
          </w:divBdr>
        </w:div>
        <w:div w:id="194973486">
          <w:marLeft w:val="640"/>
          <w:marRight w:val="0"/>
          <w:marTop w:val="0"/>
          <w:marBottom w:val="0"/>
          <w:divBdr>
            <w:top w:val="none" w:sz="0" w:space="0" w:color="auto"/>
            <w:left w:val="none" w:sz="0" w:space="0" w:color="auto"/>
            <w:bottom w:val="none" w:sz="0" w:space="0" w:color="auto"/>
            <w:right w:val="none" w:sz="0" w:space="0" w:color="auto"/>
          </w:divBdr>
        </w:div>
        <w:div w:id="1924292187">
          <w:marLeft w:val="640"/>
          <w:marRight w:val="0"/>
          <w:marTop w:val="0"/>
          <w:marBottom w:val="0"/>
          <w:divBdr>
            <w:top w:val="none" w:sz="0" w:space="0" w:color="auto"/>
            <w:left w:val="none" w:sz="0" w:space="0" w:color="auto"/>
            <w:bottom w:val="none" w:sz="0" w:space="0" w:color="auto"/>
            <w:right w:val="none" w:sz="0" w:space="0" w:color="auto"/>
          </w:divBdr>
        </w:div>
        <w:div w:id="2047176239">
          <w:marLeft w:val="640"/>
          <w:marRight w:val="0"/>
          <w:marTop w:val="0"/>
          <w:marBottom w:val="0"/>
          <w:divBdr>
            <w:top w:val="none" w:sz="0" w:space="0" w:color="auto"/>
            <w:left w:val="none" w:sz="0" w:space="0" w:color="auto"/>
            <w:bottom w:val="none" w:sz="0" w:space="0" w:color="auto"/>
            <w:right w:val="none" w:sz="0" w:space="0" w:color="auto"/>
          </w:divBdr>
        </w:div>
        <w:div w:id="997266530">
          <w:marLeft w:val="640"/>
          <w:marRight w:val="0"/>
          <w:marTop w:val="0"/>
          <w:marBottom w:val="0"/>
          <w:divBdr>
            <w:top w:val="none" w:sz="0" w:space="0" w:color="auto"/>
            <w:left w:val="none" w:sz="0" w:space="0" w:color="auto"/>
            <w:bottom w:val="none" w:sz="0" w:space="0" w:color="auto"/>
            <w:right w:val="none" w:sz="0" w:space="0" w:color="auto"/>
          </w:divBdr>
        </w:div>
        <w:div w:id="298149235">
          <w:marLeft w:val="640"/>
          <w:marRight w:val="0"/>
          <w:marTop w:val="0"/>
          <w:marBottom w:val="0"/>
          <w:divBdr>
            <w:top w:val="none" w:sz="0" w:space="0" w:color="auto"/>
            <w:left w:val="none" w:sz="0" w:space="0" w:color="auto"/>
            <w:bottom w:val="none" w:sz="0" w:space="0" w:color="auto"/>
            <w:right w:val="none" w:sz="0" w:space="0" w:color="auto"/>
          </w:divBdr>
        </w:div>
        <w:div w:id="338124287">
          <w:marLeft w:val="640"/>
          <w:marRight w:val="0"/>
          <w:marTop w:val="0"/>
          <w:marBottom w:val="0"/>
          <w:divBdr>
            <w:top w:val="none" w:sz="0" w:space="0" w:color="auto"/>
            <w:left w:val="none" w:sz="0" w:space="0" w:color="auto"/>
            <w:bottom w:val="none" w:sz="0" w:space="0" w:color="auto"/>
            <w:right w:val="none" w:sz="0" w:space="0" w:color="auto"/>
          </w:divBdr>
        </w:div>
        <w:div w:id="594443903">
          <w:marLeft w:val="640"/>
          <w:marRight w:val="0"/>
          <w:marTop w:val="0"/>
          <w:marBottom w:val="0"/>
          <w:divBdr>
            <w:top w:val="none" w:sz="0" w:space="0" w:color="auto"/>
            <w:left w:val="none" w:sz="0" w:space="0" w:color="auto"/>
            <w:bottom w:val="none" w:sz="0" w:space="0" w:color="auto"/>
            <w:right w:val="none" w:sz="0" w:space="0" w:color="auto"/>
          </w:divBdr>
        </w:div>
        <w:div w:id="1944192580">
          <w:marLeft w:val="640"/>
          <w:marRight w:val="0"/>
          <w:marTop w:val="0"/>
          <w:marBottom w:val="0"/>
          <w:divBdr>
            <w:top w:val="none" w:sz="0" w:space="0" w:color="auto"/>
            <w:left w:val="none" w:sz="0" w:space="0" w:color="auto"/>
            <w:bottom w:val="none" w:sz="0" w:space="0" w:color="auto"/>
            <w:right w:val="none" w:sz="0" w:space="0" w:color="auto"/>
          </w:divBdr>
        </w:div>
        <w:div w:id="1436630294">
          <w:marLeft w:val="640"/>
          <w:marRight w:val="0"/>
          <w:marTop w:val="0"/>
          <w:marBottom w:val="0"/>
          <w:divBdr>
            <w:top w:val="none" w:sz="0" w:space="0" w:color="auto"/>
            <w:left w:val="none" w:sz="0" w:space="0" w:color="auto"/>
            <w:bottom w:val="none" w:sz="0" w:space="0" w:color="auto"/>
            <w:right w:val="none" w:sz="0" w:space="0" w:color="auto"/>
          </w:divBdr>
        </w:div>
        <w:div w:id="367728905">
          <w:marLeft w:val="640"/>
          <w:marRight w:val="0"/>
          <w:marTop w:val="0"/>
          <w:marBottom w:val="0"/>
          <w:divBdr>
            <w:top w:val="none" w:sz="0" w:space="0" w:color="auto"/>
            <w:left w:val="none" w:sz="0" w:space="0" w:color="auto"/>
            <w:bottom w:val="none" w:sz="0" w:space="0" w:color="auto"/>
            <w:right w:val="none" w:sz="0" w:space="0" w:color="auto"/>
          </w:divBdr>
        </w:div>
        <w:div w:id="10692042">
          <w:marLeft w:val="640"/>
          <w:marRight w:val="0"/>
          <w:marTop w:val="0"/>
          <w:marBottom w:val="0"/>
          <w:divBdr>
            <w:top w:val="none" w:sz="0" w:space="0" w:color="auto"/>
            <w:left w:val="none" w:sz="0" w:space="0" w:color="auto"/>
            <w:bottom w:val="none" w:sz="0" w:space="0" w:color="auto"/>
            <w:right w:val="none" w:sz="0" w:space="0" w:color="auto"/>
          </w:divBdr>
        </w:div>
        <w:div w:id="1155223509">
          <w:marLeft w:val="640"/>
          <w:marRight w:val="0"/>
          <w:marTop w:val="0"/>
          <w:marBottom w:val="0"/>
          <w:divBdr>
            <w:top w:val="none" w:sz="0" w:space="0" w:color="auto"/>
            <w:left w:val="none" w:sz="0" w:space="0" w:color="auto"/>
            <w:bottom w:val="none" w:sz="0" w:space="0" w:color="auto"/>
            <w:right w:val="none" w:sz="0" w:space="0" w:color="auto"/>
          </w:divBdr>
        </w:div>
        <w:div w:id="1277566613">
          <w:marLeft w:val="640"/>
          <w:marRight w:val="0"/>
          <w:marTop w:val="0"/>
          <w:marBottom w:val="0"/>
          <w:divBdr>
            <w:top w:val="none" w:sz="0" w:space="0" w:color="auto"/>
            <w:left w:val="none" w:sz="0" w:space="0" w:color="auto"/>
            <w:bottom w:val="none" w:sz="0" w:space="0" w:color="auto"/>
            <w:right w:val="none" w:sz="0" w:space="0" w:color="auto"/>
          </w:divBdr>
        </w:div>
        <w:div w:id="1333220453">
          <w:marLeft w:val="640"/>
          <w:marRight w:val="0"/>
          <w:marTop w:val="0"/>
          <w:marBottom w:val="0"/>
          <w:divBdr>
            <w:top w:val="none" w:sz="0" w:space="0" w:color="auto"/>
            <w:left w:val="none" w:sz="0" w:space="0" w:color="auto"/>
            <w:bottom w:val="none" w:sz="0" w:space="0" w:color="auto"/>
            <w:right w:val="none" w:sz="0" w:space="0" w:color="auto"/>
          </w:divBdr>
        </w:div>
        <w:div w:id="1044602475">
          <w:marLeft w:val="640"/>
          <w:marRight w:val="0"/>
          <w:marTop w:val="0"/>
          <w:marBottom w:val="0"/>
          <w:divBdr>
            <w:top w:val="none" w:sz="0" w:space="0" w:color="auto"/>
            <w:left w:val="none" w:sz="0" w:space="0" w:color="auto"/>
            <w:bottom w:val="none" w:sz="0" w:space="0" w:color="auto"/>
            <w:right w:val="none" w:sz="0" w:space="0" w:color="auto"/>
          </w:divBdr>
        </w:div>
        <w:div w:id="1435714354">
          <w:marLeft w:val="640"/>
          <w:marRight w:val="0"/>
          <w:marTop w:val="0"/>
          <w:marBottom w:val="0"/>
          <w:divBdr>
            <w:top w:val="none" w:sz="0" w:space="0" w:color="auto"/>
            <w:left w:val="none" w:sz="0" w:space="0" w:color="auto"/>
            <w:bottom w:val="none" w:sz="0" w:space="0" w:color="auto"/>
            <w:right w:val="none" w:sz="0" w:space="0" w:color="auto"/>
          </w:divBdr>
        </w:div>
        <w:div w:id="1867140196">
          <w:marLeft w:val="640"/>
          <w:marRight w:val="0"/>
          <w:marTop w:val="0"/>
          <w:marBottom w:val="0"/>
          <w:divBdr>
            <w:top w:val="none" w:sz="0" w:space="0" w:color="auto"/>
            <w:left w:val="none" w:sz="0" w:space="0" w:color="auto"/>
            <w:bottom w:val="none" w:sz="0" w:space="0" w:color="auto"/>
            <w:right w:val="none" w:sz="0" w:space="0" w:color="auto"/>
          </w:divBdr>
        </w:div>
        <w:div w:id="915936962">
          <w:marLeft w:val="640"/>
          <w:marRight w:val="0"/>
          <w:marTop w:val="0"/>
          <w:marBottom w:val="0"/>
          <w:divBdr>
            <w:top w:val="none" w:sz="0" w:space="0" w:color="auto"/>
            <w:left w:val="none" w:sz="0" w:space="0" w:color="auto"/>
            <w:bottom w:val="none" w:sz="0" w:space="0" w:color="auto"/>
            <w:right w:val="none" w:sz="0" w:space="0" w:color="auto"/>
          </w:divBdr>
        </w:div>
        <w:div w:id="316425463">
          <w:marLeft w:val="640"/>
          <w:marRight w:val="0"/>
          <w:marTop w:val="0"/>
          <w:marBottom w:val="0"/>
          <w:divBdr>
            <w:top w:val="none" w:sz="0" w:space="0" w:color="auto"/>
            <w:left w:val="none" w:sz="0" w:space="0" w:color="auto"/>
            <w:bottom w:val="none" w:sz="0" w:space="0" w:color="auto"/>
            <w:right w:val="none" w:sz="0" w:space="0" w:color="auto"/>
          </w:divBdr>
        </w:div>
        <w:div w:id="1693804159">
          <w:marLeft w:val="640"/>
          <w:marRight w:val="0"/>
          <w:marTop w:val="0"/>
          <w:marBottom w:val="0"/>
          <w:divBdr>
            <w:top w:val="none" w:sz="0" w:space="0" w:color="auto"/>
            <w:left w:val="none" w:sz="0" w:space="0" w:color="auto"/>
            <w:bottom w:val="none" w:sz="0" w:space="0" w:color="auto"/>
            <w:right w:val="none" w:sz="0" w:space="0" w:color="auto"/>
          </w:divBdr>
        </w:div>
        <w:div w:id="1087380309">
          <w:marLeft w:val="640"/>
          <w:marRight w:val="0"/>
          <w:marTop w:val="0"/>
          <w:marBottom w:val="0"/>
          <w:divBdr>
            <w:top w:val="none" w:sz="0" w:space="0" w:color="auto"/>
            <w:left w:val="none" w:sz="0" w:space="0" w:color="auto"/>
            <w:bottom w:val="none" w:sz="0" w:space="0" w:color="auto"/>
            <w:right w:val="none" w:sz="0" w:space="0" w:color="auto"/>
          </w:divBdr>
        </w:div>
        <w:div w:id="781457978">
          <w:marLeft w:val="640"/>
          <w:marRight w:val="0"/>
          <w:marTop w:val="0"/>
          <w:marBottom w:val="0"/>
          <w:divBdr>
            <w:top w:val="none" w:sz="0" w:space="0" w:color="auto"/>
            <w:left w:val="none" w:sz="0" w:space="0" w:color="auto"/>
            <w:bottom w:val="none" w:sz="0" w:space="0" w:color="auto"/>
            <w:right w:val="none" w:sz="0" w:space="0" w:color="auto"/>
          </w:divBdr>
        </w:div>
        <w:div w:id="1126389075">
          <w:marLeft w:val="640"/>
          <w:marRight w:val="0"/>
          <w:marTop w:val="0"/>
          <w:marBottom w:val="0"/>
          <w:divBdr>
            <w:top w:val="none" w:sz="0" w:space="0" w:color="auto"/>
            <w:left w:val="none" w:sz="0" w:space="0" w:color="auto"/>
            <w:bottom w:val="none" w:sz="0" w:space="0" w:color="auto"/>
            <w:right w:val="none" w:sz="0" w:space="0" w:color="auto"/>
          </w:divBdr>
        </w:div>
        <w:div w:id="1680230298">
          <w:marLeft w:val="640"/>
          <w:marRight w:val="0"/>
          <w:marTop w:val="0"/>
          <w:marBottom w:val="0"/>
          <w:divBdr>
            <w:top w:val="none" w:sz="0" w:space="0" w:color="auto"/>
            <w:left w:val="none" w:sz="0" w:space="0" w:color="auto"/>
            <w:bottom w:val="none" w:sz="0" w:space="0" w:color="auto"/>
            <w:right w:val="none" w:sz="0" w:space="0" w:color="auto"/>
          </w:divBdr>
        </w:div>
        <w:div w:id="1803425046">
          <w:marLeft w:val="640"/>
          <w:marRight w:val="0"/>
          <w:marTop w:val="0"/>
          <w:marBottom w:val="0"/>
          <w:divBdr>
            <w:top w:val="none" w:sz="0" w:space="0" w:color="auto"/>
            <w:left w:val="none" w:sz="0" w:space="0" w:color="auto"/>
            <w:bottom w:val="none" w:sz="0" w:space="0" w:color="auto"/>
            <w:right w:val="none" w:sz="0" w:space="0" w:color="auto"/>
          </w:divBdr>
        </w:div>
        <w:div w:id="236064220">
          <w:marLeft w:val="640"/>
          <w:marRight w:val="0"/>
          <w:marTop w:val="0"/>
          <w:marBottom w:val="0"/>
          <w:divBdr>
            <w:top w:val="none" w:sz="0" w:space="0" w:color="auto"/>
            <w:left w:val="none" w:sz="0" w:space="0" w:color="auto"/>
            <w:bottom w:val="none" w:sz="0" w:space="0" w:color="auto"/>
            <w:right w:val="none" w:sz="0" w:space="0" w:color="auto"/>
          </w:divBdr>
        </w:div>
        <w:div w:id="953056324">
          <w:marLeft w:val="640"/>
          <w:marRight w:val="0"/>
          <w:marTop w:val="0"/>
          <w:marBottom w:val="0"/>
          <w:divBdr>
            <w:top w:val="none" w:sz="0" w:space="0" w:color="auto"/>
            <w:left w:val="none" w:sz="0" w:space="0" w:color="auto"/>
            <w:bottom w:val="none" w:sz="0" w:space="0" w:color="auto"/>
            <w:right w:val="none" w:sz="0" w:space="0" w:color="auto"/>
          </w:divBdr>
        </w:div>
        <w:div w:id="2061199422">
          <w:marLeft w:val="640"/>
          <w:marRight w:val="0"/>
          <w:marTop w:val="0"/>
          <w:marBottom w:val="0"/>
          <w:divBdr>
            <w:top w:val="none" w:sz="0" w:space="0" w:color="auto"/>
            <w:left w:val="none" w:sz="0" w:space="0" w:color="auto"/>
            <w:bottom w:val="none" w:sz="0" w:space="0" w:color="auto"/>
            <w:right w:val="none" w:sz="0" w:space="0" w:color="auto"/>
          </w:divBdr>
        </w:div>
        <w:div w:id="1051658264">
          <w:marLeft w:val="640"/>
          <w:marRight w:val="0"/>
          <w:marTop w:val="0"/>
          <w:marBottom w:val="0"/>
          <w:divBdr>
            <w:top w:val="none" w:sz="0" w:space="0" w:color="auto"/>
            <w:left w:val="none" w:sz="0" w:space="0" w:color="auto"/>
            <w:bottom w:val="none" w:sz="0" w:space="0" w:color="auto"/>
            <w:right w:val="none" w:sz="0" w:space="0" w:color="auto"/>
          </w:divBdr>
        </w:div>
        <w:div w:id="2103451961">
          <w:marLeft w:val="640"/>
          <w:marRight w:val="0"/>
          <w:marTop w:val="0"/>
          <w:marBottom w:val="0"/>
          <w:divBdr>
            <w:top w:val="none" w:sz="0" w:space="0" w:color="auto"/>
            <w:left w:val="none" w:sz="0" w:space="0" w:color="auto"/>
            <w:bottom w:val="none" w:sz="0" w:space="0" w:color="auto"/>
            <w:right w:val="none" w:sz="0" w:space="0" w:color="auto"/>
          </w:divBdr>
        </w:div>
        <w:div w:id="718044526">
          <w:marLeft w:val="640"/>
          <w:marRight w:val="0"/>
          <w:marTop w:val="0"/>
          <w:marBottom w:val="0"/>
          <w:divBdr>
            <w:top w:val="none" w:sz="0" w:space="0" w:color="auto"/>
            <w:left w:val="none" w:sz="0" w:space="0" w:color="auto"/>
            <w:bottom w:val="none" w:sz="0" w:space="0" w:color="auto"/>
            <w:right w:val="none" w:sz="0" w:space="0" w:color="auto"/>
          </w:divBdr>
        </w:div>
        <w:div w:id="561674783">
          <w:marLeft w:val="640"/>
          <w:marRight w:val="0"/>
          <w:marTop w:val="0"/>
          <w:marBottom w:val="0"/>
          <w:divBdr>
            <w:top w:val="none" w:sz="0" w:space="0" w:color="auto"/>
            <w:left w:val="none" w:sz="0" w:space="0" w:color="auto"/>
            <w:bottom w:val="none" w:sz="0" w:space="0" w:color="auto"/>
            <w:right w:val="none" w:sz="0" w:space="0" w:color="auto"/>
          </w:divBdr>
        </w:div>
        <w:div w:id="695084220">
          <w:marLeft w:val="640"/>
          <w:marRight w:val="0"/>
          <w:marTop w:val="0"/>
          <w:marBottom w:val="0"/>
          <w:divBdr>
            <w:top w:val="none" w:sz="0" w:space="0" w:color="auto"/>
            <w:left w:val="none" w:sz="0" w:space="0" w:color="auto"/>
            <w:bottom w:val="none" w:sz="0" w:space="0" w:color="auto"/>
            <w:right w:val="none" w:sz="0" w:space="0" w:color="auto"/>
          </w:divBdr>
        </w:div>
        <w:div w:id="1671106332">
          <w:marLeft w:val="640"/>
          <w:marRight w:val="0"/>
          <w:marTop w:val="0"/>
          <w:marBottom w:val="0"/>
          <w:divBdr>
            <w:top w:val="none" w:sz="0" w:space="0" w:color="auto"/>
            <w:left w:val="none" w:sz="0" w:space="0" w:color="auto"/>
            <w:bottom w:val="none" w:sz="0" w:space="0" w:color="auto"/>
            <w:right w:val="none" w:sz="0" w:space="0" w:color="auto"/>
          </w:divBdr>
        </w:div>
      </w:divsChild>
    </w:div>
    <w:div w:id="745735367">
      <w:bodyDiv w:val="1"/>
      <w:marLeft w:val="0"/>
      <w:marRight w:val="0"/>
      <w:marTop w:val="0"/>
      <w:marBottom w:val="0"/>
      <w:divBdr>
        <w:top w:val="none" w:sz="0" w:space="0" w:color="auto"/>
        <w:left w:val="none" w:sz="0" w:space="0" w:color="auto"/>
        <w:bottom w:val="none" w:sz="0" w:space="0" w:color="auto"/>
        <w:right w:val="none" w:sz="0" w:space="0" w:color="auto"/>
      </w:divBdr>
    </w:div>
    <w:div w:id="748649307">
      <w:bodyDiv w:val="1"/>
      <w:marLeft w:val="0"/>
      <w:marRight w:val="0"/>
      <w:marTop w:val="0"/>
      <w:marBottom w:val="0"/>
      <w:divBdr>
        <w:top w:val="none" w:sz="0" w:space="0" w:color="auto"/>
        <w:left w:val="none" w:sz="0" w:space="0" w:color="auto"/>
        <w:bottom w:val="none" w:sz="0" w:space="0" w:color="auto"/>
        <w:right w:val="none" w:sz="0" w:space="0" w:color="auto"/>
      </w:divBdr>
      <w:divsChild>
        <w:div w:id="20786200">
          <w:marLeft w:val="640"/>
          <w:marRight w:val="0"/>
          <w:marTop w:val="0"/>
          <w:marBottom w:val="0"/>
          <w:divBdr>
            <w:top w:val="none" w:sz="0" w:space="0" w:color="auto"/>
            <w:left w:val="none" w:sz="0" w:space="0" w:color="auto"/>
            <w:bottom w:val="none" w:sz="0" w:space="0" w:color="auto"/>
            <w:right w:val="none" w:sz="0" w:space="0" w:color="auto"/>
          </w:divBdr>
        </w:div>
        <w:div w:id="978609351">
          <w:marLeft w:val="640"/>
          <w:marRight w:val="0"/>
          <w:marTop w:val="0"/>
          <w:marBottom w:val="0"/>
          <w:divBdr>
            <w:top w:val="none" w:sz="0" w:space="0" w:color="auto"/>
            <w:left w:val="none" w:sz="0" w:space="0" w:color="auto"/>
            <w:bottom w:val="none" w:sz="0" w:space="0" w:color="auto"/>
            <w:right w:val="none" w:sz="0" w:space="0" w:color="auto"/>
          </w:divBdr>
        </w:div>
        <w:div w:id="1449081266">
          <w:marLeft w:val="640"/>
          <w:marRight w:val="0"/>
          <w:marTop w:val="0"/>
          <w:marBottom w:val="0"/>
          <w:divBdr>
            <w:top w:val="none" w:sz="0" w:space="0" w:color="auto"/>
            <w:left w:val="none" w:sz="0" w:space="0" w:color="auto"/>
            <w:bottom w:val="none" w:sz="0" w:space="0" w:color="auto"/>
            <w:right w:val="none" w:sz="0" w:space="0" w:color="auto"/>
          </w:divBdr>
        </w:div>
        <w:div w:id="2143420727">
          <w:marLeft w:val="640"/>
          <w:marRight w:val="0"/>
          <w:marTop w:val="0"/>
          <w:marBottom w:val="0"/>
          <w:divBdr>
            <w:top w:val="none" w:sz="0" w:space="0" w:color="auto"/>
            <w:left w:val="none" w:sz="0" w:space="0" w:color="auto"/>
            <w:bottom w:val="none" w:sz="0" w:space="0" w:color="auto"/>
            <w:right w:val="none" w:sz="0" w:space="0" w:color="auto"/>
          </w:divBdr>
        </w:div>
        <w:div w:id="743651054">
          <w:marLeft w:val="640"/>
          <w:marRight w:val="0"/>
          <w:marTop w:val="0"/>
          <w:marBottom w:val="0"/>
          <w:divBdr>
            <w:top w:val="none" w:sz="0" w:space="0" w:color="auto"/>
            <w:left w:val="none" w:sz="0" w:space="0" w:color="auto"/>
            <w:bottom w:val="none" w:sz="0" w:space="0" w:color="auto"/>
            <w:right w:val="none" w:sz="0" w:space="0" w:color="auto"/>
          </w:divBdr>
        </w:div>
        <w:div w:id="1710645629">
          <w:marLeft w:val="640"/>
          <w:marRight w:val="0"/>
          <w:marTop w:val="0"/>
          <w:marBottom w:val="0"/>
          <w:divBdr>
            <w:top w:val="none" w:sz="0" w:space="0" w:color="auto"/>
            <w:left w:val="none" w:sz="0" w:space="0" w:color="auto"/>
            <w:bottom w:val="none" w:sz="0" w:space="0" w:color="auto"/>
            <w:right w:val="none" w:sz="0" w:space="0" w:color="auto"/>
          </w:divBdr>
        </w:div>
        <w:div w:id="618495482">
          <w:marLeft w:val="640"/>
          <w:marRight w:val="0"/>
          <w:marTop w:val="0"/>
          <w:marBottom w:val="0"/>
          <w:divBdr>
            <w:top w:val="none" w:sz="0" w:space="0" w:color="auto"/>
            <w:left w:val="none" w:sz="0" w:space="0" w:color="auto"/>
            <w:bottom w:val="none" w:sz="0" w:space="0" w:color="auto"/>
            <w:right w:val="none" w:sz="0" w:space="0" w:color="auto"/>
          </w:divBdr>
        </w:div>
        <w:div w:id="309943640">
          <w:marLeft w:val="640"/>
          <w:marRight w:val="0"/>
          <w:marTop w:val="0"/>
          <w:marBottom w:val="0"/>
          <w:divBdr>
            <w:top w:val="none" w:sz="0" w:space="0" w:color="auto"/>
            <w:left w:val="none" w:sz="0" w:space="0" w:color="auto"/>
            <w:bottom w:val="none" w:sz="0" w:space="0" w:color="auto"/>
            <w:right w:val="none" w:sz="0" w:space="0" w:color="auto"/>
          </w:divBdr>
        </w:div>
        <w:div w:id="589773601">
          <w:marLeft w:val="640"/>
          <w:marRight w:val="0"/>
          <w:marTop w:val="0"/>
          <w:marBottom w:val="0"/>
          <w:divBdr>
            <w:top w:val="none" w:sz="0" w:space="0" w:color="auto"/>
            <w:left w:val="none" w:sz="0" w:space="0" w:color="auto"/>
            <w:bottom w:val="none" w:sz="0" w:space="0" w:color="auto"/>
            <w:right w:val="none" w:sz="0" w:space="0" w:color="auto"/>
          </w:divBdr>
        </w:div>
        <w:div w:id="1901557039">
          <w:marLeft w:val="640"/>
          <w:marRight w:val="0"/>
          <w:marTop w:val="0"/>
          <w:marBottom w:val="0"/>
          <w:divBdr>
            <w:top w:val="none" w:sz="0" w:space="0" w:color="auto"/>
            <w:left w:val="none" w:sz="0" w:space="0" w:color="auto"/>
            <w:bottom w:val="none" w:sz="0" w:space="0" w:color="auto"/>
            <w:right w:val="none" w:sz="0" w:space="0" w:color="auto"/>
          </w:divBdr>
        </w:div>
        <w:div w:id="785663350">
          <w:marLeft w:val="640"/>
          <w:marRight w:val="0"/>
          <w:marTop w:val="0"/>
          <w:marBottom w:val="0"/>
          <w:divBdr>
            <w:top w:val="none" w:sz="0" w:space="0" w:color="auto"/>
            <w:left w:val="none" w:sz="0" w:space="0" w:color="auto"/>
            <w:bottom w:val="none" w:sz="0" w:space="0" w:color="auto"/>
            <w:right w:val="none" w:sz="0" w:space="0" w:color="auto"/>
          </w:divBdr>
        </w:div>
        <w:div w:id="1247378906">
          <w:marLeft w:val="640"/>
          <w:marRight w:val="0"/>
          <w:marTop w:val="0"/>
          <w:marBottom w:val="0"/>
          <w:divBdr>
            <w:top w:val="none" w:sz="0" w:space="0" w:color="auto"/>
            <w:left w:val="none" w:sz="0" w:space="0" w:color="auto"/>
            <w:bottom w:val="none" w:sz="0" w:space="0" w:color="auto"/>
            <w:right w:val="none" w:sz="0" w:space="0" w:color="auto"/>
          </w:divBdr>
        </w:div>
        <w:div w:id="953056882">
          <w:marLeft w:val="640"/>
          <w:marRight w:val="0"/>
          <w:marTop w:val="0"/>
          <w:marBottom w:val="0"/>
          <w:divBdr>
            <w:top w:val="none" w:sz="0" w:space="0" w:color="auto"/>
            <w:left w:val="none" w:sz="0" w:space="0" w:color="auto"/>
            <w:bottom w:val="none" w:sz="0" w:space="0" w:color="auto"/>
            <w:right w:val="none" w:sz="0" w:space="0" w:color="auto"/>
          </w:divBdr>
        </w:div>
        <w:div w:id="305397934">
          <w:marLeft w:val="640"/>
          <w:marRight w:val="0"/>
          <w:marTop w:val="0"/>
          <w:marBottom w:val="0"/>
          <w:divBdr>
            <w:top w:val="none" w:sz="0" w:space="0" w:color="auto"/>
            <w:left w:val="none" w:sz="0" w:space="0" w:color="auto"/>
            <w:bottom w:val="none" w:sz="0" w:space="0" w:color="auto"/>
            <w:right w:val="none" w:sz="0" w:space="0" w:color="auto"/>
          </w:divBdr>
        </w:div>
        <w:div w:id="578298042">
          <w:marLeft w:val="640"/>
          <w:marRight w:val="0"/>
          <w:marTop w:val="0"/>
          <w:marBottom w:val="0"/>
          <w:divBdr>
            <w:top w:val="none" w:sz="0" w:space="0" w:color="auto"/>
            <w:left w:val="none" w:sz="0" w:space="0" w:color="auto"/>
            <w:bottom w:val="none" w:sz="0" w:space="0" w:color="auto"/>
            <w:right w:val="none" w:sz="0" w:space="0" w:color="auto"/>
          </w:divBdr>
        </w:div>
        <w:div w:id="352995932">
          <w:marLeft w:val="640"/>
          <w:marRight w:val="0"/>
          <w:marTop w:val="0"/>
          <w:marBottom w:val="0"/>
          <w:divBdr>
            <w:top w:val="none" w:sz="0" w:space="0" w:color="auto"/>
            <w:left w:val="none" w:sz="0" w:space="0" w:color="auto"/>
            <w:bottom w:val="none" w:sz="0" w:space="0" w:color="auto"/>
            <w:right w:val="none" w:sz="0" w:space="0" w:color="auto"/>
          </w:divBdr>
        </w:div>
        <w:div w:id="1238519899">
          <w:marLeft w:val="640"/>
          <w:marRight w:val="0"/>
          <w:marTop w:val="0"/>
          <w:marBottom w:val="0"/>
          <w:divBdr>
            <w:top w:val="none" w:sz="0" w:space="0" w:color="auto"/>
            <w:left w:val="none" w:sz="0" w:space="0" w:color="auto"/>
            <w:bottom w:val="none" w:sz="0" w:space="0" w:color="auto"/>
            <w:right w:val="none" w:sz="0" w:space="0" w:color="auto"/>
          </w:divBdr>
        </w:div>
        <w:div w:id="1215199083">
          <w:marLeft w:val="640"/>
          <w:marRight w:val="0"/>
          <w:marTop w:val="0"/>
          <w:marBottom w:val="0"/>
          <w:divBdr>
            <w:top w:val="none" w:sz="0" w:space="0" w:color="auto"/>
            <w:left w:val="none" w:sz="0" w:space="0" w:color="auto"/>
            <w:bottom w:val="none" w:sz="0" w:space="0" w:color="auto"/>
            <w:right w:val="none" w:sz="0" w:space="0" w:color="auto"/>
          </w:divBdr>
        </w:div>
        <w:div w:id="1703358482">
          <w:marLeft w:val="640"/>
          <w:marRight w:val="0"/>
          <w:marTop w:val="0"/>
          <w:marBottom w:val="0"/>
          <w:divBdr>
            <w:top w:val="none" w:sz="0" w:space="0" w:color="auto"/>
            <w:left w:val="none" w:sz="0" w:space="0" w:color="auto"/>
            <w:bottom w:val="none" w:sz="0" w:space="0" w:color="auto"/>
            <w:right w:val="none" w:sz="0" w:space="0" w:color="auto"/>
          </w:divBdr>
        </w:div>
        <w:div w:id="1265919078">
          <w:marLeft w:val="640"/>
          <w:marRight w:val="0"/>
          <w:marTop w:val="0"/>
          <w:marBottom w:val="0"/>
          <w:divBdr>
            <w:top w:val="none" w:sz="0" w:space="0" w:color="auto"/>
            <w:left w:val="none" w:sz="0" w:space="0" w:color="auto"/>
            <w:bottom w:val="none" w:sz="0" w:space="0" w:color="auto"/>
            <w:right w:val="none" w:sz="0" w:space="0" w:color="auto"/>
          </w:divBdr>
        </w:div>
        <w:div w:id="1341202478">
          <w:marLeft w:val="640"/>
          <w:marRight w:val="0"/>
          <w:marTop w:val="0"/>
          <w:marBottom w:val="0"/>
          <w:divBdr>
            <w:top w:val="none" w:sz="0" w:space="0" w:color="auto"/>
            <w:left w:val="none" w:sz="0" w:space="0" w:color="auto"/>
            <w:bottom w:val="none" w:sz="0" w:space="0" w:color="auto"/>
            <w:right w:val="none" w:sz="0" w:space="0" w:color="auto"/>
          </w:divBdr>
        </w:div>
        <w:div w:id="113906142">
          <w:marLeft w:val="640"/>
          <w:marRight w:val="0"/>
          <w:marTop w:val="0"/>
          <w:marBottom w:val="0"/>
          <w:divBdr>
            <w:top w:val="none" w:sz="0" w:space="0" w:color="auto"/>
            <w:left w:val="none" w:sz="0" w:space="0" w:color="auto"/>
            <w:bottom w:val="none" w:sz="0" w:space="0" w:color="auto"/>
            <w:right w:val="none" w:sz="0" w:space="0" w:color="auto"/>
          </w:divBdr>
        </w:div>
        <w:div w:id="2116897336">
          <w:marLeft w:val="640"/>
          <w:marRight w:val="0"/>
          <w:marTop w:val="0"/>
          <w:marBottom w:val="0"/>
          <w:divBdr>
            <w:top w:val="none" w:sz="0" w:space="0" w:color="auto"/>
            <w:left w:val="none" w:sz="0" w:space="0" w:color="auto"/>
            <w:bottom w:val="none" w:sz="0" w:space="0" w:color="auto"/>
            <w:right w:val="none" w:sz="0" w:space="0" w:color="auto"/>
          </w:divBdr>
        </w:div>
        <w:div w:id="1995596949">
          <w:marLeft w:val="640"/>
          <w:marRight w:val="0"/>
          <w:marTop w:val="0"/>
          <w:marBottom w:val="0"/>
          <w:divBdr>
            <w:top w:val="none" w:sz="0" w:space="0" w:color="auto"/>
            <w:left w:val="none" w:sz="0" w:space="0" w:color="auto"/>
            <w:bottom w:val="none" w:sz="0" w:space="0" w:color="auto"/>
            <w:right w:val="none" w:sz="0" w:space="0" w:color="auto"/>
          </w:divBdr>
        </w:div>
        <w:div w:id="1618872310">
          <w:marLeft w:val="640"/>
          <w:marRight w:val="0"/>
          <w:marTop w:val="0"/>
          <w:marBottom w:val="0"/>
          <w:divBdr>
            <w:top w:val="none" w:sz="0" w:space="0" w:color="auto"/>
            <w:left w:val="none" w:sz="0" w:space="0" w:color="auto"/>
            <w:bottom w:val="none" w:sz="0" w:space="0" w:color="auto"/>
            <w:right w:val="none" w:sz="0" w:space="0" w:color="auto"/>
          </w:divBdr>
        </w:div>
        <w:div w:id="2078164181">
          <w:marLeft w:val="640"/>
          <w:marRight w:val="0"/>
          <w:marTop w:val="0"/>
          <w:marBottom w:val="0"/>
          <w:divBdr>
            <w:top w:val="none" w:sz="0" w:space="0" w:color="auto"/>
            <w:left w:val="none" w:sz="0" w:space="0" w:color="auto"/>
            <w:bottom w:val="none" w:sz="0" w:space="0" w:color="auto"/>
            <w:right w:val="none" w:sz="0" w:space="0" w:color="auto"/>
          </w:divBdr>
        </w:div>
        <w:div w:id="1158107703">
          <w:marLeft w:val="640"/>
          <w:marRight w:val="0"/>
          <w:marTop w:val="0"/>
          <w:marBottom w:val="0"/>
          <w:divBdr>
            <w:top w:val="none" w:sz="0" w:space="0" w:color="auto"/>
            <w:left w:val="none" w:sz="0" w:space="0" w:color="auto"/>
            <w:bottom w:val="none" w:sz="0" w:space="0" w:color="auto"/>
            <w:right w:val="none" w:sz="0" w:space="0" w:color="auto"/>
          </w:divBdr>
        </w:div>
        <w:div w:id="803163420">
          <w:marLeft w:val="640"/>
          <w:marRight w:val="0"/>
          <w:marTop w:val="0"/>
          <w:marBottom w:val="0"/>
          <w:divBdr>
            <w:top w:val="none" w:sz="0" w:space="0" w:color="auto"/>
            <w:left w:val="none" w:sz="0" w:space="0" w:color="auto"/>
            <w:bottom w:val="none" w:sz="0" w:space="0" w:color="auto"/>
            <w:right w:val="none" w:sz="0" w:space="0" w:color="auto"/>
          </w:divBdr>
        </w:div>
        <w:div w:id="1290474942">
          <w:marLeft w:val="640"/>
          <w:marRight w:val="0"/>
          <w:marTop w:val="0"/>
          <w:marBottom w:val="0"/>
          <w:divBdr>
            <w:top w:val="none" w:sz="0" w:space="0" w:color="auto"/>
            <w:left w:val="none" w:sz="0" w:space="0" w:color="auto"/>
            <w:bottom w:val="none" w:sz="0" w:space="0" w:color="auto"/>
            <w:right w:val="none" w:sz="0" w:space="0" w:color="auto"/>
          </w:divBdr>
        </w:div>
        <w:div w:id="560799158">
          <w:marLeft w:val="640"/>
          <w:marRight w:val="0"/>
          <w:marTop w:val="0"/>
          <w:marBottom w:val="0"/>
          <w:divBdr>
            <w:top w:val="none" w:sz="0" w:space="0" w:color="auto"/>
            <w:left w:val="none" w:sz="0" w:space="0" w:color="auto"/>
            <w:bottom w:val="none" w:sz="0" w:space="0" w:color="auto"/>
            <w:right w:val="none" w:sz="0" w:space="0" w:color="auto"/>
          </w:divBdr>
        </w:div>
        <w:div w:id="1753430773">
          <w:marLeft w:val="640"/>
          <w:marRight w:val="0"/>
          <w:marTop w:val="0"/>
          <w:marBottom w:val="0"/>
          <w:divBdr>
            <w:top w:val="none" w:sz="0" w:space="0" w:color="auto"/>
            <w:left w:val="none" w:sz="0" w:space="0" w:color="auto"/>
            <w:bottom w:val="none" w:sz="0" w:space="0" w:color="auto"/>
            <w:right w:val="none" w:sz="0" w:space="0" w:color="auto"/>
          </w:divBdr>
        </w:div>
        <w:div w:id="1351175116">
          <w:marLeft w:val="640"/>
          <w:marRight w:val="0"/>
          <w:marTop w:val="0"/>
          <w:marBottom w:val="0"/>
          <w:divBdr>
            <w:top w:val="none" w:sz="0" w:space="0" w:color="auto"/>
            <w:left w:val="none" w:sz="0" w:space="0" w:color="auto"/>
            <w:bottom w:val="none" w:sz="0" w:space="0" w:color="auto"/>
            <w:right w:val="none" w:sz="0" w:space="0" w:color="auto"/>
          </w:divBdr>
        </w:div>
        <w:div w:id="13192962">
          <w:marLeft w:val="640"/>
          <w:marRight w:val="0"/>
          <w:marTop w:val="0"/>
          <w:marBottom w:val="0"/>
          <w:divBdr>
            <w:top w:val="none" w:sz="0" w:space="0" w:color="auto"/>
            <w:left w:val="none" w:sz="0" w:space="0" w:color="auto"/>
            <w:bottom w:val="none" w:sz="0" w:space="0" w:color="auto"/>
            <w:right w:val="none" w:sz="0" w:space="0" w:color="auto"/>
          </w:divBdr>
        </w:div>
        <w:div w:id="716666629">
          <w:marLeft w:val="640"/>
          <w:marRight w:val="0"/>
          <w:marTop w:val="0"/>
          <w:marBottom w:val="0"/>
          <w:divBdr>
            <w:top w:val="none" w:sz="0" w:space="0" w:color="auto"/>
            <w:left w:val="none" w:sz="0" w:space="0" w:color="auto"/>
            <w:bottom w:val="none" w:sz="0" w:space="0" w:color="auto"/>
            <w:right w:val="none" w:sz="0" w:space="0" w:color="auto"/>
          </w:divBdr>
        </w:div>
        <w:div w:id="560024733">
          <w:marLeft w:val="640"/>
          <w:marRight w:val="0"/>
          <w:marTop w:val="0"/>
          <w:marBottom w:val="0"/>
          <w:divBdr>
            <w:top w:val="none" w:sz="0" w:space="0" w:color="auto"/>
            <w:left w:val="none" w:sz="0" w:space="0" w:color="auto"/>
            <w:bottom w:val="none" w:sz="0" w:space="0" w:color="auto"/>
            <w:right w:val="none" w:sz="0" w:space="0" w:color="auto"/>
          </w:divBdr>
        </w:div>
        <w:div w:id="1061245086">
          <w:marLeft w:val="640"/>
          <w:marRight w:val="0"/>
          <w:marTop w:val="0"/>
          <w:marBottom w:val="0"/>
          <w:divBdr>
            <w:top w:val="none" w:sz="0" w:space="0" w:color="auto"/>
            <w:left w:val="none" w:sz="0" w:space="0" w:color="auto"/>
            <w:bottom w:val="none" w:sz="0" w:space="0" w:color="auto"/>
            <w:right w:val="none" w:sz="0" w:space="0" w:color="auto"/>
          </w:divBdr>
        </w:div>
        <w:div w:id="1627085563">
          <w:marLeft w:val="640"/>
          <w:marRight w:val="0"/>
          <w:marTop w:val="0"/>
          <w:marBottom w:val="0"/>
          <w:divBdr>
            <w:top w:val="none" w:sz="0" w:space="0" w:color="auto"/>
            <w:left w:val="none" w:sz="0" w:space="0" w:color="auto"/>
            <w:bottom w:val="none" w:sz="0" w:space="0" w:color="auto"/>
            <w:right w:val="none" w:sz="0" w:space="0" w:color="auto"/>
          </w:divBdr>
        </w:div>
        <w:div w:id="2046828479">
          <w:marLeft w:val="640"/>
          <w:marRight w:val="0"/>
          <w:marTop w:val="0"/>
          <w:marBottom w:val="0"/>
          <w:divBdr>
            <w:top w:val="none" w:sz="0" w:space="0" w:color="auto"/>
            <w:left w:val="none" w:sz="0" w:space="0" w:color="auto"/>
            <w:bottom w:val="none" w:sz="0" w:space="0" w:color="auto"/>
            <w:right w:val="none" w:sz="0" w:space="0" w:color="auto"/>
          </w:divBdr>
        </w:div>
        <w:div w:id="1679693224">
          <w:marLeft w:val="640"/>
          <w:marRight w:val="0"/>
          <w:marTop w:val="0"/>
          <w:marBottom w:val="0"/>
          <w:divBdr>
            <w:top w:val="none" w:sz="0" w:space="0" w:color="auto"/>
            <w:left w:val="none" w:sz="0" w:space="0" w:color="auto"/>
            <w:bottom w:val="none" w:sz="0" w:space="0" w:color="auto"/>
            <w:right w:val="none" w:sz="0" w:space="0" w:color="auto"/>
          </w:divBdr>
        </w:div>
        <w:div w:id="1427072888">
          <w:marLeft w:val="640"/>
          <w:marRight w:val="0"/>
          <w:marTop w:val="0"/>
          <w:marBottom w:val="0"/>
          <w:divBdr>
            <w:top w:val="none" w:sz="0" w:space="0" w:color="auto"/>
            <w:left w:val="none" w:sz="0" w:space="0" w:color="auto"/>
            <w:bottom w:val="none" w:sz="0" w:space="0" w:color="auto"/>
            <w:right w:val="none" w:sz="0" w:space="0" w:color="auto"/>
          </w:divBdr>
        </w:div>
        <w:div w:id="405078495">
          <w:marLeft w:val="640"/>
          <w:marRight w:val="0"/>
          <w:marTop w:val="0"/>
          <w:marBottom w:val="0"/>
          <w:divBdr>
            <w:top w:val="none" w:sz="0" w:space="0" w:color="auto"/>
            <w:left w:val="none" w:sz="0" w:space="0" w:color="auto"/>
            <w:bottom w:val="none" w:sz="0" w:space="0" w:color="auto"/>
            <w:right w:val="none" w:sz="0" w:space="0" w:color="auto"/>
          </w:divBdr>
        </w:div>
        <w:div w:id="1364745289">
          <w:marLeft w:val="640"/>
          <w:marRight w:val="0"/>
          <w:marTop w:val="0"/>
          <w:marBottom w:val="0"/>
          <w:divBdr>
            <w:top w:val="none" w:sz="0" w:space="0" w:color="auto"/>
            <w:left w:val="none" w:sz="0" w:space="0" w:color="auto"/>
            <w:bottom w:val="none" w:sz="0" w:space="0" w:color="auto"/>
            <w:right w:val="none" w:sz="0" w:space="0" w:color="auto"/>
          </w:divBdr>
        </w:div>
        <w:div w:id="2067794046">
          <w:marLeft w:val="640"/>
          <w:marRight w:val="0"/>
          <w:marTop w:val="0"/>
          <w:marBottom w:val="0"/>
          <w:divBdr>
            <w:top w:val="none" w:sz="0" w:space="0" w:color="auto"/>
            <w:left w:val="none" w:sz="0" w:space="0" w:color="auto"/>
            <w:bottom w:val="none" w:sz="0" w:space="0" w:color="auto"/>
            <w:right w:val="none" w:sz="0" w:space="0" w:color="auto"/>
          </w:divBdr>
        </w:div>
        <w:div w:id="1264847367">
          <w:marLeft w:val="640"/>
          <w:marRight w:val="0"/>
          <w:marTop w:val="0"/>
          <w:marBottom w:val="0"/>
          <w:divBdr>
            <w:top w:val="none" w:sz="0" w:space="0" w:color="auto"/>
            <w:left w:val="none" w:sz="0" w:space="0" w:color="auto"/>
            <w:bottom w:val="none" w:sz="0" w:space="0" w:color="auto"/>
            <w:right w:val="none" w:sz="0" w:space="0" w:color="auto"/>
          </w:divBdr>
        </w:div>
      </w:divsChild>
    </w:div>
    <w:div w:id="749278278">
      <w:bodyDiv w:val="1"/>
      <w:marLeft w:val="0"/>
      <w:marRight w:val="0"/>
      <w:marTop w:val="0"/>
      <w:marBottom w:val="0"/>
      <w:divBdr>
        <w:top w:val="none" w:sz="0" w:space="0" w:color="auto"/>
        <w:left w:val="none" w:sz="0" w:space="0" w:color="auto"/>
        <w:bottom w:val="none" w:sz="0" w:space="0" w:color="auto"/>
        <w:right w:val="none" w:sz="0" w:space="0" w:color="auto"/>
      </w:divBdr>
    </w:div>
    <w:div w:id="751007802">
      <w:bodyDiv w:val="1"/>
      <w:marLeft w:val="0"/>
      <w:marRight w:val="0"/>
      <w:marTop w:val="0"/>
      <w:marBottom w:val="0"/>
      <w:divBdr>
        <w:top w:val="none" w:sz="0" w:space="0" w:color="auto"/>
        <w:left w:val="none" w:sz="0" w:space="0" w:color="auto"/>
        <w:bottom w:val="none" w:sz="0" w:space="0" w:color="auto"/>
        <w:right w:val="none" w:sz="0" w:space="0" w:color="auto"/>
      </w:divBdr>
      <w:divsChild>
        <w:div w:id="1150252958">
          <w:marLeft w:val="640"/>
          <w:marRight w:val="0"/>
          <w:marTop w:val="0"/>
          <w:marBottom w:val="0"/>
          <w:divBdr>
            <w:top w:val="none" w:sz="0" w:space="0" w:color="auto"/>
            <w:left w:val="none" w:sz="0" w:space="0" w:color="auto"/>
            <w:bottom w:val="none" w:sz="0" w:space="0" w:color="auto"/>
            <w:right w:val="none" w:sz="0" w:space="0" w:color="auto"/>
          </w:divBdr>
        </w:div>
        <w:div w:id="32004589">
          <w:marLeft w:val="640"/>
          <w:marRight w:val="0"/>
          <w:marTop w:val="0"/>
          <w:marBottom w:val="0"/>
          <w:divBdr>
            <w:top w:val="none" w:sz="0" w:space="0" w:color="auto"/>
            <w:left w:val="none" w:sz="0" w:space="0" w:color="auto"/>
            <w:bottom w:val="none" w:sz="0" w:space="0" w:color="auto"/>
            <w:right w:val="none" w:sz="0" w:space="0" w:color="auto"/>
          </w:divBdr>
        </w:div>
        <w:div w:id="154998859">
          <w:marLeft w:val="640"/>
          <w:marRight w:val="0"/>
          <w:marTop w:val="0"/>
          <w:marBottom w:val="0"/>
          <w:divBdr>
            <w:top w:val="none" w:sz="0" w:space="0" w:color="auto"/>
            <w:left w:val="none" w:sz="0" w:space="0" w:color="auto"/>
            <w:bottom w:val="none" w:sz="0" w:space="0" w:color="auto"/>
            <w:right w:val="none" w:sz="0" w:space="0" w:color="auto"/>
          </w:divBdr>
        </w:div>
        <w:div w:id="128911173">
          <w:marLeft w:val="640"/>
          <w:marRight w:val="0"/>
          <w:marTop w:val="0"/>
          <w:marBottom w:val="0"/>
          <w:divBdr>
            <w:top w:val="none" w:sz="0" w:space="0" w:color="auto"/>
            <w:left w:val="none" w:sz="0" w:space="0" w:color="auto"/>
            <w:bottom w:val="none" w:sz="0" w:space="0" w:color="auto"/>
            <w:right w:val="none" w:sz="0" w:space="0" w:color="auto"/>
          </w:divBdr>
        </w:div>
        <w:div w:id="1551379477">
          <w:marLeft w:val="640"/>
          <w:marRight w:val="0"/>
          <w:marTop w:val="0"/>
          <w:marBottom w:val="0"/>
          <w:divBdr>
            <w:top w:val="none" w:sz="0" w:space="0" w:color="auto"/>
            <w:left w:val="none" w:sz="0" w:space="0" w:color="auto"/>
            <w:bottom w:val="none" w:sz="0" w:space="0" w:color="auto"/>
            <w:right w:val="none" w:sz="0" w:space="0" w:color="auto"/>
          </w:divBdr>
        </w:div>
        <w:div w:id="932670212">
          <w:marLeft w:val="640"/>
          <w:marRight w:val="0"/>
          <w:marTop w:val="0"/>
          <w:marBottom w:val="0"/>
          <w:divBdr>
            <w:top w:val="none" w:sz="0" w:space="0" w:color="auto"/>
            <w:left w:val="none" w:sz="0" w:space="0" w:color="auto"/>
            <w:bottom w:val="none" w:sz="0" w:space="0" w:color="auto"/>
            <w:right w:val="none" w:sz="0" w:space="0" w:color="auto"/>
          </w:divBdr>
        </w:div>
        <w:div w:id="481821186">
          <w:marLeft w:val="640"/>
          <w:marRight w:val="0"/>
          <w:marTop w:val="0"/>
          <w:marBottom w:val="0"/>
          <w:divBdr>
            <w:top w:val="none" w:sz="0" w:space="0" w:color="auto"/>
            <w:left w:val="none" w:sz="0" w:space="0" w:color="auto"/>
            <w:bottom w:val="none" w:sz="0" w:space="0" w:color="auto"/>
            <w:right w:val="none" w:sz="0" w:space="0" w:color="auto"/>
          </w:divBdr>
        </w:div>
        <w:div w:id="525140983">
          <w:marLeft w:val="640"/>
          <w:marRight w:val="0"/>
          <w:marTop w:val="0"/>
          <w:marBottom w:val="0"/>
          <w:divBdr>
            <w:top w:val="none" w:sz="0" w:space="0" w:color="auto"/>
            <w:left w:val="none" w:sz="0" w:space="0" w:color="auto"/>
            <w:bottom w:val="none" w:sz="0" w:space="0" w:color="auto"/>
            <w:right w:val="none" w:sz="0" w:space="0" w:color="auto"/>
          </w:divBdr>
        </w:div>
        <w:div w:id="588152408">
          <w:marLeft w:val="640"/>
          <w:marRight w:val="0"/>
          <w:marTop w:val="0"/>
          <w:marBottom w:val="0"/>
          <w:divBdr>
            <w:top w:val="none" w:sz="0" w:space="0" w:color="auto"/>
            <w:left w:val="none" w:sz="0" w:space="0" w:color="auto"/>
            <w:bottom w:val="none" w:sz="0" w:space="0" w:color="auto"/>
            <w:right w:val="none" w:sz="0" w:space="0" w:color="auto"/>
          </w:divBdr>
        </w:div>
        <w:div w:id="555974349">
          <w:marLeft w:val="640"/>
          <w:marRight w:val="0"/>
          <w:marTop w:val="0"/>
          <w:marBottom w:val="0"/>
          <w:divBdr>
            <w:top w:val="none" w:sz="0" w:space="0" w:color="auto"/>
            <w:left w:val="none" w:sz="0" w:space="0" w:color="auto"/>
            <w:bottom w:val="none" w:sz="0" w:space="0" w:color="auto"/>
            <w:right w:val="none" w:sz="0" w:space="0" w:color="auto"/>
          </w:divBdr>
        </w:div>
        <w:div w:id="656807306">
          <w:marLeft w:val="640"/>
          <w:marRight w:val="0"/>
          <w:marTop w:val="0"/>
          <w:marBottom w:val="0"/>
          <w:divBdr>
            <w:top w:val="none" w:sz="0" w:space="0" w:color="auto"/>
            <w:left w:val="none" w:sz="0" w:space="0" w:color="auto"/>
            <w:bottom w:val="none" w:sz="0" w:space="0" w:color="auto"/>
            <w:right w:val="none" w:sz="0" w:space="0" w:color="auto"/>
          </w:divBdr>
        </w:div>
        <w:div w:id="1865901929">
          <w:marLeft w:val="640"/>
          <w:marRight w:val="0"/>
          <w:marTop w:val="0"/>
          <w:marBottom w:val="0"/>
          <w:divBdr>
            <w:top w:val="none" w:sz="0" w:space="0" w:color="auto"/>
            <w:left w:val="none" w:sz="0" w:space="0" w:color="auto"/>
            <w:bottom w:val="none" w:sz="0" w:space="0" w:color="auto"/>
            <w:right w:val="none" w:sz="0" w:space="0" w:color="auto"/>
          </w:divBdr>
        </w:div>
        <w:div w:id="1422288071">
          <w:marLeft w:val="640"/>
          <w:marRight w:val="0"/>
          <w:marTop w:val="0"/>
          <w:marBottom w:val="0"/>
          <w:divBdr>
            <w:top w:val="none" w:sz="0" w:space="0" w:color="auto"/>
            <w:left w:val="none" w:sz="0" w:space="0" w:color="auto"/>
            <w:bottom w:val="none" w:sz="0" w:space="0" w:color="auto"/>
            <w:right w:val="none" w:sz="0" w:space="0" w:color="auto"/>
          </w:divBdr>
        </w:div>
        <w:div w:id="1011645003">
          <w:marLeft w:val="640"/>
          <w:marRight w:val="0"/>
          <w:marTop w:val="0"/>
          <w:marBottom w:val="0"/>
          <w:divBdr>
            <w:top w:val="none" w:sz="0" w:space="0" w:color="auto"/>
            <w:left w:val="none" w:sz="0" w:space="0" w:color="auto"/>
            <w:bottom w:val="none" w:sz="0" w:space="0" w:color="auto"/>
            <w:right w:val="none" w:sz="0" w:space="0" w:color="auto"/>
          </w:divBdr>
        </w:div>
        <w:div w:id="1002927573">
          <w:marLeft w:val="640"/>
          <w:marRight w:val="0"/>
          <w:marTop w:val="0"/>
          <w:marBottom w:val="0"/>
          <w:divBdr>
            <w:top w:val="none" w:sz="0" w:space="0" w:color="auto"/>
            <w:left w:val="none" w:sz="0" w:space="0" w:color="auto"/>
            <w:bottom w:val="none" w:sz="0" w:space="0" w:color="auto"/>
            <w:right w:val="none" w:sz="0" w:space="0" w:color="auto"/>
          </w:divBdr>
        </w:div>
        <w:div w:id="373895887">
          <w:marLeft w:val="640"/>
          <w:marRight w:val="0"/>
          <w:marTop w:val="0"/>
          <w:marBottom w:val="0"/>
          <w:divBdr>
            <w:top w:val="none" w:sz="0" w:space="0" w:color="auto"/>
            <w:left w:val="none" w:sz="0" w:space="0" w:color="auto"/>
            <w:bottom w:val="none" w:sz="0" w:space="0" w:color="auto"/>
            <w:right w:val="none" w:sz="0" w:space="0" w:color="auto"/>
          </w:divBdr>
        </w:div>
        <w:div w:id="1034844085">
          <w:marLeft w:val="640"/>
          <w:marRight w:val="0"/>
          <w:marTop w:val="0"/>
          <w:marBottom w:val="0"/>
          <w:divBdr>
            <w:top w:val="none" w:sz="0" w:space="0" w:color="auto"/>
            <w:left w:val="none" w:sz="0" w:space="0" w:color="auto"/>
            <w:bottom w:val="none" w:sz="0" w:space="0" w:color="auto"/>
            <w:right w:val="none" w:sz="0" w:space="0" w:color="auto"/>
          </w:divBdr>
        </w:div>
        <w:div w:id="1996371727">
          <w:marLeft w:val="640"/>
          <w:marRight w:val="0"/>
          <w:marTop w:val="0"/>
          <w:marBottom w:val="0"/>
          <w:divBdr>
            <w:top w:val="none" w:sz="0" w:space="0" w:color="auto"/>
            <w:left w:val="none" w:sz="0" w:space="0" w:color="auto"/>
            <w:bottom w:val="none" w:sz="0" w:space="0" w:color="auto"/>
            <w:right w:val="none" w:sz="0" w:space="0" w:color="auto"/>
          </w:divBdr>
        </w:div>
        <w:div w:id="1580938730">
          <w:marLeft w:val="640"/>
          <w:marRight w:val="0"/>
          <w:marTop w:val="0"/>
          <w:marBottom w:val="0"/>
          <w:divBdr>
            <w:top w:val="none" w:sz="0" w:space="0" w:color="auto"/>
            <w:left w:val="none" w:sz="0" w:space="0" w:color="auto"/>
            <w:bottom w:val="none" w:sz="0" w:space="0" w:color="auto"/>
            <w:right w:val="none" w:sz="0" w:space="0" w:color="auto"/>
          </w:divBdr>
        </w:div>
        <w:div w:id="1629700592">
          <w:marLeft w:val="640"/>
          <w:marRight w:val="0"/>
          <w:marTop w:val="0"/>
          <w:marBottom w:val="0"/>
          <w:divBdr>
            <w:top w:val="none" w:sz="0" w:space="0" w:color="auto"/>
            <w:left w:val="none" w:sz="0" w:space="0" w:color="auto"/>
            <w:bottom w:val="none" w:sz="0" w:space="0" w:color="auto"/>
            <w:right w:val="none" w:sz="0" w:space="0" w:color="auto"/>
          </w:divBdr>
        </w:div>
        <w:div w:id="894317391">
          <w:marLeft w:val="640"/>
          <w:marRight w:val="0"/>
          <w:marTop w:val="0"/>
          <w:marBottom w:val="0"/>
          <w:divBdr>
            <w:top w:val="none" w:sz="0" w:space="0" w:color="auto"/>
            <w:left w:val="none" w:sz="0" w:space="0" w:color="auto"/>
            <w:bottom w:val="none" w:sz="0" w:space="0" w:color="auto"/>
            <w:right w:val="none" w:sz="0" w:space="0" w:color="auto"/>
          </w:divBdr>
        </w:div>
        <w:div w:id="1955669058">
          <w:marLeft w:val="640"/>
          <w:marRight w:val="0"/>
          <w:marTop w:val="0"/>
          <w:marBottom w:val="0"/>
          <w:divBdr>
            <w:top w:val="none" w:sz="0" w:space="0" w:color="auto"/>
            <w:left w:val="none" w:sz="0" w:space="0" w:color="auto"/>
            <w:bottom w:val="none" w:sz="0" w:space="0" w:color="auto"/>
            <w:right w:val="none" w:sz="0" w:space="0" w:color="auto"/>
          </w:divBdr>
        </w:div>
        <w:div w:id="2138645092">
          <w:marLeft w:val="640"/>
          <w:marRight w:val="0"/>
          <w:marTop w:val="0"/>
          <w:marBottom w:val="0"/>
          <w:divBdr>
            <w:top w:val="none" w:sz="0" w:space="0" w:color="auto"/>
            <w:left w:val="none" w:sz="0" w:space="0" w:color="auto"/>
            <w:bottom w:val="none" w:sz="0" w:space="0" w:color="auto"/>
            <w:right w:val="none" w:sz="0" w:space="0" w:color="auto"/>
          </w:divBdr>
        </w:div>
        <w:div w:id="1875582143">
          <w:marLeft w:val="640"/>
          <w:marRight w:val="0"/>
          <w:marTop w:val="0"/>
          <w:marBottom w:val="0"/>
          <w:divBdr>
            <w:top w:val="none" w:sz="0" w:space="0" w:color="auto"/>
            <w:left w:val="none" w:sz="0" w:space="0" w:color="auto"/>
            <w:bottom w:val="none" w:sz="0" w:space="0" w:color="auto"/>
            <w:right w:val="none" w:sz="0" w:space="0" w:color="auto"/>
          </w:divBdr>
        </w:div>
        <w:div w:id="1625189380">
          <w:marLeft w:val="640"/>
          <w:marRight w:val="0"/>
          <w:marTop w:val="0"/>
          <w:marBottom w:val="0"/>
          <w:divBdr>
            <w:top w:val="none" w:sz="0" w:space="0" w:color="auto"/>
            <w:left w:val="none" w:sz="0" w:space="0" w:color="auto"/>
            <w:bottom w:val="none" w:sz="0" w:space="0" w:color="auto"/>
            <w:right w:val="none" w:sz="0" w:space="0" w:color="auto"/>
          </w:divBdr>
        </w:div>
        <w:div w:id="1815634504">
          <w:marLeft w:val="640"/>
          <w:marRight w:val="0"/>
          <w:marTop w:val="0"/>
          <w:marBottom w:val="0"/>
          <w:divBdr>
            <w:top w:val="none" w:sz="0" w:space="0" w:color="auto"/>
            <w:left w:val="none" w:sz="0" w:space="0" w:color="auto"/>
            <w:bottom w:val="none" w:sz="0" w:space="0" w:color="auto"/>
            <w:right w:val="none" w:sz="0" w:space="0" w:color="auto"/>
          </w:divBdr>
        </w:div>
        <w:div w:id="6296103">
          <w:marLeft w:val="640"/>
          <w:marRight w:val="0"/>
          <w:marTop w:val="0"/>
          <w:marBottom w:val="0"/>
          <w:divBdr>
            <w:top w:val="none" w:sz="0" w:space="0" w:color="auto"/>
            <w:left w:val="none" w:sz="0" w:space="0" w:color="auto"/>
            <w:bottom w:val="none" w:sz="0" w:space="0" w:color="auto"/>
            <w:right w:val="none" w:sz="0" w:space="0" w:color="auto"/>
          </w:divBdr>
        </w:div>
        <w:div w:id="1701970487">
          <w:marLeft w:val="640"/>
          <w:marRight w:val="0"/>
          <w:marTop w:val="0"/>
          <w:marBottom w:val="0"/>
          <w:divBdr>
            <w:top w:val="none" w:sz="0" w:space="0" w:color="auto"/>
            <w:left w:val="none" w:sz="0" w:space="0" w:color="auto"/>
            <w:bottom w:val="none" w:sz="0" w:space="0" w:color="auto"/>
            <w:right w:val="none" w:sz="0" w:space="0" w:color="auto"/>
          </w:divBdr>
        </w:div>
        <w:div w:id="1889494201">
          <w:marLeft w:val="640"/>
          <w:marRight w:val="0"/>
          <w:marTop w:val="0"/>
          <w:marBottom w:val="0"/>
          <w:divBdr>
            <w:top w:val="none" w:sz="0" w:space="0" w:color="auto"/>
            <w:left w:val="none" w:sz="0" w:space="0" w:color="auto"/>
            <w:bottom w:val="none" w:sz="0" w:space="0" w:color="auto"/>
            <w:right w:val="none" w:sz="0" w:space="0" w:color="auto"/>
          </w:divBdr>
        </w:div>
        <w:div w:id="601574003">
          <w:marLeft w:val="640"/>
          <w:marRight w:val="0"/>
          <w:marTop w:val="0"/>
          <w:marBottom w:val="0"/>
          <w:divBdr>
            <w:top w:val="none" w:sz="0" w:space="0" w:color="auto"/>
            <w:left w:val="none" w:sz="0" w:space="0" w:color="auto"/>
            <w:bottom w:val="none" w:sz="0" w:space="0" w:color="auto"/>
            <w:right w:val="none" w:sz="0" w:space="0" w:color="auto"/>
          </w:divBdr>
        </w:div>
        <w:div w:id="1315140841">
          <w:marLeft w:val="640"/>
          <w:marRight w:val="0"/>
          <w:marTop w:val="0"/>
          <w:marBottom w:val="0"/>
          <w:divBdr>
            <w:top w:val="none" w:sz="0" w:space="0" w:color="auto"/>
            <w:left w:val="none" w:sz="0" w:space="0" w:color="auto"/>
            <w:bottom w:val="none" w:sz="0" w:space="0" w:color="auto"/>
            <w:right w:val="none" w:sz="0" w:space="0" w:color="auto"/>
          </w:divBdr>
        </w:div>
        <w:div w:id="718745773">
          <w:marLeft w:val="640"/>
          <w:marRight w:val="0"/>
          <w:marTop w:val="0"/>
          <w:marBottom w:val="0"/>
          <w:divBdr>
            <w:top w:val="none" w:sz="0" w:space="0" w:color="auto"/>
            <w:left w:val="none" w:sz="0" w:space="0" w:color="auto"/>
            <w:bottom w:val="none" w:sz="0" w:space="0" w:color="auto"/>
            <w:right w:val="none" w:sz="0" w:space="0" w:color="auto"/>
          </w:divBdr>
        </w:div>
        <w:div w:id="1791701419">
          <w:marLeft w:val="640"/>
          <w:marRight w:val="0"/>
          <w:marTop w:val="0"/>
          <w:marBottom w:val="0"/>
          <w:divBdr>
            <w:top w:val="none" w:sz="0" w:space="0" w:color="auto"/>
            <w:left w:val="none" w:sz="0" w:space="0" w:color="auto"/>
            <w:bottom w:val="none" w:sz="0" w:space="0" w:color="auto"/>
            <w:right w:val="none" w:sz="0" w:space="0" w:color="auto"/>
          </w:divBdr>
        </w:div>
        <w:div w:id="2035690135">
          <w:marLeft w:val="640"/>
          <w:marRight w:val="0"/>
          <w:marTop w:val="0"/>
          <w:marBottom w:val="0"/>
          <w:divBdr>
            <w:top w:val="none" w:sz="0" w:space="0" w:color="auto"/>
            <w:left w:val="none" w:sz="0" w:space="0" w:color="auto"/>
            <w:bottom w:val="none" w:sz="0" w:space="0" w:color="auto"/>
            <w:right w:val="none" w:sz="0" w:space="0" w:color="auto"/>
          </w:divBdr>
        </w:div>
        <w:div w:id="96948064">
          <w:marLeft w:val="640"/>
          <w:marRight w:val="0"/>
          <w:marTop w:val="0"/>
          <w:marBottom w:val="0"/>
          <w:divBdr>
            <w:top w:val="none" w:sz="0" w:space="0" w:color="auto"/>
            <w:left w:val="none" w:sz="0" w:space="0" w:color="auto"/>
            <w:bottom w:val="none" w:sz="0" w:space="0" w:color="auto"/>
            <w:right w:val="none" w:sz="0" w:space="0" w:color="auto"/>
          </w:divBdr>
        </w:div>
        <w:div w:id="1120756815">
          <w:marLeft w:val="640"/>
          <w:marRight w:val="0"/>
          <w:marTop w:val="0"/>
          <w:marBottom w:val="0"/>
          <w:divBdr>
            <w:top w:val="none" w:sz="0" w:space="0" w:color="auto"/>
            <w:left w:val="none" w:sz="0" w:space="0" w:color="auto"/>
            <w:bottom w:val="none" w:sz="0" w:space="0" w:color="auto"/>
            <w:right w:val="none" w:sz="0" w:space="0" w:color="auto"/>
          </w:divBdr>
        </w:div>
        <w:div w:id="1609778400">
          <w:marLeft w:val="640"/>
          <w:marRight w:val="0"/>
          <w:marTop w:val="0"/>
          <w:marBottom w:val="0"/>
          <w:divBdr>
            <w:top w:val="none" w:sz="0" w:space="0" w:color="auto"/>
            <w:left w:val="none" w:sz="0" w:space="0" w:color="auto"/>
            <w:bottom w:val="none" w:sz="0" w:space="0" w:color="auto"/>
            <w:right w:val="none" w:sz="0" w:space="0" w:color="auto"/>
          </w:divBdr>
        </w:div>
        <w:div w:id="1384907718">
          <w:marLeft w:val="640"/>
          <w:marRight w:val="0"/>
          <w:marTop w:val="0"/>
          <w:marBottom w:val="0"/>
          <w:divBdr>
            <w:top w:val="none" w:sz="0" w:space="0" w:color="auto"/>
            <w:left w:val="none" w:sz="0" w:space="0" w:color="auto"/>
            <w:bottom w:val="none" w:sz="0" w:space="0" w:color="auto"/>
            <w:right w:val="none" w:sz="0" w:space="0" w:color="auto"/>
          </w:divBdr>
        </w:div>
        <w:div w:id="1068768590">
          <w:marLeft w:val="640"/>
          <w:marRight w:val="0"/>
          <w:marTop w:val="0"/>
          <w:marBottom w:val="0"/>
          <w:divBdr>
            <w:top w:val="none" w:sz="0" w:space="0" w:color="auto"/>
            <w:left w:val="none" w:sz="0" w:space="0" w:color="auto"/>
            <w:bottom w:val="none" w:sz="0" w:space="0" w:color="auto"/>
            <w:right w:val="none" w:sz="0" w:space="0" w:color="auto"/>
          </w:divBdr>
        </w:div>
        <w:div w:id="1157695099">
          <w:marLeft w:val="640"/>
          <w:marRight w:val="0"/>
          <w:marTop w:val="0"/>
          <w:marBottom w:val="0"/>
          <w:divBdr>
            <w:top w:val="none" w:sz="0" w:space="0" w:color="auto"/>
            <w:left w:val="none" w:sz="0" w:space="0" w:color="auto"/>
            <w:bottom w:val="none" w:sz="0" w:space="0" w:color="auto"/>
            <w:right w:val="none" w:sz="0" w:space="0" w:color="auto"/>
          </w:divBdr>
        </w:div>
        <w:div w:id="606811850">
          <w:marLeft w:val="640"/>
          <w:marRight w:val="0"/>
          <w:marTop w:val="0"/>
          <w:marBottom w:val="0"/>
          <w:divBdr>
            <w:top w:val="none" w:sz="0" w:space="0" w:color="auto"/>
            <w:left w:val="none" w:sz="0" w:space="0" w:color="auto"/>
            <w:bottom w:val="none" w:sz="0" w:space="0" w:color="auto"/>
            <w:right w:val="none" w:sz="0" w:space="0" w:color="auto"/>
          </w:divBdr>
        </w:div>
        <w:div w:id="56321444">
          <w:marLeft w:val="640"/>
          <w:marRight w:val="0"/>
          <w:marTop w:val="0"/>
          <w:marBottom w:val="0"/>
          <w:divBdr>
            <w:top w:val="none" w:sz="0" w:space="0" w:color="auto"/>
            <w:left w:val="none" w:sz="0" w:space="0" w:color="auto"/>
            <w:bottom w:val="none" w:sz="0" w:space="0" w:color="auto"/>
            <w:right w:val="none" w:sz="0" w:space="0" w:color="auto"/>
          </w:divBdr>
        </w:div>
        <w:div w:id="1517496282">
          <w:marLeft w:val="640"/>
          <w:marRight w:val="0"/>
          <w:marTop w:val="0"/>
          <w:marBottom w:val="0"/>
          <w:divBdr>
            <w:top w:val="none" w:sz="0" w:space="0" w:color="auto"/>
            <w:left w:val="none" w:sz="0" w:space="0" w:color="auto"/>
            <w:bottom w:val="none" w:sz="0" w:space="0" w:color="auto"/>
            <w:right w:val="none" w:sz="0" w:space="0" w:color="auto"/>
          </w:divBdr>
        </w:div>
        <w:div w:id="1505391545">
          <w:marLeft w:val="640"/>
          <w:marRight w:val="0"/>
          <w:marTop w:val="0"/>
          <w:marBottom w:val="0"/>
          <w:divBdr>
            <w:top w:val="none" w:sz="0" w:space="0" w:color="auto"/>
            <w:left w:val="none" w:sz="0" w:space="0" w:color="auto"/>
            <w:bottom w:val="none" w:sz="0" w:space="0" w:color="auto"/>
            <w:right w:val="none" w:sz="0" w:space="0" w:color="auto"/>
          </w:divBdr>
        </w:div>
      </w:divsChild>
    </w:div>
    <w:div w:id="752434869">
      <w:bodyDiv w:val="1"/>
      <w:marLeft w:val="0"/>
      <w:marRight w:val="0"/>
      <w:marTop w:val="0"/>
      <w:marBottom w:val="0"/>
      <w:divBdr>
        <w:top w:val="none" w:sz="0" w:space="0" w:color="auto"/>
        <w:left w:val="none" w:sz="0" w:space="0" w:color="auto"/>
        <w:bottom w:val="none" w:sz="0" w:space="0" w:color="auto"/>
        <w:right w:val="none" w:sz="0" w:space="0" w:color="auto"/>
      </w:divBdr>
      <w:divsChild>
        <w:div w:id="2144153646">
          <w:marLeft w:val="640"/>
          <w:marRight w:val="0"/>
          <w:marTop w:val="0"/>
          <w:marBottom w:val="0"/>
          <w:divBdr>
            <w:top w:val="none" w:sz="0" w:space="0" w:color="auto"/>
            <w:left w:val="none" w:sz="0" w:space="0" w:color="auto"/>
            <w:bottom w:val="none" w:sz="0" w:space="0" w:color="auto"/>
            <w:right w:val="none" w:sz="0" w:space="0" w:color="auto"/>
          </w:divBdr>
        </w:div>
        <w:div w:id="1797799131">
          <w:marLeft w:val="640"/>
          <w:marRight w:val="0"/>
          <w:marTop w:val="0"/>
          <w:marBottom w:val="0"/>
          <w:divBdr>
            <w:top w:val="none" w:sz="0" w:space="0" w:color="auto"/>
            <w:left w:val="none" w:sz="0" w:space="0" w:color="auto"/>
            <w:bottom w:val="none" w:sz="0" w:space="0" w:color="auto"/>
            <w:right w:val="none" w:sz="0" w:space="0" w:color="auto"/>
          </w:divBdr>
        </w:div>
        <w:div w:id="1103956127">
          <w:marLeft w:val="640"/>
          <w:marRight w:val="0"/>
          <w:marTop w:val="0"/>
          <w:marBottom w:val="0"/>
          <w:divBdr>
            <w:top w:val="none" w:sz="0" w:space="0" w:color="auto"/>
            <w:left w:val="none" w:sz="0" w:space="0" w:color="auto"/>
            <w:bottom w:val="none" w:sz="0" w:space="0" w:color="auto"/>
            <w:right w:val="none" w:sz="0" w:space="0" w:color="auto"/>
          </w:divBdr>
        </w:div>
        <w:div w:id="1303080218">
          <w:marLeft w:val="640"/>
          <w:marRight w:val="0"/>
          <w:marTop w:val="0"/>
          <w:marBottom w:val="0"/>
          <w:divBdr>
            <w:top w:val="none" w:sz="0" w:space="0" w:color="auto"/>
            <w:left w:val="none" w:sz="0" w:space="0" w:color="auto"/>
            <w:bottom w:val="none" w:sz="0" w:space="0" w:color="auto"/>
            <w:right w:val="none" w:sz="0" w:space="0" w:color="auto"/>
          </w:divBdr>
        </w:div>
        <w:div w:id="335428542">
          <w:marLeft w:val="640"/>
          <w:marRight w:val="0"/>
          <w:marTop w:val="0"/>
          <w:marBottom w:val="0"/>
          <w:divBdr>
            <w:top w:val="none" w:sz="0" w:space="0" w:color="auto"/>
            <w:left w:val="none" w:sz="0" w:space="0" w:color="auto"/>
            <w:bottom w:val="none" w:sz="0" w:space="0" w:color="auto"/>
            <w:right w:val="none" w:sz="0" w:space="0" w:color="auto"/>
          </w:divBdr>
        </w:div>
        <w:div w:id="1991277853">
          <w:marLeft w:val="640"/>
          <w:marRight w:val="0"/>
          <w:marTop w:val="0"/>
          <w:marBottom w:val="0"/>
          <w:divBdr>
            <w:top w:val="none" w:sz="0" w:space="0" w:color="auto"/>
            <w:left w:val="none" w:sz="0" w:space="0" w:color="auto"/>
            <w:bottom w:val="none" w:sz="0" w:space="0" w:color="auto"/>
            <w:right w:val="none" w:sz="0" w:space="0" w:color="auto"/>
          </w:divBdr>
        </w:div>
        <w:div w:id="1710108076">
          <w:marLeft w:val="640"/>
          <w:marRight w:val="0"/>
          <w:marTop w:val="0"/>
          <w:marBottom w:val="0"/>
          <w:divBdr>
            <w:top w:val="none" w:sz="0" w:space="0" w:color="auto"/>
            <w:left w:val="none" w:sz="0" w:space="0" w:color="auto"/>
            <w:bottom w:val="none" w:sz="0" w:space="0" w:color="auto"/>
            <w:right w:val="none" w:sz="0" w:space="0" w:color="auto"/>
          </w:divBdr>
        </w:div>
        <w:div w:id="1175530207">
          <w:marLeft w:val="640"/>
          <w:marRight w:val="0"/>
          <w:marTop w:val="0"/>
          <w:marBottom w:val="0"/>
          <w:divBdr>
            <w:top w:val="none" w:sz="0" w:space="0" w:color="auto"/>
            <w:left w:val="none" w:sz="0" w:space="0" w:color="auto"/>
            <w:bottom w:val="none" w:sz="0" w:space="0" w:color="auto"/>
            <w:right w:val="none" w:sz="0" w:space="0" w:color="auto"/>
          </w:divBdr>
        </w:div>
        <w:div w:id="807359680">
          <w:marLeft w:val="640"/>
          <w:marRight w:val="0"/>
          <w:marTop w:val="0"/>
          <w:marBottom w:val="0"/>
          <w:divBdr>
            <w:top w:val="none" w:sz="0" w:space="0" w:color="auto"/>
            <w:left w:val="none" w:sz="0" w:space="0" w:color="auto"/>
            <w:bottom w:val="none" w:sz="0" w:space="0" w:color="auto"/>
            <w:right w:val="none" w:sz="0" w:space="0" w:color="auto"/>
          </w:divBdr>
        </w:div>
        <w:div w:id="1835140579">
          <w:marLeft w:val="640"/>
          <w:marRight w:val="0"/>
          <w:marTop w:val="0"/>
          <w:marBottom w:val="0"/>
          <w:divBdr>
            <w:top w:val="none" w:sz="0" w:space="0" w:color="auto"/>
            <w:left w:val="none" w:sz="0" w:space="0" w:color="auto"/>
            <w:bottom w:val="none" w:sz="0" w:space="0" w:color="auto"/>
            <w:right w:val="none" w:sz="0" w:space="0" w:color="auto"/>
          </w:divBdr>
        </w:div>
        <w:div w:id="1524635283">
          <w:marLeft w:val="640"/>
          <w:marRight w:val="0"/>
          <w:marTop w:val="0"/>
          <w:marBottom w:val="0"/>
          <w:divBdr>
            <w:top w:val="none" w:sz="0" w:space="0" w:color="auto"/>
            <w:left w:val="none" w:sz="0" w:space="0" w:color="auto"/>
            <w:bottom w:val="none" w:sz="0" w:space="0" w:color="auto"/>
            <w:right w:val="none" w:sz="0" w:space="0" w:color="auto"/>
          </w:divBdr>
        </w:div>
        <w:div w:id="609315270">
          <w:marLeft w:val="640"/>
          <w:marRight w:val="0"/>
          <w:marTop w:val="0"/>
          <w:marBottom w:val="0"/>
          <w:divBdr>
            <w:top w:val="none" w:sz="0" w:space="0" w:color="auto"/>
            <w:left w:val="none" w:sz="0" w:space="0" w:color="auto"/>
            <w:bottom w:val="none" w:sz="0" w:space="0" w:color="auto"/>
            <w:right w:val="none" w:sz="0" w:space="0" w:color="auto"/>
          </w:divBdr>
        </w:div>
        <w:div w:id="2008052818">
          <w:marLeft w:val="640"/>
          <w:marRight w:val="0"/>
          <w:marTop w:val="0"/>
          <w:marBottom w:val="0"/>
          <w:divBdr>
            <w:top w:val="none" w:sz="0" w:space="0" w:color="auto"/>
            <w:left w:val="none" w:sz="0" w:space="0" w:color="auto"/>
            <w:bottom w:val="none" w:sz="0" w:space="0" w:color="auto"/>
            <w:right w:val="none" w:sz="0" w:space="0" w:color="auto"/>
          </w:divBdr>
        </w:div>
        <w:div w:id="470371611">
          <w:marLeft w:val="640"/>
          <w:marRight w:val="0"/>
          <w:marTop w:val="0"/>
          <w:marBottom w:val="0"/>
          <w:divBdr>
            <w:top w:val="none" w:sz="0" w:space="0" w:color="auto"/>
            <w:left w:val="none" w:sz="0" w:space="0" w:color="auto"/>
            <w:bottom w:val="none" w:sz="0" w:space="0" w:color="auto"/>
            <w:right w:val="none" w:sz="0" w:space="0" w:color="auto"/>
          </w:divBdr>
        </w:div>
        <w:div w:id="571351159">
          <w:marLeft w:val="640"/>
          <w:marRight w:val="0"/>
          <w:marTop w:val="0"/>
          <w:marBottom w:val="0"/>
          <w:divBdr>
            <w:top w:val="none" w:sz="0" w:space="0" w:color="auto"/>
            <w:left w:val="none" w:sz="0" w:space="0" w:color="auto"/>
            <w:bottom w:val="none" w:sz="0" w:space="0" w:color="auto"/>
            <w:right w:val="none" w:sz="0" w:space="0" w:color="auto"/>
          </w:divBdr>
        </w:div>
        <w:div w:id="211310474">
          <w:marLeft w:val="640"/>
          <w:marRight w:val="0"/>
          <w:marTop w:val="0"/>
          <w:marBottom w:val="0"/>
          <w:divBdr>
            <w:top w:val="none" w:sz="0" w:space="0" w:color="auto"/>
            <w:left w:val="none" w:sz="0" w:space="0" w:color="auto"/>
            <w:bottom w:val="none" w:sz="0" w:space="0" w:color="auto"/>
            <w:right w:val="none" w:sz="0" w:space="0" w:color="auto"/>
          </w:divBdr>
        </w:div>
        <w:div w:id="1481583187">
          <w:marLeft w:val="640"/>
          <w:marRight w:val="0"/>
          <w:marTop w:val="0"/>
          <w:marBottom w:val="0"/>
          <w:divBdr>
            <w:top w:val="none" w:sz="0" w:space="0" w:color="auto"/>
            <w:left w:val="none" w:sz="0" w:space="0" w:color="auto"/>
            <w:bottom w:val="none" w:sz="0" w:space="0" w:color="auto"/>
            <w:right w:val="none" w:sz="0" w:space="0" w:color="auto"/>
          </w:divBdr>
        </w:div>
        <w:div w:id="882329565">
          <w:marLeft w:val="640"/>
          <w:marRight w:val="0"/>
          <w:marTop w:val="0"/>
          <w:marBottom w:val="0"/>
          <w:divBdr>
            <w:top w:val="none" w:sz="0" w:space="0" w:color="auto"/>
            <w:left w:val="none" w:sz="0" w:space="0" w:color="auto"/>
            <w:bottom w:val="none" w:sz="0" w:space="0" w:color="auto"/>
            <w:right w:val="none" w:sz="0" w:space="0" w:color="auto"/>
          </w:divBdr>
        </w:div>
        <w:div w:id="2018535333">
          <w:marLeft w:val="640"/>
          <w:marRight w:val="0"/>
          <w:marTop w:val="0"/>
          <w:marBottom w:val="0"/>
          <w:divBdr>
            <w:top w:val="none" w:sz="0" w:space="0" w:color="auto"/>
            <w:left w:val="none" w:sz="0" w:space="0" w:color="auto"/>
            <w:bottom w:val="none" w:sz="0" w:space="0" w:color="auto"/>
            <w:right w:val="none" w:sz="0" w:space="0" w:color="auto"/>
          </w:divBdr>
        </w:div>
        <w:div w:id="979000883">
          <w:marLeft w:val="640"/>
          <w:marRight w:val="0"/>
          <w:marTop w:val="0"/>
          <w:marBottom w:val="0"/>
          <w:divBdr>
            <w:top w:val="none" w:sz="0" w:space="0" w:color="auto"/>
            <w:left w:val="none" w:sz="0" w:space="0" w:color="auto"/>
            <w:bottom w:val="none" w:sz="0" w:space="0" w:color="auto"/>
            <w:right w:val="none" w:sz="0" w:space="0" w:color="auto"/>
          </w:divBdr>
        </w:div>
        <w:div w:id="1923029862">
          <w:marLeft w:val="640"/>
          <w:marRight w:val="0"/>
          <w:marTop w:val="0"/>
          <w:marBottom w:val="0"/>
          <w:divBdr>
            <w:top w:val="none" w:sz="0" w:space="0" w:color="auto"/>
            <w:left w:val="none" w:sz="0" w:space="0" w:color="auto"/>
            <w:bottom w:val="none" w:sz="0" w:space="0" w:color="auto"/>
            <w:right w:val="none" w:sz="0" w:space="0" w:color="auto"/>
          </w:divBdr>
        </w:div>
        <w:div w:id="869420969">
          <w:marLeft w:val="640"/>
          <w:marRight w:val="0"/>
          <w:marTop w:val="0"/>
          <w:marBottom w:val="0"/>
          <w:divBdr>
            <w:top w:val="none" w:sz="0" w:space="0" w:color="auto"/>
            <w:left w:val="none" w:sz="0" w:space="0" w:color="auto"/>
            <w:bottom w:val="none" w:sz="0" w:space="0" w:color="auto"/>
            <w:right w:val="none" w:sz="0" w:space="0" w:color="auto"/>
          </w:divBdr>
        </w:div>
        <w:div w:id="790707762">
          <w:marLeft w:val="640"/>
          <w:marRight w:val="0"/>
          <w:marTop w:val="0"/>
          <w:marBottom w:val="0"/>
          <w:divBdr>
            <w:top w:val="none" w:sz="0" w:space="0" w:color="auto"/>
            <w:left w:val="none" w:sz="0" w:space="0" w:color="auto"/>
            <w:bottom w:val="none" w:sz="0" w:space="0" w:color="auto"/>
            <w:right w:val="none" w:sz="0" w:space="0" w:color="auto"/>
          </w:divBdr>
        </w:div>
        <w:div w:id="423648577">
          <w:marLeft w:val="640"/>
          <w:marRight w:val="0"/>
          <w:marTop w:val="0"/>
          <w:marBottom w:val="0"/>
          <w:divBdr>
            <w:top w:val="none" w:sz="0" w:space="0" w:color="auto"/>
            <w:left w:val="none" w:sz="0" w:space="0" w:color="auto"/>
            <w:bottom w:val="none" w:sz="0" w:space="0" w:color="auto"/>
            <w:right w:val="none" w:sz="0" w:space="0" w:color="auto"/>
          </w:divBdr>
        </w:div>
        <w:div w:id="1028070814">
          <w:marLeft w:val="640"/>
          <w:marRight w:val="0"/>
          <w:marTop w:val="0"/>
          <w:marBottom w:val="0"/>
          <w:divBdr>
            <w:top w:val="none" w:sz="0" w:space="0" w:color="auto"/>
            <w:left w:val="none" w:sz="0" w:space="0" w:color="auto"/>
            <w:bottom w:val="none" w:sz="0" w:space="0" w:color="auto"/>
            <w:right w:val="none" w:sz="0" w:space="0" w:color="auto"/>
          </w:divBdr>
        </w:div>
        <w:div w:id="969238748">
          <w:marLeft w:val="640"/>
          <w:marRight w:val="0"/>
          <w:marTop w:val="0"/>
          <w:marBottom w:val="0"/>
          <w:divBdr>
            <w:top w:val="none" w:sz="0" w:space="0" w:color="auto"/>
            <w:left w:val="none" w:sz="0" w:space="0" w:color="auto"/>
            <w:bottom w:val="none" w:sz="0" w:space="0" w:color="auto"/>
            <w:right w:val="none" w:sz="0" w:space="0" w:color="auto"/>
          </w:divBdr>
        </w:div>
        <w:div w:id="1996452306">
          <w:marLeft w:val="640"/>
          <w:marRight w:val="0"/>
          <w:marTop w:val="0"/>
          <w:marBottom w:val="0"/>
          <w:divBdr>
            <w:top w:val="none" w:sz="0" w:space="0" w:color="auto"/>
            <w:left w:val="none" w:sz="0" w:space="0" w:color="auto"/>
            <w:bottom w:val="none" w:sz="0" w:space="0" w:color="auto"/>
            <w:right w:val="none" w:sz="0" w:space="0" w:color="auto"/>
          </w:divBdr>
        </w:div>
        <w:div w:id="605040760">
          <w:marLeft w:val="640"/>
          <w:marRight w:val="0"/>
          <w:marTop w:val="0"/>
          <w:marBottom w:val="0"/>
          <w:divBdr>
            <w:top w:val="none" w:sz="0" w:space="0" w:color="auto"/>
            <w:left w:val="none" w:sz="0" w:space="0" w:color="auto"/>
            <w:bottom w:val="none" w:sz="0" w:space="0" w:color="auto"/>
            <w:right w:val="none" w:sz="0" w:space="0" w:color="auto"/>
          </w:divBdr>
        </w:div>
        <w:div w:id="109908210">
          <w:marLeft w:val="640"/>
          <w:marRight w:val="0"/>
          <w:marTop w:val="0"/>
          <w:marBottom w:val="0"/>
          <w:divBdr>
            <w:top w:val="none" w:sz="0" w:space="0" w:color="auto"/>
            <w:left w:val="none" w:sz="0" w:space="0" w:color="auto"/>
            <w:bottom w:val="none" w:sz="0" w:space="0" w:color="auto"/>
            <w:right w:val="none" w:sz="0" w:space="0" w:color="auto"/>
          </w:divBdr>
        </w:div>
        <w:div w:id="737634731">
          <w:marLeft w:val="640"/>
          <w:marRight w:val="0"/>
          <w:marTop w:val="0"/>
          <w:marBottom w:val="0"/>
          <w:divBdr>
            <w:top w:val="none" w:sz="0" w:space="0" w:color="auto"/>
            <w:left w:val="none" w:sz="0" w:space="0" w:color="auto"/>
            <w:bottom w:val="none" w:sz="0" w:space="0" w:color="auto"/>
            <w:right w:val="none" w:sz="0" w:space="0" w:color="auto"/>
          </w:divBdr>
        </w:div>
        <w:div w:id="1985235802">
          <w:marLeft w:val="640"/>
          <w:marRight w:val="0"/>
          <w:marTop w:val="0"/>
          <w:marBottom w:val="0"/>
          <w:divBdr>
            <w:top w:val="none" w:sz="0" w:space="0" w:color="auto"/>
            <w:left w:val="none" w:sz="0" w:space="0" w:color="auto"/>
            <w:bottom w:val="none" w:sz="0" w:space="0" w:color="auto"/>
            <w:right w:val="none" w:sz="0" w:space="0" w:color="auto"/>
          </w:divBdr>
        </w:div>
        <w:div w:id="1585722705">
          <w:marLeft w:val="640"/>
          <w:marRight w:val="0"/>
          <w:marTop w:val="0"/>
          <w:marBottom w:val="0"/>
          <w:divBdr>
            <w:top w:val="none" w:sz="0" w:space="0" w:color="auto"/>
            <w:left w:val="none" w:sz="0" w:space="0" w:color="auto"/>
            <w:bottom w:val="none" w:sz="0" w:space="0" w:color="auto"/>
            <w:right w:val="none" w:sz="0" w:space="0" w:color="auto"/>
          </w:divBdr>
        </w:div>
        <w:div w:id="225801773">
          <w:marLeft w:val="640"/>
          <w:marRight w:val="0"/>
          <w:marTop w:val="0"/>
          <w:marBottom w:val="0"/>
          <w:divBdr>
            <w:top w:val="none" w:sz="0" w:space="0" w:color="auto"/>
            <w:left w:val="none" w:sz="0" w:space="0" w:color="auto"/>
            <w:bottom w:val="none" w:sz="0" w:space="0" w:color="auto"/>
            <w:right w:val="none" w:sz="0" w:space="0" w:color="auto"/>
          </w:divBdr>
        </w:div>
        <w:div w:id="1330251242">
          <w:marLeft w:val="640"/>
          <w:marRight w:val="0"/>
          <w:marTop w:val="0"/>
          <w:marBottom w:val="0"/>
          <w:divBdr>
            <w:top w:val="none" w:sz="0" w:space="0" w:color="auto"/>
            <w:left w:val="none" w:sz="0" w:space="0" w:color="auto"/>
            <w:bottom w:val="none" w:sz="0" w:space="0" w:color="auto"/>
            <w:right w:val="none" w:sz="0" w:space="0" w:color="auto"/>
          </w:divBdr>
        </w:div>
        <w:div w:id="1578128406">
          <w:marLeft w:val="640"/>
          <w:marRight w:val="0"/>
          <w:marTop w:val="0"/>
          <w:marBottom w:val="0"/>
          <w:divBdr>
            <w:top w:val="none" w:sz="0" w:space="0" w:color="auto"/>
            <w:left w:val="none" w:sz="0" w:space="0" w:color="auto"/>
            <w:bottom w:val="none" w:sz="0" w:space="0" w:color="auto"/>
            <w:right w:val="none" w:sz="0" w:space="0" w:color="auto"/>
          </w:divBdr>
        </w:div>
        <w:div w:id="1619533600">
          <w:marLeft w:val="640"/>
          <w:marRight w:val="0"/>
          <w:marTop w:val="0"/>
          <w:marBottom w:val="0"/>
          <w:divBdr>
            <w:top w:val="none" w:sz="0" w:space="0" w:color="auto"/>
            <w:left w:val="none" w:sz="0" w:space="0" w:color="auto"/>
            <w:bottom w:val="none" w:sz="0" w:space="0" w:color="auto"/>
            <w:right w:val="none" w:sz="0" w:space="0" w:color="auto"/>
          </w:divBdr>
        </w:div>
        <w:div w:id="307824851">
          <w:marLeft w:val="640"/>
          <w:marRight w:val="0"/>
          <w:marTop w:val="0"/>
          <w:marBottom w:val="0"/>
          <w:divBdr>
            <w:top w:val="none" w:sz="0" w:space="0" w:color="auto"/>
            <w:left w:val="none" w:sz="0" w:space="0" w:color="auto"/>
            <w:bottom w:val="none" w:sz="0" w:space="0" w:color="auto"/>
            <w:right w:val="none" w:sz="0" w:space="0" w:color="auto"/>
          </w:divBdr>
        </w:div>
        <w:div w:id="261182317">
          <w:marLeft w:val="640"/>
          <w:marRight w:val="0"/>
          <w:marTop w:val="0"/>
          <w:marBottom w:val="0"/>
          <w:divBdr>
            <w:top w:val="none" w:sz="0" w:space="0" w:color="auto"/>
            <w:left w:val="none" w:sz="0" w:space="0" w:color="auto"/>
            <w:bottom w:val="none" w:sz="0" w:space="0" w:color="auto"/>
            <w:right w:val="none" w:sz="0" w:space="0" w:color="auto"/>
          </w:divBdr>
        </w:div>
      </w:divsChild>
    </w:div>
    <w:div w:id="760832079">
      <w:bodyDiv w:val="1"/>
      <w:marLeft w:val="0"/>
      <w:marRight w:val="0"/>
      <w:marTop w:val="0"/>
      <w:marBottom w:val="0"/>
      <w:divBdr>
        <w:top w:val="none" w:sz="0" w:space="0" w:color="auto"/>
        <w:left w:val="none" w:sz="0" w:space="0" w:color="auto"/>
        <w:bottom w:val="none" w:sz="0" w:space="0" w:color="auto"/>
        <w:right w:val="none" w:sz="0" w:space="0" w:color="auto"/>
      </w:divBdr>
      <w:divsChild>
        <w:div w:id="1097557430">
          <w:marLeft w:val="640"/>
          <w:marRight w:val="0"/>
          <w:marTop w:val="0"/>
          <w:marBottom w:val="0"/>
          <w:divBdr>
            <w:top w:val="none" w:sz="0" w:space="0" w:color="auto"/>
            <w:left w:val="none" w:sz="0" w:space="0" w:color="auto"/>
            <w:bottom w:val="none" w:sz="0" w:space="0" w:color="auto"/>
            <w:right w:val="none" w:sz="0" w:space="0" w:color="auto"/>
          </w:divBdr>
        </w:div>
        <w:div w:id="315455196">
          <w:marLeft w:val="640"/>
          <w:marRight w:val="0"/>
          <w:marTop w:val="0"/>
          <w:marBottom w:val="0"/>
          <w:divBdr>
            <w:top w:val="none" w:sz="0" w:space="0" w:color="auto"/>
            <w:left w:val="none" w:sz="0" w:space="0" w:color="auto"/>
            <w:bottom w:val="none" w:sz="0" w:space="0" w:color="auto"/>
            <w:right w:val="none" w:sz="0" w:space="0" w:color="auto"/>
          </w:divBdr>
        </w:div>
        <w:div w:id="1886790491">
          <w:marLeft w:val="640"/>
          <w:marRight w:val="0"/>
          <w:marTop w:val="0"/>
          <w:marBottom w:val="0"/>
          <w:divBdr>
            <w:top w:val="none" w:sz="0" w:space="0" w:color="auto"/>
            <w:left w:val="none" w:sz="0" w:space="0" w:color="auto"/>
            <w:bottom w:val="none" w:sz="0" w:space="0" w:color="auto"/>
            <w:right w:val="none" w:sz="0" w:space="0" w:color="auto"/>
          </w:divBdr>
        </w:div>
        <w:div w:id="1790279395">
          <w:marLeft w:val="640"/>
          <w:marRight w:val="0"/>
          <w:marTop w:val="0"/>
          <w:marBottom w:val="0"/>
          <w:divBdr>
            <w:top w:val="none" w:sz="0" w:space="0" w:color="auto"/>
            <w:left w:val="none" w:sz="0" w:space="0" w:color="auto"/>
            <w:bottom w:val="none" w:sz="0" w:space="0" w:color="auto"/>
            <w:right w:val="none" w:sz="0" w:space="0" w:color="auto"/>
          </w:divBdr>
        </w:div>
        <w:div w:id="2002538566">
          <w:marLeft w:val="640"/>
          <w:marRight w:val="0"/>
          <w:marTop w:val="0"/>
          <w:marBottom w:val="0"/>
          <w:divBdr>
            <w:top w:val="none" w:sz="0" w:space="0" w:color="auto"/>
            <w:left w:val="none" w:sz="0" w:space="0" w:color="auto"/>
            <w:bottom w:val="none" w:sz="0" w:space="0" w:color="auto"/>
            <w:right w:val="none" w:sz="0" w:space="0" w:color="auto"/>
          </w:divBdr>
        </w:div>
        <w:div w:id="885680350">
          <w:marLeft w:val="640"/>
          <w:marRight w:val="0"/>
          <w:marTop w:val="0"/>
          <w:marBottom w:val="0"/>
          <w:divBdr>
            <w:top w:val="none" w:sz="0" w:space="0" w:color="auto"/>
            <w:left w:val="none" w:sz="0" w:space="0" w:color="auto"/>
            <w:bottom w:val="none" w:sz="0" w:space="0" w:color="auto"/>
            <w:right w:val="none" w:sz="0" w:space="0" w:color="auto"/>
          </w:divBdr>
        </w:div>
        <w:div w:id="1060133027">
          <w:marLeft w:val="640"/>
          <w:marRight w:val="0"/>
          <w:marTop w:val="0"/>
          <w:marBottom w:val="0"/>
          <w:divBdr>
            <w:top w:val="none" w:sz="0" w:space="0" w:color="auto"/>
            <w:left w:val="none" w:sz="0" w:space="0" w:color="auto"/>
            <w:bottom w:val="none" w:sz="0" w:space="0" w:color="auto"/>
            <w:right w:val="none" w:sz="0" w:space="0" w:color="auto"/>
          </w:divBdr>
        </w:div>
        <w:div w:id="230778465">
          <w:marLeft w:val="640"/>
          <w:marRight w:val="0"/>
          <w:marTop w:val="0"/>
          <w:marBottom w:val="0"/>
          <w:divBdr>
            <w:top w:val="none" w:sz="0" w:space="0" w:color="auto"/>
            <w:left w:val="none" w:sz="0" w:space="0" w:color="auto"/>
            <w:bottom w:val="none" w:sz="0" w:space="0" w:color="auto"/>
            <w:right w:val="none" w:sz="0" w:space="0" w:color="auto"/>
          </w:divBdr>
        </w:div>
        <w:div w:id="1346711853">
          <w:marLeft w:val="640"/>
          <w:marRight w:val="0"/>
          <w:marTop w:val="0"/>
          <w:marBottom w:val="0"/>
          <w:divBdr>
            <w:top w:val="none" w:sz="0" w:space="0" w:color="auto"/>
            <w:left w:val="none" w:sz="0" w:space="0" w:color="auto"/>
            <w:bottom w:val="none" w:sz="0" w:space="0" w:color="auto"/>
            <w:right w:val="none" w:sz="0" w:space="0" w:color="auto"/>
          </w:divBdr>
        </w:div>
        <w:div w:id="632368476">
          <w:marLeft w:val="640"/>
          <w:marRight w:val="0"/>
          <w:marTop w:val="0"/>
          <w:marBottom w:val="0"/>
          <w:divBdr>
            <w:top w:val="none" w:sz="0" w:space="0" w:color="auto"/>
            <w:left w:val="none" w:sz="0" w:space="0" w:color="auto"/>
            <w:bottom w:val="none" w:sz="0" w:space="0" w:color="auto"/>
            <w:right w:val="none" w:sz="0" w:space="0" w:color="auto"/>
          </w:divBdr>
        </w:div>
        <w:div w:id="1065373115">
          <w:marLeft w:val="640"/>
          <w:marRight w:val="0"/>
          <w:marTop w:val="0"/>
          <w:marBottom w:val="0"/>
          <w:divBdr>
            <w:top w:val="none" w:sz="0" w:space="0" w:color="auto"/>
            <w:left w:val="none" w:sz="0" w:space="0" w:color="auto"/>
            <w:bottom w:val="none" w:sz="0" w:space="0" w:color="auto"/>
            <w:right w:val="none" w:sz="0" w:space="0" w:color="auto"/>
          </w:divBdr>
        </w:div>
        <w:div w:id="647325210">
          <w:marLeft w:val="640"/>
          <w:marRight w:val="0"/>
          <w:marTop w:val="0"/>
          <w:marBottom w:val="0"/>
          <w:divBdr>
            <w:top w:val="none" w:sz="0" w:space="0" w:color="auto"/>
            <w:left w:val="none" w:sz="0" w:space="0" w:color="auto"/>
            <w:bottom w:val="none" w:sz="0" w:space="0" w:color="auto"/>
            <w:right w:val="none" w:sz="0" w:space="0" w:color="auto"/>
          </w:divBdr>
        </w:div>
        <w:div w:id="363412255">
          <w:marLeft w:val="640"/>
          <w:marRight w:val="0"/>
          <w:marTop w:val="0"/>
          <w:marBottom w:val="0"/>
          <w:divBdr>
            <w:top w:val="none" w:sz="0" w:space="0" w:color="auto"/>
            <w:left w:val="none" w:sz="0" w:space="0" w:color="auto"/>
            <w:bottom w:val="none" w:sz="0" w:space="0" w:color="auto"/>
            <w:right w:val="none" w:sz="0" w:space="0" w:color="auto"/>
          </w:divBdr>
        </w:div>
        <w:div w:id="582957277">
          <w:marLeft w:val="640"/>
          <w:marRight w:val="0"/>
          <w:marTop w:val="0"/>
          <w:marBottom w:val="0"/>
          <w:divBdr>
            <w:top w:val="none" w:sz="0" w:space="0" w:color="auto"/>
            <w:left w:val="none" w:sz="0" w:space="0" w:color="auto"/>
            <w:bottom w:val="none" w:sz="0" w:space="0" w:color="auto"/>
            <w:right w:val="none" w:sz="0" w:space="0" w:color="auto"/>
          </w:divBdr>
        </w:div>
        <w:div w:id="130565505">
          <w:marLeft w:val="640"/>
          <w:marRight w:val="0"/>
          <w:marTop w:val="0"/>
          <w:marBottom w:val="0"/>
          <w:divBdr>
            <w:top w:val="none" w:sz="0" w:space="0" w:color="auto"/>
            <w:left w:val="none" w:sz="0" w:space="0" w:color="auto"/>
            <w:bottom w:val="none" w:sz="0" w:space="0" w:color="auto"/>
            <w:right w:val="none" w:sz="0" w:space="0" w:color="auto"/>
          </w:divBdr>
        </w:div>
        <w:div w:id="1938751507">
          <w:marLeft w:val="640"/>
          <w:marRight w:val="0"/>
          <w:marTop w:val="0"/>
          <w:marBottom w:val="0"/>
          <w:divBdr>
            <w:top w:val="none" w:sz="0" w:space="0" w:color="auto"/>
            <w:left w:val="none" w:sz="0" w:space="0" w:color="auto"/>
            <w:bottom w:val="none" w:sz="0" w:space="0" w:color="auto"/>
            <w:right w:val="none" w:sz="0" w:space="0" w:color="auto"/>
          </w:divBdr>
        </w:div>
        <w:div w:id="1545021660">
          <w:marLeft w:val="640"/>
          <w:marRight w:val="0"/>
          <w:marTop w:val="0"/>
          <w:marBottom w:val="0"/>
          <w:divBdr>
            <w:top w:val="none" w:sz="0" w:space="0" w:color="auto"/>
            <w:left w:val="none" w:sz="0" w:space="0" w:color="auto"/>
            <w:bottom w:val="none" w:sz="0" w:space="0" w:color="auto"/>
            <w:right w:val="none" w:sz="0" w:space="0" w:color="auto"/>
          </w:divBdr>
        </w:div>
        <w:div w:id="506166400">
          <w:marLeft w:val="640"/>
          <w:marRight w:val="0"/>
          <w:marTop w:val="0"/>
          <w:marBottom w:val="0"/>
          <w:divBdr>
            <w:top w:val="none" w:sz="0" w:space="0" w:color="auto"/>
            <w:left w:val="none" w:sz="0" w:space="0" w:color="auto"/>
            <w:bottom w:val="none" w:sz="0" w:space="0" w:color="auto"/>
            <w:right w:val="none" w:sz="0" w:space="0" w:color="auto"/>
          </w:divBdr>
        </w:div>
        <w:div w:id="1954246798">
          <w:marLeft w:val="640"/>
          <w:marRight w:val="0"/>
          <w:marTop w:val="0"/>
          <w:marBottom w:val="0"/>
          <w:divBdr>
            <w:top w:val="none" w:sz="0" w:space="0" w:color="auto"/>
            <w:left w:val="none" w:sz="0" w:space="0" w:color="auto"/>
            <w:bottom w:val="none" w:sz="0" w:space="0" w:color="auto"/>
            <w:right w:val="none" w:sz="0" w:space="0" w:color="auto"/>
          </w:divBdr>
        </w:div>
        <w:div w:id="586768989">
          <w:marLeft w:val="640"/>
          <w:marRight w:val="0"/>
          <w:marTop w:val="0"/>
          <w:marBottom w:val="0"/>
          <w:divBdr>
            <w:top w:val="none" w:sz="0" w:space="0" w:color="auto"/>
            <w:left w:val="none" w:sz="0" w:space="0" w:color="auto"/>
            <w:bottom w:val="none" w:sz="0" w:space="0" w:color="auto"/>
            <w:right w:val="none" w:sz="0" w:space="0" w:color="auto"/>
          </w:divBdr>
        </w:div>
        <w:div w:id="909191670">
          <w:marLeft w:val="640"/>
          <w:marRight w:val="0"/>
          <w:marTop w:val="0"/>
          <w:marBottom w:val="0"/>
          <w:divBdr>
            <w:top w:val="none" w:sz="0" w:space="0" w:color="auto"/>
            <w:left w:val="none" w:sz="0" w:space="0" w:color="auto"/>
            <w:bottom w:val="none" w:sz="0" w:space="0" w:color="auto"/>
            <w:right w:val="none" w:sz="0" w:space="0" w:color="auto"/>
          </w:divBdr>
        </w:div>
        <w:div w:id="1735196840">
          <w:marLeft w:val="640"/>
          <w:marRight w:val="0"/>
          <w:marTop w:val="0"/>
          <w:marBottom w:val="0"/>
          <w:divBdr>
            <w:top w:val="none" w:sz="0" w:space="0" w:color="auto"/>
            <w:left w:val="none" w:sz="0" w:space="0" w:color="auto"/>
            <w:bottom w:val="none" w:sz="0" w:space="0" w:color="auto"/>
            <w:right w:val="none" w:sz="0" w:space="0" w:color="auto"/>
          </w:divBdr>
        </w:div>
        <w:div w:id="612707345">
          <w:marLeft w:val="640"/>
          <w:marRight w:val="0"/>
          <w:marTop w:val="0"/>
          <w:marBottom w:val="0"/>
          <w:divBdr>
            <w:top w:val="none" w:sz="0" w:space="0" w:color="auto"/>
            <w:left w:val="none" w:sz="0" w:space="0" w:color="auto"/>
            <w:bottom w:val="none" w:sz="0" w:space="0" w:color="auto"/>
            <w:right w:val="none" w:sz="0" w:space="0" w:color="auto"/>
          </w:divBdr>
        </w:div>
        <w:div w:id="776221017">
          <w:marLeft w:val="640"/>
          <w:marRight w:val="0"/>
          <w:marTop w:val="0"/>
          <w:marBottom w:val="0"/>
          <w:divBdr>
            <w:top w:val="none" w:sz="0" w:space="0" w:color="auto"/>
            <w:left w:val="none" w:sz="0" w:space="0" w:color="auto"/>
            <w:bottom w:val="none" w:sz="0" w:space="0" w:color="auto"/>
            <w:right w:val="none" w:sz="0" w:space="0" w:color="auto"/>
          </w:divBdr>
        </w:div>
        <w:div w:id="883298974">
          <w:marLeft w:val="640"/>
          <w:marRight w:val="0"/>
          <w:marTop w:val="0"/>
          <w:marBottom w:val="0"/>
          <w:divBdr>
            <w:top w:val="none" w:sz="0" w:space="0" w:color="auto"/>
            <w:left w:val="none" w:sz="0" w:space="0" w:color="auto"/>
            <w:bottom w:val="none" w:sz="0" w:space="0" w:color="auto"/>
            <w:right w:val="none" w:sz="0" w:space="0" w:color="auto"/>
          </w:divBdr>
        </w:div>
        <w:div w:id="1173686642">
          <w:marLeft w:val="640"/>
          <w:marRight w:val="0"/>
          <w:marTop w:val="0"/>
          <w:marBottom w:val="0"/>
          <w:divBdr>
            <w:top w:val="none" w:sz="0" w:space="0" w:color="auto"/>
            <w:left w:val="none" w:sz="0" w:space="0" w:color="auto"/>
            <w:bottom w:val="none" w:sz="0" w:space="0" w:color="auto"/>
            <w:right w:val="none" w:sz="0" w:space="0" w:color="auto"/>
          </w:divBdr>
        </w:div>
        <w:div w:id="2006786072">
          <w:marLeft w:val="640"/>
          <w:marRight w:val="0"/>
          <w:marTop w:val="0"/>
          <w:marBottom w:val="0"/>
          <w:divBdr>
            <w:top w:val="none" w:sz="0" w:space="0" w:color="auto"/>
            <w:left w:val="none" w:sz="0" w:space="0" w:color="auto"/>
            <w:bottom w:val="none" w:sz="0" w:space="0" w:color="auto"/>
            <w:right w:val="none" w:sz="0" w:space="0" w:color="auto"/>
          </w:divBdr>
        </w:div>
        <w:div w:id="1035813397">
          <w:marLeft w:val="640"/>
          <w:marRight w:val="0"/>
          <w:marTop w:val="0"/>
          <w:marBottom w:val="0"/>
          <w:divBdr>
            <w:top w:val="none" w:sz="0" w:space="0" w:color="auto"/>
            <w:left w:val="none" w:sz="0" w:space="0" w:color="auto"/>
            <w:bottom w:val="none" w:sz="0" w:space="0" w:color="auto"/>
            <w:right w:val="none" w:sz="0" w:space="0" w:color="auto"/>
          </w:divBdr>
        </w:div>
        <w:div w:id="1000623199">
          <w:marLeft w:val="640"/>
          <w:marRight w:val="0"/>
          <w:marTop w:val="0"/>
          <w:marBottom w:val="0"/>
          <w:divBdr>
            <w:top w:val="none" w:sz="0" w:space="0" w:color="auto"/>
            <w:left w:val="none" w:sz="0" w:space="0" w:color="auto"/>
            <w:bottom w:val="none" w:sz="0" w:space="0" w:color="auto"/>
            <w:right w:val="none" w:sz="0" w:space="0" w:color="auto"/>
          </w:divBdr>
        </w:div>
        <w:div w:id="58408436">
          <w:marLeft w:val="640"/>
          <w:marRight w:val="0"/>
          <w:marTop w:val="0"/>
          <w:marBottom w:val="0"/>
          <w:divBdr>
            <w:top w:val="none" w:sz="0" w:space="0" w:color="auto"/>
            <w:left w:val="none" w:sz="0" w:space="0" w:color="auto"/>
            <w:bottom w:val="none" w:sz="0" w:space="0" w:color="auto"/>
            <w:right w:val="none" w:sz="0" w:space="0" w:color="auto"/>
          </w:divBdr>
        </w:div>
        <w:div w:id="1496410135">
          <w:marLeft w:val="640"/>
          <w:marRight w:val="0"/>
          <w:marTop w:val="0"/>
          <w:marBottom w:val="0"/>
          <w:divBdr>
            <w:top w:val="none" w:sz="0" w:space="0" w:color="auto"/>
            <w:left w:val="none" w:sz="0" w:space="0" w:color="auto"/>
            <w:bottom w:val="none" w:sz="0" w:space="0" w:color="auto"/>
            <w:right w:val="none" w:sz="0" w:space="0" w:color="auto"/>
          </w:divBdr>
        </w:div>
        <w:div w:id="1314332111">
          <w:marLeft w:val="640"/>
          <w:marRight w:val="0"/>
          <w:marTop w:val="0"/>
          <w:marBottom w:val="0"/>
          <w:divBdr>
            <w:top w:val="none" w:sz="0" w:space="0" w:color="auto"/>
            <w:left w:val="none" w:sz="0" w:space="0" w:color="auto"/>
            <w:bottom w:val="none" w:sz="0" w:space="0" w:color="auto"/>
            <w:right w:val="none" w:sz="0" w:space="0" w:color="auto"/>
          </w:divBdr>
        </w:div>
      </w:divsChild>
    </w:div>
    <w:div w:id="763574701">
      <w:bodyDiv w:val="1"/>
      <w:marLeft w:val="0"/>
      <w:marRight w:val="0"/>
      <w:marTop w:val="0"/>
      <w:marBottom w:val="0"/>
      <w:divBdr>
        <w:top w:val="none" w:sz="0" w:space="0" w:color="auto"/>
        <w:left w:val="none" w:sz="0" w:space="0" w:color="auto"/>
        <w:bottom w:val="none" w:sz="0" w:space="0" w:color="auto"/>
        <w:right w:val="none" w:sz="0" w:space="0" w:color="auto"/>
      </w:divBdr>
      <w:divsChild>
        <w:div w:id="216819038">
          <w:marLeft w:val="480"/>
          <w:marRight w:val="0"/>
          <w:marTop w:val="0"/>
          <w:marBottom w:val="0"/>
          <w:divBdr>
            <w:top w:val="none" w:sz="0" w:space="0" w:color="auto"/>
            <w:left w:val="none" w:sz="0" w:space="0" w:color="auto"/>
            <w:bottom w:val="none" w:sz="0" w:space="0" w:color="auto"/>
            <w:right w:val="none" w:sz="0" w:space="0" w:color="auto"/>
          </w:divBdr>
        </w:div>
        <w:div w:id="270480065">
          <w:marLeft w:val="480"/>
          <w:marRight w:val="0"/>
          <w:marTop w:val="0"/>
          <w:marBottom w:val="0"/>
          <w:divBdr>
            <w:top w:val="none" w:sz="0" w:space="0" w:color="auto"/>
            <w:left w:val="none" w:sz="0" w:space="0" w:color="auto"/>
            <w:bottom w:val="none" w:sz="0" w:space="0" w:color="auto"/>
            <w:right w:val="none" w:sz="0" w:space="0" w:color="auto"/>
          </w:divBdr>
        </w:div>
        <w:div w:id="323827103">
          <w:marLeft w:val="480"/>
          <w:marRight w:val="0"/>
          <w:marTop w:val="0"/>
          <w:marBottom w:val="0"/>
          <w:divBdr>
            <w:top w:val="none" w:sz="0" w:space="0" w:color="auto"/>
            <w:left w:val="none" w:sz="0" w:space="0" w:color="auto"/>
            <w:bottom w:val="none" w:sz="0" w:space="0" w:color="auto"/>
            <w:right w:val="none" w:sz="0" w:space="0" w:color="auto"/>
          </w:divBdr>
        </w:div>
        <w:div w:id="638340905">
          <w:marLeft w:val="480"/>
          <w:marRight w:val="0"/>
          <w:marTop w:val="0"/>
          <w:marBottom w:val="0"/>
          <w:divBdr>
            <w:top w:val="none" w:sz="0" w:space="0" w:color="auto"/>
            <w:left w:val="none" w:sz="0" w:space="0" w:color="auto"/>
            <w:bottom w:val="none" w:sz="0" w:space="0" w:color="auto"/>
            <w:right w:val="none" w:sz="0" w:space="0" w:color="auto"/>
          </w:divBdr>
        </w:div>
        <w:div w:id="689143539">
          <w:marLeft w:val="480"/>
          <w:marRight w:val="0"/>
          <w:marTop w:val="0"/>
          <w:marBottom w:val="0"/>
          <w:divBdr>
            <w:top w:val="none" w:sz="0" w:space="0" w:color="auto"/>
            <w:left w:val="none" w:sz="0" w:space="0" w:color="auto"/>
            <w:bottom w:val="none" w:sz="0" w:space="0" w:color="auto"/>
            <w:right w:val="none" w:sz="0" w:space="0" w:color="auto"/>
          </w:divBdr>
        </w:div>
        <w:div w:id="741828513">
          <w:marLeft w:val="480"/>
          <w:marRight w:val="0"/>
          <w:marTop w:val="0"/>
          <w:marBottom w:val="0"/>
          <w:divBdr>
            <w:top w:val="none" w:sz="0" w:space="0" w:color="auto"/>
            <w:left w:val="none" w:sz="0" w:space="0" w:color="auto"/>
            <w:bottom w:val="none" w:sz="0" w:space="0" w:color="auto"/>
            <w:right w:val="none" w:sz="0" w:space="0" w:color="auto"/>
          </w:divBdr>
        </w:div>
        <w:div w:id="993608933">
          <w:marLeft w:val="480"/>
          <w:marRight w:val="0"/>
          <w:marTop w:val="0"/>
          <w:marBottom w:val="0"/>
          <w:divBdr>
            <w:top w:val="none" w:sz="0" w:space="0" w:color="auto"/>
            <w:left w:val="none" w:sz="0" w:space="0" w:color="auto"/>
            <w:bottom w:val="none" w:sz="0" w:space="0" w:color="auto"/>
            <w:right w:val="none" w:sz="0" w:space="0" w:color="auto"/>
          </w:divBdr>
        </w:div>
        <w:div w:id="1030691623">
          <w:marLeft w:val="480"/>
          <w:marRight w:val="0"/>
          <w:marTop w:val="0"/>
          <w:marBottom w:val="0"/>
          <w:divBdr>
            <w:top w:val="none" w:sz="0" w:space="0" w:color="auto"/>
            <w:left w:val="none" w:sz="0" w:space="0" w:color="auto"/>
            <w:bottom w:val="none" w:sz="0" w:space="0" w:color="auto"/>
            <w:right w:val="none" w:sz="0" w:space="0" w:color="auto"/>
          </w:divBdr>
        </w:div>
        <w:div w:id="1052969506">
          <w:marLeft w:val="480"/>
          <w:marRight w:val="0"/>
          <w:marTop w:val="0"/>
          <w:marBottom w:val="0"/>
          <w:divBdr>
            <w:top w:val="none" w:sz="0" w:space="0" w:color="auto"/>
            <w:left w:val="none" w:sz="0" w:space="0" w:color="auto"/>
            <w:bottom w:val="none" w:sz="0" w:space="0" w:color="auto"/>
            <w:right w:val="none" w:sz="0" w:space="0" w:color="auto"/>
          </w:divBdr>
        </w:div>
        <w:div w:id="1091312606">
          <w:marLeft w:val="480"/>
          <w:marRight w:val="0"/>
          <w:marTop w:val="0"/>
          <w:marBottom w:val="0"/>
          <w:divBdr>
            <w:top w:val="none" w:sz="0" w:space="0" w:color="auto"/>
            <w:left w:val="none" w:sz="0" w:space="0" w:color="auto"/>
            <w:bottom w:val="none" w:sz="0" w:space="0" w:color="auto"/>
            <w:right w:val="none" w:sz="0" w:space="0" w:color="auto"/>
          </w:divBdr>
        </w:div>
        <w:div w:id="1478111278">
          <w:marLeft w:val="480"/>
          <w:marRight w:val="0"/>
          <w:marTop w:val="0"/>
          <w:marBottom w:val="0"/>
          <w:divBdr>
            <w:top w:val="none" w:sz="0" w:space="0" w:color="auto"/>
            <w:left w:val="none" w:sz="0" w:space="0" w:color="auto"/>
            <w:bottom w:val="none" w:sz="0" w:space="0" w:color="auto"/>
            <w:right w:val="none" w:sz="0" w:space="0" w:color="auto"/>
          </w:divBdr>
        </w:div>
        <w:div w:id="1659963238">
          <w:marLeft w:val="480"/>
          <w:marRight w:val="0"/>
          <w:marTop w:val="0"/>
          <w:marBottom w:val="0"/>
          <w:divBdr>
            <w:top w:val="none" w:sz="0" w:space="0" w:color="auto"/>
            <w:left w:val="none" w:sz="0" w:space="0" w:color="auto"/>
            <w:bottom w:val="none" w:sz="0" w:space="0" w:color="auto"/>
            <w:right w:val="none" w:sz="0" w:space="0" w:color="auto"/>
          </w:divBdr>
        </w:div>
        <w:div w:id="1754010085">
          <w:marLeft w:val="480"/>
          <w:marRight w:val="0"/>
          <w:marTop w:val="0"/>
          <w:marBottom w:val="0"/>
          <w:divBdr>
            <w:top w:val="none" w:sz="0" w:space="0" w:color="auto"/>
            <w:left w:val="none" w:sz="0" w:space="0" w:color="auto"/>
            <w:bottom w:val="none" w:sz="0" w:space="0" w:color="auto"/>
            <w:right w:val="none" w:sz="0" w:space="0" w:color="auto"/>
          </w:divBdr>
        </w:div>
        <w:div w:id="1963681968">
          <w:marLeft w:val="480"/>
          <w:marRight w:val="0"/>
          <w:marTop w:val="0"/>
          <w:marBottom w:val="0"/>
          <w:divBdr>
            <w:top w:val="none" w:sz="0" w:space="0" w:color="auto"/>
            <w:left w:val="none" w:sz="0" w:space="0" w:color="auto"/>
            <w:bottom w:val="none" w:sz="0" w:space="0" w:color="auto"/>
            <w:right w:val="none" w:sz="0" w:space="0" w:color="auto"/>
          </w:divBdr>
        </w:div>
        <w:div w:id="2034958600">
          <w:marLeft w:val="480"/>
          <w:marRight w:val="0"/>
          <w:marTop w:val="0"/>
          <w:marBottom w:val="0"/>
          <w:divBdr>
            <w:top w:val="none" w:sz="0" w:space="0" w:color="auto"/>
            <w:left w:val="none" w:sz="0" w:space="0" w:color="auto"/>
            <w:bottom w:val="none" w:sz="0" w:space="0" w:color="auto"/>
            <w:right w:val="none" w:sz="0" w:space="0" w:color="auto"/>
          </w:divBdr>
        </w:div>
      </w:divsChild>
    </w:div>
    <w:div w:id="766072495">
      <w:bodyDiv w:val="1"/>
      <w:marLeft w:val="0"/>
      <w:marRight w:val="0"/>
      <w:marTop w:val="0"/>
      <w:marBottom w:val="0"/>
      <w:divBdr>
        <w:top w:val="none" w:sz="0" w:space="0" w:color="auto"/>
        <w:left w:val="none" w:sz="0" w:space="0" w:color="auto"/>
        <w:bottom w:val="none" w:sz="0" w:space="0" w:color="auto"/>
        <w:right w:val="none" w:sz="0" w:space="0" w:color="auto"/>
      </w:divBdr>
      <w:divsChild>
        <w:div w:id="1596009717">
          <w:marLeft w:val="640"/>
          <w:marRight w:val="0"/>
          <w:marTop w:val="0"/>
          <w:marBottom w:val="0"/>
          <w:divBdr>
            <w:top w:val="none" w:sz="0" w:space="0" w:color="auto"/>
            <w:left w:val="none" w:sz="0" w:space="0" w:color="auto"/>
            <w:bottom w:val="none" w:sz="0" w:space="0" w:color="auto"/>
            <w:right w:val="none" w:sz="0" w:space="0" w:color="auto"/>
          </w:divBdr>
        </w:div>
        <w:div w:id="1517308661">
          <w:marLeft w:val="640"/>
          <w:marRight w:val="0"/>
          <w:marTop w:val="0"/>
          <w:marBottom w:val="0"/>
          <w:divBdr>
            <w:top w:val="none" w:sz="0" w:space="0" w:color="auto"/>
            <w:left w:val="none" w:sz="0" w:space="0" w:color="auto"/>
            <w:bottom w:val="none" w:sz="0" w:space="0" w:color="auto"/>
            <w:right w:val="none" w:sz="0" w:space="0" w:color="auto"/>
          </w:divBdr>
        </w:div>
        <w:div w:id="753237824">
          <w:marLeft w:val="640"/>
          <w:marRight w:val="0"/>
          <w:marTop w:val="0"/>
          <w:marBottom w:val="0"/>
          <w:divBdr>
            <w:top w:val="none" w:sz="0" w:space="0" w:color="auto"/>
            <w:left w:val="none" w:sz="0" w:space="0" w:color="auto"/>
            <w:bottom w:val="none" w:sz="0" w:space="0" w:color="auto"/>
            <w:right w:val="none" w:sz="0" w:space="0" w:color="auto"/>
          </w:divBdr>
        </w:div>
        <w:div w:id="1480725378">
          <w:marLeft w:val="640"/>
          <w:marRight w:val="0"/>
          <w:marTop w:val="0"/>
          <w:marBottom w:val="0"/>
          <w:divBdr>
            <w:top w:val="none" w:sz="0" w:space="0" w:color="auto"/>
            <w:left w:val="none" w:sz="0" w:space="0" w:color="auto"/>
            <w:bottom w:val="none" w:sz="0" w:space="0" w:color="auto"/>
            <w:right w:val="none" w:sz="0" w:space="0" w:color="auto"/>
          </w:divBdr>
        </w:div>
        <w:div w:id="1621230068">
          <w:marLeft w:val="640"/>
          <w:marRight w:val="0"/>
          <w:marTop w:val="0"/>
          <w:marBottom w:val="0"/>
          <w:divBdr>
            <w:top w:val="none" w:sz="0" w:space="0" w:color="auto"/>
            <w:left w:val="none" w:sz="0" w:space="0" w:color="auto"/>
            <w:bottom w:val="none" w:sz="0" w:space="0" w:color="auto"/>
            <w:right w:val="none" w:sz="0" w:space="0" w:color="auto"/>
          </w:divBdr>
        </w:div>
        <w:div w:id="1701121446">
          <w:marLeft w:val="640"/>
          <w:marRight w:val="0"/>
          <w:marTop w:val="0"/>
          <w:marBottom w:val="0"/>
          <w:divBdr>
            <w:top w:val="none" w:sz="0" w:space="0" w:color="auto"/>
            <w:left w:val="none" w:sz="0" w:space="0" w:color="auto"/>
            <w:bottom w:val="none" w:sz="0" w:space="0" w:color="auto"/>
            <w:right w:val="none" w:sz="0" w:space="0" w:color="auto"/>
          </w:divBdr>
        </w:div>
        <w:div w:id="679547205">
          <w:marLeft w:val="640"/>
          <w:marRight w:val="0"/>
          <w:marTop w:val="0"/>
          <w:marBottom w:val="0"/>
          <w:divBdr>
            <w:top w:val="none" w:sz="0" w:space="0" w:color="auto"/>
            <w:left w:val="none" w:sz="0" w:space="0" w:color="auto"/>
            <w:bottom w:val="none" w:sz="0" w:space="0" w:color="auto"/>
            <w:right w:val="none" w:sz="0" w:space="0" w:color="auto"/>
          </w:divBdr>
        </w:div>
        <w:div w:id="452481917">
          <w:marLeft w:val="640"/>
          <w:marRight w:val="0"/>
          <w:marTop w:val="0"/>
          <w:marBottom w:val="0"/>
          <w:divBdr>
            <w:top w:val="none" w:sz="0" w:space="0" w:color="auto"/>
            <w:left w:val="none" w:sz="0" w:space="0" w:color="auto"/>
            <w:bottom w:val="none" w:sz="0" w:space="0" w:color="auto"/>
            <w:right w:val="none" w:sz="0" w:space="0" w:color="auto"/>
          </w:divBdr>
        </w:div>
        <w:div w:id="2004890104">
          <w:marLeft w:val="640"/>
          <w:marRight w:val="0"/>
          <w:marTop w:val="0"/>
          <w:marBottom w:val="0"/>
          <w:divBdr>
            <w:top w:val="none" w:sz="0" w:space="0" w:color="auto"/>
            <w:left w:val="none" w:sz="0" w:space="0" w:color="auto"/>
            <w:bottom w:val="none" w:sz="0" w:space="0" w:color="auto"/>
            <w:right w:val="none" w:sz="0" w:space="0" w:color="auto"/>
          </w:divBdr>
        </w:div>
        <w:div w:id="103816238">
          <w:marLeft w:val="640"/>
          <w:marRight w:val="0"/>
          <w:marTop w:val="0"/>
          <w:marBottom w:val="0"/>
          <w:divBdr>
            <w:top w:val="none" w:sz="0" w:space="0" w:color="auto"/>
            <w:left w:val="none" w:sz="0" w:space="0" w:color="auto"/>
            <w:bottom w:val="none" w:sz="0" w:space="0" w:color="auto"/>
            <w:right w:val="none" w:sz="0" w:space="0" w:color="auto"/>
          </w:divBdr>
        </w:div>
        <w:div w:id="327947419">
          <w:marLeft w:val="640"/>
          <w:marRight w:val="0"/>
          <w:marTop w:val="0"/>
          <w:marBottom w:val="0"/>
          <w:divBdr>
            <w:top w:val="none" w:sz="0" w:space="0" w:color="auto"/>
            <w:left w:val="none" w:sz="0" w:space="0" w:color="auto"/>
            <w:bottom w:val="none" w:sz="0" w:space="0" w:color="auto"/>
            <w:right w:val="none" w:sz="0" w:space="0" w:color="auto"/>
          </w:divBdr>
        </w:div>
        <w:div w:id="259261731">
          <w:marLeft w:val="640"/>
          <w:marRight w:val="0"/>
          <w:marTop w:val="0"/>
          <w:marBottom w:val="0"/>
          <w:divBdr>
            <w:top w:val="none" w:sz="0" w:space="0" w:color="auto"/>
            <w:left w:val="none" w:sz="0" w:space="0" w:color="auto"/>
            <w:bottom w:val="none" w:sz="0" w:space="0" w:color="auto"/>
            <w:right w:val="none" w:sz="0" w:space="0" w:color="auto"/>
          </w:divBdr>
        </w:div>
        <w:div w:id="263608991">
          <w:marLeft w:val="640"/>
          <w:marRight w:val="0"/>
          <w:marTop w:val="0"/>
          <w:marBottom w:val="0"/>
          <w:divBdr>
            <w:top w:val="none" w:sz="0" w:space="0" w:color="auto"/>
            <w:left w:val="none" w:sz="0" w:space="0" w:color="auto"/>
            <w:bottom w:val="none" w:sz="0" w:space="0" w:color="auto"/>
            <w:right w:val="none" w:sz="0" w:space="0" w:color="auto"/>
          </w:divBdr>
        </w:div>
        <w:div w:id="432165942">
          <w:marLeft w:val="640"/>
          <w:marRight w:val="0"/>
          <w:marTop w:val="0"/>
          <w:marBottom w:val="0"/>
          <w:divBdr>
            <w:top w:val="none" w:sz="0" w:space="0" w:color="auto"/>
            <w:left w:val="none" w:sz="0" w:space="0" w:color="auto"/>
            <w:bottom w:val="none" w:sz="0" w:space="0" w:color="auto"/>
            <w:right w:val="none" w:sz="0" w:space="0" w:color="auto"/>
          </w:divBdr>
        </w:div>
        <w:div w:id="894507780">
          <w:marLeft w:val="640"/>
          <w:marRight w:val="0"/>
          <w:marTop w:val="0"/>
          <w:marBottom w:val="0"/>
          <w:divBdr>
            <w:top w:val="none" w:sz="0" w:space="0" w:color="auto"/>
            <w:left w:val="none" w:sz="0" w:space="0" w:color="auto"/>
            <w:bottom w:val="none" w:sz="0" w:space="0" w:color="auto"/>
            <w:right w:val="none" w:sz="0" w:space="0" w:color="auto"/>
          </w:divBdr>
        </w:div>
        <w:div w:id="1767530284">
          <w:marLeft w:val="640"/>
          <w:marRight w:val="0"/>
          <w:marTop w:val="0"/>
          <w:marBottom w:val="0"/>
          <w:divBdr>
            <w:top w:val="none" w:sz="0" w:space="0" w:color="auto"/>
            <w:left w:val="none" w:sz="0" w:space="0" w:color="auto"/>
            <w:bottom w:val="none" w:sz="0" w:space="0" w:color="auto"/>
            <w:right w:val="none" w:sz="0" w:space="0" w:color="auto"/>
          </w:divBdr>
        </w:div>
        <w:div w:id="972566137">
          <w:marLeft w:val="640"/>
          <w:marRight w:val="0"/>
          <w:marTop w:val="0"/>
          <w:marBottom w:val="0"/>
          <w:divBdr>
            <w:top w:val="none" w:sz="0" w:space="0" w:color="auto"/>
            <w:left w:val="none" w:sz="0" w:space="0" w:color="auto"/>
            <w:bottom w:val="none" w:sz="0" w:space="0" w:color="auto"/>
            <w:right w:val="none" w:sz="0" w:space="0" w:color="auto"/>
          </w:divBdr>
        </w:div>
        <w:div w:id="1563517848">
          <w:marLeft w:val="640"/>
          <w:marRight w:val="0"/>
          <w:marTop w:val="0"/>
          <w:marBottom w:val="0"/>
          <w:divBdr>
            <w:top w:val="none" w:sz="0" w:space="0" w:color="auto"/>
            <w:left w:val="none" w:sz="0" w:space="0" w:color="auto"/>
            <w:bottom w:val="none" w:sz="0" w:space="0" w:color="auto"/>
            <w:right w:val="none" w:sz="0" w:space="0" w:color="auto"/>
          </w:divBdr>
        </w:div>
        <w:div w:id="1825002219">
          <w:marLeft w:val="640"/>
          <w:marRight w:val="0"/>
          <w:marTop w:val="0"/>
          <w:marBottom w:val="0"/>
          <w:divBdr>
            <w:top w:val="none" w:sz="0" w:space="0" w:color="auto"/>
            <w:left w:val="none" w:sz="0" w:space="0" w:color="auto"/>
            <w:bottom w:val="none" w:sz="0" w:space="0" w:color="auto"/>
            <w:right w:val="none" w:sz="0" w:space="0" w:color="auto"/>
          </w:divBdr>
        </w:div>
        <w:div w:id="394353620">
          <w:marLeft w:val="640"/>
          <w:marRight w:val="0"/>
          <w:marTop w:val="0"/>
          <w:marBottom w:val="0"/>
          <w:divBdr>
            <w:top w:val="none" w:sz="0" w:space="0" w:color="auto"/>
            <w:left w:val="none" w:sz="0" w:space="0" w:color="auto"/>
            <w:bottom w:val="none" w:sz="0" w:space="0" w:color="auto"/>
            <w:right w:val="none" w:sz="0" w:space="0" w:color="auto"/>
          </w:divBdr>
        </w:div>
        <w:div w:id="2107845547">
          <w:marLeft w:val="640"/>
          <w:marRight w:val="0"/>
          <w:marTop w:val="0"/>
          <w:marBottom w:val="0"/>
          <w:divBdr>
            <w:top w:val="none" w:sz="0" w:space="0" w:color="auto"/>
            <w:left w:val="none" w:sz="0" w:space="0" w:color="auto"/>
            <w:bottom w:val="none" w:sz="0" w:space="0" w:color="auto"/>
            <w:right w:val="none" w:sz="0" w:space="0" w:color="auto"/>
          </w:divBdr>
        </w:div>
        <w:div w:id="1688293188">
          <w:marLeft w:val="640"/>
          <w:marRight w:val="0"/>
          <w:marTop w:val="0"/>
          <w:marBottom w:val="0"/>
          <w:divBdr>
            <w:top w:val="none" w:sz="0" w:space="0" w:color="auto"/>
            <w:left w:val="none" w:sz="0" w:space="0" w:color="auto"/>
            <w:bottom w:val="none" w:sz="0" w:space="0" w:color="auto"/>
            <w:right w:val="none" w:sz="0" w:space="0" w:color="auto"/>
          </w:divBdr>
        </w:div>
        <w:div w:id="144013827">
          <w:marLeft w:val="640"/>
          <w:marRight w:val="0"/>
          <w:marTop w:val="0"/>
          <w:marBottom w:val="0"/>
          <w:divBdr>
            <w:top w:val="none" w:sz="0" w:space="0" w:color="auto"/>
            <w:left w:val="none" w:sz="0" w:space="0" w:color="auto"/>
            <w:bottom w:val="none" w:sz="0" w:space="0" w:color="auto"/>
            <w:right w:val="none" w:sz="0" w:space="0" w:color="auto"/>
          </w:divBdr>
        </w:div>
        <w:div w:id="1736196049">
          <w:marLeft w:val="640"/>
          <w:marRight w:val="0"/>
          <w:marTop w:val="0"/>
          <w:marBottom w:val="0"/>
          <w:divBdr>
            <w:top w:val="none" w:sz="0" w:space="0" w:color="auto"/>
            <w:left w:val="none" w:sz="0" w:space="0" w:color="auto"/>
            <w:bottom w:val="none" w:sz="0" w:space="0" w:color="auto"/>
            <w:right w:val="none" w:sz="0" w:space="0" w:color="auto"/>
          </w:divBdr>
        </w:div>
        <w:div w:id="1077899504">
          <w:marLeft w:val="640"/>
          <w:marRight w:val="0"/>
          <w:marTop w:val="0"/>
          <w:marBottom w:val="0"/>
          <w:divBdr>
            <w:top w:val="none" w:sz="0" w:space="0" w:color="auto"/>
            <w:left w:val="none" w:sz="0" w:space="0" w:color="auto"/>
            <w:bottom w:val="none" w:sz="0" w:space="0" w:color="auto"/>
            <w:right w:val="none" w:sz="0" w:space="0" w:color="auto"/>
          </w:divBdr>
        </w:div>
        <w:div w:id="1211847348">
          <w:marLeft w:val="640"/>
          <w:marRight w:val="0"/>
          <w:marTop w:val="0"/>
          <w:marBottom w:val="0"/>
          <w:divBdr>
            <w:top w:val="none" w:sz="0" w:space="0" w:color="auto"/>
            <w:left w:val="none" w:sz="0" w:space="0" w:color="auto"/>
            <w:bottom w:val="none" w:sz="0" w:space="0" w:color="auto"/>
            <w:right w:val="none" w:sz="0" w:space="0" w:color="auto"/>
          </w:divBdr>
        </w:div>
        <w:div w:id="1443957311">
          <w:marLeft w:val="640"/>
          <w:marRight w:val="0"/>
          <w:marTop w:val="0"/>
          <w:marBottom w:val="0"/>
          <w:divBdr>
            <w:top w:val="none" w:sz="0" w:space="0" w:color="auto"/>
            <w:left w:val="none" w:sz="0" w:space="0" w:color="auto"/>
            <w:bottom w:val="none" w:sz="0" w:space="0" w:color="auto"/>
            <w:right w:val="none" w:sz="0" w:space="0" w:color="auto"/>
          </w:divBdr>
        </w:div>
        <w:div w:id="517348791">
          <w:marLeft w:val="640"/>
          <w:marRight w:val="0"/>
          <w:marTop w:val="0"/>
          <w:marBottom w:val="0"/>
          <w:divBdr>
            <w:top w:val="none" w:sz="0" w:space="0" w:color="auto"/>
            <w:left w:val="none" w:sz="0" w:space="0" w:color="auto"/>
            <w:bottom w:val="none" w:sz="0" w:space="0" w:color="auto"/>
            <w:right w:val="none" w:sz="0" w:space="0" w:color="auto"/>
          </w:divBdr>
        </w:div>
        <w:div w:id="80682528">
          <w:marLeft w:val="640"/>
          <w:marRight w:val="0"/>
          <w:marTop w:val="0"/>
          <w:marBottom w:val="0"/>
          <w:divBdr>
            <w:top w:val="none" w:sz="0" w:space="0" w:color="auto"/>
            <w:left w:val="none" w:sz="0" w:space="0" w:color="auto"/>
            <w:bottom w:val="none" w:sz="0" w:space="0" w:color="auto"/>
            <w:right w:val="none" w:sz="0" w:space="0" w:color="auto"/>
          </w:divBdr>
        </w:div>
        <w:div w:id="968168021">
          <w:marLeft w:val="640"/>
          <w:marRight w:val="0"/>
          <w:marTop w:val="0"/>
          <w:marBottom w:val="0"/>
          <w:divBdr>
            <w:top w:val="none" w:sz="0" w:space="0" w:color="auto"/>
            <w:left w:val="none" w:sz="0" w:space="0" w:color="auto"/>
            <w:bottom w:val="none" w:sz="0" w:space="0" w:color="auto"/>
            <w:right w:val="none" w:sz="0" w:space="0" w:color="auto"/>
          </w:divBdr>
        </w:div>
        <w:div w:id="1557816041">
          <w:marLeft w:val="640"/>
          <w:marRight w:val="0"/>
          <w:marTop w:val="0"/>
          <w:marBottom w:val="0"/>
          <w:divBdr>
            <w:top w:val="none" w:sz="0" w:space="0" w:color="auto"/>
            <w:left w:val="none" w:sz="0" w:space="0" w:color="auto"/>
            <w:bottom w:val="none" w:sz="0" w:space="0" w:color="auto"/>
            <w:right w:val="none" w:sz="0" w:space="0" w:color="auto"/>
          </w:divBdr>
        </w:div>
        <w:div w:id="752047425">
          <w:marLeft w:val="640"/>
          <w:marRight w:val="0"/>
          <w:marTop w:val="0"/>
          <w:marBottom w:val="0"/>
          <w:divBdr>
            <w:top w:val="none" w:sz="0" w:space="0" w:color="auto"/>
            <w:left w:val="none" w:sz="0" w:space="0" w:color="auto"/>
            <w:bottom w:val="none" w:sz="0" w:space="0" w:color="auto"/>
            <w:right w:val="none" w:sz="0" w:space="0" w:color="auto"/>
          </w:divBdr>
        </w:div>
        <w:div w:id="966200769">
          <w:marLeft w:val="640"/>
          <w:marRight w:val="0"/>
          <w:marTop w:val="0"/>
          <w:marBottom w:val="0"/>
          <w:divBdr>
            <w:top w:val="none" w:sz="0" w:space="0" w:color="auto"/>
            <w:left w:val="none" w:sz="0" w:space="0" w:color="auto"/>
            <w:bottom w:val="none" w:sz="0" w:space="0" w:color="auto"/>
            <w:right w:val="none" w:sz="0" w:space="0" w:color="auto"/>
          </w:divBdr>
        </w:div>
        <w:div w:id="905191515">
          <w:marLeft w:val="640"/>
          <w:marRight w:val="0"/>
          <w:marTop w:val="0"/>
          <w:marBottom w:val="0"/>
          <w:divBdr>
            <w:top w:val="none" w:sz="0" w:space="0" w:color="auto"/>
            <w:left w:val="none" w:sz="0" w:space="0" w:color="auto"/>
            <w:bottom w:val="none" w:sz="0" w:space="0" w:color="auto"/>
            <w:right w:val="none" w:sz="0" w:space="0" w:color="auto"/>
          </w:divBdr>
        </w:div>
        <w:div w:id="1202552167">
          <w:marLeft w:val="640"/>
          <w:marRight w:val="0"/>
          <w:marTop w:val="0"/>
          <w:marBottom w:val="0"/>
          <w:divBdr>
            <w:top w:val="none" w:sz="0" w:space="0" w:color="auto"/>
            <w:left w:val="none" w:sz="0" w:space="0" w:color="auto"/>
            <w:bottom w:val="none" w:sz="0" w:space="0" w:color="auto"/>
            <w:right w:val="none" w:sz="0" w:space="0" w:color="auto"/>
          </w:divBdr>
        </w:div>
        <w:div w:id="2076590124">
          <w:marLeft w:val="640"/>
          <w:marRight w:val="0"/>
          <w:marTop w:val="0"/>
          <w:marBottom w:val="0"/>
          <w:divBdr>
            <w:top w:val="none" w:sz="0" w:space="0" w:color="auto"/>
            <w:left w:val="none" w:sz="0" w:space="0" w:color="auto"/>
            <w:bottom w:val="none" w:sz="0" w:space="0" w:color="auto"/>
            <w:right w:val="none" w:sz="0" w:space="0" w:color="auto"/>
          </w:divBdr>
        </w:div>
        <w:div w:id="1726488663">
          <w:marLeft w:val="640"/>
          <w:marRight w:val="0"/>
          <w:marTop w:val="0"/>
          <w:marBottom w:val="0"/>
          <w:divBdr>
            <w:top w:val="none" w:sz="0" w:space="0" w:color="auto"/>
            <w:left w:val="none" w:sz="0" w:space="0" w:color="auto"/>
            <w:bottom w:val="none" w:sz="0" w:space="0" w:color="auto"/>
            <w:right w:val="none" w:sz="0" w:space="0" w:color="auto"/>
          </w:divBdr>
        </w:div>
        <w:div w:id="1173371785">
          <w:marLeft w:val="640"/>
          <w:marRight w:val="0"/>
          <w:marTop w:val="0"/>
          <w:marBottom w:val="0"/>
          <w:divBdr>
            <w:top w:val="none" w:sz="0" w:space="0" w:color="auto"/>
            <w:left w:val="none" w:sz="0" w:space="0" w:color="auto"/>
            <w:bottom w:val="none" w:sz="0" w:space="0" w:color="auto"/>
            <w:right w:val="none" w:sz="0" w:space="0" w:color="auto"/>
          </w:divBdr>
        </w:div>
        <w:div w:id="69426584">
          <w:marLeft w:val="640"/>
          <w:marRight w:val="0"/>
          <w:marTop w:val="0"/>
          <w:marBottom w:val="0"/>
          <w:divBdr>
            <w:top w:val="none" w:sz="0" w:space="0" w:color="auto"/>
            <w:left w:val="none" w:sz="0" w:space="0" w:color="auto"/>
            <w:bottom w:val="none" w:sz="0" w:space="0" w:color="auto"/>
            <w:right w:val="none" w:sz="0" w:space="0" w:color="auto"/>
          </w:divBdr>
        </w:div>
      </w:divsChild>
    </w:div>
    <w:div w:id="767385553">
      <w:bodyDiv w:val="1"/>
      <w:marLeft w:val="0"/>
      <w:marRight w:val="0"/>
      <w:marTop w:val="0"/>
      <w:marBottom w:val="0"/>
      <w:divBdr>
        <w:top w:val="none" w:sz="0" w:space="0" w:color="auto"/>
        <w:left w:val="none" w:sz="0" w:space="0" w:color="auto"/>
        <w:bottom w:val="none" w:sz="0" w:space="0" w:color="auto"/>
        <w:right w:val="none" w:sz="0" w:space="0" w:color="auto"/>
      </w:divBdr>
    </w:div>
    <w:div w:id="786004332">
      <w:bodyDiv w:val="1"/>
      <w:marLeft w:val="0"/>
      <w:marRight w:val="0"/>
      <w:marTop w:val="0"/>
      <w:marBottom w:val="0"/>
      <w:divBdr>
        <w:top w:val="none" w:sz="0" w:space="0" w:color="auto"/>
        <w:left w:val="none" w:sz="0" w:space="0" w:color="auto"/>
        <w:bottom w:val="none" w:sz="0" w:space="0" w:color="auto"/>
        <w:right w:val="none" w:sz="0" w:space="0" w:color="auto"/>
      </w:divBdr>
      <w:divsChild>
        <w:div w:id="646979072">
          <w:marLeft w:val="640"/>
          <w:marRight w:val="0"/>
          <w:marTop w:val="0"/>
          <w:marBottom w:val="0"/>
          <w:divBdr>
            <w:top w:val="none" w:sz="0" w:space="0" w:color="auto"/>
            <w:left w:val="none" w:sz="0" w:space="0" w:color="auto"/>
            <w:bottom w:val="none" w:sz="0" w:space="0" w:color="auto"/>
            <w:right w:val="none" w:sz="0" w:space="0" w:color="auto"/>
          </w:divBdr>
        </w:div>
        <w:div w:id="1925725822">
          <w:marLeft w:val="640"/>
          <w:marRight w:val="0"/>
          <w:marTop w:val="0"/>
          <w:marBottom w:val="0"/>
          <w:divBdr>
            <w:top w:val="none" w:sz="0" w:space="0" w:color="auto"/>
            <w:left w:val="none" w:sz="0" w:space="0" w:color="auto"/>
            <w:bottom w:val="none" w:sz="0" w:space="0" w:color="auto"/>
            <w:right w:val="none" w:sz="0" w:space="0" w:color="auto"/>
          </w:divBdr>
        </w:div>
        <w:div w:id="53167077">
          <w:marLeft w:val="640"/>
          <w:marRight w:val="0"/>
          <w:marTop w:val="0"/>
          <w:marBottom w:val="0"/>
          <w:divBdr>
            <w:top w:val="none" w:sz="0" w:space="0" w:color="auto"/>
            <w:left w:val="none" w:sz="0" w:space="0" w:color="auto"/>
            <w:bottom w:val="none" w:sz="0" w:space="0" w:color="auto"/>
            <w:right w:val="none" w:sz="0" w:space="0" w:color="auto"/>
          </w:divBdr>
        </w:div>
        <w:div w:id="1305428134">
          <w:marLeft w:val="640"/>
          <w:marRight w:val="0"/>
          <w:marTop w:val="0"/>
          <w:marBottom w:val="0"/>
          <w:divBdr>
            <w:top w:val="none" w:sz="0" w:space="0" w:color="auto"/>
            <w:left w:val="none" w:sz="0" w:space="0" w:color="auto"/>
            <w:bottom w:val="none" w:sz="0" w:space="0" w:color="auto"/>
            <w:right w:val="none" w:sz="0" w:space="0" w:color="auto"/>
          </w:divBdr>
        </w:div>
        <w:div w:id="907567986">
          <w:marLeft w:val="640"/>
          <w:marRight w:val="0"/>
          <w:marTop w:val="0"/>
          <w:marBottom w:val="0"/>
          <w:divBdr>
            <w:top w:val="none" w:sz="0" w:space="0" w:color="auto"/>
            <w:left w:val="none" w:sz="0" w:space="0" w:color="auto"/>
            <w:bottom w:val="none" w:sz="0" w:space="0" w:color="auto"/>
            <w:right w:val="none" w:sz="0" w:space="0" w:color="auto"/>
          </w:divBdr>
        </w:div>
        <w:div w:id="892691693">
          <w:marLeft w:val="640"/>
          <w:marRight w:val="0"/>
          <w:marTop w:val="0"/>
          <w:marBottom w:val="0"/>
          <w:divBdr>
            <w:top w:val="none" w:sz="0" w:space="0" w:color="auto"/>
            <w:left w:val="none" w:sz="0" w:space="0" w:color="auto"/>
            <w:bottom w:val="none" w:sz="0" w:space="0" w:color="auto"/>
            <w:right w:val="none" w:sz="0" w:space="0" w:color="auto"/>
          </w:divBdr>
        </w:div>
        <w:div w:id="1850483745">
          <w:marLeft w:val="640"/>
          <w:marRight w:val="0"/>
          <w:marTop w:val="0"/>
          <w:marBottom w:val="0"/>
          <w:divBdr>
            <w:top w:val="none" w:sz="0" w:space="0" w:color="auto"/>
            <w:left w:val="none" w:sz="0" w:space="0" w:color="auto"/>
            <w:bottom w:val="none" w:sz="0" w:space="0" w:color="auto"/>
            <w:right w:val="none" w:sz="0" w:space="0" w:color="auto"/>
          </w:divBdr>
        </w:div>
        <w:div w:id="96338846">
          <w:marLeft w:val="640"/>
          <w:marRight w:val="0"/>
          <w:marTop w:val="0"/>
          <w:marBottom w:val="0"/>
          <w:divBdr>
            <w:top w:val="none" w:sz="0" w:space="0" w:color="auto"/>
            <w:left w:val="none" w:sz="0" w:space="0" w:color="auto"/>
            <w:bottom w:val="none" w:sz="0" w:space="0" w:color="auto"/>
            <w:right w:val="none" w:sz="0" w:space="0" w:color="auto"/>
          </w:divBdr>
        </w:div>
        <w:div w:id="1114860807">
          <w:marLeft w:val="640"/>
          <w:marRight w:val="0"/>
          <w:marTop w:val="0"/>
          <w:marBottom w:val="0"/>
          <w:divBdr>
            <w:top w:val="none" w:sz="0" w:space="0" w:color="auto"/>
            <w:left w:val="none" w:sz="0" w:space="0" w:color="auto"/>
            <w:bottom w:val="none" w:sz="0" w:space="0" w:color="auto"/>
            <w:right w:val="none" w:sz="0" w:space="0" w:color="auto"/>
          </w:divBdr>
        </w:div>
        <w:div w:id="1491218888">
          <w:marLeft w:val="640"/>
          <w:marRight w:val="0"/>
          <w:marTop w:val="0"/>
          <w:marBottom w:val="0"/>
          <w:divBdr>
            <w:top w:val="none" w:sz="0" w:space="0" w:color="auto"/>
            <w:left w:val="none" w:sz="0" w:space="0" w:color="auto"/>
            <w:bottom w:val="none" w:sz="0" w:space="0" w:color="auto"/>
            <w:right w:val="none" w:sz="0" w:space="0" w:color="auto"/>
          </w:divBdr>
        </w:div>
        <w:div w:id="1440028607">
          <w:marLeft w:val="640"/>
          <w:marRight w:val="0"/>
          <w:marTop w:val="0"/>
          <w:marBottom w:val="0"/>
          <w:divBdr>
            <w:top w:val="none" w:sz="0" w:space="0" w:color="auto"/>
            <w:left w:val="none" w:sz="0" w:space="0" w:color="auto"/>
            <w:bottom w:val="none" w:sz="0" w:space="0" w:color="auto"/>
            <w:right w:val="none" w:sz="0" w:space="0" w:color="auto"/>
          </w:divBdr>
        </w:div>
        <w:div w:id="350030066">
          <w:marLeft w:val="640"/>
          <w:marRight w:val="0"/>
          <w:marTop w:val="0"/>
          <w:marBottom w:val="0"/>
          <w:divBdr>
            <w:top w:val="none" w:sz="0" w:space="0" w:color="auto"/>
            <w:left w:val="none" w:sz="0" w:space="0" w:color="auto"/>
            <w:bottom w:val="none" w:sz="0" w:space="0" w:color="auto"/>
            <w:right w:val="none" w:sz="0" w:space="0" w:color="auto"/>
          </w:divBdr>
        </w:div>
        <w:div w:id="1149906837">
          <w:marLeft w:val="640"/>
          <w:marRight w:val="0"/>
          <w:marTop w:val="0"/>
          <w:marBottom w:val="0"/>
          <w:divBdr>
            <w:top w:val="none" w:sz="0" w:space="0" w:color="auto"/>
            <w:left w:val="none" w:sz="0" w:space="0" w:color="auto"/>
            <w:bottom w:val="none" w:sz="0" w:space="0" w:color="auto"/>
            <w:right w:val="none" w:sz="0" w:space="0" w:color="auto"/>
          </w:divBdr>
        </w:div>
        <w:div w:id="77410660">
          <w:marLeft w:val="640"/>
          <w:marRight w:val="0"/>
          <w:marTop w:val="0"/>
          <w:marBottom w:val="0"/>
          <w:divBdr>
            <w:top w:val="none" w:sz="0" w:space="0" w:color="auto"/>
            <w:left w:val="none" w:sz="0" w:space="0" w:color="auto"/>
            <w:bottom w:val="none" w:sz="0" w:space="0" w:color="auto"/>
            <w:right w:val="none" w:sz="0" w:space="0" w:color="auto"/>
          </w:divBdr>
        </w:div>
        <w:div w:id="1500194044">
          <w:marLeft w:val="640"/>
          <w:marRight w:val="0"/>
          <w:marTop w:val="0"/>
          <w:marBottom w:val="0"/>
          <w:divBdr>
            <w:top w:val="none" w:sz="0" w:space="0" w:color="auto"/>
            <w:left w:val="none" w:sz="0" w:space="0" w:color="auto"/>
            <w:bottom w:val="none" w:sz="0" w:space="0" w:color="auto"/>
            <w:right w:val="none" w:sz="0" w:space="0" w:color="auto"/>
          </w:divBdr>
        </w:div>
        <w:div w:id="2017999803">
          <w:marLeft w:val="640"/>
          <w:marRight w:val="0"/>
          <w:marTop w:val="0"/>
          <w:marBottom w:val="0"/>
          <w:divBdr>
            <w:top w:val="none" w:sz="0" w:space="0" w:color="auto"/>
            <w:left w:val="none" w:sz="0" w:space="0" w:color="auto"/>
            <w:bottom w:val="none" w:sz="0" w:space="0" w:color="auto"/>
            <w:right w:val="none" w:sz="0" w:space="0" w:color="auto"/>
          </w:divBdr>
        </w:div>
        <w:div w:id="11879716">
          <w:marLeft w:val="640"/>
          <w:marRight w:val="0"/>
          <w:marTop w:val="0"/>
          <w:marBottom w:val="0"/>
          <w:divBdr>
            <w:top w:val="none" w:sz="0" w:space="0" w:color="auto"/>
            <w:left w:val="none" w:sz="0" w:space="0" w:color="auto"/>
            <w:bottom w:val="none" w:sz="0" w:space="0" w:color="auto"/>
            <w:right w:val="none" w:sz="0" w:space="0" w:color="auto"/>
          </w:divBdr>
        </w:div>
        <w:div w:id="458259471">
          <w:marLeft w:val="640"/>
          <w:marRight w:val="0"/>
          <w:marTop w:val="0"/>
          <w:marBottom w:val="0"/>
          <w:divBdr>
            <w:top w:val="none" w:sz="0" w:space="0" w:color="auto"/>
            <w:left w:val="none" w:sz="0" w:space="0" w:color="auto"/>
            <w:bottom w:val="none" w:sz="0" w:space="0" w:color="auto"/>
            <w:right w:val="none" w:sz="0" w:space="0" w:color="auto"/>
          </w:divBdr>
        </w:div>
        <w:div w:id="2070616889">
          <w:marLeft w:val="640"/>
          <w:marRight w:val="0"/>
          <w:marTop w:val="0"/>
          <w:marBottom w:val="0"/>
          <w:divBdr>
            <w:top w:val="none" w:sz="0" w:space="0" w:color="auto"/>
            <w:left w:val="none" w:sz="0" w:space="0" w:color="auto"/>
            <w:bottom w:val="none" w:sz="0" w:space="0" w:color="auto"/>
            <w:right w:val="none" w:sz="0" w:space="0" w:color="auto"/>
          </w:divBdr>
        </w:div>
        <w:div w:id="1495948828">
          <w:marLeft w:val="640"/>
          <w:marRight w:val="0"/>
          <w:marTop w:val="0"/>
          <w:marBottom w:val="0"/>
          <w:divBdr>
            <w:top w:val="none" w:sz="0" w:space="0" w:color="auto"/>
            <w:left w:val="none" w:sz="0" w:space="0" w:color="auto"/>
            <w:bottom w:val="none" w:sz="0" w:space="0" w:color="auto"/>
            <w:right w:val="none" w:sz="0" w:space="0" w:color="auto"/>
          </w:divBdr>
        </w:div>
        <w:div w:id="93285880">
          <w:marLeft w:val="640"/>
          <w:marRight w:val="0"/>
          <w:marTop w:val="0"/>
          <w:marBottom w:val="0"/>
          <w:divBdr>
            <w:top w:val="none" w:sz="0" w:space="0" w:color="auto"/>
            <w:left w:val="none" w:sz="0" w:space="0" w:color="auto"/>
            <w:bottom w:val="none" w:sz="0" w:space="0" w:color="auto"/>
            <w:right w:val="none" w:sz="0" w:space="0" w:color="auto"/>
          </w:divBdr>
        </w:div>
        <w:div w:id="1992830656">
          <w:marLeft w:val="640"/>
          <w:marRight w:val="0"/>
          <w:marTop w:val="0"/>
          <w:marBottom w:val="0"/>
          <w:divBdr>
            <w:top w:val="none" w:sz="0" w:space="0" w:color="auto"/>
            <w:left w:val="none" w:sz="0" w:space="0" w:color="auto"/>
            <w:bottom w:val="none" w:sz="0" w:space="0" w:color="auto"/>
            <w:right w:val="none" w:sz="0" w:space="0" w:color="auto"/>
          </w:divBdr>
        </w:div>
        <w:div w:id="70005608">
          <w:marLeft w:val="640"/>
          <w:marRight w:val="0"/>
          <w:marTop w:val="0"/>
          <w:marBottom w:val="0"/>
          <w:divBdr>
            <w:top w:val="none" w:sz="0" w:space="0" w:color="auto"/>
            <w:left w:val="none" w:sz="0" w:space="0" w:color="auto"/>
            <w:bottom w:val="none" w:sz="0" w:space="0" w:color="auto"/>
            <w:right w:val="none" w:sz="0" w:space="0" w:color="auto"/>
          </w:divBdr>
        </w:div>
        <w:div w:id="825974391">
          <w:marLeft w:val="640"/>
          <w:marRight w:val="0"/>
          <w:marTop w:val="0"/>
          <w:marBottom w:val="0"/>
          <w:divBdr>
            <w:top w:val="none" w:sz="0" w:space="0" w:color="auto"/>
            <w:left w:val="none" w:sz="0" w:space="0" w:color="auto"/>
            <w:bottom w:val="none" w:sz="0" w:space="0" w:color="auto"/>
            <w:right w:val="none" w:sz="0" w:space="0" w:color="auto"/>
          </w:divBdr>
        </w:div>
        <w:div w:id="631908701">
          <w:marLeft w:val="640"/>
          <w:marRight w:val="0"/>
          <w:marTop w:val="0"/>
          <w:marBottom w:val="0"/>
          <w:divBdr>
            <w:top w:val="none" w:sz="0" w:space="0" w:color="auto"/>
            <w:left w:val="none" w:sz="0" w:space="0" w:color="auto"/>
            <w:bottom w:val="none" w:sz="0" w:space="0" w:color="auto"/>
            <w:right w:val="none" w:sz="0" w:space="0" w:color="auto"/>
          </w:divBdr>
        </w:div>
        <w:div w:id="1904365444">
          <w:marLeft w:val="640"/>
          <w:marRight w:val="0"/>
          <w:marTop w:val="0"/>
          <w:marBottom w:val="0"/>
          <w:divBdr>
            <w:top w:val="none" w:sz="0" w:space="0" w:color="auto"/>
            <w:left w:val="none" w:sz="0" w:space="0" w:color="auto"/>
            <w:bottom w:val="none" w:sz="0" w:space="0" w:color="auto"/>
            <w:right w:val="none" w:sz="0" w:space="0" w:color="auto"/>
          </w:divBdr>
        </w:div>
        <w:div w:id="141701978">
          <w:marLeft w:val="640"/>
          <w:marRight w:val="0"/>
          <w:marTop w:val="0"/>
          <w:marBottom w:val="0"/>
          <w:divBdr>
            <w:top w:val="none" w:sz="0" w:space="0" w:color="auto"/>
            <w:left w:val="none" w:sz="0" w:space="0" w:color="auto"/>
            <w:bottom w:val="none" w:sz="0" w:space="0" w:color="auto"/>
            <w:right w:val="none" w:sz="0" w:space="0" w:color="auto"/>
          </w:divBdr>
        </w:div>
        <w:div w:id="408313003">
          <w:marLeft w:val="640"/>
          <w:marRight w:val="0"/>
          <w:marTop w:val="0"/>
          <w:marBottom w:val="0"/>
          <w:divBdr>
            <w:top w:val="none" w:sz="0" w:space="0" w:color="auto"/>
            <w:left w:val="none" w:sz="0" w:space="0" w:color="auto"/>
            <w:bottom w:val="none" w:sz="0" w:space="0" w:color="auto"/>
            <w:right w:val="none" w:sz="0" w:space="0" w:color="auto"/>
          </w:divBdr>
        </w:div>
        <w:div w:id="975522303">
          <w:marLeft w:val="640"/>
          <w:marRight w:val="0"/>
          <w:marTop w:val="0"/>
          <w:marBottom w:val="0"/>
          <w:divBdr>
            <w:top w:val="none" w:sz="0" w:space="0" w:color="auto"/>
            <w:left w:val="none" w:sz="0" w:space="0" w:color="auto"/>
            <w:bottom w:val="none" w:sz="0" w:space="0" w:color="auto"/>
            <w:right w:val="none" w:sz="0" w:space="0" w:color="auto"/>
          </w:divBdr>
        </w:div>
        <w:div w:id="1239511019">
          <w:marLeft w:val="640"/>
          <w:marRight w:val="0"/>
          <w:marTop w:val="0"/>
          <w:marBottom w:val="0"/>
          <w:divBdr>
            <w:top w:val="none" w:sz="0" w:space="0" w:color="auto"/>
            <w:left w:val="none" w:sz="0" w:space="0" w:color="auto"/>
            <w:bottom w:val="none" w:sz="0" w:space="0" w:color="auto"/>
            <w:right w:val="none" w:sz="0" w:space="0" w:color="auto"/>
          </w:divBdr>
        </w:div>
        <w:div w:id="1152869885">
          <w:marLeft w:val="640"/>
          <w:marRight w:val="0"/>
          <w:marTop w:val="0"/>
          <w:marBottom w:val="0"/>
          <w:divBdr>
            <w:top w:val="none" w:sz="0" w:space="0" w:color="auto"/>
            <w:left w:val="none" w:sz="0" w:space="0" w:color="auto"/>
            <w:bottom w:val="none" w:sz="0" w:space="0" w:color="auto"/>
            <w:right w:val="none" w:sz="0" w:space="0" w:color="auto"/>
          </w:divBdr>
        </w:div>
        <w:div w:id="1069040624">
          <w:marLeft w:val="640"/>
          <w:marRight w:val="0"/>
          <w:marTop w:val="0"/>
          <w:marBottom w:val="0"/>
          <w:divBdr>
            <w:top w:val="none" w:sz="0" w:space="0" w:color="auto"/>
            <w:left w:val="none" w:sz="0" w:space="0" w:color="auto"/>
            <w:bottom w:val="none" w:sz="0" w:space="0" w:color="auto"/>
            <w:right w:val="none" w:sz="0" w:space="0" w:color="auto"/>
          </w:divBdr>
        </w:div>
        <w:div w:id="2026244231">
          <w:marLeft w:val="640"/>
          <w:marRight w:val="0"/>
          <w:marTop w:val="0"/>
          <w:marBottom w:val="0"/>
          <w:divBdr>
            <w:top w:val="none" w:sz="0" w:space="0" w:color="auto"/>
            <w:left w:val="none" w:sz="0" w:space="0" w:color="auto"/>
            <w:bottom w:val="none" w:sz="0" w:space="0" w:color="auto"/>
            <w:right w:val="none" w:sz="0" w:space="0" w:color="auto"/>
          </w:divBdr>
        </w:div>
        <w:div w:id="935746884">
          <w:marLeft w:val="640"/>
          <w:marRight w:val="0"/>
          <w:marTop w:val="0"/>
          <w:marBottom w:val="0"/>
          <w:divBdr>
            <w:top w:val="none" w:sz="0" w:space="0" w:color="auto"/>
            <w:left w:val="none" w:sz="0" w:space="0" w:color="auto"/>
            <w:bottom w:val="none" w:sz="0" w:space="0" w:color="auto"/>
            <w:right w:val="none" w:sz="0" w:space="0" w:color="auto"/>
          </w:divBdr>
        </w:div>
        <w:div w:id="377558890">
          <w:marLeft w:val="640"/>
          <w:marRight w:val="0"/>
          <w:marTop w:val="0"/>
          <w:marBottom w:val="0"/>
          <w:divBdr>
            <w:top w:val="none" w:sz="0" w:space="0" w:color="auto"/>
            <w:left w:val="none" w:sz="0" w:space="0" w:color="auto"/>
            <w:bottom w:val="none" w:sz="0" w:space="0" w:color="auto"/>
            <w:right w:val="none" w:sz="0" w:space="0" w:color="auto"/>
          </w:divBdr>
        </w:div>
        <w:div w:id="1002976484">
          <w:marLeft w:val="640"/>
          <w:marRight w:val="0"/>
          <w:marTop w:val="0"/>
          <w:marBottom w:val="0"/>
          <w:divBdr>
            <w:top w:val="none" w:sz="0" w:space="0" w:color="auto"/>
            <w:left w:val="none" w:sz="0" w:space="0" w:color="auto"/>
            <w:bottom w:val="none" w:sz="0" w:space="0" w:color="auto"/>
            <w:right w:val="none" w:sz="0" w:space="0" w:color="auto"/>
          </w:divBdr>
        </w:div>
        <w:div w:id="871570574">
          <w:marLeft w:val="640"/>
          <w:marRight w:val="0"/>
          <w:marTop w:val="0"/>
          <w:marBottom w:val="0"/>
          <w:divBdr>
            <w:top w:val="none" w:sz="0" w:space="0" w:color="auto"/>
            <w:left w:val="none" w:sz="0" w:space="0" w:color="auto"/>
            <w:bottom w:val="none" w:sz="0" w:space="0" w:color="auto"/>
            <w:right w:val="none" w:sz="0" w:space="0" w:color="auto"/>
          </w:divBdr>
        </w:div>
        <w:div w:id="2082097014">
          <w:marLeft w:val="640"/>
          <w:marRight w:val="0"/>
          <w:marTop w:val="0"/>
          <w:marBottom w:val="0"/>
          <w:divBdr>
            <w:top w:val="none" w:sz="0" w:space="0" w:color="auto"/>
            <w:left w:val="none" w:sz="0" w:space="0" w:color="auto"/>
            <w:bottom w:val="none" w:sz="0" w:space="0" w:color="auto"/>
            <w:right w:val="none" w:sz="0" w:space="0" w:color="auto"/>
          </w:divBdr>
        </w:div>
        <w:div w:id="227230281">
          <w:marLeft w:val="640"/>
          <w:marRight w:val="0"/>
          <w:marTop w:val="0"/>
          <w:marBottom w:val="0"/>
          <w:divBdr>
            <w:top w:val="none" w:sz="0" w:space="0" w:color="auto"/>
            <w:left w:val="none" w:sz="0" w:space="0" w:color="auto"/>
            <w:bottom w:val="none" w:sz="0" w:space="0" w:color="auto"/>
            <w:right w:val="none" w:sz="0" w:space="0" w:color="auto"/>
          </w:divBdr>
        </w:div>
        <w:div w:id="2005357983">
          <w:marLeft w:val="640"/>
          <w:marRight w:val="0"/>
          <w:marTop w:val="0"/>
          <w:marBottom w:val="0"/>
          <w:divBdr>
            <w:top w:val="none" w:sz="0" w:space="0" w:color="auto"/>
            <w:left w:val="none" w:sz="0" w:space="0" w:color="auto"/>
            <w:bottom w:val="none" w:sz="0" w:space="0" w:color="auto"/>
            <w:right w:val="none" w:sz="0" w:space="0" w:color="auto"/>
          </w:divBdr>
        </w:div>
        <w:div w:id="1167132138">
          <w:marLeft w:val="640"/>
          <w:marRight w:val="0"/>
          <w:marTop w:val="0"/>
          <w:marBottom w:val="0"/>
          <w:divBdr>
            <w:top w:val="none" w:sz="0" w:space="0" w:color="auto"/>
            <w:left w:val="none" w:sz="0" w:space="0" w:color="auto"/>
            <w:bottom w:val="none" w:sz="0" w:space="0" w:color="auto"/>
            <w:right w:val="none" w:sz="0" w:space="0" w:color="auto"/>
          </w:divBdr>
        </w:div>
        <w:div w:id="1773360812">
          <w:marLeft w:val="640"/>
          <w:marRight w:val="0"/>
          <w:marTop w:val="0"/>
          <w:marBottom w:val="0"/>
          <w:divBdr>
            <w:top w:val="none" w:sz="0" w:space="0" w:color="auto"/>
            <w:left w:val="none" w:sz="0" w:space="0" w:color="auto"/>
            <w:bottom w:val="none" w:sz="0" w:space="0" w:color="auto"/>
            <w:right w:val="none" w:sz="0" w:space="0" w:color="auto"/>
          </w:divBdr>
        </w:div>
        <w:div w:id="757213515">
          <w:marLeft w:val="640"/>
          <w:marRight w:val="0"/>
          <w:marTop w:val="0"/>
          <w:marBottom w:val="0"/>
          <w:divBdr>
            <w:top w:val="none" w:sz="0" w:space="0" w:color="auto"/>
            <w:left w:val="none" w:sz="0" w:space="0" w:color="auto"/>
            <w:bottom w:val="none" w:sz="0" w:space="0" w:color="auto"/>
            <w:right w:val="none" w:sz="0" w:space="0" w:color="auto"/>
          </w:divBdr>
        </w:div>
      </w:divsChild>
    </w:div>
    <w:div w:id="792287376">
      <w:bodyDiv w:val="1"/>
      <w:marLeft w:val="0"/>
      <w:marRight w:val="0"/>
      <w:marTop w:val="0"/>
      <w:marBottom w:val="0"/>
      <w:divBdr>
        <w:top w:val="none" w:sz="0" w:space="0" w:color="auto"/>
        <w:left w:val="none" w:sz="0" w:space="0" w:color="auto"/>
        <w:bottom w:val="none" w:sz="0" w:space="0" w:color="auto"/>
        <w:right w:val="none" w:sz="0" w:space="0" w:color="auto"/>
      </w:divBdr>
    </w:div>
    <w:div w:id="797339503">
      <w:bodyDiv w:val="1"/>
      <w:marLeft w:val="0"/>
      <w:marRight w:val="0"/>
      <w:marTop w:val="0"/>
      <w:marBottom w:val="0"/>
      <w:divBdr>
        <w:top w:val="none" w:sz="0" w:space="0" w:color="auto"/>
        <w:left w:val="none" w:sz="0" w:space="0" w:color="auto"/>
        <w:bottom w:val="none" w:sz="0" w:space="0" w:color="auto"/>
        <w:right w:val="none" w:sz="0" w:space="0" w:color="auto"/>
      </w:divBdr>
    </w:div>
    <w:div w:id="802964370">
      <w:bodyDiv w:val="1"/>
      <w:marLeft w:val="0"/>
      <w:marRight w:val="0"/>
      <w:marTop w:val="0"/>
      <w:marBottom w:val="0"/>
      <w:divBdr>
        <w:top w:val="none" w:sz="0" w:space="0" w:color="auto"/>
        <w:left w:val="none" w:sz="0" w:space="0" w:color="auto"/>
        <w:bottom w:val="none" w:sz="0" w:space="0" w:color="auto"/>
        <w:right w:val="none" w:sz="0" w:space="0" w:color="auto"/>
      </w:divBdr>
      <w:divsChild>
        <w:div w:id="106052354">
          <w:marLeft w:val="640"/>
          <w:marRight w:val="0"/>
          <w:marTop w:val="0"/>
          <w:marBottom w:val="0"/>
          <w:divBdr>
            <w:top w:val="none" w:sz="0" w:space="0" w:color="auto"/>
            <w:left w:val="none" w:sz="0" w:space="0" w:color="auto"/>
            <w:bottom w:val="none" w:sz="0" w:space="0" w:color="auto"/>
            <w:right w:val="none" w:sz="0" w:space="0" w:color="auto"/>
          </w:divBdr>
        </w:div>
        <w:div w:id="1300650102">
          <w:marLeft w:val="640"/>
          <w:marRight w:val="0"/>
          <w:marTop w:val="0"/>
          <w:marBottom w:val="0"/>
          <w:divBdr>
            <w:top w:val="none" w:sz="0" w:space="0" w:color="auto"/>
            <w:left w:val="none" w:sz="0" w:space="0" w:color="auto"/>
            <w:bottom w:val="none" w:sz="0" w:space="0" w:color="auto"/>
            <w:right w:val="none" w:sz="0" w:space="0" w:color="auto"/>
          </w:divBdr>
        </w:div>
        <w:div w:id="1169173965">
          <w:marLeft w:val="640"/>
          <w:marRight w:val="0"/>
          <w:marTop w:val="0"/>
          <w:marBottom w:val="0"/>
          <w:divBdr>
            <w:top w:val="none" w:sz="0" w:space="0" w:color="auto"/>
            <w:left w:val="none" w:sz="0" w:space="0" w:color="auto"/>
            <w:bottom w:val="none" w:sz="0" w:space="0" w:color="auto"/>
            <w:right w:val="none" w:sz="0" w:space="0" w:color="auto"/>
          </w:divBdr>
        </w:div>
        <w:div w:id="750927145">
          <w:marLeft w:val="640"/>
          <w:marRight w:val="0"/>
          <w:marTop w:val="0"/>
          <w:marBottom w:val="0"/>
          <w:divBdr>
            <w:top w:val="none" w:sz="0" w:space="0" w:color="auto"/>
            <w:left w:val="none" w:sz="0" w:space="0" w:color="auto"/>
            <w:bottom w:val="none" w:sz="0" w:space="0" w:color="auto"/>
            <w:right w:val="none" w:sz="0" w:space="0" w:color="auto"/>
          </w:divBdr>
        </w:div>
        <w:div w:id="2030796634">
          <w:marLeft w:val="640"/>
          <w:marRight w:val="0"/>
          <w:marTop w:val="0"/>
          <w:marBottom w:val="0"/>
          <w:divBdr>
            <w:top w:val="none" w:sz="0" w:space="0" w:color="auto"/>
            <w:left w:val="none" w:sz="0" w:space="0" w:color="auto"/>
            <w:bottom w:val="none" w:sz="0" w:space="0" w:color="auto"/>
            <w:right w:val="none" w:sz="0" w:space="0" w:color="auto"/>
          </w:divBdr>
        </w:div>
        <w:div w:id="1299652035">
          <w:marLeft w:val="640"/>
          <w:marRight w:val="0"/>
          <w:marTop w:val="0"/>
          <w:marBottom w:val="0"/>
          <w:divBdr>
            <w:top w:val="none" w:sz="0" w:space="0" w:color="auto"/>
            <w:left w:val="none" w:sz="0" w:space="0" w:color="auto"/>
            <w:bottom w:val="none" w:sz="0" w:space="0" w:color="auto"/>
            <w:right w:val="none" w:sz="0" w:space="0" w:color="auto"/>
          </w:divBdr>
        </w:div>
        <w:div w:id="1418404650">
          <w:marLeft w:val="640"/>
          <w:marRight w:val="0"/>
          <w:marTop w:val="0"/>
          <w:marBottom w:val="0"/>
          <w:divBdr>
            <w:top w:val="none" w:sz="0" w:space="0" w:color="auto"/>
            <w:left w:val="none" w:sz="0" w:space="0" w:color="auto"/>
            <w:bottom w:val="none" w:sz="0" w:space="0" w:color="auto"/>
            <w:right w:val="none" w:sz="0" w:space="0" w:color="auto"/>
          </w:divBdr>
        </w:div>
        <w:div w:id="200553650">
          <w:marLeft w:val="640"/>
          <w:marRight w:val="0"/>
          <w:marTop w:val="0"/>
          <w:marBottom w:val="0"/>
          <w:divBdr>
            <w:top w:val="none" w:sz="0" w:space="0" w:color="auto"/>
            <w:left w:val="none" w:sz="0" w:space="0" w:color="auto"/>
            <w:bottom w:val="none" w:sz="0" w:space="0" w:color="auto"/>
            <w:right w:val="none" w:sz="0" w:space="0" w:color="auto"/>
          </w:divBdr>
        </w:div>
        <w:div w:id="820268320">
          <w:marLeft w:val="640"/>
          <w:marRight w:val="0"/>
          <w:marTop w:val="0"/>
          <w:marBottom w:val="0"/>
          <w:divBdr>
            <w:top w:val="none" w:sz="0" w:space="0" w:color="auto"/>
            <w:left w:val="none" w:sz="0" w:space="0" w:color="auto"/>
            <w:bottom w:val="none" w:sz="0" w:space="0" w:color="auto"/>
            <w:right w:val="none" w:sz="0" w:space="0" w:color="auto"/>
          </w:divBdr>
        </w:div>
        <w:div w:id="1443108097">
          <w:marLeft w:val="640"/>
          <w:marRight w:val="0"/>
          <w:marTop w:val="0"/>
          <w:marBottom w:val="0"/>
          <w:divBdr>
            <w:top w:val="none" w:sz="0" w:space="0" w:color="auto"/>
            <w:left w:val="none" w:sz="0" w:space="0" w:color="auto"/>
            <w:bottom w:val="none" w:sz="0" w:space="0" w:color="auto"/>
            <w:right w:val="none" w:sz="0" w:space="0" w:color="auto"/>
          </w:divBdr>
        </w:div>
        <w:div w:id="1214848405">
          <w:marLeft w:val="640"/>
          <w:marRight w:val="0"/>
          <w:marTop w:val="0"/>
          <w:marBottom w:val="0"/>
          <w:divBdr>
            <w:top w:val="none" w:sz="0" w:space="0" w:color="auto"/>
            <w:left w:val="none" w:sz="0" w:space="0" w:color="auto"/>
            <w:bottom w:val="none" w:sz="0" w:space="0" w:color="auto"/>
            <w:right w:val="none" w:sz="0" w:space="0" w:color="auto"/>
          </w:divBdr>
        </w:div>
        <w:div w:id="1901400364">
          <w:marLeft w:val="640"/>
          <w:marRight w:val="0"/>
          <w:marTop w:val="0"/>
          <w:marBottom w:val="0"/>
          <w:divBdr>
            <w:top w:val="none" w:sz="0" w:space="0" w:color="auto"/>
            <w:left w:val="none" w:sz="0" w:space="0" w:color="auto"/>
            <w:bottom w:val="none" w:sz="0" w:space="0" w:color="auto"/>
            <w:right w:val="none" w:sz="0" w:space="0" w:color="auto"/>
          </w:divBdr>
        </w:div>
        <w:div w:id="1396972440">
          <w:marLeft w:val="640"/>
          <w:marRight w:val="0"/>
          <w:marTop w:val="0"/>
          <w:marBottom w:val="0"/>
          <w:divBdr>
            <w:top w:val="none" w:sz="0" w:space="0" w:color="auto"/>
            <w:left w:val="none" w:sz="0" w:space="0" w:color="auto"/>
            <w:bottom w:val="none" w:sz="0" w:space="0" w:color="auto"/>
            <w:right w:val="none" w:sz="0" w:space="0" w:color="auto"/>
          </w:divBdr>
        </w:div>
        <w:div w:id="861434660">
          <w:marLeft w:val="640"/>
          <w:marRight w:val="0"/>
          <w:marTop w:val="0"/>
          <w:marBottom w:val="0"/>
          <w:divBdr>
            <w:top w:val="none" w:sz="0" w:space="0" w:color="auto"/>
            <w:left w:val="none" w:sz="0" w:space="0" w:color="auto"/>
            <w:bottom w:val="none" w:sz="0" w:space="0" w:color="auto"/>
            <w:right w:val="none" w:sz="0" w:space="0" w:color="auto"/>
          </w:divBdr>
        </w:div>
        <w:div w:id="1430858585">
          <w:marLeft w:val="640"/>
          <w:marRight w:val="0"/>
          <w:marTop w:val="0"/>
          <w:marBottom w:val="0"/>
          <w:divBdr>
            <w:top w:val="none" w:sz="0" w:space="0" w:color="auto"/>
            <w:left w:val="none" w:sz="0" w:space="0" w:color="auto"/>
            <w:bottom w:val="none" w:sz="0" w:space="0" w:color="auto"/>
            <w:right w:val="none" w:sz="0" w:space="0" w:color="auto"/>
          </w:divBdr>
        </w:div>
        <w:div w:id="456144039">
          <w:marLeft w:val="640"/>
          <w:marRight w:val="0"/>
          <w:marTop w:val="0"/>
          <w:marBottom w:val="0"/>
          <w:divBdr>
            <w:top w:val="none" w:sz="0" w:space="0" w:color="auto"/>
            <w:left w:val="none" w:sz="0" w:space="0" w:color="auto"/>
            <w:bottom w:val="none" w:sz="0" w:space="0" w:color="auto"/>
            <w:right w:val="none" w:sz="0" w:space="0" w:color="auto"/>
          </w:divBdr>
        </w:div>
        <w:div w:id="97679202">
          <w:marLeft w:val="640"/>
          <w:marRight w:val="0"/>
          <w:marTop w:val="0"/>
          <w:marBottom w:val="0"/>
          <w:divBdr>
            <w:top w:val="none" w:sz="0" w:space="0" w:color="auto"/>
            <w:left w:val="none" w:sz="0" w:space="0" w:color="auto"/>
            <w:bottom w:val="none" w:sz="0" w:space="0" w:color="auto"/>
            <w:right w:val="none" w:sz="0" w:space="0" w:color="auto"/>
          </w:divBdr>
        </w:div>
        <w:div w:id="259067439">
          <w:marLeft w:val="640"/>
          <w:marRight w:val="0"/>
          <w:marTop w:val="0"/>
          <w:marBottom w:val="0"/>
          <w:divBdr>
            <w:top w:val="none" w:sz="0" w:space="0" w:color="auto"/>
            <w:left w:val="none" w:sz="0" w:space="0" w:color="auto"/>
            <w:bottom w:val="none" w:sz="0" w:space="0" w:color="auto"/>
            <w:right w:val="none" w:sz="0" w:space="0" w:color="auto"/>
          </w:divBdr>
        </w:div>
        <w:div w:id="767845816">
          <w:marLeft w:val="640"/>
          <w:marRight w:val="0"/>
          <w:marTop w:val="0"/>
          <w:marBottom w:val="0"/>
          <w:divBdr>
            <w:top w:val="none" w:sz="0" w:space="0" w:color="auto"/>
            <w:left w:val="none" w:sz="0" w:space="0" w:color="auto"/>
            <w:bottom w:val="none" w:sz="0" w:space="0" w:color="auto"/>
            <w:right w:val="none" w:sz="0" w:space="0" w:color="auto"/>
          </w:divBdr>
        </w:div>
        <w:div w:id="1698773865">
          <w:marLeft w:val="640"/>
          <w:marRight w:val="0"/>
          <w:marTop w:val="0"/>
          <w:marBottom w:val="0"/>
          <w:divBdr>
            <w:top w:val="none" w:sz="0" w:space="0" w:color="auto"/>
            <w:left w:val="none" w:sz="0" w:space="0" w:color="auto"/>
            <w:bottom w:val="none" w:sz="0" w:space="0" w:color="auto"/>
            <w:right w:val="none" w:sz="0" w:space="0" w:color="auto"/>
          </w:divBdr>
        </w:div>
        <w:div w:id="1067876155">
          <w:marLeft w:val="640"/>
          <w:marRight w:val="0"/>
          <w:marTop w:val="0"/>
          <w:marBottom w:val="0"/>
          <w:divBdr>
            <w:top w:val="none" w:sz="0" w:space="0" w:color="auto"/>
            <w:left w:val="none" w:sz="0" w:space="0" w:color="auto"/>
            <w:bottom w:val="none" w:sz="0" w:space="0" w:color="auto"/>
            <w:right w:val="none" w:sz="0" w:space="0" w:color="auto"/>
          </w:divBdr>
        </w:div>
        <w:div w:id="377749817">
          <w:marLeft w:val="640"/>
          <w:marRight w:val="0"/>
          <w:marTop w:val="0"/>
          <w:marBottom w:val="0"/>
          <w:divBdr>
            <w:top w:val="none" w:sz="0" w:space="0" w:color="auto"/>
            <w:left w:val="none" w:sz="0" w:space="0" w:color="auto"/>
            <w:bottom w:val="none" w:sz="0" w:space="0" w:color="auto"/>
            <w:right w:val="none" w:sz="0" w:space="0" w:color="auto"/>
          </w:divBdr>
        </w:div>
        <w:div w:id="1791825412">
          <w:marLeft w:val="640"/>
          <w:marRight w:val="0"/>
          <w:marTop w:val="0"/>
          <w:marBottom w:val="0"/>
          <w:divBdr>
            <w:top w:val="none" w:sz="0" w:space="0" w:color="auto"/>
            <w:left w:val="none" w:sz="0" w:space="0" w:color="auto"/>
            <w:bottom w:val="none" w:sz="0" w:space="0" w:color="auto"/>
            <w:right w:val="none" w:sz="0" w:space="0" w:color="auto"/>
          </w:divBdr>
        </w:div>
        <w:div w:id="760830959">
          <w:marLeft w:val="640"/>
          <w:marRight w:val="0"/>
          <w:marTop w:val="0"/>
          <w:marBottom w:val="0"/>
          <w:divBdr>
            <w:top w:val="none" w:sz="0" w:space="0" w:color="auto"/>
            <w:left w:val="none" w:sz="0" w:space="0" w:color="auto"/>
            <w:bottom w:val="none" w:sz="0" w:space="0" w:color="auto"/>
            <w:right w:val="none" w:sz="0" w:space="0" w:color="auto"/>
          </w:divBdr>
        </w:div>
        <w:div w:id="2242408">
          <w:marLeft w:val="640"/>
          <w:marRight w:val="0"/>
          <w:marTop w:val="0"/>
          <w:marBottom w:val="0"/>
          <w:divBdr>
            <w:top w:val="none" w:sz="0" w:space="0" w:color="auto"/>
            <w:left w:val="none" w:sz="0" w:space="0" w:color="auto"/>
            <w:bottom w:val="none" w:sz="0" w:space="0" w:color="auto"/>
            <w:right w:val="none" w:sz="0" w:space="0" w:color="auto"/>
          </w:divBdr>
        </w:div>
        <w:div w:id="730885926">
          <w:marLeft w:val="640"/>
          <w:marRight w:val="0"/>
          <w:marTop w:val="0"/>
          <w:marBottom w:val="0"/>
          <w:divBdr>
            <w:top w:val="none" w:sz="0" w:space="0" w:color="auto"/>
            <w:left w:val="none" w:sz="0" w:space="0" w:color="auto"/>
            <w:bottom w:val="none" w:sz="0" w:space="0" w:color="auto"/>
            <w:right w:val="none" w:sz="0" w:space="0" w:color="auto"/>
          </w:divBdr>
        </w:div>
        <w:div w:id="1041323883">
          <w:marLeft w:val="640"/>
          <w:marRight w:val="0"/>
          <w:marTop w:val="0"/>
          <w:marBottom w:val="0"/>
          <w:divBdr>
            <w:top w:val="none" w:sz="0" w:space="0" w:color="auto"/>
            <w:left w:val="none" w:sz="0" w:space="0" w:color="auto"/>
            <w:bottom w:val="none" w:sz="0" w:space="0" w:color="auto"/>
            <w:right w:val="none" w:sz="0" w:space="0" w:color="auto"/>
          </w:divBdr>
        </w:div>
        <w:div w:id="1131048665">
          <w:marLeft w:val="640"/>
          <w:marRight w:val="0"/>
          <w:marTop w:val="0"/>
          <w:marBottom w:val="0"/>
          <w:divBdr>
            <w:top w:val="none" w:sz="0" w:space="0" w:color="auto"/>
            <w:left w:val="none" w:sz="0" w:space="0" w:color="auto"/>
            <w:bottom w:val="none" w:sz="0" w:space="0" w:color="auto"/>
            <w:right w:val="none" w:sz="0" w:space="0" w:color="auto"/>
          </w:divBdr>
        </w:div>
        <w:div w:id="309554447">
          <w:marLeft w:val="640"/>
          <w:marRight w:val="0"/>
          <w:marTop w:val="0"/>
          <w:marBottom w:val="0"/>
          <w:divBdr>
            <w:top w:val="none" w:sz="0" w:space="0" w:color="auto"/>
            <w:left w:val="none" w:sz="0" w:space="0" w:color="auto"/>
            <w:bottom w:val="none" w:sz="0" w:space="0" w:color="auto"/>
            <w:right w:val="none" w:sz="0" w:space="0" w:color="auto"/>
          </w:divBdr>
        </w:div>
        <w:div w:id="7803973">
          <w:marLeft w:val="640"/>
          <w:marRight w:val="0"/>
          <w:marTop w:val="0"/>
          <w:marBottom w:val="0"/>
          <w:divBdr>
            <w:top w:val="none" w:sz="0" w:space="0" w:color="auto"/>
            <w:left w:val="none" w:sz="0" w:space="0" w:color="auto"/>
            <w:bottom w:val="none" w:sz="0" w:space="0" w:color="auto"/>
            <w:right w:val="none" w:sz="0" w:space="0" w:color="auto"/>
          </w:divBdr>
        </w:div>
        <w:div w:id="934240459">
          <w:marLeft w:val="640"/>
          <w:marRight w:val="0"/>
          <w:marTop w:val="0"/>
          <w:marBottom w:val="0"/>
          <w:divBdr>
            <w:top w:val="none" w:sz="0" w:space="0" w:color="auto"/>
            <w:left w:val="none" w:sz="0" w:space="0" w:color="auto"/>
            <w:bottom w:val="none" w:sz="0" w:space="0" w:color="auto"/>
            <w:right w:val="none" w:sz="0" w:space="0" w:color="auto"/>
          </w:divBdr>
        </w:div>
        <w:div w:id="1651404607">
          <w:marLeft w:val="640"/>
          <w:marRight w:val="0"/>
          <w:marTop w:val="0"/>
          <w:marBottom w:val="0"/>
          <w:divBdr>
            <w:top w:val="none" w:sz="0" w:space="0" w:color="auto"/>
            <w:left w:val="none" w:sz="0" w:space="0" w:color="auto"/>
            <w:bottom w:val="none" w:sz="0" w:space="0" w:color="auto"/>
            <w:right w:val="none" w:sz="0" w:space="0" w:color="auto"/>
          </w:divBdr>
        </w:div>
        <w:div w:id="2140175381">
          <w:marLeft w:val="640"/>
          <w:marRight w:val="0"/>
          <w:marTop w:val="0"/>
          <w:marBottom w:val="0"/>
          <w:divBdr>
            <w:top w:val="none" w:sz="0" w:space="0" w:color="auto"/>
            <w:left w:val="none" w:sz="0" w:space="0" w:color="auto"/>
            <w:bottom w:val="none" w:sz="0" w:space="0" w:color="auto"/>
            <w:right w:val="none" w:sz="0" w:space="0" w:color="auto"/>
          </w:divBdr>
        </w:div>
        <w:div w:id="1510755945">
          <w:marLeft w:val="640"/>
          <w:marRight w:val="0"/>
          <w:marTop w:val="0"/>
          <w:marBottom w:val="0"/>
          <w:divBdr>
            <w:top w:val="none" w:sz="0" w:space="0" w:color="auto"/>
            <w:left w:val="none" w:sz="0" w:space="0" w:color="auto"/>
            <w:bottom w:val="none" w:sz="0" w:space="0" w:color="auto"/>
            <w:right w:val="none" w:sz="0" w:space="0" w:color="auto"/>
          </w:divBdr>
        </w:div>
        <w:div w:id="998072059">
          <w:marLeft w:val="640"/>
          <w:marRight w:val="0"/>
          <w:marTop w:val="0"/>
          <w:marBottom w:val="0"/>
          <w:divBdr>
            <w:top w:val="none" w:sz="0" w:space="0" w:color="auto"/>
            <w:left w:val="none" w:sz="0" w:space="0" w:color="auto"/>
            <w:bottom w:val="none" w:sz="0" w:space="0" w:color="auto"/>
            <w:right w:val="none" w:sz="0" w:space="0" w:color="auto"/>
          </w:divBdr>
        </w:div>
        <w:div w:id="2013946770">
          <w:marLeft w:val="640"/>
          <w:marRight w:val="0"/>
          <w:marTop w:val="0"/>
          <w:marBottom w:val="0"/>
          <w:divBdr>
            <w:top w:val="none" w:sz="0" w:space="0" w:color="auto"/>
            <w:left w:val="none" w:sz="0" w:space="0" w:color="auto"/>
            <w:bottom w:val="none" w:sz="0" w:space="0" w:color="auto"/>
            <w:right w:val="none" w:sz="0" w:space="0" w:color="auto"/>
          </w:divBdr>
        </w:div>
        <w:div w:id="1842891965">
          <w:marLeft w:val="640"/>
          <w:marRight w:val="0"/>
          <w:marTop w:val="0"/>
          <w:marBottom w:val="0"/>
          <w:divBdr>
            <w:top w:val="none" w:sz="0" w:space="0" w:color="auto"/>
            <w:left w:val="none" w:sz="0" w:space="0" w:color="auto"/>
            <w:bottom w:val="none" w:sz="0" w:space="0" w:color="auto"/>
            <w:right w:val="none" w:sz="0" w:space="0" w:color="auto"/>
          </w:divBdr>
        </w:div>
        <w:div w:id="166293727">
          <w:marLeft w:val="640"/>
          <w:marRight w:val="0"/>
          <w:marTop w:val="0"/>
          <w:marBottom w:val="0"/>
          <w:divBdr>
            <w:top w:val="none" w:sz="0" w:space="0" w:color="auto"/>
            <w:left w:val="none" w:sz="0" w:space="0" w:color="auto"/>
            <w:bottom w:val="none" w:sz="0" w:space="0" w:color="auto"/>
            <w:right w:val="none" w:sz="0" w:space="0" w:color="auto"/>
          </w:divBdr>
        </w:div>
        <w:div w:id="1144811830">
          <w:marLeft w:val="640"/>
          <w:marRight w:val="0"/>
          <w:marTop w:val="0"/>
          <w:marBottom w:val="0"/>
          <w:divBdr>
            <w:top w:val="none" w:sz="0" w:space="0" w:color="auto"/>
            <w:left w:val="none" w:sz="0" w:space="0" w:color="auto"/>
            <w:bottom w:val="none" w:sz="0" w:space="0" w:color="auto"/>
            <w:right w:val="none" w:sz="0" w:space="0" w:color="auto"/>
          </w:divBdr>
        </w:div>
        <w:div w:id="1271552514">
          <w:marLeft w:val="640"/>
          <w:marRight w:val="0"/>
          <w:marTop w:val="0"/>
          <w:marBottom w:val="0"/>
          <w:divBdr>
            <w:top w:val="none" w:sz="0" w:space="0" w:color="auto"/>
            <w:left w:val="none" w:sz="0" w:space="0" w:color="auto"/>
            <w:bottom w:val="none" w:sz="0" w:space="0" w:color="auto"/>
            <w:right w:val="none" w:sz="0" w:space="0" w:color="auto"/>
          </w:divBdr>
        </w:div>
        <w:div w:id="811558430">
          <w:marLeft w:val="640"/>
          <w:marRight w:val="0"/>
          <w:marTop w:val="0"/>
          <w:marBottom w:val="0"/>
          <w:divBdr>
            <w:top w:val="none" w:sz="0" w:space="0" w:color="auto"/>
            <w:left w:val="none" w:sz="0" w:space="0" w:color="auto"/>
            <w:bottom w:val="none" w:sz="0" w:space="0" w:color="auto"/>
            <w:right w:val="none" w:sz="0" w:space="0" w:color="auto"/>
          </w:divBdr>
        </w:div>
      </w:divsChild>
    </w:div>
    <w:div w:id="805389480">
      <w:bodyDiv w:val="1"/>
      <w:marLeft w:val="0"/>
      <w:marRight w:val="0"/>
      <w:marTop w:val="0"/>
      <w:marBottom w:val="0"/>
      <w:divBdr>
        <w:top w:val="none" w:sz="0" w:space="0" w:color="auto"/>
        <w:left w:val="none" w:sz="0" w:space="0" w:color="auto"/>
        <w:bottom w:val="none" w:sz="0" w:space="0" w:color="auto"/>
        <w:right w:val="none" w:sz="0" w:space="0" w:color="auto"/>
      </w:divBdr>
    </w:div>
    <w:div w:id="807088710">
      <w:bodyDiv w:val="1"/>
      <w:marLeft w:val="0"/>
      <w:marRight w:val="0"/>
      <w:marTop w:val="0"/>
      <w:marBottom w:val="0"/>
      <w:divBdr>
        <w:top w:val="none" w:sz="0" w:space="0" w:color="auto"/>
        <w:left w:val="none" w:sz="0" w:space="0" w:color="auto"/>
        <w:bottom w:val="none" w:sz="0" w:space="0" w:color="auto"/>
        <w:right w:val="none" w:sz="0" w:space="0" w:color="auto"/>
      </w:divBdr>
    </w:div>
    <w:div w:id="818889090">
      <w:bodyDiv w:val="1"/>
      <w:marLeft w:val="0"/>
      <w:marRight w:val="0"/>
      <w:marTop w:val="0"/>
      <w:marBottom w:val="0"/>
      <w:divBdr>
        <w:top w:val="none" w:sz="0" w:space="0" w:color="auto"/>
        <w:left w:val="none" w:sz="0" w:space="0" w:color="auto"/>
        <w:bottom w:val="none" w:sz="0" w:space="0" w:color="auto"/>
        <w:right w:val="none" w:sz="0" w:space="0" w:color="auto"/>
      </w:divBdr>
      <w:divsChild>
        <w:div w:id="130169596">
          <w:marLeft w:val="480"/>
          <w:marRight w:val="0"/>
          <w:marTop w:val="0"/>
          <w:marBottom w:val="0"/>
          <w:divBdr>
            <w:top w:val="none" w:sz="0" w:space="0" w:color="auto"/>
            <w:left w:val="none" w:sz="0" w:space="0" w:color="auto"/>
            <w:bottom w:val="none" w:sz="0" w:space="0" w:color="auto"/>
            <w:right w:val="none" w:sz="0" w:space="0" w:color="auto"/>
          </w:divBdr>
        </w:div>
        <w:div w:id="144132239">
          <w:marLeft w:val="480"/>
          <w:marRight w:val="0"/>
          <w:marTop w:val="0"/>
          <w:marBottom w:val="0"/>
          <w:divBdr>
            <w:top w:val="none" w:sz="0" w:space="0" w:color="auto"/>
            <w:left w:val="none" w:sz="0" w:space="0" w:color="auto"/>
            <w:bottom w:val="none" w:sz="0" w:space="0" w:color="auto"/>
            <w:right w:val="none" w:sz="0" w:space="0" w:color="auto"/>
          </w:divBdr>
        </w:div>
        <w:div w:id="298999009">
          <w:marLeft w:val="480"/>
          <w:marRight w:val="0"/>
          <w:marTop w:val="0"/>
          <w:marBottom w:val="0"/>
          <w:divBdr>
            <w:top w:val="none" w:sz="0" w:space="0" w:color="auto"/>
            <w:left w:val="none" w:sz="0" w:space="0" w:color="auto"/>
            <w:bottom w:val="none" w:sz="0" w:space="0" w:color="auto"/>
            <w:right w:val="none" w:sz="0" w:space="0" w:color="auto"/>
          </w:divBdr>
        </w:div>
        <w:div w:id="353579188">
          <w:marLeft w:val="480"/>
          <w:marRight w:val="0"/>
          <w:marTop w:val="0"/>
          <w:marBottom w:val="0"/>
          <w:divBdr>
            <w:top w:val="none" w:sz="0" w:space="0" w:color="auto"/>
            <w:left w:val="none" w:sz="0" w:space="0" w:color="auto"/>
            <w:bottom w:val="none" w:sz="0" w:space="0" w:color="auto"/>
            <w:right w:val="none" w:sz="0" w:space="0" w:color="auto"/>
          </w:divBdr>
        </w:div>
        <w:div w:id="408309893">
          <w:marLeft w:val="480"/>
          <w:marRight w:val="0"/>
          <w:marTop w:val="0"/>
          <w:marBottom w:val="0"/>
          <w:divBdr>
            <w:top w:val="none" w:sz="0" w:space="0" w:color="auto"/>
            <w:left w:val="none" w:sz="0" w:space="0" w:color="auto"/>
            <w:bottom w:val="none" w:sz="0" w:space="0" w:color="auto"/>
            <w:right w:val="none" w:sz="0" w:space="0" w:color="auto"/>
          </w:divBdr>
        </w:div>
        <w:div w:id="457801344">
          <w:marLeft w:val="480"/>
          <w:marRight w:val="0"/>
          <w:marTop w:val="0"/>
          <w:marBottom w:val="0"/>
          <w:divBdr>
            <w:top w:val="none" w:sz="0" w:space="0" w:color="auto"/>
            <w:left w:val="none" w:sz="0" w:space="0" w:color="auto"/>
            <w:bottom w:val="none" w:sz="0" w:space="0" w:color="auto"/>
            <w:right w:val="none" w:sz="0" w:space="0" w:color="auto"/>
          </w:divBdr>
        </w:div>
        <w:div w:id="552934175">
          <w:marLeft w:val="480"/>
          <w:marRight w:val="0"/>
          <w:marTop w:val="0"/>
          <w:marBottom w:val="0"/>
          <w:divBdr>
            <w:top w:val="none" w:sz="0" w:space="0" w:color="auto"/>
            <w:left w:val="none" w:sz="0" w:space="0" w:color="auto"/>
            <w:bottom w:val="none" w:sz="0" w:space="0" w:color="auto"/>
            <w:right w:val="none" w:sz="0" w:space="0" w:color="auto"/>
          </w:divBdr>
        </w:div>
        <w:div w:id="743990215">
          <w:marLeft w:val="480"/>
          <w:marRight w:val="0"/>
          <w:marTop w:val="0"/>
          <w:marBottom w:val="0"/>
          <w:divBdr>
            <w:top w:val="none" w:sz="0" w:space="0" w:color="auto"/>
            <w:left w:val="none" w:sz="0" w:space="0" w:color="auto"/>
            <w:bottom w:val="none" w:sz="0" w:space="0" w:color="auto"/>
            <w:right w:val="none" w:sz="0" w:space="0" w:color="auto"/>
          </w:divBdr>
        </w:div>
        <w:div w:id="780150401">
          <w:marLeft w:val="480"/>
          <w:marRight w:val="0"/>
          <w:marTop w:val="0"/>
          <w:marBottom w:val="0"/>
          <w:divBdr>
            <w:top w:val="none" w:sz="0" w:space="0" w:color="auto"/>
            <w:left w:val="none" w:sz="0" w:space="0" w:color="auto"/>
            <w:bottom w:val="none" w:sz="0" w:space="0" w:color="auto"/>
            <w:right w:val="none" w:sz="0" w:space="0" w:color="auto"/>
          </w:divBdr>
        </w:div>
        <w:div w:id="967970497">
          <w:marLeft w:val="480"/>
          <w:marRight w:val="0"/>
          <w:marTop w:val="0"/>
          <w:marBottom w:val="0"/>
          <w:divBdr>
            <w:top w:val="none" w:sz="0" w:space="0" w:color="auto"/>
            <w:left w:val="none" w:sz="0" w:space="0" w:color="auto"/>
            <w:bottom w:val="none" w:sz="0" w:space="0" w:color="auto"/>
            <w:right w:val="none" w:sz="0" w:space="0" w:color="auto"/>
          </w:divBdr>
        </w:div>
        <w:div w:id="990449196">
          <w:marLeft w:val="480"/>
          <w:marRight w:val="0"/>
          <w:marTop w:val="0"/>
          <w:marBottom w:val="0"/>
          <w:divBdr>
            <w:top w:val="none" w:sz="0" w:space="0" w:color="auto"/>
            <w:left w:val="none" w:sz="0" w:space="0" w:color="auto"/>
            <w:bottom w:val="none" w:sz="0" w:space="0" w:color="auto"/>
            <w:right w:val="none" w:sz="0" w:space="0" w:color="auto"/>
          </w:divBdr>
        </w:div>
        <w:div w:id="1526820832">
          <w:marLeft w:val="480"/>
          <w:marRight w:val="0"/>
          <w:marTop w:val="0"/>
          <w:marBottom w:val="0"/>
          <w:divBdr>
            <w:top w:val="none" w:sz="0" w:space="0" w:color="auto"/>
            <w:left w:val="none" w:sz="0" w:space="0" w:color="auto"/>
            <w:bottom w:val="none" w:sz="0" w:space="0" w:color="auto"/>
            <w:right w:val="none" w:sz="0" w:space="0" w:color="auto"/>
          </w:divBdr>
        </w:div>
        <w:div w:id="1636520741">
          <w:marLeft w:val="480"/>
          <w:marRight w:val="0"/>
          <w:marTop w:val="0"/>
          <w:marBottom w:val="0"/>
          <w:divBdr>
            <w:top w:val="none" w:sz="0" w:space="0" w:color="auto"/>
            <w:left w:val="none" w:sz="0" w:space="0" w:color="auto"/>
            <w:bottom w:val="none" w:sz="0" w:space="0" w:color="auto"/>
            <w:right w:val="none" w:sz="0" w:space="0" w:color="auto"/>
          </w:divBdr>
        </w:div>
        <w:div w:id="1697392188">
          <w:marLeft w:val="480"/>
          <w:marRight w:val="0"/>
          <w:marTop w:val="0"/>
          <w:marBottom w:val="0"/>
          <w:divBdr>
            <w:top w:val="none" w:sz="0" w:space="0" w:color="auto"/>
            <w:left w:val="none" w:sz="0" w:space="0" w:color="auto"/>
            <w:bottom w:val="none" w:sz="0" w:space="0" w:color="auto"/>
            <w:right w:val="none" w:sz="0" w:space="0" w:color="auto"/>
          </w:divBdr>
        </w:div>
        <w:div w:id="1754931420">
          <w:marLeft w:val="480"/>
          <w:marRight w:val="0"/>
          <w:marTop w:val="0"/>
          <w:marBottom w:val="0"/>
          <w:divBdr>
            <w:top w:val="none" w:sz="0" w:space="0" w:color="auto"/>
            <w:left w:val="none" w:sz="0" w:space="0" w:color="auto"/>
            <w:bottom w:val="none" w:sz="0" w:space="0" w:color="auto"/>
            <w:right w:val="none" w:sz="0" w:space="0" w:color="auto"/>
          </w:divBdr>
        </w:div>
      </w:divsChild>
    </w:div>
    <w:div w:id="819809954">
      <w:bodyDiv w:val="1"/>
      <w:marLeft w:val="0"/>
      <w:marRight w:val="0"/>
      <w:marTop w:val="0"/>
      <w:marBottom w:val="0"/>
      <w:divBdr>
        <w:top w:val="none" w:sz="0" w:space="0" w:color="auto"/>
        <w:left w:val="none" w:sz="0" w:space="0" w:color="auto"/>
        <w:bottom w:val="none" w:sz="0" w:space="0" w:color="auto"/>
        <w:right w:val="none" w:sz="0" w:space="0" w:color="auto"/>
      </w:divBdr>
      <w:divsChild>
        <w:div w:id="1965457363">
          <w:marLeft w:val="640"/>
          <w:marRight w:val="0"/>
          <w:marTop w:val="0"/>
          <w:marBottom w:val="0"/>
          <w:divBdr>
            <w:top w:val="none" w:sz="0" w:space="0" w:color="auto"/>
            <w:left w:val="none" w:sz="0" w:space="0" w:color="auto"/>
            <w:bottom w:val="none" w:sz="0" w:space="0" w:color="auto"/>
            <w:right w:val="none" w:sz="0" w:space="0" w:color="auto"/>
          </w:divBdr>
        </w:div>
        <w:div w:id="1655066722">
          <w:marLeft w:val="640"/>
          <w:marRight w:val="0"/>
          <w:marTop w:val="0"/>
          <w:marBottom w:val="0"/>
          <w:divBdr>
            <w:top w:val="none" w:sz="0" w:space="0" w:color="auto"/>
            <w:left w:val="none" w:sz="0" w:space="0" w:color="auto"/>
            <w:bottom w:val="none" w:sz="0" w:space="0" w:color="auto"/>
            <w:right w:val="none" w:sz="0" w:space="0" w:color="auto"/>
          </w:divBdr>
        </w:div>
        <w:div w:id="1516075677">
          <w:marLeft w:val="640"/>
          <w:marRight w:val="0"/>
          <w:marTop w:val="0"/>
          <w:marBottom w:val="0"/>
          <w:divBdr>
            <w:top w:val="none" w:sz="0" w:space="0" w:color="auto"/>
            <w:left w:val="none" w:sz="0" w:space="0" w:color="auto"/>
            <w:bottom w:val="none" w:sz="0" w:space="0" w:color="auto"/>
            <w:right w:val="none" w:sz="0" w:space="0" w:color="auto"/>
          </w:divBdr>
        </w:div>
        <w:div w:id="239028987">
          <w:marLeft w:val="640"/>
          <w:marRight w:val="0"/>
          <w:marTop w:val="0"/>
          <w:marBottom w:val="0"/>
          <w:divBdr>
            <w:top w:val="none" w:sz="0" w:space="0" w:color="auto"/>
            <w:left w:val="none" w:sz="0" w:space="0" w:color="auto"/>
            <w:bottom w:val="none" w:sz="0" w:space="0" w:color="auto"/>
            <w:right w:val="none" w:sz="0" w:space="0" w:color="auto"/>
          </w:divBdr>
        </w:div>
        <w:div w:id="215355343">
          <w:marLeft w:val="640"/>
          <w:marRight w:val="0"/>
          <w:marTop w:val="0"/>
          <w:marBottom w:val="0"/>
          <w:divBdr>
            <w:top w:val="none" w:sz="0" w:space="0" w:color="auto"/>
            <w:left w:val="none" w:sz="0" w:space="0" w:color="auto"/>
            <w:bottom w:val="none" w:sz="0" w:space="0" w:color="auto"/>
            <w:right w:val="none" w:sz="0" w:space="0" w:color="auto"/>
          </w:divBdr>
        </w:div>
        <w:div w:id="378432810">
          <w:marLeft w:val="640"/>
          <w:marRight w:val="0"/>
          <w:marTop w:val="0"/>
          <w:marBottom w:val="0"/>
          <w:divBdr>
            <w:top w:val="none" w:sz="0" w:space="0" w:color="auto"/>
            <w:left w:val="none" w:sz="0" w:space="0" w:color="auto"/>
            <w:bottom w:val="none" w:sz="0" w:space="0" w:color="auto"/>
            <w:right w:val="none" w:sz="0" w:space="0" w:color="auto"/>
          </w:divBdr>
        </w:div>
        <w:div w:id="137843228">
          <w:marLeft w:val="640"/>
          <w:marRight w:val="0"/>
          <w:marTop w:val="0"/>
          <w:marBottom w:val="0"/>
          <w:divBdr>
            <w:top w:val="none" w:sz="0" w:space="0" w:color="auto"/>
            <w:left w:val="none" w:sz="0" w:space="0" w:color="auto"/>
            <w:bottom w:val="none" w:sz="0" w:space="0" w:color="auto"/>
            <w:right w:val="none" w:sz="0" w:space="0" w:color="auto"/>
          </w:divBdr>
        </w:div>
        <w:div w:id="197016683">
          <w:marLeft w:val="640"/>
          <w:marRight w:val="0"/>
          <w:marTop w:val="0"/>
          <w:marBottom w:val="0"/>
          <w:divBdr>
            <w:top w:val="none" w:sz="0" w:space="0" w:color="auto"/>
            <w:left w:val="none" w:sz="0" w:space="0" w:color="auto"/>
            <w:bottom w:val="none" w:sz="0" w:space="0" w:color="auto"/>
            <w:right w:val="none" w:sz="0" w:space="0" w:color="auto"/>
          </w:divBdr>
        </w:div>
        <w:div w:id="1927881045">
          <w:marLeft w:val="640"/>
          <w:marRight w:val="0"/>
          <w:marTop w:val="0"/>
          <w:marBottom w:val="0"/>
          <w:divBdr>
            <w:top w:val="none" w:sz="0" w:space="0" w:color="auto"/>
            <w:left w:val="none" w:sz="0" w:space="0" w:color="auto"/>
            <w:bottom w:val="none" w:sz="0" w:space="0" w:color="auto"/>
            <w:right w:val="none" w:sz="0" w:space="0" w:color="auto"/>
          </w:divBdr>
        </w:div>
        <w:div w:id="1018313048">
          <w:marLeft w:val="640"/>
          <w:marRight w:val="0"/>
          <w:marTop w:val="0"/>
          <w:marBottom w:val="0"/>
          <w:divBdr>
            <w:top w:val="none" w:sz="0" w:space="0" w:color="auto"/>
            <w:left w:val="none" w:sz="0" w:space="0" w:color="auto"/>
            <w:bottom w:val="none" w:sz="0" w:space="0" w:color="auto"/>
            <w:right w:val="none" w:sz="0" w:space="0" w:color="auto"/>
          </w:divBdr>
        </w:div>
        <w:div w:id="2144424574">
          <w:marLeft w:val="640"/>
          <w:marRight w:val="0"/>
          <w:marTop w:val="0"/>
          <w:marBottom w:val="0"/>
          <w:divBdr>
            <w:top w:val="none" w:sz="0" w:space="0" w:color="auto"/>
            <w:left w:val="none" w:sz="0" w:space="0" w:color="auto"/>
            <w:bottom w:val="none" w:sz="0" w:space="0" w:color="auto"/>
            <w:right w:val="none" w:sz="0" w:space="0" w:color="auto"/>
          </w:divBdr>
        </w:div>
        <w:div w:id="1266697013">
          <w:marLeft w:val="640"/>
          <w:marRight w:val="0"/>
          <w:marTop w:val="0"/>
          <w:marBottom w:val="0"/>
          <w:divBdr>
            <w:top w:val="none" w:sz="0" w:space="0" w:color="auto"/>
            <w:left w:val="none" w:sz="0" w:space="0" w:color="auto"/>
            <w:bottom w:val="none" w:sz="0" w:space="0" w:color="auto"/>
            <w:right w:val="none" w:sz="0" w:space="0" w:color="auto"/>
          </w:divBdr>
        </w:div>
        <w:div w:id="1960409522">
          <w:marLeft w:val="640"/>
          <w:marRight w:val="0"/>
          <w:marTop w:val="0"/>
          <w:marBottom w:val="0"/>
          <w:divBdr>
            <w:top w:val="none" w:sz="0" w:space="0" w:color="auto"/>
            <w:left w:val="none" w:sz="0" w:space="0" w:color="auto"/>
            <w:bottom w:val="none" w:sz="0" w:space="0" w:color="auto"/>
            <w:right w:val="none" w:sz="0" w:space="0" w:color="auto"/>
          </w:divBdr>
        </w:div>
        <w:div w:id="1016542527">
          <w:marLeft w:val="640"/>
          <w:marRight w:val="0"/>
          <w:marTop w:val="0"/>
          <w:marBottom w:val="0"/>
          <w:divBdr>
            <w:top w:val="none" w:sz="0" w:space="0" w:color="auto"/>
            <w:left w:val="none" w:sz="0" w:space="0" w:color="auto"/>
            <w:bottom w:val="none" w:sz="0" w:space="0" w:color="auto"/>
            <w:right w:val="none" w:sz="0" w:space="0" w:color="auto"/>
          </w:divBdr>
        </w:div>
        <w:div w:id="1165392494">
          <w:marLeft w:val="640"/>
          <w:marRight w:val="0"/>
          <w:marTop w:val="0"/>
          <w:marBottom w:val="0"/>
          <w:divBdr>
            <w:top w:val="none" w:sz="0" w:space="0" w:color="auto"/>
            <w:left w:val="none" w:sz="0" w:space="0" w:color="auto"/>
            <w:bottom w:val="none" w:sz="0" w:space="0" w:color="auto"/>
            <w:right w:val="none" w:sz="0" w:space="0" w:color="auto"/>
          </w:divBdr>
        </w:div>
        <w:div w:id="177473415">
          <w:marLeft w:val="640"/>
          <w:marRight w:val="0"/>
          <w:marTop w:val="0"/>
          <w:marBottom w:val="0"/>
          <w:divBdr>
            <w:top w:val="none" w:sz="0" w:space="0" w:color="auto"/>
            <w:left w:val="none" w:sz="0" w:space="0" w:color="auto"/>
            <w:bottom w:val="none" w:sz="0" w:space="0" w:color="auto"/>
            <w:right w:val="none" w:sz="0" w:space="0" w:color="auto"/>
          </w:divBdr>
        </w:div>
        <w:div w:id="1447696275">
          <w:marLeft w:val="640"/>
          <w:marRight w:val="0"/>
          <w:marTop w:val="0"/>
          <w:marBottom w:val="0"/>
          <w:divBdr>
            <w:top w:val="none" w:sz="0" w:space="0" w:color="auto"/>
            <w:left w:val="none" w:sz="0" w:space="0" w:color="auto"/>
            <w:bottom w:val="none" w:sz="0" w:space="0" w:color="auto"/>
            <w:right w:val="none" w:sz="0" w:space="0" w:color="auto"/>
          </w:divBdr>
        </w:div>
        <w:div w:id="1819884346">
          <w:marLeft w:val="640"/>
          <w:marRight w:val="0"/>
          <w:marTop w:val="0"/>
          <w:marBottom w:val="0"/>
          <w:divBdr>
            <w:top w:val="none" w:sz="0" w:space="0" w:color="auto"/>
            <w:left w:val="none" w:sz="0" w:space="0" w:color="auto"/>
            <w:bottom w:val="none" w:sz="0" w:space="0" w:color="auto"/>
            <w:right w:val="none" w:sz="0" w:space="0" w:color="auto"/>
          </w:divBdr>
        </w:div>
        <w:div w:id="934097090">
          <w:marLeft w:val="640"/>
          <w:marRight w:val="0"/>
          <w:marTop w:val="0"/>
          <w:marBottom w:val="0"/>
          <w:divBdr>
            <w:top w:val="none" w:sz="0" w:space="0" w:color="auto"/>
            <w:left w:val="none" w:sz="0" w:space="0" w:color="auto"/>
            <w:bottom w:val="none" w:sz="0" w:space="0" w:color="auto"/>
            <w:right w:val="none" w:sz="0" w:space="0" w:color="auto"/>
          </w:divBdr>
        </w:div>
        <w:div w:id="416555573">
          <w:marLeft w:val="640"/>
          <w:marRight w:val="0"/>
          <w:marTop w:val="0"/>
          <w:marBottom w:val="0"/>
          <w:divBdr>
            <w:top w:val="none" w:sz="0" w:space="0" w:color="auto"/>
            <w:left w:val="none" w:sz="0" w:space="0" w:color="auto"/>
            <w:bottom w:val="none" w:sz="0" w:space="0" w:color="auto"/>
            <w:right w:val="none" w:sz="0" w:space="0" w:color="auto"/>
          </w:divBdr>
        </w:div>
        <w:div w:id="1252356707">
          <w:marLeft w:val="640"/>
          <w:marRight w:val="0"/>
          <w:marTop w:val="0"/>
          <w:marBottom w:val="0"/>
          <w:divBdr>
            <w:top w:val="none" w:sz="0" w:space="0" w:color="auto"/>
            <w:left w:val="none" w:sz="0" w:space="0" w:color="auto"/>
            <w:bottom w:val="none" w:sz="0" w:space="0" w:color="auto"/>
            <w:right w:val="none" w:sz="0" w:space="0" w:color="auto"/>
          </w:divBdr>
        </w:div>
        <w:div w:id="1664316510">
          <w:marLeft w:val="640"/>
          <w:marRight w:val="0"/>
          <w:marTop w:val="0"/>
          <w:marBottom w:val="0"/>
          <w:divBdr>
            <w:top w:val="none" w:sz="0" w:space="0" w:color="auto"/>
            <w:left w:val="none" w:sz="0" w:space="0" w:color="auto"/>
            <w:bottom w:val="none" w:sz="0" w:space="0" w:color="auto"/>
            <w:right w:val="none" w:sz="0" w:space="0" w:color="auto"/>
          </w:divBdr>
        </w:div>
        <w:div w:id="1508521242">
          <w:marLeft w:val="640"/>
          <w:marRight w:val="0"/>
          <w:marTop w:val="0"/>
          <w:marBottom w:val="0"/>
          <w:divBdr>
            <w:top w:val="none" w:sz="0" w:space="0" w:color="auto"/>
            <w:left w:val="none" w:sz="0" w:space="0" w:color="auto"/>
            <w:bottom w:val="none" w:sz="0" w:space="0" w:color="auto"/>
            <w:right w:val="none" w:sz="0" w:space="0" w:color="auto"/>
          </w:divBdr>
        </w:div>
        <w:div w:id="1336956373">
          <w:marLeft w:val="640"/>
          <w:marRight w:val="0"/>
          <w:marTop w:val="0"/>
          <w:marBottom w:val="0"/>
          <w:divBdr>
            <w:top w:val="none" w:sz="0" w:space="0" w:color="auto"/>
            <w:left w:val="none" w:sz="0" w:space="0" w:color="auto"/>
            <w:bottom w:val="none" w:sz="0" w:space="0" w:color="auto"/>
            <w:right w:val="none" w:sz="0" w:space="0" w:color="auto"/>
          </w:divBdr>
        </w:div>
        <w:div w:id="1995403452">
          <w:marLeft w:val="640"/>
          <w:marRight w:val="0"/>
          <w:marTop w:val="0"/>
          <w:marBottom w:val="0"/>
          <w:divBdr>
            <w:top w:val="none" w:sz="0" w:space="0" w:color="auto"/>
            <w:left w:val="none" w:sz="0" w:space="0" w:color="auto"/>
            <w:bottom w:val="none" w:sz="0" w:space="0" w:color="auto"/>
            <w:right w:val="none" w:sz="0" w:space="0" w:color="auto"/>
          </w:divBdr>
        </w:div>
        <w:div w:id="24798475">
          <w:marLeft w:val="640"/>
          <w:marRight w:val="0"/>
          <w:marTop w:val="0"/>
          <w:marBottom w:val="0"/>
          <w:divBdr>
            <w:top w:val="none" w:sz="0" w:space="0" w:color="auto"/>
            <w:left w:val="none" w:sz="0" w:space="0" w:color="auto"/>
            <w:bottom w:val="none" w:sz="0" w:space="0" w:color="auto"/>
            <w:right w:val="none" w:sz="0" w:space="0" w:color="auto"/>
          </w:divBdr>
        </w:div>
        <w:div w:id="1885941551">
          <w:marLeft w:val="640"/>
          <w:marRight w:val="0"/>
          <w:marTop w:val="0"/>
          <w:marBottom w:val="0"/>
          <w:divBdr>
            <w:top w:val="none" w:sz="0" w:space="0" w:color="auto"/>
            <w:left w:val="none" w:sz="0" w:space="0" w:color="auto"/>
            <w:bottom w:val="none" w:sz="0" w:space="0" w:color="auto"/>
            <w:right w:val="none" w:sz="0" w:space="0" w:color="auto"/>
          </w:divBdr>
        </w:div>
        <w:div w:id="749619289">
          <w:marLeft w:val="640"/>
          <w:marRight w:val="0"/>
          <w:marTop w:val="0"/>
          <w:marBottom w:val="0"/>
          <w:divBdr>
            <w:top w:val="none" w:sz="0" w:space="0" w:color="auto"/>
            <w:left w:val="none" w:sz="0" w:space="0" w:color="auto"/>
            <w:bottom w:val="none" w:sz="0" w:space="0" w:color="auto"/>
            <w:right w:val="none" w:sz="0" w:space="0" w:color="auto"/>
          </w:divBdr>
        </w:div>
        <w:div w:id="284505414">
          <w:marLeft w:val="640"/>
          <w:marRight w:val="0"/>
          <w:marTop w:val="0"/>
          <w:marBottom w:val="0"/>
          <w:divBdr>
            <w:top w:val="none" w:sz="0" w:space="0" w:color="auto"/>
            <w:left w:val="none" w:sz="0" w:space="0" w:color="auto"/>
            <w:bottom w:val="none" w:sz="0" w:space="0" w:color="auto"/>
            <w:right w:val="none" w:sz="0" w:space="0" w:color="auto"/>
          </w:divBdr>
        </w:div>
        <w:div w:id="1481926804">
          <w:marLeft w:val="640"/>
          <w:marRight w:val="0"/>
          <w:marTop w:val="0"/>
          <w:marBottom w:val="0"/>
          <w:divBdr>
            <w:top w:val="none" w:sz="0" w:space="0" w:color="auto"/>
            <w:left w:val="none" w:sz="0" w:space="0" w:color="auto"/>
            <w:bottom w:val="none" w:sz="0" w:space="0" w:color="auto"/>
            <w:right w:val="none" w:sz="0" w:space="0" w:color="auto"/>
          </w:divBdr>
        </w:div>
        <w:div w:id="247733184">
          <w:marLeft w:val="640"/>
          <w:marRight w:val="0"/>
          <w:marTop w:val="0"/>
          <w:marBottom w:val="0"/>
          <w:divBdr>
            <w:top w:val="none" w:sz="0" w:space="0" w:color="auto"/>
            <w:left w:val="none" w:sz="0" w:space="0" w:color="auto"/>
            <w:bottom w:val="none" w:sz="0" w:space="0" w:color="auto"/>
            <w:right w:val="none" w:sz="0" w:space="0" w:color="auto"/>
          </w:divBdr>
        </w:div>
        <w:div w:id="797600602">
          <w:marLeft w:val="640"/>
          <w:marRight w:val="0"/>
          <w:marTop w:val="0"/>
          <w:marBottom w:val="0"/>
          <w:divBdr>
            <w:top w:val="none" w:sz="0" w:space="0" w:color="auto"/>
            <w:left w:val="none" w:sz="0" w:space="0" w:color="auto"/>
            <w:bottom w:val="none" w:sz="0" w:space="0" w:color="auto"/>
            <w:right w:val="none" w:sz="0" w:space="0" w:color="auto"/>
          </w:divBdr>
        </w:div>
        <w:div w:id="2038581157">
          <w:marLeft w:val="640"/>
          <w:marRight w:val="0"/>
          <w:marTop w:val="0"/>
          <w:marBottom w:val="0"/>
          <w:divBdr>
            <w:top w:val="none" w:sz="0" w:space="0" w:color="auto"/>
            <w:left w:val="none" w:sz="0" w:space="0" w:color="auto"/>
            <w:bottom w:val="none" w:sz="0" w:space="0" w:color="auto"/>
            <w:right w:val="none" w:sz="0" w:space="0" w:color="auto"/>
          </w:divBdr>
        </w:div>
        <w:div w:id="452098450">
          <w:marLeft w:val="640"/>
          <w:marRight w:val="0"/>
          <w:marTop w:val="0"/>
          <w:marBottom w:val="0"/>
          <w:divBdr>
            <w:top w:val="none" w:sz="0" w:space="0" w:color="auto"/>
            <w:left w:val="none" w:sz="0" w:space="0" w:color="auto"/>
            <w:bottom w:val="none" w:sz="0" w:space="0" w:color="auto"/>
            <w:right w:val="none" w:sz="0" w:space="0" w:color="auto"/>
          </w:divBdr>
        </w:div>
        <w:div w:id="1911385719">
          <w:marLeft w:val="640"/>
          <w:marRight w:val="0"/>
          <w:marTop w:val="0"/>
          <w:marBottom w:val="0"/>
          <w:divBdr>
            <w:top w:val="none" w:sz="0" w:space="0" w:color="auto"/>
            <w:left w:val="none" w:sz="0" w:space="0" w:color="auto"/>
            <w:bottom w:val="none" w:sz="0" w:space="0" w:color="auto"/>
            <w:right w:val="none" w:sz="0" w:space="0" w:color="auto"/>
          </w:divBdr>
        </w:div>
        <w:div w:id="1887449200">
          <w:marLeft w:val="640"/>
          <w:marRight w:val="0"/>
          <w:marTop w:val="0"/>
          <w:marBottom w:val="0"/>
          <w:divBdr>
            <w:top w:val="none" w:sz="0" w:space="0" w:color="auto"/>
            <w:left w:val="none" w:sz="0" w:space="0" w:color="auto"/>
            <w:bottom w:val="none" w:sz="0" w:space="0" w:color="auto"/>
            <w:right w:val="none" w:sz="0" w:space="0" w:color="auto"/>
          </w:divBdr>
        </w:div>
        <w:div w:id="1366252180">
          <w:marLeft w:val="640"/>
          <w:marRight w:val="0"/>
          <w:marTop w:val="0"/>
          <w:marBottom w:val="0"/>
          <w:divBdr>
            <w:top w:val="none" w:sz="0" w:space="0" w:color="auto"/>
            <w:left w:val="none" w:sz="0" w:space="0" w:color="auto"/>
            <w:bottom w:val="none" w:sz="0" w:space="0" w:color="auto"/>
            <w:right w:val="none" w:sz="0" w:space="0" w:color="auto"/>
          </w:divBdr>
        </w:div>
        <w:div w:id="1919754487">
          <w:marLeft w:val="640"/>
          <w:marRight w:val="0"/>
          <w:marTop w:val="0"/>
          <w:marBottom w:val="0"/>
          <w:divBdr>
            <w:top w:val="none" w:sz="0" w:space="0" w:color="auto"/>
            <w:left w:val="none" w:sz="0" w:space="0" w:color="auto"/>
            <w:bottom w:val="none" w:sz="0" w:space="0" w:color="auto"/>
            <w:right w:val="none" w:sz="0" w:space="0" w:color="auto"/>
          </w:divBdr>
        </w:div>
      </w:divsChild>
    </w:div>
    <w:div w:id="822090160">
      <w:bodyDiv w:val="1"/>
      <w:marLeft w:val="0"/>
      <w:marRight w:val="0"/>
      <w:marTop w:val="0"/>
      <w:marBottom w:val="0"/>
      <w:divBdr>
        <w:top w:val="none" w:sz="0" w:space="0" w:color="auto"/>
        <w:left w:val="none" w:sz="0" w:space="0" w:color="auto"/>
        <w:bottom w:val="none" w:sz="0" w:space="0" w:color="auto"/>
        <w:right w:val="none" w:sz="0" w:space="0" w:color="auto"/>
      </w:divBdr>
      <w:divsChild>
        <w:div w:id="513958509">
          <w:marLeft w:val="640"/>
          <w:marRight w:val="0"/>
          <w:marTop w:val="0"/>
          <w:marBottom w:val="0"/>
          <w:divBdr>
            <w:top w:val="none" w:sz="0" w:space="0" w:color="auto"/>
            <w:left w:val="none" w:sz="0" w:space="0" w:color="auto"/>
            <w:bottom w:val="none" w:sz="0" w:space="0" w:color="auto"/>
            <w:right w:val="none" w:sz="0" w:space="0" w:color="auto"/>
          </w:divBdr>
        </w:div>
        <w:div w:id="504174959">
          <w:marLeft w:val="640"/>
          <w:marRight w:val="0"/>
          <w:marTop w:val="0"/>
          <w:marBottom w:val="0"/>
          <w:divBdr>
            <w:top w:val="none" w:sz="0" w:space="0" w:color="auto"/>
            <w:left w:val="none" w:sz="0" w:space="0" w:color="auto"/>
            <w:bottom w:val="none" w:sz="0" w:space="0" w:color="auto"/>
            <w:right w:val="none" w:sz="0" w:space="0" w:color="auto"/>
          </w:divBdr>
        </w:div>
        <w:div w:id="915286188">
          <w:marLeft w:val="640"/>
          <w:marRight w:val="0"/>
          <w:marTop w:val="0"/>
          <w:marBottom w:val="0"/>
          <w:divBdr>
            <w:top w:val="none" w:sz="0" w:space="0" w:color="auto"/>
            <w:left w:val="none" w:sz="0" w:space="0" w:color="auto"/>
            <w:bottom w:val="none" w:sz="0" w:space="0" w:color="auto"/>
            <w:right w:val="none" w:sz="0" w:space="0" w:color="auto"/>
          </w:divBdr>
        </w:div>
        <w:div w:id="1432893906">
          <w:marLeft w:val="640"/>
          <w:marRight w:val="0"/>
          <w:marTop w:val="0"/>
          <w:marBottom w:val="0"/>
          <w:divBdr>
            <w:top w:val="none" w:sz="0" w:space="0" w:color="auto"/>
            <w:left w:val="none" w:sz="0" w:space="0" w:color="auto"/>
            <w:bottom w:val="none" w:sz="0" w:space="0" w:color="auto"/>
            <w:right w:val="none" w:sz="0" w:space="0" w:color="auto"/>
          </w:divBdr>
        </w:div>
        <w:div w:id="1047993931">
          <w:marLeft w:val="640"/>
          <w:marRight w:val="0"/>
          <w:marTop w:val="0"/>
          <w:marBottom w:val="0"/>
          <w:divBdr>
            <w:top w:val="none" w:sz="0" w:space="0" w:color="auto"/>
            <w:left w:val="none" w:sz="0" w:space="0" w:color="auto"/>
            <w:bottom w:val="none" w:sz="0" w:space="0" w:color="auto"/>
            <w:right w:val="none" w:sz="0" w:space="0" w:color="auto"/>
          </w:divBdr>
        </w:div>
        <w:div w:id="886792353">
          <w:marLeft w:val="640"/>
          <w:marRight w:val="0"/>
          <w:marTop w:val="0"/>
          <w:marBottom w:val="0"/>
          <w:divBdr>
            <w:top w:val="none" w:sz="0" w:space="0" w:color="auto"/>
            <w:left w:val="none" w:sz="0" w:space="0" w:color="auto"/>
            <w:bottom w:val="none" w:sz="0" w:space="0" w:color="auto"/>
            <w:right w:val="none" w:sz="0" w:space="0" w:color="auto"/>
          </w:divBdr>
        </w:div>
        <w:div w:id="460614466">
          <w:marLeft w:val="640"/>
          <w:marRight w:val="0"/>
          <w:marTop w:val="0"/>
          <w:marBottom w:val="0"/>
          <w:divBdr>
            <w:top w:val="none" w:sz="0" w:space="0" w:color="auto"/>
            <w:left w:val="none" w:sz="0" w:space="0" w:color="auto"/>
            <w:bottom w:val="none" w:sz="0" w:space="0" w:color="auto"/>
            <w:right w:val="none" w:sz="0" w:space="0" w:color="auto"/>
          </w:divBdr>
        </w:div>
        <w:div w:id="1778256190">
          <w:marLeft w:val="640"/>
          <w:marRight w:val="0"/>
          <w:marTop w:val="0"/>
          <w:marBottom w:val="0"/>
          <w:divBdr>
            <w:top w:val="none" w:sz="0" w:space="0" w:color="auto"/>
            <w:left w:val="none" w:sz="0" w:space="0" w:color="auto"/>
            <w:bottom w:val="none" w:sz="0" w:space="0" w:color="auto"/>
            <w:right w:val="none" w:sz="0" w:space="0" w:color="auto"/>
          </w:divBdr>
        </w:div>
        <w:div w:id="201673324">
          <w:marLeft w:val="640"/>
          <w:marRight w:val="0"/>
          <w:marTop w:val="0"/>
          <w:marBottom w:val="0"/>
          <w:divBdr>
            <w:top w:val="none" w:sz="0" w:space="0" w:color="auto"/>
            <w:left w:val="none" w:sz="0" w:space="0" w:color="auto"/>
            <w:bottom w:val="none" w:sz="0" w:space="0" w:color="auto"/>
            <w:right w:val="none" w:sz="0" w:space="0" w:color="auto"/>
          </w:divBdr>
        </w:div>
        <w:div w:id="803083274">
          <w:marLeft w:val="640"/>
          <w:marRight w:val="0"/>
          <w:marTop w:val="0"/>
          <w:marBottom w:val="0"/>
          <w:divBdr>
            <w:top w:val="none" w:sz="0" w:space="0" w:color="auto"/>
            <w:left w:val="none" w:sz="0" w:space="0" w:color="auto"/>
            <w:bottom w:val="none" w:sz="0" w:space="0" w:color="auto"/>
            <w:right w:val="none" w:sz="0" w:space="0" w:color="auto"/>
          </w:divBdr>
        </w:div>
        <w:div w:id="1427728427">
          <w:marLeft w:val="640"/>
          <w:marRight w:val="0"/>
          <w:marTop w:val="0"/>
          <w:marBottom w:val="0"/>
          <w:divBdr>
            <w:top w:val="none" w:sz="0" w:space="0" w:color="auto"/>
            <w:left w:val="none" w:sz="0" w:space="0" w:color="auto"/>
            <w:bottom w:val="none" w:sz="0" w:space="0" w:color="auto"/>
            <w:right w:val="none" w:sz="0" w:space="0" w:color="auto"/>
          </w:divBdr>
        </w:div>
        <w:div w:id="1616253343">
          <w:marLeft w:val="640"/>
          <w:marRight w:val="0"/>
          <w:marTop w:val="0"/>
          <w:marBottom w:val="0"/>
          <w:divBdr>
            <w:top w:val="none" w:sz="0" w:space="0" w:color="auto"/>
            <w:left w:val="none" w:sz="0" w:space="0" w:color="auto"/>
            <w:bottom w:val="none" w:sz="0" w:space="0" w:color="auto"/>
            <w:right w:val="none" w:sz="0" w:space="0" w:color="auto"/>
          </w:divBdr>
        </w:div>
        <w:div w:id="52580341">
          <w:marLeft w:val="640"/>
          <w:marRight w:val="0"/>
          <w:marTop w:val="0"/>
          <w:marBottom w:val="0"/>
          <w:divBdr>
            <w:top w:val="none" w:sz="0" w:space="0" w:color="auto"/>
            <w:left w:val="none" w:sz="0" w:space="0" w:color="auto"/>
            <w:bottom w:val="none" w:sz="0" w:space="0" w:color="auto"/>
            <w:right w:val="none" w:sz="0" w:space="0" w:color="auto"/>
          </w:divBdr>
        </w:div>
        <w:div w:id="2120486693">
          <w:marLeft w:val="640"/>
          <w:marRight w:val="0"/>
          <w:marTop w:val="0"/>
          <w:marBottom w:val="0"/>
          <w:divBdr>
            <w:top w:val="none" w:sz="0" w:space="0" w:color="auto"/>
            <w:left w:val="none" w:sz="0" w:space="0" w:color="auto"/>
            <w:bottom w:val="none" w:sz="0" w:space="0" w:color="auto"/>
            <w:right w:val="none" w:sz="0" w:space="0" w:color="auto"/>
          </w:divBdr>
        </w:div>
        <w:div w:id="33044939">
          <w:marLeft w:val="640"/>
          <w:marRight w:val="0"/>
          <w:marTop w:val="0"/>
          <w:marBottom w:val="0"/>
          <w:divBdr>
            <w:top w:val="none" w:sz="0" w:space="0" w:color="auto"/>
            <w:left w:val="none" w:sz="0" w:space="0" w:color="auto"/>
            <w:bottom w:val="none" w:sz="0" w:space="0" w:color="auto"/>
            <w:right w:val="none" w:sz="0" w:space="0" w:color="auto"/>
          </w:divBdr>
        </w:div>
        <w:div w:id="676735556">
          <w:marLeft w:val="640"/>
          <w:marRight w:val="0"/>
          <w:marTop w:val="0"/>
          <w:marBottom w:val="0"/>
          <w:divBdr>
            <w:top w:val="none" w:sz="0" w:space="0" w:color="auto"/>
            <w:left w:val="none" w:sz="0" w:space="0" w:color="auto"/>
            <w:bottom w:val="none" w:sz="0" w:space="0" w:color="auto"/>
            <w:right w:val="none" w:sz="0" w:space="0" w:color="auto"/>
          </w:divBdr>
        </w:div>
        <w:div w:id="65343812">
          <w:marLeft w:val="640"/>
          <w:marRight w:val="0"/>
          <w:marTop w:val="0"/>
          <w:marBottom w:val="0"/>
          <w:divBdr>
            <w:top w:val="none" w:sz="0" w:space="0" w:color="auto"/>
            <w:left w:val="none" w:sz="0" w:space="0" w:color="auto"/>
            <w:bottom w:val="none" w:sz="0" w:space="0" w:color="auto"/>
            <w:right w:val="none" w:sz="0" w:space="0" w:color="auto"/>
          </w:divBdr>
        </w:div>
        <w:div w:id="2038188983">
          <w:marLeft w:val="640"/>
          <w:marRight w:val="0"/>
          <w:marTop w:val="0"/>
          <w:marBottom w:val="0"/>
          <w:divBdr>
            <w:top w:val="none" w:sz="0" w:space="0" w:color="auto"/>
            <w:left w:val="none" w:sz="0" w:space="0" w:color="auto"/>
            <w:bottom w:val="none" w:sz="0" w:space="0" w:color="auto"/>
            <w:right w:val="none" w:sz="0" w:space="0" w:color="auto"/>
          </w:divBdr>
        </w:div>
        <w:div w:id="1498184974">
          <w:marLeft w:val="640"/>
          <w:marRight w:val="0"/>
          <w:marTop w:val="0"/>
          <w:marBottom w:val="0"/>
          <w:divBdr>
            <w:top w:val="none" w:sz="0" w:space="0" w:color="auto"/>
            <w:left w:val="none" w:sz="0" w:space="0" w:color="auto"/>
            <w:bottom w:val="none" w:sz="0" w:space="0" w:color="auto"/>
            <w:right w:val="none" w:sz="0" w:space="0" w:color="auto"/>
          </w:divBdr>
        </w:div>
        <w:div w:id="533230423">
          <w:marLeft w:val="640"/>
          <w:marRight w:val="0"/>
          <w:marTop w:val="0"/>
          <w:marBottom w:val="0"/>
          <w:divBdr>
            <w:top w:val="none" w:sz="0" w:space="0" w:color="auto"/>
            <w:left w:val="none" w:sz="0" w:space="0" w:color="auto"/>
            <w:bottom w:val="none" w:sz="0" w:space="0" w:color="auto"/>
            <w:right w:val="none" w:sz="0" w:space="0" w:color="auto"/>
          </w:divBdr>
        </w:div>
        <w:div w:id="29454478">
          <w:marLeft w:val="640"/>
          <w:marRight w:val="0"/>
          <w:marTop w:val="0"/>
          <w:marBottom w:val="0"/>
          <w:divBdr>
            <w:top w:val="none" w:sz="0" w:space="0" w:color="auto"/>
            <w:left w:val="none" w:sz="0" w:space="0" w:color="auto"/>
            <w:bottom w:val="none" w:sz="0" w:space="0" w:color="auto"/>
            <w:right w:val="none" w:sz="0" w:space="0" w:color="auto"/>
          </w:divBdr>
        </w:div>
        <w:div w:id="296496432">
          <w:marLeft w:val="640"/>
          <w:marRight w:val="0"/>
          <w:marTop w:val="0"/>
          <w:marBottom w:val="0"/>
          <w:divBdr>
            <w:top w:val="none" w:sz="0" w:space="0" w:color="auto"/>
            <w:left w:val="none" w:sz="0" w:space="0" w:color="auto"/>
            <w:bottom w:val="none" w:sz="0" w:space="0" w:color="auto"/>
            <w:right w:val="none" w:sz="0" w:space="0" w:color="auto"/>
          </w:divBdr>
        </w:div>
        <w:div w:id="802575215">
          <w:marLeft w:val="640"/>
          <w:marRight w:val="0"/>
          <w:marTop w:val="0"/>
          <w:marBottom w:val="0"/>
          <w:divBdr>
            <w:top w:val="none" w:sz="0" w:space="0" w:color="auto"/>
            <w:left w:val="none" w:sz="0" w:space="0" w:color="auto"/>
            <w:bottom w:val="none" w:sz="0" w:space="0" w:color="auto"/>
            <w:right w:val="none" w:sz="0" w:space="0" w:color="auto"/>
          </w:divBdr>
        </w:div>
        <w:div w:id="1968778659">
          <w:marLeft w:val="640"/>
          <w:marRight w:val="0"/>
          <w:marTop w:val="0"/>
          <w:marBottom w:val="0"/>
          <w:divBdr>
            <w:top w:val="none" w:sz="0" w:space="0" w:color="auto"/>
            <w:left w:val="none" w:sz="0" w:space="0" w:color="auto"/>
            <w:bottom w:val="none" w:sz="0" w:space="0" w:color="auto"/>
            <w:right w:val="none" w:sz="0" w:space="0" w:color="auto"/>
          </w:divBdr>
        </w:div>
        <w:div w:id="1710495578">
          <w:marLeft w:val="640"/>
          <w:marRight w:val="0"/>
          <w:marTop w:val="0"/>
          <w:marBottom w:val="0"/>
          <w:divBdr>
            <w:top w:val="none" w:sz="0" w:space="0" w:color="auto"/>
            <w:left w:val="none" w:sz="0" w:space="0" w:color="auto"/>
            <w:bottom w:val="none" w:sz="0" w:space="0" w:color="auto"/>
            <w:right w:val="none" w:sz="0" w:space="0" w:color="auto"/>
          </w:divBdr>
        </w:div>
        <w:div w:id="1943950186">
          <w:marLeft w:val="640"/>
          <w:marRight w:val="0"/>
          <w:marTop w:val="0"/>
          <w:marBottom w:val="0"/>
          <w:divBdr>
            <w:top w:val="none" w:sz="0" w:space="0" w:color="auto"/>
            <w:left w:val="none" w:sz="0" w:space="0" w:color="auto"/>
            <w:bottom w:val="none" w:sz="0" w:space="0" w:color="auto"/>
            <w:right w:val="none" w:sz="0" w:space="0" w:color="auto"/>
          </w:divBdr>
        </w:div>
        <w:div w:id="768047700">
          <w:marLeft w:val="640"/>
          <w:marRight w:val="0"/>
          <w:marTop w:val="0"/>
          <w:marBottom w:val="0"/>
          <w:divBdr>
            <w:top w:val="none" w:sz="0" w:space="0" w:color="auto"/>
            <w:left w:val="none" w:sz="0" w:space="0" w:color="auto"/>
            <w:bottom w:val="none" w:sz="0" w:space="0" w:color="auto"/>
            <w:right w:val="none" w:sz="0" w:space="0" w:color="auto"/>
          </w:divBdr>
        </w:div>
        <w:div w:id="333414055">
          <w:marLeft w:val="640"/>
          <w:marRight w:val="0"/>
          <w:marTop w:val="0"/>
          <w:marBottom w:val="0"/>
          <w:divBdr>
            <w:top w:val="none" w:sz="0" w:space="0" w:color="auto"/>
            <w:left w:val="none" w:sz="0" w:space="0" w:color="auto"/>
            <w:bottom w:val="none" w:sz="0" w:space="0" w:color="auto"/>
            <w:right w:val="none" w:sz="0" w:space="0" w:color="auto"/>
          </w:divBdr>
        </w:div>
        <w:div w:id="86392751">
          <w:marLeft w:val="640"/>
          <w:marRight w:val="0"/>
          <w:marTop w:val="0"/>
          <w:marBottom w:val="0"/>
          <w:divBdr>
            <w:top w:val="none" w:sz="0" w:space="0" w:color="auto"/>
            <w:left w:val="none" w:sz="0" w:space="0" w:color="auto"/>
            <w:bottom w:val="none" w:sz="0" w:space="0" w:color="auto"/>
            <w:right w:val="none" w:sz="0" w:space="0" w:color="auto"/>
          </w:divBdr>
        </w:div>
        <w:div w:id="815537648">
          <w:marLeft w:val="640"/>
          <w:marRight w:val="0"/>
          <w:marTop w:val="0"/>
          <w:marBottom w:val="0"/>
          <w:divBdr>
            <w:top w:val="none" w:sz="0" w:space="0" w:color="auto"/>
            <w:left w:val="none" w:sz="0" w:space="0" w:color="auto"/>
            <w:bottom w:val="none" w:sz="0" w:space="0" w:color="auto"/>
            <w:right w:val="none" w:sz="0" w:space="0" w:color="auto"/>
          </w:divBdr>
        </w:div>
        <w:div w:id="49154691">
          <w:marLeft w:val="640"/>
          <w:marRight w:val="0"/>
          <w:marTop w:val="0"/>
          <w:marBottom w:val="0"/>
          <w:divBdr>
            <w:top w:val="none" w:sz="0" w:space="0" w:color="auto"/>
            <w:left w:val="none" w:sz="0" w:space="0" w:color="auto"/>
            <w:bottom w:val="none" w:sz="0" w:space="0" w:color="auto"/>
            <w:right w:val="none" w:sz="0" w:space="0" w:color="auto"/>
          </w:divBdr>
        </w:div>
        <w:div w:id="1498811101">
          <w:marLeft w:val="640"/>
          <w:marRight w:val="0"/>
          <w:marTop w:val="0"/>
          <w:marBottom w:val="0"/>
          <w:divBdr>
            <w:top w:val="none" w:sz="0" w:space="0" w:color="auto"/>
            <w:left w:val="none" w:sz="0" w:space="0" w:color="auto"/>
            <w:bottom w:val="none" w:sz="0" w:space="0" w:color="auto"/>
            <w:right w:val="none" w:sz="0" w:space="0" w:color="auto"/>
          </w:divBdr>
        </w:div>
        <w:div w:id="1358043300">
          <w:marLeft w:val="640"/>
          <w:marRight w:val="0"/>
          <w:marTop w:val="0"/>
          <w:marBottom w:val="0"/>
          <w:divBdr>
            <w:top w:val="none" w:sz="0" w:space="0" w:color="auto"/>
            <w:left w:val="none" w:sz="0" w:space="0" w:color="auto"/>
            <w:bottom w:val="none" w:sz="0" w:space="0" w:color="auto"/>
            <w:right w:val="none" w:sz="0" w:space="0" w:color="auto"/>
          </w:divBdr>
        </w:div>
        <w:div w:id="1648044763">
          <w:marLeft w:val="640"/>
          <w:marRight w:val="0"/>
          <w:marTop w:val="0"/>
          <w:marBottom w:val="0"/>
          <w:divBdr>
            <w:top w:val="none" w:sz="0" w:space="0" w:color="auto"/>
            <w:left w:val="none" w:sz="0" w:space="0" w:color="auto"/>
            <w:bottom w:val="none" w:sz="0" w:space="0" w:color="auto"/>
            <w:right w:val="none" w:sz="0" w:space="0" w:color="auto"/>
          </w:divBdr>
        </w:div>
        <w:div w:id="439103566">
          <w:marLeft w:val="640"/>
          <w:marRight w:val="0"/>
          <w:marTop w:val="0"/>
          <w:marBottom w:val="0"/>
          <w:divBdr>
            <w:top w:val="none" w:sz="0" w:space="0" w:color="auto"/>
            <w:left w:val="none" w:sz="0" w:space="0" w:color="auto"/>
            <w:bottom w:val="none" w:sz="0" w:space="0" w:color="auto"/>
            <w:right w:val="none" w:sz="0" w:space="0" w:color="auto"/>
          </w:divBdr>
        </w:div>
        <w:div w:id="1004866044">
          <w:marLeft w:val="640"/>
          <w:marRight w:val="0"/>
          <w:marTop w:val="0"/>
          <w:marBottom w:val="0"/>
          <w:divBdr>
            <w:top w:val="none" w:sz="0" w:space="0" w:color="auto"/>
            <w:left w:val="none" w:sz="0" w:space="0" w:color="auto"/>
            <w:bottom w:val="none" w:sz="0" w:space="0" w:color="auto"/>
            <w:right w:val="none" w:sz="0" w:space="0" w:color="auto"/>
          </w:divBdr>
        </w:div>
        <w:div w:id="198588207">
          <w:marLeft w:val="640"/>
          <w:marRight w:val="0"/>
          <w:marTop w:val="0"/>
          <w:marBottom w:val="0"/>
          <w:divBdr>
            <w:top w:val="none" w:sz="0" w:space="0" w:color="auto"/>
            <w:left w:val="none" w:sz="0" w:space="0" w:color="auto"/>
            <w:bottom w:val="none" w:sz="0" w:space="0" w:color="auto"/>
            <w:right w:val="none" w:sz="0" w:space="0" w:color="auto"/>
          </w:divBdr>
        </w:div>
        <w:div w:id="768040934">
          <w:marLeft w:val="640"/>
          <w:marRight w:val="0"/>
          <w:marTop w:val="0"/>
          <w:marBottom w:val="0"/>
          <w:divBdr>
            <w:top w:val="none" w:sz="0" w:space="0" w:color="auto"/>
            <w:left w:val="none" w:sz="0" w:space="0" w:color="auto"/>
            <w:bottom w:val="none" w:sz="0" w:space="0" w:color="auto"/>
            <w:right w:val="none" w:sz="0" w:space="0" w:color="auto"/>
          </w:divBdr>
        </w:div>
      </w:divsChild>
    </w:div>
    <w:div w:id="823475079">
      <w:bodyDiv w:val="1"/>
      <w:marLeft w:val="0"/>
      <w:marRight w:val="0"/>
      <w:marTop w:val="0"/>
      <w:marBottom w:val="0"/>
      <w:divBdr>
        <w:top w:val="none" w:sz="0" w:space="0" w:color="auto"/>
        <w:left w:val="none" w:sz="0" w:space="0" w:color="auto"/>
        <w:bottom w:val="none" w:sz="0" w:space="0" w:color="auto"/>
        <w:right w:val="none" w:sz="0" w:space="0" w:color="auto"/>
      </w:divBdr>
      <w:divsChild>
        <w:div w:id="25256635">
          <w:marLeft w:val="640"/>
          <w:marRight w:val="0"/>
          <w:marTop w:val="0"/>
          <w:marBottom w:val="0"/>
          <w:divBdr>
            <w:top w:val="none" w:sz="0" w:space="0" w:color="auto"/>
            <w:left w:val="none" w:sz="0" w:space="0" w:color="auto"/>
            <w:bottom w:val="none" w:sz="0" w:space="0" w:color="auto"/>
            <w:right w:val="none" w:sz="0" w:space="0" w:color="auto"/>
          </w:divBdr>
        </w:div>
        <w:div w:id="1092162820">
          <w:marLeft w:val="640"/>
          <w:marRight w:val="0"/>
          <w:marTop w:val="0"/>
          <w:marBottom w:val="0"/>
          <w:divBdr>
            <w:top w:val="none" w:sz="0" w:space="0" w:color="auto"/>
            <w:left w:val="none" w:sz="0" w:space="0" w:color="auto"/>
            <w:bottom w:val="none" w:sz="0" w:space="0" w:color="auto"/>
            <w:right w:val="none" w:sz="0" w:space="0" w:color="auto"/>
          </w:divBdr>
        </w:div>
        <w:div w:id="1035883226">
          <w:marLeft w:val="640"/>
          <w:marRight w:val="0"/>
          <w:marTop w:val="0"/>
          <w:marBottom w:val="0"/>
          <w:divBdr>
            <w:top w:val="none" w:sz="0" w:space="0" w:color="auto"/>
            <w:left w:val="none" w:sz="0" w:space="0" w:color="auto"/>
            <w:bottom w:val="none" w:sz="0" w:space="0" w:color="auto"/>
            <w:right w:val="none" w:sz="0" w:space="0" w:color="auto"/>
          </w:divBdr>
        </w:div>
        <w:div w:id="425460781">
          <w:marLeft w:val="640"/>
          <w:marRight w:val="0"/>
          <w:marTop w:val="0"/>
          <w:marBottom w:val="0"/>
          <w:divBdr>
            <w:top w:val="none" w:sz="0" w:space="0" w:color="auto"/>
            <w:left w:val="none" w:sz="0" w:space="0" w:color="auto"/>
            <w:bottom w:val="none" w:sz="0" w:space="0" w:color="auto"/>
            <w:right w:val="none" w:sz="0" w:space="0" w:color="auto"/>
          </w:divBdr>
        </w:div>
        <w:div w:id="982730487">
          <w:marLeft w:val="640"/>
          <w:marRight w:val="0"/>
          <w:marTop w:val="0"/>
          <w:marBottom w:val="0"/>
          <w:divBdr>
            <w:top w:val="none" w:sz="0" w:space="0" w:color="auto"/>
            <w:left w:val="none" w:sz="0" w:space="0" w:color="auto"/>
            <w:bottom w:val="none" w:sz="0" w:space="0" w:color="auto"/>
            <w:right w:val="none" w:sz="0" w:space="0" w:color="auto"/>
          </w:divBdr>
        </w:div>
        <w:div w:id="360131916">
          <w:marLeft w:val="640"/>
          <w:marRight w:val="0"/>
          <w:marTop w:val="0"/>
          <w:marBottom w:val="0"/>
          <w:divBdr>
            <w:top w:val="none" w:sz="0" w:space="0" w:color="auto"/>
            <w:left w:val="none" w:sz="0" w:space="0" w:color="auto"/>
            <w:bottom w:val="none" w:sz="0" w:space="0" w:color="auto"/>
            <w:right w:val="none" w:sz="0" w:space="0" w:color="auto"/>
          </w:divBdr>
        </w:div>
        <w:div w:id="1528448008">
          <w:marLeft w:val="640"/>
          <w:marRight w:val="0"/>
          <w:marTop w:val="0"/>
          <w:marBottom w:val="0"/>
          <w:divBdr>
            <w:top w:val="none" w:sz="0" w:space="0" w:color="auto"/>
            <w:left w:val="none" w:sz="0" w:space="0" w:color="auto"/>
            <w:bottom w:val="none" w:sz="0" w:space="0" w:color="auto"/>
            <w:right w:val="none" w:sz="0" w:space="0" w:color="auto"/>
          </w:divBdr>
        </w:div>
        <w:div w:id="47263037">
          <w:marLeft w:val="640"/>
          <w:marRight w:val="0"/>
          <w:marTop w:val="0"/>
          <w:marBottom w:val="0"/>
          <w:divBdr>
            <w:top w:val="none" w:sz="0" w:space="0" w:color="auto"/>
            <w:left w:val="none" w:sz="0" w:space="0" w:color="auto"/>
            <w:bottom w:val="none" w:sz="0" w:space="0" w:color="auto"/>
            <w:right w:val="none" w:sz="0" w:space="0" w:color="auto"/>
          </w:divBdr>
        </w:div>
        <w:div w:id="237058043">
          <w:marLeft w:val="640"/>
          <w:marRight w:val="0"/>
          <w:marTop w:val="0"/>
          <w:marBottom w:val="0"/>
          <w:divBdr>
            <w:top w:val="none" w:sz="0" w:space="0" w:color="auto"/>
            <w:left w:val="none" w:sz="0" w:space="0" w:color="auto"/>
            <w:bottom w:val="none" w:sz="0" w:space="0" w:color="auto"/>
            <w:right w:val="none" w:sz="0" w:space="0" w:color="auto"/>
          </w:divBdr>
        </w:div>
        <w:div w:id="1135878790">
          <w:marLeft w:val="640"/>
          <w:marRight w:val="0"/>
          <w:marTop w:val="0"/>
          <w:marBottom w:val="0"/>
          <w:divBdr>
            <w:top w:val="none" w:sz="0" w:space="0" w:color="auto"/>
            <w:left w:val="none" w:sz="0" w:space="0" w:color="auto"/>
            <w:bottom w:val="none" w:sz="0" w:space="0" w:color="auto"/>
            <w:right w:val="none" w:sz="0" w:space="0" w:color="auto"/>
          </w:divBdr>
        </w:div>
        <w:div w:id="220139362">
          <w:marLeft w:val="640"/>
          <w:marRight w:val="0"/>
          <w:marTop w:val="0"/>
          <w:marBottom w:val="0"/>
          <w:divBdr>
            <w:top w:val="none" w:sz="0" w:space="0" w:color="auto"/>
            <w:left w:val="none" w:sz="0" w:space="0" w:color="auto"/>
            <w:bottom w:val="none" w:sz="0" w:space="0" w:color="auto"/>
            <w:right w:val="none" w:sz="0" w:space="0" w:color="auto"/>
          </w:divBdr>
        </w:div>
        <w:div w:id="1005980542">
          <w:marLeft w:val="640"/>
          <w:marRight w:val="0"/>
          <w:marTop w:val="0"/>
          <w:marBottom w:val="0"/>
          <w:divBdr>
            <w:top w:val="none" w:sz="0" w:space="0" w:color="auto"/>
            <w:left w:val="none" w:sz="0" w:space="0" w:color="auto"/>
            <w:bottom w:val="none" w:sz="0" w:space="0" w:color="auto"/>
            <w:right w:val="none" w:sz="0" w:space="0" w:color="auto"/>
          </w:divBdr>
        </w:div>
        <w:div w:id="1817262226">
          <w:marLeft w:val="640"/>
          <w:marRight w:val="0"/>
          <w:marTop w:val="0"/>
          <w:marBottom w:val="0"/>
          <w:divBdr>
            <w:top w:val="none" w:sz="0" w:space="0" w:color="auto"/>
            <w:left w:val="none" w:sz="0" w:space="0" w:color="auto"/>
            <w:bottom w:val="none" w:sz="0" w:space="0" w:color="auto"/>
            <w:right w:val="none" w:sz="0" w:space="0" w:color="auto"/>
          </w:divBdr>
        </w:div>
        <w:div w:id="1424061635">
          <w:marLeft w:val="640"/>
          <w:marRight w:val="0"/>
          <w:marTop w:val="0"/>
          <w:marBottom w:val="0"/>
          <w:divBdr>
            <w:top w:val="none" w:sz="0" w:space="0" w:color="auto"/>
            <w:left w:val="none" w:sz="0" w:space="0" w:color="auto"/>
            <w:bottom w:val="none" w:sz="0" w:space="0" w:color="auto"/>
            <w:right w:val="none" w:sz="0" w:space="0" w:color="auto"/>
          </w:divBdr>
        </w:div>
        <w:div w:id="2084326004">
          <w:marLeft w:val="640"/>
          <w:marRight w:val="0"/>
          <w:marTop w:val="0"/>
          <w:marBottom w:val="0"/>
          <w:divBdr>
            <w:top w:val="none" w:sz="0" w:space="0" w:color="auto"/>
            <w:left w:val="none" w:sz="0" w:space="0" w:color="auto"/>
            <w:bottom w:val="none" w:sz="0" w:space="0" w:color="auto"/>
            <w:right w:val="none" w:sz="0" w:space="0" w:color="auto"/>
          </w:divBdr>
        </w:div>
        <w:div w:id="1509757238">
          <w:marLeft w:val="640"/>
          <w:marRight w:val="0"/>
          <w:marTop w:val="0"/>
          <w:marBottom w:val="0"/>
          <w:divBdr>
            <w:top w:val="none" w:sz="0" w:space="0" w:color="auto"/>
            <w:left w:val="none" w:sz="0" w:space="0" w:color="auto"/>
            <w:bottom w:val="none" w:sz="0" w:space="0" w:color="auto"/>
            <w:right w:val="none" w:sz="0" w:space="0" w:color="auto"/>
          </w:divBdr>
        </w:div>
        <w:div w:id="1220748239">
          <w:marLeft w:val="640"/>
          <w:marRight w:val="0"/>
          <w:marTop w:val="0"/>
          <w:marBottom w:val="0"/>
          <w:divBdr>
            <w:top w:val="none" w:sz="0" w:space="0" w:color="auto"/>
            <w:left w:val="none" w:sz="0" w:space="0" w:color="auto"/>
            <w:bottom w:val="none" w:sz="0" w:space="0" w:color="auto"/>
            <w:right w:val="none" w:sz="0" w:space="0" w:color="auto"/>
          </w:divBdr>
        </w:div>
        <w:div w:id="1498153389">
          <w:marLeft w:val="640"/>
          <w:marRight w:val="0"/>
          <w:marTop w:val="0"/>
          <w:marBottom w:val="0"/>
          <w:divBdr>
            <w:top w:val="none" w:sz="0" w:space="0" w:color="auto"/>
            <w:left w:val="none" w:sz="0" w:space="0" w:color="auto"/>
            <w:bottom w:val="none" w:sz="0" w:space="0" w:color="auto"/>
            <w:right w:val="none" w:sz="0" w:space="0" w:color="auto"/>
          </w:divBdr>
        </w:div>
        <w:div w:id="1609772579">
          <w:marLeft w:val="640"/>
          <w:marRight w:val="0"/>
          <w:marTop w:val="0"/>
          <w:marBottom w:val="0"/>
          <w:divBdr>
            <w:top w:val="none" w:sz="0" w:space="0" w:color="auto"/>
            <w:left w:val="none" w:sz="0" w:space="0" w:color="auto"/>
            <w:bottom w:val="none" w:sz="0" w:space="0" w:color="auto"/>
            <w:right w:val="none" w:sz="0" w:space="0" w:color="auto"/>
          </w:divBdr>
        </w:div>
        <w:div w:id="424034388">
          <w:marLeft w:val="640"/>
          <w:marRight w:val="0"/>
          <w:marTop w:val="0"/>
          <w:marBottom w:val="0"/>
          <w:divBdr>
            <w:top w:val="none" w:sz="0" w:space="0" w:color="auto"/>
            <w:left w:val="none" w:sz="0" w:space="0" w:color="auto"/>
            <w:bottom w:val="none" w:sz="0" w:space="0" w:color="auto"/>
            <w:right w:val="none" w:sz="0" w:space="0" w:color="auto"/>
          </w:divBdr>
        </w:div>
        <w:div w:id="1626813881">
          <w:marLeft w:val="640"/>
          <w:marRight w:val="0"/>
          <w:marTop w:val="0"/>
          <w:marBottom w:val="0"/>
          <w:divBdr>
            <w:top w:val="none" w:sz="0" w:space="0" w:color="auto"/>
            <w:left w:val="none" w:sz="0" w:space="0" w:color="auto"/>
            <w:bottom w:val="none" w:sz="0" w:space="0" w:color="auto"/>
            <w:right w:val="none" w:sz="0" w:space="0" w:color="auto"/>
          </w:divBdr>
        </w:div>
        <w:div w:id="515001585">
          <w:marLeft w:val="640"/>
          <w:marRight w:val="0"/>
          <w:marTop w:val="0"/>
          <w:marBottom w:val="0"/>
          <w:divBdr>
            <w:top w:val="none" w:sz="0" w:space="0" w:color="auto"/>
            <w:left w:val="none" w:sz="0" w:space="0" w:color="auto"/>
            <w:bottom w:val="none" w:sz="0" w:space="0" w:color="auto"/>
            <w:right w:val="none" w:sz="0" w:space="0" w:color="auto"/>
          </w:divBdr>
        </w:div>
        <w:div w:id="1791437110">
          <w:marLeft w:val="640"/>
          <w:marRight w:val="0"/>
          <w:marTop w:val="0"/>
          <w:marBottom w:val="0"/>
          <w:divBdr>
            <w:top w:val="none" w:sz="0" w:space="0" w:color="auto"/>
            <w:left w:val="none" w:sz="0" w:space="0" w:color="auto"/>
            <w:bottom w:val="none" w:sz="0" w:space="0" w:color="auto"/>
            <w:right w:val="none" w:sz="0" w:space="0" w:color="auto"/>
          </w:divBdr>
        </w:div>
        <w:div w:id="177622250">
          <w:marLeft w:val="640"/>
          <w:marRight w:val="0"/>
          <w:marTop w:val="0"/>
          <w:marBottom w:val="0"/>
          <w:divBdr>
            <w:top w:val="none" w:sz="0" w:space="0" w:color="auto"/>
            <w:left w:val="none" w:sz="0" w:space="0" w:color="auto"/>
            <w:bottom w:val="none" w:sz="0" w:space="0" w:color="auto"/>
            <w:right w:val="none" w:sz="0" w:space="0" w:color="auto"/>
          </w:divBdr>
        </w:div>
        <w:div w:id="1054239655">
          <w:marLeft w:val="640"/>
          <w:marRight w:val="0"/>
          <w:marTop w:val="0"/>
          <w:marBottom w:val="0"/>
          <w:divBdr>
            <w:top w:val="none" w:sz="0" w:space="0" w:color="auto"/>
            <w:left w:val="none" w:sz="0" w:space="0" w:color="auto"/>
            <w:bottom w:val="none" w:sz="0" w:space="0" w:color="auto"/>
            <w:right w:val="none" w:sz="0" w:space="0" w:color="auto"/>
          </w:divBdr>
        </w:div>
        <w:div w:id="417218687">
          <w:marLeft w:val="640"/>
          <w:marRight w:val="0"/>
          <w:marTop w:val="0"/>
          <w:marBottom w:val="0"/>
          <w:divBdr>
            <w:top w:val="none" w:sz="0" w:space="0" w:color="auto"/>
            <w:left w:val="none" w:sz="0" w:space="0" w:color="auto"/>
            <w:bottom w:val="none" w:sz="0" w:space="0" w:color="auto"/>
            <w:right w:val="none" w:sz="0" w:space="0" w:color="auto"/>
          </w:divBdr>
        </w:div>
        <w:div w:id="1615554112">
          <w:marLeft w:val="640"/>
          <w:marRight w:val="0"/>
          <w:marTop w:val="0"/>
          <w:marBottom w:val="0"/>
          <w:divBdr>
            <w:top w:val="none" w:sz="0" w:space="0" w:color="auto"/>
            <w:left w:val="none" w:sz="0" w:space="0" w:color="auto"/>
            <w:bottom w:val="none" w:sz="0" w:space="0" w:color="auto"/>
            <w:right w:val="none" w:sz="0" w:space="0" w:color="auto"/>
          </w:divBdr>
        </w:div>
        <w:div w:id="1003432534">
          <w:marLeft w:val="640"/>
          <w:marRight w:val="0"/>
          <w:marTop w:val="0"/>
          <w:marBottom w:val="0"/>
          <w:divBdr>
            <w:top w:val="none" w:sz="0" w:space="0" w:color="auto"/>
            <w:left w:val="none" w:sz="0" w:space="0" w:color="auto"/>
            <w:bottom w:val="none" w:sz="0" w:space="0" w:color="auto"/>
            <w:right w:val="none" w:sz="0" w:space="0" w:color="auto"/>
          </w:divBdr>
        </w:div>
        <w:div w:id="701441233">
          <w:marLeft w:val="640"/>
          <w:marRight w:val="0"/>
          <w:marTop w:val="0"/>
          <w:marBottom w:val="0"/>
          <w:divBdr>
            <w:top w:val="none" w:sz="0" w:space="0" w:color="auto"/>
            <w:left w:val="none" w:sz="0" w:space="0" w:color="auto"/>
            <w:bottom w:val="none" w:sz="0" w:space="0" w:color="auto"/>
            <w:right w:val="none" w:sz="0" w:space="0" w:color="auto"/>
          </w:divBdr>
        </w:div>
        <w:div w:id="2097356387">
          <w:marLeft w:val="640"/>
          <w:marRight w:val="0"/>
          <w:marTop w:val="0"/>
          <w:marBottom w:val="0"/>
          <w:divBdr>
            <w:top w:val="none" w:sz="0" w:space="0" w:color="auto"/>
            <w:left w:val="none" w:sz="0" w:space="0" w:color="auto"/>
            <w:bottom w:val="none" w:sz="0" w:space="0" w:color="auto"/>
            <w:right w:val="none" w:sz="0" w:space="0" w:color="auto"/>
          </w:divBdr>
        </w:div>
        <w:div w:id="1046300271">
          <w:marLeft w:val="640"/>
          <w:marRight w:val="0"/>
          <w:marTop w:val="0"/>
          <w:marBottom w:val="0"/>
          <w:divBdr>
            <w:top w:val="none" w:sz="0" w:space="0" w:color="auto"/>
            <w:left w:val="none" w:sz="0" w:space="0" w:color="auto"/>
            <w:bottom w:val="none" w:sz="0" w:space="0" w:color="auto"/>
            <w:right w:val="none" w:sz="0" w:space="0" w:color="auto"/>
          </w:divBdr>
        </w:div>
        <w:div w:id="861476110">
          <w:marLeft w:val="640"/>
          <w:marRight w:val="0"/>
          <w:marTop w:val="0"/>
          <w:marBottom w:val="0"/>
          <w:divBdr>
            <w:top w:val="none" w:sz="0" w:space="0" w:color="auto"/>
            <w:left w:val="none" w:sz="0" w:space="0" w:color="auto"/>
            <w:bottom w:val="none" w:sz="0" w:space="0" w:color="auto"/>
            <w:right w:val="none" w:sz="0" w:space="0" w:color="auto"/>
          </w:divBdr>
        </w:div>
        <w:div w:id="1149325618">
          <w:marLeft w:val="640"/>
          <w:marRight w:val="0"/>
          <w:marTop w:val="0"/>
          <w:marBottom w:val="0"/>
          <w:divBdr>
            <w:top w:val="none" w:sz="0" w:space="0" w:color="auto"/>
            <w:left w:val="none" w:sz="0" w:space="0" w:color="auto"/>
            <w:bottom w:val="none" w:sz="0" w:space="0" w:color="auto"/>
            <w:right w:val="none" w:sz="0" w:space="0" w:color="auto"/>
          </w:divBdr>
        </w:div>
        <w:div w:id="499128191">
          <w:marLeft w:val="640"/>
          <w:marRight w:val="0"/>
          <w:marTop w:val="0"/>
          <w:marBottom w:val="0"/>
          <w:divBdr>
            <w:top w:val="none" w:sz="0" w:space="0" w:color="auto"/>
            <w:left w:val="none" w:sz="0" w:space="0" w:color="auto"/>
            <w:bottom w:val="none" w:sz="0" w:space="0" w:color="auto"/>
            <w:right w:val="none" w:sz="0" w:space="0" w:color="auto"/>
          </w:divBdr>
        </w:div>
        <w:div w:id="2075347313">
          <w:marLeft w:val="640"/>
          <w:marRight w:val="0"/>
          <w:marTop w:val="0"/>
          <w:marBottom w:val="0"/>
          <w:divBdr>
            <w:top w:val="none" w:sz="0" w:space="0" w:color="auto"/>
            <w:left w:val="none" w:sz="0" w:space="0" w:color="auto"/>
            <w:bottom w:val="none" w:sz="0" w:space="0" w:color="auto"/>
            <w:right w:val="none" w:sz="0" w:space="0" w:color="auto"/>
          </w:divBdr>
        </w:div>
        <w:div w:id="463084686">
          <w:marLeft w:val="640"/>
          <w:marRight w:val="0"/>
          <w:marTop w:val="0"/>
          <w:marBottom w:val="0"/>
          <w:divBdr>
            <w:top w:val="none" w:sz="0" w:space="0" w:color="auto"/>
            <w:left w:val="none" w:sz="0" w:space="0" w:color="auto"/>
            <w:bottom w:val="none" w:sz="0" w:space="0" w:color="auto"/>
            <w:right w:val="none" w:sz="0" w:space="0" w:color="auto"/>
          </w:divBdr>
        </w:div>
        <w:div w:id="279651700">
          <w:marLeft w:val="640"/>
          <w:marRight w:val="0"/>
          <w:marTop w:val="0"/>
          <w:marBottom w:val="0"/>
          <w:divBdr>
            <w:top w:val="none" w:sz="0" w:space="0" w:color="auto"/>
            <w:left w:val="none" w:sz="0" w:space="0" w:color="auto"/>
            <w:bottom w:val="none" w:sz="0" w:space="0" w:color="auto"/>
            <w:right w:val="none" w:sz="0" w:space="0" w:color="auto"/>
          </w:divBdr>
        </w:div>
        <w:div w:id="1631741234">
          <w:marLeft w:val="640"/>
          <w:marRight w:val="0"/>
          <w:marTop w:val="0"/>
          <w:marBottom w:val="0"/>
          <w:divBdr>
            <w:top w:val="none" w:sz="0" w:space="0" w:color="auto"/>
            <w:left w:val="none" w:sz="0" w:space="0" w:color="auto"/>
            <w:bottom w:val="none" w:sz="0" w:space="0" w:color="auto"/>
            <w:right w:val="none" w:sz="0" w:space="0" w:color="auto"/>
          </w:divBdr>
        </w:div>
        <w:div w:id="1265116745">
          <w:marLeft w:val="640"/>
          <w:marRight w:val="0"/>
          <w:marTop w:val="0"/>
          <w:marBottom w:val="0"/>
          <w:divBdr>
            <w:top w:val="none" w:sz="0" w:space="0" w:color="auto"/>
            <w:left w:val="none" w:sz="0" w:space="0" w:color="auto"/>
            <w:bottom w:val="none" w:sz="0" w:space="0" w:color="auto"/>
            <w:right w:val="none" w:sz="0" w:space="0" w:color="auto"/>
          </w:divBdr>
        </w:div>
        <w:div w:id="1492674785">
          <w:marLeft w:val="640"/>
          <w:marRight w:val="0"/>
          <w:marTop w:val="0"/>
          <w:marBottom w:val="0"/>
          <w:divBdr>
            <w:top w:val="none" w:sz="0" w:space="0" w:color="auto"/>
            <w:left w:val="none" w:sz="0" w:space="0" w:color="auto"/>
            <w:bottom w:val="none" w:sz="0" w:space="0" w:color="auto"/>
            <w:right w:val="none" w:sz="0" w:space="0" w:color="auto"/>
          </w:divBdr>
        </w:div>
        <w:div w:id="738022087">
          <w:marLeft w:val="640"/>
          <w:marRight w:val="0"/>
          <w:marTop w:val="0"/>
          <w:marBottom w:val="0"/>
          <w:divBdr>
            <w:top w:val="none" w:sz="0" w:space="0" w:color="auto"/>
            <w:left w:val="none" w:sz="0" w:space="0" w:color="auto"/>
            <w:bottom w:val="none" w:sz="0" w:space="0" w:color="auto"/>
            <w:right w:val="none" w:sz="0" w:space="0" w:color="auto"/>
          </w:divBdr>
        </w:div>
        <w:div w:id="734931525">
          <w:marLeft w:val="640"/>
          <w:marRight w:val="0"/>
          <w:marTop w:val="0"/>
          <w:marBottom w:val="0"/>
          <w:divBdr>
            <w:top w:val="none" w:sz="0" w:space="0" w:color="auto"/>
            <w:left w:val="none" w:sz="0" w:space="0" w:color="auto"/>
            <w:bottom w:val="none" w:sz="0" w:space="0" w:color="auto"/>
            <w:right w:val="none" w:sz="0" w:space="0" w:color="auto"/>
          </w:divBdr>
        </w:div>
      </w:divsChild>
    </w:div>
    <w:div w:id="847018135">
      <w:bodyDiv w:val="1"/>
      <w:marLeft w:val="0"/>
      <w:marRight w:val="0"/>
      <w:marTop w:val="0"/>
      <w:marBottom w:val="0"/>
      <w:divBdr>
        <w:top w:val="none" w:sz="0" w:space="0" w:color="auto"/>
        <w:left w:val="none" w:sz="0" w:space="0" w:color="auto"/>
        <w:bottom w:val="none" w:sz="0" w:space="0" w:color="auto"/>
        <w:right w:val="none" w:sz="0" w:space="0" w:color="auto"/>
      </w:divBdr>
    </w:div>
    <w:div w:id="850683728">
      <w:bodyDiv w:val="1"/>
      <w:marLeft w:val="0"/>
      <w:marRight w:val="0"/>
      <w:marTop w:val="0"/>
      <w:marBottom w:val="0"/>
      <w:divBdr>
        <w:top w:val="none" w:sz="0" w:space="0" w:color="auto"/>
        <w:left w:val="none" w:sz="0" w:space="0" w:color="auto"/>
        <w:bottom w:val="none" w:sz="0" w:space="0" w:color="auto"/>
        <w:right w:val="none" w:sz="0" w:space="0" w:color="auto"/>
      </w:divBdr>
      <w:divsChild>
        <w:div w:id="2133937423">
          <w:marLeft w:val="640"/>
          <w:marRight w:val="0"/>
          <w:marTop w:val="0"/>
          <w:marBottom w:val="0"/>
          <w:divBdr>
            <w:top w:val="none" w:sz="0" w:space="0" w:color="auto"/>
            <w:left w:val="none" w:sz="0" w:space="0" w:color="auto"/>
            <w:bottom w:val="none" w:sz="0" w:space="0" w:color="auto"/>
            <w:right w:val="none" w:sz="0" w:space="0" w:color="auto"/>
          </w:divBdr>
        </w:div>
        <w:div w:id="1679042530">
          <w:marLeft w:val="640"/>
          <w:marRight w:val="0"/>
          <w:marTop w:val="0"/>
          <w:marBottom w:val="0"/>
          <w:divBdr>
            <w:top w:val="none" w:sz="0" w:space="0" w:color="auto"/>
            <w:left w:val="none" w:sz="0" w:space="0" w:color="auto"/>
            <w:bottom w:val="none" w:sz="0" w:space="0" w:color="auto"/>
            <w:right w:val="none" w:sz="0" w:space="0" w:color="auto"/>
          </w:divBdr>
        </w:div>
        <w:div w:id="541401655">
          <w:marLeft w:val="640"/>
          <w:marRight w:val="0"/>
          <w:marTop w:val="0"/>
          <w:marBottom w:val="0"/>
          <w:divBdr>
            <w:top w:val="none" w:sz="0" w:space="0" w:color="auto"/>
            <w:left w:val="none" w:sz="0" w:space="0" w:color="auto"/>
            <w:bottom w:val="none" w:sz="0" w:space="0" w:color="auto"/>
            <w:right w:val="none" w:sz="0" w:space="0" w:color="auto"/>
          </w:divBdr>
        </w:div>
        <w:div w:id="391538921">
          <w:marLeft w:val="640"/>
          <w:marRight w:val="0"/>
          <w:marTop w:val="0"/>
          <w:marBottom w:val="0"/>
          <w:divBdr>
            <w:top w:val="none" w:sz="0" w:space="0" w:color="auto"/>
            <w:left w:val="none" w:sz="0" w:space="0" w:color="auto"/>
            <w:bottom w:val="none" w:sz="0" w:space="0" w:color="auto"/>
            <w:right w:val="none" w:sz="0" w:space="0" w:color="auto"/>
          </w:divBdr>
        </w:div>
        <w:div w:id="1764909945">
          <w:marLeft w:val="640"/>
          <w:marRight w:val="0"/>
          <w:marTop w:val="0"/>
          <w:marBottom w:val="0"/>
          <w:divBdr>
            <w:top w:val="none" w:sz="0" w:space="0" w:color="auto"/>
            <w:left w:val="none" w:sz="0" w:space="0" w:color="auto"/>
            <w:bottom w:val="none" w:sz="0" w:space="0" w:color="auto"/>
            <w:right w:val="none" w:sz="0" w:space="0" w:color="auto"/>
          </w:divBdr>
        </w:div>
        <w:div w:id="988092055">
          <w:marLeft w:val="640"/>
          <w:marRight w:val="0"/>
          <w:marTop w:val="0"/>
          <w:marBottom w:val="0"/>
          <w:divBdr>
            <w:top w:val="none" w:sz="0" w:space="0" w:color="auto"/>
            <w:left w:val="none" w:sz="0" w:space="0" w:color="auto"/>
            <w:bottom w:val="none" w:sz="0" w:space="0" w:color="auto"/>
            <w:right w:val="none" w:sz="0" w:space="0" w:color="auto"/>
          </w:divBdr>
        </w:div>
        <w:div w:id="706178786">
          <w:marLeft w:val="640"/>
          <w:marRight w:val="0"/>
          <w:marTop w:val="0"/>
          <w:marBottom w:val="0"/>
          <w:divBdr>
            <w:top w:val="none" w:sz="0" w:space="0" w:color="auto"/>
            <w:left w:val="none" w:sz="0" w:space="0" w:color="auto"/>
            <w:bottom w:val="none" w:sz="0" w:space="0" w:color="auto"/>
            <w:right w:val="none" w:sz="0" w:space="0" w:color="auto"/>
          </w:divBdr>
        </w:div>
        <w:div w:id="40247319">
          <w:marLeft w:val="640"/>
          <w:marRight w:val="0"/>
          <w:marTop w:val="0"/>
          <w:marBottom w:val="0"/>
          <w:divBdr>
            <w:top w:val="none" w:sz="0" w:space="0" w:color="auto"/>
            <w:left w:val="none" w:sz="0" w:space="0" w:color="auto"/>
            <w:bottom w:val="none" w:sz="0" w:space="0" w:color="auto"/>
            <w:right w:val="none" w:sz="0" w:space="0" w:color="auto"/>
          </w:divBdr>
        </w:div>
        <w:div w:id="790707208">
          <w:marLeft w:val="640"/>
          <w:marRight w:val="0"/>
          <w:marTop w:val="0"/>
          <w:marBottom w:val="0"/>
          <w:divBdr>
            <w:top w:val="none" w:sz="0" w:space="0" w:color="auto"/>
            <w:left w:val="none" w:sz="0" w:space="0" w:color="auto"/>
            <w:bottom w:val="none" w:sz="0" w:space="0" w:color="auto"/>
            <w:right w:val="none" w:sz="0" w:space="0" w:color="auto"/>
          </w:divBdr>
        </w:div>
        <w:div w:id="373967271">
          <w:marLeft w:val="640"/>
          <w:marRight w:val="0"/>
          <w:marTop w:val="0"/>
          <w:marBottom w:val="0"/>
          <w:divBdr>
            <w:top w:val="none" w:sz="0" w:space="0" w:color="auto"/>
            <w:left w:val="none" w:sz="0" w:space="0" w:color="auto"/>
            <w:bottom w:val="none" w:sz="0" w:space="0" w:color="auto"/>
            <w:right w:val="none" w:sz="0" w:space="0" w:color="auto"/>
          </w:divBdr>
        </w:div>
        <w:div w:id="434248716">
          <w:marLeft w:val="640"/>
          <w:marRight w:val="0"/>
          <w:marTop w:val="0"/>
          <w:marBottom w:val="0"/>
          <w:divBdr>
            <w:top w:val="none" w:sz="0" w:space="0" w:color="auto"/>
            <w:left w:val="none" w:sz="0" w:space="0" w:color="auto"/>
            <w:bottom w:val="none" w:sz="0" w:space="0" w:color="auto"/>
            <w:right w:val="none" w:sz="0" w:space="0" w:color="auto"/>
          </w:divBdr>
        </w:div>
        <w:div w:id="234510579">
          <w:marLeft w:val="640"/>
          <w:marRight w:val="0"/>
          <w:marTop w:val="0"/>
          <w:marBottom w:val="0"/>
          <w:divBdr>
            <w:top w:val="none" w:sz="0" w:space="0" w:color="auto"/>
            <w:left w:val="none" w:sz="0" w:space="0" w:color="auto"/>
            <w:bottom w:val="none" w:sz="0" w:space="0" w:color="auto"/>
            <w:right w:val="none" w:sz="0" w:space="0" w:color="auto"/>
          </w:divBdr>
        </w:div>
        <w:div w:id="1998991185">
          <w:marLeft w:val="640"/>
          <w:marRight w:val="0"/>
          <w:marTop w:val="0"/>
          <w:marBottom w:val="0"/>
          <w:divBdr>
            <w:top w:val="none" w:sz="0" w:space="0" w:color="auto"/>
            <w:left w:val="none" w:sz="0" w:space="0" w:color="auto"/>
            <w:bottom w:val="none" w:sz="0" w:space="0" w:color="auto"/>
            <w:right w:val="none" w:sz="0" w:space="0" w:color="auto"/>
          </w:divBdr>
        </w:div>
        <w:div w:id="1439057479">
          <w:marLeft w:val="640"/>
          <w:marRight w:val="0"/>
          <w:marTop w:val="0"/>
          <w:marBottom w:val="0"/>
          <w:divBdr>
            <w:top w:val="none" w:sz="0" w:space="0" w:color="auto"/>
            <w:left w:val="none" w:sz="0" w:space="0" w:color="auto"/>
            <w:bottom w:val="none" w:sz="0" w:space="0" w:color="auto"/>
            <w:right w:val="none" w:sz="0" w:space="0" w:color="auto"/>
          </w:divBdr>
        </w:div>
        <w:div w:id="852065545">
          <w:marLeft w:val="640"/>
          <w:marRight w:val="0"/>
          <w:marTop w:val="0"/>
          <w:marBottom w:val="0"/>
          <w:divBdr>
            <w:top w:val="none" w:sz="0" w:space="0" w:color="auto"/>
            <w:left w:val="none" w:sz="0" w:space="0" w:color="auto"/>
            <w:bottom w:val="none" w:sz="0" w:space="0" w:color="auto"/>
            <w:right w:val="none" w:sz="0" w:space="0" w:color="auto"/>
          </w:divBdr>
        </w:div>
        <w:div w:id="1887839311">
          <w:marLeft w:val="640"/>
          <w:marRight w:val="0"/>
          <w:marTop w:val="0"/>
          <w:marBottom w:val="0"/>
          <w:divBdr>
            <w:top w:val="none" w:sz="0" w:space="0" w:color="auto"/>
            <w:left w:val="none" w:sz="0" w:space="0" w:color="auto"/>
            <w:bottom w:val="none" w:sz="0" w:space="0" w:color="auto"/>
            <w:right w:val="none" w:sz="0" w:space="0" w:color="auto"/>
          </w:divBdr>
        </w:div>
        <w:div w:id="1944531829">
          <w:marLeft w:val="640"/>
          <w:marRight w:val="0"/>
          <w:marTop w:val="0"/>
          <w:marBottom w:val="0"/>
          <w:divBdr>
            <w:top w:val="none" w:sz="0" w:space="0" w:color="auto"/>
            <w:left w:val="none" w:sz="0" w:space="0" w:color="auto"/>
            <w:bottom w:val="none" w:sz="0" w:space="0" w:color="auto"/>
            <w:right w:val="none" w:sz="0" w:space="0" w:color="auto"/>
          </w:divBdr>
        </w:div>
        <w:div w:id="951327919">
          <w:marLeft w:val="640"/>
          <w:marRight w:val="0"/>
          <w:marTop w:val="0"/>
          <w:marBottom w:val="0"/>
          <w:divBdr>
            <w:top w:val="none" w:sz="0" w:space="0" w:color="auto"/>
            <w:left w:val="none" w:sz="0" w:space="0" w:color="auto"/>
            <w:bottom w:val="none" w:sz="0" w:space="0" w:color="auto"/>
            <w:right w:val="none" w:sz="0" w:space="0" w:color="auto"/>
          </w:divBdr>
        </w:div>
        <w:div w:id="1763649679">
          <w:marLeft w:val="640"/>
          <w:marRight w:val="0"/>
          <w:marTop w:val="0"/>
          <w:marBottom w:val="0"/>
          <w:divBdr>
            <w:top w:val="none" w:sz="0" w:space="0" w:color="auto"/>
            <w:left w:val="none" w:sz="0" w:space="0" w:color="auto"/>
            <w:bottom w:val="none" w:sz="0" w:space="0" w:color="auto"/>
            <w:right w:val="none" w:sz="0" w:space="0" w:color="auto"/>
          </w:divBdr>
        </w:div>
        <w:div w:id="382556638">
          <w:marLeft w:val="640"/>
          <w:marRight w:val="0"/>
          <w:marTop w:val="0"/>
          <w:marBottom w:val="0"/>
          <w:divBdr>
            <w:top w:val="none" w:sz="0" w:space="0" w:color="auto"/>
            <w:left w:val="none" w:sz="0" w:space="0" w:color="auto"/>
            <w:bottom w:val="none" w:sz="0" w:space="0" w:color="auto"/>
            <w:right w:val="none" w:sz="0" w:space="0" w:color="auto"/>
          </w:divBdr>
        </w:div>
        <w:div w:id="970599513">
          <w:marLeft w:val="640"/>
          <w:marRight w:val="0"/>
          <w:marTop w:val="0"/>
          <w:marBottom w:val="0"/>
          <w:divBdr>
            <w:top w:val="none" w:sz="0" w:space="0" w:color="auto"/>
            <w:left w:val="none" w:sz="0" w:space="0" w:color="auto"/>
            <w:bottom w:val="none" w:sz="0" w:space="0" w:color="auto"/>
            <w:right w:val="none" w:sz="0" w:space="0" w:color="auto"/>
          </w:divBdr>
        </w:div>
        <w:div w:id="1555772011">
          <w:marLeft w:val="640"/>
          <w:marRight w:val="0"/>
          <w:marTop w:val="0"/>
          <w:marBottom w:val="0"/>
          <w:divBdr>
            <w:top w:val="none" w:sz="0" w:space="0" w:color="auto"/>
            <w:left w:val="none" w:sz="0" w:space="0" w:color="auto"/>
            <w:bottom w:val="none" w:sz="0" w:space="0" w:color="auto"/>
            <w:right w:val="none" w:sz="0" w:space="0" w:color="auto"/>
          </w:divBdr>
        </w:div>
        <w:div w:id="1530409455">
          <w:marLeft w:val="640"/>
          <w:marRight w:val="0"/>
          <w:marTop w:val="0"/>
          <w:marBottom w:val="0"/>
          <w:divBdr>
            <w:top w:val="none" w:sz="0" w:space="0" w:color="auto"/>
            <w:left w:val="none" w:sz="0" w:space="0" w:color="auto"/>
            <w:bottom w:val="none" w:sz="0" w:space="0" w:color="auto"/>
            <w:right w:val="none" w:sz="0" w:space="0" w:color="auto"/>
          </w:divBdr>
        </w:div>
        <w:div w:id="938610841">
          <w:marLeft w:val="640"/>
          <w:marRight w:val="0"/>
          <w:marTop w:val="0"/>
          <w:marBottom w:val="0"/>
          <w:divBdr>
            <w:top w:val="none" w:sz="0" w:space="0" w:color="auto"/>
            <w:left w:val="none" w:sz="0" w:space="0" w:color="auto"/>
            <w:bottom w:val="none" w:sz="0" w:space="0" w:color="auto"/>
            <w:right w:val="none" w:sz="0" w:space="0" w:color="auto"/>
          </w:divBdr>
        </w:div>
        <w:div w:id="1449474020">
          <w:marLeft w:val="640"/>
          <w:marRight w:val="0"/>
          <w:marTop w:val="0"/>
          <w:marBottom w:val="0"/>
          <w:divBdr>
            <w:top w:val="none" w:sz="0" w:space="0" w:color="auto"/>
            <w:left w:val="none" w:sz="0" w:space="0" w:color="auto"/>
            <w:bottom w:val="none" w:sz="0" w:space="0" w:color="auto"/>
            <w:right w:val="none" w:sz="0" w:space="0" w:color="auto"/>
          </w:divBdr>
        </w:div>
        <w:div w:id="864558794">
          <w:marLeft w:val="640"/>
          <w:marRight w:val="0"/>
          <w:marTop w:val="0"/>
          <w:marBottom w:val="0"/>
          <w:divBdr>
            <w:top w:val="none" w:sz="0" w:space="0" w:color="auto"/>
            <w:left w:val="none" w:sz="0" w:space="0" w:color="auto"/>
            <w:bottom w:val="none" w:sz="0" w:space="0" w:color="auto"/>
            <w:right w:val="none" w:sz="0" w:space="0" w:color="auto"/>
          </w:divBdr>
        </w:div>
        <w:div w:id="930159873">
          <w:marLeft w:val="640"/>
          <w:marRight w:val="0"/>
          <w:marTop w:val="0"/>
          <w:marBottom w:val="0"/>
          <w:divBdr>
            <w:top w:val="none" w:sz="0" w:space="0" w:color="auto"/>
            <w:left w:val="none" w:sz="0" w:space="0" w:color="auto"/>
            <w:bottom w:val="none" w:sz="0" w:space="0" w:color="auto"/>
            <w:right w:val="none" w:sz="0" w:space="0" w:color="auto"/>
          </w:divBdr>
        </w:div>
        <w:div w:id="1349791188">
          <w:marLeft w:val="640"/>
          <w:marRight w:val="0"/>
          <w:marTop w:val="0"/>
          <w:marBottom w:val="0"/>
          <w:divBdr>
            <w:top w:val="none" w:sz="0" w:space="0" w:color="auto"/>
            <w:left w:val="none" w:sz="0" w:space="0" w:color="auto"/>
            <w:bottom w:val="none" w:sz="0" w:space="0" w:color="auto"/>
            <w:right w:val="none" w:sz="0" w:space="0" w:color="auto"/>
          </w:divBdr>
        </w:div>
        <w:div w:id="800227294">
          <w:marLeft w:val="640"/>
          <w:marRight w:val="0"/>
          <w:marTop w:val="0"/>
          <w:marBottom w:val="0"/>
          <w:divBdr>
            <w:top w:val="none" w:sz="0" w:space="0" w:color="auto"/>
            <w:left w:val="none" w:sz="0" w:space="0" w:color="auto"/>
            <w:bottom w:val="none" w:sz="0" w:space="0" w:color="auto"/>
            <w:right w:val="none" w:sz="0" w:space="0" w:color="auto"/>
          </w:divBdr>
        </w:div>
        <w:div w:id="273171944">
          <w:marLeft w:val="640"/>
          <w:marRight w:val="0"/>
          <w:marTop w:val="0"/>
          <w:marBottom w:val="0"/>
          <w:divBdr>
            <w:top w:val="none" w:sz="0" w:space="0" w:color="auto"/>
            <w:left w:val="none" w:sz="0" w:space="0" w:color="auto"/>
            <w:bottom w:val="none" w:sz="0" w:space="0" w:color="auto"/>
            <w:right w:val="none" w:sz="0" w:space="0" w:color="auto"/>
          </w:divBdr>
        </w:div>
        <w:div w:id="1933515256">
          <w:marLeft w:val="640"/>
          <w:marRight w:val="0"/>
          <w:marTop w:val="0"/>
          <w:marBottom w:val="0"/>
          <w:divBdr>
            <w:top w:val="none" w:sz="0" w:space="0" w:color="auto"/>
            <w:left w:val="none" w:sz="0" w:space="0" w:color="auto"/>
            <w:bottom w:val="none" w:sz="0" w:space="0" w:color="auto"/>
            <w:right w:val="none" w:sz="0" w:space="0" w:color="auto"/>
          </w:divBdr>
        </w:div>
        <w:div w:id="1158184496">
          <w:marLeft w:val="640"/>
          <w:marRight w:val="0"/>
          <w:marTop w:val="0"/>
          <w:marBottom w:val="0"/>
          <w:divBdr>
            <w:top w:val="none" w:sz="0" w:space="0" w:color="auto"/>
            <w:left w:val="none" w:sz="0" w:space="0" w:color="auto"/>
            <w:bottom w:val="none" w:sz="0" w:space="0" w:color="auto"/>
            <w:right w:val="none" w:sz="0" w:space="0" w:color="auto"/>
          </w:divBdr>
        </w:div>
        <w:div w:id="607808979">
          <w:marLeft w:val="640"/>
          <w:marRight w:val="0"/>
          <w:marTop w:val="0"/>
          <w:marBottom w:val="0"/>
          <w:divBdr>
            <w:top w:val="none" w:sz="0" w:space="0" w:color="auto"/>
            <w:left w:val="none" w:sz="0" w:space="0" w:color="auto"/>
            <w:bottom w:val="none" w:sz="0" w:space="0" w:color="auto"/>
            <w:right w:val="none" w:sz="0" w:space="0" w:color="auto"/>
          </w:divBdr>
        </w:div>
        <w:div w:id="1549605081">
          <w:marLeft w:val="640"/>
          <w:marRight w:val="0"/>
          <w:marTop w:val="0"/>
          <w:marBottom w:val="0"/>
          <w:divBdr>
            <w:top w:val="none" w:sz="0" w:space="0" w:color="auto"/>
            <w:left w:val="none" w:sz="0" w:space="0" w:color="auto"/>
            <w:bottom w:val="none" w:sz="0" w:space="0" w:color="auto"/>
            <w:right w:val="none" w:sz="0" w:space="0" w:color="auto"/>
          </w:divBdr>
        </w:div>
        <w:div w:id="1359769206">
          <w:marLeft w:val="640"/>
          <w:marRight w:val="0"/>
          <w:marTop w:val="0"/>
          <w:marBottom w:val="0"/>
          <w:divBdr>
            <w:top w:val="none" w:sz="0" w:space="0" w:color="auto"/>
            <w:left w:val="none" w:sz="0" w:space="0" w:color="auto"/>
            <w:bottom w:val="none" w:sz="0" w:space="0" w:color="auto"/>
            <w:right w:val="none" w:sz="0" w:space="0" w:color="auto"/>
          </w:divBdr>
        </w:div>
        <w:div w:id="1431193777">
          <w:marLeft w:val="640"/>
          <w:marRight w:val="0"/>
          <w:marTop w:val="0"/>
          <w:marBottom w:val="0"/>
          <w:divBdr>
            <w:top w:val="none" w:sz="0" w:space="0" w:color="auto"/>
            <w:left w:val="none" w:sz="0" w:space="0" w:color="auto"/>
            <w:bottom w:val="none" w:sz="0" w:space="0" w:color="auto"/>
            <w:right w:val="none" w:sz="0" w:space="0" w:color="auto"/>
          </w:divBdr>
        </w:div>
        <w:div w:id="1159880911">
          <w:marLeft w:val="640"/>
          <w:marRight w:val="0"/>
          <w:marTop w:val="0"/>
          <w:marBottom w:val="0"/>
          <w:divBdr>
            <w:top w:val="none" w:sz="0" w:space="0" w:color="auto"/>
            <w:left w:val="none" w:sz="0" w:space="0" w:color="auto"/>
            <w:bottom w:val="none" w:sz="0" w:space="0" w:color="auto"/>
            <w:right w:val="none" w:sz="0" w:space="0" w:color="auto"/>
          </w:divBdr>
        </w:div>
        <w:div w:id="348334887">
          <w:marLeft w:val="640"/>
          <w:marRight w:val="0"/>
          <w:marTop w:val="0"/>
          <w:marBottom w:val="0"/>
          <w:divBdr>
            <w:top w:val="none" w:sz="0" w:space="0" w:color="auto"/>
            <w:left w:val="none" w:sz="0" w:space="0" w:color="auto"/>
            <w:bottom w:val="none" w:sz="0" w:space="0" w:color="auto"/>
            <w:right w:val="none" w:sz="0" w:space="0" w:color="auto"/>
          </w:divBdr>
        </w:div>
        <w:div w:id="2079746516">
          <w:marLeft w:val="640"/>
          <w:marRight w:val="0"/>
          <w:marTop w:val="0"/>
          <w:marBottom w:val="0"/>
          <w:divBdr>
            <w:top w:val="none" w:sz="0" w:space="0" w:color="auto"/>
            <w:left w:val="none" w:sz="0" w:space="0" w:color="auto"/>
            <w:bottom w:val="none" w:sz="0" w:space="0" w:color="auto"/>
            <w:right w:val="none" w:sz="0" w:space="0" w:color="auto"/>
          </w:divBdr>
        </w:div>
        <w:div w:id="66540333">
          <w:marLeft w:val="640"/>
          <w:marRight w:val="0"/>
          <w:marTop w:val="0"/>
          <w:marBottom w:val="0"/>
          <w:divBdr>
            <w:top w:val="none" w:sz="0" w:space="0" w:color="auto"/>
            <w:left w:val="none" w:sz="0" w:space="0" w:color="auto"/>
            <w:bottom w:val="none" w:sz="0" w:space="0" w:color="auto"/>
            <w:right w:val="none" w:sz="0" w:space="0" w:color="auto"/>
          </w:divBdr>
        </w:div>
        <w:div w:id="181095303">
          <w:marLeft w:val="640"/>
          <w:marRight w:val="0"/>
          <w:marTop w:val="0"/>
          <w:marBottom w:val="0"/>
          <w:divBdr>
            <w:top w:val="none" w:sz="0" w:space="0" w:color="auto"/>
            <w:left w:val="none" w:sz="0" w:space="0" w:color="auto"/>
            <w:bottom w:val="none" w:sz="0" w:space="0" w:color="auto"/>
            <w:right w:val="none" w:sz="0" w:space="0" w:color="auto"/>
          </w:divBdr>
        </w:div>
        <w:div w:id="467632021">
          <w:marLeft w:val="640"/>
          <w:marRight w:val="0"/>
          <w:marTop w:val="0"/>
          <w:marBottom w:val="0"/>
          <w:divBdr>
            <w:top w:val="none" w:sz="0" w:space="0" w:color="auto"/>
            <w:left w:val="none" w:sz="0" w:space="0" w:color="auto"/>
            <w:bottom w:val="none" w:sz="0" w:space="0" w:color="auto"/>
            <w:right w:val="none" w:sz="0" w:space="0" w:color="auto"/>
          </w:divBdr>
        </w:div>
      </w:divsChild>
    </w:div>
    <w:div w:id="854659957">
      <w:bodyDiv w:val="1"/>
      <w:marLeft w:val="0"/>
      <w:marRight w:val="0"/>
      <w:marTop w:val="0"/>
      <w:marBottom w:val="0"/>
      <w:divBdr>
        <w:top w:val="none" w:sz="0" w:space="0" w:color="auto"/>
        <w:left w:val="none" w:sz="0" w:space="0" w:color="auto"/>
        <w:bottom w:val="none" w:sz="0" w:space="0" w:color="auto"/>
        <w:right w:val="none" w:sz="0" w:space="0" w:color="auto"/>
      </w:divBdr>
    </w:div>
    <w:div w:id="855535288">
      <w:bodyDiv w:val="1"/>
      <w:marLeft w:val="0"/>
      <w:marRight w:val="0"/>
      <w:marTop w:val="0"/>
      <w:marBottom w:val="0"/>
      <w:divBdr>
        <w:top w:val="none" w:sz="0" w:space="0" w:color="auto"/>
        <w:left w:val="none" w:sz="0" w:space="0" w:color="auto"/>
        <w:bottom w:val="none" w:sz="0" w:space="0" w:color="auto"/>
        <w:right w:val="none" w:sz="0" w:space="0" w:color="auto"/>
      </w:divBdr>
      <w:divsChild>
        <w:div w:id="443884073">
          <w:marLeft w:val="640"/>
          <w:marRight w:val="0"/>
          <w:marTop w:val="0"/>
          <w:marBottom w:val="0"/>
          <w:divBdr>
            <w:top w:val="none" w:sz="0" w:space="0" w:color="auto"/>
            <w:left w:val="none" w:sz="0" w:space="0" w:color="auto"/>
            <w:bottom w:val="none" w:sz="0" w:space="0" w:color="auto"/>
            <w:right w:val="none" w:sz="0" w:space="0" w:color="auto"/>
          </w:divBdr>
        </w:div>
        <w:div w:id="2132672856">
          <w:marLeft w:val="640"/>
          <w:marRight w:val="0"/>
          <w:marTop w:val="0"/>
          <w:marBottom w:val="0"/>
          <w:divBdr>
            <w:top w:val="none" w:sz="0" w:space="0" w:color="auto"/>
            <w:left w:val="none" w:sz="0" w:space="0" w:color="auto"/>
            <w:bottom w:val="none" w:sz="0" w:space="0" w:color="auto"/>
            <w:right w:val="none" w:sz="0" w:space="0" w:color="auto"/>
          </w:divBdr>
        </w:div>
        <w:div w:id="57899413">
          <w:marLeft w:val="640"/>
          <w:marRight w:val="0"/>
          <w:marTop w:val="0"/>
          <w:marBottom w:val="0"/>
          <w:divBdr>
            <w:top w:val="none" w:sz="0" w:space="0" w:color="auto"/>
            <w:left w:val="none" w:sz="0" w:space="0" w:color="auto"/>
            <w:bottom w:val="none" w:sz="0" w:space="0" w:color="auto"/>
            <w:right w:val="none" w:sz="0" w:space="0" w:color="auto"/>
          </w:divBdr>
        </w:div>
        <w:div w:id="81682153">
          <w:marLeft w:val="640"/>
          <w:marRight w:val="0"/>
          <w:marTop w:val="0"/>
          <w:marBottom w:val="0"/>
          <w:divBdr>
            <w:top w:val="none" w:sz="0" w:space="0" w:color="auto"/>
            <w:left w:val="none" w:sz="0" w:space="0" w:color="auto"/>
            <w:bottom w:val="none" w:sz="0" w:space="0" w:color="auto"/>
            <w:right w:val="none" w:sz="0" w:space="0" w:color="auto"/>
          </w:divBdr>
        </w:div>
        <w:div w:id="644818913">
          <w:marLeft w:val="640"/>
          <w:marRight w:val="0"/>
          <w:marTop w:val="0"/>
          <w:marBottom w:val="0"/>
          <w:divBdr>
            <w:top w:val="none" w:sz="0" w:space="0" w:color="auto"/>
            <w:left w:val="none" w:sz="0" w:space="0" w:color="auto"/>
            <w:bottom w:val="none" w:sz="0" w:space="0" w:color="auto"/>
            <w:right w:val="none" w:sz="0" w:space="0" w:color="auto"/>
          </w:divBdr>
        </w:div>
        <w:div w:id="1705671165">
          <w:marLeft w:val="640"/>
          <w:marRight w:val="0"/>
          <w:marTop w:val="0"/>
          <w:marBottom w:val="0"/>
          <w:divBdr>
            <w:top w:val="none" w:sz="0" w:space="0" w:color="auto"/>
            <w:left w:val="none" w:sz="0" w:space="0" w:color="auto"/>
            <w:bottom w:val="none" w:sz="0" w:space="0" w:color="auto"/>
            <w:right w:val="none" w:sz="0" w:space="0" w:color="auto"/>
          </w:divBdr>
        </w:div>
        <w:div w:id="469707199">
          <w:marLeft w:val="640"/>
          <w:marRight w:val="0"/>
          <w:marTop w:val="0"/>
          <w:marBottom w:val="0"/>
          <w:divBdr>
            <w:top w:val="none" w:sz="0" w:space="0" w:color="auto"/>
            <w:left w:val="none" w:sz="0" w:space="0" w:color="auto"/>
            <w:bottom w:val="none" w:sz="0" w:space="0" w:color="auto"/>
            <w:right w:val="none" w:sz="0" w:space="0" w:color="auto"/>
          </w:divBdr>
        </w:div>
        <w:div w:id="677779282">
          <w:marLeft w:val="640"/>
          <w:marRight w:val="0"/>
          <w:marTop w:val="0"/>
          <w:marBottom w:val="0"/>
          <w:divBdr>
            <w:top w:val="none" w:sz="0" w:space="0" w:color="auto"/>
            <w:left w:val="none" w:sz="0" w:space="0" w:color="auto"/>
            <w:bottom w:val="none" w:sz="0" w:space="0" w:color="auto"/>
            <w:right w:val="none" w:sz="0" w:space="0" w:color="auto"/>
          </w:divBdr>
        </w:div>
        <w:div w:id="659357990">
          <w:marLeft w:val="640"/>
          <w:marRight w:val="0"/>
          <w:marTop w:val="0"/>
          <w:marBottom w:val="0"/>
          <w:divBdr>
            <w:top w:val="none" w:sz="0" w:space="0" w:color="auto"/>
            <w:left w:val="none" w:sz="0" w:space="0" w:color="auto"/>
            <w:bottom w:val="none" w:sz="0" w:space="0" w:color="auto"/>
            <w:right w:val="none" w:sz="0" w:space="0" w:color="auto"/>
          </w:divBdr>
        </w:div>
        <w:div w:id="689525621">
          <w:marLeft w:val="640"/>
          <w:marRight w:val="0"/>
          <w:marTop w:val="0"/>
          <w:marBottom w:val="0"/>
          <w:divBdr>
            <w:top w:val="none" w:sz="0" w:space="0" w:color="auto"/>
            <w:left w:val="none" w:sz="0" w:space="0" w:color="auto"/>
            <w:bottom w:val="none" w:sz="0" w:space="0" w:color="auto"/>
            <w:right w:val="none" w:sz="0" w:space="0" w:color="auto"/>
          </w:divBdr>
        </w:div>
        <w:div w:id="1357997572">
          <w:marLeft w:val="640"/>
          <w:marRight w:val="0"/>
          <w:marTop w:val="0"/>
          <w:marBottom w:val="0"/>
          <w:divBdr>
            <w:top w:val="none" w:sz="0" w:space="0" w:color="auto"/>
            <w:left w:val="none" w:sz="0" w:space="0" w:color="auto"/>
            <w:bottom w:val="none" w:sz="0" w:space="0" w:color="auto"/>
            <w:right w:val="none" w:sz="0" w:space="0" w:color="auto"/>
          </w:divBdr>
        </w:div>
        <w:div w:id="1099330692">
          <w:marLeft w:val="640"/>
          <w:marRight w:val="0"/>
          <w:marTop w:val="0"/>
          <w:marBottom w:val="0"/>
          <w:divBdr>
            <w:top w:val="none" w:sz="0" w:space="0" w:color="auto"/>
            <w:left w:val="none" w:sz="0" w:space="0" w:color="auto"/>
            <w:bottom w:val="none" w:sz="0" w:space="0" w:color="auto"/>
            <w:right w:val="none" w:sz="0" w:space="0" w:color="auto"/>
          </w:divBdr>
        </w:div>
        <w:div w:id="309096343">
          <w:marLeft w:val="640"/>
          <w:marRight w:val="0"/>
          <w:marTop w:val="0"/>
          <w:marBottom w:val="0"/>
          <w:divBdr>
            <w:top w:val="none" w:sz="0" w:space="0" w:color="auto"/>
            <w:left w:val="none" w:sz="0" w:space="0" w:color="auto"/>
            <w:bottom w:val="none" w:sz="0" w:space="0" w:color="auto"/>
            <w:right w:val="none" w:sz="0" w:space="0" w:color="auto"/>
          </w:divBdr>
        </w:div>
        <w:div w:id="443352240">
          <w:marLeft w:val="640"/>
          <w:marRight w:val="0"/>
          <w:marTop w:val="0"/>
          <w:marBottom w:val="0"/>
          <w:divBdr>
            <w:top w:val="none" w:sz="0" w:space="0" w:color="auto"/>
            <w:left w:val="none" w:sz="0" w:space="0" w:color="auto"/>
            <w:bottom w:val="none" w:sz="0" w:space="0" w:color="auto"/>
            <w:right w:val="none" w:sz="0" w:space="0" w:color="auto"/>
          </w:divBdr>
        </w:div>
        <w:div w:id="1377319615">
          <w:marLeft w:val="640"/>
          <w:marRight w:val="0"/>
          <w:marTop w:val="0"/>
          <w:marBottom w:val="0"/>
          <w:divBdr>
            <w:top w:val="none" w:sz="0" w:space="0" w:color="auto"/>
            <w:left w:val="none" w:sz="0" w:space="0" w:color="auto"/>
            <w:bottom w:val="none" w:sz="0" w:space="0" w:color="auto"/>
            <w:right w:val="none" w:sz="0" w:space="0" w:color="auto"/>
          </w:divBdr>
        </w:div>
        <w:div w:id="1077632421">
          <w:marLeft w:val="640"/>
          <w:marRight w:val="0"/>
          <w:marTop w:val="0"/>
          <w:marBottom w:val="0"/>
          <w:divBdr>
            <w:top w:val="none" w:sz="0" w:space="0" w:color="auto"/>
            <w:left w:val="none" w:sz="0" w:space="0" w:color="auto"/>
            <w:bottom w:val="none" w:sz="0" w:space="0" w:color="auto"/>
            <w:right w:val="none" w:sz="0" w:space="0" w:color="auto"/>
          </w:divBdr>
        </w:div>
        <w:div w:id="362486653">
          <w:marLeft w:val="640"/>
          <w:marRight w:val="0"/>
          <w:marTop w:val="0"/>
          <w:marBottom w:val="0"/>
          <w:divBdr>
            <w:top w:val="none" w:sz="0" w:space="0" w:color="auto"/>
            <w:left w:val="none" w:sz="0" w:space="0" w:color="auto"/>
            <w:bottom w:val="none" w:sz="0" w:space="0" w:color="auto"/>
            <w:right w:val="none" w:sz="0" w:space="0" w:color="auto"/>
          </w:divBdr>
        </w:div>
        <w:div w:id="486479600">
          <w:marLeft w:val="640"/>
          <w:marRight w:val="0"/>
          <w:marTop w:val="0"/>
          <w:marBottom w:val="0"/>
          <w:divBdr>
            <w:top w:val="none" w:sz="0" w:space="0" w:color="auto"/>
            <w:left w:val="none" w:sz="0" w:space="0" w:color="auto"/>
            <w:bottom w:val="none" w:sz="0" w:space="0" w:color="auto"/>
            <w:right w:val="none" w:sz="0" w:space="0" w:color="auto"/>
          </w:divBdr>
        </w:div>
        <w:div w:id="4523317">
          <w:marLeft w:val="640"/>
          <w:marRight w:val="0"/>
          <w:marTop w:val="0"/>
          <w:marBottom w:val="0"/>
          <w:divBdr>
            <w:top w:val="none" w:sz="0" w:space="0" w:color="auto"/>
            <w:left w:val="none" w:sz="0" w:space="0" w:color="auto"/>
            <w:bottom w:val="none" w:sz="0" w:space="0" w:color="auto"/>
            <w:right w:val="none" w:sz="0" w:space="0" w:color="auto"/>
          </w:divBdr>
        </w:div>
        <w:div w:id="1081366753">
          <w:marLeft w:val="640"/>
          <w:marRight w:val="0"/>
          <w:marTop w:val="0"/>
          <w:marBottom w:val="0"/>
          <w:divBdr>
            <w:top w:val="none" w:sz="0" w:space="0" w:color="auto"/>
            <w:left w:val="none" w:sz="0" w:space="0" w:color="auto"/>
            <w:bottom w:val="none" w:sz="0" w:space="0" w:color="auto"/>
            <w:right w:val="none" w:sz="0" w:space="0" w:color="auto"/>
          </w:divBdr>
        </w:div>
        <w:div w:id="1254583026">
          <w:marLeft w:val="640"/>
          <w:marRight w:val="0"/>
          <w:marTop w:val="0"/>
          <w:marBottom w:val="0"/>
          <w:divBdr>
            <w:top w:val="none" w:sz="0" w:space="0" w:color="auto"/>
            <w:left w:val="none" w:sz="0" w:space="0" w:color="auto"/>
            <w:bottom w:val="none" w:sz="0" w:space="0" w:color="auto"/>
            <w:right w:val="none" w:sz="0" w:space="0" w:color="auto"/>
          </w:divBdr>
        </w:div>
        <w:div w:id="2140949954">
          <w:marLeft w:val="640"/>
          <w:marRight w:val="0"/>
          <w:marTop w:val="0"/>
          <w:marBottom w:val="0"/>
          <w:divBdr>
            <w:top w:val="none" w:sz="0" w:space="0" w:color="auto"/>
            <w:left w:val="none" w:sz="0" w:space="0" w:color="auto"/>
            <w:bottom w:val="none" w:sz="0" w:space="0" w:color="auto"/>
            <w:right w:val="none" w:sz="0" w:space="0" w:color="auto"/>
          </w:divBdr>
        </w:div>
        <w:div w:id="687374020">
          <w:marLeft w:val="640"/>
          <w:marRight w:val="0"/>
          <w:marTop w:val="0"/>
          <w:marBottom w:val="0"/>
          <w:divBdr>
            <w:top w:val="none" w:sz="0" w:space="0" w:color="auto"/>
            <w:left w:val="none" w:sz="0" w:space="0" w:color="auto"/>
            <w:bottom w:val="none" w:sz="0" w:space="0" w:color="auto"/>
            <w:right w:val="none" w:sz="0" w:space="0" w:color="auto"/>
          </w:divBdr>
        </w:div>
        <w:div w:id="1485506369">
          <w:marLeft w:val="640"/>
          <w:marRight w:val="0"/>
          <w:marTop w:val="0"/>
          <w:marBottom w:val="0"/>
          <w:divBdr>
            <w:top w:val="none" w:sz="0" w:space="0" w:color="auto"/>
            <w:left w:val="none" w:sz="0" w:space="0" w:color="auto"/>
            <w:bottom w:val="none" w:sz="0" w:space="0" w:color="auto"/>
            <w:right w:val="none" w:sz="0" w:space="0" w:color="auto"/>
          </w:divBdr>
        </w:div>
        <w:div w:id="1477531653">
          <w:marLeft w:val="640"/>
          <w:marRight w:val="0"/>
          <w:marTop w:val="0"/>
          <w:marBottom w:val="0"/>
          <w:divBdr>
            <w:top w:val="none" w:sz="0" w:space="0" w:color="auto"/>
            <w:left w:val="none" w:sz="0" w:space="0" w:color="auto"/>
            <w:bottom w:val="none" w:sz="0" w:space="0" w:color="auto"/>
            <w:right w:val="none" w:sz="0" w:space="0" w:color="auto"/>
          </w:divBdr>
        </w:div>
        <w:div w:id="1655841073">
          <w:marLeft w:val="640"/>
          <w:marRight w:val="0"/>
          <w:marTop w:val="0"/>
          <w:marBottom w:val="0"/>
          <w:divBdr>
            <w:top w:val="none" w:sz="0" w:space="0" w:color="auto"/>
            <w:left w:val="none" w:sz="0" w:space="0" w:color="auto"/>
            <w:bottom w:val="none" w:sz="0" w:space="0" w:color="auto"/>
            <w:right w:val="none" w:sz="0" w:space="0" w:color="auto"/>
          </w:divBdr>
        </w:div>
        <w:div w:id="1650597866">
          <w:marLeft w:val="640"/>
          <w:marRight w:val="0"/>
          <w:marTop w:val="0"/>
          <w:marBottom w:val="0"/>
          <w:divBdr>
            <w:top w:val="none" w:sz="0" w:space="0" w:color="auto"/>
            <w:left w:val="none" w:sz="0" w:space="0" w:color="auto"/>
            <w:bottom w:val="none" w:sz="0" w:space="0" w:color="auto"/>
            <w:right w:val="none" w:sz="0" w:space="0" w:color="auto"/>
          </w:divBdr>
        </w:div>
        <w:div w:id="1575890311">
          <w:marLeft w:val="640"/>
          <w:marRight w:val="0"/>
          <w:marTop w:val="0"/>
          <w:marBottom w:val="0"/>
          <w:divBdr>
            <w:top w:val="none" w:sz="0" w:space="0" w:color="auto"/>
            <w:left w:val="none" w:sz="0" w:space="0" w:color="auto"/>
            <w:bottom w:val="none" w:sz="0" w:space="0" w:color="auto"/>
            <w:right w:val="none" w:sz="0" w:space="0" w:color="auto"/>
          </w:divBdr>
        </w:div>
        <w:div w:id="681933252">
          <w:marLeft w:val="640"/>
          <w:marRight w:val="0"/>
          <w:marTop w:val="0"/>
          <w:marBottom w:val="0"/>
          <w:divBdr>
            <w:top w:val="none" w:sz="0" w:space="0" w:color="auto"/>
            <w:left w:val="none" w:sz="0" w:space="0" w:color="auto"/>
            <w:bottom w:val="none" w:sz="0" w:space="0" w:color="auto"/>
            <w:right w:val="none" w:sz="0" w:space="0" w:color="auto"/>
          </w:divBdr>
        </w:div>
        <w:div w:id="241333507">
          <w:marLeft w:val="640"/>
          <w:marRight w:val="0"/>
          <w:marTop w:val="0"/>
          <w:marBottom w:val="0"/>
          <w:divBdr>
            <w:top w:val="none" w:sz="0" w:space="0" w:color="auto"/>
            <w:left w:val="none" w:sz="0" w:space="0" w:color="auto"/>
            <w:bottom w:val="none" w:sz="0" w:space="0" w:color="auto"/>
            <w:right w:val="none" w:sz="0" w:space="0" w:color="auto"/>
          </w:divBdr>
        </w:div>
        <w:div w:id="811171182">
          <w:marLeft w:val="640"/>
          <w:marRight w:val="0"/>
          <w:marTop w:val="0"/>
          <w:marBottom w:val="0"/>
          <w:divBdr>
            <w:top w:val="none" w:sz="0" w:space="0" w:color="auto"/>
            <w:left w:val="none" w:sz="0" w:space="0" w:color="auto"/>
            <w:bottom w:val="none" w:sz="0" w:space="0" w:color="auto"/>
            <w:right w:val="none" w:sz="0" w:space="0" w:color="auto"/>
          </w:divBdr>
        </w:div>
        <w:div w:id="508833454">
          <w:marLeft w:val="640"/>
          <w:marRight w:val="0"/>
          <w:marTop w:val="0"/>
          <w:marBottom w:val="0"/>
          <w:divBdr>
            <w:top w:val="none" w:sz="0" w:space="0" w:color="auto"/>
            <w:left w:val="none" w:sz="0" w:space="0" w:color="auto"/>
            <w:bottom w:val="none" w:sz="0" w:space="0" w:color="auto"/>
            <w:right w:val="none" w:sz="0" w:space="0" w:color="auto"/>
          </w:divBdr>
        </w:div>
        <w:div w:id="1520504180">
          <w:marLeft w:val="640"/>
          <w:marRight w:val="0"/>
          <w:marTop w:val="0"/>
          <w:marBottom w:val="0"/>
          <w:divBdr>
            <w:top w:val="none" w:sz="0" w:space="0" w:color="auto"/>
            <w:left w:val="none" w:sz="0" w:space="0" w:color="auto"/>
            <w:bottom w:val="none" w:sz="0" w:space="0" w:color="auto"/>
            <w:right w:val="none" w:sz="0" w:space="0" w:color="auto"/>
          </w:divBdr>
        </w:div>
        <w:div w:id="655887176">
          <w:marLeft w:val="640"/>
          <w:marRight w:val="0"/>
          <w:marTop w:val="0"/>
          <w:marBottom w:val="0"/>
          <w:divBdr>
            <w:top w:val="none" w:sz="0" w:space="0" w:color="auto"/>
            <w:left w:val="none" w:sz="0" w:space="0" w:color="auto"/>
            <w:bottom w:val="none" w:sz="0" w:space="0" w:color="auto"/>
            <w:right w:val="none" w:sz="0" w:space="0" w:color="auto"/>
          </w:divBdr>
        </w:div>
        <w:div w:id="1331830172">
          <w:marLeft w:val="640"/>
          <w:marRight w:val="0"/>
          <w:marTop w:val="0"/>
          <w:marBottom w:val="0"/>
          <w:divBdr>
            <w:top w:val="none" w:sz="0" w:space="0" w:color="auto"/>
            <w:left w:val="none" w:sz="0" w:space="0" w:color="auto"/>
            <w:bottom w:val="none" w:sz="0" w:space="0" w:color="auto"/>
            <w:right w:val="none" w:sz="0" w:space="0" w:color="auto"/>
          </w:divBdr>
        </w:div>
        <w:div w:id="131412541">
          <w:marLeft w:val="640"/>
          <w:marRight w:val="0"/>
          <w:marTop w:val="0"/>
          <w:marBottom w:val="0"/>
          <w:divBdr>
            <w:top w:val="none" w:sz="0" w:space="0" w:color="auto"/>
            <w:left w:val="none" w:sz="0" w:space="0" w:color="auto"/>
            <w:bottom w:val="none" w:sz="0" w:space="0" w:color="auto"/>
            <w:right w:val="none" w:sz="0" w:space="0" w:color="auto"/>
          </w:divBdr>
        </w:div>
        <w:div w:id="1520271262">
          <w:marLeft w:val="640"/>
          <w:marRight w:val="0"/>
          <w:marTop w:val="0"/>
          <w:marBottom w:val="0"/>
          <w:divBdr>
            <w:top w:val="none" w:sz="0" w:space="0" w:color="auto"/>
            <w:left w:val="none" w:sz="0" w:space="0" w:color="auto"/>
            <w:bottom w:val="none" w:sz="0" w:space="0" w:color="auto"/>
            <w:right w:val="none" w:sz="0" w:space="0" w:color="auto"/>
          </w:divBdr>
        </w:div>
        <w:div w:id="185338581">
          <w:marLeft w:val="640"/>
          <w:marRight w:val="0"/>
          <w:marTop w:val="0"/>
          <w:marBottom w:val="0"/>
          <w:divBdr>
            <w:top w:val="none" w:sz="0" w:space="0" w:color="auto"/>
            <w:left w:val="none" w:sz="0" w:space="0" w:color="auto"/>
            <w:bottom w:val="none" w:sz="0" w:space="0" w:color="auto"/>
            <w:right w:val="none" w:sz="0" w:space="0" w:color="auto"/>
          </w:divBdr>
        </w:div>
        <w:div w:id="210504772">
          <w:marLeft w:val="640"/>
          <w:marRight w:val="0"/>
          <w:marTop w:val="0"/>
          <w:marBottom w:val="0"/>
          <w:divBdr>
            <w:top w:val="none" w:sz="0" w:space="0" w:color="auto"/>
            <w:left w:val="none" w:sz="0" w:space="0" w:color="auto"/>
            <w:bottom w:val="none" w:sz="0" w:space="0" w:color="auto"/>
            <w:right w:val="none" w:sz="0" w:space="0" w:color="auto"/>
          </w:divBdr>
        </w:div>
        <w:div w:id="156459299">
          <w:marLeft w:val="640"/>
          <w:marRight w:val="0"/>
          <w:marTop w:val="0"/>
          <w:marBottom w:val="0"/>
          <w:divBdr>
            <w:top w:val="none" w:sz="0" w:space="0" w:color="auto"/>
            <w:left w:val="none" w:sz="0" w:space="0" w:color="auto"/>
            <w:bottom w:val="none" w:sz="0" w:space="0" w:color="auto"/>
            <w:right w:val="none" w:sz="0" w:space="0" w:color="auto"/>
          </w:divBdr>
        </w:div>
        <w:div w:id="851410411">
          <w:marLeft w:val="640"/>
          <w:marRight w:val="0"/>
          <w:marTop w:val="0"/>
          <w:marBottom w:val="0"/>
          <w:divBdr>
            <w:top w:val="none" w:sz="0" w:space="0" w:color="auto"/>
            <w:left w:val="none" w:sz="0" w:space="0" w:color="auto"/>
            <w:bottom w:val="none" w:sz="0" w:space="0" w:color="auto"/>
            <w:right w:val="none" w:sz="0" w:space="0" w:color="auto"/>
          </w:divBdr>
        </w:div>
        <w:div w:id="1181622239">
          <w:marLeft w:val="640"/>
          <w:marRight w:val="0"/>
          <w:marTop w:val="0"/>
          <w:marBottom w:val="0"/>
          <w:divBdr>
            <w:top w:val="none" w:sz="0" w:space="0" w:color="auto"/>
            <w:left w:val="none" w:sz="0" w:space="0" w:color="auto"/>
            <w:bottom w:val="none" w:sz="0" w:space="0" w:color="auto"/>
            <w:right w:val="none" w:sz="0" w:space="0" w:color="auto"/>
          </w:divBdr>
        </w:div>
      </w:divsChild>
    </w:div>
    <w:div w:id="856430317">
      <w:bodyDiv w:val="1"/>
      <w:marLeft w:val="0"/>
      <w:marRight w:val="0"/>
      <w:marTop w:val="0"/>
      <w:marBottom w:val="0"/>
      <w:divBdr>
        <w:top w:val="none" w:sz="0" w:space="0" w:color="auto"/>
        <w:left w:val="none" w:sz="0" w:space="0" w:color="auto"/>
        <w:bottom w:val="none" w:sz="0" w:space="0" w:color="auto"/>
        <w:right w:val="none" w:sz="0" w:space="0" w:color="auto"/>
      </w:divBdr>
      <w:divsChild>
        <w:div w:id="126439452">
          <w:marLeft w:val="480"/>
          <w:marRight w:val="0"/>
          <w:marTop w:val="0"/>
          <w:marBottom w:val="0"/>
          <w:divBdr>
            <w:top w:val="none" w:sz="0" w:space="0" w:color="auto"/>
            <w:left w:val="none" w:sz="0" w:space="0" w:color="auto"/>
            <w:bottom w:val="none" w:sz="0" w:space="0" w:color="auto"/>
            <w:right w:val="none" w:sz="0" w:space="0" w:color="auto"/>
          </w:divBdr>
        </w:div>
        <w:div w:id="1713655390">
          <w:marLeft w:val="480"/>
          <w:marRight w:val="0"/>
          <w:marTop w:val="0"/>
          <w:marBottom w:val="0"/>
          <w:divBdr>
            <w:top w:val="none" w:sz="0" w:space="0" w:color="auto"/>
            <w:left w:val="none" w:sz="0" w:space="0" w:color="auto"/>
            <w:bottom w:val="none" w:sz="0" w:space="0" w:color="auto"/>
            <w:right w:val="none" w:sz="0" w:space="0" w:color="auto"/>
          </w:divBdr>
        </w:div>
        <w:div w:id="217591543">
          <w:marLeft w:val="480"/>
          <w:marRight w:val="0"/>
          <w:marTop w:val="0"/>
          <w:marBottom w:val="0"/>
          <w:divBdr>
            <w:top w:val="none" w:sz="0" w:space="0" w:color="auto"/>
            <w:left w:val="none" w:sz="0" w:space="0" w:color="auto"/>
            <w:bottom w:val="none" w:sz="0" w:space="0" w:color="auto"/>
            <w:right w:val="none" w:sz="0" w:space="0" w:color="auto"/>
          </w:divBdr>
        </w:div>
        <w:div w:id="1628928481">
          <w:marLeft w:val="480"/>
          <w:marRight w:val="0"/>
          <w:marTop w:val="0"/>
          <w:marBottom w:val="0"/>
          <w:divBdr>
            <w:top w:val="none" w:sz="0" w:space="0" w:color="auto"/>
            <w:left w:val="none" w:sz="0" w:space="0" w:color="auto"/>
            <w:bottom w:val="none" w:sz="0" w:space="0" w:color="auto"/>
            <w:right w:val="none" w:sz="0" w:space="0" w:color="auto"/>
          </w:divBdr>
        </w:div>
        <w:div w:id="1359349805">
          <w:marLeft w:val="480"/>
          <w:marRight w:val="0"/>
          <w:marTop w:val="0"/>
          <w:marBottom w:val="0"/>
          <w:divBdr>
            <w:top w:val="none" w:sz="0" w:space="0" w:color="auto"/>
            <w:left w:val="none" w:sz="0" w:space="0" w:color="auto"/>
            <w:bottom w:val="none" w:sz="0" w:space="0" w:color="auto"/>
            <w:right w:val="none" w:sz="0" w:space="0" w:color="auto"/>
          </w:divBdr>
        </w:div>
        <w:div w:id="658461410">
          <w:marLeft w:val="480"/>
          <w:marRight w:val="0"/>
          <w:marTop w:val="0"/>
          <w:marBottom w:val="0"/>
          <w:divBdr>
            <w:top w:val="none" w:sz="0" w:space="0" w:color="auto"/>
            <w:left w:val="none" w:sz="0" w:space="0" w:color="auto"/>
            <w:bottom w:val="none" w:sz="0" w:space="0" w:color="auto"/>
            <w:right w:val="none" w:sz="0" w:space="0" w:color="auto"/>
          </w:divBdr>
        </w:div>
        <w:div w:id="1460755696">
          <w:marLeft w:val="480"/>
          <w:marRight w:val="0"/>
          <w:marTop w:val="0"/>
          <w:marBottom w:val="0"/>
          <w:divBdr>
            <w:top w:val="none" w:sz="0" w:space="0" w:color="auto"/>
            <w:left w:val="none" w:sz="0" w:space="0" w:color="auto"/>
            <w:bottom w:val="none" w:sz="0" w:space="0" w:color="auto"/>
            <w:right w:val="none" w:sz="0" w:space="0" w:color="auto"/>
          </w:divBdr>
        </w:div>
        <w:div w:id="396439069">
          <w:marLeft w:val="480"/>
          <w:marRight w:val="0"/>
          <w:marTop w:val="0"/>
          <w:marBottom w:val="0"/>
          <w:divBdr>
            <w:top w:val="none" w:sz="0" w:space="0" w:color="auto"/>
            <w:left w:val="none" w:sz="0" w:space="0" w:color="auto"/>
            <w:bottom w:val="none" w:sz="0" w:space="0" w:color="auto"/>
            <w:right w:val="none" w:sz="0" w:space="0" w:color="auto"/>
          </w:divBdr>
        </w:div>
        <w:div w:id="509567839">
          <w:marLeft w:val="480"/>
          <w:marRight w:val="0"/>
          <w:marTop w:val="0"/>
          <w:marBottom w:val="0"/>
          <w:divBdr>
            <w:top w:val="none" w:sz="0" w:space="0" w:color="auto"/>
            <w:left w:val="none" w:sz="0" w:space="0" w:color="auto"/>
            <w:bottom w:val="none" w:sz="0" w:space="0" w:color="auto"/>
            <w:right w:val="none" w:sz="0" w:space="0" w:color="auto"/>
          </w:divBdr>
        </w:div>
        <w:div w:id="1394817598">
          <w:marLeft w:val="480"/>
          <w:marRight w:val="0"/>
          <w:marTop w:val="0"/>
          <w:marBottom w:val="0"/>
          <w:divBdr>
            <w:top w:val="none" w:sz="0" w:space="0" w:color="auto"/>
            <w:left w:val="none" w:sz="0" w:space="0" w:color="auto"/>
            <w:bottom w:val="none" w:sz="0" w:space="0" w:color="auto"/>
            <w:right w:val="none" w:sz="0" w:space="0" w:color="auto"/>
          </w:divBdr>
        </w:div>
        <w:div w:id="1691712863">
          <w:marLeft w:val="480"/>
          <w:marRight w:val="0"/>
          <w:marTop w:val="0"/>
          <w:marBottom w:val="0"/>
          <w:divBdr>
            <w:top w:val="none" w:sz="0" w:space="0" w:color="auto"/>
            <w:left w:val="none" w:sz="0" w:space="0" w:color="auto"/>
            <w:bottom w:val="none" w:sz="0" w:space="0" w:color="auto"/>
            <w:right w:val="none" w:sz="0" w:space="0" w:color="auto"/>
          </w:divBdr>
        </w:div>
        <w:div w:id="1560239254">
          <w:marLeft w:val="480"/>
          <w:marRight w:val="0"/>
          <w:marTop w:val="0"/>
          <w:marBottom w:val="0"/>
          <w:divBdr>
            <w:top w:val="none" w:sz="0" w:space="0" w:color="auto"/>
            <w:left w:val="none" w:sz="0" w:space="0" w:color="auto"/>
            <w:bottom w:val="none" w:sz="0" w:space="0" w:color="auto"/>
            <w:right w:val="none" w:sz="0" w:space="0" w:color="auto"/>
          </w:divBdr>
        </w:div>
        <w:div w:id="2062898532">
          <w:marLeft w:val="480"/>
          <w:marRight w:val="0"/>
          <w:marTop w:val="0"/>
          <w:marBottom w:val="0"/>
          <w:divBdr>
            <w:top w:val="none" w:sz="0" w:space="0" w:color="auto"/>
            <w:left w:val="none" w:sz="0" w:space="0" w:color="auto"/>
            <w:bottom w:val="none" w:sz="0" w:space="0" w:color="auto"/>
            <w:right w:val="none" w:sz="0" w:space="0" w:color="auto"/>
          </w:divBdr>
        </w:div>
        <w:div w:id="2049403427">
          <w:marLeft w:val="480"/>
          <w:marRight w:val="0"/>
          <w:marTop w:val="0"/>
          <w:marBottom w:val="0"/>
          <w:divBdr>
            <w:top w:val="none" w:sz="0" w:space="0" w:color="auto"/>
            <w:left w:val="none" w:sz="0" w:space="0" w:color="auto"/>
            <w:bottom w:val="none" w:sz="0" w:space="0" w:color="auto"/>
            <w:right w:val="none" w:sz="0" w:space="0" w:color="auto"/>
          </w:divBdr>
        </w:div>
        <w:div w:id="1925644395">
          <w:marLeft w:val="480"/>
          <w:marRight w:val="0"/>
          <w:marTop w:val="0"/>
          <w:marBottom w:val="0"/>
          <w:divBdr>
            <w:top w:val="none" w:sz="0" w:space="0" w:color="auto"/>
            <w:left w:val="none" w:sz="0" w:space="0" w:color="auto"/>
            <w:bottom w:val="none" w:sz="0" w:space="0" w:color="auto"/>
            <w:right w:val="none" w:sz="0" w:space="0" w:color="auto"/>
          </w:divBdr>
        </w:div>
        <w:div w:id="555356575">
          <w:marLeft w:val="480"/>
          <w:marRight w:val="0"/>
          <w:marTop w:val="0"/>
          <w:marBottom w:val="0"/>
          <w:divBdr>
            <w:top w:val="none" w:sz="0" w:space="0" w:color="auto"/>
            <w:left w:val="none" w:sz="0" w:space="0" w:color="auto"/>
            <w:bottom w:val="none" w:sz="0" w:space="0" w:color="auto"/>
            <w:right w:val="none" w:sz="0" w:space="0" w:color="auto"/>
          </w:divBdr>
        </w:div>
        <w:div w:id="65109551">
          <w:marLeft w:val="480"/>
          <w:marRight w:val="0"/>
          <w:marTop w:val="0"/>
          <w:marBottom w:val="0"/>
          <w:divBdr>
            <w:top w:val="none" w:sz="0" w:space="0" w:color="auto"/>
            <w:left w:val="none" w:sz="0" w:space="0" w:color="auto"/>
            <w:bottom w:val="none" w:sz="0" w:space="0" w:color="auto"/>
            <w:right w:val="none" w:sz="0" w:space="0" w:color="auto"/>
          </w:divBdr>
        </w:div>
        <w:div w:id="2091387190">
          <w:marLeft w:val="480"/>
          <w:marRight w:val="0"/>
          <w:marTop w:val="0"/>
          <w:marBottom w:val="0"/>
          <w:divBdr>
            <w:top w:val="none" w:sz="0" w:space="0" w:color="auto"/>
            <w:left w:val="none" w:sz="0" w:space="0" w:color="auto"/>
            <w:bottom w:val="none" w:sz="0" w:space="0" w:color="auto"/>
            <w:right w:val="none" w:sz="0" w:space="0" w:color="auto"/>
          </w:divBdr>
        </w:div>
        <w:div w:id="1765226396">
          <w:marLeft w:val="480"/>
          <w:marRight w:val="0"/>
          <w:marTop w:val="0"/>
          <w:marBottom w:val="0"/>
          <w:divBdr>
            <w:top w:val="none" w:sz="0" w:space="0" w:color="auto"/>
            <w:left w:val="none" w:sz="0" w:space="0" w:color="auto"/>
            <w:bottom w:val="none" w:sz="0" w:space="0" w:color="auto"/>
            <w:right w:val="none" w:sz="0" w:space="0" w:color="auto"/>
          </w:divBdr>
        </w:div>
        <w:div w:id="2123724517">
          <w:marLeft w:val="480"/>
          <w:marRight w:val="0"/>
          <w:marTop w:val="0"/>
          <w:marBottom w:val="0"/>
          <w:divBdr>
            <w:top w:val="none" w:sz="0" w:space="0" w:color="auto"/>
            <w:left w:val="none" w:sz="0" w:space="0" w:color="auto"/>
            <w:bottom w:val="none" w:sz="0" w:space="0" w:color="auto"/>
            <w:right w:val="none" w:sz="0" w:space="0" w:color="auto"/>
          </w:divBdr>
        </w:div>
        <w:div w:id="1698387824">
          <w:marLeft w:val="480"/>
          <w:marRight w:val="0"/>
          <w:marTop w:val="0"/>
          <w:marBottom w:val="0"/>
          <w:divBdr>
            <w:top w:val="none" w:sz="0" w:space="0" w:color="auto"/>
            <w:left w:val="none" w:sz="0" w:space="0" w:color="auto"/>
            <w:bottom w:val="none" w:sz="0" w:space="0" w:color="auto"/>
            <w:right w:val="none" w:sz="0" w:space="0" w:color="auto"/>
          </w:divBdr>
        </w:div>
        <w:div w:id="2045279805">
          <w:marLeft w:val="480"/>
          <w:marRight w:val="0"/>
          <w:marTop w:val="0"/>
          <w:marBottom w:val="0"/>
          <w:divBdr>
            <w:top w:val="none" w:sz="0" w:space="0" w:color="auto"/>
            <w:left w:val="none" w:sz="0" w:space="0" w:color="auto"/>
            <w:bottom w:val="none" w:sz="0" w:space="0" w:color="auto"/>
            <w:right w:val="none" w:sz="0" w:space="0" w:color="auto"/>
          </w:divBdr>
        </w:div>
        <w:div w:id="350448237">
          <w:marLeft w:val="480"/>
          <w:marRight w:val="0"/>
          <w:marTop w:val="0"/>
          <w:marBottom w:val="0"/>
          <w:divBdr>
            <w:top w:val="none" w:sz="0" w:space="0" w:color="auto"/>
            <w:left w:val="none" w:sz="0" w:space="0" w:color="auto"/>
            <w:bottom w:val="none" w:sz="0" w:space="0" w:color="auto"/>
            <w:right w:val="none" w:sz="0" w:space="0" w:color="auto"/>
          </w:divBdr>
        </w:div>
        <w:div w:id="2009021520">
          <w:marLeft w:val="480"/>
          <w:marRight w:val="0"/>
          <w:marTop w:val="0"/>
          <w:marBottom w:val="0"/>
          <w:divBdr>
            <w:top w:val="none" w:sz="0" w:space="0" w:color="auto"/>
            <w:left w:val="none" w:sz="0" w:space="0" w:color="auto"/>
            <w:bottom w:val="none" w:sz="0" w:space="0" w:color="auto"/>
            <w:right w:val="none" w:sz="0" w:space="0" w:color="auto"/>
          </w:divBdr>
        </w:div>
        <w:div w:id="1921056904">
          <w:marLeft w:val="480"/>
          <w:marRight w:val="0"/>
          <w:marTop w:val="0"/>
          <w:marBottom w:val="0"/>
          <w:divBdr>
            <w:top w:val="none" w:sz="0" w:space="0" w:color="auto"/>
            <w:left w:val="none" w:sz="0" w:space="0" w:color="auto"/>
            <w:bottom w:val="none" w:sz="0" w:space="0" w:color="auto"/>
            <w:right w:val="none" w:sz="0" w:space="0" w:color="auto"/>
          </w:divBdr>
        </w:div>
        <w:div w:id="1643151071">
          <w:marLeft w:val="480"/>
          <w:marRight w:val="0"/>
          <w:marTop w:val="0"/>
          <w:marBottom w:val="0"/>
          <w:divBdr>
            <w:top w:val="none" w:sz="0" w:space="0" w:color="auto"/>
            <w:left w:val="none" w:sz="0" w:space="0" w:color="auto"/>
            <w:bottom w:val="none" w:sz="0" w:space="0" w:color="auto"/>
            <w:right w:val="none" w:sz="0" w:space="0" w:color="auto"/>
          </w:divBdr>
        </w:div>
        <w:div w:id="1759986204">
          <w:marLeft w:val="480"/>
          <w:marRight w:val="0"/>
          <w:marTop w:val="0"/>
          <w:marBottom w:val="0"/>
          <w:divBdr>
            <w:top w:val="none" w:sz="0" w:space="0" w:color="auto"/>
            <w:left w:val="none" w:sz="0" w:space="0" w:color="auto"/>
            <w:bottom w:val="none" w:sz="0" w:space="0" w:color="auto"/>
            <w:right w:val="none" w:sz="0" w:space="0" w:color="auto"/>
          </w:divBdr>
        </w:div>
        <w:div w:id="1056052825">
          <w:marLeft w:val="480"/>
          <w:marRight w:val="0"/>
          <w:marTop w:val="0"/>
          <w:marBottom w:val="0"/>
          <w:divBdr>
            <w:top w:val="none" w:sz="0" w:space="0" w:color="auto"/>
            <w:left w:val="none" w:sz="0" w:space="0" w:color="auto"/>
            <w:bottom w:val="none" w:sz="0" w:space="0" w:color="auto"/>
            <w:right w:val="none" w:sz="0" w:space="0" w:color="auto"/>
          </w:divBdr>
        </w:div>
        <w:div w:id="1482621936">
          <w:marLeft w:val="480"/>
          <w:marRight w:val="0"/>
          <w:marTop w:val="0"/>
          <w:marBottom w:val="0"/>
          <w:divBdr>
            <w:top w:val="none" w:sz="0" w:space="0" w:color="auto"/>
            <w:left w:val="none" w:sz="0" w:space="0" w:color="auto"/>
            <w:bottom w:val="none" w:sz="0" w:space="0" w:color="auto"/>
            <w:right w:val="none" w:sz="0" w:space="0" w:color="auto"/>
          </w:divBdr>
        </w:div>
        <w:div w:id="350691027">
          <w:marLeft w:val="480"/>
          <w:marRight w:val="0"/>
          <w:marTop w:val="0"/>
          <w:marBottom w:val="0"/>
          <w:divBdr>
            <w:top w:val="none" w:sz="0" w:space="0" w:color="auto"/>
            <w:left w:val="none" w:sz="0" w:space="0" w:color="auto"/>
            <w:bottom w:val="none" w:sz="0" w:space="0" w:color="auto"/>
            <w:right w:val="none" w:sz="0" w:space="0" w:color="auto"/>
          </w:divBdr>
        </w:div>
        <w:div w:id="368578641">
          <w:marLeft w:val="480"/>
          <w:marRight w:val="0"/>
          <w:marTop w:val="0"/>
          <w:marBottom w:val="0"/>
          <w:divBdr>
            <w:top w:val="none" w:sz="0" w:space="0" w:color="auto"/>
            <w:left w:val="none" w:sz="0" w:space="0" w:color="auto"/>
            <w:bottom w:val="none" w:sz="0" w:space="0" w:color="auto"/>
            <w:right w:val="none" w:sz="0" w:space="0" w:color="auto"/>
          </w:divBdr>
        </w:div>
        <w:div w:id="95441468">
          <w:marLeft w:val="480"/>
          <w:marRight w:val="0"/>
          <w:marTop w:val="0"/>
          <w:marBottom w:val="0"/>
          <w:divBdr>
            <w:top w:val="none" w:sz="0" w:space="0" w:color="auto"/>
            <w:left w:val="none" w:sz="0" w:space="0" w:color="auto"/>
            <w:bottom w:val="none" w:sz="0" w:space="0" w:color="auto"/>
            <w:right w:val="none" w:sz="0" w:space="0" w:color="auto"/>
          </w:divBdr>
        </w:div>
        <w:div w:id="1945502116">
          <w:marLeft w:val="480"/>
          <w:marRight w:val="0"/>
          <w:marTop w:val="0"/>
          <w:marBottom w:val="0"/>
          <w:divBdr>
            <w:top w:val="none" w:sz="0" w:space="0" w:color="auto"/>
            <w:left w:val="none" w:sz="0" w:space="0" w:color="auto"/>
            <w:bottom w:val="none" w:sz="0" w:space="0" w:color="auto"/>
            <w:right w:val="none" w:sz="0" w:space="0" w:color="auto"/>
          </w:divBdr>
        </w:div>
        <w:div w:id="1971204120">
          <w:marLeft w:val="480"/>
          <w:marRight w:val="0"/>
          <w:marTop w:val="0"/>
          <w:marBottom w:val="0"/>
          <w:divBdr>
            <w:top w:val="none" w:sz="0" w:space="0" w:color="auto"/>
            <w:left w:val="none" w:sz="0" w:space="0" w:color="auto"/>
            <w:bottom w:val="none" w:sz="0" w:space="0" w:color="auto"/>
            <w:right w:val="none" w:sz="0" w:space="0" w:color="auto"/>
          </w:divBdr>
        </w:div>
        <w:div w:id="321272682">
          <w:marLeft w:val="480"/>
          <w:marRight w:val="0"/>
          <w:marTop w:val="0"/>
          <w:marBottom w:val="0"/>
          <w:divBdr>
            <w:top w:val="none" w:sz="0" w:space="0" w:color="auto"/>
            <w:left w:val="none" w:sz="0" w:space="0" w:color="auto"/>
            <w:bottom w:val="none" w:sz="0" w:space="0" w:color="auto"/>
            <w:right w:val="none" w:sz="0" w:space="0" w:color="auto"/>
          </w:divBdr>
        </w:div>
        <w:div w:id="1745908879">
          <w:marLeft w:val="480"/>
          <w:marRight w:val="0"/>
          <w:marTop w:val="0"/>
          <w:marBottom w:val="0"/>
          <w:divBdr>
            <w:top w:val="none" w:sz="0" w:space="0" w:color="auto"/>
            <w:left w:val="none" w:sz="0" w:space="0" w:color="auto"/>
            <w:bottom w:val="none" w:sz="0" w:space="0" w:color="auto"/>
            <w:right w:val="none" w:sz="0" w:space="0" w:color="auto"/>
          </w:divBdr>
        </w:div>
        <w:div w:id="1088036272">
          <w:marLeft w:val="480"/>
          <w:marRight w:val="0"/>
          <w:marTop w:val="0"/>
          <w:marBottom w:val="0"/>
          <w:divBdr>
            <w:top w:val="none" w:sz="0" w:space="0" w:color="auto"/>
            <w:left w:val="none" w:sz="0" w:space="0" w:color="auto"/>
            <w:bottom w:val="none" w:sz="0" w:space="0" w:color="auto"/>
            <w:right w:val="none" w:sz="0" w:space="0" w:color="auto"/>
          </w:divBdr>
        </w:div>
        <w:div w:id="99299331">
          <w:marLeft w:val="480"/>
          <w:marRight w:val="0"/>
          <w:marTop w:val="0"/>
          <w:marBottom w:val="0"/>
          <w:divBdr>
            <w:top w:val="none" w:sz="0" w:space="0" w:color="auto"/>
            <w:left w:val="none" w:sz="0" w:space="0" w:color="auto"/>
            <w:bottom w:val="none" w:sz="0" w:space="0" w:color="auto"/>
            <w:right w:val="none" w:sz="0" w:space="0" w:color="auto"/>
          </w:divBdr>
        </w:div>
        <w:div w:id="1813600988">
          <w:marLeft w:val="480"/>
          <w:marRight w:val="0"/>
          <w:marTop w:val="0"/>
          <w:marBottom w:val="0"/>
          <w:divBdr>
            <w:top w:val="none" w:sz="0" w:space="0" w:color="auto"/>
            <w:left w:val="none" w:sz="0" w:space="0" w:color="auto"/>
            <w:bottom w:val="none" w:sz="0" w:space="0" w:color="auto"/>
            <w:right w:val="none" w:sz="0" w:space="0" w:color="auto"/>
          </w:divBdr>
        </w:div>
        <w:div w:id="1007945469">
          <w:marLeft w:val="480"/>
          <w:marRight w:val="0"/>
          <w:marTop w:val="0"/>
          <w:marBottom w:val="0"/>
          <w:divBdr>
            <w:top w:val="none" w:sz="0" w:space="0" w:color="auto"/>
            <w:left w:val="none" w:sz="0" w:space="0" w:color="auto"/>
            <w:bottom w:val="none" w:sz="0" w:space="0" w:color="auto"/>
            <w:right w:val="none" w:sz="0" w:space="0" w:color="auto"/>
          </w:divBdr>
        </w:div>
        <w:div w:id="683943815">
          <w:marLeft w:val="480"/>
          <w:marRight w:val="0"/>
          <w:marTop w:val="0"/>
          <w:marBottom w:val="0"/>
          <w:divBdr>
            <w:top w:val="none" w:sz="0" w:space="0" w:color="auto"/>
            <w:left w:val="none" w:sz="0" w:space="0" w:color="auto"/>
            <w:bottom w:val="none" w:sz="0" w:space="0" w:color="auto"/>
            <w:right w:val="none" w:sz="0" w:space="0" w:color="auto"/>
          </w:divBdr>
        </w:div>
        <w:div w:id="39987800">
          <w:marLeft w:val="480"/>
          <w:marRight w:val="0"/>
          <w:marTop w:val="0"/>
          <w:marBottom w:val="0"/>
          <w:divBdr>
            <w:top w:val="none" w:sz="0" w:space="0" w:color="auto"/>
            <w:left w:val="none" w:sz="0" w:space="0" w:color="auto"/>
            <w:bottom w:val="none" w:sz="0" w:space="0" w:color="auto"/>
            <w:right w:val="none" w:sz="0" w:space="0" w:color="auto"/>
          </w:divBdr>
        </w:div>
        <w:div w:id="1940288082">
          <w:marLeft w:val="480"/>
          <w:marRight w:val="0"/>
          <w:marTop w:val="0"/>
          <w:marBottom w:val="0"/>
          <w:divBdr>
            <w:top w:val="none" w:sz="0" w:space="0" w:color="auto"/>
            <w:left w:val="none" w:sz="0" w:space="0" w:color="auto"/>
            <w:bottom w:val="none" w:sz="0" w:space="0" w:color="auto"/>
            <w:right w:val="none" w:sz="0" w:space="0" w:color="auto"/>
          </w:divBdr>
        </w:div>
        <w:div w:id="1730879201">
          <w:marLeft w:val="480"/>
          <w:marRight w:val="0"/>
          <w:marTop w:val="0"/>
          <w:marBottom w:val="0"/>
          <w:divBdr>
            <w:top w:val="none" w:sz="0" w:space="0" w:color="auto"/>
            <w:left w:val="none" w:sz="0" w:space="0" w:color="auto"/>
            <w:bottom w:val="none" w:sz="0" w:space="0" w:color="auto"/>
            <w:right w:val="none" w:sz="0" w:space="0" w:color="auto"/>
          </w:divBdr>
        </w:div>
      </w:divsChild>
    </w:div>
    <w:div w:id="858155719">
      <w:bodyDiv w:val="1"/>
      <w:marLeft w:val="0"/>
      <w:marRight w:val="0"/>
      <w:marTop w:val="0"/>
      <w:marBottom w:val="0"/>
      <w:divBdr>
        <w:top w:val="none" w:sz="0" w:space="0" w:color="auto"/>
        <w:left w:val="none" w:sz="0" w:space="0" w:color="auto"/>
        <w:bottom w:val="none" w:sz="0" w:space="0" w:color="auto"/>
        <w:right w:val="none" w:sz="0" w:space="0" w:color="auto"/>
      </w:divBdr>
      <w:divsChild>
        <w:div w:id="173571722">
          <w:marLeft w:val="640"/>
          <w:marRight w:val="0"/>
          <w:marTop w:val="0"/>
          <w:marBottom w:val="0"/>
          <w:divBdr>
            <w:top w:val="none" w:sz="0" w:space="0" w:color="auto"/>
            <w:left w:val="none" w:sz="0" w:space="0" w:color="auto"/>
            <w:bottom w:val="none" w:sz="0" w:space="0" w:color="auto"/>
            <w:right w:val="none" w:sz="0" w:space="0" w:color="auto"/>
          </w:divBdr>
        </w:div>
        <w:div w:id="752240652">
          <w:marLeft w:val="640"/>
          <w:marRight w:val="0"/>
          <w:marTop w:val="0"/>
          <w:marBottom w:val="0"/>
          <w:divBdr>
            <w:top w:val="none" w:sz="0" w:space="0" w:color="auto"/>
            <w:left w:val="none" w:sz="0" w:space="0" w:color="auto"/>
            <w:bottom w:val="none" w:sz="0" w:space="0" w:color="auto"/>
            <w:right w:val="none" w:sz="0" w:space="0" w:color="auto"/>
          </w:divBdr>
        </w:div>
        <w:div w:id="211306961">
          <w:marLeft w:val="640"/>
          <w:marRight w:val="0"/>
          <w:marTop w:val="0"/>
          <w:marBottom w:val="0"/>
          <w:divBdr>
            <w:top w:val="none" w:sz="0" w:space="0" w:color="auto"/>
            <w:left w:val="none" w:sz="0" w:space="0" w:color="auto"/>
            <w:bottom w:val="none" w:sz="0" w:space="0" w:color="auto"/>
            <w:right w:val="none" w:sz="0" w:space="0" w:color="auto"/>
          </w:divBdr>
        </w:div>
        <w:div w:id="29191106">
          <w:marLeft w:val="640"/>
          <w:marRight w:val="0"/>
          <w:marTop w:val="0"/>
          <w:marBottom w:val="0"/>
          <w:divBdr>
            <w:top w:val="none" w:sz="0" w:space="0" w:color="auto"/>
            <w:left w:val="none" w:sz="0" w:space="0" w:color="auto"/>
            <w:bottom w:val="none" w:sz="0" w:space="0" w:color="auto"/>
            <w:right w:val="none" w:sz="0" w:space="0" w:color="auto"/>
          </w:divBdr>
        </w:div>
        <w:div w:id="441805168">
          <w:marLeft w:val="640"/>
          <w:marRight w:val="0"/>
          <w:marTop w:val="0"/>
          <w:marBottom w:val="0"/>
          <w:divBdr>
            <w:top w:val="none" w:sz="0" w:space="0" w:color="auto"/>
            <w:left w:val="none" w:sz="0" w:space="0" w:color="auto"/>
            <w:bottom w:val="none" w:sz="0" w:space="0" w:color="auto"/>
            <w:right w:val="none" w:sz="0" w:space="0" w:color="auto"/>
          </w:divBdr>
        </w:div>
        <w:div w:id="142089034">
          <w:marLeft w:val="640"/>
          <w:marRight w:val="0"/>
          <w:marTop w:val="0"/>
          <w:marBottom w:val="0"/>
          <w:divBdr>
            <w:top w:val="none" w:sz="0" w:space="0" w:color="auto"/>
            <w:left w:val="none" w:sz="0" w:space="0" w:color="auto"/>
            <w:bottom w:val="none" w:sz="0" w:space="0" w:color="auto"/>
            <w:right w:val="none" w:sz="0" w:space="0" w:color="auto"/>
          </w:divBdr>
        </w:div>
        <w:div w:id="43217444">
          <w:marLeft w:val="640"/>
          <w:marRight w:val="0"/>
          <w:marTop w:val="0"/>
          <w:marBottom w:val="0"/>
          <w:divBdr>
            <w:top w:val="none" w:sz="0" w:space="0" w:color="auto"/>
            <w:left w:val="none" w:sz="0" w:space="0" w:color="auto"/>
            <w:bottom w:val="none" w:sz="0" w:space="0" w:color="auto"/>
            <w:right w:val="none" w:sz="0" w:space="0" w:color="auto"/>
          </w:divBdr>
        </w:div>
        <w:div w:id="1841041235">
          <w:marLeft w:val="640"/>
          <w:marRight w:val="0"/>
          <w:marTop w:val="0"/>
          <w:marBottom w:val="0"/>
          <w:divBdr>
            <w:top w:val="none" w:sz="0" w:space="0" w:color="auto"/>
            <w:left w:val="none" w:sz="0" w:space="0" w:color="auto"/>
            <w:bottom w:val="none" w:sz="0" w:space="0" w:color="auto"/>
            <w:right w:val="none" w:sz="0" w:space="0" w:color="auto"/>
          </w:divBdr>
        </w:div>
        <w:div w:id="1873299720">
          <w:marLeft w:val="640"/>
          <w:marRight w:val="0"/>
          <w:marTop w:val="0"/>
          <w:marBottom w:val="0"/>
          <w:divBdr>
            <w:top w:val="none" w:sz="0" w:space="0" w:color="auto"/>
            <w:left w:val="none" w:sz="0" w:space="0" w:color="auto"/>
            <w:bottom w:val="none" w:sz="0" w:space="0" w:color="auto"/>
            <w:right w:val="none" w:sz="0" w:space="0" w:color="auto"/>
          </w:divBdr>
        </w:div>
        <w:div w:id="1650549053">
          <w:marLeft w:val="640"/>
          <w:marRight w:val="0"/>
          <w:marTop w:val="0"/>
          <w:marBottom w:val="0"/>
          <w:divBdr>
            <w:top w:val="none" w:sz="0" w:space="0" w:color="auto"/>
            <w:left w:val="none" w:sz="0" w:space="0" w:color="auto"/>
            <w:bottom w:val="none" w:sz="0" w:space="0" w:color="auto"/>
            <w:right w:val="none" w:sz="0" w:space="0" w:color="auto"/>
          </w:divBdr>
        </w:div>
        <w:div w:id="1962221476">
          <w:marLeft w:val="640"/>
          <w:marRight w:val="0"/>
          <w:marTop w:val="0"/>
          <w:marBottom w:val="0"/>
          <w:divBdr>
            <w:top w:val="none" w:sz="0" w:space="0" w:color="auto"/>
            <w:left w:val="none" w:sz="0" w:space="0" w:color="auto"/>
            <w:bottom w:val="none" w:sz="0" w:space="0" w:color="auto"/>
            <w:right w:val="none" w:sz="0" w:space="0" w:color="auto"/>
          </w:divBdr>
        </w:div>
        <w:div w:id="1690838486">
          <w:marLeft w:val="640"/>
          <w:marRight w:val="0"/>
          <w:marTop w:val="0"/>
          <w:marBottom w:val="0"/>
          <w:divBdr>
            <w:top w:val="none" w:sz="0" w:space="0" w:color="auto"/>
            <w:left w:val="none" w:sz="0" w:space="0" w:color="auto"/>
            <w:bottom w:val="none" w:sz="0" w:space="0" w:color="auto"/>
            <w:right w:val="none" w:sz="0" w:space="0" w:color="auto"/>
          </w:divBdr>
        </w:div>
        <w:div w:id="574628511">
          <w:marLeft w:val="640"/>
          <w:marRight w:val="0"/>
          <w:marTop w:val="0"/>
          <w:marBottom w:val="0"/>
          <w:divBdr>
            <w:top w:val="none" w:sz="0" w:space="0" w:color="auto"/>
            <w:left w:val="none" w:sz="0" w:space="0" w:color="auto"/>
            <w:bottom w:val="none" w:sz="0" w:space="0" w:color="auto"/>
            <w:right w:val="none" w:sz="0" w:space="0" w:color="auto"/>
          </w:divBdr>
        </w:div>
        <w:div w:id="898517670">
          <w:marLeft w:val="640"/>
          <w:marRight w:val="0"/>
          <w:marTop w:val="0"/>
          <w:marBottom w:val="0"/>
          <w:divBdr>
            <w:top w:val="none" w:sz="0" w:space="0" w:color="auto"/>
            <w:left w:val="none" w:sz="0" w:space="0" w:color="auto"/>
            <w:bottom w:val="none" w:sz="0" w:space="0" w:color="auto"/>
            <w:right w:val="none" w:sz="0" w:space="0" w:color="auto"/>
          </w:divBdr>
        </w:div>
        <w:div w:id="1575555025">
          <w:marLeft w:val="640"/>
          <w:marRight w:val="0"/>
          <w:marTop w:val="0"/>
          <w:marBottom w:val="0"/>
          <w:divBdr>
            <w:top w:val="none" w:sz="0" w:space="0" w:color="auto"/>
            <w:left w:val="none" w:sz="0" w:space="0" w:color="auto"/>
            <w:bottom w:val="none" w:sz="0" w:space="0" w:color="auto"/>
            <w:right w:val="none" w:sz="0" w:space="0" w:color="auto"/>
          </w:divBdr>
        </w:div>
        <w:div w:id="1186556613">
          <w:marLeft w:val="640"/>
          <w:marRight w:val="0"/>
          <w:marTop w:val="0"/>
          <w:marBottom w:val="0"/>
          <w:divBdr>
            <w:top w:val="none" w:sz="0" w:space="0" w:color="auto"/>
            <w:left w:val="none" w:sz="0" w:space="0" w:color="auto"/>
            <w:bottom w:val="none" w:sz="0" w:space="0" w:color="auto"/>
            <w:right w:val="none" w:sz="0" w:space="0" w:color="auto"/>
          </w:divBdr>
        </w:div>
        <w:div w:id="484202958">
          <w:marLeft w:val="640"/>
          <w:marRight w:val="0"/>
          <w:marTop w:val="0"/>
          <w:marBottom w:val="0"/>
          <w:divBdr>
            <w:top w:val="none" w:sz="0" w:space="0" w:color="auto"/>
            <w:left w:val="none" w:sz="0" w:space="0" w:color="auto"/>
            <w:bottom w:val="none" w:sz="0" w:space="0" w:color="auto"/>
            <w:right w:val="none" w:sz="0" w:space="0" w:color="auto"/>
          </w:divBdr>
        </w:div>
        <w:div w:id="1177423874">
          <w:marLeft w:val="640"/>
          <w:marRight w:val="0"/>
          <w:marTop w:val="0"/>
          <w:marBottom w:val="0"/>
          <w:divBdr>
            <w:top w:val="none" w:sz="0" w:space="0" w:color="auto"/>
            <w:left w:val="none" w:sz="0" w:space="0" w:color="auto"/>
            <w:bottom w:val="none" w:sz="0" w:space="0" w:color="auto"/>
            <w:right w:val="none" w:sz="0" w:space="0" w:color="auto"/>
          </w:divBdr>
        </w:div>
        <w:div w:id="736707876">
          <w:marLeft w:val="640"/>
          <w:marRight w:val="0"/>
          <w:marTop w:val="0"/>
          <w:marBottom w:val="0"/>
          <w:divBdr>
            <w:top w:val="none" w:sz="0" w:space="0" w:color="auto"/>
            <w:left w:val="none" w:sz="0" w:space="0" w:color="auto"/>
            <w:bottom w:val="none" w:sz="0" w:space="0" w:color="auto"/>
            <w:right w:val="none" w:sz="0" w:space="0" w:color="auto"/>
          </w:divBdr>
        </w:div>
        <w:div w:id="192042465">
          <w:marLeft w:val="640"/>
          <w:marRight w:val="0"/>
          <w:marTop w:val="0"/>
          <w:marBottom w:val="0"/>
          <w:divBdr>
            <w:top w:val="none" w:sz="0" w:space="0" w:color="auto"/>
            <w:left w:val="none" w:sz="0" w:space="0" w:color="auto"/>
            <w:bottom w:val="none" w:sz="0" w:space="0" w:color="auto"/>
            <w:right w:val="none" w:sz="0" w:space="0" w:color="auto"/>
          </w:divBdr>
        </w:div>
        <w:div w:id="922107395">
          <w:marLeft w:val="640"/>
          <w:marRight w:val="0"/>
          <w:marTop w:val="0"/>
          <w:marBottom w:val="0"/>
          <w:divBdr>
            <w:top w:val="none" w:sz="0" w:space="0" w:color="auto"/>
            <w:left w:val="none" w:sz="0" w:space="0" w:color="auto"/>
            <w:bottom w:val="none" w:sz="0" w:space="0" w:color="auto"/>
            <w:right w:val="none" w:sz="0" w:space="0" w:color="auto"/>
          </w:divBdr>
        </w:div>
        <w:div w:id="304627935">
          <w:marLeft w:val="640"/>
          <w:marRight w:val="0"/>
          <w:marTop w:val="0"/>
          <w:marBottom w:val="0"/>
          <w:divBdr>
            <w:top w:val="none" w:sz="0" w:space="0" w:color="auto"/>
            <w:left w:val="none" w:sz="0" w:space="0" w:color="auto"/>
            <w:bottom w:val="none" w:sz="0" w:space="0" w:color="auto"/>
            <w:right w:val="none" w:sz="0" w:space="0" w:color="auto"/>
          </w:divBdr>
        </w:div>
        <w:div w:id="1481574307">
          <w:marLeft w:val="640"/>
          <w:marRight w:val="0"/>
          <w:marTop w:val="0"/>
          <w:marBottom w:val="0"/>
          <w:divBdr>
            <w:top w:val="none" w:sz="0" w:space="0" w:color="auto"/>
            <w:left w:val="none" w:sz="0" w:space="0" w:color="auto"/>
            <w:bottom w:val="none" w:sz="0" w:space="0" w:color="auto"/>
            <w:right w:val="none" w:sz="0" w:space="0" w:color="auto"/>
          </w:divBdr>
        </w:div>
        <w:div w:id="2000306680">
          <w:marLeft w:val="640"/>
          <w:marRight w:val="0"/>
          <w:marTop w:val="0"/>
          <w:marBottom w:val="0"/>
          <w:divBdr>
            <w:top w:val="none" w:sz="0" w:space="0" w:color="auto"/>
            <w:left w:val="none" w:sz="0" w:space="0" w:color="auto"/>
            <w:bottom w:val="none" w:sz="0" w:space="0" w:color="auto"/>
            <w:right w:val="none" w:sz="0" w:space="0" w:color="auto"/>
          </w:divBdr>
        </w:div>
        <w:div w:id="1668826279">
          <w:marLeft w:val="640"/>
          <w:marRight w:val="0"/>
          <w:marTop w:val="0"/>
          <w:marBottom w:val="0"/>
          <w:divBdr>
            <w:top w:val="none" w:sz="0" w:space="0" w:color="auto"/>
            <w:left w:val="none" w:sz="0" w:space="0" w:color="auto"/>
            <w:bottom w:val="none" w:sz="0" w:space="0" w:color="auto"/>
            <w:right w:val="none" w:sz="0" w:space="0" w:color="auto"/>
          </w:divBdr>
        </w:div>
        <w:div w:id="1776289225">
          <w:marLeft w:val="640"/>
          <w:marRight w:val="0"/>
          <w:marTop w:val="0"/>
          <w:marBottom w:val="0"/>
          <w:divBdr>
            <w:top w:val="none" w:sz="0" w:space="0" w:color="auto"/>
            <w:left w:val="none" w:sz="0" w:space="0" w:color="auto"/>
            <w:bottom w:val="none" w:sz="0" w:space="0" w:color="auto"/>
            <w:right w:val="none" w:sz="0" w:space="0" w:color="auto"/>
          </w:divBdr>
        </w:div>
        <w:div w:id="1928612038">
          <w:marLeft w:val="640"/>
          <w:marRight w:val="0"/>
          <w:marTop w:val="0"/>
          <w:marBottom w:val="0"/>
          <w:divBdr>
            <w:top w:val="none" w:sz="0" w:space="0" w:color="auto"/>
            <w:left w:val="none" w:sz="0" w:space="0" w:color="auto"/>
            <w:bottom w:val="none" w:sz="0" w:space="0" w:color="auto"/>
            <w:right w:val="none" w:sz="0" w:space="0" w:color="auto"/>
          </w:divBdr>
        </w:div>
        <w:div w:id="1610772703">
          <w:marLeft w:val="640"/>
          <w:marRight w:val="0"/>
          <w:marTop w:val="0"/>
          <w:marBottom w:val="0"/>
          <w:divBdr>
            <w:top w:val="none" w:sz="0" w:space="0" w:color="auto"/>
            <w:left w:val="none" w:sz="0" w:space="0" w:color="auto"/>
            <w:bottom w:val="none" w:sz="0" w:space="0" w:color="auto"/>
            <w:right w:val="none" w:sz="0" w:space="0" w:color="auto"/>
          </w:divBdr>
        </w:div>
        <w:div w:id="909584224">
          <w:marLeft w:val="640"/>
          <w:marRight w:val="0"/>
          <w:marTop w:val="0"/>
          <w:marBottom w:val="0"/>
          <w:divBdr>
            <w:top w:val="none" w:sz="0" w:space="0" w:color="auto"/>
            <w:left w:val="none" w:sz="0" w:space="0" w:color="auto"/>
            <w:bottom w:val="none" w:sz="0" w:space="0" w:color="auto"/>
            <w:right w:val="none" w:sz="0" w:space="0" w:color="auto"/>
          </w:divBdr>
        </w:div>
        <w:div w:id="283968326">
          <w:marLeft w:val="640"/>
          <w:marRight w:val="0"/>
          <w:marTop w:val="0"/>
          <w:marBottom w:val="0"/>
          <w:divBdr>
            <w:top w:val="none" w:sz="0" w:space="0" w:color="auto"/>
            <w:left w:val="none" w:sz="0" w:space="0" w:color="auto"/>
            <w:bottom w:val="none" w:sz="0" w:space="0" w:color="auto"/>
            <w:right w:val="none" w:sz="0" w:space="0" w:color="auto"/>
          </w:divBdr>
        </w:div>
        <w:div w:id="537663949">
          <w:marLeft w:val="640"/>
          <w:marRight w:val="0"/>
          <w:marTop w:val="0"/>
          <w:marBottom w:val="0"/>
          <w:divBdr>
            <w:top w:val="none" w:sz="0" w:space="0" w:color="auto"/>
            <w:left w:val="none" w:sz="0" w:space="0" w:color="auto"/>
            <w:bottom w:val="none" w:sz="0" w:space="0" w:color="auto"/>
            <w:right w:val="none" w:sz="0" w:space="0" w:color="auto"/>
          </w:divBdr>
        </w:div>
        <w:div w:id="1314678362">
          <w:marLeft w:val="640"/>
          <w:marRight w:val="0"/>
          <w:marTop w:val="0"/>
          <w:marBottom w:val="0"/>
          <w:divBdr>
            <w:top w:val="none" w:sz="0" w:space="0" w:color="auto"/>
            <w:left w:val="none" w:sz="0" w:space="0" w:color="auto"/>
            <w:bottom w:val="none" w:sz="0" w:space="0" w:color="auto"/>
            <w:right w:val="none" w:sz="0" w:space="0" w:color="auto"/>
          </w:divBdr>
        </w:div>
        <w:div w:id="540171022">
          <w:marLeft w:val="640"/>
          <w:marRight w:val="0"/>
          <w:marTop w:val="0"/>
          <w:marBottom w:val="0"/>
          <w:divBdr>
            <w:top w:val="none" w:sz="0" w:space="0" w:color="auto"/>
            <w:left w:val="none" w:sz="0" w:space="0" w:color="auto"/>
            <w:bottom w:val="none" w:sz="0" w:space="0" w:color="auto"/>
            <w:right w:val="none" w:sz="0" w:space="0" w:color="auto"/>
          </w:divBdr>
        </w:div>
        <w:div w:id="1113286430">
          <w:marLeft w:val="640"/>
          <w:marRight w:val="0"/>
          <w:marTop w:val="0"/>
          <w:marBottom w:val="0"/>
          <w:divBdr>
            <w:top w:val="none" w:sz="0" w:space="0" w:color="auto"/>
            <w:left w:val="none" w:sz="0" w:space="0" w:color="auto"/>
            <w:bottom w:val="none" w:sz="0" w:space="0" w:color="auto"/>
            <w:right w:val="none" w:sz="0" w:space="0" w:color="auto"/>
          </w:divBdr>
        </w:div>
        <w:div w:id="531572545">
          <w:marLeft w:val="640"/>
          <w:marRight w:val="0"/>
          <w:marTop w:val="0"/>
          <w:marBottom w:val="0"/>
          <w:divBdr>
            <w:top w:val="none" w:sz="0" w:space="0" w:color="auto"/>
            <w:left w:val="none" w:sz="0" w:space="0" w:color="auto"/>
            <w:bottom w:val="none" w:sz="0" w:space="0" w:color="auto"/>
            <w:right w:val="none" w:sz="0" w:space="0" w:color="auto"/>
          </w:divBdr>
        </w:div>
        <w:div w:id="27875755">
          <w:marLeft w:val="640"/>
          <w:marRight w:val="0"/>
          <w:marTop w:val="0"/>
          <w:marBottom w:val="0"/>
          <w:divBdr>
            <w:top w:val="none" w:sz="0" w:space="0" w:color="auto"/>
            <w:left w:val="none" w:sz="0" w:space="0" w:color="auto"/>
            <w:bottom w:val="none" w:sz="0" w:space="0" w:color="auto"/>
            <w:right w:val="none" w:sz="0" w:space="0" w:color="auto"/>
          </w:divBdr>
        </w:div>
        <w:div w:id="212469192">
          <w:marLeft w:val="640"/>
          <w:marRight w:val="0"/>
          <w:marTop w:val="0"/>
          <w:marBottom w:val="0"/>
          <w:divBdr>
            <w:top w:val="none" w:sz="0" w:space="0" w:color="auto"/>
            <w:left w:val="none" w:sz="0" w:space="0" w:color="auto"/>
            <w:bottom w:val="none" w:sz="0" w:space="0" w:color="auto"/>
            <w:right w:val="none" w:sz="0" w:space="0" w:color="auto"/>
          </w:divBdr>
        </w:div>
        <w:div w:id="1630210326">
          <w:marLeft w:val="640"/>
          <w:marRight w:val="0"/>
          <w:marTop w:val="0"/>
          <w:marBottom w:val="0"/>
          <w:divBdr>
            <w:top w:val="none" w:sz="0" w:space="0" w:color="auto"/>
            <w:left w:val="none" w:sz="0" w:space="0" w:color="auto"/>
            <w:bottom w:val="none" w:sz="0" w:space="0" w:color="auto"/>
            <w:right w:val="none" w:sz="0" w:space="0" w:color="auto"/>
          </w:divBdr>
        </w:div>
        <w:div w:id="665935758">
          <w:marLeft w:val="640"/>
          <w:marRight w:val="0"/>
          <w:marTop w:val="0"/>
          <w:marBottom w:val="0"/>
          <w:divBdr>
            <w:top w:val="none" w:sz="0" w:space="0" w:color="auto"/>
            <w:left w:val="none" w:sz="0" w:space="0" w:color="auto"/>
            <w:bottom w:val="none" w:sz="0" w:space="0" w:color="auto"/>
            <w:right w:val="none" w:sz="0" w:space="0" w:color="auto"/>
          </w:divBdr>
        </w:div>
        <w:div w:id="2112241617">
          <w:marLeft w:val="640"/>
          <w:marRight w:val="0"/>
          <w:marTop w:val="0"/>
          <w:marBottom w:val="0"/>
          <w:divBdr>
            <w:top w:val="none" w:sz="0" w:space="0" w:color="auto"/>
            <w:left w:val="none" w:sz="0" w:space="0" w:color="auto"/>
            <w:bottom w:val="none" w:sz="0" w:space="0" w:color="auto"/>
            <w:right w:val="none" w:sz="0" w:space="0" w:color="auto"/>
          </w:divBdr>
        </w:div>
        <w:div w:id="1510439285">
          <w:marLeft w:val="640"/>
          <w:marRight w:val="0"/>
          <w:marTop w:val="0"/>
          <w:marBottom w:val="0"/>
          <w:divBdr>
            <w:top w:val="none" w:sz="0" w:space="0" w:color="auto"/>
            <w:left w:val="none" w:sz="0" w:space="0" w:color="auto"/>
            <w:bottom w:val="none" w:sz="0" w:space="0" w:color="auto"/>
            <w:right w:val="none" w:sz="0" w:space="0" w:color="auto"/>
          </w:divBdr>
        </w:div>
      </w:divsChild>
    </w:div>
    <w:div w:id="865367098">
      <w:bodyDiv w:val="1"/>
      <w:marLeft w:val="0"/>
      <w:marRight w:val="0"/>
      <w:marTop w:val="0"/>
      <w:marBottom w:val="0"/>
      <w:divBdr>
        <w:top w:val="none" w:sz="0" w:space="0" w:color="auto"/>
        <w:left w:val="none" w:sz="0" w:space="0" w:color="auto"/>
        <w:bottom w:val="none" w:sz="0" w:space="0" w:color="auto"/>
        <w:right w:val="none" w:sz="0" w:space="0" w:color="auto"/>
      </w:divBdr>
      <w:divsChild>
        <w:div w:id="1619335037">
          <w:marLeft w:val="640"/>
          <w:marRight w:val="0"/>
          <w:marTop w:val="0"/>
          <w:marBottom w:val="0"/>
          <w:divBdr>
            <w:top w:val="none" w:sz="0" w:space="0" w:color="auto"/>
            <w:left w:val="none" w:sz="0" w:space="0" w:color="auto"/>
            <w:bottom w:val="none" w:sz="0" w:space="0" w:color="auto"/>
            <w:right w:val="none" w:sz="0" w:space="0" w:color="auto"/>
          </w:divBdr>
        </w:div>
        <w:div w:id="915361673">
          <w:marLeft w:val="640"/>
          <w:marRight w:val="0"/>
          <w:marTop w:val="0"/>
          <w:marBottom w:val="0"/>
          <w:divBdr>
            <w:top w:val="none" w:sz="0" w:space="0" w:color="auto"/>
            <w:left w:val="none" w:sz="0" w:space="0" w:color="auto"/>
            <w:bottom w:val="none" w:sz="0" w:space="0" w:color="auto"/>
            <w:right w:val="none" w:sz="0" w:space="0" w:color="auto"/>
          </w:divBdr>
        </w:div>
        <w:div w:id="1755278110">
          <w:marLeft w:val="640"/>
          <w:marRight w:val="0"/>
          <w:marTop w:val="0"/>
          <w:marBottom w:val="0"/>
          <w:divBdr>
            <w:top w:val="none" w:sz="0" w:space="0" w:color="auto"/>
            <w:left w:val="none" w:sz="0" w:space="0" w:color="auto"/>
            <w:bottom w:val="none" w:sz="0" w:space="0" w:color="auto"/>
            <w:right w:val="none" w:sz="0" w:space="0" w:color="auto"/>
          </w:divBdr>
        </w:div>
        <w:div w:id="1977105096">
          <w:marLeft w:val="640"/>
          <w:marRight w:val="0"/>
          <w:marTop w:val="0"/>
          <w:marBottom w:val="0"/>
          <w:divBdr>
            <w:top w:val="none" w:sz="0" w:space="0" w:color="auto"/>
            <w:left w:val="none" w:sz="0" w:space="0" w:color="auto"/>
            <w:bottom w:val="none" w:sz="0" w:space="0" w:color="auto"/>
            <w:right w:val="none" w:sz="0" w:space="0" w:color="auto"/>
          </w:divBdr>
        </w:div>
        <w:div w:id="319579537">
          <w:marLeft w:val="640"/>
          <w:marRight w:val="0"/>
          <w:marTop w:val="0"/>
          <w:marBottom w:val="0"/>
          <w:divBdr>
            <w:top w:val="none" w:sz="0" w:space="0" w:color="auto"/>
            <w:left w:val="none" w:sz="0" w:space="0" w:color="auto"/>
            <w:bottom w:val="none" w:sz="0" w:space="0" w:color="auto"/>
            <w:right w:val="none" w:sz="0" w:space="0" w:color="auto"/>
          </w:divBdr>
        </w:div>
        <w:div w:id="531572617">
          <w:marLeft w:val="640"/>
          <w:marRight w:val="0"/>
          <w:marTop w:val="0"/>
          <w:marBottom w:val="0"/>
          <w:divBdr>
            <w:top w:val="none" w:sz="0" w:space="0" w:color="auto"/>
            <w:left w:val="none" w:sz="0" w:space="0" w:color="auto"/>
            <w:bottom w:val="none" w:sz="0" w:space="0" w:color="auto"/>
            <w:right w:val="none" w:sz="0" w:space="0" w:color="auto"/>
          </w:divBdr>
        </w:div>
        <w:div w:id="1474760609">
          <w:marLeft w:val="640"/>
          <w:marRight w:val="0"/>
          <w:marTop w:val="0"/>
          <w:marBottom w:val="0"/>
          <w:divBdr>
            <w:top w:val="none" w:sz="0" w:space="0" w:color="auto"/>
            <w:left w:val="none" w:sz="0" w:space="0" w:color="auto"/>
            <w:bottom w:val="none" w:sz="0" w:space="0" w:color="auto"/>
            <w:right w:val="none" w:sz="0" w:space="0" w:color="auto"/>
          </w:divBdr>
        </w:div>
        <w:div w:id="545727930">
          <w:marLeft w:val="640"/>
          <w:marRight w:val="0"/>
          <w:marTop w:val="0"/>
          <w:marBottom w:val="0"/>
          <w:divBdr>
            <w:top w:val="none" w:sz="0" w:space="0" w:color="auto"/>
            <w:left w:val="none" w:sz="0" w:space="0" w:color="auto"/>
            <w:bottom w:val="none" w:sz="0" w:space="0" w:color="auto"/>
            <w:right w:val="none" w:sz="0" w:space="0" w:color="auto"/>
          </w:divBdr>
        </w:div>
        <w:div w:id="1718696942">
          <w:marLeft w:val="640"/>
          <w:marRight w:val="0"/>
          <w:marTop w:val="0"/>
          <w:marBottom w:val="0"/>
          <w:divBdr>
            <w:top w:val="none" w:sz="0" w:space="0" w:color="auto"/>
            <w:left w:val="none" w:sz="0" w:space="0" w:color="auto"/>
            <w:bottom w:val="none" w:sz="0" w:space="0" w:color="auto"/>
            <w:right w:val="none" w:sz="0" w:space="0" w:color="auto"/>
          </w:divBdr>
        </w:div>
        <w:div w:id="669066054">
          <w:marLeft w:val="640"/>
          <w:marRight w:val="0"/>
          <w:marTop w:val="0"/>
          <w:marBottom w:val="0"/>
          <w:divBdr>
            <w:top w:val="none" w:sz="0" w:space="0" w:color="auto"/>
            <w:left w:val="none" w:sz="0" w:space="0" w:color="auto"/>
            <w:bottom w:val="none" w:sz="0" w:space="0" w:color="auto"/>
            <w:right w:val="none" w:sz="0" w:space="0" w:color="auto"/>
          </w:divBdr>
        </w:div>
        <w:div w:id="1040786777">
          <w:marLeft w:val="640"/>
          <w:marRight w:val="0"/>
          <w:marTop w:val="0"/>
          <w:marBottom w:val="0"/>
          <w:divBdr>
            <w:top w:val="none" w:sz="0" w:space="0" w:color="auto"/>
            <w:left w:val="none" w:sz="0" w:space="0" w:color="auto"/>
            <w:bottom w:val="none" w:sz="0" w:space="0" w:color="auto"/>
            <w:right w:val="none" w:sz="0" w:space="0" w:color="auto"/>
          </w:divBdr>
        </w:div>
        <w:div w:id="1310861438">
          <w:marLeft w:val="640"/>
          <w:marRight w:val="0"/>
          <w:marTop w:val="0"/>
          <w:marBottom w:val="0"/>
          <w:divBdr>
            <w:top w:val="none" w:sz="0" w:space="0" w:color="auto"/>
            <w:left w:val="none" w:sz="0" w:space="0" w:color="auto"/>
            <w:bottom w:val="none" w:sz="0" w:space="0" w:color="auto"/>
            <w:right w:val="none" w:sz="0" w:space="0" w:color="auto"/>
          </w:divBdr>
        </w:div>
        <w:div w:id="96290893">
          <w:marLeft w:val="640"/>
          <w:marRight w:val="0"/>
          <w:marTop w:val="0"/>
          <w:marBottom w:val="0"/>
          <w:divBdr>
            <w:top w:val="none" w:sz="0" w:space="0" w:color="auto"/>
            <w:left w:val="none" w:sz="0" w:space="0" w:color="auto"/>
            <w:bottom w:val="none" w:sz="0" w:space="0" w:color="auto"/>
            <w:right w:val="none" w:sz="0" w:space="0" w:color="auto"/>
          </w:divBdr>
        </w:div>
        <w:div w:id="1484276868">
          <w:marLeft w:val="640"/>
          <w:marRight w:val="0"/>
          <w:marTop w:val="0"/>
          <w:marBottom w:val="0"/>
          <w:divBdr>
            <w:top w:val="none" w:sz="0" w:space="0" w:color="auto"/>
            <w:left w:val="none" w:sz="0" w:space="0" w:color="auto"/>
            <w:bottom w:val="none" w:sz="0" w:space="0" w:color="auto"/>
            <w:right w:val="none" w:sz="0" w:space="0" w:color="auto"/>
          </w:divBdr>
        </w:div>
        <w:div w:id="239826211">
          <w:marLeft w:val="640"/>
          <w:marRight w:val="0"/>
          <w:marTop w:val="0"/>
          <w:marBottom w:val="0"/>
          <w:divBdr>
            <w:top w:val="none" w:sz="0" w:space="0" w:color="auto"/>
            <w:left w:val="none" w:sz="0" w:space="0" w:color="auto"/>
            <w:bottom w:val="none" w:sz="0" w:space="0" w:color="auto"/>
            <w:right w:val="none" w:sz="0" w:space="0" w:color="auto"/>
          </w:divBdr>
        </w:div>
        <w:div w:id="2021271747">
          <w:marLeft w:val="640"/>
          <w:marRight w:val="0"/>
          <w:marTop w:val="0"/>
          <w:marBottom w:val="0"/>
          <w:divBdr>
            <w:top w:val="none" w:sz="0" w:space="0" w:color="auto"/>
            <w:left w:val="none" w:sz="0" w:space="0" w:color="auto"/>
            <w:bottom w:val="none" w:sz="0" w:space="0" w:color="auto"/>
            <w:right w:val="none" w:sz="0" w:space="0" w:color="auto"/>
          </w:divBdr>
        </w:div>
        <w:div w:id="1477649488">
          <w:marLeft w:val="640"/>
          <w:marRight w:val="0"/>
          <w:marTop w:val="0"/>
          <w:marBottom w:val="0"/>
          <w:divBdr>
            <w:top w:val="none" w:sz="0" w:space="0" w:color="auto"/>
            <w:left w:val="none" w:sz="0" w:space="0" w:color="auto"/>
            <w:bottom w:val="none" w:sz="0" w:space="0" w:color="auto"/>
            <w:right w:val="none" w:sz="0" w:space="0" w:color="auto"/>
          </w:divBdr>
        </w:div>
        <w:div w:id="498541251">
          <w:marLeft w:val="640"/>
          <w:marRight w:val="0"/>
          <w:marTop w:val="0"/>
          <w:marBottom w:val="0"/>
          <w:divBdr>
            <w:top w:val="none" w:sz="0" w:space="0" w:color="auto"/>
            <w:left w:val="none" w:sz="0" w:space="0" w:color="auto"/>
            <w:bottom w:val="none" w:sz="0" w:space="0" w:color="auto"/>
            <w:right w:val="none" w:sz="0" w:space="0" w:color="auto"/>
          </w:divBdr>
        </w:div>
        <w:div w:id="648553280">
          <w:marLeft w:val="640"/>
          <w:marRight w:val="0"/>
          <w:marTop w:val="0"/>
          <w:marBottom w:val="0"/>
          <w:divBdr>
            <w:top w:val="none" w:sz="0" w:space="0" w:color="auto"/>
            <w:left w:val="none" w:sz="0" w:space="0" w:color="auto"/>
            <w:bottom w:val="none" w:sz="0" w:space="0" w:color="auto"/>
            <w:right w:val="none" w:sz="0" w:space="0" w:color="auto"/>
          </w:divBdr>
        </w:div>
        <w:div w:id="1325008940">
          <w:marLeft w:val="640"/>
          <w:marRight w:val="0"/>
          <w:marTop w:val="0"/>
          <w:marBottom w:val="0"/>
          <w:divBdr>
            <w:top w:val="none" w:sz="0" w:space="0" w:color="auto"/>
            <w:left w:val="none" w:sz="0" w:space="0" w:color="auto"/>
            <w:bottom w:val="none" w:sz="0" w:space="0" w:color="auto"/>
            <w:right w:val="none" w:sz="0" w:space="0" w:color="auto"/>
          </w:divBdr>
        </w:div>
        <w:div w:id="2048941471">
          <w:marLeft w:val="640"/>
          <w:marRight w:val="0"/>
          <w:marTop w:val="0"/>
          <w:marBottom w:val="0"/>
          <w:divBdr>
            <w:top w:val="none" w:sz="0" w:space="0" w:color="auto"/>
            <w:left w:val="none" w:sz="0" w:space="0" w:color="auto"/>
            <w:bottom w:val="none" w:sz="0" w:space="0" w:color="auto"/>
            <w:right w:val="none" w:sz="0" w:space="0" w:color="auto"/>
          </w:divBdr>
        </w:div>
        <w:div w:id="1394037497">
          <w:marLeft w:val="640"/>
          <w:marRight w:val="0"/>
          <w:marTop w:val="0"/>
          <w:marBottom w:val="0"/>
          <w:divBdr>
            <w:top w:val="none" w:sz="0" w:space="0" w:color="auto"/>
            <w:left w:val="none" w:sz="0" w:space="0" w:color="auto"/>
            <w:bottom w:val="none" w:sz="0" w:space="0" w:color="auto"/>
            <w:right w:val="none" w:sz="0" w:space="0" w:color="auto"/>
          </w:divBdr>
        </w:div>
        <w:div w:id="1291745269">
          <w:marLeft w:val="640"/>
          <w:marRight w:val="0"/>
          <w:marTop w:val="0"/>
          <w:marBottom w:val="0"/>
          <w:divBdr>
            <w:top w:val="none" w:sz="0" w:space="0" w:color="auto"/>
            <w:left w:val="none" w:sz="0" w:space="0" w:color="auto"/>
            <w:bottom w:val="none" w:sz="0" w:space="0" w:color="auto"/>
            <w:right w:val="none" w:sz="0" w:space="0" w:color="auto"/>
          </w:divBdr>
        </w:div>
        <w:div w:id="535000487">
          <w:marLeft w:val="640"/>
          <w:marRight w:val="0"/>
          <w:marTop w:val="0"/>
          <w:marBottom w:val="0"/>
          <w:divBdr>
            <w:top w:val="none" w:sz="0" w:space="0" w:color="auto"/>
            <w:left w:val="none" w:sz="0" w:space="0" w:color="auto"/>
            <w:bottom w:val="none" w:sz="0" w:space="0" w:color="auto"/>
            <w:right w:val="none" w:sz="0" w:space="0" w:color="auto"/>
          </w:divBdr>
        </w:div>
        <w:div w:id="729690516">
          <w:marLeft w:val="640"/>
          <w:marRight w:val="0"/>
          <w:marTop w:val="0"/>
          <w:marBottom w:val="0"/>
          <w:divBdr>
            <w:top w:val="none" w:sz="0" w:space="0" w:color="auto"/>
            <w:left w:val="none" w:sz="0" w:space="0" w:color="auto"/>
            <w:bottom w:val="none" w:sz="0" w:space="0" w:color="auto"/>
            <w:right w:val="none" w:sz="0" w:space="0" w:color="auto"/>
          </w:divBdr>
        </w:div>
        <w:div w:id="156385569">
          <w:marLeft w:val="640"/>
          <w:marRight w:val="0"/>
          <w:marTop w:val="0"/>
          <w:marBottom w:val="0"/>
          <w:divBdr>
            <w:top w:val="none" w:sz="0" w:space="0" w:color="auto"/>
            <w:left w:val="none" w:sz="0" w:space="0" w:color="auto"/>
            <w:bottom w:val="none" w:sz="0" w:space="0" w:color="auto"/>
            <w:right w:val="none" w:sz="0" w:space="0" w:color="auto"/>
          </w:divBdr>
        </w:div>
        <w:div w:id="801196294">
          <w:marLeft w:val="640"/>
          <w:marRight w:val="0"/>
          <w:marTop w:val="0"/>
          <w:marBottom w:val="0"/>
          <w:divBdr>
            <w:top w:val="none" w:sz="0" w:space="0" w:color="auto"/>
            <w:left w:val="none" w:sz="0" w:space="0" w:color="auto"/>
            <w:bottom w:val="none" w:sz="0" w:space="0" w:color="auto"/>
            <w:right w:val="none" w:sz="0" w:space="0" w:color="auto"/>
          </w:divBdr>
        </w:div>
        <w:div w:id="264457324">
          <w:marLeft w:val="640"/>
          <w:marRight w:val="0"/>
          <w:marTop w:val="0"/>
          <w:marBottom w:val="0"/>
          <w:divBdr>
            <w:top w:val="none" w:sz="0" w:space="0" w:color="auto"/>
            <w:left w:val="none" w:sz="0" w:space="0" w:color="auto"/>
            <w:bottom w:val="none" w:sz="0" w:space="0" w:color="auto"/>
            <w:right w:val="none" w:sz="0" w:space="0" w:color="auto"/>
          </w:divBdr>
        </w:div>
        <w:div w:id="2076660103">
          <w:marLeft w:val="640"/>
          <w:marRight w:val="0"/>
          <w:marTop w:val="0"/>
          <w:marBottom w:val="0"/>
          <w:divBdr>
            <w:top w:val="none" w:sz="0" w:space="0" w:color="auto"/>
            <w:left w:val="none" w:sz="0" w:space="0" w:color="auto"/>
            <w:bottom w:val="none" w:sz="0" w:space="0" w:color="auto"/>
            <w:right w:val="none" w:sz="0" w:space="0" w:color="auto"/>
          </w:divBdr>
        </w:div>
        <w:div w:id="1234243652">
          <w:marLeft w:val="640"/>
          <w:marRight w:val="0"/>
          <w:marTop w:val="0"/>
          <w:marBottom w:val="0"/>
          <w:divBdr>
            <w:top w:val="none" w:sz="0" w:space="0" w:color="auto"/>
            <w:left w:val="none" w:sz="0" w:space="0" w:color="auto"/>
            <w:bottom w:val="none" w:sz="0" w:space="0" w:color="auto"/>
            <w:right w:val="none" w:sz="0" w:space="0" w:color="auto"/>
          </w:divBdr>
        </w:div>
        <w:div w:id="2117476841">
          <w:marLeft w:val="640"/>
          <w:marRight w:val="0"/>
          <w:marTop w:val="0"/>
          <w:marBottom w:val="0"/>
          <w:divBdr>
            <w:top w:val="none" w:sz="0" w:space="0" w:color="auto"/>
            <w:left w:val="none" w:sz="0" w:space="0" w:color="auto"/>
            <w:bottom w:val="none" w:sz="0" w:space="0" w:color="auto"/>
            <w:right w:val="none" w:sz="0" w:space="0" w:color="auto"/>
          </w:divBdr>
        </w:div>
        <w:div w:id="180318768">
          <w:marLeft w:val="640"/>
          <w:marRight w:val="0"/>
          <w:marTop w:val="0"/>
          <w:marBottom w:val="0"/>
          <w:divBdr>
            <w:top w:val="none" w:sz="0" w:space="0" w:color="auto"/>
            <w:left w:val="none" w:sz="0" w:space="0" w:color="auto"/>
            <w:bottom w:val="none" w:sz="0" w:space="0" w:color="auto"/>
            <w:right w:val="none" w:sz="0" w:space="0" w:color="auto"/>
          </w:divBdr>
        </w:div>
        <w:div w:id="1466268635">
          <w:marLeft w:val="640"/>
          <w:marRight w:val="0"/>
          <w:marTop w:val="0"/>
          <w:marBottom w:val="0"/>
          <w:divBdr>
            <w:top w:val="none" w:sz="0" w:space="0" w:color="auto"/>
            <w:left w:val="none" w:sz="0" w:space="0" w:color="auto"/>
            <w:bottom w:val="none" w:sz="0" w:space="0" w:color="auto"/>
            <w:right w:val="none" w:sz="0" w:space="0" w:color="auto"/>
          </w:divBdr>
        </w:div>
        <w:div w:id="784227945">
          <w:marLeft w:val="640"/>
          <w:marRight w:val="0"/>
          <w:marTop w:val="0"/>
          <w:marBottom w:val="0"/>
          <w:divBdr>
            <w:top w:val="none" w:sz="0" w:space="0" w:color="auto"/>
            <w:left w:val="none" w:sz="0" w:space="0" w:color="auto"/>
            <w:bottom w:val="none" w:sz="0" w:space="0" w:color="auto"/>
            <w:right w:val="none" w:sz="0" w:space="0" w:color="auto"/>
          </w:divBdr>
        </w:div>
        <w:div w:id="48113205">
          <w:marLeft w:val="640"/>
          <w:marRight w:val="0"/>
          <w:marTop w:val="0"/>
          <w:marBottom w:val="0"/>
          <w:divBdr>
            <w:top w:val="none" w:sz="0" w:space="0" w:color="auto"/>
            <w:left w:val="none" w:sz="0" w:space="0" w:color="auto"/>
            <w:bottom w:val="none" w:sz="0" w:space="0" w:color="auto"/>
            <w:right w:val="none" w:sz="0" w:space="0" w:color="auto"/>
          </w:divBdr>
        </w:div>
        <w:div w:id="1534268128">
          <w:marLeft w:val="640"/>
          <w:marRight w:val="0"/>
          <w:marTop w:val="0"/>
          <w:marBottom w:val="0"/>
          <w:divBdr>
            <w:top w:val="none" w:sz="0" w:space="0" w:color="auto"/>
            <w:left w:val="none" w:sz="0" w:space="0" w:color="auto"/>
            <w:bottom w:val="none" w:sz="0" w:space="0" w:color="auto"/>
            <w:right w:val="none" w:sz="0" w:space="0" w:color="auto"/>
          </w:divBdr>
        </w:div>
        <w:div w:id="806514998">
          <w:marLeft w:val="640"/>
          <w:marRight w:val="0"/>
          <w:marTop w:val="0"/>
          <w:marBottom w:val="0"/>
          <w:divBdr>
            <w:top w:val="none" w:sz="0" w:space="0" w:color="auto"/>
            <w:left w:val="none" w:sz="0" w:space="0" w:color="auto"/>
            <w:bottom w:val="none" w:sz="0" w:space="0" w:color="auto"/>
            <w:right w:val="none" w:sz="0" w:space="0" w:color="auto"/>
          </w:divBdr>
        </w:div>
        <w:div w:id="1219174096">
          <w:marLeft w:val="640"/>
          <w:marRight w:val="0"/>
          <w:marTop w:val="0"/>
          <w:marBottom w:val="0"/>
          <w:divBdr>
            <w:top w:val="none" w:sz="0" w:space="0" w:color="auto"/>
            <w:left w:val="none" w:sz="0" w:space="0" w:color="auto"/>
            <w:bottom w:val="none" w:sz="0" w:space="0" w:color="auto"/>
            <w:right w:val="none" w:sz="0" w:space="0" w:color="auto"/>
          </w:divBdr>
        </w:div>
        <w:div w:id="579021962">
          <w:marLeft w:val="640"/>
          <w:marRight w:val="0"/>
          <w:marTop w:val="0"/>
          <w:marBottom w:val="0"/>
          <w:divBdr>
            <w:top w:val="none" w:sz="0" w:space="0" w:color="auto"/>
            <w:left w:val="none" w:sz="0" w:space="0" w:color="auto"/>
            <w:bottom w:val="none" w:sz="0" w:space="0" w:color="auto"/>
            <w:right w:val="none" w:sz="0" w:space="0" w:color="auto"/>
          </w:divBdr>
        </w:div>
        <w:div w:id="952517891">
          <w:marLeft w:val="640"/>
          <w:marRight w:val="0"/>
          <w:marTop w:val="0"/>
          <w:marBottom w:val="0"/>
          <w:divBdr>
            <w:top w:val="none" w:sz="0" w:space="0" w:color="auto"/>
            <w:left w:val="none" w:sz="0" w:space="0" w:color="auto"/>
            <w:bottom w:val="none" w:sz="0" w:space="0" w:color="auto"/>
            <w:right w:val="none" w:sz="0" w:space="0" w:color="auto"/>
          </w:divBdr>
        </w:div>
        <w:div w:id="370568668">
          <w:marLeft w:val="640"/>
          <w:marRight w:val="0"/>
          <w:marTop w:val="0"/>
          <w:marBottom w:val="0"/>
          <w:divBdr>
            <w:top w:val="none" w:sz="0" w:space="0" w:color="auto"/>
            <w:left w:val="none" w:sz="0" w:space="0" w:color="auto"/>
            <w:bottom w:val="none" w:sz="0" w:space="0" w:color="auto"/>
            <w:right w:val="none" w:sz="0" w:space="0" w:color="auto"/>
          </w:divBdr>
        </w:div>
      </w:divsChild>
    </w:div>
    <w:div w:id="866673485">
      <w:bodyDiv w:val="1"/>
      <w:marLeft w:val="0"/>
      <w:marRight w:val="0"/>
      <w:marTop w:val="0"/>
      <w:marBottom w:val="0"/>
      <w:divBdr>
        <w:top w:val="none" w:sz="0" w:space="0" w:color="auto"/>
        <w:left w:val="none" w:sz="0" w:space="0" w:color="auto"/>
        <w:bottom w:val="none" w:sz="0" w:space="0" w:color="auto"/>
        <w:right w:val="none" w:sz="0" w:space="0" w:color="auto"/>
      </w:divBdr>
      <w:divsChild>
        <w:div w:id="1288898278">
          <w:marLeft w:val="640"/>
          <w:marRight w:val="0"/>
          <w:marTop w:val="0"/>
          <w:marBottom w:val="0"/>
          <w:divBdr>
            <w:top w:val="none" w:sz="0" w:space="0" w:color="auto"/>
            <w:left w:val="none" w:sz="0" w:space="0" w:color="auto"/>
            <w:bottom w:val="none" w:sz="0" w:space="0" w:color="auto"/>
            <w:right w:val="none" w:sz="0" w:space="0" w:color="auto"/>
          </w:divBdr>
        </w:div>
        <w:div w:id="987781306">
          <w:marLeft w:val="640"/>
          <w:marRight w:val="0"/>
          <w:marTop w:val="0"/>
          <w:marBottom w:val="0"/>
          <w:divBdr>
            <w:top w:val="none" w:sz="0" w:space="0" w:color="auto"/>
            <w:left w:val="none" w:sz="0" w:space="0" w:color="auto"/>
            <w:bottom w:val="none" w:sz="0" w:space="0" w:color="auto"/>
            <w:right w:val="none" w:sz="0" w:space="0" w:color="auto"/>
          </w:divBdr>
        </w:div>
        <w:div w:id="1980719614">
          <w:marLeft w:val="640"/>
          <w:marRight w:val="0"/>
          <w:marTop w:val="0"/>
          <w:marBottom w:val="0"/>
          <w:divBdr>
            <w:top w:val="none" w:sz="0" w:space="0" w:color="auto"/>
            <w:left w:val="none" w:sz="0" w:space="0" w:color="auto"/>
            <w:bottom w:val="none" w:sz="0" w:space="0" w:color="auto"/>
            <w:right w:val="none" w:sz="0" w:space="0" w:color="auto"/>
          </w:divBdr>
        </w:div>
        <w:div w:id="1908028523">
          <w:marLeft w:val="640"/>
          <w:marRight w:val="0"/>
          <w:marTop w:val="0"/>
          <w:marBottom w:val="0"/>
          <w:divBdr>
            <w:top w:val="none" w:sz="0" w:space="0" w:color="auto"/>
            <w:left w:val="none" w:sz="0" w:space="0" w:color="auto"/>
            <w:bottom w:val="none" w:sz="0" w:space="0" w:color="auto"/>
            <w:right w:val="none" w:sz="0" w:space="0" w:color="auto"/>
          </w:divBdr>
        </w:div>
        <w:div w:id="214465389">
          <w:marLeft w:val="640"/>
          <w:marRight w:val="0"/>
          <w:marTop w:val="0"/>
          <w:marBottom w:val="0"/>
          <w:divBdr>
            <w:top w:val="none" w:sz="0" w:space="0" w:color="auto"/>
            <w:left w:val="none" w:sz="0" w:space="0" w:color="auto"/>
            <w:bottom w:val="none" w:sz="0" w:space="0" w:color="auto"/>
            <w:right w:val="none" w:sz="0" w:space="0" w:color="auto"/>
          </w:divBdr>
        </w:div>
        <w:div w:id="818886102">
          <w:marLeft w:val="640"/>
          <w:marRight w:val="0"/>
          <w:marTop w:val="0"/>
          <w:marBottom w:val="0"/>
          <w:divBdr>
            <w:top w:val="none" w:sz="0" w:space="0" w:color="auto"/>
            <w:left w:val="none" w:sz="0" w:space="0" w:color="auto"/>
            <w:bottom w:val="none" w:sz="0" w:space="0" w:color="auto"/>
            <w:right w:val="none" w:sz="0" w:space="0" w:color="auto"/>
          </w:divBdr>
        </w:div>
        <w:div w:id="1761365750">
          <w:marLeft w:val="640"/>
          <w:marRight w:val="0"/>
          <w:marTop w:val="0"/>
          <w:marBottom w:val="0"/>
          <w:divBdr>
            <w:top w:val="none" w:sz="0" w:space="0" w:color="auto"/>
            <w:left w:val="none" w:sz="0" w:space="0" w:color="auto"/>
            <w:bottom w:val="none" w:sz="0" w:space="0" w:color="auto"/>
            <w:right w:val="none" w:sz="0" w:space="0" w:color="auto"/>
          </w:divBdr>
        </w:div>
        <w:div w:id="1233344915">
          <w:marLeft w:val="640"/>
          <w:marRight w:val="0"/>
          <w:marTop w:val="0"/>
          <w:marBottom w:val="0"/>
          <w:divBdr>
            <w:top w:val="none" w:sz="0" w:space="0" w:color="auto"/>
            <w:left w:val="none" w:sz="0" w:space="0" w:color="auto"/>
            <w:bottom w:val="none" w:sz="0" w:space="0" w:color="auto"/>
            <w:right w:val="none" w:sz="0" w:space="0" w:color="auto"/>
          </w:divBdr>
        </w:div>
        <w:div w:id="185563257">
          <w:marLeft w:val="640"/>
          <w:marRight w:val="0"/>
          <w:marTop w:val="0"/>
          <w:marBottom w:val="0"/>
          <w:divBdr>
            <w:top w:val="none" w:sz="0" w:space="0" w:color="auto"/>
            <w:left w:val="none" w:sz="0" w:space="0" w:color="auto"/>
            <w:bottom w:val="none" w:sz="0" w:space="0" w:color="auto"/>
            <w:right w:val="none" w:sz="0" w:space="0" w:color="auto"/>
          </w:divBdr>
        </w:div>
        <w:div w:id="1634561139">
          <w:marLeft w:val="640"/>
          <w:marRight w:val="0"/>
          <w:marTop w:val="0"/>
          <w:marBottom w:val="0"/>
          <w:divBdr>
            <w:top w:val="none" w:sz="0" w:space="0" w:color="auto"/>
            <w:left w:val="none" w:sz="0" w:space="0" w:color="auto"/>
            <w:bottom w:val="none" w:sz="0" w:space="0" w:color="auto"/>
            <w:right w:val="none" w:sz="0" w:space="0" w:color="auto"/>
          </w:divBdr>
        </w:div>
        <w:div w:id="620840034">
          <w:marLeft w:val="640"/>
          <w:marRight w:val="0"/>
          <w:marTop w:val="0"/>
          <w:marBottom w:val="0"/>
          <w:divBdr>
            <w:top w:val="none" w:sz="0" w:space="0" w:color="auto"/>
            <w:left w:val="none" w:sz="0" w:space="0" w:color="auto"/>
            <w:bottom w:val="none" w:sz="0" w:space="0" w:color="auto"/>
            <w:right w:val="none" w:sz="0" w:space="0" w:color="auto"/>
          </w:divBdr>
        </w:div>
        <w:div w:id="2043626825">
          <w:marLeft w:val="640"/>
          <w:marRight w:val="0"/>
          <w:marTop w:val="0"/>
          <w:marBottom w:val="0"/>
          <w:divBdr>
            <w:top w:val="none" w:sz="0" w:space="0" w:color="auto"/>
            <w:left w:val="none" w:sz="0" w:space="0" w:color="auto"/>
            <w:bottom w:val="none" w:sz="0" w:space="0" w:color="auto"/>
            <w:right w:val="none" w:sz="0" w:space="0" w:color="auto"/>
          </w:divBdr>
        </w:div>
        <w:div w:id="679359807">
          <w:marLeft w:val="640"/>
          <w:marRight w:val="0"/>
          <w:marTop w:val="0"/>
          <w:marBottom w:val="0"/>
          <w:divBdr>
            <w:top w:val="none" w:sz="0" w:space="0" w:color="auto"/>
            <w:left w:val="none" w:sz="0" w:space="0" w:color="auto"/>
            <w:bottom w:val="none" w:sz="0" w:space="0" w:color="auto"/>
            <w:right w:val="none" w:sz="0" w:space="0" w:color="auto"/>
          </w:divBdr>
        </w:div>
        <w:div w:id="1256402260">
          <w:marLeft w:val="640"/>
          <w:marRight w:val="0"/>
          <w:marTop w:val="0"/>
          <w:marBottom w:val="0"/>
          <w:divBdr>
            <w:top w:val="none" w:sz="0" w:space="0" w:color="auto"/>
            <w:left w:val="none" w:sz="0" w:space="0" w:color="auto"/>
            <w:bottom w:val="none" w:sz="0" w:space="0" w:color="auto"/>
            <w:right w:val="none" w:sz="0" w:space="0" w:color="auto"/>
          </w:divBdr>
        </w:div>
        <w:div w:id="41640930">
          <w:marLeft w:val="640"/>
          <w:marRight w:val="0"/>
          <w:marTop w:val="0"/>
          <w:marBottom w:val="0"/>
          <w:divBdr>
            <w:top w:val="none" w:sz="0" w:space="0" w:color="auto"/>
            <w:left w:val="none" w:sz="0" w:space="0" w:color="auto"/>
            <w:bottom w:val="none" w:sz="0" w:space="0" w:color="auto"/>
            <w:right w:val="none" w:sz="0" w:space="0" w:color="auto"/>
          </w:divBdr>
        </w:div>
        <w:div w:id="201794044">
          <w:marLeft w:val="640"/>
          <w:marRight w:val="0"/>
          <w:marTop w:val="0"/>
          <w:marBottom w:val="0"/>
          <w:divBdr>
            <w:top w:val="none" w:sz="0" w:space="0" w:color="auto"/>
            <w:left w:val="none" w:sz="0" w:space="0" w:color="auto"/>
            <w:bottom w:val="none" w:sz="0" w:space="0" w:color="auto"/>
            <w:right w:val="none" w:sz="0" w:space="0" w:color="auto"/>
          </w:divBdr>
        </w:div>
        <w:div w:id="1622221695">
          <w:marLeft w:val="640"/>
          <w:marRight w:val="0"/>
          <w:marTop w:val="0"/>
          <w:marBottom w:val="0"/>
          <w:divBdr>
            <w:top w:val="none" w:sz="0" w:space="0" w:color="auto"/>
            <w:left w:val="none" w:sz="0" w:space="0" w:color="auto"/>
            <w:bottom w:val="none" w:sz="0" w:space="0" w:color="auto"/>
            <w:right w:val="none" w:sz="0" w:space="0" w:color="auto"/>
          </w:divBdr>
        </w:div>
        <w:div w:id="1354578836">
          <w:marLeft w:val="640"/>
          <w:marRight w:val="0"/>
          <w:marTop w:val="0"/>
          <w:marBottom w:val="0"/>
          <w:divBdr>
            <w:top w:val="none" w:sz="0" w:space="0" w:color="auto"/>
            <w:left w:val="none" w:sz="0" w:space="0" w:color="auto"/>
            <w:bottom w:val="none" w:sz="0" w:space="0" w:color="auto"/>
            <w:right w:val="none" w:sz="0" w:space="0" w:color="auto"/>
          </w:divBdr>
        </w:div>
        <w:div w:id="1024600305">
          <w:marLeft w:val="640"/>
          <w:marRight w:val="0"/>
          <w:marTop w:val="0"/>
          <w:marBottom w:val="0"/>
          <w:divBdr>
            <w:top w:val="none" w:sz="0" w:space="0" w:color="auto"/>
            <w:left w:val="none" w:sz="0" w:space="0" w:color="auto"/>
            <w:bottom w:val="none" w:sz="0" w:space="0" w:color="auto"/>
            <w:right w:val="none" w:sz="0" w:space="0" w:color="auto"/>
          </w:divBdr>
        </w:div>
        <w:div w:id="928583887">
          <w:marLeft w:val="640"/>
          <w:marRight w:val="0"/>
          <w:marTop w:val="0"/>
          <w:marBottom w:val="0"/>
          <w:divBdr>
            <w:top w:val="none" w:sz="0" w:space="0" w:color="auto"/>
            <w:left w:val="none" w:sz="0" w:space="0" w:color="auto"/>
            <w:bottom w:val="none" w:sz="0" w:space="0" w:color="auto"/>
            <w:right w:val="none" w:sz="0" w:space="0" w:color="auto"/>
          </w:divBdr>
        </w:div>
        <w:div w:id="1549802941">
          <w:marLeft w:val="640"/>
          <w:marRight w:val="0"/>
          <w:marTop w:val="0"/>
          <w:marBottom w:val="0"/>
          <w:divBdr>
            <w:top w:val="none" w:sz="0" w:space="0" w:color="auto"/>
            <w:left w:val="none" w:sz="0" w:space="0" w:color="auto"/>
            <w:bottom w:val="none" w:sz="0" w:space="0" w:color="auto"/>
            <w:right w:val="none" w:sz="0" w:space="0" w:color="auto"/>
          </w:divBdr>
        </w:div>
        <w:div w:id="1683316543">
          <w:marLeft w:val="640"/>
          <w:marRight w:val="0"/>
          <w:marTop w:val="0"/>
          <w:marBottom w:val="0"/>
          <w:divBdr>
            <w:top w:val="none" w:sz="0" w:space="0" w:color="auto"/>
            <w:left w:val="none" w:sz="0" w:space="0" w:color="auto"/>
            <w:bottom w:val="none" w:sz="0" w:space="0" w:color="auto"/>
            <w:right w:val="none" w:sz="0" w:space="0" w:color="auto"/>
          </w:divBdr>
        </w:div>
        <w:div w:id="403113985">
          <w:marLeft w:val="640"/>
          <w:marRight w:val="0"/>
          <w:marTop w:val="0"/>
          <w:marBottom w:val="0"/>
          <w:divBdr>
            <w:top w:val="none" w:sz="0" w:space="0" w:color="auto"/>
            <w:left w:val="none" w:sz="0" w:space="0" w:color="auto"/>
            <w:bottom w:val="none" w:sz="0" w:space="0" w:color="auto"/>
            <w:right w:val="none" w:sz="0" w:space="0" w:color="auto"/>
          </w:divBdr>
        </w:div>
        <w:div w:id="230622251">
          <w:marLeft w:val="640"/>
          <w:marRight w:val="0"/>
          <w:marTop w:val="0"/>
          <w:marBottom w:val="0"/>
          <w:divBdr>
            <w:top w:val="none" w:sz="0" w:space="0" w:color="auto"/>
            <w:left w:val="none" w:sz="0" w:space="0" w:color="auto"/>
            <w:bottom w:val="none" w:sz="0" w:space="0" w:color="auto"/>
            <w:right w:val="none" w:sz="0" w:space="0" w:color="auto"/>
          </w:divBdr>
        </w:div>
        <w:div w:id="1972053819">
          <w:marLeft w:val="640"/>
          <w:marRight w:val="0"/>
          <w:marTop w:val="0"/>
          <w:marBottom w:val="0"/>
          <w:divBdr>
            <w:top w:val="none" w:sz="0" w:space="0" w:color="auto"/>
            <w:left w:val="none" w:sz="0" w:space="0" w:color="auto"/>
            <w:bottom w:val="none" w:sz="0" w:space="0" w:color="auto"/>
            <w:right w:val="none" w:sz="0" w:space="0" w:color="auto"/>
          </w:divBdr>
        </w:div>
        <w:div w:id="422729810">
          <w:marLeft w:val="640"/>
          <w:marRight w:val="0"/>
          <w:marTop w:val="0"/>
          <w:marBottom w:val="0"/>
          <w:divBdr>
            <w:top w:val="none" w:sz="0" w:space="0" w:color="auto"/>
            <w:left w:val="none" w:sz="0" w:space="0" w:color="auto"/>
            <w:bottom w:val="none" w:sz="0" w:space="0" w:color="auto"/>
            <w:right w:val="none" w:sz="0" w:space="0" w:color="auto"/>
          </w:divBdr>
        </w:div>
        <w:div w:id="1468352951">
          <w:marLeft w:val="640"/>
          <w:marRight w:val="0"/>
          <w:marTop w:val="0"/>
          <w:marBottom w:val="0"/>
          <w:divBdr>
            <w:top w:val="none" w:sz="0" w:space="0" w:color="auto"/>
            <w:left w:val="none" w:sz="0" w:space="0" w:color="auto"/>
            <w:bottom w:val="none" w:sz="0" w:space="0" w:color="auto"/>
            <w:right w:val="none" w:sz="0" w:space="0" w:color="auto"/>
          </w:divBdr>
        </w:div>
        <w:div w:id="524369498">
          <w:marLeft w:val="640"/>
          <w:marRight w:val="0"/>
          <w:marTop w:val="0"/>
          <w:marBottom w:val="0"/>
          <w:divBdr>
            <w:top w:val="none" w:sz="0" w:space="0" w:color="auto"/>
            <w:left w:val="none" w:sz="0" w:space="0" w:color="auto"/>
            <w:bottom w:val="none" w:sz="0" w:space="0" w:color="auto"/>
            <w:right w:val="none" w:sz="0" w:space="0" w:color="auto"/>
          </w:divBdr>
        </w:div>
        <w:div w:id="406810606">
          <w:marLeft w:val="640"/>
          <w:marRight w:val="0"/>
          <w:marTop w:val="0"/>
          <w:marBottom w:val="0"/>
          <w:divBdr>
            <w:top w:val="none" w:sz="0" w:space="0" w:color="auto"/>
            <w:left w:val="none" w:sz="0" w:space="0" w:color="auto"/>
            <w:bottom w:val="none" w:sz="0" w:space="0" w:color="auto"/>
            <w:right w:val="none" w:sz="0" w:space="0" w:color="auto"/>
          </w:divBdr>
        </w:div>
        <w:div w:id="465902837">
          <w:marLeft w:val="640"/>
          <w:marRight w:val="0"/>
          <w:marTop w:val="0"/>
          <w:marBottom w:val="0"/>
          <w:divBdr>
            <w:top w:val="none" w:sz="0" w:space="0" w:color="auto"/>
            <w:left w:val="none" w:sz="0" w:space="0" w:color="auto"/>
            <w:bottom w:val="none" w:sz="0" w:space="0" w:color="auto"/>
            <w:right w:val="none" w:sz="0" w:space="0" w:color="auto"/>
          </w:divBdr>
        </w:div>
        <w:div w:id="27337980">
          <w:marLeft w:val="640"/>
          <w:marRight w:val="0"/>
          <w:marTop w:val="0"/>
          <w:marBottom w:val="0"/>
          <w:divBdr>
            <w:top w:val="none" w:sz="0" w:space="0" w:color="auto"/>
            <w:left w:val="none" w:sz="0" w:space="0" w:color="auto"/>
            <w:bottom w:val="none" w:sz="0" w:space="0" w:color="auto"/>
            <w:right w:val="none" w:sz="0" w:space="0" w:color="auto"/>
          </w:divBdr>
        </w:div>
        <w:div w:id="1853253464">
          <w:marLeft w:val="640"/>
          <w:marRight w:val="0"/>
          <w:marTop w:val="0"/>
          <w:marBottom w:val="0"/>
          <w:divBdr>
            <w:top w:val="none" w:sz="0" w:space="0" w:color="auto"/>
            <w:left w:val="none" w:sz="0" w:space="0" w:color="auto"/>
            <w:bottom w:val="none" w:sz="0" w:space="0" w:color="auto"/>
            <w:right w:val="none" w:sz="0" w:space="0" w:color="auto"/>
          </w:divBdr>
        </w:div>
        <w:div w:id="1284656984">
          <w:marLeft w:val="640"/>
          <w:marRight w:val="0"/>
          <w:marTop w:val="0"/>
          <w:marBottom w:val="0"/>
          <w:divBdr>
            <w:top w:val="none" w:sz="0" w:space="0" w:color="auto"/>
            <w:left w:val="none" w:sz="0" w:space="0" w:color="auto"/>
            <w:bottom w:val="none" w:sz="0" w:space="0" w:color="auto"/>
            <w:right w:val="none" w:sz="0" w:space="0" w:color="auto"/>
          </w:divBdr>
        </w:div>
        <w:div w:id="2085906470">
          <w:marLeft w:val="640"/>
          <w:marRight w:val="0"/>
          <w:marTop w:val="0"/>
          <w:marBottom w:val="0"/>
          <w:divBdr>
            <w:top w:val="none" w:sz="0" w:space="0" w:color="auto"/>
            <w:left w:val="none" w:sz="0" w:space="0" w:color="auto"/>
            <w:bottom w:val="none" w:sz="0" w:space="0" w:color="auto"/>
            <w:right w:val="none" w:sz="0" w:space="0" w:color="auto"/>
          </w:divBdr>
        </w:div>
      </w:divsChild>
    </w:div>
    <w:div w:id="870535189">
      <w:bodyDiv w:val="1"/>
      <w:marLeft w:val="0"/>
      <w:marRight w:val="0"/>
      <w:marTop w:val="0"/>
      <w:marBottom w:val="0"/>
      <w:divBdr>
        <w:top w:val="none" w:sz="0" w:space="0" w:color="auto"/>
        <w:left w:val="none" w:sz="0" w:space="0" w:color="auto"/>
        <w:bottom w:val="none" w:sz="0" w:space="0" w:color="auto"/>
        <w:right w:val="none" w:sz="0" w:space="0" w:color="auto"/>
      </w:divBdr>
      <w:divsChild>
        <w:div w:id="1637687877">
          <w:marLeft w:val="480"/>
          <w:marRight w:val="0"/>
          <w:marTop w:val="0"/>
          <w:marBottom w:val="0"/>
          <w:divBdr>
            <w:top w:val="none" w:sz="0" w:space="0" w:color="auto"/>
            <w:left w:val="none" w:sz="0" w:space="0" w:color="auto"/>
            <w:bottom w:val="none" w:sz="0" w:space="0" w:color="auto"/>
            <w:right w:val="none" w:sz="0" w:space="0" w:color="auto"/>
          </w:divBdr>
        </w:div>
        <w:div w:id="1149323226">
          <w:marLeft w:val="480"/>
          <w:marRight w:val="0"/>
          <w:marTop w:val="0"/>
          <w:marBottom w:val="0"/>
          <w:divBdr>
            <w:top w:val="none" w:sz="0" w:space="0" w:color="auto"/>
            <w:left w:val="none" w:sz="0" w:space="0" w:color="auto"/>
            <w:bottom w:val="none" w:sz="0" w:space="0" w:color="auto"/>
            <w:right w:val="none" w:sz="0" w:space="0" w:color="auto"/>
          </w:divBdr>
        </w:div>
        <w:div w:id="585920748">
          <w:marLeft w:val="480"/>
          <w:marRight w:val="0"/>
          <w:marTop w:val="0"/>
          <w:marBottom w:val="0"/>
          <w:divBdr>
            <w:top w:val="none" w:sz="0" w:space="0" w:color="auto"/>
            <w:left w:val="none" w:sz="0" w:space="0" w:color="auto"/>
            <w:bottom w:val="none" w:sz="0" w:space="0" w:color="auto"/>
            <w:right w:val="none" w:sz="0" w:space="0" w:color="auto"/>
          </w:divBdr>
        </w:div>
        <w:div w:id="927615721">
          <w:marLeft w:val="480"/>
          <w:marRight w:val="0"/>
          <w:marTop w:val="0"/>
          <w:marBottom w:val="0"/>
          <w:divBdr>
            <w:top w:val="none" w:sz="0" w:space="0" w:color="auto"/>
            <w:left w:val="none" w:sz="0" w:space="0" w:color="auto"/>
            <w:bottom w:val="none" w:sz="0" w:space="0" w:color="auto"/>
            <w:right w:val="none" w:sz="0" w:space="0" w:color="auto"/>
          </w:divBdr>
        </w:div>
        <w:div w:id="1510487853">
          <w:marLeft w:val="480"/>
          <w:marRight w:val="0"/>
          <w:marTop w:val="0"/>
          <w:marBottom w:val="0"/>
          <w:divBdr>
            <w:top w:val="none" w:sz="0" w:space="0" w:color="auto"/>
            <w:left w:val="none" w:sz="0" w:space="0" w:color="auto"/>
            <w:bottom w:val="none" w:sz="0" w:space="0" w:color="auto"/>
            <w:right w:val="none" w:sz="0" w:space="0" w:color="auto"/>
          </w:divBdr>
        </w:div>
        <w:div w:id="1277643574">
          <w:marLeft w:val="480"/>
          <w:marRight w:val="0"/>
          <w:marTop w:val="0"/>
          <w:marBottom w:val="0"/>
          <w:divBdr>
            <w:top w:val="none" w:sz="0" w:space="0" w:color="auto"/>
            <w:left w:val="none" w:sz="0" w:space="0" w:color="auto"/>
            <w:bottom w:val="none" w:sz="0" w:space="0" w:color="auto"/>
            <w:right w:val="none" w:sz="0" w:space="0" w:color="auto"/>
          </w:divBdr>
        </w:div>
        <w:div w:id="2141797748">
          <w:marLeft w:val="480"/>
          <w:marRight w:val="0"/>
          <w:marTop w:val="0"/>
          <w:marBottom w:val="0"/>
          <w:divBdr>
            <w:top w:val="none" w:sz="0" w:space="0" w:color="auto"/>
            <w:left w:val="none" w:sz="0" w:space="0" w:color="auto"/>
            <w:bottom w:val="none" w:sz="0" w:space="0" w:color="auto"/>
            <w:right w:val="none" w:sz="0" w:space="0" w:color="auto"/>
          </w:divBdr>
        </w:div>
        <w:div w:id="475147617">
          <w:marLeft w:val="480"/>
          <w:marRight w:val="0"/>
          <w:marTop w:val="0"/>
          <w:marBottom w:val="0"/>
          <w:divBdr>
            <w:top w:val="none" w:sz="0" w:space="0" w:color="auto"/>
            <w:left w:val="none" w:sz="0" w:space="0" w:color="auto"/>
            <w:bottom w:val="none" w:sz="0" w:space="0" w:color="auto"/>
            <w:right w:val="none" w:sz="0" w:space="0" w:color="auto"/>
          </w:divBdr>
        </w:div>
        <w:div w:id="63332565">
          <w:marLeft w:val="480"/>
          <w:marRight w:val="0"/>
          <w:marTop w:val="0"/>
          <w:marBottom w:val="0"/>
          <w:divBdr>
            <w:top w:val="none" w:sz="0" w:space="0" w:color="auto"/>
            <w:left w:val="none" w:sz="0" w:space="0" w:color="auto"/>
            <w:bottom w:val="none" w:sz="0" w:space="0" w:color="auto"/>
            <w:right w:val="none" w:sz="0" w:space="0" w:color="auto"/>
          </w:divBdr>
        </w:div>
        <w:div w:id="1932278472">
          <w:marLeft w:val="480"/>
          <w:marRight w:val="0"/>
          <w:marTop w:val="0"/>
          <w:marBottom w:val="0"/>
          <w:divBdr>
            <w:top w:val="none" w:sz="0" w:space="0" w:color="auto"/>
            <w:left w:val="none" w:sz="0" w:space="0" w:color="auto"/>
            <w:bottom w:val="none" w:sz="0" w:space="0" w:color="auto"/>
            <w:right w:val="none" w:sz="0" w:space="0" w:color="auto"/>
          </w:divBdr>
        </w:div>
        <w:div w:id="795491782">
          <w:marLeft w:val="480"/>
          <w:marRight w:val="0"/>
          <w:marTop w:val="0"/>
          <w:marBottom w:val="0"/>
          <w:divBdr>
            <w:top w:val="none" w:sz="0" w:space="0" w:color="auto"/>
            <w:left w:val="none" w:sz="0" w:space="0" w:color="auto"/>
            <w:bottom w:val="none" w:sz="0" w:space="0" w:color="auto"/>
            <w:right w:val="none" w:sz="0" w:space="0" w:color="auto"/>
          </w:divBdr>
        </w:div>
        <w:div w:id="1865942833">
          <w:marLeft w:val="480"/>
          <w:marRight w:val="0"/>
          <w:marTop w:val="0"/>
          <w:marBottom w:val="0"/>
          <w:divBdr>
            <w:top w:val="none" w:sz="0" w:space="0" w:color="auto"/>
            <w:left w:val="none" w:sz="0" w:space="0" w:color="auto"/>
            <w:bottom w:val="none" w:sz="0" w:space="0" w:color="auto"/>
            <w:right w:val="none" w:sz="0" w:space="0" w:color="auto"/>
          </w:divBdr>
        </w:div>
        <w:div w:id="1504280426">
          <w:marLeft w:val="480"/>
          <w:marRight w:val="0"/>
          <w:marTop w:val="0"/>
          <w:marBottom w:val="0"/>
          <w:divBdr>
            <w:top w:val="none" w:sz="0" w:space="0" w:color="auto"/>
            <w:left w:val="none" w:sz="0" w:space="0" w:color="auto"/>
            <w:bottom w:val="none" w:sz="0" w:space="0" w:color="auto"/>
            <w:right w:val="none" w:sz="0" w:space="0" w:color="auto"/>
          </w:divBdr>
        </w:div>
        <w:div w:id="714433358">
          <w:marLeft w:val="480"/>
          <w:marRight w:val="0"/>
          <w:marTop w:val="0"/>
          <w:marBottom w:val="0"/>
          <w:divBdr>
            <w:top w:val="none" w:sz="0" w:space="0" w:color="auto"/>
            <w:left w:val="none" w:sz="0" w:space="0" w:color="auto"/>
            <w:bottom w:val="none" w:sz="0" w:space="0" w:color="auto"/>
            <w:right w:val="none" w:sz="0" w:space="0" w:color="auto"/>
          </w:divBdr>
        </w:div>
        <w:div w:id="1244997976">
          <w:marLeft w:val="480"/>
          <w:marRight w:val="0"/>
          <w:marTop w:val="0"/>
          <w:marBottom w:val="0"/>
          <w:divBdr>
            <w:top w:val="none" w:sz="0" w:space="0" w:color="auto"/>
            <w:left w:val="none" w:sz="0" w:space="0" w:color="auto"/>
            <w:bottom w:val="none" w:sz="0" w:space="0" w:color="auto"/>
            <w:right w:val="none" w:sz="0" w:space="0" w:color="auto"/>
          </w:divBdr>
        </w:div>
        <w:div w:id="412437643">
          <w:marLeft w:val="480"/>
          <w:marRight w:val="0"/>
          <w:marTop w:val="0"/>
          <w:marBottom w:val="0"/>
          <w:divBdr>
            <w:top w:val="none" w:sz="0" w:space="0" w:color="auto"/>
            <w:left w:val="none" w:sz="0" w:space="0" w:color="auto"/>
            <w:bottom w:val="none" w:sz="0" w:space="0" w:color="auto"/>
            <w:right w:val="none" w:sz="0" w:space="0" w:color="auto"/>
          </w:divBdr>
        </w:div>
        <w:div w:id="533999302">
          <w:marLeft w:val="480"/>
          <w:marRight w:val="0"/>
          <w:marTop w:val="0"/>
          <w:marBottom w:val="0"/>
          <w:divBdr>
            <w:top w:val="none" w:sz="0" w:space="0" w:color="auto"/>
            <w:left w:val="none" w:sz="0" w:space="0" w:color="auto"/>
            <w:bottom w:val="none" w:sz="0" w:space="0" w:color="auto"/>
            <w:right w:val="none" w:sz="0" w:space="0" w:color="auto"/>
          </w:divBdr>
        </w:div>
        <w:div w:id="9526076">
          <w:marLeft w:val="480"/>
          <w:marRight w:val="0"/>
          <w:marTop w:val="0"/>
          <w:marBottom w:val="0"/>
          <w:divBdr>
            <w:top w:val="none" w:sz="0" w:space="0" w:color="auto"/>
            <w:left w:val="none" w:sz="0" w:space="0" w:color="auto"/>
            <w:bottom w:val="none" w:sz="0" w:space="0" w:color="auto"/>
            <w:right w:val="none" w:sz="0" w:space="0" w:color="auto"/>
          </w:divBdr>
        </w:div>
        <w:div w:id="685449539">
          <w:marLeft w:val="480"/>
          <w:marRight w:val="0"/>
          <w:marTop w:val="0"/>
          <w:marBottom w:val="0"/>
          <w:divBdr>
            <w:top w:val="none" w:sz="0" w:space="0" w:color="auto"/>
            <w:left w:val="none" w:sz="0" w:space="0" w:color="auto"/>
            <w:bottom w:val="none" w:sz="0" w:space="0" w:color="auto"/>
            <w:right w:val="none" w:sz="0" w:space="0" w:color="auto"/>
          </w:divBdr>
        </w:div>
        <w:div w:id="716516655">
          <w:marLeft w:val="480"/>
          <w:marRight w:val="0"/>
          <w:marTop w:val="0"/>
          <w:marBottom w:val="0"/>
          <w:divBdr>
            <w:top w:val="none" w:sz="0" w:space="0" w:color="auto"/>
            <w:left w:val="none" w:sz="0" w:space="0" w:color="auto"/>
            <w:bottom w:val="none" w:sz="0" w:space="0" w:color="auto"/>
            <w:right w:val="none" w:sz="0" w:space="0" w:color="auto"/>
          </w:divBdr>
        </w:div>
        <w:div w:id="1999067679">
          <w:marLeft w:val="480"/>
          <w:marRight w:val="0"/>
          <w:marTop w:val="0"/>
          <w:marBottom w:val="0"/>
          <w:divBdr>
            <w:top w:val="none" w:sz="0" w:space="0" w:color="auto"/>
            <w:left w:val="none" w:sz="0" w:space="0" w:color="auto"/>
            <w:bottom w:val="none" w:sz="0" w:space="0" w:color="auto"/>
            <w:right w:val="none" w:sz="0" w:space="0" w:color="auto"/>
          </w:divBdr>
        </w:div>
        <w:div w:id="2010519761">
          <w:marLeft w:val="480"/>
          <w:marRight w:val="0"/>
          <w:marTop w:val="0"/>
          <w:marBottom w:val="0"/>
          <w:divBdr>
            <w:top w:val="none" w:sz="0" w:space="0" w:color="auto"/>
            <w:left w:val="none" w:sz="0" w:space="0" w:color="auto"/>
            <w:bottom w:val="none" w:sz="0" w:space="0" w:color="auto"/>
            <w:right w:val="none" w:sz="0" w:space="0" w:color="auto"/>
          </w:divBdr>
        </w:div>
        <w:div w:id="201985648">
          <w:marLeft w:val="480"/>
          <w:marRight w:val="0"/>
          <w:marTop w:val="0"/>
          <w:marBottom w:val="0"/>
          <w:divBdr>
            <w:top w:val="none" w:sz="0" w:space="0" w:color="auto"/>
            <w:left w:val="none" w:sz="0" w:space="0" w:color="auto"/>
            <w:bottom w:val="none" w:sz="0" w:space="0" w:color="auto"/>
            <w:right w:val="none" w:sz="0" w:space="0" w:color="auto"/>
          </w:divBdr>
        </w:div>
        <w:div w:id="1590776600">
          <w:marLeft w:val="480"/>
          <w:marRight w:val="0"/>
          <w:marTop w:val="0"/>
          <w:marBottom w:val="0"/>
          <w:divBdr>
            <w:top w:val="none" w:sz="0" w:space="0" w:color="auto"/>
            <w:left w:val="none" w:sz="0" w:space="0" w:color="auto"/>
            <w:bottom w:val="none" w:sz="0" w:space="0" w:color="auto"/>
            <w:right w:val="none" w:sz="0" w:space="0" w:color="auto"/>
          </w:divBdr>
        </w:div>
        <w:div w:id="1547182710">
          <w:marLeft w:val="480"/>
          <w:marRight w:val="0"/>
          <w:marTop w:val="0"/>
          <w:marBottom w:val="0"/>
          <w:divBdr>
            <w:top w:val="none" w:sz="0" w:space="0" w:color="auto"/>
            <w:left w:val="none" w:sz="0" w:space="0" w:color="auto"/>
            <w:bottom w:val="none" w:sz="0" w:space="0" w:color="auto"/>
            <w:right w:val="none" w:sz="0" w:space="0" w:color="auto"/>
          </w:divBdr>
        </w:div>
        <w:div w:id="146438614">
          <w:marLeft w:val="480"/>
          <w:marRight w:val="0"/>
          <w:marTop w:val="0"/>
          <w:marBottom w:val="0"/>
          <w:divBdr>
            <w:top w:val="none" w:sz="0" w:space="0" w:color="auto"/>
            <w:left w:val="none" w:sz="0" w:space="0" w:color="auto"/>
            <w:bottom w:val="none" w:sz="0" w:space="0" w:color="auto"/>
            <w:right w:val="none" w:sz="0" w:space="0" w:color="auto"/>
          </w:divBdr>
        </w:div>
      </w:divsChild>
    </w:div>
    <w:div w:id="877400678">
      <w:bodyDiv w:val="1"/>
      <w:marLeft w:val="0"/>
      <w:marRight w:val="0"/>
      <w:marTop w:val="0"/>
      <w:marBottom w:val="0"/>
      <w:divBdr>
        <w:top w:val="none" w:sz="0" w:space="0" w:color="auto"/>
        <w:left w:val="none" w:sz="0" w:space="0" w:color="auto"/>
        <w:bottom w:val="none" w:sz="0" w:space="0" w:color="auto"/>
        <w:right w:val="none" w:sz="0" w:space="0" w:color="auto"/>
      </w:divBdr>
      <w:divsChild>
        <w:div w:id="18703632">
          <w:marLeft w:val="480"/>
          <w:marRight w:val="0"/>
          <w:marTop w:val="0"/>
          <w:marBottom w:val="0"/>
          <w:divBdr>
            <w:top w:val="none" w:sz="0" w:space="0" w:color="auto"/>
            <w:left w:val="none" w:sz="0" w:space="0" w:color="auto"/>
            <w:bottom w:val="none" w:sz="0" w:space="0" w:color="auto"/>
            <w:right w:val="none" w:sz="0" w:space="0" w:color="auto"/>
          </w:divBdr>
        </w:div>
        <w:div w:id="101191609">
          <w:marLeft w:val="480"/>
          <w:marRight w:val="0"/>
          <w:marTop w:val="0"/>
          <w:marBottom w:val="0"/>
          <w:divBdr>
            <w:top w:val="none" w:sz="0" w:space="0" w:color="auto"/>
            <w:left w:val="none" w:sz="0" w:space="0" w:color="auto"/>
            <w:bottom w:val="none" w:sz="0" w:space="0" w:color="auto"/>
            <w:right w:val="none" w:sz="0" w:space="0" w:color="auto"/>
          </w:divBdr>
        </w:div>
        <w:div w:id="598874535">
          <w:marLeft w:val="480"/>
          <w:marRight w:val="0"/>
          <w:marTop w:val="0"/>
          <w:marBottom w:val="0"/>
          <w:divBdr>
            <w:top w:val="none" w:sz="0" w:space="0" w:color="auto"/>
            <w:left w:val="none" w:sz="0" w:space="0" w:color="auto"/>
            <w:bottom w:val="none" w:sz="0" w:space="0" w:color="auto"/>
            <w:right w:val="none" w:sz="0" w:space="0" w:color="auto"/>
          </w:divBdr>
        </w:div>
        <w:div w:id="638848912">
          <w:marLeft w:val="480"/>
          <w:marRight w:val="0"/>
          <w:marTop w:val="0"/>
          <w:marBottom w:val="0"/>
          <w:divBdr>
            <w:top w:val="none" w:sz="0" w:space="0" w:color="auto"/>
            <w:left w:val="none" w:sz="0" w:space="0" w:color="auto"/>
            <w:bottom w:val="none" w:sz="0" w:space="0" w:color="auto"/>
            <w:right w:val="none" w:sz="0" w:space="0" w:color="auto"/>
          </w:divBdr>
        </w:div>
        <w:div w:id="721714388">
          <w:marLeft w:val="480"/>
          <w:marRight w:val="0"/>
          <w:marTop w:val="0"/>
          <w:marBottom w:val="0"/>
          <w:divBdr>
            <w:top w:val="none" w:sz="0" w:space="0" w:color="auto"/>
            <w:left w:val="none" w:sz="0" w:space="0" w:color="auto"/>
            <w:bottom w:val="none" w:sz="0" w:space="0" w:color="auto"/>
            <w:right w:val="none" w:sz="0" w:space="0" w:color="auto"/>
          </w:divBdr>
        </w:div>
        <w:div w:id="772866540">
          <w:marLeft w:val="480"/>
          <w:marRight w:val="0"/>
          <w:marTop w:val="0"/>
          <w:marBottom w:val="0"/>
          <w:divBdr>
            <w:top w:val="none" w:sz="0" w:space="0" w:color="auto"/>
            <w:left w:val="none" w:sz="0" w:space="0" w:color="auto"/>
            <w:bottom w:val="none" w:sz="0" w:space="0" w:color="auto"/>
            <w:right w:val="none" w:sz="0" w:space="0" w:color="auto"/>
          </w:divBdr>
        </w:div>
        <w:div w:id="830171722">
          <w:marLeft w:val="480"/>
          <w:marRight w:val="0"/>
          <w:marTop w:val="0"/>
          <w:marBottom w:val="0"/>
          <w:divBdr>
            <w:top w:val="none" w:sz="0" w:space="0" w:color="auto"/>
            <w:left w:val="none" w:sz="0" w:space="0" w:color="auto"/>
            <w:bottom w:val="none" w:sz="0" w:space="0" w:color="auto"/>
            <w:right w:val="none" w:sz="0" w:space="0" w:color="auto"/>
          </w:divBdr>
        </w:div>
        <w:div w:id="865294743">
          <w:marLeft w:val="480"/>
          <w:marRight w:val="0"/>
          <w:marTop w:val="0"/>
          <w:marBottom w:val="0"/>
          <w:divBdr>
            <w:top w:val="none" w:sz="0" w:space="0" w:color="auto"/>
            <w:left w:val="none" w:sz="0" w:space="0" w:color="auto"/>
            <w:bottom w:val="none" w:sz="0" w:space="0" w:color="auto"/>
            <w:right w:val="none" w:sz="0" w:space="0" w:color="auto"/>
          </w:divBdr>
        </w:div>
        <w:div w:id="894971359">
          <w:marLeft w:val="480"/>
          <w:marRight w:val="0"/>
          <w:marTop w:val="0"/>
          <w:marBottom w:val="0"/>
          <w:divBdr>
            <w:top w:val="none" w:sz="0" w:space="0" w:color="auto"/>
            <w:left w:val="none" w:sz="0" w:space="0" w:color="auto"/>
            <w:bottom w:val="none" w:sz="0" w:space="0" w:color="auto"/>
            <w:right w:val="none" w:sz="0" w:space="0" w:color="auto"/>
          </w:divBdr>
        </w:div>
        <w:div w:id="1151024442">
          <w:marLeft w:val="480"/>
          <w:marRight w:val="0"/>
          <w:marTop w:val="0"/>
          <w:marBottom w:val="0"/>
          <w:divBdr>
            <w:top w:val="none" w:sz="0" w:space="0" w:color="auto"/>
            <w:left w:val="none" w:sz="0" w:space="0" w:color="auto"/>
            <w:bottom w:val="none" w:sz="0" w:space="0" w:color="auto"/>
            <w:right w:val="none" w:sz="0" w:space="0" w:color="auto"/>
          </w:divBdr>
        </w:div>
        <w:div w:id="1157064599">
          <w:marLeft w:val="480"/>
          <w:marRight w:val="0"/>
          <w:marTop w:val="0"/>
          <w:marBottom w:val="0"/>
          <w:divBdr>
            <w:top w:val="none" w:sz="0" w:space="0" w:color="auto"/>
            <w:left w:val="none" w:sz="0" w:space="0" w:color="auto"/>
            <w:bottom w:val="none" w:sz="0" w:space="0" w:color="auto"/>
            <w:right w:val="none" w:sz="0" w:space="0" w:color="auto"/>
          </w:divBdr>
        </w:div>
        <w:div w:id="1220556685">
          <w:marLeft w:val="480"/>
          <w:marRight w:val="0"/>
          <w:marTop w:val="0"/>
          <w:marBottom w:val="0"/>
          <w:divBdr>
            <w:top w:val="none" w:sz="0" w:space="0" w:color="auto"/>
            <w:left w:val="none" w:sz="0" w:space="0" w:color="auto"/>
            <w:bottom w:val="none" w:sz="0" w:space="0" w:color="auto"/>
            <w:right w:val="none" w:sz="0" w:space="0" w:color="auto"/>
          </w:divBdr>
        </w:div>
        <w:div w:id="1351369324">
          <w:marLeft w:val="480"/>
          <w:marRight w:val="0"/>
          <w:marTop w:val="0"/>
          <w:marBottom w:val="0"/>
          <w:divBdr>
            <w:top w:val="none" w:sz="0" w:space="0" w:color="auto"/>
            <w:left w:val="none" w:sz="0" w:space="0" w:color="auto"/>
            <w:bottom w:val="none" w:sz="0" w:space="0" w:color="auto"/>
            <w:right w:val="none" w:sz="0" w:space="0" w:color="auto"/>
          </w:divBdr>
        </w:div>
        <w:div w:id="1678077621">
          <w:marLeft w:val="480"/>
          <w:marRight w:val="0"/>
          <w:marTop w:val="0"/>
          <w:marBottom w:val="0"/>
          <w:divBdr>
            <w:top w:val="none" w:sz="0" w:space="0" w:color="auto"/>
            <w:left w:val="none" w:sz="0" w:space="0" w:color="auto"/>
            <w:bottom w:val="none" w:sz="0" w:space="0" w:color="auto"/>
            <w:right w:val="none" w:sz="0" w:space="0" w:color="auto"/>
          </w:divBdr>
        </w:div>
        <w:div w:id="1883588144">
          <w:marLeft w:val="480"/>
          <w:marRight w:val="0"/>
          <w:marTop w:val="0"/>
          <w:marBottom w:val="0"/>
          <w:divBdr>
            <w:top w:val="none" w:sz="0" w:space="0" w:color="auto"/>
            <w:left w:val="none" w:sz="0" w:space="0" w:color="auto"/>
            <w:bottom w:val="none" w:sz="0" w:space="0" w:color="auto"/>
            <w:right w:val="none" w:sz="0" w:space="0" w:color="auto"/>
          </w:divBdr>
        </w:div>
      </w:divsChild>
    </w:div>
    <w:div w:id="880482852">
      <w:bodyDiv w:val="1"/>
      <w:marLeft w:val="0"/>
      <w:marRight w:val="0"/>
      <w:marTop w:val="0"/>
      <w:marBottom w:val="0"/>
      <w:divBdr>
        <w:top w:val="none" w:sz="0" w:space="0" w:color="auto"/>
        <w:left w:val="none" w:sz="0" w:space="0" w:color="auto"/>
        <w:bottom w:val="none" w:sz="0" w:space="0" w:color="auto"/>
        <w:right w:val="none" w:sz="0" w:space="0" w:color="auto"/>
      </w:divBdr>
      <w:divsChild>
        <w:div w:id="1683703441">
          <w:marLeft w:val="0"/>
          <w:marRight w:val="0"/>
          <w:marTop w:val="0"/>
          <w:marBottom w:val="0"/>
          <w:divBdr>
            <w:top w:val="none" w:sz="0" w:space="0" w:color="auto"/>
            <w:left w:val="none" w:sz="0" w:space="0" w:color="auto"/>
            <w:bottom w:val="none" w:sz="0" w:space="0" w:color="auto"/>
            <w:right w:val="none" w:sz="0" w:space="0" w:color="auto"/>
          </w:divBdr>
          <w:divsChild>
            <w:div w:id="1455828367">
              <w:marLeft w:val="0"/>
              <w:marRight w:val="0"/>
              <w:marTop w:val="0"/>
              <w:marBottom w:val="0"/>
              <w:divBdr>
                <w:top w:val="none" w:sz="0" w:space="0" w:color="auto"/>
                <w:left w:val="none" w:sz="0" w:space="0" w:color="auto"/>
                <w:bottom w:val="none" w:sz="0" w:space="0" w:color="auto"/>
                <w:right w:val="none" w:sz="0" w:space="0" w:color="auto"/>
              </w:divBdr>
              <w:divsChild>
                <w:div w:id="1006437999">
                  <w:marLeft w:val="0"/>
                  <w:marRight w:val="0"/>
                  <w:marTop w:val="0"/>
                  <w:marBottom w:val="0"/>
                  <w:divBdr>
                    <w:top w:val="none" w:sz="0" w:space="0" w:color="auto"/>
                    <w:left w:val="none" w:sz="0" w:space="0" w:color="auto"/>
                    <w:bottom w:val="none" w:sz="0" w:space="0" w:color="auto"/>
                    <w:right w:val="none" w:sz="0" w:space="0" w:color="auto"/>
                  </w:divBdr>
                  <w:divsChild>
                    <w:div w:id="26654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106804">
      <w:bodyDiv w:val="1"/>
      <w:marLeft w:val="0"/>
      <w:marRight w:val="0"/>
      <w:marTop w:val="0"/>
      <w:marBottom w:val="0"/>
      <w:divBdr>
        <w:top w:val="none" w:sz="0" w:space="0" w:color="auto"/>
        <w:left w:val="none" w:sz="0" w:space="0" w:color="auto"/>
        <w:bottom w:val="none" w:sz="0" w:space="0" w:color="auto"/>
        <w:right w:val="none" w:sz="0" w:space="0" w:color="auto"/>
      </w:divBdr>
    </w:div>
    <w:div w:id="910309916">
      <w:bodyDiv w:val="1"/>
      <w:marLeft w:val="0"/>
      <w:marRight w:val="0"/>
      <w:marTop w:val="0"/>
      <w:marBottom w:val="0"/>
      <w:divBdr>
        <w:top w:val="none" w:sz="0" w:space="0" w:color="auto"/>
        <w:left w:val="none" w:sz="0" w:space="0" w:color="auto"/>
        <w:bottom w:val="none" w:sz="0" w:space="0" w:color="auto"/>
        <w:right w:val="none" w:sz="0" w:space="0" w:color="auto"/>
      </w:divBdr>
    </w:div>
    <w:div w:id="915438734">
      <w:bodyDiv w:val="1"/>
      <w:marLeft w:val="0"/>
      <w:marRight w:val="0"/>
      <w:marTop w:val="0"/>
      <w:marBottom w:val="0"/>
      <w:divBdr>
        <w:top w:val="none" w:sz="0" w:space="0" w:color="auto"/>
        <w:left w:val="none" w:sz="0" w:space="0" w:color="auto"/>
        <w:bottom w:val="none" w:sz="0" w:space="0" w:color="auto"/>
        <w:right w:val="none" w:sz="0" w:space="0" w:color="auto"/>
      </w:divBdr>
    </w:div>
    <w:div w:id="916399916">
      <w:bodyDiv w:val="1"/>
      <w:marLeft w:val="0"/>
      <w:marRight w:val="0"/>
      <w:marTop w:val="0"/>
      <w:marBottom w:val="0"/>
      <w:divBdr>
        <w:top w:val="none" w:sz="0" w:space="0" w:color="auto"/>
        <w:left w:val="none" w:sz="0" w:space="0" w:color="auto"/>
        <w:bottom w:val="none" w:sz="0" w:space="0" w:color="auto"/>
        <w:right w:val="none" w:sz="0" w:space="0" w:color="auto"/>
      </w:divBdr>
      <w:divsChild>
        <w:div w:id="676267534">
          <w:marLeft w:val="640"/>
          <w:marRight w:val="0"/>
          <w:marTop w:val="0"/>
          <w:marBottom w:val="0"/>
          <w:divBdr>
            <w:top w:val="none" w:sz="0" w:space="0" w:color="auto"/>
            <w:left w:val="none" w:sz="0" w:space="0" w:color="auto"/>
            <w:bottom w:val="none" w:sz="0" w:space="0" w:color="auto"/>
            <w:right w:val="none" w:sz="0" w:space="0" w:color="auto"/>
          </w:divBdr>
        </w:div>
        <w:div w:id="1174034279">
          <w:marLeft w:val="640"/>
          <w:marRight w:val="0"/>
          <w:marTop w:val="0"/>
          <w:marBottom w:val="0"/>
          <w:divBdr>
            <w:top w:val="none" w:sz="0" w:space="0" w:color="auto"/>
            <w:left w:val="none" w:sz="0" w:space="0" w:color="auto"/>
            <w:bottom w:val="none" w:sz="0" w:space="0" w:color="auto"/>
            <w:right w:val="none" w:sz="0" w:space="0" w:color="auto"/>
          </w:divBdr>
        </w:div>
        <w:div w:id="917979989">
          <w:marLeft w:val="640"/>
          <w:marRight w:val="0"/>
          <w:marTop w:val="0"/>
          <w:marBottom w:val="0"/>
          <w:divBdr>
            <w:top w:val="none" w:sz="0" w:space="0" w:color="auto"/>
            <w:left w:val="none" w:sz="0" w:space="0" w:color="auto"/>
            <w:bottom w:val="none" w:sz="0" w:space="0" w:color="auto"/>
            <w:right w:val="none" w:sz="0" w:space="0" w:color="auto"/>
          </w:divBdr>
        </w:div>
        <w:div w:id="949976524">
          <w:marLeft w:val="640"/>
          <w:marRight w:val="0"/>
          <w:marTop w:val="0"/>
          <w:marBottom w:val="0"/>
          <w:divBdr>
            <w:top w:val="none" w:sz="0" w:space="0" w:color="auto"/>
            <w:left w:val="none" w:sz="0" w:space="0" w:color="auto"/>
            <w:bottom w:val="none" w:sz="0" w:space="0" w:color="auto"/>
            <w:right w:val="none" w:sz="0" w:space="0" w:color="auto"/>
          </w:divBdr>
        </w:div>
        <w:div w:id="979722964">
          <w:marLeft w:val="640"/>
          <w:marRight w:val="0"/>
          <w:marTop w:val="0"/>
          <w:marBottom w:val="0"/>
          <w:divBdr>
            <w:top w:val="none" w:sz="0" w:space="0" w:color="auto"/>
            <w:left w:val="none" w:sz="0" w:space="0" w:color="auto"/>
            <w:bottom w:val="none" w:sz="0" w:space="0" w:color="auto"/>
            <w:right w:val="none" w:sz="0" w:space="0" w:color="auto"/>
          </w:divBdr>
        </w:div>
        <w:div w:id="11107325">
          <w:marLeft w:val="640"/>
          <w:marRight w:val="0"/>
          <w:marTop w:val="0"/>
          <w:marBottom w:val="0"/>
          <w:divBdr>
            <w:top w:val="none" w:sz="0" w:space="0" w:color="auto"/>
            <w:left w:val="none" w:sz="0" w:space="0" w:color="auto"/>
            <w:bottom w:val="none" w:sz="0" w:space="0" w:color="auto"/>
            <w:right w:val="none" w:sz="0" w:space="0" w:color="auto"/>
          </w:divBdr>
        </w:div>
        <w:div w:id="1128161044">
          <w:marLeft w:val="640"/>
          <w:marRight w:val="0"/>
          <w:marTop w:val="0"/>
          <w:marBottom w:val="0"/>
          <w:divBdr>
            <w:top w:val="none" w:sz="0" w:space="0" w:color="auto"/>
            <w:left w:val="none" w:sz="0" w:space="0" w:color="auto"/>
            <w:bottom w:val="none" w:sz="0" w:space="0" w:color="auto"/>
            <w:right w:val="none" w:sz="0" w:space="0" w:color="auto"/>
          </w:divBdr>
        </w:div>
        <w:div w:id="901646038">
          <w:marLeft w:val="640"/>
          <w:marRight w:val="0"/>
          <w:marTop w:val="0"/>
          <w:marBottom w:val="0"/>
          <w:divBdr>
            <w:top w:val="none" w:sz="0" w:space="0" w:color="auto"/>
            <w:left w:val="none" w:sz="0" w:space="0" w:color="auto"/>
            <w:bottom w:val="none" w:sz="0" w:space="0" w:color="auto"/>
            <w:right w:val="none" w:sz="0" w:space="0" w:color="auto"/>
          </w:divBdr>
        </w:div>
        <w:div w:id="1426917467">
          <w:marLeft w:val="640"/>
          <w:marRight w:val="0"/>
          <w:marTop w:val="0"/>
          <w:marBottom w:val="0"/>
          <w:divBdr>
            <w:top w:val="none" w:sz="0" w:space="0" w:color="auto"/>
            <w:left w:val="none" w:sz="0" w:space="0" w:color="auto"/>
            <w:bottom w:val="none" w:sz="0" w:space="0" w:color="auto"/>
            <w:right w:val="none" w:sz="0" w:space="0" w:color="auto"/>
          </w:divBdr>
        </w:div>
        <w:div w:id="349766743">
          <w:marLeft w:val="640"/>
          <w:marRight w:val="0"/>
          <w:marTop w:val="0"/>
          <w:marBottom w:val="0"/>
          <w:divBdr>
            <w:top w:val="none" w:sz="0" w:space="0" w:color="auto"/>
            <w:left w:val="none" w:sz="0" w:space="0" w:color="auto"/>
            <w:bottom w:val="none" w:sz="0" w:space="0" w:color="auto"/>
            <w:right w:val="none" w:sz="0" w:space="0" w:color="auto"/>
          </w:divBdr>
        </w:div>
        <w:div w:id="382028501">
          <w:marLeft w:val="640"/>
          <w:marRight w:val="0"/>
          <w:marTop w:val="0"/>
          <w:marBottom w:val="0"/>
          <w:divBdr>
            <w:top w:val="none" w:sz="0" w:space="0" w:color="auto"/>
            <w:left w:val="none" w:sz="0" w:space="0" w:color="auto"/>
            <w:bottom w:val="none" w:sz="0" w:space="0" w:color="auto"/>
            <w:right w:val="none" w:sz="0" w:space="0" w:color="auto"/>
          </w:divBdr>
        </w:div>
        <w:div w:id="1529563262">
          <w:marLeft w:val="640"/>
          <w:marRight w:val="0"/>
          <w:marTop w:val="0"/>
          <w:marBottom w:val="0"/>
          <w:divBdr>
            <w:top w:val="none" w:sz="0" w:space="0" w:color="auto"/>
            <w:left w:val="none" w:sz="0" w:space="0" w:color="auto"/>
            <w:bottom w:val="none" w:sz="0" w:space="0" w:color="auto"/>
            <w:right w:val="none" w:sz="0" w:space="0" w:color="auto"/>
          </w:divBdr>
        </w:div>
        <w:div w:id="923761354">
          <w:marLeft w:val="640"/>
          <w:marRight w:val="0"/>
          <w:marTop w:val="0"/>
          <w:marBottom w:val="0"/>
          <w:divBdr>
            <w:top w:val="none" w:sz="0" w:space="0" w:color="auto"/>
            <w:left w:val="none" w:sz="0" w:space="0" w:color="auto"/>
            <w:bottom w:val="none" w:sz="0" w:space="0" w:color="auto"/>
            <w:right w:val="none" w:sz="0" w:space="0" w:color="auto"/>
          </w:divBdr>
        </w:div>
        <w:div w:id="1402169090">
          <w:marLeft w:val="640"/>
          <w:marRight w:val="0"/>
          <w:marTop w:val="0"/>
          <w:marBottom w:val="0"/>
          <w:divBdr>
            <w:top w:val="none" w:sz="0" w:space="0" w:color="auto"/>
            <w:left w:val="none" w:sz="0" w:space="0" w:color="auto"/>
            <w:bottom w:val="none" w:sz="0" w:space="0" w:color="auto"/>
            <w:right w:val="none" w:sz="0" w:space="0" w:color="auto"/>
          </w:divBdr>
        </w:div>
        <w:div w:id="1752000746">
          <w:marLeft w:val="640"/>
          <w:marRight w:val="0"/>
          <w:marTop w:val="0"/>
          <w:marBottom w:val="0"/>
          <w:divBdr>
            <w:top w:val="none" w:sz="0" w:space="0" w:color="auto"/>
            <w:left w:val="none" w:sz="0" w:space="0" w:color="auto"/>
            <w:bottom w:val="none" w:sz="0" w:space="0" w:color="auto"/>
            <w:right w:val="none" w:sz="0" w:space="0" w:color="auto"/>
          </w:divBdr>
        </w:div>
        <w:div w:id="2011637125">
          <w:marLeft w:val="640"/>
          <w:marRight w:val="0"/>
          <w:marTop w:val="0"/>
          <w:marBottom w:val="0"/>
          <w:divBdr>
            <w:top w:val="none" w:sz="0" w:space="0" w:color="auto"/>
            <w:left w:val="none" w:sz="0" w:space="0" w:color="auto"/>
            <w:bottom w:val="none" w:sz="0" w:space="0" w:color="auto"/>
            <w:right w:val="none" w:sz="0" w:space="0" w:color="auto"/>
          </w:divBdr>
        </w:div>
        <w:div w:id="1975138277">
          <w:marLeft w:val="640"/>
          <w:marRight w:val="0"/>
          <w:marTop w:val="0"/>
          <w:marBottom w:val="0"/>
          <w:divBdr>
            <w:top w:val="none" w:sz="0" w:space="0" w:color="auto"/>
            <w:left w:val="none" w:sz="0" w:space="0" w:color="auto"/>
            <w:bottom w:val="none" w:sz="0" w:space="0" w:color="auto"/>
            <w:right w:val="none" w:sz="0" w:space="0" w:color="auto"/>
          </w:divBdr>
        </w:div>
        <w:div w:id="1657143523">
          <w:marLeft w:val="640"/>
          <w:marRight w:val="0"/>
          <w:marTop w:val="0"/>
          <w:marBottom w:val="0"/>
          <w:divBdr>
            <w:top w:val="none" w:sz="0" w:space="0" w:color="auto"/>
            <w:left w:val="none" w:sz="0" w:space="0" w:color="auto"/>
            <w:bottom w:val="none" w:sz="0" w:space="0" w:color="auto"/>
            <w:right w:val="none" w:sz="0" w:space="0" w:color="auto"/>
          </w:divBdr>
        </w:div>
        <w:div w:id="345985391">
          <w:marLeft w:val="640"/>
          <w:marRight w:val="0"/>
          <w:marTop w:val="0"/>
          <w:marBottom w:val="0"/>
          <w:divBdr>
            <w:top w:val="none" w:sz="0" w:space="0" w:color="auto"/>
            <w:left w:val="none" w:sz="0" w:space="0" w:color="auto"/>
            <w:bottom w:val="none" w:sz="0" w:space="0" w:color="auto"/>
            <w:right w:val="none" w:sz="0" w:space="0" w:color="auto"/>
          </w:divBdr>
        </w:div>
        <w:div w:id="573315453">
          <w:marLeft w:val="640"/>
          <w:marRight w:val="0"/>
          <w:marTop w:val="0"/>
          <w:marBottom w:val="0"/>
          <w:divBdr>
            <w:top w:val="none" w:sz="0" w:space="0" w:color="auto"/>
            <w:left w:val="none" w:sz="0" w:space="0" w:color="auto"/>
            <w:bottom w:val="none" w:sz="0" w:space="0" w:color="auto"/>
            <w:right w:val="none" w:sz="0" w:space="0" w:color="auto"/>
          </w:divBdr>
        </w:div>
        <w:div w:id="1452430623">
          <w:marLeft w:val="640"/>
          <w:marRight w:val="0"/>
          <w:marTop w:val="0"/>
          <w:marBottom w:val="0"/>
          <w:divBdr>
            <w:top w:val="none" w:sz="0" w:space="0" w:color="auto"/>
            <w:left w:val="none" w:sz="0" w:space="0" w:color="auto"/>
            <w:bottom w:val="none" w:sz="0" w:space="0" w:color="auto"/>
            <w:right w:val="none" w:sz="0" w:space="0" w:color="auto"/>
          </w:divBdr>
        </w:div>
        <w:div w:id="410660472">
          <w:marLeft w:val="640"/>
          <w:marRight w:val="0"/>
          <w:marTop w:val="0"/>
          <w:marBottom w:val="0"/>
          <w:divBdr>
            <w:top w:val="none" w:sz="0" w:space="0" w:color="auto"/>
            <w:left w:val="none" w:sz="0" w:space="0" w:color="auto"/>
            <w:bottom w:val="none" w:sz="0" w:space="0" w:color="auto"/>
            <w:right w:val="none" w:sz="0" w:space="0" w:color="auto"/>
          </w:divBdr>
        </w:div>
        <w:div w:id="935139863">
          <w:marLeft w:val="640"/>
          <w:marRight w:val="0"/>
          <w:marTop w:val="0"/>
          <w:marBottom w:val="0"/>
          <w:divBdr>
            <w:top w:val="none" w:sz="0" w:space="0" w:color="auto"/>
            <w:left w:val="none" w:sz="0" w:space="0" w:color="auto"/>
            <w:bottom w:val="none" w:sz="0" w:space="0" w:color="auto"/>
            <w:right w:val="none" w:sz="0" w:space="0" w:color="auto"/>
          </w:divBdr>
        </w:div>
        <w:div w:id="98262984">
          <w:marLeft w:val="640"/>
          <w:marRight w:val="0"/>
          <w:marTop w:val="0"/>
          <w:marBottom w:val="0"/>
          <w:divBdr>
            <w:top w:val="none" w:sz="0" w:space="0" w:color="auto"/>
            <w:left w:val="none" w:sz="0" w:space="0" w:color="auto"/>
            <w:bottom w:val="none" w:sz="0" w:space="0" w:color="auto"/>
            <w:right w:val="none" w:sz="0" w:space="0" w:color="auto"/>
          </w:divBdr>
        </w:div>
        <w:div w:id="675184262">
          <w:marLeft w:val="640"/>
          <w:marRight w:val="0"/>
          <w:marTop w:val="0"/>
          <w:marBottom w:val="0"/>
          <w:divBdr>
            <w:top w:val="none" w:sz="0" w:space="0" w:color="auto"/>
            <w:left w:val="none" w:sz="0" w:space="0" w:color="auto"/>
            <w:bottom w:val="none" w:sz="0" w:space="0" w:color="auto"/>
            <w:right w:val="none" w:sz="0" w:space="0" w:color="auto"/>
          </w:divBdr>
        </w:div>
        <w:div w:id="218520240">
          <w:marLeft w:val="640"/>
          <w:marRight w:val="0"/>
          <w:marTop w:val="0"/>
          <w:marBottom w:val="0"/>
          <w:divBdr>
            <w:top w:val="none" w:sz="0" w:space="0" w:color="auto"/>
            <w:left w:val="none" w:sz="0" w:space="0" w:color="auto"/>
            <w:bottom w:val="none" w:sz="0" w:space="0" w:color="auto"/>
            <w:right w:val="none" w:sz="0" w:space="0" w:color="auto"/>
          </w:divBdr>
        </w:div>
        <w:div w:id="1104038878">
          <w:marLeft w:val="640"/>
          <w:marRight w:val="0"/>
          <w:marTop w:val="0"/>
          <w:marBottom w:val="0"/>
          <w:divBdr>
            <w:top w:val="none" w:sz="0" w:space="0" w:color="auto"/>
            <w:left w:val="none" w:sz="0" w:space="0" w:color="auto"/>
            <w:bottom w:val="none" w:sz="0" w:space="0" w:color="auto"/>
            <w:right w:val="none" w:sz="0" w:space="0" w:color="auto"/>
          </w:divBdr>
        </w:div>
        <w:div w:id="531263628">
          <w:marLeft w:val="640"/>
          <w:marRight w:val="0"/>
          <w:marTop w:val="0"/>
          <w:marBottom w:val="0"/>
          <w:divBdr>
            <w:top w:val="none" w:sz="0" w:space="0" w:color="auto"/>
            <w:left w:val="none" w:sz="0" w:space="0" w:color="auto"/>
            <w:bottom w:val="none" w:sz="0" w:space="0" w:color="auto"/>
            <w:right w:val="none" w:sz="0" w:space="0" w:color="auto"/>
          </w:divBdr>
        </w:div>
        <w:div w:id="1529372513">
          <w:marLeft w:val="640"/>
          <w:marRight w:val="0"/>
          <w:marTop w:val="0"/>
          <w:marBottom w:val="0"/>
          <w:divBdr>
            <w:top w:val="none" w:sz="0" w:space="0" w:color="auto"/>
            <w:left w:val="none" w:sz="0" w:space="0" w:color="auto"/>
            <w:bottom w:val="none" w:sz="0" w:space="0" w:color="auto"/>
            <w:right w:val="none" w:sz="0" w:space="0" w:color="auto"/>
          </w:divBdr>
        </w:div>
        <w:div w:id="1035278152">
          <w:marLeft w:val="640"/>
          <w:marRight w:val="0"/>
          <w:marTop w:val="0"/>
          <w:marBottom w:val="0"/>
          <w:divBdr>
            <w:top w:val="none" w:sz="0" w:space="0" w:color="auto"/>
            <w:left w:val="none" w:sz="0" w:space="0" w:color="auto"/>
            <w:bottom w:val="none" w:sz="0" w:space="0" w:color="auto"/>
            <w:right w:val="none" w:sz="0" w:space="0" w:color="auto"/>
          </w:divBdr>
        </w:div>
        <w:div w:id="713432753">
          <w:marLeft w:val="640"/>
          <w:marRight w:val="0"/>
          <w:marTop w:val="0"/>
          <w:marBottom w:val="0"/>
          <w:divBdr>
            <w:top w:val="none" w:sz="0" w:space="0" w:color="auto"/>
            <w:left w:val="none" w:sz="0" w:space="0" w:color="auto"/>
            <w:bottom w:val="none" w:sz="0" w:space="0" w:color="auto"/>
            <w:right w:val="none" w:sz="0" w:space="0" w:color="auto"/>
          </w:divBdr>
        </w:div>
        <w:div w:id="100809441">
          <w:marLeft w:val="640"/>
          <w:marRight w:val="0"/>
          <w:marTop w:val="0"/>
          <w:marBottom w:val="0"/>
          <w:divBdr>
            <w:top w:val="none" w:sz="0" w:space="0" w:color="auto"/>
            <w:left w:val="none" w:sz="0" w:space="0" w:color="auto"/>
            <w:bottom w:val="none" w:sz="0" w:space="0" w:color="auto"/>
            <w:right w:val="none" w:sz="0" w:space="0" w:color="auto"/>
          </w:divBdr>
        </w:div>
        <w:div w:id="1569270907">
          <w:marLeft w:val="640"/>
          <w:marRight w:val="0"/>
          <w:marTop w:val="0"/>
          <w:marBottom w:val="0"/>
          <w:divBdr>
            <w:top w:val="none" w:sz="0" w:space="0" w:color="auto"/>
            <w:left w:val="none" w:sz="0" w:space="0" w:color="auto"/>
            <w:bottom w:val="none" w:sz="0" w:space="0" w:color="auto"/>
            <w:right w:val="none" w:sz="0" w:space="0" w:color="auto"/>
          </w:divBdr>
        </w:div>
        <w:div w:id="2084063826">
          <w:marLeft w:val="640"/>
          <w:marRight w:val="0"/>
          <w:marTop w:val="0"/>
          <w:marBottom w:val="0"/>
          <w:divBdr>
            <w:top w:val="none" w:sz="0" w:space="0" w:color="auto"/>
            <w:left w:val="none" w:sz="0" w:space="0" w:color="auto"/>
            <w:bottom w:val="none" w:sz="0" w:space="0" w:color="auto"/>
            <w:right w:val="none" w:sz="0" w:space="0" w:color="auto"/>
          </w:divBdr>
        </w:div>
        <w:div w:id="1144279176">
          <w:marLeft w:val="640"/>
          <w:marRight w:val="0"/>
          <w:marTop w:val="0"/>
          <w:marBottom w:val="0"/>
          <w:divBdr>
            <w:top w:val="none" w:sz="0" w:space="0" w:color="auto"/>
            <w:left w:val="none" w:sz="0" w:space="0" w:color="auto"/>
            <w:bottom w:val="none" w:sz="0" w:space="0" w:color="auto"/>
            <w:right w:val="none" w:sz="0" w:space="0" w:color="auto"/>
          </w:divBdr>
        </w:div>
        <w:div w:id="500898028">
          <w:marLeft w:val="640"/>
          <w:marRight w:val="0"/>
          <w:marTop w:val="0"/>
          <w:marBottom w:val="0"/>
          <w:divBdr>
            <w:top w:val="none" w:sz="0" w:space="0" w:color="auto"/>
            <w:left w:val="none" w:sz="0" w:space="0" w:color="auto"/>
            <w:bottom w:val="none" w:sz="0" w:space="0" w:color="auto"/>
            <w:right w:val="none" w:sz="0" w:space="0" w:color="auto"/>
          </w:divBdr>
        </w:div>
        <w:div w:id="458695137">
          <w:marLeft w:val="640"/>
          <w:marRight w:val="0"/>
          <w:marTop w:val="0"/>
          <w:marBottom w:val="0"/>
          <w:divBdr>
            <w:top w:val="none" w:sz="0" w:space="0" w:color="auto"/>
            <w:left w:val="none" w:sz="0" w:space="0" w:color="auto"/>
            <w:bottom w:val="none" w:sz="0" w:space="0" w:color="auto"/>
            <w:right w:val="none" w:sz="0" w:space="0" w:color="auto"/>
          </w:divBdr>
        </w:div>
        <w:div w:id="1337001426">
          <w:marLeft w:val="640"/>
          <w:marRight w:val="0"/>
          <w:marTop w:val="0"/>
          <w:marBottom w:val="0"/>
          <w:divBdr>
            <w:top w:val="none" w:sz="0" w:space="0" w:color="auto"/>
            <w:left w:val="none" w:sz="0" w:space="0" w:color="auto"/>
            <w:bottom w:val="none" w:sz="0" w:space="0" w:color="auto"/>
            <w:right w:val="none" w:sz="0" w:space="0" w:color="auto"/>
          </w:divBdr>
        </w:div>
        <w:div w:id="1707220624">
          <w:marLeft w:val="640"/>
          <w:marRight w:val="0"/>
          <w:marTop w:val="0"/>
          <w:marBottom w:val="0"/>
          <w:divBdr>
            <w:top w:val="none" w:sz="0" w:space="0" w:color="auto"/>
            <w:left w:val="none" w:sz="0" w:space="0" w:color="auto"/>
            <w:bottom w:val="none" w:sz="0" w:space="0" w:color="auto"/>
            <w:right w:val="none" w:sz="0" w:space="0" w:color="auto"/>
          </w:divBdr>
        </w:div>
        <w:div w:id="1663471">
          <w:marLeft w:val="640"/>
          <w:marRight w:val="0"/>
          <w:marTop w:val="0"/>
          <w:marBottom w:val="0"/>
          <w:divBdr>
            <w:top w:val="none" w:sz="0" w:space="0" w:color="auto"/>
            <w:left w:val="none" w:sz="0" w:space="0" w:color="auto"/>
            <w:bottom w:val="none" w:sz="0" w:space="0" w:color="auto"/>
            <w:right w:val="none" w:sz="0" w:space="0" w:color="auto"/>
          </w:divBdr>
        </w:div>
        <w:div w:id="1059212548">
          <w:marLeft w:val="640"/>
          <w:marRight w:val="0"/>
          <w:marTop w:val="0"/>
          <w:marBottom w:val="0"/>
          <w:divBdr>
            <w:top w:val="none" w:sz="0" w:space="0" w:color="auto"/>
            <w:left w:val="none" w:sz="0" w:space="0" w:color="auto"/>
            <w:bottom w:val="none" w:sz="0" w:space="0" w:color="auto"/>
            <w:right w:val="none" w:sz="0" w:space="0" w:color="auto"/>
          </w:divBdr>
        </w:div>
      </w:divsChild>
    </w:div>
    <w:div w:id="926810677">
      <w:bodyDiv w:val="1"/>
      <w:marLeft w:val="0"/>
      <w:marRight w:val="0"/>
      <w:marTop w:val="0"/>
      <w:marBottom w:val="0"/>
      <w:divBdr>
        <w:top w:val="none" w:sz="0" w:space="0" w:color="auto"/>
        <w:left w:val="none" w:sz="0" w:space="0" w:color="auto"/>
        <w:bottom w:val="none" w:sz="0" w:space="0" w:color="auto"/>
        <w:right w:val="none" w:sz="0" w:space="0" w:color="auto"/>
      </w:divBdr>
      <w:divsChild>
        <w:div w:id="99449832">
          <w:marLeft w:val="480"/>
          <w:marRight w:val="0"/>
          <w:marTop w:val="0"/>
          <w:marBottom w:val="0"/>
          <w:divBdr>
            <w:top w:val="none" w:sz="0" w:space="0" w:color="auto"/>
            <w:left w:val="none" w:sz="0" w:space="0" w:color="auto"/>
            <w:bottom w:val="none" w:sz="0" w:space="0" w:color="auto"/>
            <w:right w:val="none" w:sz="0" w:space="0" w:color="auto"/>
          </w:divBdr>
        </w:div>
        <w:div w:id="226887820">
          <w:marLeft w:val="480"/>
          <w:marRight w:val="0"/>
          <w:marTop w:val="0"/>
          <w:marBottom w:val="0"/>
          <w:divBdr>
            <w:top w:val="none" w:sz="0" w:space="0" w:color="auto"/>
            <w:left w:val="none" w:sz="0" w:space="0" w:color="auto"/>
            <w:bottom w:val="none" w:sz="0" w:space="0" w:color="auto"/>
            <w:right w:val="none" w:sz="0" w:space="0" w:color="auto"/>
          </w:divBdr>
        </w:div>
        <w:div w:id="239601485">
          <w:marLeft w:val="480"/>
          <w:marRight w:val="0"/>
          <w:marTop w:val="0"/>
          <w:marBottom w:val="0"/>
          <w:divBdr>
            <w:top w:val="none" w:sz="0" w:space="0" w:color="auto"/>
            <w:left w:val="none" w:sz="0" w:space="0" w:color="auto"/>
            <w:bottom w:val="none" w:sz="0" w:space="0" w:color="auto"/>
            <w:right w:val="none" w:sz="0" w:space="0" w:color="auto"/>
          </w:divBdr>
        </w:div>
        <w:div w:id="350105503">
          <w:marLeft w:val="480"/>
          <w:marRight w:val="0"/>
          <w:marTop w:val="0"/>
          <w:marBottom w:val="0"/>
          <w:divBdr>
            <w:top w:val="none" w:sz="0" w:space="0" w:color="auto"/>
            <w:left w:val="none" w:sz="0" w:space="0" w:color="auto"/>
            <w:bottom w:val="none" w:sz="0" w:space="0" w:color="auto"/>
            <w:right w:val="none" w:sz="0" w:space="0" w:color="auto"/>
          </w:divBdr>
        </w:div>
        <w:div w:id="401217040">
          <w:marLeft w:val="480"/>
          <w:marRight w:val="0"/>
          <w:marTop w:val="0"/>
          <w:marBottom w:val="0"/>
          <w:divBdr>
            <w:top w:val="none" w:sz="0" w:space="0" w:color="auto"/>
            <w:left w:val="none" w:sz="0" w:space="0" w:color="auto"/>
            <w:bottom w:val="none" w:sz="0" w:space="0" w:color="auto"/>
            <w:right w:val="none" w:sz="0" w:space="0" w:color="auto"/>
          </w:divBdr>
        </w:div>
        <w:div w:id="433282080">
          <w:marLeft w:val="480"/>
          <w:marRight w:val="0"/>
          <w:marTop w:val="0"/>
          <w:marBottom w:val="0"/>
          <w:divBdr>
            <w:top w:val="none" w:sz="0" w:space="0" w:color="auto"/>
            <w:left w:val="none" w:sz="0" w:space="0" w:color="auto"/>
            <w:bottom w:val="none" w:sz="0" w:space="0" w:color="auto"/>
            <w:right w:val="none" w:sz="0" w:space="0" w:color="auto"/>
          </w:divBdr>
        </w:div>
        <w:div w:id="666401200">
          <w:marLeft w:val="480"/>
          <w:marRight w:val="0"/>
          <w:marTop w:val="0"/>
          <w:marBottom w:val="0"/>
          <w:divBdr>
            <w:top w:val="none" w:sz="0" w:space="0" w:color="auto"/>
            <w:left w:val="none" w:sz="0" w:space="0" w:color="auto"/>
            <w:bottom w:val="none" w:sz="0" w:space="0" w:color="auto"/>
            <w:right w:val="none" w:sz="0" w:space="0" w:color="auto"/>
          </w:divBdr>
        </w:div>
        <w:div w:id="1161770905">
          <w:marLeft w:val="480"/>
          <w:marRight w:val="0"/>
          <w:marTop w:val="0"/>
          <w:marBottom w:val="0"/>
          <w:divBdr>
            <w:top w:val="none" w:sz="0" w:space="0" w:color="auto"/>
            <w:left w:val="none" w:sz="0" w:space="0" w:color="auto"/>
            <w:bottom w:val="none" w:sz="0" w:space="0" w:color="auto"/>
            <w:right w:val="none" w:sz="0" w:space="0" w:color="auto"/>
          </w:divBdr>
        </w:div>
        <w:div w:id="1357656105">
          <w:marLeft w:val="480"/>
          <w:marRight w:val="0"/>
          <w:marTop w:val="0"/>
          <w:marBottom w:val="0"/>
          <w:divBdr>
            <w:top w:val="none" w:sz="0" w:space="0" w:color="auto"/>
            <w:left w:val="none" w:sz="0" w:space="0" w:color="auto"/>
            <w:bottom w:val="none" w:sz="0" w:space="0" w:color="auto"/>
            <w:right w:val="none" w:sz="0" w:space="0" w:color="auto"/>
          </w:divBdr>
        </w:div>
        <w:div w:id="1551964988">
          <w:marLeft w:val="480"/>
          <w:marRight w:val="0"/>
          <w:marTop w:val="0"/>
          <w:marBottom w:val="0"/>
          <w:divBdr>
            <w:top w:val="none" w:sz="0" w:space="0" w:color="auto"/>
            <w:left w:val="none" w:sz="0" w:space="0" w:color="auto"/>
            <w:bottom w:val="none" w:sz="0" w:space="0" w:color="auto"/>
            <w:right w:val="none" w:sz="0" w:space="0" w:color="auto"/>
          </w:divBdr>
        </w:div>
        <w:div w:id="1603760819">
          <w:marLeft w:val="480"/>
          <w:marRight w:val="0"/>
          <w:marTop w:val="0"/>
          <w:marBottom w:val="0"/>
          <w:divBdr>
            <w:top w:val="none" w:sz="0" w:space="0" w:color="auto"/>
            <w:left w:val="none" w:sz="0" w:space="0" w:color="auto"/>
            <w:bottom w:val="none" w:sz="0" w:space="0" w:color="auto"/>
            <w:right w:val="none" w:sz="0" w:space="0" w:color="auto"/>
          </w:divBdr>
        </w:div>
        <w:div w:id="1665625275">
          <w:marLeft w:val="480"/>
          <w:marRight w:val="0"/>
          <w:marTop w:val="0"/>
          <w:marBottom w:val="0"/>
          <w:divBdr>
            <w:top w:val="none" w:sz="0" w:space="0" w:color="auto"/>
            <w:left w:val="none" w:sz="0" w:space="0" w:color="auto"/>
            <w:bottom w:val="none" w:sz="0" w:space="0" w:color="auto"/>
            <w:right w:val="none" w:sz="0" w:space="0" w:color="auto"/>
          </w:divBdr>
        </w:div>
        <w:div w:id="1702169544">
          <w:marLeft w:val="480"/>
          <w:marRight w:val="0"/>
          <w:marTop w:val="0"/>
          <w:marBottom w:val="0"/>
          <w:divBdr>
            <w:top w:val="none" w:sz="0" w:space="0" w:color="auto"/>
            <w:left w:val="none" w:sz="0" w:space="0" w:color="auto"/>
            <w:bottom w:val="none" w:sz="0" w:space="0" w:color="auto"/>
            <w:right w:val="none" w:sz="0" w:space="0" w:color="auto"/>
          </w:divBdr>
        </w:div>
        <w:div w:id="1742602643">
          <w:marLeft w:val="480"/>
          <w:marRight w:val="0"/>
          <w:marTop w:val="0"/>
          <w:marBottom w:val="0"/>
          <w:divBdr>
            <w:top w:val="none" w:sz="0" w:space="0" w:color="auto"/>
            <w:left w:val="none" w:sz="0" w:space="0" w:color="auto"/>
            <w:bottom w:val="none" w:sz="0" w:space="0" w:color="auto"/>
            <w:right w:val="none" w:sz="0" w:space="0" w:color="auto"/>
          </w:divBdr>
        </w:div>
        <w:div w:id="1799638197">
          <w:marLeft w:val="480"/>
          <w:marRight w:val="0"/>
          <w:marTop w:val="0"/>
          <w:marBottom w:val="0"/>
          <w:divBdr>
            <w:top w:val="none" w:sz="0" w:space="0" w:color="auto"/>
            <w:left w:val="none" w:sz="0" w:space="0" w:color="auto"/>
            <w:bottom w:val="none" w:sz="0" w:space="0" w:color="auto"/>
            <w:right w:val="none" w:sz="0" w:space="0" w:color="auto"/>
          </w:divBdr>
        </w:div>
        <w:div w:id="1817187747">
          <w:marLeft w:val="480"/>
          <w:marRight w:val="0"/>
          <w:marTop w:val="0"/>
          <w:marBottom w:val="0"/>
          <w:divBdr>
            <w:top w:val="none" w:sz="0" w:space="0" w:color="auto"/>
            <w:left w:val="none" w:sz="0" w:space="0" w:color="auto"/>
            <w:bottom w:val="none" w:sz="0" w:space="0" w:color="auto"/>
            <w:right w:val="none" w:sz="0" w:space="0" w:color="auto"/>
          </w:divBdr>
        </w:div>
        <w:div w:id="1818034718">
          <w:marLeft w:val="480"/>
          <w:marRight w:val="0"/>
          <w:marTop w:val="0"/>
          <w:marBottom w:val="0"/>
          <w:divBdr>
            <w:top w:val="none" w:sz="0" w:space="0" w:color="auto"/>
            <w:left w:val="none" w:sz="0" w:space="0" w:color="auto"/>
            <w:bottom w:val="none" w:sz="0" w:space="0" w:color="auto"/>
            <w:right w:val="none" w:sz="0" w:space="0" w:color="auto"/>
          </w:divBdr>
        </w:div>
        <w:div w:id="2000230758">
          <w:marLeft w:val="480"/>
          <w:marRight w:val="0"/>
          <w:marTop w:val="0"/>
          <w:marBottom w:val="0"/>
          <w:divBdr>
            <w:top w:val="none" w:sz="0" w:space="0" w:color="auto"/>
            <w:left w:val="none" w:sz="0" w:space="0" w:color="auto"/>
            <w:bottom w:val="none" w:sz="0" w:space="0" w:color="auto"/>
            <w:right w:val="none" w:sz="0" w:space="0" w:color="auto"/>
          </w:divBdr>
        </w:div>
        <w:div w:id="2007317844">
          <w:marLeft w:val="480"/>
          <w:marRight w:val="0"/>
          <w:marTop w:val="0"/>
          <w:marBottom w:val="0"/>
          <w:divBdr>
            <w:top w:val="none" w:sz="0" w:space="0" w:color="auto"/>
            <w:left w:val="none" w:sz="0" w:space="0" w:color="auto"/>
            <w:bottom w:val="none" w:sz="0" w:space="0" w:color="auto"/>
            <w:right w:val="none" w:sz="0" w:space="0" w:color="auto"/>
          </w:divBdr>
        </w:div>
        <w:div w:id="2024547421">
          <w:marLeft w:val="480"/>
          <w:marRight w:val="0"/>
          <w:marTop w:val="0"/>
          <w:marBottom w:val="0"/>
          <w:divBdr>
            <w:top w:val="none" w:sz="0" w:space="0" w:color="auto"/>
            <w:left w:val="none" w:sz="0" w:space="0" w:color="auto"/>
            <w:bottom w:val="none" w:sz="0" w:space="0" w:color="auto"/>
            <w:right w:val="none" w:sz="0" w:space="0" w:color="auto"/>
          </w:divBdr>
        </w:div>
      </w:divsChild>
    </w:div>
    <w:div w:id="927273526">
      <w:bodyDiv w:val="1"/>
      <w:marLeft w:val="0"/>
      <w:marRight w:val="0"/>
      <w:marTop w:val="0"/>
      <w:marBottom w:val="0"/>
      <w:divBdr>
        <w:top w:val="none" w:sz="0" w:space="0" w:color="auto"/>
        <w:left w:val="none" w:sz="0" w:space="0" w:color="auto"/>
        <w:bottom w:val="none" w:sz="0" w:space="0" w:color="auto"/>
        <w:right w:val="none" w:sz="0" w:space="0" w:color="auto"/>
      </w:divBdr>
    </w:div>
    <w:div w:id="936062587">
      <w:bodyDiv w:val="1"/>
      <w:marLeft w:val="0"/>
      <w:marRight w:val="0"/>
      <w:marTop w:val="0"/>
      <w:marBottom w:val="0"/>
      <w:divBdr>
        <w:top w:val="none" w:sz="0" w:space="0" w:color="auto"/>
        <w:left w:val="none" w:sz="0" w:space="0" w:color="auto"/>
        <w:bottom w:val="none" w:sz="0" w:space="0" w:color="auto"/>
        <w:right w:val="none" w:sz="0" w:space="0" w:color="auto"/>
      </w:divBdr>
      <w:divsChild>
        <w:div w:id="419522126">
          <w:marLeft w:val="480"/>
          <w:marRight w:val="0"/>
          <w:marTop w:val="0"/>
          <w:marBottom w:val="0"/>
          <w:divBdr>
            <w:top w:val="none" w:sz="0" w:space="0" w:color="auto"/>
            <w:left w:val="none" w:sz="0" w:space="0" w:color="auto"/>
            <w:bottom w:val="none" w:sz="0" w:space="0" w:color="auto"/>
            <w:right w:val="none" w:sz="0" w:space="0" w:color="auto"/>
          </w:divBdr>
        </w:div>
        <w:div w:id="425885345">
          <w:marLeft w:val="480"/>
          <w:marRight w:val="0"/>
          <w:marTop w:val="0"/>
          <w:marBottom w:val="0"/>
          <w:divBdr>
            <w:top w:val="none" w:sz="0" w:space="0" w:color="auto"/>
            <w:left w:val="none" w:sz="0" w:space="0" w:color="auto"/>
            <w:bottom w:val="none" w:sz="0" w:space="0" w:color="auto"/>
            <w:right w:val="none" w:sz="0" w:space="0" w:color="auto"/>
          </w:divBdr>
        </w:div>
        <w:div w:id="469327396">
          <w:marLeft w:val="480"/>
          <w:marRight w:val="0"/>
          <w:marTop w:val="0"/>
          <w:marBottom w:val="0"/>
          <w:divBdr>
            <w:top w:val="none" w:sz="0" w:space="0" w:color="auto"/>
            <w:left w:val="none" w:sz="0" w:space="0" w:color="auto"/>
            <w:bottom w:val="none" w:sz="0" w:space="0" w:color="auto"/>
            <w:right w:val="none" w:sz="0" w:space="0" w:color="auto"/>
          </w:divBdr>
        </w:div>
        <w:div w:id="763569973">
          <w:marLeft w:val="480"/>
          <w:marRight w:val="0"/>
          <w:marTop w:val="0"/>
          <w:marBottom w:val="0"/>
          <w:divBdr>
            <w:top w:val="none" w:sz="0" w:space="0" w:color="auto"/>
            <w:left w:val="none" w:sz="0" w:space="0" w:color="auto"/>
            <w:bottom w:val="none" w:sz="0" w:space="0" w:color="auto"/>
            <w:right w:val="none" w:sz="0" w:space="0" w:color="auto"/>
          </w:divBdr>
        </w:div>
        <w:div w:id="912664465">
          <w:marLeft w:val="480"/>
          <w:marRight w:val="0"/>
          <w:marTop w:val="0"/>
          <w:marBottom w:val="0"/>
          <w:divBdr>
            <w:top w:val="none" w:sz="0" w:space="0" w:color="auto"/>
            <w:left w:val="none" w:sz="0" w:space="0" w:color="auto"/>
            <w:bottom w:val="none" w:sz="0" w:space="0" w:color="auto"/>
            <w:right w:val="none" w:sz="0" w:space="0" w:color="auto"/>
          </w:divBdr>
        </w:div>
        <w:div w:id="1079642772">
          <w:marLeft w:val="480"/>
          <w:marRight w:val="0"/>
          <w:marTop w:val="0"/>
          <w:marBottom w:val="0"/>
          <w:divBdr>
            <w:top w:val="none" w:sz="0" w:space="0" w:color="auto"/>
            <w:left w:val="none" w:sz="0" w:space="0" w:color="auto"/>
            <w:bottom w:val="none" w:sz="0" w:space="0" w:color="auto"/>
            <w:right w:val="none" w:sz="0" w:space="0" w:color="auto"/>
          </w:divBdr>
        </w:div>
        <w:div w:id="1310404953">
          <w:marLeft w:val="480"/>
          <w:marRight w:val="0"/>
          <w:marTop w:val="0"/>
          <w:marBottom w:val="0"/>
          <w:divBdr>
            <w:top w:val="none" w:sz="0" w:space="0" w:color="auto"/>
            <w:left w:val="none" w:sz="0" w:space="0" w:color="auto"/>
            <w:bottom w:val="none" w:sz="0" w:space="0" w:color="auto"/>
            <w:right w:val="none" w:sz="0" w:space="0" w:color="auto"/>
          </w:divBdr>
        </w:div>
        <w:div w:id="1501627122">
          <w:marLeft w:val="480"/>
          <w:marRight w:val="0"/>
          <w:marTop w:val="0"/>
          <w:marBottom w:val="0"/>
          <w:divBdr>
            <w:top w:val="none" w:sz="0" w:space="0" w:color="auto"/>
            <w:left w:val="none" w:sz="0" w:space="0" w:color="auto"/>
            <w:bottom w:val="none" w:sz="0" w:space="0" w:color="auto"/>
            <w:right w:val="none" w:sz="0" w:space="0" w:color="auto"/>
          </w:divBdr>
        </w:div>
        <w:div w:id="1801873326">
          <w:marLeft w:val="480"/>
          <w:marRight w:val="0"/>
          <w:marTop w:val="0"/>
          <w:marBottom w:val="0"/>
          <w:divBdr>
            <w:top w:val="none" w:sz="0" w:space="0" w:color="auto"/>
            <w:left w:val="none" w:sz="0" w:space="0" w:color="auto"/>
            <w:bottom w:val="none" w:sz="0" w:space="0" w:color="auto"/>
            <w:right w:val="none" w:sz="0" w:space="0" w:color="auto"/>
          </w:divBdr>
        </w:div>
        <w:div w:id="1823765247">
          <w:marLeft w:val="480"/>
          <w:marRight w:val="0"/>
          <w:marTop w:val="0"/>
          <w:marBottom w:val="0"/>
          <w:divBdr>
            <w:top w:val="none" w:sz="0" w:space="0" w:color="auto"/>
            <w:left w:val="none" w:sz="0" w:space="0" w:color="auto"/>
            <w:bottom w:val="none" w:sz="0" w:space="0" w:color="auto"/>
            <w:right w:val="none" w:sz="0" w:space="0" w:color="auto"/>
          </w:divBdr>
        </w:div>
        <w:div w:id="1888181008">
          <w:marLeft w:val="480"/>
          <w:marRight w:val="0"/>
          <w:marTop w:val="0"/>
          <w:marBottom w:val="0"/>
          <w:divBdr>
            <w:top w:val="none" w:sz="0" w:space="0" w:color="auto"/>
            <w:left w:val="none" w:sz="0" w:space="0" w:color="auto"/>
            <w:bottom w:val="none" w:sz="0" w:space="0" w:color="auto"/>
            <w:right w:val="none" w:sz="0" w:space="0" w:color="auto"/>
          </w:divBdr>
        </w:div>
        <w:div w:id="2099478102">
          <w:marLeft w:val="480"/>
          <w:marRight w:val="0"/>
          <w:marTop w:val="0"/>
          <w:marBottom w:val="0"/>
          <w:divBdr>
            <w:top w:val="none" w:sz="0" w:space="0" w:color="auto"/>
            <w:left w:val="none" w:sz="0" w:space="0" w:color="auto"/>
            <w:bottom w:val="none" w:sz="0" w:space="0" w:color="auto"/>
            <w:right w:val="none" w:sz="0" w:space="0" w:color="auto"/>
          </w:divBdr>
        </w:div>
        <w:div w:id="2099716945">
          <w:marLeft w:val="480"/>
          <w:marRight w:val="0"/>
          <w:marTop w:val="0"/>
          <w:marBottom w:val="0"/>
          <w:divBdr>
            <w:top w:val="none" w:sz="0" w:space="0" w:color="auto"/>
            <w:left w:val="none" w:sz="0" w:space="0" w:color="auto"/>
            <w:bottom w:val="none" w:sz="0" w:space="0" w:color="auto"/>
            <w:right w:val="none" w:sz="0" w:space="0" w:color="auto"/>
          </w:divBdr>
        </w:div>
        <w:div w:id="2115859381">
          <w:marLeft w:val="480"/>
          <w:marRight w:val="0"/>
          <w:marTop w:val="0"/>
          <w:marBottom w:val="0"/>
          <w:divBdr>
            <w:top w:val="none" w:sz="0" w:space="0" w:color="auto"/>
            <w:left w:val="none" w:sz="0" w:space="0" w:color="auto"/>
            <w:bottom w:val="none" w:sz="0" w:space="0" w:color="auto"/>
            <w:right w:val="none" w:sz="0" w:space="0" w:color="auto"/>
          </w:divBdr>
        </w:div>
      </w:divsChild>
    </w:div>
    <w:div w:id="940066779">
      <w:bodyDiv w:val="1"/>
      <w:marLeft w:val="0"/>
      <w:marRight w:val="0"/>
      <w:marTop w:val="0"/>
      <w:marBottom w:val="0"/>
      <w:divBdr>
        <w:top w:val="none" w:sz="0" w:space="0" w:color="auto"/>
        <w:left w:val="none" w:sz="0" w:space="0" w:color="auto"/>
        <w:bottom w:val="none" w:sz="0" w:space="0" w:color="auto"/>
        <w:right w:val="none" w:sz="0" w:space="0" w:color="auto"/>
      </w:divBdr>
      <w:divsChild>
        <w:div w:id="1661226895">
          <w:marLeft w:val="480"/>
          <w:marRight w:val="0"/>
          <w:marTop w:val="0"/>
          <w:marBottom w:val="0"/>
          <w:divBdr>
            <w:top w:val="none" w:sz="0" w:space="0" w:color="auto"/>
            <w:left w:val="none" w:sz="0" w:space="0" w:color="auto"/>
            <w:bottom w:val="none" w:sz="0" w:space="0" w:color="auto"/>
            <w:right w:val="none" w:sz="0" w:space="0" w:color="auto"/>
          </w:divBdr>
        </w:div>
        <w:div w:id="830367618">
          <w:marLeft w:val="480"/>
          <w:marRight w:val="0"/>
          <w:marTop w:val="0"/>
          <w:marBottom w:val="0"/>
          <w:divBdr>
            <w:top w:val="none" w:sz="0" w:space="0" w:color="auto"/>
            <w:left w:val="none" w:sz="0" w:space="0" w:color="auto"/>
            <w:bottom w:val="none" w:sz="0" w:space="0" w:color="auto"/>
            <w:right w:val="none" w:sz="0" w:space="0" w:color="auto"/>
          </w:divBdr>
        </w:div>
        <w:div w:id="2139757382">
          <w:marLeft w:val="480"/>
          <w:marRight w:val="0"/>
          <w:marTop w:val="0"/>
          <w:marBottom w:val="0"/>
          <w:divBdr>
            <w:top w:val="none" w:sz="0" w:space="0" w:color="auto"/>
            <w:left w:val="none" w:sz="0" w:space="0" w:color="auto"/>
            <w:bottom w:val="none" w:sz="0" w:space="0" w:color="auto"/>
            <w:right w:val="none" w:sz="0" w:space="0" w:color="auto"/>
          </w:divBdr>
        </w:div>
        <w:div w:id="1776057190">
          <w:marLeft w:val="480"/>
          <w:marRight w:val="0"/>
          <w:marTop w:val="0"/>
          <w:marBottom w:val="0"/>
          <w:divBdr>
            <w:top w:val="none" w:sz="0" w:space="0" w:color="auto"/>
            <w:left w:val="none" w:sz="0" w:space="0" w:color="auto"/>
            <w:bottom w:val="none" w:sz="0" w:space="0" w:color="auto"/>
            <w:right w:val="none" w:sz="0" w:space="0" w:color="auto"/>
          </w:divBdr>
        </w:div>
        <w:div w:id="608900335">
          <w:marLeft w:val="480"/>
          <w:marRight w:val="0"/>
          <w:marTop w:val="0"/>
          <w:marBottom w:val="0"/>
          <w:divBdr>
            <w:top w:val="none" w:sz="0" w:space="0" w:color="auto"/>
            <w:left w:val="none" w:sz="0" w:space="0" w:color="auto"/>
            <w:bottom w:val="none" w:sz="0" w:space="0" w:color="auto"/>
            <w:right w:val="none" w:sz="0" w:space="0" w:color="auto"/>
          </w:divBdr>
        </w:div>
        <w:div w:id="903222953">
          <w:marLeft w:val="480"/>
          <w:marRight w:val="0"/>
          <w:marTop w:val="0"/>
          <w:marBottom w:val="0"/>
          <w:divBdr>
            <w:top w:val="none" w:sz="0" w:space="0" w:color="auto"/>
            <w:left w:val="none" w:sz="0" w:space="0" w:color="auto"/>
            <w:bottom w:val="none" w:sz="0" w:space="0" w:color="auto"/>
            <w:right w:val="none" w:sz="0" w:space="0" w:color="auto"/>
          </w:divBdr>
        </w:div>
        <w:div w:id="1678001918">
          <w:marLeft w:val="480"/>
          <w:marRight w:val="0"/>
          <w:marTop w:val="0"/>
          <w:marBottom w:val="0"/>
          <w:divBdr>
            <w:top w:val="none" w:sz="0" w:space="0" w:color="auto"/>
            <w:left w:val="none" w:sz="0" w:space="0" w:color="auto"/>
            <w:bottom w:val="none" w:sz="0" w:space="0" w:color="auto"/>
            <w:right w:val="none" w:sz="0" w:space="0" w:color="auto"/>
          </w:divBdr>
        </w:div>
        <w:div w:id="504899881">
          <w:marLeft w:val="480"/>
          <w:marRight w:val="0"/>
          <w:marTop w:val="0"/>
          <w:marBottom w:val="0"/>
          <w:divBdr>
            <w:top w:val="none" w:sz="0" w:space="0" w:color="auto"/>
            <w:left w:val="none" w:sz="0" w:space="0" w:color="auto"/>
            <w:bottom w:val="none" w:sz="0" w:space="0" w:color="auto"/>
            <w:right w:val="none" w:sz="0" w:space="0" w:color="auto"/>
          </w:divBdr>
        </w:div>
        <w:div w:id="526604320">
          <w:marLeft w:val="480"/>
          <w:marRight w:val="0"/>
          <w:marTop w:val="0"/>
          <w:marBottom w:val="0"/>
          <w:divBdr>
            <w:top w:val="none" w:sz="0" w:space="0" w:color="auto"/>
            <w:left w:val="none" w:sz="0" w:space="0" w:color="auto"/>
            <w:bottom w:val="none" w:sz="0" w:space="0" w:color="auto"/>
            <w:right w:val="none" w:sz="0" w:space="0" w:color="auto"/>
          </w:divBdr>
        </w:div>
        <w:div w:id="1720012140">
          <w:marLeft w:val="480"/>
          <w:marRight w:val="0"/>
          <w:marTop w:val="0"/>
          <w:marBottom w:val="0"/>
          <w:divBdr>
            <w:top w:val="none" w:sz="0" w:space="0" w:color="auto"/>
            <w:left w:val="none" w:sz="0" w:space="0" w:color="auto"/>
            <w:bottom w:val="none" w:sz="0" w:space="0" w:color="auto"/>
            <w:right w:val="none" w:sz="0" w:space="0" w:color="auto"/>
          </w:divBdr>
        </w:div>
        <w:div w:id="1294404777">
          <w:marLeft w:val="480"/>
          <w:marRight w:val="0"/>
          <w:marTop w:val="0"/>
          <w:marBottom w:val="0"/>
          <w:divBdr>
            <w:top w:val="none" w:sz="0" w:space="0" w:color="auto"/>
            <w:left w:val="none" w:sz="0" w:space="0" w:color="auto"/>
            <w:bottom w:val="none" w:sz="0" w:space="0" w:color="auto"/>
            <w:right w:val="none" w:sz="0" w:space="0" w:color="auto"/>
          </w:divBdr>
        </w:div>
        <w:div w:id="1193689810">
          <w:marLeft w:val="480"/>
          <w:marRight w:val="0"/>
          <w:marTop w:val="0"/>
          <w:marBottom w:val="0"/>
          <w:divBdr>
            <w:top w:val="none" w:sz="0" w:space="0" w:color="auto"/>
            <w:left w:val="none" w:sz="0" w:space="0" w:color="auto"/>
            <w:bottom w:val="none" w:sz="0" w:space="0" w:color="auto"/>
            <w:right w:val="none" w:sz="0" w:space="0" w:color="auto"/>
          </w:divBdr>
        </w:div>
        <w:div w:id="91821922">
          <w:marLeft w:val="480"/>
          <w:marRight w:val="0"/>
          <w:marTop w:val="0"/>
          <w:marBottom w:val="0"/>
          <w:divBdr>
            <w:top w:val="none" w:sz="0" w:space="0" w:color="auto"/>
            <w:left w:val="none" w:sz="0" w:space="0" w:color="auto"/>
            <w:bottom w:val="none" w:sz="0" w:space="0" w:color="auto"/>
            <w:right w:val="none" w:sz="0" w:space="0" w:color="auto"/>
          </w:divBdr>
        </w:div>
        <w:div w:id="291056961">
          <w:marLeft w:val="480"/>
          <w:marRight w:val="0"/>
          <w:marTop w:val="0"/>
          <w:marBottom w:val="0"/>
          <w:divBdr>
            <w:top w:val="none" w:sz="0" w:space="0" w:color="auto"/>
            <w:left w:val="none" w:sz="0" w:space="0" w:color="auto"/>
            <w:bottom w:val="none" w:sz="0" w:space="0" w:color="auto"/>
            <w:right w:val="none" w:sz="0" w:space="0" w:color="auto"/>
          </w:divBdr>
        </w:div>
        <w:div w:id="538781756">
          <w:marLeft w:val="480"/>
          <w:marRight w:val="0"/>
          <w:marTop w:val="0"/>
          <w:marBottom w:val="0"/>
          <w:divBdr>
            <w:top w:val="none" w:sz="0" w:space="0" w:color="auto"/>
            <w:left w:val="none" w:sz="0" w:space="0" w:color="auto"/>
            <w:bottom w:val="none" w:sz="0" w:space="0" w:color="auto"/>
            <w:right w:val="none" w:sz="0" w:space="0" w:color="auto"/>
          </w:divBdr>
        </w:div>
        <w:div w:id="683551560">
          <w:marLeft w:val="480"/>
          <w:marRight w:val="0"/>
          <w:marTop w:val="0"/>
          <w:marBottom w:val="0"/>
          <w:divBdr>
            <w:top w:val="none" w:sz="0" w:space="0" w:color="auto"/>
            <w:left w:val="none" w:sz="0" w:space="0" w:color="auto"/>
            <w:bottom w:val="none" w:sz="0" w:space="0" w:color="auto"/>
            <w:right w:val="none" w:sz="0" w:space="0" w:color="auto"/>
          </w:divBdr>
        </w:div>
        <w:div w:id="113794164">
          <w:marLeft w:val="480"/>
          <w:marRight w:val="0"/>
          <w:marTop w:val="0"/>
          <w:marBottom w:val="0"/>
          <w:divBdr>
            <w:top w:val="none" w:sz="0" w:space="0" w:color="auto"/>
            <w:left w:val="none" w:sz="0" w:space="0" w:color="auto"/>
            <w:bottom w:val="none" w:sz="0" w:space="0" w:color="auto"/>
            <w:right w:val="none" w:sz="0" w:space="0" w:color="auto"/>
          </w:divBdr>
        </w:div>
        <w:div w:id="1831411142">
          <w:marLeft w:val="480"/>
          <w:marRight w:val="0"/>
          <w:marTop w:val="0"/>
          <w:marBottom w:val="0"/>
          <w:divBdr>
            <w:top w:val="none" w:sz="0" w:space="0" w:color="auto"/>
            <w:left w:val="none" w:sz="0" w:space="0" w:color="auto"/>
            <w:bottom w:val="none" w:sz="0" w:space="0" w:color="auto"/>
            <w:right w:val="none" w:sz="0" w:space="0" w:color="auto"/>
          </w:divBdr>
        </w:div>
        <w:div w:id="1200240853">
          <w:marLeft w:val="480"/>
          <w:marRight w:val="0"/>
          <w:marTop w:val="0"/>
          <w:marBottom w:val="0"/>
          <w:divBdr>
            <w:top w:val="none" w:sz="0" w:space="0" w:color="auto"/>
            <w:left w:val="none" w:sz="0" w:space="0" w:color="auto"/>
            <w:bottom w:val="none" w:sz="0" w:space="0" w:color="auto"/>
            <w:right w:val="none" w:sz="0" w:space="0" w:color="auto"/>
          </w:divBdr>
        </w:div>
        <w:div w:id="1802989669">
          <w:marLeft w:val="480"/>
          <w:marRight w:val="0"/>
          <w:marTop w:val="0"/>
          <w:marBottom w:val="0"/>
          <w:divBdr>
            <w:top w:val="none" w:sz="0" w:space="0" w:color="auto"/>
            <w:left w:val="none" w:sz="0" w:space="0" w:color="auto"/>
            <w:bottom w:val="none" w:sz="0" w:space="0" w:color="auto"/>
            <w:right w:val="none" w:sz="0" w:space="0" w:color="auto"/>
          </w:divBdr>
        </w:div>
        <w:div w:id="161287259">
          <w:marLeft w:val="480"/>
          <w:marRight w:val="0"/>
          <w:marTop w:val="0"/>
          <w:marBottom w:val="0"/>
          <w:divBdr>
            <w:top w:val="none" w:sz="0" w:space="0" w:color="auto"/>
            <w:left w:val="none" w:sz="0" w:space="0" w:color="auto"/>
            <w:bottom w:val="none" w:sz="0" w:space="0" w:color="auto"/>
            <w:right w:val="none" w:sz="0" w:space="0" w:color="auto"/>
          </w:divBdr>
        </w:div>
        <w:div w:id="412163945">
          <w:marLeft w:val="480"/>
          <w:marRight w:val="0"/>
          <w:marTop w:val="0"/>
          <w:marBottom w:val="0"/>
          <w:divBdr>
            <w:top w:val="none" w:sz="0" w:space="0" w:color="auto"/>
            <w:left w:val="none" w:sz="0" w:space="0" w:color="auto"/>
            <w:bottom w:val="none" w:sz="0" w:space="0" w:color="auto"/>
            <w:right w:val="none" w:sz="0" w:space="0" w:color="auto"/>
          </w:divBdr>
        </w:div>
        <w:div w:id="253130760">
          <w:marLeft w:val="480"/>
          <w:marRight w:val="0"/>
          <w:marTop w:val="0"/>
          <w:marBottom w:val="0"/>
          <w:divBdr>
            <w:top w:val="none" w:sz="0" w:space="0" w:color="auto"/>
            <w:left w:val="none" w:sz="0" w:space="0" w:color="auto"/>
            <w:bottom w:val="none" w:sz="0" w:space="0" w:color="auto"/>
            <w:right w:val="none" w:sz="0" w:space="0" w:color="auto"/>
          </w:divBdr>
        </w:div>
        <w:div w:id="122505428">
          <w:marLeft w:val="480"/>
          <w:marRight w:val="0"/>
          <w:marTop w:val="0"/>
          <w:marBottom w:val="0"/>
          <w:divBdr>
            <w:top w:val="none" w:sz="0" w:space="0" w:color="auto"/>
            <w:left w:val="none" w:sz="0" w:space="0" w:color="auto"/>
            <w:bottom w:val="none" w:sz="0" w:space="0" w:color="auto"/>
            <w:right w:val="none" w:sz="0" w:space="0" w:color="auto"/>
          </w:divBdr>
        </w:div>
        <w:div w:id="152307088">
          <w:marLeft w:val="480"/>
          <w:marRight w:val="0"/>
          <w:marTop w:val="0"/>
          <w:marBottom w:val="0"/>
          <w:divBdr>
            <w:top w:val="none" w:sz="0" w:space="0" w:color="auto"/>
            <w:left w:val="none" w:sz="0" w:space="0" w:color="auto"/>
            <w:bottom w:val="none" w:sz="0" w:space="0" w:color="auto"/>
            <w:right w:val="none" w:sz="0" w:space="0" w:color="auto"/>
          </w:divBdr>
        </w:div>
        <w:div w:id="2143424662">
          <w:marLeft w:val="480"/>
          <w:marRight w:val="0"/>
          <w:marTop w:val="0"/>
          <w:marBottom w:val="0"/>
          <w:divBdr>
            <w:top w:val="none" w:sz="0" w:space="0" w:color="auto"/>
            <w:left w:val="none" w:sz="0" w:space="0" w:color="auto"/>
            <w:bottom w:val="none" w:sz="0" w:space="0" w:color="auto"/>
            <w:right w:val="none" w:sz="0" w:space="0" w:color="auto"/>
          </w:divBdr>
        </w:div>
        <w:div w:id="1146976437">
          <w:marLeft w:val="480"/>
          <w:marRight w:val="0"/>
          <w:marTop w:val="0"/>
          <w:marBottom w:val="0"/>
          <w:divBdr>
            <w:top w:val="none" w:sz="0" w:space="0" w:color="auto"/>
            <w:left w:val="none" w:sz="0" w:space="0" w:color="auto"/>
            <w:bottom w:val="none" w:sz="0" w:space="0" w:color="auto"/>
            <w:right w:val="none" w:sz="0" w:space="0" w:color="auto"/>
          </w:divBdr>
        </w:div>
        <w:div w:id="1462186386">
          <w:marLeft w:val="480"/>
          <w:marRight w:val="0"/>
          <w:marTop w:val="0"/>
          <w:marBottom w:val="0"/>
          <w:divBdr>
            <w:top w:val="none" w:sz="0" w:space="0" w:color="auto"/>
            <w:left w:val="none" w:sz="0" w:space="0" w:color="auto"/>
            <w:bottom w:val="none" w:sz="0" w:space="0" w:color="auto"/>
            <w:right w:val="none" w:sz="0" w:space="0" w:color="auto"/>
          </w:divBdr>
        </w:div>
        <w:div w:id="1380587124">
          <w:marLeft w:val="480"/>
          <w:marRight w:val="0"/>
          <w:marTop w:val="0"/>
          <w:marBottom w:val="0"/>
          <w:divBdr>
            <w:top w:val="none" w:sz="0" w:space="0" w:color="auto"/>
            <w:left w:val="none" w:sz="0" w:space="0" w:color="auto"/>
            <w:bottom w:val="none" w:sz="0" w:space="0" w:color="auto"/>
            <w:right w:val="none" w:sz="0" w:space="0" w:color="auto"/>
          </w:divBdr>
        </w:div>
        <w:div w:id="2115512269">
          <w:marLeft w:val="480"/>
          <w:marRight w:val="0"/>
          <w:marTop w:val="0"/>
          <w:marBottom w:val="0"/>
          <w:divBdr>
            <w:top w:val="none" w:sz="0" w:space="0" w:color="auto"/>
            <w:left w:val="none" w:sz="0" w:space="0" w:color="auto"/>
            <w:bottom w:val="none" w:sz="0" w:space="0" w:color="auto"/>
            <w:right w:val="none" w:sz="0" w:space="0" w:color="auto"/>
          </w:divBdr>
        </w:div>
        <w:div w:id="137648488">
          <w:marLeft w:val="480"/>
          <w:marRight w:val="0"/>
          <w:marTop w:val="0"/>
          <w:marBottom w:val="0"/>
          <w:divBdr>
            <w:top w:val="none" w:sz="0" w:space="0" w:color="auto"/>
            <w:left w:val="none" w:sz="0" w:space="0" w:color="auto"/>
            <w:bottom w:val="none" w:sz="0" w:space="0" w:color="auto"/>
            <w:right w:val="none" w:sz="0" w:space="0" w:color="auto"/>
          </w:divBdr>
        </w:div>
        <w:div w:id="2136290267">
          <w:marLeft w:val="480"/>
          <w:marRight w:val="0"/>
          <w:marTop w:val="0"/>
          <w:marBottom w:val="0"/>
          <w:divBdr>
            <w:top w:val="none" w:sz="0" w:space="0" w:color="auto"/>
            <w:left w:val="none" w:sz="0" w:space="0" w:color="auto"/>
            <w:bottom w:val="none" w:sz="0" w:space="0" w:color="auto"/>
            <w:right w:val="none" w:sz="0" w:space="0" w:color="auto"/>
          </w:divBdr>
        </w:div>
        <w:div w:id="1687249589">
          <w:marLeft w:val="480"/>
          <w:marRight w:val="0"/>
          <w:marTop w:val="0"/>
          <w:marBottom w:val="0"/>
          <w:divBdr>
            <w:top w:val="none" w:sz="0" w:space="0" w:color="auto"/>
            <w:left w:val="none" w:sz="0" w:space="0" w:color="auto"/>
            <w:bottom w:val="none" w:sz="0" w:space="0" w:color="auto"/>
            <w:right w:val="none" w:sz="0" w:space="0" w:color="auto"/>
          </w:divBdr>
        </w:div>
        <w:div w:id="1330869132">
          <w:marLeft w:val="480"/>
          <w:marRight w:val="0"/>
          <w:marTop w:val="0"/>
          <w:marBottom w:val="0"/>
          <w:divBdr>
            <w:top w:val="none" w:sz="0" w:space="0" w:color="auto"/>
            <w:left w:val="none" w:sz="0" w:space="0" w:color="auto"/>
            <w:bottom w:val="none" w:sz="0" w:space="0" w:color="auto"/>
            <w:right w:val="none" w:sz="0" w:space="0" w:color="auto"/>
          </w:divBdr>
        </w:div>
        <w:div w:id="1902524669">
          <w:marLeft w:val="480"/>
          <w:marRight w:val="0"/>
          <w:marTop w:val="0"/>
          <w:marBottom w:val="0"/>
          <w:divBdr>
            <w:top w:val="none" w:sz="0" w:space="0" w:color="auto"/>
            <w:left w:val="none" w:sz="0" w:space="0" w:color="auto"/>
            <w:bottom w:val="none" w:sz="0" w:space="0" w:color="auto"/>
            <w:right w:val="none" w:sz="0" w:space="0" w:color="auto"/>
          </w:divBdr>
        </w:div>
        <w:div w:id="1581282964">
          <w:marLeft w:val="480"/>
          <w:marRight w:val="0"/>
          <w:marTop w:val="0"/>
          <w:marBottom w:val="0"/>
          <w:divBdr>
            <w:top w:val="none" w:sz="0" w:space="0" w:color="auto"/>
            <w:left w:val="none" w:sz="0" w:space="0" w:color="auto"/>
            <w:bottom w:val="none" w:sz="0" w:space="0" w:color="auto"/>
            <w:right w:val="none" w:sz="0" w:space="0" w:color="auto"/>
          </w:divBdr>
        </w:div>
        <w:div w:id="761998570">
          <w:marLeft w:val="480"/>
          <w:marRight w:val="0"/>
          <w:marTop w:val="0"/>
          <w:marBottom w:val="0"/>
          <w:divBdr>
            <w:top w:val="none" w:sz="0" w:space="0" w:color="auto"/>
            <w:left w:val="none" w:sz="0" w:space="0" w:color="auto"/>
            <w:bottom w:val="none" w:sz="0" w:space="0" w:color="auto"/>
            <w:right w:val="none" w:sz="0" w:space="0" w:color="auto"/>
          </w:divBdr>
        </w:div>
        <w:div w:id="525220757">
          <w:marLeft w:val="480"/>
          <w:marRight w:val="0"/>
          <w:marTop w:val="0"/>
          <w:marBottom w:val="0"/>
          <w:divBdr>
            <w:top w:val="none" w:sz="0" w:space="0" w:color="auto"/>
            <w:left w:val="none" w:sz="0" w:space="0" w:color="auto"/>
            <w:bottom w:val="none" w:sz="0" w:space="0" w:color="auto"/>
            <w:right w:val="none" w:sz="0" w:space="0" w:color="auto"/>
          </w:divBdr>
        </w:div>
        <w:div w:id="1522089957">
          <w:marLeft w:val="480"/>
          <w:marRight w:val="0"/>
          <w:marTop w:val="0"/>
          <w:marBottom w:val="0"/>
          <w:divBdr>
            <w:top w:val="none" w:sz="0" w:space="0" w:color="auto"/>
            <w:left w:val="none" w:sz="0" w:space="0" w:color="auto"/>
            <w:bottom w:val="none" w:sz="0" w:space="0" w:color="auto"/>
            <w:right w:val="none" w:sz="0" w:space="0" w:color="auto"/>
          </w:divBdr>
        </w:div>
        <w:div w:id="1104576432">
          <w:marLeft w:val="480"/>
          <w:marRight w:val="0"/>
          <w:marTop w:val="0"/>
          <w:marBottom w:val="0"/>
          <w:divBdr>
            <w:top w:val="none" w:sz="0" w:space="0" w:color="auto"/>
            <w:left w:val="none" w:sz="0" w:space="0" w:color="auto"/>
            <w:bottom w:val="none" w:sz="0" w:space="0" w:color="auto"/>
            <w:right w:val="none" w:sz="0" w:space="0" w:color="auto"/>
          </w:divBdr>
        </w:div>
      </w:divsChild>
    </w:div>
    <w:div w:id="945233934">
      <w:bodyDiv w:val="1"/>
      <w:marLeft w:val="0"/>
      <w:marRight w:val="0"/>
      <w:marTop w:val="0"/>
      <w:marBottom w:val="0"/>
      <w:divBdr>
        <w:top w:val="none" w:sz="0" w:space="0" w:color="auto"/>
        <w:left w:val="none" w:sz="0" w:space="0" w:color="auto"/>
        <w:bottom w:val="none" w:sz="0" w:space="0" w:color="auto"/>
        <w:right w:val="none" w:sz="0" w:space="0" w:color="auto"/>
      </w:divBdr>
      <w:divsChild>
        <w:div w:id="830098424">
          <w:marLeft w:val="480"/>
          <w:marRight w:val="0"/>
          <w:marTop w:val="0"/>
          <w:marBottom w:val="0"/>
          <w:divBdr>
            <w:top w:val="none" w:sz="0" w:space="0" w:color="auto"/>
            <w:left w:val="none" w:sz="0" w:space="0" w:color="auto"/>
            <w:bottom w:val="none" w:sz="0" w:space="0" w:color="auto"/>
            <w:right w:val="none" w:sz="0" w:space="0" w:color="auto"/>
          </w:divBdr>
        </w:div>
        <w:div w:id="2059089480">
          <w:marLeft w:val="480"/>
          <w:marRight w:val="0"/>
          <w:marTop w:val="0"/>
          <w:marBottom w:val="0"/>
          <w:divBdr>
            <w:top w:val="none" w:sz="0" w:space="0" w:color="auto"/>
            <w:left w:val="none" w:sz="0" w:space="0" w:color="auto"/>
            <w:bottom w:val="none" w:sz="0" w:space="0" w:color="auto"/>
            <w:right w:val="none" w:sz="0" w:space="0" w:color="auto"/>
          </w:divBdr>
        </w:div>
        <w:div w:id="204293189">
          <w:marLeft w:val="480"/>
          <w:marRight w:val="0"/>
          <w:marTop w:val="0"/>
          <w:marBottom w:val="0"/>
          <w:divBdr>
            <w:top w:val="none" w:sz="0" w:space="0" w:color="auto"/>
            <w:left w:val="none" w:sz="0" w:space="0" w:color="auto"/>
            <w:bottom w:val="none" w:sz="0" w:space="0" w:color="auto"/>
            <w:right w:val="none" w:sz="0" w:space="0" w:color="auto"/>
          </w:divBdr>
        </w:div>
        <w:div w:id="355426177">
          <w:marLeft w:val="480"/>
          <w:marRight w:val="0"/>
          <w:marTop w:val="0"/>
          <w:marBottom w:val="0"/>
          <w:divBdr>
            <w:top w:val="none" w:sz="0" w:space="0" w:color="auto"/>
            <w:left w:val="none" w:sz="0" w:space="0" w:color="auto"/>
            <w:bottom w:val="none" w:sz="0" w:space="0" w:color="auto"/>
            <w:right w:val="none" w:sz="0" w:space="0" w:color="auto"/>
          </w:divBdr>
        </w:div>
        <w:div w:id="1899396634">
          <w:marLeft w:val="480"/>
          <w:marRight w:val="0"/>
          <w:marTop w:val="0"/>
          <w:marBottom w:val="0"/>
          <w:divBdr>
            <w:top w:val="none" w:sz="0" w:space="0" w:color="auto"/>
            <w:left w:val="none" w:sz="0" w:space="0" w:color="auto"/>
            <w:bottom w:val="none" w:sz="0" w:space="0" w:color="auto"/>
            <w:right w:val="none" w:sz="0" w:space="0" w:color="auto"/>
          </w:divBdr>
        </w:div>
        <w:div w:id="1400130899">
          <w:marLeft w:val="480"/>
          <w:marRight w:val="0"/>
          <w:marTop w:val="0"/>
          <w:marBottom w:val="0"/>
          <w:divBdr>
            <w:top w:val="none" w:sz="0" w:space="0" w:color="auto"/>
            <w:left w:val="none" w:sz="0" w:space="0" w:color="auto"/>
            <w:bottom w:val="none" w:sz="0" w:space="0" w:color="auto"/>
            <w:right w:val="none" w:sz="0" w:space="0" w:color="auto"/>
          </w:divBdr>
        </w:div>
        <w:div w:id="158083102">
          <w:marLeft w:val="480"/>
          <w:marRight w:val="0"/>
          <w:marTop w:val="0"/>
          <w:marBottom w:val="0"/>
          <w:divBdr>
            <w:top w:val="none" w:sz="0" w:space="0" w:color="auto"/>
            <w:left w:val="none" w:sz="0" w:space="0" w:color="auto"/>
            <w:bottom w:val="none" w:sz="0" w:space="0" w:color="auto"/>
            <w:right w:val="none" w:sz="0" w:space="0" w:color="auto"/>
          </w:divBdr>
        </w:div>
        <w:div w:id="692418796">
          <w:marLeft w:val="480"/>
          <w:marRight w:val="0"/>
          <w:marTop w:val="0"/>
          <w:marBottom w:val="0"/>
          <w:divBdr>
            <w:top w:val="none" w:sz="0" w:space="0" w:color="auto"/>
            <w:left w:val="none" w:sz="0" w:space="0" w:color="auto"/>
            <w:bottom w:val="none" w:sz="0" w:space="0" w:color="auto"/>
            <w:right w:val="none" w:sz="0" w:space="0" w:color="auto"/>
          </w:divBdr>
        </w:div>
        <w:div w:id="250548857">
          <w:marLeft w:val="480"/>
          <w:marRight w:val="0"/>
          <w:marTop w:val="0"/>
          <w:marBottom w:val="0"/>
          <w:divBdr>
            <w:top w:val="none" w:sz="0" w:space="0" w:color="auto"/>
            <w:left w:val="none" w:sz="0" w:space="0" w:color="auto"/>
            <w:bottom w:val="none" w:sz="0" w:space="0" w:color="auto"/>
            <w:right w:val="none" w:sz="0" w:space="0" w:color="auto"/>
          </w:divBdr>
        </w:div>
        <w:div w:id="1264336103">
          <w:marLeft w:val="480"/>
          <w:marRight w:val="0"/>
          <w:marTop w:val="0"/>
          <w:marBottom w:val="0"/>
          <w:divBdr>
            <w:top w:val="none" w:sz="0" w:space="0" w:color="auto"/>
            <w:left w:val="none" w:sz="0" w:space="0" w:color="auto"/>
            <w:bottom w:val="none" w:sz="0" w:space="0" w:color="auto"/>
            <w:right w:val="none" w:sz="0" w:space="0" w:color="auto"/>
          </w:divBdr>
        </w:div>
        <w:div w:id="298921799">
          <w:marLeft w:val="480"/>
          <w:marRight w:val="0"/>
          <w:marTop w:val="0"/>
          <w:marBottom w:val="0"/>
          <w:divBdr>
            <w:top w:val="none" w:sz="0" w:space="0" w:color="auto"/>
            <w:left w:val="none" w:sz="0" w:space="0" w:color="auto"/>
            <w:bottom w:val="none" w:sz="0" w:space="0" w:color="auto"/>
            <w:right w:val="none" w:sz="0" w:space="0" w:color="auto"/>
          </w:divBdr>
        </w:div>
        <w:div w:id="1521697060">
          <w:marLeft w:val="480"/>
          <w:marRight w:val="0"/>
          <w:marTop w:val="0"/>
          <w:marBottom w:val="0"/>
          <w:divBdr>
            <w:top w:val="none" w:sz="0" w:space="0" w:color="auto"/>
            <w:left w:val="none" w:sz="0" w:space="0" w:color="auto"/>
            <w:bottom w:val="none" w:sz="0" w:space="0" w:color="auto"/>
            <w:right w:val="none" w:sz="0" w:space="0" w:color="auto"/>
          </w:divBdr>
        </w:div>
        <w:div w:id="758260910">
          <w:marLeft w:val="480"/>
          <w:marRight w:val="0"/>
          <w:marTop w:val="0"/>
          <w:marBottom w:val="0"/>
          <w:divBdr>
            <w:top w:val="none" w:sz="0" w:space="0" w:color="auto"/>
            <w:left w:val="none" w:sz="0" w:space="0" w:color="auto"/>
            <w:bottom w:val="none" w:sz="0" w:space="0" w:color="auto"/>
            <w:right w:val="none" w:sz="0" w:space="0" w:color="auto"/>
          </w:divBdr>
        </w:div>
        <w:div w:id="1239483236">
          <w:marLeft w:val="480"/>
          <w:marRight w:val="0"/>
          <w:marTop w:val="0"/>
          <w:marBottom w:val="0"/>
          <w:divBdr>
            <w:top w:val="none" w:sz="0" w:space="0" w:color="auto"/>
            <w:left w:val="none" w:sz="0" w:space="0" w:color="auto"/>
            <w:bottom w:val="none" w:sz="0" w:space="0" w:color="auto"/>
            <w:right w:val="none" w:sz="0" w:space="0" w:color="auto"/>
          </w:divBdr>
        </w:div>
        <w:div w:id="511260392">
          <w:marLeft w:val="480"/>
          <w:marRight w:val="0"/>
          <w:marTop w:val="0"/>
          <w:marBottom w:val="0"/>
          <w:divBdr>
            <w:top w:val="none" w:sz="0" w:space="0" w:color="auto"/>
            <w:left w:val="none" w:sz="0" w:space="0" w:color="auto"/>
            <w:bottom w:val="none" w:sz="0" w:space="0" w:color="auto"/>
            <w:right w:val="none" w:sz="0" w:space="0" w:color="auto"/>
          </w:divBdr>
        </w:div>
        <w:div w:id="177619690">
          <w:marLeft w:val="480"/>
          <w:marRight w:val="0"/>
          <w:marTop w:val="0"/>
          <w:marBottom w:val="0"/>
          <w:divBdr>
            <w:top w:val="none" w:sz="0" w:space="0" w:color="auto"/>
            <w:left w:val="none" w:sz="0" w:space="0" w:color="auto"/>
            <w:bottom w:val="none" w:sz="0" w:space="0" w:color="auto"/>
            <w:right w:val="none" w:sz="0" w:space="0" w:color="auto"/>
          </w:divBdr>
        </w:div>
        <w:div w:id="589700018">
          <w:marLeft w:val="480"/>
          <w:marRight w:val="0"/>
          <w:marTop w:val="0"/>
          <w:marBottom w:val="0"/>
          <w:divBdr>
            <w:top w:val="none" w:sz="0" w:space="0" w:color="auto"/>
            <w:left w:val="none" w:sz="0" w:space="0" w:color="auto"/>
            <w:bottom w:val="none" w:sz="0" w:space="0" w:color="auto"/>
            <w:right w:val="none" w:sz="0" w:space="0" w:color="auto"/>
          </w:divBdr>
        </w:div>
        <w:div w:id="2066366366">
          <w:marLeft w:val="480"/>
          <w:marRight w:val="0"/>
          <w:marTop w:val="0"/>
          <w:marBottom w:val="0"/>
          <w:divBdr>
            <w:top w:val="none" w:sz="0" w:space="0" w:color="auto"/>
            <w:left w:val="none" w:sz="0" w:space="0" w:color="auto"/>
            <w:bottom w:val="none" w:sz="0" w:space="0" w:color="auto"/>
            <w:right w:val="none" w:sz="0" w:space="0" w:color="auto"/>
          </w:divBdr>
        </w:div>
        <w:div w:id="586959704">
          <w:marLeft w:val="480"/>
          <w:marRight w:val="0"/>
          <w:marTop w:val="0"/>
          <w:marBottom w:val="0"/>
          <w:divBdr>
            <w:top w:val="none" w:sz="0" w:space="0" w:color="auto"/>
            <w:left w:val="none" w:sz="0" w:space="0" w:color="auto"/>
            <w:bottom w:val="none" w:sz="0" w:space="0" w:color="auto"/>
            <w:right w:val="none" w:sz="0" w:space="0" w:color="auto"/>
          </w:divBdr>
        </w:div>
        <w:div w:id="329799052">
          <w:marLeft w:val="480"/>
          <w:marRight w:val="0"/>
          <w:marTop w:val="0"/>
          <w:marBottom w:val="0"/>
          <w:divBdr>
            <w:top w:val="none" w:sz="0" w:space="0" w:color="auto"/>
            <w:left w:val="none" w:sz="0" w:space="0" w:color="auto"/>
            <w:bottom w:val="none" w:sz="0" w:space="0" w:color="auto"/>
            <w:right w:val="none" w:sz="0" w:space="0" w:color="auto"/>
          </w:divBdr>
        </w:div>
        <w:div w:id="1899589840">
          <w:marLeft w:val="480"/>
          <w:marRight w:val="0"/>
          <w:marTop w:val="0"/>
          <w:marBottom w:val="0"/>
          <w:divBdr>
            <w:top w:val="none" w:sz="0" w:space="0" w:color="auto"/>
            <w:left w:val="none" w:sz="0" w:space="0" w:color="auto"/>
            <w:bottom w:val="none" w:sz="0" w:space="0" w:color="auto"/>
            <w:right w:val="none" w:sz="0" w:space="0" w:color="auto"/>
          </w:divBdr>
        </w:div>
        <w:div w:id="241571613">
          <w:marLeft w:val="480"/>
          <w:marRight w:val="0"/>
          <w:marTop w:val="0"/>
          <w:marBottom w:val="0"/>
          <w:divBdr>
            <w:top w:val="none" w:sz="0" w:space="0" w:color="auto"/>
            <w:left w:val="none" w:sz="0" w:space="0" w:color="auto"/>
            <w:bottom w:val="none" w:sz="0" w:space="0" w:color="auto"/>
            <w:right w:val="none" w:sz="0" w:space="0" w:color="auto"/>
          </w:divBdr>
        </w:div>
        <w:div w:id="818152862">
          <w:marLeft w:val="480"/>
          <w:marRight w:val="0"/>
          <w:marTop w:val="0"/>
          <w:marBottom w:val="0"/>
          <w:divBdr>
            <w:top w:val="none" w:sz="0" w:space="0" w:color="auto"/>
            <w:left w:val="none" w:sz="0" w:space="0" w:color="auto"/>
            <w:bottom w:val="none" w:sz="0" w:space="0" w:color="auto"/>
            <w:right w:val="none" w:sz="0" w:space="0" w:color="auto"/>
          </w:divBdr>
        </w:div>
        <w:div w:id="2095004261">
          <w:marLeft w:val="480"/>
          <w:marRight w:val="0"/>
          <w:marTop w:val="0"/>
          <w:marBottom w:val="0"/>
          <w:divBdr>
            <w:top w:val="none" w:sz="0" w:space="0" w:color="auto"/>
            <w:left w:val="none" w:sz="0" w:space="0" w:color="auto"/>
            <w:bottom w:val="none" w:sz="0" w:space="0" w:color="auto"/>
            <w:right w:val="none" w:sz="0" w:space="0" w:color="auto"/>
          </w:divBdr>
        </w:div>
        <w:div w:id="1051462940">
          <w:marLeft w:val="480"/>
          <w:marRight w:val="0"/>
          <w:marTop w:val="0"/>
          <w:marBottom w:val="0"/>
          <w:divBdr>
            <w:top w:val="none" w:sz="0" w:space="0" w:color="auto"/>
            <w:left w:val="none" w:sz="0" w:space="0" w:color="auto"/>
            <w:bottom w:val="none" w:sz="0" w:space="0" w:color="auto"/>
            <w:right w:val="none" w:sz="0" w:space="0" w:color="auto"/>
          </w:divBdr>
        </w:div>
        <w:div w:id="1944148874">
          <w:marLeft w:val="480"/>
          <w:marRight w:val="0"/>
          <w:marTop w:val="0"/>
          <w:marBottom w:val="0"/>
          <w:divBdr>
            <w:top w:val="none" w:sz="0" w:space="0" w:color="auto"/>
            <w:left w:val="none" w:sz="0" w:space="0" w:color="auto"/>
            <w:bottom w:val="none" w:sz="0" w:space="0" w:color="auto"/>
            <w:right w:val="none" w:sz="0" w:space="0" w:color="auto"/>
          </w:divBdr>
        </w:div>
        <w:div w:id="1916167207">
          <w:marLeft w:val="480"/>
          <w:marRight w:val="0"/>
          <w:marTop w:val="0"/>
          <w:marBottom w:val="0"/>
          <w:divBdr>
            <w:top w:val="none" w:sz="0" w:space="0" w:color="auto"/>
            <w:left w:val="none" w:sz="0" w:space="0" w:color="auto"/>
            <w:bottom w:val="none" w:sz="0" w:space="0" w:color="auto"/>
            <w:right w:val="none" w:sz="0" w:space="0" w:color="auto"/>
          </w:divBdr>
        </w:div>
        <w:div w:id="1574463774">
          <w:marLeft w:val="480"/>
          <w:marRight w:val="0"/>
          <w:marTop w:val="0"/>
          <w:marBottom w:val="0"/>
          <w:divBdr>
            <w:top w:val="none" w:sz="0" w:space="0" w:color="auto"/>
            <w:left w:val="none" w:sz="0" w:space="0" w:color="auto"/>
            <w:bottom w:val="none" w:sz="0" w:space="0" w:color="auto"/>
            <w:right w:val="none" w:sz="0" w:space="0" w:color="auto"/>
          </w:divBdr>
        </w:div>
        <w:div w:id="999115558">
          <w:marLeft w:val="480"/>
          <w:marRight w:val="0"/>
          <w:marTop w:val="0"/>
          <w:marBottom w:val="0"/>
          <w:divBdr>
            <w:top w:val="none" w:sz="0" w:space="0" w:color="auto"/>
            <w:left w:val="none" w:sz="0" w:space="0" w:color="auto"/>
            <w:bottom w:val="none" w:sz="0" w:space="0" w:color="auto"/>
            <w:right w:val="none" w:sz="0" w:space="0" w:color="auto"/>
          </w:divBdr>
        </w:div>
        <w:div w:id="549420534">
          <w:marLeft w:val="480"/>
          <w:marRight w:val="0"/>
          <w:marTop w:val="0"/>
          <w:marBottom w:val="0"/>
          <w:divBdr>
            <w:top w:val="none" w:sz="0" w:space="0" w:color="auto"/>
            <w:left w:val="none" w:sz="0" w:space="0" w:color="auto"/>
            <w:bottom w:val="none" w:sz="0" w:space="0" w:color="auto"/>
            <w:right w:val="none" w:sz="0" w:space="0" w:color="auto"/>
          </w:divBdr>
        </w:div>
        <w:div w:id="60687802">
          <w:marLeft w:val="480"/>
          <w:marRight w:val="0"/>
          <w:marTop w:val="0"/>
          <w:marBottom w:val="0"/>
          <w:divBdr>
            <w:top w:val="none" w:sz="0" w:space="0" w:color="auto"/>
            <w:left w:val="none" w:sz="0" w:space="0" w:color="auto"/>
            <w:bottom w:val="none" w:sz="0" w:space="0" w:color="auto"/>
            <w:right w:val="none" w:sz="0" w:space="0" w:color="auto"/>
          </w:divBdr>
        </w:div>
        <w:div w:id="658657091">
          <w:marLeft w:val="480"/>
          <w:marRight w:val="0"/>
          <w:marTop w:val="0"/>
          <w:marBottom w:val="0"/>
          <w:divBdr>
            <w:top w:val="none" w:sz="0" w:space="0" w:color="auto"/>
            <w:left w:val="none" w:sz="0" w:space="0" w:color="auto"/>
            <w:bottom w:val="none" w:sz="0" w:space="0" w:color="auto"/>
            <w:right w:val="none" w:sz="0" w:space="0" w:color="auto"/>
          </w:divBdr>
        </w:div>
        <w:div w:id="1871019599">
          <w:marLeft w:val="480"/>
          <w:marRight w:val="0"/>
          <w:marTop w:val="0"/>
          <w:marBottom w:val="0"/>
          <w:divBdr>
            <w:top w:val="none" w:sz="0" w:space="0" w:color="auto"/>
            <w:left w:val="none" w:sz="0" w:space="0" w:color="auto"/>
            <w:bottom w:val="none" w:sz="0" w:space="0" w:color="auto"/>
            <w:right w:val="none" w:sz="0" w:space="0" w:color="auto"/>
          </w:divBdr>
        </w:div>
        <w:div w:id="1316639480">
          <w:marLeft w:val="480"/>
          <w:marRight w:val="0"/>
          <w:marTop w:val="0"/>
          <w:marBottom w:val="0"/>
          <w:divBdr>
            <w:top w:val="none" w:sz="0" w:space="0" w:color="auto"/>
            <w:left w:val="none" w:sz="0" w:space="0" w:color="auto"/>
            <w:bottom w:val="none" w:sz="0" w:space="0" w:color="auto"/>
            <w:right w:val="none" w:sz="0" w:space="0" w:color="auto"/>
          </w:divBdr>
        </w:div>
        <w:div w:id="492646809">
          <w:marLeft w:val="480"/>
          <w:marRight w:val="0"/>
          <w:marTop w:val="0"/>
          <w:marBottom w:val="0"/>
          <w:divBdr>
            <w:top w:val="none" w:sz="0" w:space="0" w:color="auto"/>
            <w:left w:val="none" w:sz="0" w:space="0" w:color="auto"/>
            <w:bottom w:val="none" w:sz="0" w:space="0" w:color="auto"/>
            <w:right w:val="none" w:sz="0" w:space="0" w:color="auto"/>
          </w:divBdr>
        </w:div>
        <w:div w:id="1131557022">
          <w:marLeft w:val="480"/>
          <w:marRight w:val="0"/>
          <w:marTop w:val="0"/>
          <w:marBottom w:val="0"/>
          <w:divBdr>
            <w:top w:val="none" w:sz="0" w:space="0" w:color="auto"/>
            <w:left w:val="none" w:sz="0" w:space="0" w:color="auto"/>
            <w:bottom w:val="none" w:sz="0" w:space="0" w:color="auto"/>
            <w:right w:val="none" w:sz="0" w:space="0" w:color="auto"/>
          </w:divBdr>
        </w:div>
        <w:div w:id="702900850">
          <w:marLeft w:val="480"/>
          <w:marRight w:val="0"/>
          <w:marTop w:val="0"/>
          <w:marBottom w:val="0"/>
          <w:divBdr>
            <w:top w:val="none" w:sz="0" w:space="0" w:color="auto"/>
            <w:left w:val="none" w:sz="0" w:space="0" w:color="auto"/>
            <w:bottom w:val="none" w:sz="0" w:space="0" w:color="auto"/>
            <w:right w:val="none" w:sz="0" w:space="0" w:color="auto"/>
          </w:divBdr>
        </w:div>
        <w:div w:id="790324652">
          <w:marLeft w:val="480"/>
          <w:marRight w:val="0"/>
          <w:marTop w:val="0"/>
          <w:marBottom w:val="0"/>
          <w:divBdr>
            <w:top w:val="none" w:sz="0" w:space="0" w:color="auto"/>
            <w:left w:val="none" w:sz="0" w:space="0" w:color="auto"/>
            <w:bottom w:val="none" w:sz="0" w:space="0" w:color="auto"/>
            <w:right w:val="none" w:sz="0" w:space="0" w:color="auto"/>
          </w:divBdr>
        </w:div>
        <w:div w:id="389889092">
          <w:marLeft w:val="480"/>
          <w:marRight w:val="0"/>
          <w:marTop w:val="0"/>
          <w:marBottom w:val="0"/>
          <w:divBdr>
            <w:top w:val="none" w:sz="0" w:space="0" w:color="auto"/>
            <w:left w:val="none" w:sz="0" w:space="0" w:color="auto"/>
            <w:bottom w:val="none" w:sz="0" w:space="0" w:color="auto"/>
            <w:right w:val="none" w:sz="0" w:space="0" w:color="auto"/>
          </w:divBdr>
        </w:div>
        <w:div w:id="306710387">
          <w:marLeft w:val="480"/>
          <w:marRight w:val="0"/>
          <w:marTop w:val="0"/>
          <w:marBottom w:val="0"/>
          <w:divBdr>
            <w:top w:val="none" w:sz="0" w:space="0" w:color="auto"/>
            <w:left w:val="none" w:sz="0" w:space="0" w:color="auto"/>
            <w:bottom w:val="none" w:sz="0" w:space="0" w:color="auto"/>
            <w:right w:val="none" w:sz="0" w:space="0" w:color="auto"/>
          </w:divBdr>
        </w:div>
        <w:div w:id="1169294073">
          <w:marLeft w:val="480"/>
          <w:marRight w:val="0"/>
          <w:marTop w:val="0"/>
          <w:marBottom w:val="0"/>
          <w:divBdr>
            <w:top w:val="none" w:sz="0" w:space="0" w:color="auto"/>
            <w:left w:val="none" w:sz="0" w:space="0" w:color="auto"/>
            <w:bottom w:val="none" w:sz="0" w:space="0" w:color="auto"/>
            <w:right w:val="none" w:sz="0" w:space="0" w:color="auto"/>
          </w:divBdr>
        </w:div>
        <w:div w:id="439377244">
          <w:marLeft w:val="480"/>
          <w:marRight w:val="0"/>
          <w:marTop w:val="0"/>
          <w:marBottom w:val="0"/>
          <w:divBdr>
            <w:top w:val="none" w:sz="0" w:space="0" w:color="auto"/>
            <w:left w:val="none" w:sz="0" w:space="0" w:color="auto"/>
            <w:bottom w:val="none" w:sz="0" w:space="0" w:color="auto"/>
            <w:right w:val="none" w:sz="0" w:space="0" w:color="auto"/>
          </w:divBdr>
        </w:div>
      </w:divsChild>
    </w:div>
    <w:div w:id="946428023">
      <w:bodyDiv w:val="1"/>
      <w:marLeft w:val="0"/>
      <w:marRight w:val="0"/>
      <w:marTop w:val="0"/>
      <w:marBottom w:val="0"/>
      <w:divBdr>
        <w:top w:val="none" w:sz="0" w:space="0" w:color="auto"/>
        <w:left w:val="none" w:sz="0" w:space="0" w:color="auto"/>
        <w:bottom w:val="none" w:sz="0" w:space="0" w:color="auto"/>
        <w:right w:val="none" w:sz="0" w:space="0" w:color="auto"/>
      </w:divBdr>
      <w:divsChild>
        <w:div w:id="1314675526">
          <w:marLeft w:val="640"/>
          <w:marRight w:val="0"/>
          <w:marTop w:val="0"/>
          <w:marBottom w:val="0"/>
          <w:divBdr>
            <w:top w:val="none" w:sz="0" w:space="0" w:color="auto"/>
            <w:left w:val="none" w:sz="0" w:space="0" w:color="auto"/>
            <w:bottom w:val="none" w:sz="0" w:space="0" w:color="auto"/>
            <w:right w:val="none" w:sz="0" w:space="0" w:color="auto"/>
          </w:divBdr>
        </w:div>
        <w:div w:id="572201635">
          <w:marLeft w:val="640"/>
          <w:marRight w:val="0"/>
          <w:marTop w:val="0"/>
          <w:marBottom w:val="0"/>
          <w:divBdr>
            <w:top w:val="none" w:sz="0" w:space="0" w:color="auto"/>
            <w:left w:val="none" w:sz="0" w:space="0" w:color="auto"/>
            <w:bottom w:val="none" w:sz="0" w:space="0" w:color="auto"/>
            <w:right w:val="none" w:sz="0" w:space="0" w:color="auto"/>
          </w:divBdr>
        </w:div>
        <w:div w:id="2081902733">
          <w:marLeft w:val="640"/>
          <w:marRight w:val="0"/>
          <w:marTop w:val="0"/>
          <w:marBottom w:val="0"/>
          <w:divBdr>
            <w:top w:val="none" w:sz="0" w:space="0" w:color="auto"/>
            <w:left w:val="none" w:sz="0" w:space="0" w:color="auto"/>
            <w:bottom w:val="none" w:sz="0" w:space="0" w:color="auto"/>
            <w:right w:val="none" w:sz="0" w:space="0" w:color="auto"/>
          </w:divBdr>
        </w:div>
        <w:div w:id="1580139273">
          <w:marLeft w:val="640"/>
          <w:marRight w:val="0"/>
          <w:marTop w:val="0"/>
          <w:marBottom w:val="0"/>
          <w:divBdr>
            <w:top w:val="none" w:sz="0" w:space="0" w:color="auto"/>
            <w:left w:val="none" w:sz="0" w:space="0" w:color="auto"/>
            <w:bottom w:val="none" w:sz="0" w:space="0" w:color="auto"/>
            <w:right w:val="none" w:sz="0" w:space="0" w:color="auto"/>
          </w:divBdr>
        </w:div>
        <w:div w:id="1985894070">
          <w:marLeft w:val="640"/>
          <w:marRight w:val="0"/>
          <w:marTop w:val="0"/>
          <w:marBottom w:val="0"/>
          <w:divBdr>
            <w:top w:val="none" w:sz="0" w:space="0" w:color="auto"/>
            <w:left w:val="none" w:sz="0" w:space="0" w:color="auto"/>
            <w:bottom w:val="none" w:sz="0" w:space="0" w:color="auto"/>
            <w:right w:val="none" w:sz="0" w:space="0" w:color="auto"/>
          </w:divBdr>
        </w:div>
        <w:div w:id="770274923">
          <w:marLeft w:val="640"/>
          <w:marRight w:val="0"/>
          <w:marTop w:val="0"/>
          <w:marBottom w:val="0"/>
          <w:divBdr>
            <w:top w:val="none" w:sz="0" w:space="0" w:color="auto"/>
            <w:left w:val="none" w:sz="0" w:space="0" w:color="auto"/>
            <w:bottom w:val="none" w:sz="0" w:space="0" w:color="auto"/>
            <w:right w:val="none" w:sz="0" w:space="0" w:color="auto"/>
          </w:divBdr>
        </w:div>
        <w:div w:id="443548272">
          <w:marLeft w:val="640"/>
          <w:marRight w:val="0"/>
          <w:marTop w:val="0"/>
          <w:marBottom w:val="0"/>
          <w:divBdr>
            <w:top w:val="none" w:sz="0" w:space="0" w:color="auto"/>
            <w:left w:val="none" w:sz="0" w:space="0" w:color="auto"/>
            <w:bottom w:val="none" w:sz="0" w:space="0" w:color="auto"/>
            <w:right w:val="none" w:sz="0" w:space="0" w:color="auto"/>
          </w:divBdr>
        </w:div>
        <w:div w:id="502471018">
          <w:marLeft w:val="640"/>
          <w:marRight w:val="0"/>
          <w:marTop w:val="0"/>
          <w:marBottom w:val="0"/>
          <w:divBdr>
            <w:top w:val="none" w:sz="0" w:space="0" w:color="auto"/>
            <w:left w:val="none" w:sz="0" w:space="0" w:color="auto"/>
            <w:bottom w:val="none" w:sz="0" w:space="0" w:color="auto"/>
            <w:right w:val="none" w:sz="0" w:space="0" w:color="auto"/>
          </w:divBdr>
        </w:div>
        <w:div w:id="173230079">
          <w:marLeft w:val="640"/>
          <w:marRight w:val="0"/>
          <w:marTop w:val="0"/>
          <w:marBottom w:val="0"/>
          <w:divBdr>
            <w:top w:val="none" w:sz="0" w:space="0" w:color="auto"/>
            <w:left w:val="none" w:sz="0" w:space="0" w:color="auto"/>
            <w:bottom w:val="none" w:sz="0" w:space="0" w:color="auto"/>
            <w:right w:val="none" w:sz="0" w:space="0" w:color="auto"/>
          </w:divBdr>
        </w:div>
        <w:div w:id="517042505">
          <w:marLeft w:val="640"/>
          <w:marRight w:val="0"/>
          <w:marTop w:val="0"/>
          <w:marBottom w:val="0"/>
          <w:divBdr>
            <w:top w:val="none" w:sz="0" w:space="0" w:color="auto"/>
            <w:left w:val="none" w:sz="0" w:space="0" w:color="auto"/>
            <w:bottom w:val="none" w:sz="0" w:space="0" w:color="auto"/>
            <w:right w:val="none" w:sz="0" w:space="0" w:color="auto"/>
          </w:divBdr>
        </w:div>
        <w:div w:id="786587283">
          <w:marLeft w:val="640"/>
          <w:marRight w:val="0"/>
          <w:marTop w:val="0"/>
          <w:marBottom w:val="0"/>
          <w:divBdr>
            <w:top w:val="none" w:sz="0" w:space="0" w:color="auto"/>
            <w:left w:val="none" w:sz="0" w:space="0" w:color="auto"/>
            <w:bottom w:val="none" w:sz="0" w:space="0" w:color="auto"/>
            <w:right w:val="none" w:sz="0" w:space="0" w:color="auto"/>
          </w:divBdr>
        </w:div>
        <w:div w:id="1437166013">
          <w:marLeft w:val="640"/>
          <w:marRight w:val="0"/>
          <w:marTop w:val="0"/>
          <w:marBottom w:val="0"/>
          <w:divBdr>
            <w:top w:val="none" w:sz="0" w:space="0" w:color="auto"/>
            <w:left w:val="none" w:sz="0" w:space="0" w:color="auto"/>
            <w:bottom w:val="none" w:sz="0" w:space="0" w:color="auto"/>
            <w:right w:val="none" w:sz="0" w:space="0" w:color="auto"/>
          </w:divBdr>
        </w:div>
        <w:div w:id="773863352">
          <w:marLeft w:val="640"/>
          <w:marRight w:val="0"/>
          <w:marTop w:val="0"/>
          <w:marBottom w:val="0"/>
          <w:divBdr>
            <w:top w:val="none" w:sz="0" w:space="0" w:color="auto"/>
            <w:left w:val="none" w:sz="0" w:space="0" w:color="auto"/>
            <w:bottom w:val="none" w:sz="0" w:space="0" w:color="auto"/>
            <w:right w:val="none" w:sz="0" w:space="0" w:color="auto"/>
          </w:divBdr>
        </w:div>
        <w:div w:id="677148876">
          <w:marLeft w:val="640"/>
          <w:marRight w:val="0"/>
          <w:marTop w:val="0"/>
          <w:marBottom w:val="0"/>
          <w:divBdr>
            <w:top w:val="none" w:sz="0" w:space="0" w:color="auto"/>
            <w:left w:val="none" w:sz="0" w:space="0" w:color="auto"/>
            <w:bottom w:val="none" w:sz="0" w:space="0" w:color="auto"/>
            <w:right w:val="none" w:sz="0" w:space="0" w:color="auto"/>
          </w:divBdr>
        </w:div>
        <w:div w:id="1736079050">
          <w:marLeft w:val="640"/>
          <w:marRight w:val="0"/>
          <w:marTop w:val="0"/>
          <w:marBottom w:val="0"/>
          <w:divBdr>
            <w:top w:val="none" w:sz="0" w:space="0" w:color="auto"/>
            <w:left w:val="none" w:sz="0" w:space="0" w:color="auto"/>
            <w:bottom w:val="none" w:sz="0" w:space="0" w:color="auto"/>
            <w:right w:val="none" w:sz="0" w:space="0" w:color="auto"/>
          </w:divBdr>
        </w:div>
        <w:div w:id="1080366776">
          <w:marLeft w:val="640"/>
          <w:marRight w:val="0"/>
          <w:marTop w:val="0"/>
          <w:marBottom w:val="0"/>
          <w:divBdr>
            <w:top w:val="none" w:sz="0" w:space="0" w:color="auto"/>
            <w:left w:val="none" w:sz="0" w:space="0" w:color="auto"/>
            <w:bottom w:val="none" w:sz="0" w:space="0" w:color="auto"/>
            <w:right w:val="none" w:sz="0" w:space="0" w:color="auto"/>
          </w:divBdr>
        </w:div>
        <w:div w:id="520897631">
          <w:marLeft w:val="640"/>
          <w:marRight w:val="0"/>
          <w:marTop w:val="0"/>
          <w:marBottom w:val="0"/>
          <w:divBdr>
            <w:top w:val="none" w:sz="0" w:space="0" w:color="auto"/>
            <w:left w:val="none" w:sz="0" w:space="0" w:color="auto"/>
            <w:bottom w:val="none" w:sz="0" w:space="0" w:color="auto"/>
            <w:right w:val="none" w:sz="0" w:space="0" w:color="auto"/>
          </w:divBdr>
        </w:div>
        <w:div w:id="431122117">
          <w:marLeft w:val="640"/>
          <w:marRight w:val="0"/>
          <w:marTop w:val="0"/>
          <w:marBottom w:val="0"/>
          <w:divBdr>
            <w:top w:val="none" w:sz="0" w:space="0" w:color="auto"/>
            <w:left w:val="none" w:sz="0" w:space="0" w:color="auto"/>
            <w:bottom w:val="none" w:sz="0" w:space="0" w:color="auto"/>
            <w:right w:val="none" w:sz="0" w:space="0" w:color="auto"/>
          </w:divBdr>
        </w:div>
        <w:div w:id="1029455090">
          <w:marLeft w:val="640"/>
          <w:marRight w:val="0"/>
          <w:marTop w:val="0"/>
          <w:marBottom w:val="0"/>
          <w:divBdr>
            <w:top w:val="none" w:sz="0" w:space="0" w:color="auto"/>
            <w:left w:val="none" w:sz="0" w:space="0" w:color="auto"/>
            <w:bottom w:val="none" w:sz="0" w:space="0" w:color="auto"/>
            <w:right w:val="none" w:sz="0" w:space="0" w:color="auto"/>
          </w:divBdr>
        </w:div>
        <w:div w:id="846751529">
          <w:marLeft w:val="640"/>
          <w:marRight w:val="0"/>
          <w:marTop w:val="0"/>
          <w:marBottom w:val="0"/>
          <w:divBdr>
            <w:top w:val="none" w:sz="0" w:space="0" w:color="auto"/>
            <w:left w:val="none" w:sz="0" w:space="0" w:color="auto"/>
            <w:bottom w:val="none" w:sz="0" w:space="0" w:color="auto"/>
            <w:right w:val="none" w:sz="0" w:space="0" w:color="auto"/>
          </w:divBdr>
        </w:div>
        <w:div w:id="1118179701">
          <w:marLeft w:val="640"/>
          <w:marRight w:val="0"/>
          <w:marTop w:val="0"/>
          <w:marBottom w:val="0"/>
          <w:divBdr>
            <w:top w:val="none" w:sz="0" w:space="0" w:color="auto"/>
            <w:left w:val="none" w:sz="0" w:space="0" w:color="auto"/>
            <w:bottom w:val="none" w:sz="0" w:space="0" w:color="auto"/>
            <w:right w:val="none" w:sz="0" w:space="0" w:color="auto"/>
          </w:divBdr>
        </w:div>
        <w:div w:id="1437671901">
          <w:marLeft w:val="640"/>
          <w:marRight w:val="0"/>
          <w:marTop w:val="0"/>
          <w:marBottom w:val="0"/>
          <w:divBdr>
            <w:top w:val="none" w:sz="0" w:space="0" w:color="auto"/>
            <w:left w:val="none" w:sz="0" w:space="0" w:color="auto"/>
            <w:bottom w:val="none" w:sz="0" w:space="0" w:color="auto"/>
            <w:right w:val="none" w:sz="0" w:space="0" w:color="auto"/>
          </w:divBdr>
        </w:div>
        <w:div w:id="516625858">
          <w:marLeft w:val="640"/>
          <w:marRight w:val="0"/>
          <w:marTop w:val="0"/>
          <w:marBottom w:val="0"/>
          <w:divBdr>
            <w:top w:val="none" w:sz="0" w:space="0" w:color="auto"/>
            <w:left w:val="none" w:sz="0" w:space="0" w:color="auto"/>
            <w:bottom w:val="none" w:sz="0" w:space="0" w:color="auto"/>
            <w:right w:val="none" w:sz="0" w:space="0" w:color="auto"/>
          </w:divBdr>
        </w:div>
        <w:div w:id="1297367739">
          <w:marLeft w:val="640"/>
          <w:marRight w:val="0"/>
          <w:marTop w:val="0"/>
          <w:marBottom w:val="0"/>
          <w:divBdr>
            <w:top w:val="none" w:sz="0" w:space="0" w:color="auto"/>
            <w:left w:val="none" w:sz="0" w:space="0" w:color="auto"/>
            <w:bottom w:val="none" w:sz="0" w:space="0" w:color="auto"/>
            <w:right w:val="none" w:sz="0" w:space="0" w:color="auto"/>
          </w:divBdr>
        </w:div>
        <w:div w:id="311983823">
          <w:marLeft w:val="640"/>
          <w:marRight w:val="0"/>
          <w:marTop w:val="0"/>
          <w:marBottom w:val="0"/>
          <w:divBdr>
            <w:top w:val="none" w:sz="0" w:space="0" w:color="auto"/>
            <w:left w:val="none" w:sz="0" w:space="0" w:color="auto"/>
            <w:bottom w:val="none" w:sz="0" w:space="0" w:color="auto"/>
            <w:right w:val="none" w:sz="0" w:space="0" w:color="auto"/>
          </w:divBdr>
        </w:div>
        <w:div w:id="1935286257">
          <w:marLeft w:val="640"/>
          <w:marRight w:val="0"/>
          <w:marTop w:val="0"/>
          <w:marBottom w:val="0"/>
          <w:divBdr>
            <w:top w:val="none" w:sz="0" w:space="0" w:color="auto"/>
            <w:left w:val="none" w:sz="0" w:space="0" w:color="auto"/>
            <w:bottom w:val="none" w:sz="0" w:space="0" w:color="auto"/>
            <w:right w:val="none" w:sz="0" w:space="0" w:color="auto"/>
          </w:divBdr>
        </w:div>
        <w:div w:id="1794595407">
          <w:marLeft w:val="640"/>
          <w:marRight w:val="0"/>
          <w:marTop w:val="0"/>
          <w:marBottom w:val="0"/>
          <w:divBdr>
            <w:top w:val="none" w:sz="0" w:space="0" w:color="auto"/>
            <w:left w:val="none" w:sz="0" w:space="0" w:color="auto"/>
            <w:bottom w:val="none" w:sz="0" w:space="0" w:color="auto"/>
            <w:right w:val="none" w:sz="0" w:space="0" w:color="auto"/>
          </w:divBdr>
        </w:div>
      </w:divsChild>
    </w:div>
    <w:div w:id="948515169">
      <w:bodyDiv w:val="1"/>
      <w:marLeft w:val="0"/>
      <w:marRight w:val="0"/>
      <w:marTop w:val="0"/>
      <w:marBottom w:val="0"/>
      <w:divBdr>
        <w:top w:val="none" w:sz="0" w:space="0" w:color="auto"/>
        <w:left w:val="none" w:sz="0" w:space="0" w:color="auto"/>
        <w:bottom w:val="none" w:sz="0" w:space="0" w:color="auto"/>
        <w:right w:val="none" w:sz="0" w:space="0" w:color="auto"/>
      </w:divBdr>
      <w:divsChild>
        <w:div w:id="1832213370">
          <w:marLeft w:val="480"/>
          <w:marRight w:val="0"/>
          <w:marTop w:val="0"/>
          <w:marBottom w:val="0"/>
          <w:divBdr>
            <w:top w:val="none" w:sz="0" w:space="0" w:color="auto"/>
            <w:left w:val="none" w:sz="0" w:space="0" w:color="auto"/>
            <w:bottom w:val="none" w:sz="0" w:space="0" w:color="auto"/>
            <w:right w:val="none" w:sz="0" w:space="0" w:color="auto"/>
          </w:divBdr>
        </w:div>
        <w:div w:id="2013140621">
          <w:marLeft w:val="480"/>
          <w:marRight w:val="0"/>
          <w:marTop w:val="0"/>
          <w:marBottom w:val="0"/>
          <w:divBdr>
            <w:top w:val="none" w:sz="0" w:space="0" w:color="auto"/>
            <w:left w:val="none" w:sz="0" w:space="0" w:color="auto"/>
            <w:bottom w:val="none" w:sz="0" w:space="0" w:color="auto"/>
            <w:right w:val="none" w:sz="0" w:space="0" w:color="auto"/>
          </w:divBdr>
        </w:div>
        <w:div w:id="485902252">
          <w:marLeft w:val="480"/>
          <w:marRight w:val="0"/>
          <w:marTop w:val="0"/>
          <w:marBottom w:val="0"/>
          <w:divBdr>
            <w:top w:val="none" w:sz="0" w:space="0" w:color="auto"/>
            <w:left w:val="none" w:sz="0" w:space="0" w:color="auto"/>
            <w:bottom w:val="none" w:sz="0" w:space="0" w:color="auto"/>
            <w:right w:val="none" w:sz="0" w:space="0" w:color="auto"/>
          </w:divBdr>
        </w:div>
        <w:div w:id="679940188">
          <w:marLeft w:val="480"/>
          <w:marRight w:val="0"/>
          <w:marTop w:val="0"/>
          <w:marBottom w:val="0"/>
          <w:divBdr>
            <w:top w:val="none" w:sz="0" w:space="0" w:color="auto"/>
            <w:left w:val="none" w:sz="0" w:space="0" w:color="auto"/>
            <w:bottom w:val="none" w:sz="0" w:space="0" w:color="auto"/>
            <w:right w:val="none" w:sz="0" w:space="0" w:color="auto"/>
          </w:divBdr>
        </w:div>
        <w:div w:id="862670464">
          <w:marLeft w:val="480"/>
          <w:marRight w:val="0"/>
          <w:marTop w:val="0"/>
          <w:marBottom w:val="0"/>
          <w:divBdr>
            <w:top w:val="none" w:sz="0" w:space="0" w:color="auto"/>
            <w:left w:val="none" w:sz="0" w:space="0" w:color="auto"/>
            <w:bottom w:val="none" w:sz="0" w:space="0" w:color="auto"/>
            <w:right w:val="none" w:sz="0" w:space="0" w:color="auto"/>
          </w:divBdr>
        </w:div>
        <w:div w:id="870990992">
          <w:marLeft w:val="480"/>
          <w:marRight w:val="0"/>
          <w:marTop w:val="0"/>
          <w:marBottom w:val="0"/>
          <w:divBdr>
            <w:top w:val="none" w:sz="0" w:space="0" w:color="auto"/>
            <w:left w:val="none" w:sz="0" w:space="0" w:color="auto"/>
            <w:bottom w:val="none" w:sz="0" w:space="0" w:color="auto"/>
            <w:right w:val="none" w:sz="0" w:space="0" w:color="auto"/>
          </w:divBdr>
        </w:div>
        <w:div w:id="1964116062">
          <w:marLeft w:val="480"/>
          <w:marRight w:val="0"/>
          <w:marTop w:val="0"/>
          <w:marBottom w:val="0"/>
          <w:divBdr>
            <w:top w:val="none" w:sz="0" w:space="0" w:color="auto"/>
            <w:left w:val="none" w:sz="0" w:space="0" w:color="auto"/>
            <w:bottom w:val="none" w:sz="0" w:space="0" w:color="auto"/>
            <w:right w:val="none" w:sz="0" w:space="0" w:color="auto"/>
          </w:divBdr>
        </w:div>
        <w:div w:id="1975987475">
          <w:marLeft w:val="480"/>
          <w:marRight w:val="0"/>
          <w:marTop w:val="0"/>
          <w:marBottom w:val="0"/>
          <w:divBdr>
            <w:top w:val="none" w:sz="0" w:space="0" w:color="auto"/>
            <w:left w:val="none" w:sz="0" w:space="0" w:color="auto"/>
            <w:bottom w:val="none" w:sz="0" w:space="0" w:color="auto"/>
            <w:right w:val="none" w:sz="0" w:space="0" w:color="auto"/>
          </w:divBdr>
        </w:div>
        <w:div w:id="1044015809">
          <w:marLeft w:val="480"/>
          <w:marRight w:val="0"/>
          <w:marTop w:val="0"/>
          <w:marBottom w:val="0"/>
          <w:divBdr>
            <w:top w:val="none" w:sz="0" w:space="0" w:color="auto"/>
            <w:left w:val="none" w:sz="0" w:space="0" w:color="auto"/>
            <w:bottom w:val="none" w:sz="0" w:space="0" w:color="auto"/>
            <w:right w:val="none" w:sz="0" w:space="0" w:color="auto"/>
          </w:divBdr>
        </w:div>
        <w:div w:id="479998156">
          <w:marLeft w:val="480"/>
          <w:marRight w:val="0"/>
          <w:marTop w:val="0"/>
          <w:marBottom w:val="0"/>
          <w:divBdr>
            <w:top w:val="none" w:sz="0" w:space="0" w:color="auto"/>
            <w:left w:val="none" w:sz="0" w:space="0" w:color="auto"/>
            <w:bottom w:val="none" w:sz="0" w:space="0" w:color="auto"/>
            <w:right w:val="none" w:sz="0" w:space="0" w:color="auto"/>
          </w:divBdr>
        </w:div>
        <w:div w:id="456991933">
          <w:marLeft w:val="480"/>
          <w:marRight w:val="0"/>
          <w:marTop w:val="0"/>
          <w:marBottom w:val="0"/>
          <w:divBdr>
            <w:top w:val="none" w:sz="0" w:space="0" w:color="auto"/>
            <w:left w:val="none" w:sz="0" w:space="0" w:color="auto"/>
            <w:bottom w:val="none" w:sz="0" w:space="0" w:color="auto"/>
            <w:right w:val="none" w:sz="0" w:space="0" w:color="auto"/>
          </w:divBdr>
        </w:div>
        <w:div w:id="1718623705">
          <w:marLeft w:val="480"/>
          <w:marRight w:val="0"/>
          <w:marTop w:val="0"/>
          <w:marBottom w:val="0"/>
          <w:divBdr>
            <w:top w:val="none" w:sz="0" w:space="0" w:color="auto"/>
            <w:left w:val="none" w:sz="0" w:space="0" w:color="auto"/>
            <w:bottom w:val="none" w:sz="0" w:space="0" w:color="auto"/>
            <w:right w:val="none" w:sz="0" w:space="0" w:color="auto"/>
          </w:divBdr>
        </w:div>
        <w:div w:id="542792580">
          <w:marLeft w:val="480"/>
          <w:marRight w:val="0"/>
          <w:marTop w:val="0"/>
          <w:marBottom w:val="0"/>
          <w:divBdr>
            <w:top w:val="none" w:sz="0" w:space="0" w:color="auto"/>
            <w:left w:val="none" w:sz="0" w:space="0" w:color="auto"/>
            <w:bottom w:val="none" w:sz="0" w:space="0" w:color="auto"/>
            <w:right w:val="none" w:sz="0" w:space="0" w:color="auto"/>
          </w:divBdr>
        </w:div>
        <w:div w:id="136724597">
          <w:marLeft w:val="480"/>
          <w:marRight w:val="0"/>
          <w:marTop w:val="0"/>
          <w:marBottom w:val="0"/>
          <w:divBdr>
            <w:top w:val="none" w:sz="0" w:space="0" w:color="auto"/>
            <w:left w:val="none" w:sz="0" w:space="0" w:color="auto"/>
            <w:bottom w:val="none" w:sz="0" w:space="0" w:color="auto"/>
            <w:right w:val="none" w:sz="0" w:space="0" w:color="auto"/>
          </w:divBdr>
        </w:div>
        <w:div w:id="1781801168">
          <w:marLeft w:val="480"/>
          <w:marRight w:val="0"/>
          <w:marTop w:val="0"/>
          <w:marBottom w:val="0"/>
          <w:divBdr>
            <w:top w:val="none" w:sz="0" w:space="0" w:color="auto"/>
            <w:left w:val="none" w:sz="0" w:space="0" w:color="auto"/>
            <w:bottom w:val="none" w:sz="0" w:space="0" w:color="auto"/>
            <w:right w:val="none" w:sz="0" w:space="0" w:color="auto"/>
          </w:divBdr>
        </w:div>
        <w:div w:id="1663699084">
          <w:marLeft w:val="480"/>
          <w:marRight w:val="0"/>
          <w:marTop w:val="0"/>
          <w:marBottom w:val="0"/>
          <w:divBdr>
            <w:top w:val="none" w:sz="0" w:space="0" w:color="auto"/>
            <w:left w:val="none" w:sz="0" w:space="0" w:color="auto"/>
            <w:bottom w:val="none" w:sz="0" w:space="0" w:color="auto"/>
            <w:right w:val="none" w:sz="0" w:space="0" w:color="auto"/>
          </w:divBdr>
        </w:div>
        <w:div w:id="2093966746">
          <w:marLeft w:val="480"/>
          <w:marRight w:val="0"/>
          <w:marTop w:val="0"/>
          <w:marBottom w:val="0"/>
          <w:divBdr>
            <w:top w:val="none" w:sz="0" w:space="0" w:color="auto"/>
            <w:left w:val="none" w:sz="0" w:space="0" w:color="auto"/>
            <w:bottom w:val="none" w:sz="0" w:space="0" w:color="auto"/>
            <w:right w:val="none" w:sz="0" w:space="0" w:color="auto"/>
          </w:divBdr>
        </w:div>
        <w:div w:id="2101640201">
          <w:marLeft w:val="480"/>
          <w:marRight w:val="0"/>
          <w:marTop w:val="0"/>
          <w:marBottom w:val="0"/>
          <w:divBdr>
            <w:top w:val="none" w:sz="0" w:space="0" w:color="auto"/>
            <w:left w:val="none" w:sz="0" w:space="0" w:color="auto"/>
            <w:bottom w:val="none" w:sz="0" w:space="0" w:color="auto"/>
            <w:right w:val="none" w:sz="0" w:space="0" w:color="auto"/>
          </w:divBdr>
        </w:div>
        <w:div w:id="20134099">
          <w:marLeft w:val="480"/>
          <w:marRight w:val="0"/>
          <w:marTop w:val="0"/>
          <w:marBottom w:val="0"/>
          <w:divBdr>
            <w:top w:val="none" w:sz="0" w:space="0" w:color="auto"/>
            <w:left w:val="none" w:sz="0" w:space="0" w:color="auto"/>
            <w:bottom w:val="none" w:sz="0" w:space="0" w:color="auto"/>
            <w:right w:val="none" w:sz="0" w:space="0" w:color="auto"/>
          </w:divBdr>
        </w:div>
        <w:div w:id="292754733">
          <w:marLeft w:val="480"/>
          <w:marRight w:val="0"/>
          <w:marTop w:val="0"/>
          <w:marBottom w:val="0"/>
          <w:divBdr>
            <w:top w:val="none" w:sz="0" w:space="0" w:color="auto"/>
            <w:left w:val="none" w:sz="0" w:space="0" w:color="auto"/>
            <w:bottom w:val="none" w:sz="0" w:space="0" w:color="auto"/>
            <w:right w:val="none" w:sz="0" w:space="0" w:color="auto"/>
          </w:divBdr>
        </w:div>
        <w:div w:id="1533417723">
          <w:marLeft w:val="480"/>
          <w:marRight w:val="0"/>
          <w:marTop w:val="0"/>
          <w:marBottom w:val="0"/>
          <w:divBdr>
            <w:top w:val="none" w:sz="0" w:space="0" w:color="auto"/>
            <w:left w:val="none" w:sz="0" w:space="0" w:color="auto"/>
            <w:bottom w:val="none" w:sz="0" w:space="0" w:color="auto"/>
            <w:right w:val="none" w:sz="0" w:space="0" w:color="auto"/>
          </w:divBdr>
        </w:div>
        <w:div w:id="1662654275">
          <w:marLeft w:val="480"/>
          <w:marRight w:val="0"/>
          <w:marTop w:val="0"/>
          <w:marBottom w:val="0"/>
          <w:divBdr>
            <w:top w:val="none" w:sz="0" w:space="0" w:color="auto"/>
            <w:left w:val="none" w:sz="0" w:space="0" w:color="auto"/>
            <w:bottom w:val="none" w:sz="0" w:space="0" w:color="auto"/>
            <w:right w:val="none" w:sz="0" w:space="0" w:color="auto"/>
          </w:divBdr>
        </w:div>
        <w:div w:id="2141070380">
          <w:marLeft w:val="480"/>
          <w:marRight w:val="0"/>
          <w:marTop w:val="0"/>
          <w:marBottom w:val="0"/>
          <w:divBdr>
            <w:top w:val="none" w:sz="0" w:space="0" w:color="auto"/>
            <w:left w:val="none" w:sz="0" w:space="0" w:color="auto"/>
            <w:bottom w:val="none" w:sz="0" w:space="0" w:color="auto"/>
            <w:right w:val="none" w:sz="0" w:space="0" w:color="auto"/>
          </w:divBdr>
        </w:div>
        <w:div w:id="907300426">
          <w:marLeft w:val="480"/>
          <w:marRight w:val="0"/>
          <w:marTop w:val="0"/>
          <w:marBottom w:val="0"/>
          <w:divBdr>
            <w:top w:val="none" w:sz="0" w:space="0" w:color="auto"/>
            <w:left w:val="none" w:sz="0" w:space="0" w:color="auto"/>
            <w:bottom w:val="none" w:sz="0" w:space="0" w:color="auto"/>
            <w:right w:val="none" w:sz="0" w:space="0" w:color="auto"/>
          </w:divBdr>
        </w:div>
        <w:div w:id="2068143584">
          <w:marLeft w:val="480"/>
          <w:marRight w:val="0"/>
          <w:marTop w:val="0"/>
          <w:marBottom w:val="0"/>
          <w:divBdr>
            <w:top w:val="none" w:sz="0" w:space="0" w:color="auto"/>
            <w:left w:val="none" w:sz="0" w:space="0" w:color="auto"/>
            <w:bottom w:val="none" w:sz="0" w:space="0" w:color="auto"/>
            <w:right w:val="none" w:sz="0" w:space="0" w:color="auto"/>
          </w:divBdr>
        </w:div>
        <w:div w:id="1845246075">
          <w:marLeft w:val="480"/>
          <w:marRight w:val="0"/>
          <w:marTop w:val="0"/>
          <w:marBottom w:val="0"/>
          <w:divBdr>
            <w:top w:val="none" w:sz="0" w:space="0" w:color="auto"/>
            <w:left w:val="none" w:sz="0" w:space="0" w:color="auto"/>
            <w:bottom w:val="none" w:sz="0" w:space="0" w:color="auto"/>
            <w:right w:val="none" w:sz="0" w:space="0" w:color="auto"/>
          </w:divBdr>
        </w:div>
        <w:div w:id="1456171310">
          <w:marLeft w:val="480"/>
          <w:marRight w:val="0"/>
          <w:marTop w:val="0"/>
          <w:marBottom w:val="0"/>
          <w:divBdr>
            <w:top w:val="none" w:sz="0" w:space="0" w:color="auto"/>
            <w:left w:val="none" w:sz="0" w:space="0" w:color="auto"/>
            <w:bottom w:val="none" w:sz="0" w:space="0" w:color="auto"/>
            <w:right w:val="none" w:sz="0" w:space="0" w:color="auto"/>
          </w:divBdr>
        </w:div>
        <w:div w:id="609553416">
          <w:marLeft w:val="480"/>
          <w:marRight w:val="0"/>
          <w:marTop w:val="0"/>
          <w:marBottom w:val="0"/>
          <w:divBdr>
            <w:top w:val="none" w:sz="0" w:space="0" w:color="auto"/>
            <w:left w:val="none" w:sz="0" w:space="0" w:color="auto"/>
            <w:bottom w:val="none" w:sz="0" w:space="0" w:color="auto"/>
            <w:right w:val="none" w:sz="0" w:space="0" w:color="auto"/>
          </w:divBdr>
        </w:div>
        <w:div w:id="239367448">
          <w:marLeft w:val="480"/>
          <w:marRight w:val="0"/>
          <w:marTop w:val="0"/>
          <w:marBottom w:val="0"/>
          <w:divBdr>
            <w:top w:val="none" w:sz="0" w:space="0" w:color="auto"/>
            <w:left w:val="none" w:sz="0" w:space="0" w:color="auto"/>
            <w:bottom w:val="none" w:sz="0" w:space="0" w:color="auto"/>
            <w:right w:val="none" w:sz="0" w:space="0" w:color="auto"/>
          </w:divBdr>
        </w:div>
        <w:div w:id="1093478241">
          <w:marLeft w:val="480"/>
          <w:marRight w:val="0"/>
          <w:marTop w:val="0"/>
          <w:marBottom w:val="0"/>
          <w:divBdr>
            <w:top w:val="none" w:sz="0" w:space="0" w:color="auto"/>
            <w:left w:val="none" w:sz="0" w:space="0" w:color="auto"/>
            <w:bottom w:val="none" w:sz="0" w:space="0" w:color="auto"/>
            <w:right w:val="none" w:sz="0" w:space="0" w:color="auto"/>
          </w:divBdr>
        </w:div>
        <w:div w:id="943072114">
          <w:marLeft w:val="480"/>
          <w:marRight w:val="0"/>
          <w:marTop w:val="0"/>
          <w:marBottom w:val="0"/>
          <w:divBdr>
            <w:top w:val="none" w:sz="0" w:space="0" w:color="auto"/>
            <w:left w:val="none" w:sz="0" w:space="0" w:color="auto"/>
            <w:bottom w:val="none" w:sz="0" w:space="0" w:color="auto"/>
            <w:right w:val="none" w:sz="0" w:space="0" w:color="auto"/>
          </w:divBdr>
        </w:div>
        <w:div w:id="1448430452">
          <w:marLeft w:val="480"/>
          <w:marRight w:val="0"/>
          <w:marTop w:val="0"/>
          <w:marBottom w:val="0"/>
          <w:divBdr>
            <w:top w:val="none" w:sz="0" w:space="0" w:color="auto"/>
            <w:left w:val="none" w:sz="0" w:space="0" w:color="auto"/>
            <w:bottom w:val="none" w:sz="0" w:space="0" w:color="auto"/>
            <w:right w:val="none" w:sz="0" w:space="0" w:color="auto"/>
          </w:divBdr>
        </w:div>
        <w:div w:id="1038967522">
          <w:marLeft w:val="480"/>
          <w:marRight w:val="0"/>
          <w:marTop w:val="0"/>
          <w:marBottom w:val="0"/>
          <w:divBdr>
            <w:top w:val="none" w:sz="0" w:space="0" w:color="auto"/>
            <w:left w:val="none" w:sz="0" w:space="0" w:color="auto"/>
            <w:bottom w:val="none" w:sz="0" w:space="0" w:color="auto"/>
            <w:right w:val="none" w:sz="0" w:space="0" w:color="auto"/>
          </w:divBdr>
        </w:div>
        <w:div w:id="606501186">
          <w:marLeft w:val="480"/>
          <w:marRight w:val="0"/>
          <w:marTop w:val="0"/>
          <w:marBottom w:val="0"/>
          <w:divBdr>
            <w:top w:val="none" w:sz="0" w:space="0" w:color="auto"/>
            <w:left w:val="none" w:sz="0" w:space="0" w:color="auto"/>
            <w:bottom w:val="none" w:sz="0" w:space="0" w:color="auto"/>
            <w:right w:val="none" w:sz="0" w:space="0" w:color="auto"/>
          </w:divBdr>
        </w:div>
        <w:div w:id="336008949">
          <w:marLeft w:val="480"/>
          <w:marRight w:val="0"/>
          <w:marTop w:val="0"/>
          <w:marBottom w:val="0"/>
          <w:divBdr>
            <w:top w:val="none" w:sz="0" w:space="0" w:color="auto"/>
            <w:left w:val="none" w:sz="0" w:space="0" w:color="auto"/>
            <w:bottom w:val="none" w:sz="0" w:space="0" w:color="auto"/>
            <w:right w:val="none" w:sz="0" w:space="0" w:color="auto"/>
          </w:divBdr>
        </w:div>
        <w:div w:id="817497940">
          <w:marLeft w:val="480"/>
          <w:marRight w:val="0"/>
          <w:marTop w:val="0"/>
          <w:marBottom w:val="0"/>
          <w:divBdr>
            <w:top w:val="none" w:sz="0" w:space="0" w:color="auto"/>
            <w:left w:val="none" w:sz="0" w:space="0" w:color="auto"/>
            <w:bottom w:val="none" w:sz="0" w:space="0" w:color="auto"/>
            <w:right w:val="none" w:sz="0" w:space="0" w:color="auto"/>
          </w:divBdr>
        </w:div>
        <w:div w:id="648484462">
          <w:marLeft w:val="480"/>
          <w:marRight w:val="0"/>
          <w:marTop w:val="0"/>
          <w:marBottom w:val="0"/>
          <w:divBdr>
            <w:top w:val="none" w:sz="0" w:space="0" w:color="auto"/>
            <w:left w:val="none" w:sz="0" w:space="0" w:color="auto"/>
            <w:bottom w:val="none" w:sz="0" w:space="0" w:color="auto"/>
            <w:right w:val="none" w:sz="0" w:space="0" w:color="auto"/>
          </w:divBdr>
        </w:div>
        <w:div w:id="403988525">
          <w:marLeft w:val="480"/>
          <w:marRight w:val="0"/>
          <w:marTop w:val="0"/>
          <w:marBottom w:val="0"/>
          <w:divBdr>
            <w:top w:val="none" w:sz="0" w:space="0" w:color="auto"/>
            <w:left w:val="none" w:sz="0" w:space="0" w:color="auto"/>
            <w:bottom w:val="none" w:sz="0" w:space="0" w:color="auto"/>
            <w:right w:val="none" w:sz="0" w:space="0" w:color="auto"/>
          </w:divBdr>
        </w:div>
        <w:div w:id="1096823994">
          <w:marLeft w:val="480"/>
          <w:marRight w:val="0"/>
          <w:marTop w:val="0"/>
          <w:marBottom w:val="0"/>
          <w:divBdr>
            <w:top w:val="none" w:sz="0" w:space="0" w:color="auto"/>
            <w:left w:val="none" w:sz="0" w:space="0" w:color="auto"/>
            <w:bottom w:val="none" w:sz="0" w:space="0" w:color="auto"/>
            <w:right w:val="none" w:sz="0" w:space="0" w:color="auto"/>
          </w:divBdr>
        </w:div>
        <w:div w:id="1487405211">
          <w:marLeft w:val="480"/>
          <w:marRight w:val="0"/>
          <w:marTop w:val="0"/>
          <w:marBottom w:val="0"/>
          <w:divBdr>
            <w:top w:val="none" w:sz="0" w:space="0" w:color="auto"/>
            <w:left w:val="none" w:sz="0" w:space="0" w:color="auto"/>
            <w:bottom w:val="none" w:sz="0" w:space="0" w:color="auto"/>
            <w:right w:val="none" w:sz="0" w:space="0" w:color="auto"/>
          </w:divBdr>
        </w:div>
        <w:div w:id="1386836413">
          <w:marLeft w:val="480"/>
          <w:marRight w:val="0"/>
          <w:marTop w:val="0"/>
          <w:marBottom w:val="0"/>
          <w:divBdr>
            <w:top w:val="none" w:sz="0" w:space="0" w:color="auto"/>
            <w:left w:val="none" w:sz="0" w:space="0" w:color="auto"/>
            <w:bottom w:val="none" w:sz="0" w:space="0" w:color="auto"/>
            <w:right w:val="none" w:sz="0" w:space="0" w:color="auto"/>
          </w:divBdr>
        </w:div>
        <w:div w:id="2105614390">
          <w:marLeft w:val="480"/>
          <w:marRight w:val="0"/>
          <w:marTop w:val="0"/>
          <w:marBottom w:val="0"/>
          <w:divBdr>
            <w:top w:val="none" w:sz="0" w:space="0" w:color="auto"/>
            <w:left w:val="none" w:sz="0" w:space="0" w:color="auto"/>
            <w:bottom w:val="none" w:sz="0" w:space="0" w:color="auto"/>
            <w:right w:val="none" w:sz="0" w:space="0" w:color="auto"/>
          </w:divBdr>
        </w:div>
      </w:divsChild>
    </w:div>
    <w:div w:id="949318967">
      <w:bodyDiv w:val="1"/>
      <w:marLeft w:val="0"/>
      <w:marRight w:val="0"/>
      <w:marTop w:val="0"/>
      <w:marBottom w:val="0"/>
      <w:divBdr>
        <w:top w:val="none" w:sz="0" w:space="0" w:color="auto"/>
        <w:left w:val="none" w:sz="0" w:space="0" w:color="auto"/>
        <w:bottom w:val="none" w:sz="0" w:space="0" w:color="auto"/>
        <w:right w:val="none" w:sz="0" w:space="0" w:color="auto"/>
      </w:divBdr>
      <w:divsChild>
        <w:div w:id="796601904">
          <w:marLeft w:val="480"/>
          <w:marRight w:val="0"/>
          <w:marTop w:val="0"/>
          <w:marBottom w:val="0"/>
          <w:divBdr>
            <w:top w:val="none" w:sz="0" w:space="0" w:color="auto"/>
            <w:left w:val="none" w:sz="0" w:space="0" w:color="auto"/>
            <w:bottom w:val="none" w:sz="0" w:space="0" w:color="auto"/>
            <w:right w:val="none" w:sz="0" w:space="0" w:color="auto"/>
          </w:divBdr>
        </w:div>
        <w:div w:id="13121501">
          <w:marLeft w:val="480"/>
          <w:marRight w:val="0"/>
          <w:marTop w:val="0"/>
          <w:marBottom w:val="0"/>
          <w:divBdr>
            <w:top w:val="none" w:sz="0" w:space="0" w:color="auto"/>
            <w:left w:val="none" w:sz="0" w:space="0" w:color="auto"/>
            <w:bottom w:val="none" w:sz="0" w:space="0" w:color="auto"/>
            <w:right w:val="none" w:sz="0" w:space="0" w:color="auto"/>
          </w:divBdr>
        </w:div>
        <w:div w:id="795101189">
          <w:marLeft w:val="480"/>
          <w:marRight w:val="0"/>
          <w:marTop w:val="0"/>
          <w:marBottom w:val="0"/>
          <w:divBdr>
            <w:top w:val="none" w:sz="0" w:space="0" w:color="auto"/>
            <w:left w:val="none" w:sz="0" w:space="0" w:color="auto"/>
            <w:bottom w:val="none" w:sz="0" w:space="0" w:color="auto"/>
            <w:right w:val="none" w:sz="0" w:space="0" w:color="auto"/>
          </w:divBdr>
        </w:div>
        <w:div w:id="2072729277">
          <w:marLeft w:val="480"/>
          <w:marRight w:val="0"/>
          <w:marTop w:val="0"/>
          <w:marBottom w:val="0"/>
          <w:divBdr>
            <w:top w:val="none" w:sz="0" w:space="0" w:color="auto"/>
            <w:left w:val="none" w:sz="0" w:space="0" w:color="auto"/>
            <w:bottom w:val="none" w:sz="0" w:space="0" w:color="auto"/>
            <w:right w:val="none" w:sz="0" w:space="0" w:color="auto"/>
          </w:divBdr>
        </w:div>
        <w:div w:id="621378608">
          <w:marLeft w:val="480"/>
          <w:marRight w:val="0"/>
          <w:marTop w:val="0"/>
          <w:marBottom w:val="0"/>
          <w:divBdr>
            <w:top w:val="none" w:sz="0" w:space="0" w:color="auto"/>
            <w:left w:val="none" w:sz="0" w:space="0" w:color="auto"/>
            <w:bottom w:val="none" w:sz="0" w:space="0" w:color="auto"/>
            <w:right w:val="none" w:sz="0" w:space="0" w:color="auto"/>
          </w:divBdr>
        </w:div>
        <w:div w:id="1684018215">
          <w:marLeft w:val="480"/>
          <w:marRight w:val="0"/>
          <w:marTop w:val="0"/>
          <w:marBottom w:val="0"/>
          <w:divBdr>
            <w:top w:val="none" w:sz="0" w:space="0" w:color="auto"/>
            <w:left w:val="none" w:sz="0" w:space="0" w:color="auto"/>
            <w:bottom w:val="none" w:sz="0" w:space="0" w:color="auto"/>
            <w:right w:val="none" w:sz="0" w:space="0" w:color="auto"/>
          </w:divBdr>
        </w:div>
        <w:div w:id="398599537">
          <w:marLeft w:val="480"/>
          <w:marRight w:val="0"/>
          <w:marTop w:val="0"/>
          <w:marBottom w:val="0"/>
          <w:divBdr>
            <w:top w:val="none" w:sz="0" w:space="0" w:color="auto"/>
            <w:left w:val="none" w:sz="0" w:space="0" w:color="auto"/>
            <w:bottom w:val="none" w:sz="0" w:space="0" w:color="auto"/>
            <w:right w:val="none" w:sz="0" w:space="0" w:color="auto"/>
          </w:divBdr>
        </w:div>
        <w:div w:id="1649087813">
          <w:marLeft w:val="480"/>
          <w:marRight w:val="0"/>
          <w:marTop w:val="0"/>
          <w:marBottom w:val="0"/>
          <w:divBdr>
            <w:top w:val="none" w:sz="0" w:space="0" w:color="auto"/>
            <w:left w:val="none" w:sz="0" w:space="0" w:color="auto"/>
            <w:bottom w:val="none" w:sz="0" w:space="0" w:color="auto"/>
            <w:right w:val="none" w:sz="0" w:space="0" w:color="auto"/>
          </w:divBdr>
        </w:div>
        <w:div w:id="2121100944">
          <w:marLeft w:val="480"/>
          <w:marRight w:val="0"/>
          <w:marTop w:val="0"/>
          <w:marBottom w:val="0"/>
          <w:divBdr>
            <w:top w:val="none" w:sz="0" w:space="0" w:color="auto"/>
            <w:left w:val="none" w:sz="0" w:space="0" w:color="auto"/>
            <w:bottom w:val="none" w:sz="0" w:space="0" w:color="auto"/>
            <w:right w:val="none" w:sz="0" w:space="0" w:color="auto"/>
          </w:divBdr>
        </w:div>
        <w:div w:id="671494986">
          <w:marLeft w:val="480"/>
          <w:marRight w:val="0"/>
          <w:marTop w:val="0"/>
          <w:marBottom w:val="0"/>
          <w:divBdr>
            <w:top w:val="none" w:sz="0" w:space="0" w:color="auto"/>
            <w:left w:val="none" w:sz="0" w:space="0" w:color="auto"/>
            <w:bottom w:val="none" w:sz="0" w:space="0" w:color="auto"/>
            <w:right w:val="none" w:sz="0" w:space="0" w:color="auto"/>
          </w:divBdr>
        </w:div>
        <w:div w:id="1159881224">
          <w:marLeft w:val="480"/>
          <w:marRight w:val="0"/>
          <w:marTop w:val="0"/>
          <w:marBottom w:val="0"/>
          <w:divBdr>
            <w:top w:val="none" w:sz="0" w:space="0" w:color="auto"/>
            <w:left w:val="none" w:sz="0" w:space="0" w:color="auto"/>
            <w:bottom w:val="none" w:sz="0" w:space="0" w:color="auto"/>
            <w:right w:val="none" w:sz="0" w:space="0" w:color="auto"/>
          </w:divBdr>
        </w:div>
        <w:div w:id="1822229411">
          <w:marLeft w:val="480"/>
          <w:marRight w:val="0"/>
          <w:marTop w:val="0"/>
          <w:marBottom w:val="0"/>
          <w:divBdr>
            <w:top w:val="none" w:sz="0" w:space="0" w:color="auto"/>
            <w:left w:val="none" w:sz="0" w:space="0" w:color="auto"/>
            <w:bottom w:val="none" w:sz="0" w:space="0" w:color="auto"/>
            <w:right w:val="none" w:sz="0" w:space="0" w:color="auto"/>
          </w:divBdr>
        </w:div>
        <w:div w:id="146170246">
          <w:marLeft w:val="480"/>
          <w:marRight w:val="0"/>
          <w:marTop w:val="0"/>
          <w:marBottom w:val="0"/>
          <w:divBdr>
            <w:top w:val="none" w:sz="0" w:space="0" w:color="auto"/>
            <w:left w:val="none" w:sz="0" w:space="0" w:color="auto"/>
            <w:bottom w:val="none" w:sz="0" w:space="0" w:color="auto"/>
            <w:right w:val="none" w:sz="0" w:space="0" w:color="auto"/>
          </w:divBdr>
        </w:div>
        <w:div w:id="1768844823">
          <w:marLeft w:val="480"/>
          <w:marRight w:val="0"/>
          <w:marTop w:val="0"/>
          <w:marBottom w:val="0"/>
          <w:divBdr>
            <w:top w:val="none" w:sz="0" w:space="0" w:color="auto"/>
            <w:left w:val="none" w:sz="0" w:space="0" w:color="auto"/>
            <w:bottom w:val="none" w:sz="0" w:space="0" w:color="auto"/>
            <w:right w:val="none" w:sz="0" w:space="0" w:color="auto"/>
          </w:divBdr>
        </w:div>
        <w:div w:id="106000434">
          <w:marLeft w:val="480"/>
          <w:marRight w:val="0"/>
          <w:marTop w:val="0"/>
          <w:marBottom w:val="0"/>
          <w:divBdr>
            <w:top w:val="none" w:sz="0" w:space="0" w:color="auto"/>
            <w:left w:val="none" w:sz="0" w:space="0" w:color="auto"/>
            <w:bottom w:val="none" w:sz="0" w:space="0" w:color="auto"/>
            <w:right w:val="none" w:sz="0" w:space="0" w:color="auto"/>
          </w:divBdr>
        </w:div>
        <w:div w:id="1601135978">
          <w:marLeft w:val="480"/>
          <w:marRight w:val="0"/>
          <w:marTop w:val="0"/>
          <w:marBottom w:val="0"/>
          <w:divBdr>
            <w:top w:val="none" w:sz="0" w:space="0" w:color="auto"/>
            <w:left w:val="none" w:sz="0" w:space="0" w:color="auto"/>
            <w:bottom w:val="none" w:sz="0" w:space="0" w:color="auto"/>
            <w:right w:val="none" w:sz="0" w:space="0" w:color="auto"/>
          </w:divBdr>
        </w:div>
        <w:div w:id="1174102782">
          <w:marLeft w:val="480"/>
          <w:marRight w:val="0"/>
          <w:marTop w:val="0"/>
          <w:marBottom w:val="0"/>
          <w:divBdr>
            <w:top w:val="none" w:sz="0" w:space="0" w:color="auto"/>
            <w:left w:val="none" w:sz="0" w:space="0" w:color="auto"/>
            <w:bottom w:val="none" w:sz="0" w:space="0" w:color="auto"/>
            <w:right w:val="none" w:sz="0" w:space="0" w:color="auto"/>
          </w:divBdr>
        </w:div>
        <w:div w:id="1170175695">
          <w:marLeft w:val="480"/>
          <w:marRight w:val="0"/>
          <w:marTop w:val="0"/>
          <w:marBottom w:val="0"/>
          <w:divBdr>
            <w:top w:val="none" w:sz="0" w:space="0" w:color="auto"/>
            <w:left w:val="none" w:sz="0" w:space="0" w:color="auto"/>
            <w:bottom w:val="none" w:sz="0" w:space="0" w:color="auto"/>
            <w:right w:val="none" w:sz="0" w:space="0" w:color="auto"/>
          </w:divBdr>
        </w:div>
        <w:div w:id="375467481">
          <w:marLeft w:val="480"/>
          <w:marRight w:val="0"/>
          <w:marTop w:val="0"/>
          <w:marBottom w:val="0"/>
          <w:divBdr>
            <w:top w:val="none" w:sz="0" w:space="0" w:color="auto"/>
            <w:left w:val="none" w:sz="0" w:space="0" w:color="auto"/>
            <w:bottom w:val="none" w:sz="0" w:space="0" w:color="auto"/>
            <w:right w:val="none" w:sz="0" w:space="0" w:color="auto"/>
          </w:divBdr>
        </w:div>
        <w:div w:id="1864132226">
          <w:marLeft w:val="480"/>
          <w:marRight w:val="0"/>
          <w:marTop w:val="0"/>
          <w:marBottom w:val="0"/>
          <w:divBdr>
            <w:top w:val="none" w:sz="0" w:space="0" w:color="auto"/>
            <w:left w:val="none" w:sz="0" w:space="0" w:color="auto"/>
            <w:bottom w:val="none" w:sz="0" w:space="0" w:color="auto"/>
            <w:right w:val="none" w:sz="0" w:space="0" w:color="auto"/>
          </w:divBdr>
        </w:div>
        <w:div w:id="940644286">
          <w:marLeft w:val="480"/>
          <w:marRight w:val="0"/>
          <w:marTop w:val="0"/>
          <w:marBottom w:val="0"/>
          <w:divBdr>
            <w:top w:val="none" w:sz="0" w:space="0" w:color="auto"/>
            <w:left w:val="none" w:sz="0" w:space="0" w:color="auto"/>
            <w:bottom w:val="none" w:sz="0" w:space="0" w:color="auto"/>
            <w:right w:val="none" w:sz="0" w:space="0" w:color="auto"/>
          </w:divBdr>
        </w:div>
        <w:div w:id="1778255071">
          <w:marLeft w:val="480"/>
          <w:marRight w:val="0"/>
          <w:marTop w:val="0"/>
          <w:marBottom w:val="0"/>
          <w:divBdr>
            <w:top w:val="none" w:sz="0" w:space="0" w:color="auto"/>
            <w:left w:val="none" w:sz="0" w:space="0" w:color="auto"/>
            <w:bottom w:val="none" w:sz="0" w:space="0" w:color="auto"/>
            <w:right w:val="none" w:sz="0" w:space="0" w:color="auto"/>
          </w:divBdr>
        </w:div>
        <w:div w:id="1898933892">
          <w:marLeft w:val="480"/>
          <w:marRight w:val="0"/>
          <w:marTop w:val="0"/>
          <w:marBottom w:val="0"/>
          <w:divBdr>
            <w:top w:val="none" w:sz="0" w:space="0" w:color="auto"/>
            <w:left w:val="none" w:sz="0" w:space="0" w:color="auto"/>
            <w:bottom w:val="none" w:sz="0" w:space="0" w:color="auto"/>
            <w:right w:val="none" w:sz="0" w:space="0" w:color="auto"/>
          </w:divBdr>
        </w:div>
        <w:div w:id="1414816325">
          <w:marLeft w:val="480"/>
          <w:marRight w:val="0"/>
          <w:marTop w:val="0"/>
          <w:marBottom w:val="0"/>
          <w:divBdr>
            <w:top w:val="none" w:sz="0" w:space="0" w:color="auto"/>
            <w:left w:val="none" w:sz="0" w:space="0" w:color="auto"/>
            <w:bottom w:val="none" w:sz="0" w:space="0" w:color="auto"/>
            <w:right w:val="none" w:sz="0" w:space="0" w:color="auto"/>
          </w:divBdr>
        </w:div>
        <w:div w:id="279387295">
          <w:marLeft w:val="480"/>
          <w:marRight w:val="0"/>
          <w:marTop w:val="0"/>
          <w:marBottom w:val="0"/>
          <w:divBdr>
            <w:top w:val="none" w:sz="0" w:space="0" w:color="auto"/>
            <w:left w:val="none" w:sz="0" w:space="0" w:color="auto"/>
            <w:bottom w:val="none" w:sz="0" w:space="0" w:color="auto"/>
            <w:right w:val="none" w:sz="0" w:space="0" w:color="auto"/>
          </w:divBdr>
        </w:div>
        <w:div w:id="81149279">
          <w:marLeft w:val="480"/>
          <w:marRight w:val="0"/>
          <w:marTop w:val="0"/>
          <w:marBottom w:val="0"/>
          <w:divBdr>
            <w:top w:val="none" w:sz="0" w:space="0" w:color="auto"/>
            <w:left w:val="none" w:sz="0" w:space="0" w:color="auto"/>
            <w:bottom w:val="none" w:sz="0" w:space="0" w:color="auto"/>
            <w:right w:val="none" w:sz="0" w:space="0" w:color="auto"/>
          </w:divBdr>
        </w:div>
        <w:div w:id="107088552">
          <w:marLeft w:val="480"/>
          <w:marRight w:val="0"/>
          <w:marTop w:val="0"/>
          <w:marBottom w:val="0"/>
          <w:divBdr>
            <w:top w:val="none" w:sz="0" w:space="0" w:color="auto"/>
            <w:left w:val="none" w:sz="0" w:space="0" w:color="auto"/>
            <w:bottom w:val="none" w:sz="0" w:space="0" w:color="auto"/>
            <w:right w:val="none" w:sz="0" w:space="0" w:color="auto"/>
          </w:divBdr>
        </w:div>
        <w:div w:id="1261569010">
          <w:marLeft w:val="480"/>
          <w:marRight w:val="0"/>
          <w:marTop w:val="0"/>
          <w:marBottom w:val="0"/>
          <w:divBdr>
            <w:top w:val="none" w:sz="0" w:space="0" w:color="auto"/>
            <w:left w:val="none" w:sz="0" w:space="0" w:color="auto"/>
            <w:bottom w:val="none" w:sz="0" w:space="0" w:color="auto"/>
            <w:right w:val="none" w:sz="0" w:space="0" w:color="auto"/>
          </w:divBdr>
        </w:div>
        <w:div w:id="1956786743">
          <w:marLeft w:val="480"/>
          <w:marRight w:val="0"/>
          <w:marTop w:val="0"/>
          <w:marBottom w:val="0"/>
          <w:divBdr>
            <w:top w:val="none" w:sz="0" w:space="0" w:color="auto"/>
            <w:left w:val="none" w:sz="0" w:space="0" w:color="auto"/>
            <w:bottom w:val="none" w:sz="0" w:space="0" w:color="auto"/>
            <w:right w:val="none" w:sz="0" w:space="0" w:color="auto"/>
          </w:divBdr>
        </w:div>
        <w:div w:id="2075152499">
          <w:marLeft w:val="480"/>
          <w:marRight w:val="0"/>
          <w:marTop w:val="0"/>
          <w:marBottom w:val="0"/>
          <w:divBdr>
            <w:top w:val="none" w:sz="0" w:space="0" w:color="auto"/>
            <w:left w:val="none" w:sz="0" w:space="0" w:color="auto"/>
            <w:bottom w:val="none" w:sz="0" w:space="0" w:color="auto"/>
            <w:right w:val="none" w:sz="0" w:space="0" w:color="auto"/>
          </w:divBdr>
        </w:div>
        <w:div w:id="1727487966">
          <w:marLeft w:val="480"/>
          <w:marRight w:val="0"/>
          <w:marTop w:val="0"/>
          <w:marBottom w:val="0"/>
          <w:divBdr>
            <w:top w:val="none" w:sz="0" w:space="0" w:color="auto"/>
            <w:left w:val="none" w:sz="0" w:space="0" w:color="auto"/>
            <w:bottom w:val="none" w:sz="0" w:space="0" w:color="auto"/>
            <w:right w:val="none" w:sz="0" w:space="0" w:color="auto"/>
          </w:divBdr>
        </w:div>
        <w:div w:id="1594506686">
          <w:marLeft w:val="480"/>
          <w:marRight w:val="0"/>
          <w:marTop w:val="0"/>
          <w:marBottom w:val="0"/>
          <w:divBdr>
            <w:top w:val="none" w:sz="0" w:space="0" w:color="auto"/>
            <w:left w:val="none" w:sz="0" w:space="0" w:color="auto"/>
            <w:bottom w:val="none" w:sz="0" w:space="0" w:color="auto"/>
            <w:right w:val="none" w:sz="0" w:space="0" w:color="auto"/>
          </w:divBdr>
        </w:div>
        <w:div w:id="1139230488">
          <w:marLeft w:val="480"/>
          <w:marRight w:val="0"/>
          <w:marTop w:val="0"/>
          <w:marBottom w:val="0"/>
          <w:divBdr>
            <w:top w:val="none" w:sz="0" w:space="0" w:color="auto"/>
            <w:left w:val="none" w:sz="0" w:space="0" w:color="auto"/>
            <w:bottom w:val="none" w:sz="0" w:space="0" w:color="auto"/>
            <w:right w:val="none" w:sz="0" w:space="0" w:color="auto"/>
          </w:divBdr>
        </w:div>
        <w:div w:id="1864856586">
          <w:marLeft w:val="480"/>
          <w:marRight w:val="0"/>
          <w:marTop w:val="0"/>
          <w:marBottom w:val="0"/>
          <w:divBdr>
            <w:top w:val="none" w:sz="0" w:space="0" w:color="auto"/>
            <w:left w:val="none" w:sz="0" w:space="0" w:color="auto"/>
            <w:bottom w:val="none" w:sz="0" w:space="0" w:color="auto"/>
            <w:right w:val="none" w:sz="0" w:space="0" w:color="auto"/>
          </w:divBdr>
        </w:div>
        <w:div w:id="1264414694">
          <w:marLeft w:val="480"/>
          <w:marRight w:val="0"/>
          <w:marTop w:val="0"/>
          <w:marBottom w:val="0"/>
          <w:divBdr>
            <w:top w:val="none" w:sz="0" w:space="0" w:color="auto"/>
            <w:left w:val="none" w:sz="0" w:space="0" w:color="auto"/>
            <w:bottom w:val="none" w:sz="0" w:space="0" w:color="auto"/>
            <w:right w:val="none" w:sz="0" w:space="0" w:color="auto"/>
          </w:divBdr>
        </w:div>
        <w:div w:id="1910459179">
          <w:marLeft w:val="480"/>
          <w:marRight w:val="0"/>
          <w:marTop w:val="0"/>
          <w:marBottom w:val="0"/>
          <w:divBdr>
            <w:top w:val="none" w:sz="0" w:space="0" w:color="auto"/>
            <w:left w:val="none" w:sz="0" w:space="0" w:color="auto"/>
            <w:bottom w:val="none" w:sz="0" w:space="0" w:color="auto"/>
            <w:right w:val="none" w:sz="0" w:space="0" w:color="auto"/>
          </w:divBdr>
        </w:div>
        <w:div w:id="1005013157">
          <w:marLeft w:val="480"/>
          <w:marRight w:val="0"/>
          <w:marTop w:val="0"/>
          <w:marBottom w:val="0"/>
          <w:divBdr>
            <w:top w:val="none" w:sz="0" w:space="0" w:color="auto"/>
            <w:left w:val="none" w:sz="0" w:space="0" w:color="auto"/>
            <w:bottom w:val="none" w:sz="0" w:space="0" w:color="auto"/>
            <w:right w:val="none" w:sz="0" w:space="0" w:color="auto"/>
          </w:divBdr>
        </w:div>
        <w:div w:id="262155409">
          <w:marLeft w:val="480"/>
          <w:marRight w:val="0"/>
          <w:marTop w:val="0"/>
          <w:marBottom w:val="0"/>
          <w:divBdr>
            <w:top w:val="none" w:sz="0" w:space="0" w:color="auto"/>
            <w:left w:val="none" w:sz="0" w:space="0" w:color="auto"/>
            <w:bottom w:val="none" w:sz="0" w:space="0" w:color="auto"/>
            <w:right w:val="none" w:sz="0" w:space="0" w:color="auto"/>
          </w:divBdr>
        </w:div>
        <w:div w:id="1517839448">
          <w:marLeft w:val="480"/>
          <w:marRight w:val="0"/>
          <w:marTop w:val="0"/>
          <w:marBottom w:val="0"/>
          <w:divBdr>
            <w:top w:val="none" w:sz="0" w:space="0" w:color="auto"/>
            <w:left w:val="none" w:sz="0" w:space="0" w:color="auto"/>
            <w:bottom w:val="none" w:sz="0" w:space="0" w:color="auto"/>
            <w:right w:val="none" w:sz="0" w:space="0" w:color="auto"/>
          </w:divBdr>
        </w:div>
        <w:div w:id="899485870">
          <w:marLeft w:val="480"/>
          <w:marRight w:val="0"/>
          <w:marTop w:val="0"/>
          <w:marBottom w:val="0"/>
          <w:divBdr>
            <w:top w:val="none" w:sz="0" w:space="0" w:color="auto"/>
            <w:left w:val="none" w:sz="0" w:space="0" w:color="auto"/>
            <w:bottom w:val="none" w:sz="0" w:space="0" w:color="auto"/>
            <w:right w:val="none" w:sz="0" w:space="0" w:color="auto"/>
          </w:divBdr>
        </w:div>
        <w:div w:id="1574243824">
          <w:marLeft w:val="480"/>
          <w:marRight w:val="0"/>
          <w:marTop w:val="0"/>
          <w:marBottom w:val="0"/>
          <w:divBdr>
            <w:top w:val="none" w:sz="0" w:space="0" w:color="auto"/>
            <w:left w:val="none" w:sz="0" w:space="0" w:color="auto"/>
            <w:bottom w:val="none" w:sz="0" w:space="0" w:color="auto"/>
            <w:right w:val="none" w:sz="0" w:space="0" w:color="auto"/>
          </w:divBdr>
        </w:div>
      </w:divsChild>
    </w:div>
    <w:div w:id="950551471">
      <w:bodyDiv w:val="1"/>
      <w:marLeft w:val="0"/>
      <w:marRight w:val="0"/>
      <w:marTop w:val="0"/>
      <w:marBottom w:val="0"/>
      <w:divBdr>
        <w:top w:val="none" w:sz="0" w:space="0" w:color="auto"/>
        <w:left w:val="none" w:sz="0" w:space="0" w:color="auto"/>
        <w:bottom w:val="none" w:sz="0" w:space="0" w:color="auto"/>
        <w:right w:val="none" w:sz="0" w:space="0" w:color="auto"/>
      </w:divBdr>
    </w:div>
    <w:div w:id="952711401">
      <w:bodyDiv w:val="1"/>
      <w:marLeft w:val="0"/>
      <w:marRight w:val="0"/>
      <w:marTop w:val="0"/>
      <w:marBottom w:val="0"/>
      <w:divBdr>
        <w:top w:val="none" w:sz="0" w:space="0" w:color="auto"/>
        <w:left w:val="none" w:sz="0" w:space="0" w:color="auto"/>
        <w:bottom w:val="none" w:sz="0" w:space="0" w:color="auto"/>
        <w:right w:val="none" w:sz="0" w:space="0" w:color="auto"/>
      </w:divBdr>
    </w:div>
    <w:div w:id="952899858">
      <w:bodyDiv w:val="1"/>
      <w:marLeft w:val="0"/>
      <w:marRight w:val="0"/>
      <w:marTop w:val="0"/>
      <w:marBottom w:val="0"/>
      <w:divBdr>
        <w:top w:val="none" w:sz="0" w:space="0" w:color="auto"/>
        <w:left w:val="none" w:sz="0" w:space="0" w:color="auto"/>
        <w:bottom w:val="none" w:sz="0" w:space="0" w:color="auto"/>
        <w:right w:val="none" w:sz="0" w:space="0" w:color="auto"/>
      </w:divBdr>
      <w:divsChild>
        <w:div w:id="2035619079">
          <w:marLeft w:val="640"/>
          <w:marRight w:val="0"/>
          <w:marTop w:val="0"/>
          <w:marBottom w:val="0"/>
          <w:divBdr>
            <w:top w:val="none" w:sz="0" w:space="0" w:color="auto"/>
            <w:left w:val="none" w:sz="0" w:space="0" w:color="auto"/>
            <w:bottom w:val="none" w:sz="0" w:space="0" w:color="auto"/>
            <w:right w:val="none" w:sz="0" w:space="0" w:color="auto"/>
          </w:divBdr>
        </w:div>
        <w:div w:id="903679466">
          <w:marLeft w:val="640"/>
          <w:marRight w:val="0"/>
          <w:marTop w:val="0"/>
          <w:marBottom w:val="0"/>
          <w:divBdr>
            <w:top w:val="none" w:sz="0" w:space="0" w:color="auto"/>
            <w:left w:val="none" w:sz="0" w:space="0" w:color="auto"/>
            <w:bottom w:val="none" w:sz="0" w:space="0" w:color="auto"/>
            <w:right w:val="none" w:sz="0" w:space="0" w:color="auto"/>
          </w:divBdr>
        </w:div>
        <w:div w:id="1135297561">
          <w:marLeft w:val="640"/>
          <w:marRight w:val="0"/>
          <w:marTop w:val="0"/>
          <w:marBottom w:val="0"/>
          <w:divBdr>
            <w:top w:val="none" w:sz="0" w:space="0" w:color="auto"/>
            <w:left w:val="none" w:sz="0" w:space="0" w:color="auto"/>
            <w:bottom w:val="none" w:sz="0" w:space="0" w:color="auto"/>
            <w:right w:val="none" w:sz="0" w:space="0" w:color="auto"/>
          </w:divBdr>
        </w:div>
        <w:div w:id="349456911">
          <w:marLeft w:val="640"/>
          <w:marRight w:val="0"/>
          <w:marTop w:val="0"/>
          <w:marBottom w:val="0"/>
          <w:divBdr>
            <w:top w:val="none" w:sz="0" w:space="0" w:color="auto"/>
            <w:left w:val="none" w:sz="0" w:space="0" w:color="auto"/>
            <w:bottom w:val="none" w:sz="0" w:space="0" w:color="auto"/>
            <w:right w:val="none" w:sz="0" w:space="0" w:color="auto"/>
          </w:divBdr>
        </w:div>
        <w:div w:id="1206454294">
          <w:marLeft w:val="640"/>
          <w:marRight w:val="0"/>
          <w:marTop w:val="0"/>
          <w:marBottom w:val="0"/>
          <w:divBdr>
            <w:top w:val="none" w:sz="0" w:space="0" w:color="auto"/>
            <w:left w:val="none" w:sz="0" w:space="0" w:color="auto"/>
            <w:bottom w:val="none" w:sz="0" w:space="0" w:color="auto"/>
            <w:right w:val="none" w:sz="0" w:space="0" w:color="auto"/>
          </w:divBdr>
        </w:div>
        <w:div w:id="1318652551">
          <w:marLeft w:val="640"/>
          <w:marRight w:val="0"/>
          <w:marTop w:val="0"/>
          <w:marBottom w:val="0"/>
          <w:divBdr>
            <w:top w:val="none" w:sz="0" w:space="0" w:color="auto"/>
            <w:left w:val="none" w:sz="0" w:space="0" w:color="auto"/>
            <w:bottom w:val="none" w:sz="0" w:space="0" w:color="auto"/>
            <w:right w:val="none" w:sz="0" w:space="0" w:color="auto"/>
          </w:divBdr>
        </w:div>
        <w:div w:id="1790541743">
          <w:marLeft w:val="640"/>
          <w:marRight w:val="0"/>
          <w:marTop w:val="0"/>
          <w:marBottom w:val="0"/>
          <w:divBdr>
            <w:top w:val="none" w:sz="0" w:space="0" w:color="auto"/>
            <w:left w:val="none" w:sz="0" w:space="0" w:color="auto"/>
            <w:bottom w:val="none" w:sz="0" w:space="0" w:color="auto"/>
            <w:right w:val="none" w:sz="0" w:space="0" w:color="auto"/>
          </w:divBdr>
        </w:div>
        <w:div w:id="394280055">
          <w:marLeft w:val="640"/>
          <w:marRight w:val="0"/>
          <w:marTop w:val="0"/>
          <w:marBottom w:val="0"/>
          <w:divBdr>
            <w:top w:val="none" w:sz="0" w:space="0" w:color="auto"/>
            <w:left w:val="none" w:sz="0" w:space="0" w:color="auto"/>
            <w:bottom w:val="none" w:sz="0" w:space="0" w:color="auto"/>
            <w:right w:val="none" w:sz="0" w:space="0" w:color="auto"/>
          </w:divBdr>
        </w:div>
        <w:div w:id="1117796056">
          <w:marLeft w:val="640"/>
          <w:marRight w:val="0"/>
          <w:marTop w:val="0"/>
          <w:marBottom w:val="0"/>
          <w:divBdr>
            <w:top w:val="none" w:sz="0" w:space="0" w:color="auto"/>
            <w:left w:val="none" w:sz="0" w:space="0" w:color="auto"/>
            <w:bottom w:val="none" w:sz="0" w:space="0" w:color="auto"/>
            <w:right w:val="none" w:sz="0" w:space="0" w:color="auto"/>
          </w:divBdr>
        </w:div>
        <w:div w:id="193005736">
          <w:marLeft w:val="640"/>
          <w:marRight w:val="0"/>
          <w:marTop w:val="0"/>
          <w:marBottom w:val="0"/>
          <w:divBdr>
            <w:top w:val="none" w:sz="0" w:space="0" w:color="auto"/>
            <w:left w:val="none" w:sz="0" w:space="0" w:color="auto"/>
            <w:bottom w:val="none" w:sz="0" w:space="0" w:color="auto"/>
            <w:right w:val="none" w:sz="0" w:space="0" w:color="auto"/>
          </w:divBdr>
        </w:div>
        <w:div w:id="318459945">
          <w:marLeft w:val="640"/>
          <w:marRight w:val="0"/>
          <w:marTop w:val="0"/>
          <w:marBottom w:val="0"/>
          <w:divBdr>
            <w:top w:val="none" w:sz="0" w:space="0" w:color="auto"/>
            <w:left w:val="none" w:sz="0" w:space="0" w:color="auto"/>
            <w:bottom w:val="none" w:sz="0" w:space="0" w:color="auto"/>
            <w:right w:val="none" w:sz="0" w:space="0" w:color="auto"/>
          </w:divBdr>
        </w:div>
        <w:div w:id="1358234714">
          <w:marLeft w:val="640"/>
          <w:marRight w:val="0"/>
          <w:marTop w:val="0"/>
          <w:marBottom w:val="0"/>
          <w:divBdr>
            <w:top w:val="none" w:sz="0" w:space="0" w:color="auto"/>
            <w:left w:val="none" w:sz="0" w:space="0" w:color="auto"/>
            <w:bottom w:val="none" w:sz="0" w:space="0" w:color="auto"/>
            <w:right w:val="none" w:sz="0" w:space="0" w:color="auto"/>
          </w:divBdr>
        </w:div>
        <w:div w:id="1805268748">
          <w:marLeft w:val="640"/>
          <w:marRight w:val="0"/>
          <w:marTop w:val="0"/>
          <w:marBottom w:val="0"/>
          <w:divBdr>
            <w:top w:val="none" w:sz="0" w:space="0" w:color="auto"/>
            <w:left w:val="none" w:sz="0" w:space="0" w:color="auto"/>
            <w:bottom w:val="none" w:sz="0" w:space="0" w:color="auto"/>
            <w:right w:val="none" w:sz="0" w:space="0" w:color="auto"/>
          </w:divBdr>
        </w:div>
        <w:div w:id="1558590310">
          <w:marLeft w:val="640"/>
          <w:marRight w:val="0"/>
          <w:marTop w:val="0"/>
          <w:marBottom w:val="0"/>
          <w:divBdr>
            <w:top w:val="none" w:sz="0" w:space="0" w:color="auto"/>
            <w:left w:val="none" w:sz="0" w:space="0" w:color="auto"/>
            <w:bottom w:val="none" w:sz="0" w:space="0" w:color="auto"/>
            <w:right w:val="none" w:sz="0" w:space="0" w:color="auto"/>
          </w:divBdr>
        </w:div>
        <w:div w:id="1872187513">
          <w:marLeft w:val="640"/>
          <w:marRight w:val="0"/>
          <w:marTop w:val="0"/>
          <w:marBottom w:val="0"/>
          <w:divBdr>
            <w:top w:val="none" w:sz="0" w:space="0" w:color="auto"/>
            <w:left w:val="none" w:sz="0" w:space="0" w:color="auto"/>
            <w:bottom w:val="none" w:sz="0" w:space="0" w:color="auto"/>
            <w:right w:val="none" w:sz="0" w:space="0" w:color="auto"/>
          </w:divBdr>
        </w:div>
        <w:div w:id="1594624722">
          <w:marLeft w:val="640"/>
          <w:marRight w:val="0"/>
          <w:marTop w:val="0"/>
          <w:marBottom w:val="0"/>
          <w:divBdr>
            <w:top w:val="none" w:sz="0" w:space="0" w:color="auto"/>
            <w:left w:val="none" w:sz="0" w:space="0" w:color="auto"/>
            <w:bottom w:val="none" w:sz="0" w:space="0" w:color="auto"/>
            <w:right w:val="none" w:sz="0" w:space="0" w:color="auto"/>
          </w:divBdr>
        </w:div>
        <w:div w:id="578516745">
          <w:marLeft w:val="640"/>
          <w:marRight w:val="0"/>
          <w:marTop w:val="0"/>
          <w:marBottom w:val="0"/>
          <w:divBdr>
            <w:top w:val="none" w:sz="0" w:space="0" w:color="auto"/>
            <w:left w:val="none" w:sz="0" w:space="0" w:color="auto"/>
            <w:bottom w:val="none" w:sz="0" w:space="0" w:color="auto"/>
            <w:right w:val="none" w:sz="0" w:space="0" w:color="auto"/>
          </w:divBdr>
        </w:div>
        <w:div w:id="1179926178">
          <w:marLeft w:val="640"/>
          <w:marRight w:val="0"/>
          <w:marTop w:val="0"/>
          <w:marBottom w:val="0"/>
          <w:divBdr>
            <w:top w:val="none" w:sz="0" w:space="0" w:color="auto"/>
            <w:left w:val="none" w:sz="0" w:space="0" w:color="auto"/>
            <w:bottom w:val="none" w:sz="0" w:space="0" w:color="auto"/>
            <w:right w:val="none" w:sz="0" w:space="0" w:color="auto"/>
          </w:divBdr>
        </w:div>
        <w:div w:id="1487671664">
          <w:marLeft w:val="640"/>
          <w:marRight w:val="0"/>
          <w:marTop w:val="0"/>
          <w:marBottom w:val="0"/>
          <w:divBdr>
            <w:top w:val="none" w:sz="0" w:space="0" w:color="auto"/>
            <w:left w:val="none" w:sz="0" w:space="0" w:color="auto"/>
            <w:bottom w:val="none" w:sz="0" w:space="0" w:color="auto"/>
            <w:right w:val="none" w:sz="0" w:space="0" w:color="auto"/>
          </w:divBdr>
        </w:div>
        <w:div w:id="2028291606">
          <w:marLeft w:val="640"/>
          <w:marRight w:val="0"/>
          <w:marTop w:val="0"/>
          <w:marBottom w:val="0"/>
          <w:divBdr>
            <w:top w:val="none" w:sz="0" w:space="0" w:color="auto"/>
            <w:left w:val="none" w:sz="0" w:space="0" w:color="auto"/>
            <w:bottom w:val="none" w:sz="0" w:space="0" w:color="auto"/>
            <w:right w:val="none" w:sz="0" w:space="0" w:color="auto"/>
          </w:divBdr>
        </w:div>
        <w:div w:id="1749107227">
          <w:marLeft w:val="640"/>
          <w:marRight w:val="0"/>
          <w:marTop w:val="0"/>
          <w:marBottom w:val="0"/>
          <w:divBdr>
            <w:top w:val="none" w:sz="0" w:space="0" w:color="auto"/>
            <w:left w:val="none" w:sz="0" w:space="0" w:color="auto"/>
            <w:bottom w:val="none" w:sz="0" w:space="0" w:color="auto"/>
            <w:right w:val="none" w:sz="0" w:space="0" w:color="auto"/>
          </w:divBdr>
        </w:div>
        <w:div w:id="334650353">
          <w:marLeft w:val="640"/>
          <w:marRight w:val="0"/>
          <w:marTop w:val="0"/>
          <w:marBottom w:val="0"/>
          <w:divBdr>
            <w:top w:val="none" w:sz="0" w:space="0" w:color="auto"/>
            <w:left w:val="none" w:sz="0" w:space="0" w:color="auto"/>
            <w:bottom w:val="none" w:sz="0" w:space="0" w:color="auto"/>
            <w:right w:val="none" w:sz="0" w:space="0" w:color="auto"/>
          </w:divBdr>
        </w:div>
        <w:div w:id="1532382360">
          <w:marLeft w:val="640"/>
          <w:marRight w:val="0"/>
          <w:marTop w:val="0"/>
          <w:marBottom w:val="0"/>
          <w:divBdr>
            <w:top w:val="none" w:sz="0" w:space="0" w:color="auto"/>
            <w:left w:val="none" w:sz="0" w:space="0" w:color="auto"/>
            <w:bottom w:val="none" w:sz="0" w:space="0" w:color="auto"/>
            <w:right w:val="none" w:sz="0" w:space="0" w:color="auto"/>
          </w:divBdr>
        </w:div>
        <w:div w:id="316232310">
          <w:marLeft w:val="640"/>
          <w:marRight w:val="0"/>
          <w:marTop w:val="0"/>
          <w:marBottom w:val="0"/>
          <w:divBdr>
            <w:top w:val="none" w:sz="0" w:space="0" w:color="auto"/>
            <w:left w:val="none" w:sz="0" w:space="0" w:color="auto"/>
            <w:bottom w:val="none" w:sz="0" w:space="0" w:color="auto"/>
            <w:right w:val="none" w:sz="0" w:space="0" w:color="auto"/>
          </w:divBdr>
        </w:div>
        <w:div w:id="651953969">
          <w:marLeft w:val="640"/>
          <w:marRight w:val="0"/>
          <w:marTop w:val="0"/>
          <w:marBottom w:val="0"/>
          <w:divBdr>
            <w:top w:val="none" w:sz="0" w:space="0" w:color="auto"/>
            <w:left w:val="none" w:sz="0" w:space="0" w:color="auto"/>
            <w:bottom w:val="none" w:sz="0" w:space="0" w:color="auto"/>
            <w:right w:val="none" w:sz="0" w:space="0" w:color="auto"/>
          </w:divBdr>
        </w:div>
        <w:div w:id="1816750517">
          <w:marLeft w:val="640"/>
          <w:marRight w:val="0"/>
          <w:marTop w:val="0"/>
          <w:marBottom w:val="0"/>
          <w:divBdr>
            <w:top w:val="none" w:sz="0" w:space="0" w:color="auto"/>
            <w:left w:val="none" w:sz="0" w:space="0" w:color="auto"/>
            <w:bottom w:val="none" w:sz="0" w:space="0" w:color="auto"/>
            <w:right w:val="none" w:sz="0" w:space="0" w:color="auto"/>
          </w:divBdr>
        </w:div>
        <w:div w:id="2011369835">
          <w:marLeft w:val="640"/>
          <w:marRight w:val="0"/>
          <w:marTop w:val="0"/>
          <w:marBottom w:val="0"/>
          <w:divBdr>
            <w:top w:val="none" w:sz="0" w:space="0" w:color="auto"/>
            <w:left w:val="none" w:sz="0" w:space="0" w:color="auto"/>
            <w:bottom w:val="none" w:sz="0" w:space="0" w:color="auto"/>
            <w:right w:val="none" w:sz="0" w:space="0" w:color="auto"/>
          </w:divBdr>
        </w:div>
        <w:div w:id="1281452458">
          <w:marLeft w:val="640"/>
          <w:marRight w:val="0"/>
          <w:marTop w:val="0"/>
          <w:marBottom w:val="0"/>
          <w:divBdr>
            <w:top w:val="none" w:sz="0" w:space="0" w:color="auto"/>
            <w:left w:val="none" w:sz="0" w:space="0" w:color="auto"/>
            <w:bottom w:val="none" w:sz="0" w:space="0" w:color="auto"/>
            <w:right w:val="none" w:sz="0" w:space="0" w:color="auto"/>
          </w:divBdr>
        </w:div>
        <w:div w:id="1023827467">
          <w:marLeft w:val="640"/>
          <w:marRight w:val="0"/>
          <w:marTop w:val="0"/>
          <w:marBottom w:val="0"/>
          <w:divBdr>
            <w:top w:val="none" w:sz="0" w:space="0" w:color="auto"/>
            <w:left w:val="none" w:sz="0" w:space="0" w:color="auto"/>
            <w:bottom w:val="none" w:sz="0" w:space="0" w:color="auto"/>
            <w:right w:val="none" w:sz="0" w:space="0" w:color="auto"/>
          </w:divBdr>
        </w:div>
        <w:div w:id="2074770367">
          <w:marLeft w:val="640"/>
          <w:marRight w:val="0"/>
          <w:marTop w:val="0"/>
          <w:marBottom w:val="0"/>
          <w:divBdr>
            <w:top w:val="none" w:sz="0" w:space="0" w:color="auto"/>
            <w:left w:val="none" w:sz="0" w:space="0" w:color="auto"/>
            <w:bottom w:val="none" w:sz="0" w:space="0" w:color="auto"/>
            <w:right w:val="none" w:sz="0" w:space="0" w:color="auto"/>
          </w:divBdr>
        </w:div>
        <w:div w:id="131749310">
          <w:marLeft w:val="640"/>
          <w:marRight w:val="0"/>
          <w:marTop w:val="0"/>
          <w:marBottom w:val="0"/>
          <w:divBdr>
            <w:top w:val="none" w:sz="0" w:space="0" w:color="auto"/>
            <w:left w:val="none" w:sz="0" w:space="0" w:color="auto"/>
            <w:bottom w:val="none" w:sz="0" w:space="0" w:color="auto"/>
            <w:right w:val="none" w:sz="0" w:space="0" w:color="auto"/>
          </w:divBdr>
        </w:div>
        <w:div w:id="1842701610">
          <w:marLeft w:val="640"/>
          <w:marRight w:val="0"/>
          <w:marTop w:val="0"/>
          <w:marBottom w:val="0"/>
          <w:divBdr>
            <w:top w:val="none" w:sz="0" w:space="0" w:color="auto"/>
            <w:left w:val="none" w:sz="0" w:space="0" w:color="auto"/>
            <w:bottom w:val="none" w:sz="0" w:space="0" w:color="auto"/>
            <w:right w:val="none" w:sz="0" w:space="0" w:color="auto"/>
          </w:divBdr>
        </w:div>
        <w:div w:id="774439939">
          <w:marLeft w:val="640"/>
          <w:marRight w:val="0"/>
          <w:marTop w:val="0"/>
          <w:marBottom w:val="0"/>
          <w:divBdr>
            <w:top w:val="none" w:sz="0" w:space="0" w:color="auto"/>
            <w:left w:val="none" w:sz="0" w:space="0" w:color="auto"/>
            <w:bottom w:val="none" w:sz="0" w:space="0" w:color="auto"/>
            <w:right w:val="none" w:sz="0" w:space="0" w:color="auto"/>
          </w:divBdr>
        </w:div>
        <w:div w:id="1962878568">
          <w:marLeft w:val="640"/>
          <w:marRight w:val="0"/>
          <w:marTop w:val="0"/>
          <w:marBottom w:val="0"/>
          <w:divBdr>
            <w:top w:val="none" w:sz="0" w:space="0" w:color="auto"/>
            <w:left w:val="none" w:sz="0" w:space="0" w:color="auto"/>
            <w:bottom w:val="none" w:sz="0" w:space="0" w:color="auto"/>
            <w:right w:val="none" w:sz="0" w:space="0" w:color="auto"/>
          </w:divBdr>
        </w:div>
        <w:div w:id="2060395607">
          <w:marLeft w:val="640"/>
          <w:marRight w:val="0"/>
          <w:marTop w:val="0"/>
          <w:marBottom w:val="0"/>
          <w:divBdr>
            <w:top w:val="none" w:sz="0" w:space="0" w:color="auto"/>
            <w:left w:val="none" w:sz="0" w:space="0" w:color="auto"/>
            <w:bottom w:val="none" w:sz="0" w:space="0" w:color="auto"/>
            <w:right w:val="none" w:sz="0" w:space="0" w:color="auto"/>
          </w:divBdr>
        </w:div>
        <w:div w:id="1037043052">
          <w:marLeft w:val="640"/>
          <w:marRight w:val="0"/>
          <w:marTop w:val="0"/>
          <w:marBottom w:val="0"/>
          <w:divBdr>
            <w:top w:val="none" w:sz="0" w:space="0" w:color="auto"/>
            <w:left w:val="none" w:sz="0" w:space="0" w:color="auto"/>
            <w:bottom w:val="none" w:sz="0" w:space="0" w:color="auto"/>
            <w:right w:val="none" w:sz="0" w:space="0" w:color="auto"/>
          </w:divBdr>
        </w:div>
        <w:div w:id="340550177">
          <w:marLeft w:val="640"/>
          <w:marRight w:val="0"/>
          <w:marTop w:val="0"/>
          <w:marBottom w:val="0"/>
          <w:divBdr>
            <w:top w:val="none" w:sz="0" w:space="0" w:color="auto"/>
            <w:left w:val="none" w:sz="0" w:space="0" w:color="auto"/>
            <w:bottom w:val="none" w:sz="0" w:space="0" w:color="auto"/>
            <w:right w:val="none" w:sz="0" w:space="0" w:color="auto"/>
          </w:divBdr>
        </w:div>
        <w:div w:id="817570206">
          <w:marLeft w:val="640"/>
          <w:marRight w:val="0"/>
          <w:marTop w:val="0"/>
          <w:marBottom w:val="0"/>
          <w:divBdr>
            <w:top w:val="none" w:sz="0" w:space="0" w:color="auto"/>
            <w:left w:val="none" w:sz="0" w:space="0" w:color="auto"/>
            <w:bottom w:val="none" w:sz="0" w:space="0" w:color="auto"/>
            <w:right w:val="none" w:sz="0" w:space="0" w:color="auto"/>
          </w:divBdr>
        </w:div>
      </w:divsChild>
    </w:div>
    <w:div w:id="955331877">
      <w:bodyDiv w:val="1"/>
      <w:marLeft w:val="0"/>
      <w:marRight w:val="0"/>
      <w:marTop w:val="0"/>
      <w:marBottom w:val="0"/>
      <w:divBdr>
        <w:top w:val="none" w:sz="0" w:space="0" w:color="auto"/>
        <w:left w:val="none" w:sz="0" w:space="0" w:color="auto"/>
        <w:bottom w:val="none" w:sz="0" w:space="0" w:color="auto"/>
        <w:right w:val="none" w:sz="0" w:space="0" w:color="auto"/>
      </w:divBdr>
    </w:div>
    <w:div w:id="974024138">
      <w:bodyDiv w:val="1"/>
      <w:marLeft w:val="0"/>
      <w:marRight w:val="0"/>
      <w:marTop w:val="0"/>
      <w:marBottom w:val="0"/>
      <w:divBdr>
        <w:top w:val="none" w:sz="0" w:space="0" w:color="auto"/>
        <w:left w:val="none" w:sz="0" w:space="0" w:color="auto"/>
        <w:bottom w:val="none" w:sz="0" w:space="0" w:color="auto"/>
        <w:right w:val="none" w:sz="0" w:space="0" w:color="auto"/>
      </w:divBdr>
    </w:div>
    <w:div w:id="976031629">
      <w:bodyDiv w:val="1"/>
      <w:marLeft w:val="0"/>
      <w:marRight w:val="0"/>
      <w:marTop w:val="0"/>
      <w:marBottom w:val="0"/>
      <w:divBdr>
        <w:top w:val="none" w:sz="0" w:space="0" w:color="auto"/>
        <w:left w:val="none" w:sz="0" w:space="0" w:color="auto"/>
        <w:bottom w:val="none" w:sz="0" w:space="0" w:color="auto"/>
        <w:right w:val="none" w:sz="0" w:space="0" w:color="auto"/>
      </w:divBdr>
    </w:div>
    <w:div w:id="976641678">
      <w:bodyDiv w:val="1"/>
      <w:marLeft w:val="0"/>
      <w:marRight w:val="0"/>
      <w:marTop w:val="0"/>
      <w:marBottom w:val="0"/>
      <w:divBdr>
        <w:top w:val="none" w:sz="0" w:space="0" w:color="auto"/>
        <w:left w:val="none" w:sz="0" w:space="0" w:color="auto"/>
        <w:bottom w:val="none" w:sz="0" w:space="0" w:color="auto"/>
        <w:right w:val="none" w:sz="0" w:space="0" w:color="auto"/>
      </w:divBdr>
      <w:divsChild>
        <w:div w:id="1720787208">
          <w:marLeft w:val="640"/>
          <w:marRight w:val="0"/>
          <w:marTop w:val="0"/>
          <w:marBottom w:val="0"/>
          <w:divBdr>
            <w:top w:val="none" w:sz="0" w:space="0" w:color="auto"/>
            <w:left w:val="none" w:sz="0" w:space="0" w:color="auto"/>
            <w:bottom w:val="none" w:sz="0" w:space="0" w:color="auto"/>
            <w:right w:val="none" w:sz="0" w:space="0" w:color="auto"/>
          </w:divBdr>
        </w:div>
        <w:div w:id="892039685">
          <w:marLeft w:val="640"/>
          <w:marRight w:val="0"/>
          <w:marTop w:val="0"/>
          <w:marBottom w:val="0"/>
          <w:divBdr>
            <w:top w:val="none" w:sz="0" w:space="0" w:color="auto"/>
            <w:left w:val="none" w:sz="0" w:space="0" w:color="auto"/>
            <w:bottom w:val="none" w:sz="0" w:space="0" w:color="auto"/>
            <w:right w:val="none" w:sz="0" w:space="0" w:color="auto"/>
          </w:divBdr>
        </w:div>
        <w:div w:id="1689066488">
          <w:marLeft w:val="640"/>
          <w:marRight w:val="0"/>
          <w:marTop w:val="0"/>
          <w:marBottom w:val="0"/>
          <w:divBdr>
            <w:top w:val="none" w:sz="0" w:space="0" w:color="auto"/>
            <w:left w:val="none" w:sz="0" w:space="0" w:color="auto"/>
            <w:bottom w:val="none" w:sz="0" w:space="0" w:color="auto"/>
            <w:right w:val="none" w:sz="0" w:space="0" w:color="auto"/>
          </w:divBdr>
        </w:div>
        <w:div w:id="306279137">
          <w:marLeft w:val="640"/>
          <w:marRight w:val="0"/>
          <w:marTop w:val="0"/>
          <w:marBottom w:val="0"/>
          <w:divBdr>
            <w:top w:val="none" w:sz="0" w:space="0" w:color="auto"/>
            <w:left w:val="none" w:sz="0" w:space="0" w:color="auto"/>
            <w:bottom w:val="none" w:sz="0" w:space="0" w:color="auto"/>
            <w:right w:val="none" w:sz="0" w:space="0" w:color="auto"/>
          </w:divBdr>
        </w:div>
        <w:div w:id="1270822444">
          <w:marLeft w:val="640"/>
          <w:marRight w:val="0"/>
          <w:marTop w:val="0"/>
          <w:marBottom w:val="0"/>
          <w:divBdr>
            <w:top w:val="none" w:sz="0" w:space="0" w:color="auto"/>
            <w:left w:val="none" w:sz="0" w:space="0" w:color="auto"/>
            <w:bottom w:val="none" w:sz="0" w:space="0" w:color="auto"/>
            <w:right w:val="none" w:sz="0" w:space="0" w:color="auto"/>
          </w:divBdr>
        </w:div>
        <w:div w:id="1307586743">
          <w:marLeft w:val="640"/>
          <w:marRight w:val="0"/>
          <w:marTop w:val="0"/>
          <w:marBottom w:val="0"/>
          <w:divBdr>
            <w:top w:val="none" w:sz="0" w:space="0" w:color="auto"/>
            <w:left w:val="none" w:sz="0" w:space="0" w:color="auto"/>
            <w:bottom w:val="none" w:sz="0" w:space="0" w:color="auto"/>
            <w:right w:val="none" w:sz="0" w:space="0" w:color="auto"/>
          </w:divBdr>
        </w:div>
        <w:div w:id="29114209">
          <w:marLeft w:val="640"/>
          <w:marRight w:val="0"/>
          <w:marTop w:val="0"/>
          <w:marBottom w:val="0"/>
          <w:divBdr>
            <w:top w:val="none" w:sz="0" w:space="0" w:color="auto"/>
            <w:left w:val="none" w:sz="0" w:space="0" w:color="auto"/>
            <w:bottom w:val="none" w:sz="0" w:space="0" w:color="auto"/>
            <w:right w:val="none" w:sz="0" w:space="0" w:color="auto"/>
          </w:divBdr>
        </w:div>
        <w:div w:id="425999396">
          <w:marLeft w:val="640"/>
          <w:marRight w:val="0"/>
          <w:marTop w:val="0"/>
          <w:marBottom w:val="0"/>
          <w:divBdr>
            <w:top w:val="none" w:sz="0" w:space="0" w:color="auto"/>
            <w:left w:val="none" w:sz="0" w:space="0" w:color="auto"/>
            <w:bottom w:val="none" w:sz="0" w:space="0" w:color="auto"/>
            <w:right w:val="none" w:sz="0" w:space="0" w:color="auto"/>
          </w:divBdr>
        </w:div>
        <w:div w:id="1184711596">
          <w:marLeft w:val="640"/>
          <w:marRight w:val="0"/>
          <w:marTop w:val="0"/>
          <w:marBottom w:val="0"/>
          <w:divBdr>
            <w:top w:val="none" w:sz="0" w:space="0" w:color="auto"/>
            <w:left w:val="none" w:sz="0" w:space="0" w:color="auto"/>
            <w:bottom w:val="none" w:sz="0" w:space="0" w:color="auto"/>
            <w:right w:val="none" w:sz="0" w:space="0" w:color="auto"/>
          </w:divBdr>
        </w:div>
        <w:div w:id="1204173457">
          <w:marLeft w:val="640"/>
          <w:marRight w:val="0"/>
          <w:marTop w:val="0"/>
          <w:marBottom w:val="0"/>
          <w:divBdr>
            <w:top w:val="none" w:sz="0" w:space="0" w:color="auto"/>
            <w:left w:val="none" w:sz="0" w:space="0" w:color="auto"/>
            <w:bottom w:val="none" w:sz="0" w:space="0" w:color="auto"/>
            <w:right w:val="none" w:sz="0" w:space="0" w:color="auto"/>
          </w:divBdr>
        </w:div>
        <w:div w:id="2016373368">
          <w:marLeft w:val="640"/>
          <w:marRight w:val="0"/>
          <w:marTop w:val="0"/>
          <w:marBottom w:val="0"/>
          <w:divBdr>
            <w:top w:val="none" w:sz="0" w:space="0" w:color="auto"/>
            <w:left w:val="none" w:sz="0" w:space="0" w:color="auto"/>
            <w:bottom w:val="none" w:sz="0" w:space="0" w:color="auto"/>
            <w:right w:val="none" w:sz="0" w:space="0" w:color="auto"/>
          </w:divBdr>
        </w:div>
        <w:div w:id="734930783">
          <w:marLeft w:val="640"/>
          <w:marRight w:val="0"/>
          <w:marTop w:val="0"/>
          <w:marBottom w:val="0"/>
          <w:divBdr>
            <w:top w:val="none" w:sz="0" w:space="0" w:color="auto"/>
            <w:left w:val="none" w:sz="0" w:space="0" w:color="auto"/>
            <w:bottom w:val="none" w:sz="0" w:space="0" w:color="auto"/>
            <w:right w:val="none" w:sz="0" w:space="0" w:color="auto"/>
          </w:divBdr>
        </w:div>
        <w:div w:id="13502056">
          <w:marLeft w:val="640"/>
          <w:marRight w:val="0"/>
          <w:marTop w:val="0"/>
          <w:marBottom w:val="0"/>
          <w:divBdr>
            <w:top w:val="none" w:sz="0" w:space="0" w:color="auto"/>
            <w:left w:val="none" w:sz="0" w:space="0" w:color="auto"/>
            <w:bottom w:val="none" w:sz="0" w:space="0" w:color="auto"/>
            <w:right w:val="none" w:sz="0" w:space="0" w:color="auto"/>
          </w:divBdr>
        </w:div>
        <w:div w:id="1267616137">
          <w:marLeft w:val="640"/>
          <w:marRight w:val="0"/>
          <w:marTop w:val="0"/>
          <w:marBottom w:val="0"/>
          <w:divBdr>
            <w:top w:val="none" w:sz="0" w:space="0" w:color="auto"/>
            <w:left w:val="none" w:sz="0" w:space="0" w:color="auto"/>
            <w:bottom w:val="none" w:sz="0" w:space="0" w:color="auto"/>
            <w:right w:val="none" w:sz="0" w:space="0" w:color="auto"/>
          </w:divBdr>
        </w:div>
        <w:div w:id="764308831">
          <w:marLeft w:val="640"/>
          <w:marRight w:val="0"/>
          <w:marTop w:val="0"/>
          <w:marBottom w:val="0"/>
          <w:divBdr>
            <w:top w:val="none" w:sz="0" w:space="0" w:color="auto"/>
            <w:left w:val="none" w:sz="0" w:space="0" w:color="auto"/>
            <w:bottom w:val="none" w:sz="0" w:space="0" w:color="auto"/>
            <w:right w:val="none" w:sz="0" w:space="0" w:color="auto"/>
          </w:divBdr>
        </w:div>
        <w:div w:id="1961911056">
          <w:marLeft w:val="640"/>
          <w:marRight w:val="0"/>
          <w:marTop w:val="0"/>
          <w:marBottom w:val="0"/>
          <w:divBdr>
            <w:top w:val="none" w:sz="0" w:space="0" w:color="auto"/>
            <w:left w:val="none" w:sz="0" w:space="0" w:color="auto"/>
            <w:bottom w:val="none" w:sz="0" w:space="0" w:color="auto"/>
            <w:right w:val="none" w:sz="0" w:space="0" w:color="auto"/>
          </w:divBdr>
        </w:div>
        <w:div w:id="334379054">
          <w:marLeft w:val="640"/>
          <w:marRight w:val="0"/>
          <w:marTop w:val="0"/>
          <w:marBottom w:val="0"/>
          <w:divBdr>
            <w:top w:val="none" w:sz="0" w:space="0" w:color="auto"/>
            <w:left w:val="none" w:sz="0" w:space="0" w:color="auto"/>
            <w:bottom w:val="none" w:sz="0" w:space="0" w:color="auto"/>
            <w:right w:val="none" w:sz="0" w:space="0" w:color="auto"/>
          </w:divBdr>
        </w:div>
        <w:div w:id="1511985739">
          <w:marLeft w:val="640"/>
          <w:marRight w:val="0"/>
          <w:marTop w:val="0"/>
          <w:marBottom w:val="0"/>
          <w:divBdr>
            <w:top w:val="none" w:sz="0" w:space="0" w:color="auto"/>
            <w:left w:val="none" w:sz="0" w:space="0" w:color="auto"/>
            <w:bottom w:val="none" w:sz="0" w:space="0" w:color="auto"/>
            <w:right w:val="none" w:sz="0" w:space="0" w:color="auto"/>
          </w:divBdr>
        </w:div>
        <w:div w:id="1438598354">
          <w:marLeft w:val="640"/>
          <w:marRight w:val="0"/>
          <w:marTop w:val="0"/>
          <w:marBottom w:val="0"/>
          <w:divBdr>
            <w:top w:val="none" w:sz="0" w:space="0" w:color="auto"/>
            <w:left w:val="none" w:sz="0" w:space="0" w:color="auto"/>
            <w:bottom w:val="none" w:sz="0" w:space="0" w:color="auto"/>
            <w:right w:val="none" w:sz="0" w:space="0" w:color="auto"/>
          </w:divBdr>
        </w:div>
        <w:div w:id="1276601856">
          <w:marLeft w:val="640"/>
          <w:marRight w:val="0"/>
          <w:marTop w:val="0"/>
          <w:marBottom w:val="0"/>
          <w:divBdr>
            <w:top w:val="none" w:sz="0" w:space="0" w:color="auto"/>
            <w:left w:val="none" w:sz="0" w:space="0" w:color="auto"/>
            <w:bottom w:val="none" w:sz="0" w:space="0" w:color="auto"/>
            <w:right w:val="none" w:sz="0" w:space="0" w:color="auto"/>
          </w:divBdr>
        </w:div>
        <w:div w:id="1059596014">
          <w:marLeft w:val="640"/>
          <w:marRight w:val="0"/>
          <w:marTop w:val="0"/>
          <w:marBottom w:val="0"/>
          <w:divBdr>
            <w:top w:val="none" w:sz="0" w:space="0" w:color="auto"/>
            <w:left w:val="none" w:sz="0" w:space="0" w:color="auto"/>
            <w:bottom w:val="none" w:sz="0" w:space="0" w:color="auto"/>
            <w:right w:val="none" w:sz="0" w:space="0" w:color="auto"/>
          </w:divBdr>
        </w:div>
        <w:div w:id="37826406">
          <w:marLeft w:val="640"/>
          <w:marRight w:val="0"/>
          <w:marTop w:val="0"/>
          <w:marBottom w:val="0"/>
          <w:divBdr>
            <w:top w:val="none" w:sz="0" w:space="0" w:color="auto"/>
            <w:left w:val="none" w:sz="0" w:space="0" w:color="auto"/>
            <w:bottom w:val="none" w:sz="0" w:space="0" w:color="auto"/>
            <w:right w:val="none" w:sz="0" w:space="0" w:color="auto"/>
          </w:divBdr>
        </w:div>
        <w:div w:id="1848517754">
          <w:marLeft w:val="640"/>
          <w:marRight w:val="0"/>
          <w:marTop w:val="0"/>
          <w:marBottom w:val="0"/>
          <w:divBdr>
            <w:top w:val="none" w:sz="0" w:space="0" w:color="auto"/>
            <w:left w:val="none" w:sz="0" w:space="0" w:color="auto"/>
            <w:bottom w:val="none" w:sz="0" w:space="0" w:color="auto"/>
            <w:right w:val="none" w:sz="0" w:space="0" w:color="auto"/>
          </w:divBdr>
        </w:div>
        <w:div w:id="16280481">
          <w:marLeft w:val="640"/>
          <w:marRight w:val="0"/>
          <w:marTop w:val="0"/>
          <w:marBottom w:val="0"/>
          <w:divBdr>
            <w:top w:val="none" w:sz="0" w:space="0" w:color="auto"/>
            <w:left w:val="none" w:sz="0" w:space="0" w:color="auto"/>
            <w:bottom w:val="none" w:sz="0" w:space="0" w:color="auto"/>
            <w:right w:val="none" w:sz="0" w:space="0" w:color="auto"/>
          </w:divBdr>
        </w:div>
        <w:div w:id="838352723">
          <w:marLeft w:val="640"/>
          <w:marRight w:val="0"/>
          <w:marTop w:val="0"/>
          <w:marBottom w:val="0"/>
          <w:divBdr>
            <w:top w:val="none" w:sz="0" w:space="0" w:color="auto"/>
            <w:left w:val="none" w:sz="0" w:space="0" w:color="auto"/>
            <w:bottom w:val="none" w:sz="0" w:space="0" w:color="auto"/>
            <w:right w:val="none" w:sz="0" w:space="0" w:color="auto"/>
          </w:divBdr>
        </w:div>
        <w:div w:id="2077704439">
          <w:marLeft w:val="640"/>
          <w:marRight w:val="0"/>
          <w:marTop w:val="0"/>
          <w:marBottom w:val="0"/>
          <w:divBdr>
            <w:top w:val="none" w:sz="0" w:space="0" w:color="auto"/>
            <w:left w:val="none" w:sz="0" w:space="0" w:color="auto"/>
            <w:bottom w:val="none" w:sz="0" w:space="0" w:color="auto"/>
            <w:right w:val="none" w:sz="0" w:space="0" w:color="auto"/>
          </w:divBdr>
        </w:div>
        <w:div w:id="1887645997">
          <w:marLeft w:val="640"/>
          <w:marRight w:val="0"/>
          <w:marTop w:val="0"/>
          <w:marBottom w:val="0"/>
          <w:divBdr>
            <w:top w:val="none" w:sz="0" w:space="0" w:color="auto"/>
            <w:left w:val="none" w:sz="0" w:space="0" w:color="auto"/>
            <w:bottom w:val="none" w:sz="0" w:space="0" w:color="auto"/>
            <w:right w:val="none" w:sz="0" w:space="0" w:color="auto"/>
          </w:divBdr>
        </w:div>
        <w:div w:id="635642047">
          <w:marLeft w:val="640"/>
          <w:marRight w:val="0"/>
          <w:marTop w:val="0"/>
          <w:marBottom w:val="0"/>
          <w:divBdr>
            <w:top w:val="none" w:sz="0" w:space="0" w:color="auto"/>
            <w:left w:val="none" w:sz="0" w:space="0" w:color="auto"/>
            <w:bottom w:val="none" w:sz="0" w:space="0" w:color="auto"/>
            <w:right w:val="none" w:sz="0" w:space="0" w:color="auto"/>
          </w:divBdr>
        </w:div>
        <w:div w:id="1187792326">
          <w:marLeft w:val="640"/>
          <w:marRight w:val="0"/>
          <w:marTop w:val="0"/>
          <w:marBottom w:val="0"/>
          <w:divBdr>
            <w:top w:val="none" w:sz="0" w:space="0" w:color="auto"/>
            <w:left w:val="none" w:sz="0" w:space="0" w:color="auto"/>
            <w:bottom w:val="none" w:sz="0" w:space="0" w:color="auto"/>
            <w:right w:val="none" w:sz="0" w:space="0" w:color="auto"/>
          </w:divBdr>
        </w:div>
        <w:div w:id="1636984346">
          <w:marLeft w:val="640"/>
          <w:marRight w:val="0"/>
          <w:marTop w:val="0"/>
          <w:marBottom w:val="0"/>
          <w:divBdr>
            <w:top w:val="none" w:sz="0" w:space="0" w:color="auto"/>
            <w:left w:val="none" w:sz="0" w:space="0" w:color="auto"/>
            <w:bottom w:val="none" w:sz="0" w:space="0" w:color="auto"/>
            <w:right w:val="none" w:sz="0" w:space="0" w:color="auto"/>
          </w:divBdr>
        </w:div>
        <w:div w:id="416446120">
          <w:marLeft w:val="640"/>
          <w:marRight w:val="0"/>
          <w:marTop w:val="0"/>
          <w:marBottom w:val="0"/>
          <w:divBdr>
            <w:top w:val="none" w:sz="0" w:space="0" w:color="auto"/>
            <w:left w:val="none" w:sz="0" w:space="0" w:color="auto"/>
            <w:bottom w:val="none" w:sz="0" w:space="0" w:color="auto"/>
            <w:right w:val="none" w:sz="0" w:space="0" w:color="auto"/>
          </w:divBdr>
        </w:div>
        <w:div w:id="1030380375">
          <w:marLeft w:val="640"/>
          <w:marRight w:val="0"/>
          <w:marTop w:val="0"/>
          <w:marBottom w:val="0"/>
          <w:divBdr>
            <w:top w:val="none" w:sz="0" w:space="0" w:color="auto"/>
            <w:left w:val="none" w:sz="0" w:space="0" w:color="auto"/>
            <w:bottom w:val="none" w:sz="0" w:space="0" w:color="auto"/>
            <w:right w:val="none" w:sz="0" w:space="0" w:color="auto"/>
          </w:divBdr>
        </w:div>
        <w:div w:id="1103694343">
          <w:marLeft w:val="640"/>
          <w:marRight w:val="0"/>
          <w:marTop w:val="0"/>
          <w:marBottom w:val="0"/>
          <w:divBdr>
            <w:top w:val="none" w:sz="0" w:space="0" w:color="auto"/>
            <w:left w:val="none" w:sz="0" w:space="0" w:color="auto"/>
            <w:bottom w:val="none" w:sz="0" w:space="0" w:color="auto"/>
            <w:right w:val="none" w:sz="0" w:space="0" w:color="auto"/>
          </w:divBdr>
        </w:div>
        <w:div w:id="1247686345">
          <w:marLeft w:val="640"/>
          <w:marRight w:val="0"/>
          <w:marTop w:val="0"/>
          <w:marBottom w:val="0"/>
          <w:divBdr>
            <w:top w:val="none" w:sz="0" w:space="0" w:color="auto"/>
            <w:left w:val="none" w:sz="0" w:space="0" w:color="auto"/>
            <w:bottom w:val="none" w:sz="0" w:space="0" w:color="auto"/>
            <w:right w:val="none" w:sz="0" w:space="0" w:color="auto"/>
          </w:divBdr>
        </w:div>
        <w:div w:id="1879969705">
          <w:marLeft w:val="640"/>
          <w:marRight w:val="0"/>
          <w:marTop w:val="0"/>
          <w:marBottom w:val="0"/>
          <w:divBdr>
            <w:top w:val="none" w:sz="0" w:space="0" w:color="auto"/>
            <w:left w:val="none" w:sz="0" w:space="0" w:color="auto"/>
            <w:bottom w:val="none" w:sz="0" w:space="0" w:color="auto"/>
            <w:right w:val="none" w:sz="0" w:space="0" w:color="auto"/>
          </w:divBdr>
        </w:div>
        <w:div w:id="1431242567">
          <w:marLeft w:val="640"/>
          <w:marRight w:val="0"/>
          <w:marTop w:val="0"/>
          <w:marBottom w:val="0"/>
          <w:divBdr>
            <w:top w:val="none" w:sz="0" w:space="0" w:color="auto"/>
            <w:left w:val="none" w:sz="0" w:space="0" w:color="auto"/>
            <w:bottom w:val="none" w:sz="0" w:space="0" w:color="auto"/>
            <w:right w:val="none" w:sz="0" w:space="0" w:color="auto"/>
          </w:divBdr>
        </w:div>
        <w:div w:id="1024598251">
          <w:marLeft w:val="640"/>
          <w:marRight w:val="0"/>
          <w:marTop w:val="0"/>
          <w:marBottom w:val="0"/>
          <w:divBdr>
            <w:top w:val="none" w:sz="0" w:space="0" w:color="auto"/>
            <w:left w:val="none" w:sz="0" w:space="0" w:color="auto"/>
            <w:bottom w:val="none" w:sz="0" w:space="0" w:color="auto"/>
            <w:right w:val="none" w:sz="0" w:space="0" w:color="auto"/>
          </w:divBdr>
        </w:div>
        <w:div w:id="2056809786">
          <w:marLeft w:val="640"/>
          <w:marRight w:val="0"/>
          <w:marTop w:val="0"/>
          <w:marBottom w:val="0"/>
          <w:divBdr>
            <w:top w:val="none" w:sz="0" w:space="0" w:color="auto"/>
            <w:left w:val="none" w:sz="0" w:space="0" w:color="auto"/>
            <w:bottom w:val="none" w:sz="0" w:space="0" w:color="auto"/>
            <w:right w:val="none" w:sz="0" w:space="0" w:color="auto"/>
          </w:divBdr>
        </w:div>
        <w:div w:id="2029872170">
          <w:marLeft w:val="640"/>
          <w:marRight w:val="0"/>
          <w:marTop w:val="0"/>
          <w:marBottom w:val="0"/>
          <w:divBdr>
            <w:top w:val="none" w:sz="0" w:space="0" w:color="auto"/>
            <w:left w:val="none" w:sz="0" w:space="0" w:color="auto"/>
            <w:bottom w:val="none" w:sz="0" w:space="0" w:color="auto"/>
            <w:right w:val="none" w:sz="0" w:space="0" w:color="auto"/>
          </w:divBdr>
        </w:div>
      </w:divsChild>
    </w:div>
    <w:div w:id="977606102">
      <w:bodyDiv w:val="1"/>
      <w:marLeft w:val="0"/>
      <w:marRight w:val="0"/>
      <w:marTop w:val="0"/>
      <w:marBottom w:val="0"/>
      <w:divBdr>
        <w:top w:val="none" w:sz="0" w:space="0" w:color="auto"/>
        <w:left w:val="none" w:sz="0" w:space="0" w:color="auto"/>
        <w:bottom w:val="none" w:sz="0" w:space="0" w:color="auto"/>
        <w:right w:val="none" w:sz="0" w:space="0" w:color="auto"/>
      </w:divBdr>
      <w:divsChild>
        <w:div w:id="1030183847">
          <w:marLeft w:val="480"/>
          <w:marRight w:val="0"/>
          <w:marTop w:val="0"/>
          <w:marBottom w:val="0"/>
          <w:divBdr>
            <w:top w:val="none" w:sz="0" w:space="0" w:color="auto"/>
            <w:left w:val="none" w:sz="0" w:space="0" w:color="auto"/>
            <w:bottom w:val="none" w:sz="0" w:space="0" w:color="auto"/>
            <w:right w:val="none" w:sz="0" w:space="0" w:color="auto"/>
          </w:divBdr>
        </w:div>
        <w:div w:id="1073314096">
          <w:marLeft w:val="480"/>
          <w:marRight w:val="0"/>
          <w:marTop w:val="0"/>
          <w:marBottom w:val="0"/>
          <w:divBdr>
            <w:top w:val="none" w:sz="0" w:space="0" w:color="auto"/>
            <w:left w:val="none" w:sz="0" w:space="0" w:color="auto"/>
            <w:bottom w:val="none" w:sz="0" w:space="0" w:color="auto"/>
            <w:right w:val="none" w:sz="0" w:space="0" w:color="auto"/>
          </w:divBdr>
        </w:div>
        <w:div w:id="1617327091">
          <w:marLeft w:val="480"/>
          <w:marRight w:val="0"/>
          <w:marTop w:val="0"/>
          <w:marBottom w:val="0"/>
          <w:divBdr>
            <w:top w:val="none" w:sz="0" w:space="0" w:color="auto"/>
            <w:left w:val="none" w:sz="0" w:space="0" w:color="auto"/>
            <w:bottom w:val="none" w:sz="0" w:space="0" w:color="auto"/>
            <w:right w:val="none" w:sz="0" w:space="0" w:color="auto"/>
          </w:divBdr>
        </w:div>
        <w:div w:id="1624388751">
          <w:marLeft w:val="480"/>
          <w:marRight w:val="0"/>
          <w:marTop w:val="0"/>
          <w:marBottom w:val="0"/>
          <w:divBdr>
            <w:top w:val="none" w:sz="0" w:space="0" w:color="auto"/>
            <w:left w:val="none" w:sz="0" w:space="0" w:color="auto"/>
            <w:bottom w:val="none" w:sz="0" w:space="0" w:color="auto"/>
            <w:right w:val="none" w:sz="0" w:space="0" w:color="auto"/>
          </w:divBdr>
        </w:div>
        <w:div w:id="1656686712">
          <w:marLeft w:val="480"/>
          <w:marRight w:val="0"/>
          <w:marTop w:val="0"/>
          <w:marBottom w:val="0"/>
          <w:divBdr>
            <w:top w:val="none" w:sz="0" w:space="0" w:color="auto"/>
            <w:left w:val="none" w:sz="0" w:space="0" w:color="auto"/>
            <w:bottom w:val="none" w:sz="0" w:space="0" w:color="auto"/>
            <w:right w:val="none" w:sz="0" w:space="0" w:color="auto"/>
          </w:divBdr>
        </w:div>
        <w:div w:id="1567836665">
          <w:marLeft w:val="480"/>
          <w:marRight w:val="0"/>
          <w:marTop w:val="0"/>
          <w:marBottom w:val="0"/>
          <w:divBdr>
            <w:top w:val="none" w:sz="0" w:space="0" w:color="auto"/>
            <w:left w:val="none" w:sz="0" w:space="0" w:color="auto"/>
            <w:bottom w:val="none" w:sz="0" w:space="0" w:color="auto"/>
            <w:right w:val="none" w:sz="0" w:space="0" w:color="auto"/>
          </w:divBdr>
        </w:div>
        <w:div w:id="1951818400">
          <w:marLeft w:val="480"/>
          <w:marRight w:val="0"/>
          <w:marTop w:val="0"/>
          <w:marBottom w:val="0"/>
          <w:divBdr>
            <w:top w:val="none" w:sz="0" w:space="0" w:color="auto"/>
            <w:left w:val="none" w:sz="0" w:space="0" w:color="auto"/>
            <w:bottom w:val="none" w:sz="0" w:space="0" w:color="auto"/>
            <w:right w:val="none" w:sz="0" w:space="0" w:color="auto"/>
          </w:divBdr>
        </w:div>
        <w:div w:id="706568862">
          <w:marLeft w:val="480"/>
          <w:marRight w:val="0"/>
          <w:marTop w:val="0"/>
          <w:marBottom w:val="0"/>
          <w:divBdr>
            <w:top w:val="none" w:sz="0" w:space="0" w:color="auto"/>
            <w:left w:val="none" w:sz="0" w:space="0" w:color="auto"/>
            <w:bottom w:val="none" w:sz="0" w:space="0" w:color="auto"/>
            <w:right w:val="none" w:sz="0" w:space="0" w:color="auto"/>
          </w:divBdr>
        </w:div>
        <w:div w:id="2119333380">
          <w:marLeft w:val="480"/>
          <w:marRight w:val="0"/>
          <w:marTop w:val="0"/>
          <w:marBottom w:val="0"/>
          <w:divBdr>
            <w:top w:val="none" w:sz="0" w:space="0" w:color="auto"/>
            <w:left w:val="none" w:sz="0" w:space="0" w:color="auto"/>
            <w:bottom w:val="none" w:sz="0" w:space="0" w:color="auto"/>
            <w:right w:val="none" w:sz="0" w:space="0" w:color="auto"/>
          </w:divBdr>
        </w:div>
        <w:div w:id="473915154">
          <w:marLeft w:val="480"/>
          <w:marRight w:val="0"/>
          <w:marTop w:val="0"/>
          <w:marBottom w:val="0"/>
          <w:divBdr>
            <w:top w:val="none" w:sz="0" w:space="0" w:color="auto"/>
            <w:left w:val="none" w:sz="0" w:space="0" w:color="auto"/>
            <w:bottom w:val="none" w:sz="0" w:space="0" w:color="auto"/>
            <w:right w:val="none" w:sz="0" w:space="0" w:color="auto"/>
          </w:divBdr>
        </w:div>
        <w:div w:id="1815487083">
          <w:marLeft w:val="480"/>
          <w:marRight w:val="0"/>
          <w:marTop w:val="0"/>
          <w:marBottom w:val="0"/>
          <w:divBdr>
            <w:top w:val="none" w:sz="0" w:space="0" w:color="auto"/>
            <w:left w:val="none" w:sz="0" w:space="0" w:color="auto"/>
            <w:bottom w:val="none" w:sz="0" w:space="0" w:color="auto"/>
            <w:right w:val="none" w:sz="0" w:space="0" w:color="auto"/>
          </w:divBdr>
        </w:div>
        <w:div w:id="1724330433">
          <w:marLeft w:val="480"/>
          <w:marRight w:val="0"/>
          <w:marTop w:val="0"/>
          <w:marBottom w:val="0"/>
          <w:divBdr>
            <w:top w:val="none" w:sz="0" w:space="0" w:color="auto"/>
            <w:left w:val="none" w:sz="0" w:space="0" w:color="auto"/>
            <w:bottom w:val="none" w:sz="0" w:space="0" w:color="auto"/>
            <w:right w:val="none" w:sz="0" w:space="0" w:color="auto"/>
          </w:divBdr>
        </w:div>
        <w:div w:id="1371569184">
          <w:marLeft w:val="480"/>
          <w:marRight w:val="0"/>
          <w:marTop w:val="0"/>
          <w:marBottom w:val="0"/>
          <w:divBdr>
            <w:top w:val="none" w:sz="0" w:space="0" w:color="auto"/>
            <w:left w:val="none" w:sz="0" w:space="0" w:color="auto"/>
            <w:bottom w:val="none" w:sz="0" w:space="0" w:color="auto"/>
            <w:right w:val="none" w:sz="0" w:space="0" w:color="auto"/>
          </w:divBdr>
        </w:div>
        <w:div w:id="2048601008">
          <w:marLeft w:val="480"/>
          <w:marRight w:val="0"/>
          <w:marTop w:val="0"/>
          <w:marBottom w:val="0"/>
          <w:divBdr>
            <w:top w:val="none" w:sz="0" w:space="0" w:color="auto"/>
            <w:left w:val="none" w:sz="0" w:space="0" w:color="auto"/>
            <w:bottom w:val="none" w:sz="0" w:space="0" w:color="auto"/>
            <w:right w:val="none" w:sz="0" w:space="0" w:color="auto"/>
          </w:divBdr>
        </w:div>
        <w:div w:id="586114286">
          <w:marLeft w:val="480"/>
          <w:marRight w:val="0"/>
          <w:marTop w:val="0"/>
          <w:marBottom w:val="0"/>
          <w:divBdr>
            <w:top w:val="none" w:sz="0" w:space="0" w:color="auto"/>
            <w:left w:val="none" w:sz="0" w:space="0" w:color="auto"/>
            <w:bottom w:val="none" w:sz="0" w:space="0" w:color="auto"/>
            <w:right w:val="none" w:sz="0" w:space="0" w:color="auto"/>
          </w:divBdr>
        </w:div>
        <w:div w:id="708839999">
          <w:marLeft w:val="480"/>
          <w:marRight w:val="0"/>
          <w:marTop w:val="0"/>
          <w:marBottom w:val="0"/>
          <w:divBdr>
            <w:top w:val="none" w:sz="0" w:space="0" w:color="auto"/>
            <w:left w:val="none" w:sz="0" w:space="0" w:color="auto"/>
            <w:bottom w:val="none" w:sz="0" w:space="0" w:color="auto"/>
            <w:right w:val="none" w:sz="0" w:space="0" w:color="auto"/>
          </w:divBdr>
        </w:div>
        <w:div w:id="278800482">
          <w:marLeft w:val="480"/>
          <w:marRight w:val="0"/>
          <w:marTop w:val="0"/>
          <w:marBottom w:val="0"/>
          <w:divBdr>
            <w:top w:val="none" w:sz="0" w:space="0" w:color="auto"/>
            <w:left w:val="none" w:sz="0" w:space="0" w:color="auto"/>
            <w:bottom w:val="none" w:sz="0" w:space="0" w:color="auto"/>
            <w:right w:val="none" w:sz="0" w:space="0" w:color="auto"/>
          </w:divBdr>
        </w:div>
        <w:div w:id="1043558078">
          <w:marLeft w:val="480"/>
          <w:marRight w:val="0"/>
          <w:marTop w:val="0"/>
          <w:marBottom w:val="0"/>
          <w:divBdr>
            <w:top w:val="none" w:sz="0" w:space="0" w:color="auto"/>
            <w:left w:val="none" w:sz="0" w:space="0" w:color="auto"/>
            <w:bottom w:val="none" w:sz="0" w:space="0" w:color="auto"/>
            <w:right w:val="none" w:sz="0" w:space="0" w:color="auto"/>
          </w:divBdr>
        </w:div>
        <w:div w:id="215552491">
          <w:marLeft w:val="480"/>
          <w:marRight w:val="0"/>
          <w:marTop w:val="0"/>
          <w:marBottom w:val="0"/>
          <w:divBdr>
            <w:top w:val="none" w:sz="0" w:space="0" w:color="auto"/>
            <w:left w:val="none" w:sz="0" w:space="0" w:color="auto"/>
            <w:bottom w:val="none" w:sz="0" w:space="0" w:color="auto"/>
            <w:right w:val="none" w:sz="0" w:space="0" w:color="auto"/>
          </w:divBdr>
        </w:div>
        <w:div w:id="2083064833">
          <w:marLeft w:val="480"/>
          <w:marRight w:val="0"/>
          <w:marTop w:val="0"/>
          <w:marBottom w:val="0"/>
          <w:divBdr>
            <w:top w:val="none" w:sz="0" w:space="0" w:color="auto"/>
            <w:left w:val="none" w:sz="0" w:space="0" w:color="auto"/>
            <w:bottom w:val="none" w:sz="0" w:space="0" w:color="auto"/>
            <w:right w:val="none" w:sz="0" w:space="0" w:color="auto"/>
          </w:divBdr>
        </w:div>
        <w:div w:id="372460196">
          <w:marLeft w:val="480"/>
          <w:marRight w:val="0"/>
          <w:marTop w:val="0"/>
          <w:marBottom w:val="0"/>
          <w:divBdr>
            <w:top w:val="none" w:sz="0" w:space="0" w:color="auto"/>
            <w:left w:val="none" w:sz="0" w:space="0" w:color="auto"/>
            <w:bottom w:val="none" w:sz="0" w:space="0" w:color="auto"/>
            <w:right w:val="none" w:sz="0" w:space="0" w:color="auto"/>
          </w:divBdr>
        </w:div>
        <w:div w:id="561143174">
          <w:marLeft w:val="480"/>
          <w:marRight w:val="0"/>
          <w:marTop w:val="0"/>
          <w:marBottom w:val="0"/>
          <w:divBdr>
            <w:top w:val="none" w:sz="0" w:space="0" w:color="auto"/>
            <w:left w:val="none" w:sz="0" w:space="0" w:color="auto"/>
            <w:bottom w:val="none" w:sz="0" w:space="0" w:color="auto"/>
            <w:right w:val="none" w:sz="0" w:space="0" w:color="auto"/>
          </w:divBdr>
        </w:div>
        <w:div w:id="65222920">
          <w:marLeft w:val="480"/>
          <w:marRight w:val="0"/>
          <w:marTop w:val="0"/>
          <w:marBottom w:val="0"/>
          <w:divBdr>
            <w:top w:val="none" w:sz="0" w:space="0" w:color="auto"/>
            <w:left w:val="none" w:sz="0" w:space="0" w:color="auto"/>
            <w:bottom w:val="none" w:sz="0" w:space="0" w:color="auto"/>
            <w:right w:val="none" w:sz="0" w:space="0" w:color="auto"/>
          </w:divBdr>
        </w:div>
        <w:div w:id="86314611">
          <w:marLeft w:val="480"/>
          <w:marRight w:val="0"/>
          <w:marTop w:val="0"/>
          <w:marBottom w:val="0"/>
          <w:divBdr>
            <w:top w:val="none" w:sz="0" w:space="0" w:color="auto"/>
            <w:left w:val="none" w:sz="0" w:space="0" w:color="auto"/>
            <w:bottom w:val="none" w:sz="0" w:space="0" w:color="auto"/>
            <w:right w:val="none" w:sz="0" w:space="0" w:color="auto"/>
          </w:divBdr>
        </w:div>
        <w:div w:id="1679431151">
          <w:marLeft w:val="480"/>
          <w:marRight w:val="0"/>
          <w:marTop w:val="0"/>
          <w:marBottom w:val="0"/>
          <w:divBdr>
            <w:top w:val="none" w:sz="0" w:space="0" w:color="auto"/>
            <w:left w:val="none" w:sz="0" w:space="0" w:color="auto"/>
            <w:bottom w:val="none" w:sz="0" w:space="0" w:color="auto"/>
            <w:right w:val="none" w:sz="0" w:space="0" w:color="auto"/>
          </w:divBdr>
        </w:div>
        <w:div w:id="243226507">
          <w:marLeft w:val="480"/>
          <w:marRight w:val="0"/>
          <w:marTop w:val="0"/>
          <w:marBottom w:val="0"/>
          <w:divBdr>
            <w:top w:val="none" w:sz="0" w:space="0" w:color="auto"/>
            <w:left w:val="none" w:sz="0" w:space="0" w:color="auto"/>
            <w:bottom w:val="none" w:sz="0" w:space="0" w:color="auto"/>
            <w:right w:val="none" w:sz="0" w:space="0" w:color="auto"/>
          </w:divBdr>
        </w:div>
        <w:div w:id="311521213">
          <w:marLeft w:val="480"/>
          <w:marRight w:val="0"/>
          <w:marTop w:val="0"/>
          <w:marBottom w:val="0"/>
          <w:divBdr>
            <w:top w:val="none" w:sz="0" w:space="0" w:color="auto"/>
            <w:left w:val="none" w:sz="0" w:space="0" w:color="auto"/>
            <w:bottom w:val="none" w:sz="0" w:space="0" w:color="auto"/>
            <w:right w:val="none" w:sz="0" w:space="0" w:color="auto"/>
          </w:divBdr>
        </w:div>
        <w:div w:id="1358576346">
          <w:marLeft w:val="480"/>
          <w:marRight w:val="0"/>
          <w:marTop w:val="0"/>
          <w:marBottom w:val="0"/>
          <w:divBdr>
            <w:top w:val="none" w:sz="0" w:space="0" w:color="auto"/>
            <w:left w:val="none" w:sz="0" w:space="0" w:color="auto"/>
            <w:bottom w:val="none" w:sz="0" w:space="0" w:color="auto"/>
            <w:right w:val="none" w:sz="0" w:space="0" w:color="auto"/>
          </w:divBdr>
        </w:div>
        <w:div w:id="1605839030">
          <w:marLeft w:val="480"/>
          <w:marRight w:val="0"/>
          <w:marTop w:val="0"/>
          <w:marBottom w:val="0"/>
          <w:divBdr>
            <w:top w:val="none" w:sz="0" w:space="0" w:color="auto"/>
            <w:left w:val="none" w:sz="0" w:space="0" w:color="auto"/>
            <w:bottom w:val="none" w:sz="0" w:space="0" w:color="auto"/>
            <w:right w:val="none" w:sz="0" w:space="0" w:color="auto"/>
          </w:divBdr>
        </w:div>
        <w:div w:id="1781759010">
          <w:marLeft w:val="480"/>
          <w:marRight w:val="0"/>
          <w:marTop w:val="0"/>
          <w:marBottom w:val="0"/>
          <w:divBdr>
            <w:top w:val="none" w:sz="0" w:space="0" w:color="auto"/>
            <w:left w:val="none" w:sz="0" w:space="0" w:color="auto"/>
            <w:bottom w:val="none" w:sz="0" w:space="0" w:color="auto"/>
            <w:right w:val="none" w:sz="0" w:space="0" w:color="auto"/>
          </w:divBdr>
        </w:div>
        <w:div w:id="1669016006">
          <w:marLeft w:val="480"/>
          <w:marRight w:val="0"/>
          <w:marTop w:val="0"/>
          <w:marBottom w:val="0"/>
          <w:divBdr>
            <w:top w:val="none" w:sz="0" w:space="0" w:color="auto"/>
            <w:left w:val="none" w:sz="0" w:space="0" w:color="auto"/>
            <w:bottom w:val="none" w:sz="0" w:space="0" w:color="auto"/>
            <w:right w:val="none" w:sz="0" w:space="0" w:color="auto"/>
          </w:divBdr>
        </w:div>
        <w:div w:id="640503894">
          <w:marLeft w:val="480"/>
          <w:marRight w:val="0"/>
          <w:marTop w:val="0"/>
          <w:marBottom w:val="0"/>
          <w:divBdr>
            <w:top w:val="none" w:sz="0" w:space="0" w:color="auto"/>
            <w:left w:val="none" w:sz="0" w:space="0" w:color="auto"/>
            <w:bottom w:val="none" w:sz="0" w:space="0" w:color="auto"/>
            <w:right w:val="none" w:sz="0" w:space="0" w:color="auto"/>
          </w:divBdr>
        </w:div>
        <w:div w:id="62878773">
          <w:marLeft w:val="480"/>
          <w:marRight w:val="0"/>
          <w:marTop w:val="0"/>
          <w:marBottom w:val="0"/>
          <w:divBdr>
            <w:top w:val="none" w:sz="0" w:space="0" w:color="auto"/>
            <w:left w:val="none" w:sz="0" w:space="0" w:color="auto"/>
            <w:bottom w:val="none" w:sz="0" w:space="0" w:color="auto"/>
            <w:right w:val="none" w:sz="0" w:space="0" w:color="auto"/>
          </w:divBdr>
        </w:div>
        <w:div w:id="881752559">
          <w:marLeft w:val="480"/>
          <w:marRight w:val="0"/>
          <w:marTop w:val="0"/>
          <w:marBottom w:val="0"/>
          <w:divBdr>
            <w:top w:val="none" w:sz="0" w:space="0" w:color="auto"/>
            <w:left w:val="none" w:sz="0" w:space="0" w:color="auto"/>
            <w:bottom w:val="none" w:sz="0" w:space="0" w:color="auto"/>
            <w:right w:val="none" w:sz="0" w:space="0" w:color="auto"/>
          </w:divBdr>
        </w:div>
        <w:div w:id="1655912556">
          <w:marLeft w:val="480"/>
          <w:marRight w:val="0"/>
          <w:marTop w:val="0"/>
          <w:marBottom w:val="0"/>
          <w:divBdr>
            <w:top w:val="none" w:sz="0" w:space="0" w:color="auto"/>
            <w:left w:val="none" w:sz="0" w:space="0" w:color="auto"/>
            <w:bottom w:val="none" w:sz="0" w:space="0" w:color="auto"/>
            <w:right w:val="none" w:sz="0" w:space="0" w:color="auto"/>
          </w:divBdr>
        </w:div>
        <w:div w:id="268661240">
          <w:marLeft w:val="480"/>
          <w:marRight w:val="0"/>
          <w:marTop w:val="0"/>
          <w:marBottom w:val="0"/>
          <w:divBdr>
            <w:top w:val="none" w:sz="0" w:space="0" w:color="auto"/>
            <w:left w:val="none" w:sz="0" w:space="0" w:color="auto"/>
            <w:bottom w:val="none" w:sz="0" w:space="0" w:color="auto"/>
            <w:right w:val="none" w:sz="0" w:space="0" w:color="auto"/>
          </w:divBdr>
        </w:div>
        <w:div w:id="1733233926">
          <w:marLeft w:val="480"/>
          <w:marRight w:val="0"/>
          <w:marTop w:val="0"/>
          <w:marBottom w:val="0"/>
          <w:divBdr>
            <w:top w:val="none" w:sz="0" w:space="0" w:color="auto"/>
            <w:left w:val="none" w:sz="0" w:space="0" w:color="auto"/>
            <w:bottom w:val="none" w:sz="0" w:space="0" w:color="auto"/>
            <w:right w:val="none" w:sz="0" w:space="0" w:color="auto"/>
          </w:divBdr>
        </w:div>
        <w:div w:id="573702251">
          <w:marLeft w:val="480"/>
          <w:marRight w:val="0"/>
          <w:marTop w:val="0"/>
          <w:marBottom w:val="0"/>
          <w:divBdr>
            <w:top w:val="none" w:sz="0" w:space="0" w:color="auto"/>
            <w:left w:val="none" w:sz="0" w:space="0" w:color="auto"/>
            <w:bottom w:val="none" w:sz="0" w:space="0" w:color="auto"/>
            <w:right w:val="none" w:sz="0" w:space="0" w:color="auto"/>
          </w:divBdr>
        </w:div>
        <w:div w:id="83380264">
          <w:marLeft w:val="480"/>
          <w:marRight w:val="0"/>
          <w:marTop w:val="0"/>
          <w:marBottom w:val="0"/>
          <w:divBdr>
            <w:top w:val="none" w:sz="0" w:space="0" w:color="auto"/>
            <w:left w:val="none" w:sz="0" w:space="0" w:color="auto"/>
            <w:bottom w:val="none" w:sz="0" w:space="0" w:color="auto"/>
            <w:right w:val="none" w:sz="0" w:space="0" w:color="auto"/>
          </w:divBdr>
        </w:div>
        <w:div w:id="842403949">
          <w:marLeft w:val="480"/>
          <w:marRight w:val="0"/>
          <w:marTop w:val="0"/>
          <w:marBottom w:val="0"/>
          <w:divBdr>
            <w:top w:val="none" w:sz="0" w:space="0" w:color="auto"/>
            <w:left w:val="none" w:sz="0" w:space="0" w:color="auto"/>
            <w:bottom w:val="none" w:sz="0" w:space="0" w:color="auto"/>
            <w:right w:val="none" w:sz="0" w:space="0" w:color="auto"/>
          </w:divBdr>
        </w:div>
      </w:divsChild>
    </w:div>
    <w:div w:id="987854825">
      <w:bodyDiv w:val="1"/>
      <w:marLeft w:val="0"/>
      <w:marRight w:val="0"/>
      <w:marTop w:val="0"/>
      <w:marBottom w:val="0"/>
      <w:divBdr>
        <w:top w:val="none" w:sz="0" w:space="0" w:color="auto"/>
        <w:left w:val="none" w:sz="0" w:space="0" w:color="auto"/>
        <w:bottom w:val="none" w:sz="0" w:space="0" w:color="auto"/>
        <w:right w:val="none" w:sz="0" w:space="0" w:color="auto"/>
      </w:divBdr>
      <w:divsChild>
        <w:div w:id="1749843509">
          <w:marLeft w:val="480"/>
          <w:marRight w:val="0"/>
          <w:marTop w:val="0"/>
          <w:marBottom w:val="0"/>
          <w:divBdr>
            <w:top w:val="none" w:sz="0" w:space="0" w:color="auto"/>
            <w:left w:val="none" w:sz="0" w:space="0" w:color="auto"/>
            <w:bottom w:val="none" w:sz="0" w:space="0" w:color="auto"/>
            <w:right w:val="none" w:sz="0" w:space="0" w:color="auto"/>
          </w:divBdr>
        </w:div>
        <w:div w:id="1525434958">
          <w:marLeft w:val="480"/>
          <w:marRight w:val="0"/>
          <w:marTop w:val="0"/>
          <w:marBottom w:val="0"/>
          <w:divBdr>
            <w:top w:val="none" w:sz="0" w:space="0" w:color="auto"/>
            <w:left w:val="none" w:sz="0" w:space="0" w:color="auto"/>
            <w:bottom w:val="none" w:sz="0" w:space="0" w:color="auto"/>
            <w:right w:val="none" w:sz="0" w:space="0" w:color="auto"/>
          </w:divBdr>
        </w:div>
        <w:div w:id="1098714236">
          <w:marLeft w:val="480"/>
          <w:marRight w:val="0"/>
          <w:marTop w:val="0"/>
          <w:marBottom w:val="0"/>
          <w:divBdr>
            <w:top w:val="none" w:sz="0" w:space="0" w:color="auto"/>
            <w:left w:val="none" w:sz="0" w:space="0" w:color="auto"/>
            <w:bottom w:val="none" w:sz="0" w:space="0" w:color="auto"/>
            <w:right w:val="none" w:sz="0" w:space="0" w:color="auto"/>
          </w:divBdr>
        </w:div>
        <w:div w:id="1797094804">
          <w:marLeft w:val="480"/>
          <w:marRight w:val="0"/>
          <w:marTop w:val="0"/>
          <w:marBottom w:val="0"/>
          <w:divBdr>
            <w:top w:val="none" w:sz="0" w:space="0" w:color="auto"/>
            <w:left w:val="none" w:sz="0" w:space="0" w:color="auto"/>
            <w:bottom w:val="none" w:sz="0" w:space="0" w:color="auto"/>
            <w:right w:val="none" w:sz="0" w:space="0" w:color="auto"/>
          </w:divBdr>
        </w:div>
        <w:div w:id="1066149528">
          <w:marLeft w:val="480"/>
          <w:marRight w:val="0"/>
          <w:marTop w:val="0"/>
          <w:marBottom w:val="0"/>
          <w:divBdr>
            <w:top w:val="none" w:sz="0" w:space="0" w:color="auto"/>
            <w:left w:val="none" w:sz="0" w:space="0" w:color="auto"/>
            <w:bottom w:val="none" w:sz="0" w:space="0" w:color="auto"/>
            <w:right w:val="none" w:sz="0" w:space="0" w:color="auto"/>
          </w:divBdr>
        </w:div>
        <w:div w:id="606624105">
          <w:marLeft w:val="480"/>
          <w:marRight w:val="0"/>
          <w:marTop w:val="0"/>
          <w:marBottom w:val="0"/>
          <w:divBdr>
            <w:top w:val="none" w:sz="0" w:space="0" w:color="auto"/>
            <w:left w:val="none" w:sz="0" w:space="0" w:color="auto"/>
            <w:bottom w:val="none" w:sz="0" w:space="0" w:color="auto"/>
            <w:right w:val="none" w:sz="0" w:space="0" w:color="auto"/>
          </w:divBdr>
        </w:div>
        <w:div w:id="791290378">
          <w:marLeft w:val="480"/>
          <w:marRight w:val="0"/>
          <w:marTop w:val="0"/>
          <w:marBottom w:val="0"/>
          <w:divBdr>
            <w:top w:val="none" w:sz="0" w:space="0" w:color="auto"/>
            <w:left w:val="none" w:sz="0" w:space="0" w:color="auto"/>
            <w:bottom w:val="none" w:sz="0" w:space="0" w:color="auto"/>
            <w:right w:val="none" w:sz="0" w:space="0" w:color="auto"/>
          </w:divBdr>
        </w:div>
        <w:div w:id="1892501987">
          <w:marLeft w:val="480"/>
          <w:marRight w:val="0"/>
          <w:marTop w:val="0"/>
          <w:marBottom w:val="0"/>
          <w:divBdr>
            <w:top w:val="none" w:sz="0" w:space="0" w:color="auto"/>
            <w:left w:val="none" w:sz="0" w:space="0" w:color="auto"/>
            <w:bottom w:val="none" w:sz="0" w:space="0" w:color="auto"/>
            <w:right w:val="none" w:sz="0" w:space="0" w:color="auto"/>
          </w:divBdr>
        </w:div>
        <w:div w:id="426999626">
          <w:marLeft w:val="480"/>
          <w:marRight w:val="0"/>
          <w:marTop w:val="0"/>
          <w:marBottom w:val="0"/>
          <w:divBdr>
            <w:top w:val="none" w:sz="0" w:space="0" w:color="auto"/>
            <w:left w:val="none" w:sz="0" w:space="0" w:color="auto"/>
            <w:bottom w:val="none" w:sz="0" w:space="0" w:color="auto"/>
            <w:right w:val="none" w:sz="0" w:space="0" w:color="auto"/>
          </w:divBdr>
        </w:div>
        <w:div w:id="1895966531">
          <w:marLeft w:val="480"/>
          <w:marRight w:val="0"/>
          <w:marTop w:val="0"/>
          <w:marBottom w:val="0"/>
          <w:divBdr>
            <w:top w:val="none" w:sz="0" w:space="0" w:color="auto"/>
            <w:left w:val="none" w:sz="0" w:space="0" w:color="auto"/>
            <w:bottom w:val="none" w:sz="0" w:space="0" w:color="auto"/>
            <w:right w:val="none" w:sz="0" w:space="0" w:color="auto"/>
          </w:divBdr>
        </w:div>
        <w:div w:id="1099985757">
          <w:marLeft w:val="480"/>
          <w:marRight w:val="0"/>
          <w:marTop w:val="0"/>
          <w:marBottom w:val="0"/>
          <w:divBdr>
            <w:top w:val="none" w:sz="0" w:space="0" w:color="auto"/>
            <w:left w:val="none" w:sz="0" w:space="0" w:color="auto"/>
            <w:bottom w:val="none" w:sz="0" w:space="0" w:color="auto"/>
            <w:right w:val="none" w:sz="0" w:space="0" w:color="auto"/>
          </w:divBdr>
        </w:div>
        <w:div w:id="1846824662">
          <w:marLeft w:val="480"/>
          <w:marRight w:val="0"/>
          <w:marTop w:val="0"/>
          <w:marBottom w:val="0"/>
          <w:divBdr>
            <w:top w:val="none" w:sz="0" w:space="0" w:color="auto"/>
            <w:left w:val="none" w:sz="0" w:space="0" w:color="auto"/>
            <w:bottom w:val="none" w:sz="0" w:space="0" w:color="auto"/>
            <w:right w:val="none" w:sz="0" w:space="0" w:color="auto"/>
          </w:divBdr>
        </w:div>
        <w:div w:id="435709011">
          <w:marLeft w:val="480"/>
          <w:marRight w:val="0"/>
          <w:marTop w:val="0"/>
          <w:marBottom w:val="0"/>
          <w:divBdr>
            <w:top w:val="none" w:sz="0" w:space="0" w:color="auto"/>
            <w:left w:val="none" w:sz="0" w:space="0" w:color="auto"/>
            <w:bottom w:val="none" w:sz="0" w:space="0" w:color="auto"/>
            <w:right w:val="none" w:sz="0" w:space="0" w:color="auto"/>
          </w:divBdr>
        </w:div>
        <w:div w:id="1967001331">
          <w:marLeft w:val="480"/>
          <w:marRight w:val="0"/>
          <w:marTop w:val="0"/>
          <w:marBottom w:val="0"/>
          <w:divBdr>
            <w:top w:val="none" w:sz="0" w:space="0" w:color="auto"/>
            <w:left w:val="none" w:sz="0" w:space="0" w:color="auto"/>
            <w:bottom w:val="none" w:sz="0" w:space="0" w:color="auto"/>
            <w:right w:val="none" w:sz="0" w:space="0" w:color="auto"/>
          </w:divBdr>
        </w:div>
        <w:div w:id="2110925195">
          <w:marLeft w:val="480"/>
          <w:marRight w:val="0"/>
          <w:marTop w:val="0"/>
          <w:marBottom w:val="0"/>
          <w:divBdr>
            <w:top w:val="none" w:sz="0" w:space="0" w:color="auto"/>
            <w:left w:val="none" w:sz="0" w:space="0" w:color="auto"/>
            <w:bottom w:val="none" w:sz="0" w:space="0" w:color="auto"/>
            <w:right w:val="none" w:sz="0" w:space="0" w:color="auto"/>
          </w:divBdr>
        </w:div>
        <w:div w:id="1256094093">
          <w:marLeft w:val="480"/>
          <w:marRight w:val="0"/>
          <w:marTop w:val="0"/>
          <w:marBottom w:val="0"/>
          <w:divBdr>
            <w:top w:val="none" w:sz="0" w:space="0" w:color="auto"/>
            <w:left w:val="none" w:sz="0" w:space="0" w:color="auto"/>
            <w:bottom w:val="none" w:sz="0" w:space="0" w:color="auto"/>
            <w:right w:val="none" w:sz="0" w:space="0" w:color="auto"/>
          </w:divBdr>
        </w:div>
        <w:div w:id="1223297408">
          <w:marLeft w:val="480"/>
          <w:marRight w:val="0"/>
          <w:marTop w:val="0"/>
          <w:marBottom w:val="0"/>
          <w:divBdr>
            <w:top w:val="none" w:sz="0" w:space="0" w:color="auto"/>
            <w:left w:val="none" w:sz="0" w:space="0" w:color="auto"/>
            <w:bottom w:val="none" w:sz="0" w:space="0" w:color="auto"/>
            <w:right w:val="none" w:sz="0" w:space="0" w:color="auto"/>
          </w:divBdr>
        </w:div>
        <w:div w:id="73670072">
          <w:marLeft w:val="480"/>
          <w:marRight w:val="0"/>
          <w:marTop w:val="0"/>
          <w:marBottom w:val="0"/>
          <w:divBdr>
            <w:top w:val="none" w:sz="0" w:space="0" w:color="auto"/>
            <w:left w:val="none" w:sz="0" w:space="0" w:color="auto"/>
            <w:bottom w:val="none" w:sz="0" w:space="0" w:color="auto"/>
            <w:right w:val="none" w:sz="0" w:space="0" w:color="auto"/>
          </w:divBdr>
        </w:div>
        <w:div w:id="584145135">
          <w:marLeft w:val="480"/>
          <w:marRight w:val="0"/>
          <w:marTop w:val="0"/>
          <w:marBottom w:val="0"/>
          <w:divBdr>
            <w:top w:val="none" w:sz="0" w:space="0" w:color="auto"/>
            <w:left w:val="none" w:sz="0" w:space="0" w:color="auto"/>
            <w:bottom w:val="none" w:sz="0" w:space="0" w:color="auto"/>
            <w:right w:val="none" w:sz="0" w:space="0" w:color="auto"/>
          </w:divBdr>
        </w:div>
        <w:div w:id="2026861203">
          <w:marLeft w:val="480"/>
          <w:marRight w:val="0"/>
          <w:marTop w:val="0"/>
          <w:marBottom w:val="0"/>
          <w:divBdr>
            <w:top w:val="none" w:sz="0" w:space="0" w:color="auto"/>
            <w:left w:val="none" w:sz="0" w:space="0" w:color="auto"/>
            <w:bottom w:val="none" w:sz="0" w:space="0" w:color="auto"/>
            <w:right w:val="none" w:sz="0" w:space="0" w:color="auto"/>
          </w:divBdr>
        </w:div>
        <w:div w:id="372997483">
          <w:marLeft w:val="480"/>
          <w:marRight w:val="0"/>
          <w:marTop w:val="0"/>
          <w:marBottom w:val="0"/>
          <w:divBdr>
            <w:top w:val="none" w:sz="0" w:space="0" w:color="auto"/>
            <w:left w:val="none" w:sz="0" w:space="0" w:color="auto"/>
            <w:bottom w:val="none" w:sz="0" w:space="0" w:color="auto"/>
            <w:right w:val="none" w:sz="0" w:space="0" w:color="auto"/>
          </w:divBdr>
        </w:div>
        <w:div w:id="451703536">
          <w:marLeft w:val="480"/>
          <w:marRight w:val="0"/>
          <w:marTop w:val="0"/>
          <w:marBottom w:val="0"/>
          <w:divBdr>
            <w:top w:val="none" w:sz="0" w:space="0" w:color="auto"/>
            <w:left w:val="none" w:sz="0" w:space="0" w:color="auto"/>
            <w:bottom w:val="none" w:sz="0" w:space="0" w:color="auto"/>
            <w:right w:val="none" w:sz="0" w:space="0" w:color="auto"/>
          </w:divBdr>
        </w:div>
        <w:div w:id="2022850373">
          <w:marLeft w:val="480"/>
          <w:marRight w:val="0"/>
          <w:marTop w:val="0"/>
          <w:marBottom w:val="0"/>
          <w:divBdr>
            <w:top w:val="none" w:sz="0" w:space="0" w:color="auto"/>
            <w:left w:val="none" w:sz="0" w:space="0" w:color="auto"/>
            <w:bottom w:val="none" w:sz="0" w:space="0" w:color="auto"/>
            <w:right w:val="none" w:sz="0" w:space="0" w:color="auto"/>
          </w:divBdr>
        </w:div>
        <w:div w:id="1109666959">
          <w:marLeft w:val="480"/>
          <w:marRight w:val="0"/>
          <w:marTop w:val="0"/>
          <w:marBottom w:val="0"/>
          <w:divBdr>
            <w:top w:val="none" w:sz="0" w:space="0" w:color="auto"/>
            <w:left w:val="none" w:sz="0" w:space="0" w:color="auto"/>
            <w:bottom w:val="none" w:sz="0" w:space="0" w:color="auto"/>
            <w:right w:val="none" w:sz="0" w:space="0" w:color="auto"/>
          </w:divBdr>
        </w:div>
        <w:div w:id="2057046866">
          <w:marLeft w:val="480"/>
          <w:marRight w:val="0"/>
          <w:marTop w:val="0"/>
          <w:marBottom w:val="0"/>
          <w:divBdr>
            <w:top w:val="none" w:sz="0" w:space="0" w:color="auto"/>
            <w:left w:val="none" w:sz="0" w:space="0" w:color="auto"/>
            <w:bottom w:val="none" w:sz="0" w:space="0" w:color="auto"/>
            <w:right w:val="none" w:sz="0" w:space="0" w:color="auto"/>
          </w:divBdr>
        </w:div>
        <w:div w:id="1185359360">
          <w:marLeft w:val="480"/>
          <w:marRight w:val="0"/>
          <w:marTop w:val="0"/>
          <w:marBottom w:val="0"/>
          <w:divBdr>
            <w:top w:val="none" w:sz="0" w:space="0" w:color="auto"/>
            <w:left w:val="none" w:sz="0" w:space="0" w:color="auto"/>
            <w:bottom w:val="none" w:sz="0" w:space="0" w:color="auto"/>
            <w:right w:val="none" w:sz="0" w:space="0" w:color="auto"/>
          </w:divBdr>
        </w:div>
        <w:div w:id="1921601364">
          <w:marLeft w:val="480"/>
          <w:marRight w:val="0"/>
          <w:marTop w:val="0"/>
          <w:marBottom w:val="0"/>
          <w:divBdr>
            <w:top w:val="none" w:sz="0" w:space="0" w:color="auto"/>
            <w:left w:val="none" w:sz="0" w:space="0" w:color="auto"/>
            <w:bottom w:val="none" w:sz="0" w:space="0" w:color="auto"/>
            <w:right w:val="none" w:sz="0" w:space="0" w:color="auto"/>
          </w:divBdr>
        </w:div>
        <w:div w:id="1464537486">
          <w:marLeft w:val="480"/>
          <w:marRight w:val="0"/>
          <w:marTop w:val="0"/>
          <w:marBottom w:val="0"/>
          <w:divBdr>
            <w:top w:val="none" w:sz="0" w:space="0" w:color="auto"/>
            <w:left w:val="none" w:sz="0" w:space="0" w:color="auto"/>
            <w:bottom w:val="none" w:sz="0" w:space="0" w:color="auto"/>
            <w:right w:val="none" w:sz="0" w:space="0" w:color="auto"/>
          </w:divBdr>
        </w:div>
        <w:div w:id="58752084">
          <w:marLeft w:val="480"/>
          <w:marRight w:val="0"/>
          <w:marTop w:val="0"/>
          <w:marBottom w:val="0"/>
          <w:divBdr>
            <w:top w:val="none" w:sz="0" w:space="0" w:color="auto"/>
            <w:left w:val="none" w:sz="0" w:space="0" w:color="auto"/>
            <w:bottom w:val="none" w:sz="0" w:space="0" w:color="auto"/>
            <w:right w:val="none" w:sz="0" w:space="0" w:color="auto"/>
          </w:divBdr>
        </w:div>
        <w:div w:id="1213426397">
          <w:marLeft w:val="480"/>
          <w:marRight w:val="0"/>
          <w:marTop w:val="0"/>
          <w:marBottom w:val="0"/>
          <w:divBdr>
            <w:top w:val="none" w:sz="0" w:space="0" w:color="auto"/>
            <w:left w:val="none" w:sz="0" w:space="0" w:color="auto"/>
            <w:bottom w:val="none" w:sz="0" w:space="0" w:color="auto"/>
            <w:right w:val="none" w:sz="0" w:space="0" w:color="auto"/>
          </w:divBdr>
        </w:div>
        <w:div w:id="1457408630">
          <w:marLeft w:val="480"/>
          <w:marRight w:val="0"/>
          <w:marTop w:val="0"/>
          <w:marBottom w:val="0"/>
          <w:divBdr>
            <w:top w:val="none" w:sz="0" w:space="0" w:color="auto"/>
            <w:left w:val="none" w:sz="0" w:space="0" w:color="auto"/>
            <w:bottom w:val="none" w:sz="0" w:space="0" w:color="auto"/>
            <w:right w:val="none" w:sz="0" w:space="0" w:color="auto"/>
          </w:divBdr>
        </w:div>
        <w:div w:id="678655335">
          <w:marLeft w:val="480"/>
          <w:marRight w:val="0"/>
          <w:marTop w:val="0"/>
          <w:marBottom w:val="0"/>
          <w:divBdr>
            <w:top w:val="none" w:sz="0" w:space="0" w:color="auto"/>
            <w:left w:val="none" w:sz="0" w:space="0" w:color="auto"/>
            <w:bottom w:val="none" w:sz="0" w:space="0" w:color="auto"/>
            <w:right w:val="none" w:sz="0" w:space="0" w:color="auto"/>
          </w:divBdr>
        </w:div>
        <w:div w:id="775448116">
          <w:marLeft w:val="480"/>
          <w:marRight w:val="0"/>
          <w:marTop w:val="0"/>
          <w:marBottom w:val="0"/>
          <w:divBdr>
            <w:top w:val="none" w:sz="0" w:space="0" w:color="auto"/>
            <w:left w:val="none" w:sz="0" w:space="0" w:color="auto"/>
            <w:bottom w:val="none" w:sz="0" w:space="0" w:color="auto"/>
            <w:right w:val="none" w:sz="0" w:space="0" w:color="auto"/>
          </w:divBdr>
        </w:div>
        <w:div w:id="14962246">
          <w:marLeft w:val="480"/>
          <w:marRight w:val="0"/>
          <w:marTop w:val="0"/>
          <w:marBottom w:val="0"/>
          <w:divBdr>
            <w:top w:val="none" w:sz="0" w:space="0" w:color="auto"/>
            <w:left w:val="none" w:sz="0" w:space="0" w:color="auto"/>
            <w:bottom w:val="none" w:sz="0" w:space="0" w:color="auto"/>
            <w:right w:val="none" w:sz="0" w:space="0" w:color="auto"/>
          </w:divBdr>
        </w:div>
        <w:div w:id="1651250152">
          <w:marLeft w:val="480"/>
          <w:marRight w:val="0"/>
          <w:marTop w:val="0"/>
          <w:marBottom w:val="0"/>
          <w:divBdr>
            <w:top w:val="none" w:sz="0" w:space="0" w:color="auto"/>
            <w:left w:val="none" w:sz="0" w:space="0" w:color="auto"/>
            <w:bottom w:val="none" w:sz="0" w:space="0" w:color="auto"/>
            <w:right w:val="none" w:sz="0" w:space="0" w:color="auto"/>
          </w:divBdr>
        </w:div>
        <w:div w:id="882443929">
          <w:marLeft w:val="480"/>
          <w:marRight w:val="0"/>
          <w:marTop w:val="0"/>
          <w:marBottom w:val="0"/>
          <w:divBdr>
            <w:top w:val="none" w:sz="0" w:space="0" w:color="auto"/>
            <w:left w:val="none" w:sz="0" w:space="0" w:color="auto"/>
            <w:bottom w:val="none" w:sz="0" w:space="0" w:color="auto"/>
            <w:right w:val="none" w:sz="0" w:space="0" w:color="auto"/>
          </w:divBdr>
        </w:div>
        <w:div w:id="571308522">
          <w:marLeft w:val="480"/>
          <w:marRight w:val="0"/>
          <w:marTop w:val="0"/>
          <w:marBottom w:val="0"/>
          <w:divBdr>
            <w:top w:val="none" w:sz="0" w:space="0" w:color="auto"/>
            <w:left w:val="none" w:sz="0" w:space="0" w:color="auto"/>
            <w:bottom w:val="none" w:sz="0" w:space="0" w:color="auto"/>
            <w:right w:val="none" w:sz="0" w:space="0" w:color="auto"/>
          </w:divBdr>
        </w:div>
        <w:div w:id="1079715501">
          <w:marLeft w:val="480"/>
          <w:marRight w:val="0"/>
          <w:marTop w:val="0"/>
          <w:marBottom w:val="0"/>
          <w:divBdr>
            <w:top w:val="none" w:sz="0" w:space="0" w:color="auto"/>
            <w:left w:val="none" w:sz="0" w:space="0" w:color="auto"/>
            <w:bottom w:val="none" w:sz="0" w:space="0" w:color="auto"/>
            <w:right w:val="none" w:sz="0" w:space="0" w:color="auto"/>
          </w:divBdr>
        </w:div>
        <w:div w:id="1192451673">
          <w:marLeft w:val="480"/>
          <w:marRight w:val="0"/>
          <w:marTop w:val="0"/>
          <w:marBottom w:val="0"/>
          <w:divBdr>
            <w:top w:val="none" w:sz="0" w:space="0" w:color="auto"/>
            <w:left w:val="none" w:sz="0" w:space="0" w:color="auto"/>
            <w:bottom w:val="none" w:sz="0" w:space="0" w:color="auto"/>
            <w:right w:val="none" w:sz="0" w:space="0" w:color="auto"/>
          </w:divBdr>
        </w:div>
        <w:div w:id="377897951">
          <w:marLeft w:val="480"/>
          <w:marRight w:val="0"/>
          <w:marTop w:val="0"/>
          <w:marBottom w:val="0"/>
          <w:divBdr>
            <w:top w:val="none" w:sz="0" w:space="0" w:color="auto"/>
            <w:left w:val="none" w:sz="0" w:space="0" w:color="auto"/>
            <w:bottom w:val="none" w:sz="0" w:space="0" w:color="auto"/>
            <w:right w:val="none" w:sz="0" w:space="0" w:color="auto"/>
          </w:divBdr>
        </w:div>
        <w:div w:id="1375151490">
          <w:marLeft w:val="480"/>
          <w:marRight w:val="0"/>
          <w:marTop w:val="0"/>
          <w:marBottom w:val="0"/>
          <w:divBdr>
            <w:top w:val="none" w:sz="0" w:space="0" w:color="auto"/>
            <w:left w:val="none" w:sz="0" w:space="0" w:color="auto"/>
            <w:bottom w:val="none" w:sz="0" w:space="0" w:color="auto"/>
            <w:right w:val="none" w:sz="0" w:space="0" w:color="auto"/>
          </w:divBdr>
        </w:div>
        <w:div w:id="207761254">
          <w:marLeft w:val="480"/>
          <w:marRight w:val="0"/>
          <w:marTop w:val="0"/>
          <w:marBottom w:val="0"/>
          <w:divBdr>
            <w:top w:val="none" w:sz="0" w:space="0" w:color="auto"/>
            <w:left w:val="none" w:sz="0" w:space="0" w:color="auto"/>
            <w:bottom w:val="none" w:sz="0" w:space="0" w:color="auto"/>
            <w:right w:val="none" w:sz="0" w:space="0" w:color="auto"/>
          </w:divBdr>
        </w:div>
        <w:div w:id="2138795824">
          <w:marLeft w:val="480"/>
          <w:marRight w:val="0"/>
          <w:marTop w:val="0"/>
          <w:marBottom w:val="0"/>
          <w:divBdr>
            <w:top w:val="none" w:sz="0" w:space="0" w:color="auto"/>
            <w:left w:val="none" w:sz="0" w:space="0" w:color="auto"/>
            <w:bottom w:val="none" w:sz="0" w:space="0" w:color="auto"/>
            <w:right w:val="none" w:sz="0" w:space="0" w:color="auto"/>
          </w:divBdr>
        </w:div>
      </w:divsChild>
    </w:div>
    <w:div w:id="992486791">
      <w:bodyDiv w:val="1"/>
      <w:marLeft w:val="0"/>
      <w:marRight w:val="0"/>
      <w:marTop w:val="0"/>
      <w:marBottom w:val="0"/>
      <w:divBdr>
        <w:top w:val="none" w:sz="0" w:space="0" w:color="auto"/>
        <w:left w:val="none" w:sz="0" w:space="0" w:color="auto"/>
        <w:bottom w:val="none" w:sz="0" w:space="0" w:color="auto"/>
        <w:right w:val="none" w:sz="0" w:space="0" w:color="auto"/>
      </w:divBdr>
    </w:div>
    <w:div w:id="993215620">
      <w:bodyDiv w:val="1"/>
      <w:marLeft w:val="0"/>
      <w:marRight w:val="0"/>
      <w:marTop w:val="0"/>
      <w:marBottom w:val="0"/>
      <w:divBdr>
        <w:top w:val="none" w:sz="0" w:space="0" w:color="auto"/>
        <w:left w:val="none" w:sz="0" w:space="0" w:color="auto"/>
        <w:bottom w:val="none" w:sz="0" w:space="0" w:color="auto"/>
        <w:right w:val="none" w:sz="0" w:space="0" w:color="auto"/>
      </w:divBdr>
    </w:div>
    <w:div w:id="997920607">
      <w:bodyDiv w:val="1"/>
      <w:marLeft w:val="0"/>
      <w:marRight w:val="0"/>
      <w:marTop w:val="0"/>
      <w:marBottom w:val="0"/>
      <w:divBdr>
        <w:top w:val="none" w:sz="0" w:space="0" w:color="auto"/>
        <w:left w:val="none" w:sz="0" w:space="0" w:color="auto"/>
        <w:bottom w:val="none" w:sz="0" w:space="0" w:color="auto"/>
        <w:right w:val="none" w:sz="0" w:space="0" w:color="auto"/>
      </w:divBdr>
      <w:divsChild>
        <w:div w:id="473764970">
          <w:marLeft w:val="480"/>
          <w:marRight w:val="0"/>
          <w:marTop w:val="0"/>
          <w:marBottom w:val="0"/>
          <w:divBdr>
            <w:top w:val="none" w:sz="0" w:space="0" w:color="auto"/>
            <w:left w:val="none" w:sz="0" w:space="0" w:color="auto"/>
            <w:bottom w:val="none" w:sz="0" w:space="0" w:color="auto"/>
            <w:right w:val="none" w:sz="0" w:space="0" w:color="auto"/>
          </w:divBdr>
        </w:div>
        <w:div w:id="504513062">
          <w:marLeft w:val="480"/>
          <w:marRight w:val="0"/>
          <w:marTop w:val="0"/>
          <w:marBottom w:val="0"/>
          <w:divBdr>
            <w:top w:val="none" w:sz="0" w:space="0" w:color="auto"/>
            <w:left w:val="none" w:sz="0" w:space="0" w:color="auto"/>
            <w:bottom w:val="none" w:sz="0" w:space="0" w:color="auto"/>
            <w:right w:val="none" w:sz="0" w:space="0" w:color="auto"/>
          </w:divBdr>
        </w:div>
        <w:div w:id="513151181">
          <w:marLeft w:val="480"/>
          <w:marRight w:val="0"/>
          <w:marTop w:val="0"/>
          <w:marBottom w:val="0"/>
          <w:divBdr>
            <w:top w:val="none" w:sz="0" w:space="0" w:color="auto"/>
            <w:left w:val="none" w:sz="0" w:space="0" w:color="auto"/>
            <w:bottom w:val="none" w:sz="0" w:space="0" w:color="auto"/>
            <w:right w:val="none" w:sz="0" w:space="0" w:color="auto"/>
          </w:divBdr>
        </w:div>
        <w:div w:id="531191665">
          <w:marLeft w:val="480"/>
          <w:marRight w:val="0"/>
          <w:marTop w:val="0"/>
          <w:marBottom w:val="0"/>
          <w:divBdr>
            <w:top w:val="none" w:sz="0" w:space="0" w:color="auto"/>
            <w:left w:val="none" w:sz="0" w:space="0" w:color="auto"/>
            <w:bottom w:val="none" w:sz="0" w:space="0" w:color="auto"/>
            <w:right w:val="none" w:sz="0" w:space="0" w:color="auto"/>
          </w:divBdr>
        </w:div>
        <w:div w:id="608199648">
          <w:marLeft w:val="480"/>
          <w:marRight w:val="0"/>
          <w:marTop w:val="0"/>
          <w:marBottom w:val="0"/>
          <w:divBdr>
            <w:top w:val="none" w:sz="0" w:space="0" w:color="auto"/>
            <w:left w:val="none" w:sz="0" w:space="0" w:color="auto"/>
            <w:bottom w:val="none" w:sz="0" w:space="0" w:color="auto"/>
            <w:right w:val="none" w:sz="0" w:space="0" w:color="auto"/>
          </w:divBdr>
        </w:div>
        <w:div w:id="652414412">
          <w:marLeft w:val="480"/>
          <w:marRight w:val="0"/>
          <w:marTop w:val="0"/>
          <w:marBottom w:val="0"/>
          <w:divBdr>
            <w:top w:val="none" w:sz="0" w:space="0" w:color="auto"/>
            <w:left w:val="none" w:sz="0" w:space="0" w:color="auto"/>
            <w:bottom w:val="none" w:sz="0" w:space="0" w:color="auto"/>
            <w:right w:val="none" w:sz="0" w:space="0" w:color="auto"/>
          </w:divBdr>
        </w:div>
        <w:div w:id="657655760">
          <w:marLeft w:val="480"/>
          <w:marRight w:val="0"/>
          <w:marTop w:val="0"/>
          <w:marBottom w:val="0"/>
          <w:divBdr>
            <w:top w:val="none" w:sz="0" w:space="0" w:color="auto"/>
            <w:left w:val="none" w:sz="0" w:space="0" w:color="auto"/>
            <w:bottom w:val="none" w:sz="0" w:space="0" w:color="auto"/>
            <w:right w:val="none" w:sz="0" w:space="0" w:color="auto"/>
          </w:divBdr>
        </w:div>
        <w:div w:id="691492692">
          <w:marLeft w:val="480"/>
          <w:marRight w:val="0"/>
          <w:marTop w:val="0"/>
          <w:marBottom w:val="0"/>
          <w:divBdr>
            <w:top w:val="none" w:sz="0" w:space="0" w:color="auto"/>
            <w:left w:val="none" w:sz="0" w:space="0" w:color="auto"/>
            <w:bottom w:val="none" w:sz="0" w:space="0" w:color="auto"/>
            <w:right w:val="none" w:sz="0" w:space="0" w:color="auto"/>
          </w:divBdr>
        </w:div>
        <w:div w:id="720136410">
          <w:marLeft w:val="480"/>
          <w:marRight w:val="0"/>
          <w:marTop w:val="0"/>
          <w:marBottom w:val="0"/>
          <w:divBdr>
            <w:top w:val="none" w:sz="0" w:space="0" w:color="auto"/>
            <w:left w:val="none" w:sz="0" w:space="0" w:color="auto"/>
            <w:bottom w:val="none" w:sz="0" w:space="0" w:color="auto"/>
            <w:right w:val="none" w:sz="0" w:space="0" w:color="auto"/>
          </w:divBdr>
        </w:div>
        <w:div w:id="766343448">
          <w:marLeft w:val="480"/>
          <w:marRight w:val="0"/>
          <w:marTop w:val="0"/>
          <w:marBottom w:val="0"/>
          <w:divBdr>
            <w:top w:val="none" w:sz="0" w:space="0" w:color="auto"/>
            <w:left w:val="none" w:sz="0" w:space="0" w:color="auto"/>
            <w:bottom w:val="none" w:sz="0" w:space="0" w:color="auto"/>
            <w:right w:val="none" w:sz="0" w:space="0" w:color="auto"/>
          </w:divBdr>
        </w:div>
        <w:div w:id="878664648">
          <w:marLeft w:val="480"/>
          <w:marRight w:val="0"/>
          <w:marTop w:val="0"/>
          <w:marBottom w:val="0"/>
          <w:divBdr>
            <w:top w:val="none" w:sz="0" w:space="0" w:color="auto"/>
            <w:left w:val="none" w:sz="0" w:space="0" w:color="auto"/>
            <w:bottom w:val="none" w:sz="0" w:space="0" w:color="auto"/>
            <w:right w:val="none" w:sz="0" w:space="0" w:color="auto"/>
          </w:divBdr>
        </w:div>
        <w:div w:id="1203636609">
          <w:marLeft w:val="480"/>
          <w:marRight w:val="0"/>
          <w:marTop w:val="0"/>
          <w:marBottom w:val="0"/>
          <w:divBdr>
            <w:top w:val="none" w:sz="0" w:space="0" w:color="auto"/>
            <w:left w:val="none" w:sz="0" w:space="0" w:color="auto"/>
            <w:bottom w:val="none" w:sz="0" w:space="0" w:color="auto"/>
            <w:right w:val="none" w:sz="0" w:space="0" w:color="auto"/>
          </w:divBdr>
        </w:div>
        <w:div w:id="1447041972">
          <w:marLeft w:val="480"/>
          <w:marRight w:val="0"/>
          <w:marTop w:val="0"/>
          <w:marBottom w:val="0"/>
          <w:divBdr>
            <w:top w:val="none" w:sz="0" w:space="0" w:color="auto"/>
            <w:left w:val="none" w:sz="0" w:space="0" w:color="auto"/>
            <w:bottom w:val="none" w:sz="0" w:space="0" w:color="auto"/>
            <w:right w:val="none" w:sz="0" w:space="0" w:color="auto"/>
          </w:divBdr>
        </w:div>
        <w:div w:id="1695841143">
          <w:marLeft w:val="480"/>
          <w:marRight w:val="0"/>
          <w:marTop w:val="0"/>
          <w:marBottom w:val="0"/>
          <w:divBdr>
            <w:top w:val="none" w:sz="0" w:space="0" w:color="auto"/>
            <w:left w:val="none" w:sz="0" w:space="0" w:color="auto"/>
            <w:bottom w:val="none" w:sz="0" w:space="0" w:color="auto"/>
            <w:right w:val="none" w:sz="0" w:space="0" w:color="auto"/>
          </w:divBdr>
        </w:div>
      </w:divsChild>
    </w:div>
    <w:div w:id="1003363217">
      <w:bodyDiv w:val="1"/>
      <w:marLeft w:val="0"/>
      <w:marRight w:val="0"/>
      <w:marTop w:val="0"/>
      <w:marBottom w:val="0"/>
      <w:divBdr>
        <w:top w:val="none" w:sz="0" w:space="0" w:color="auto"/>
        <w:left w:val="none" w:sz="0" w:space="0" w:color="auto"/>
        <w:bottom w:val="none" w:sz="0" w:space="0" w:color="auto"/>
        <w:right w:val="none" w:sz="0" w:space="0" w:color="auto"/>
      </w:divBdr>
      <w:divsChild>
        <w:div w:id="407310724">
          <w:marLeft w:val="640"/>
          <w:marRight w:val="0"/>
          <w:marTop w:val="0"/>
          <w:marBottom w:val="0"/>
          <w:divBdr>
            <w:top w:val="none" w:sz="0" w:space="0" w:color="auto"/>
            <w:left w:val="none" w:sz="0" w:space="0" w:color="auto"/>
            <w:bottom w:val="none" w:sz="0" w:space="0" w:color="auto"/>
            <w:right w:val="none" w:sz="0" w:space="0" w:color="auto"/>
          </w:divBdr>
        </w:div>
        <w:div w:id="333186854">
          <w:marLeft w:val="640"/>
          <w:marRight w:val="0"/>
          <w:marTop w:val="0"/>
          <w:marBottom w:val="0"/>
          <w:divBdr>
            <w:top w:val="none" w:sz="0" w:space="0" w:color="auto"/>
            <w:left w:val="none" w:sz="0" w:space="0" w:color="auto"/>
            <w:bottom w:val="none" w:sz="0" w:space="0" w:color="auto"/>
            <w:right w:val="none" w:sz="0" w:space="0" w:color="auto"/>
          </w:divBdr>
        </w:div>
        <w:div w:id="886842184">
          <w:marLeft w:val="640"/>
          <w:marRight w:val="0"/>
          <w:marTop w:val="0"/>
          <w:marBottom w:val="0"/>
          <w:divBdr>
            <w:top w:val="none" w:sz="0" w:space="0" w:color="auto"/>
            <w:left w:val="none" w:sz="0" w:space="0" w:color="auto"/>
            <w:bottom w:val="none" w:sz="0" w:space="0" w:color="auto"/>
            <w:right w:val="none" w:sz="0" w:space="0" w:color="auto"/>
          </w:divBdr>
        </w:div>
        <w:div w:id="593171663">
          <w:marLeft w:val="640"/>
          <w:marRight w:val="0"/>
          <w:marTop w:val="0"/>
          <w:marBottom w:val="0"/>
          <w:divBdr>
            <w:top w:val="none" w:sz="0" w:space="0" w:color="auto"/>
            <w:left w:val="none" w:sz="0" w:space="0" w:color="auto"/>
            <w:bottom w:val="none" w:sz="0" w:space="0" w:color="auto"/>
            <w:right w:val="none" w:sz="0" w:space="0" w:color="auto"/>
          </w:divBdr>
        </w:div>
        <w:div w:id="1514757767">
          <w:marLeft w:val="640"/>
          <w:marRight w:val="0"/>
          <w:marTop w:val="0"/>
          <w:marBottom w:val="0"/>
          <w:divBdr>
            <w:top w:val="none" w:sz="0" w:space="0" w:color="auto"/>
            <w:left w:val="none" w:sz="0" w:space="0" w:color="auto"/>
            <w:bottom w:val="none" w:sz="0" w:space="0" w:color="auto"/>
            <w:right w:val="none" w:sz="0" w:space="0" w:color="auto"/>
          </w:divBdr>
        </w:div>
        <w:div w:id="2094234054">
          <w:marLeft w:val="640"/>
          <w:marRight w:val="0"/>
          <w:marTop w:val="0"/>
          <w:marBottom w:val="0"/>
          <w:divBdr>
            <w:top w:val="none" w:sz="0" w:space="0" w:color="auto"/>
            <w:left w:val="none" w:sz="0" w:space="0" w:color="auto"/>
            <w:bottom w:val="none" w:sz="0" w:space="0" w:color="auto"/>
            <w:right w:val="none" w:sz="0" w:space="0" w:color="auto"/>
          </w:divBdr>
        </w:div>
        <w:div w:id="1092580576">
          <w:marLeft w:val="640"/>
          <w:marRight w:val="0"/>
          <w:marTop w:val="0"/>
          <w:marBottom w:val="0"/>
          <w:divBdr>
            <w:top w:val="none" w:sz="0" w:space="0" w:color="auto"/>
            <w:left w:val="none" w:sz="0" w:space="0" w:color="auto"/>
            <w:bottom w:val="none" w:sz="0" w:space="0" w:color="auto"/>
            <w:right w:val="none" w:sz="0" w:space="0" w:color="auto"/>
          </w:divBdr>
        </w:div>
        <w:div w:id="1602300854">
          <w:marLeft w:val="640"/>
          <w:marRight w:val="0"/>
          <w:marTop w:val="0"/>
          <w:marBottom w:val="0"/>
          <w:divBdr>
            <w:top w:val="none" w:sz="0" w:space="0" w:color="auto"/>
            <w:left w:val="none" w:sz="0" w:space="0" w:color="auto"/>
            <w:bottom w:val="none" w:sz="0" w:space="0" w:color="auto"/>
            <w:right w:val="none" w:sz="0" w:space="0" w:color="auto"/>
          </w:divBdr>
        </w:div>
        <w:div w:id="61107046">
          <w:marLeft w:val="640"/>
          <w:marRight w:val="0"/>
          <w:marTop w:val="0"/>
          <w:marBottom w:val="0"/>
          <w:divBdr>
            <w:top w:val="none" w:sz="0" w:space="0" w:color="auto"/>
            <w:left w:val="none" w:sz="0" w:space="0" w:color="auto"/>
            <w:bottom w:val="none" w:sz="0" w:space="0" w:color="auto"/>
            <w:right w:val="none" w:sz="0" w:space="0" w:color="auto"/>
          </w:divBdr>
        </w:div>
        <w:div w:id="1530411446">
          <w:marLeft w:val="640"/>
          <w:marRight w:val="0"/>
          <w:marTop w:val="0"/>
          <w:marBottom w:val="0"/>
          <w:divBdr>
            <w:top w:val="none" w:sz="0" w:space="0" w:color="auto"/>
            <w:left w:val="none" w:sz="0" w:space="0" w:color="auto"/>
            <w:bottom w:val="none" w:sz="0" w:space="0" w:color="auto"/>
            <w:right w:val="none" w:sz="0" w:space="0" w:color="auto"/>
          </w:divBdr>
        </w:div>
        <w:div w:id="352541041">
          <w:marLeft w:val="640"/>
          <w:marRight w:val="0"/>
          <w:marTop w:val="0"/>
          <w:marBottom w:val="0"/>
          <w:divBdr>
            <w:top w:val="none" w:sz="0" w:space="0" w:color="auto"/>
            <w:left w:val="none" w:sz="0" w:space="0" w:color="auto"/>
            <w:bottom w:val="none" w:sz="0" w:space="0" w:color="auto"/>
            <w:right w:val="none" w:sz="0" w:space="0" w:color="auto"/>
          </w:divBdr>
        </w:div>
        <w:div w:id="1743061988">
          <w:marLeft w:val="640"/>
          <w:marRight w:val="0"/>
          <w:marTop w:val="0"/>
          <w:marBottom w:val="0"/>
          <w:divBdr>
            <w:top w:val="none" w:sz="0" w:space="0" w:color="auto"/>
            <w:left w:val="none" w:sz="0" w:space="0" w:color="auto"/>
            <w:bottom w:val="none" w:sz="0" w:space="0" w:color="auto"/>
            <w:right w:val="none" w:sz="0" w:space="0" w:color="auto"/>
          </w:divBdr>
        </w:div>
        <w:div w:id="1406106813">
          <w:marLeft w:val="640"/>
          <w:marRight w:val="0"/>
          <w:marTop w:val="0"/>
          <w:marBottom w:val="0"/>
          <w:divBdr>
            <w:top w:val="none" w:sz="0" w:space="0" w:color="auto"/>
            <w:left w:val="none" w:sz="0" w:space="0" w:color="auto"/>
            <w:bottom w:val="none" w:sz="0" w:space="0" w:color="auto"/>
            <w:right w:val="none" w:sz="0" w:space="0" w:color="auto"/>
          </w:divBdr>
        </w:div>
        <w:div w:id="2101412081">
          <w:marLeft w:val="640"/>
          <w:marRight w:val="0"/>
          <w:marTop w:val="0"/>
          <w:marBottom w:val="0"/>
          <w:divBdr>
            <w:top w:val="none" w:sz="0" w:space="0" w:color="auto"/>
            <w:left w:val="none" w:sz="0" w:space="0" w:color="auto"/>
            <w:bottom w:val="none" w:sz="0" w:space="0" w:color="auto"/>
            <w:right w:val="none" w:sz="0" w:space="0" w:color="auto"/>
          </w:divBdr>
        </w:div>
        <w:div w:id="411124018">
          <w:marLeft w:val="640"/>
          <w:marRight w:val="0"/>
          <w:marTop w:val="0"/>
          <w:marBottom w:val="0"/>
          <w:divBdr>
            <w:top w:val="none" w:sz="0" w:space="0" w:color="auto"/>
            <w:left w:val="none" w:sz="0" w:space="0" w:color="auto"/>
            <w:bottom w:val="none" w:sz="0" w:space="0" w:color="auto"/>
            <w:right w:val="none" w:sz="0" w:space="0" w:color="auto"/>
          </w:divBdr>
        </w:div>
        <w:div w:id="1217743260">
          <w:marLeft w:val="640"/>
          <w:marRight w:val="0"/>
          <w:marTop w:val="0"/>
          <w:marBottom w:val="0"/>
          <w:divBdr>
            <w:top w:val="none" w:sz="0" w:space="0" w:color="auto"/>
            <w:left w:val="none" w:sz="0" w:space="0" w:color="auto"/>
            <w:bottom w:val="none" w:sz="0" w:space="0" w:color="auto"/>
            <w:right w:val="none" w:sz="0" w:space="0" w:color="auto"/>
          </w:divBdr>
        </w:div>
        <w:div w:id="190151135">
          <w:marLeft w:val="640"/>
          <w:marRight w:val="0"/>
          <w:marTop w:val="0"/>
          <w:marBottom w:val="0"/>
          <w:divBdr>
            <w:top w:val="none" w:sz="0" w:space="0" w:color="auto"/>
            <w:left w:val="none" w:sz="0" w:space="0" w:color="auto"/>
            <w:bottom w:val="none" w:sz="0" w:space="0" w:color="auto"/>
            <w:right w:val="none" w:sz="0" w:space="0" w:color="auto"/>
          </w:divBdr>
        </w:div>
        <w:div w:id="391775107">
          <w:marLeft w:val="640"/>
          <w:marRight w:val="0"/>
          <w:marTop w:val="0"/>
          <w:marBottom w:val="0"/>
          <w:divBdr>
            <w:top w:val="none" w:sz="0" w:space="0" w:color="auto"/>
            <w:left w:val="none" w:sz="0" w:space="0" w:color="auto"/>
            <w:bottom w:val="none" w:sz="0" w:space="0" w:color="auto"/>
            <w:right w:val="none" w:sz="0" w:space="0" w:color="auto"/>
          </w:divBdr>
        </w:div>
        <w:div w:id="1049769331">
          <w:marLeft w:val="640"/>
          <w:marRight w:val="0"/>
          <w:marTop w:val="0"/>
          <w:marBottom w:val="0"/>
          <w:divBdr>
            <w:top w:val="none" w:sz="0" w:space="0" w:color="auto"/>
            <w:left w:val="none" w:sz="0" w:space="0" w:color="auto"/>
            <w:bottom w:val="none" w:sz="0" w:space="0" w:color="auto"/>
            <w:right w:val="none" w:sz="0" w:space="0" w:color="auto"/>
          </w:divBdr>
        </w:div>
        <w:div w:id="204098546">
          <w:marLeft w:val="640"/>
          <w:marRight w:val="0"/>
          <w:marTop w:val="0"/>
          <w:marBottom w:val="0"/>
          <w:divBdr>
            <w:top w:val="none" w:sz="0" w:space="0" w:color="auto"/>
            <w:left w:val="none" w:sz="0" w:space="0" w:color="auto"/>
            <w:bottom w:val="none" w:sz="0" w:space="0" w:color="auto"/>
            <w:right w:val="none" w:sz="0" w:space="0" w:color="auto"/>
          </w:divBdr>
        </w:div>
        <w:div w:id="583995859">
          <w:marLeft w:val="640"/>
          <w:marRight w:val="0"/>
          <w:marTop w:val="0"/>
          <w:marBottom w:val="0"/>
          <w:divBdr>
            <w:top w:val="none" w:sz="0" w:space="0" w:color="auto"/>
            <w:left w:val="none" w:sz="0" w:space="0" w:color="auto"/>
            <w:bottom w:val="none" w:sz="0" w:space="0" w:color="auto"/>
            <w:right w:val="none" w:sz="0" w:space="0" w:color="auto"/>
          </w:divBdr>
        </w:div>
        <w:div w:id="1203782586">
          <w:marLeft w:val="640"/>
          <w:marRight w:val="0"/>
          <w:marTop w:val="0"/>
          <w:marBottom w:val="0"/>
          <w:divBdr>
            <w:top w:val="none" w:sz="0" w:space="0" w:color="auto"/>
            <w:left w:val="none" w:sz="0" w:space="0" w:color="auto"/>
            <w:bottom w:val="none" w:sz="0" w:space="0" w:color="auto"/>
            <w:right w:val="none" w:sz="0" w:space="0" w:color="auto"/>
          </w:divBdr>
        </w:div>
        <w:div w:id="1336104780">
          <w:marLeft w:val="640"/>
          <w:marRight w:val="0"/>
          <w:marTop w:val="0"/>
          <w:marBottom w:val="0"/>
          <w:divBdr>
            <w:top w:val="none" w:sz="0" w:space="0" w:color="auto"/>
            <w:left w:val="none" w:sz="0" w:space="0" w:color="auto"/>
            <w:bottom w:val="none" w:sz="0" w:space="0" w:color="auto"/>
            <w:right w:val="none" w:sz="0" w:space="0" w:color="auto"/>
          </w:divBdr>
        </w:div>
        <w:div w:id="773087654">
          <w:marLeft w:val="640"/>
          <w:marRight w:val="0"/>
          <w:marTop w:val="0"/>
          <w:marBottom w:val="0"/>
          <w:divBdr>
            <w:top w:val="none" w:sz="0" w:space="0" w:color="auto"/>
            <w:left w:val="none" w:sz="0" w:space="0" w:color="auto"/>
            <w:bottom w:val="none" w:sz="0" w:space="0" w:color="auto"/>
            <w:right w:val="none" w:sz="0" w:space="0" w:color="auto"/>
          </w:divBdr>
        </w:div>
        <w:div w:id="1061639194">
          <w:marLeft w:val="640"/>
          <w:marRight w:val="0"/>
          <w:marTop w:val="0"/>
          <w:marBottom w:val="0"/>
          <w:divBdr>
            <w:top w:val="none" w:sz="0" w:space="0" w:color="auto"/>
            <w:left w:val="none" w:sz="0" w:space="0" w:color="auto"/>
            <w:bottom w:val="none" w:sz="0" w:space="0" w:color="auto"/>
            <w:right w:val="none" w:sz="0" w:space="0" w:color="auto"/>
          </w:divBdr>
        </w:div>
        <w:div w:id="2070375904">
          <w:marLeft w:val="640"/>
          <w:marRight w:val="0"/>
          <w:marTop w:val="0"/>
          <w:marBottom w:val="0"/>
          <w:divBdr>
            <w:top w:val="none" w:sz="0" w:space="0" w:color="auto"/>
            <w:left w:val="none" w:sz="0" w:space="0" w:color="auto"/>
            <w:bottom w:val="none" w:sz="0" w:space="0" w:color="auto"/>
            <w:right w:val="none" w:sz="0" w:space="0" w:color="auto"/>
          </w:divBdr>
        </w:div>
        <w:div w:id="1162895204">
          <w:marLeft w:val="640"/>
          <w:marRight w:val="0"/>
          <w:marTop w:val="0"/>
          <w:marBottom w:val="0"/>
          <w:divBdr>
            <w:top w:val="none" w:sz="0" w:space="0" w:color="auto"/>
            <w:left w:val="none" w:sz="0" w:space="0" w:color="auto"/>
            <w:bottom w:val="none" w:sz="0" w:space="0" w:color="auto"/>
            <w:right w:val="none" w:sz="0" w:space="0" w:color="auto"/>
          </w:divBdr>
        </w:div>
        <w:div w:id="748233930">
          <w:marLeft w:val="640"/>
          <w:marRight w:val="0"/>
          <w:marTop w:val="0"/>
          <w:marBottom w:val="0"/>
          <w:divBdr>
            <w:top w:val="none" w:sz="0" w:space="0" w:color="auto"/>
            <w:left w:val="none" w:sz="0" w:space="0" w:color="auto"/>
            <w:bottom w:val="none" w:sz="0" w:space="0" w:color="auto"/>
            <w:right w:val="none" w:sz="0" w:space="0" w:color="auto"/>
          </w:divBdr>
        </w:div>
        <w:div w:id="1630940272">
          <w:marLeft w:val="640"/>
          <w:marRight w:val="0"/>
          <w:marTop w:val="0"/>
          <w:marBottom w:val="0"/>
          <w:divBdr>
            <w:top w:val="none" w:sz="0" w:space="0" w:color="auto"/>
            <w:left w:val="none" w:sz="0" w:space="0" w:color="auto"/>
            <w:bottom w:val="none" w:sz="0" w:space="0" w:color="auto"/>
            <w:right w:val="none" w:sz="0" w:space="0" w:color="auto"/>
          </w:divBdr>
        </w:div>
        <w:div w:id="1365982944">
          <w:marLeft w:val="640"/>
          <w:marRight w:val="0"/>
          <w:marTop w:val="0"/>
          <w:marBottom w:val="0"/>
          <w:divBdr>
            <w:top w:val="none" w:sz="0" w:space="0" w:color="auto"/>
            <w:left w:val="none" w:sz="0" w:space="0" w:color="auto"/>
            <w:bottom w:val="none" w:sz="0" w:space="0" w:color="auto"/>
            <w:right w:val="none" w:sz="0" w:space="0" w:color="auto"/>
          </w:divBdr>
        </w:div>
        <w:div w:id="793987601">
          <w:marLeft w:val="640"/>
          <w:marRight w:val="0"/>
          <w:marTop w:val="0"/>
          <w:marBottom w:val="0"/>
          <w:divBdr>
            <w:top w:val="none" w:sz="0" w:space="0" w:color="auto"/>
            <w:left w:val="none" w:sz="0" w:space="0" w:color="auto"/>
            <w:bottom w:val="none" w:sz="0" w:space="0" w:color="auto"/>
            <w:right w:val="none" w:sz="0" w:space="0" w:color="auto"/>
          </w:divBdr>
        </w:div>
        <w:div w:id="2112165210">
          <w:marLeft w:val="640"/>
          <w:marRight w:val="0"/>
          <w:marTop w:val="0"/>
          <w:marBottom w:val="0"/>
          <w:divBdr>
            <w:top w:val="none" w:sz="0" w:space="0" w:color="auto"/>
            <w:left w:val="none" w:sz="0" w:space="0" w:color="auto"/>
            <w:bottom w:val="none" w:sz="0" w:space="0" w:color="auto"/>
            <w:right w:val="none" w:sz="0" w:space="0" w:color="auto"/>
          </w:divBdr>
        </w:div>
        <w:div w:id="447505426">
          <w:marLeft w:val="640"/>
          <w:marRight w:val="0"/>
          <w:marTop w:val="0"/>
          <w:marBottom w:val="0"/>
          <w:divBdr>
            <w:top w:val="none" w:sz="0" w:space="0" w:color="auto"/>
            <w:left w:val="none" w:sz="0" w:space="0" w:color="auto"/>
            <w:bottom w:val="none" w:sz="0" w:space="0" w:color="auto"/>
            <w:right w:val="none" w:sz="0" w:space="0" w:color="auto"/>
          </w:divBdr>
        </w:div>
        <w:div w:id="761025368">
          <w:marLeft w:val="640"/>
          <w:marRight w:val="0"/>
          <w:marTop w:val="0"/>
          <w:marBottom w:val="0"/>
          <w:divBdr>
            <w:top w:val="none" w:sz="0" w:space="0" w:color="auto"/>
            <w:left w:val="none" w:sz="0" w:space="0" w:color="auto"/>
            <w:bottom w:val="none" w:sz="0" w:space="0" w:color="auto"/>
            <w:right w:val="none" w:sz="0" w:space="0" w:color="auto"/>
          </w:divBdr>
        </w:div>
        <w:div w:id="1883902119">
          <w:marLeft w:val="640"/>
          <w:marRight w:val="0"/>
          <w:marTop w:val="0"/>
          <w:marBottom w:val="0"/>
          <w:divBdr>
            <w:top w:val="none" w:sz="0" w:space="0" w:color="auto"/>
            <w:left w:val="none" w:sz="0" w:space="0" w:color="auto"/>
            <w:bottom w:val="none" w:sz="0" w:space="0" w:color="auto"/>
            <w:right w:val="none" w:sz="0" w:space="0" w:color="auto"/>
          </w:divBdr>
        </w:div>
        <w:div w:id="1667709487">
          <w:marLeft w:val="640"/>
          <w:marRight w:val="0"/>
          <w:marTop w:val="0"/>
          <w:marBottom w:val="0"/>
          <w:divBdr>
            <w:top w:val="none" w:sz="0" w:space="0" w:color="auto"/>
            <w:left w:val="none" w:sz="0" w:space="0" w:color="auto"/>
            <w:bottom w:val="none" w:sz="0" w:space="0" w:color="auto"/>
            <w:right w:val="none" w:sz="0" w:space="0" w:color="auto"/>
          </w:divBdr>
        </w:div>
        <w:div w:id="834804007">
          <w:marLeft w:val="640"/>
          <w:marRight w:val="0"/>
          <w:marTop w:val="0"/>
          <w:marBottom w:val="0"/>
          <w:divBdr>
            <w:top w:val="none" w:sz="0" w:space="0" w:color="auto"/>
            <w:left w:val="none" w:sz="0" w:space="0" w:color="auto"/>
            <w:bottom w:val="none" w:sz="0" w:space="0" w:color="auto"/>
            <w:right w:val="none" w:sz="0" w:space="0" w:color="auto"/>
          </w:divBdr>
        </w:div>
        <w:div w:id="1871796825">
          <w:marLeft w:val="640"/>
          <w:marRight w:val="0"/>
          <w:marTop w:val="0"/>
          <w:marBottom w:val="0"/>
          <w:divBdr>
            <w:top w:val="none" w:sz="0" w:space="0" w:color="auto"/>
            <w:left w:val="none" w:sz="0" w:space="0" w:color="auto"/>
            <w:bottom w:val="none" w:sz="0" w:space="0" w:color="auto"/>
            <w:right w:val="none" w:sz="0" w:space="0" w:color="auto"/>
          </w:divBdr>
        </w:div>
      </w:divsChild>
    </w:div>
    <w:div w:id="1008366169">
      <w:bodyDiv w:val="1"/>
      <w:marLeft w:val="0"/>
      <w:marRight w:val="0"/>
      <w:marTop w:val="0"/>
      <w:marBottom w:val="0"/>
      <w:divBdr>
        <w:top w:val="none" w:sz="0" w:space="0" w:color="auto"/>
        <w:left w:val="none" w:sz="0" w:space="0" w:color="auto"/>
        <w:bottom w:val="none" w:sz="0" w:space="0" w:color="auto"/>
        <w:right w:val="none" w:sz="0" w:space="0" w:color="auto"/>
      </w:divBdr>
      <w:divsChild>
        <w:div w:id="257519860">
          <w:marLeft w:val="640"/>
          <w:marRight w:val="0"/>
          <w:marTop w:val="0"/>
          <w:marBottom w:val="0"/>
          <w:divBdr>
            <w:top w:val="none" w:sz="0" w:space="0" w:color="auto"/>
            <w:left w:val="none" w:sz="0" w:space="0" w:color="auto"/>
            <w:bottom w:val="none" w:sz="0" w:space="0" w:color="auto"/>
            <w:right w:val="none" w:sz="0" w:space="0" w:color="auto"/>
          </w:divBdr>
        </w:div>
        <w:div w:id="1752966290">
          <w:marLeft w:val="640"/>
          <w:marRight w:val="0"/>
          <w:marTop w:val="0"/>
          <w:marBottom w:val="0"/>
          <w:divBdr>
            <w:top w:val="none" w:sz="0" w:space="0" w:color="auto"/>
            <w:left w:val="none" w:sz="0" w:space="0" w:color="auto"/>
            <w:bottom w:val="none" w:sz="0" w:space="0" w:color="auto"/>
            <w:right w:val="none" w:sz="0" w:space="0" w:color="auto"/>
          </w:divBdr>
        </w:div>
        <w:div w:id="2081243737">
          <w:marLeft w:val="640"/>
          <w:marRight w:val="0"/>
          <w:marTop w:val="0"/>
          <w:marBottom w:val="0"/>
          <w:divBdr>
            <w:top w:val="none" w:sz="0" w:space="0" w:color="auto"/>
            <w:left w:val="none" w:sz="0" w:space="0" w:color="auto"/>
            <w:bottom w:val="none" w:sz="0" w:space="0" w:color="auto"/>
            <w:right w:val="none" w:sz="0" w:space="0" w:color="auto"/>
          </w:divBdr>
        </w:div>
        <w:div w:id="1652514247">
          <w:marLeft w:val="640"/>
          <w:marRight w:val="0"/>
          <w:marTop w:val="0"/>
          <w:marBottom w:val="0"/>
          <w:divBdr>
            <w:top w:val="none" w:sz="0" w:space="0" w:color="auto"/>
            <w:left w:val="none" w:sz="0" w:space="0" w:color="auto"/>
            <w:bottom w:val="none" w:sz="0" w:space="0" w:color="auto"/>
            <w:right w:val="none" w:sz="0" w:space="0" w:color="auto"/>
          </w:divBdr>
        </w:div>
        <w:div w:id="934895718">
          <w:marLeft w:val="640"/>
          <w:marRight w:val="0"/>
          <w:marTop w:val="0"/>
          <w:marBottom w:val="0"/>
          <w:divBdr>
            <w:top w:val="none" w:sz="0" w:space="0" w:color="auto"/>
            <w:left w:val="none" w:sz="0" w:space="0" w:color="auto"/>
            <w:bottom w:val="none" w:sz="0" w:space="0" w:color="auto"/>
            <w:right w:val="none" w:sz="0" w:space="0" w:color="auto"/>
          </w:divBdr>
        </w:div>
        <w:div w:id="1506364480">
          <w:marLeft w:val="640"/>
          <w:marRight w:val="0"/>
          <w:marTop w:val="0"/>
          <w:marBottom w:val="0"/>
          <w:divBdr>
            <w:top w:val="none" w:sz="0" w:space="0" w:color="auto"/>
            <w:left w:val="none" w:sz="0" w:space="0" w:color="auto"/>
            <w:bottom w:val="none" w:sz="0" w:space="0" w:color="auto"/>
            <w:right w:val="none" w:sz="0" w:space="0" w:color="auto"/>
          </w:divBdr>
        </w:div>
        <w:div w:id="1530097640">
          <w:marLeft w:val="640"/>
          <w:marRight w:val="0"/>
          <w:marTop w:val="0"/>
          <w:marBottom w:val="0"/>
          <w:divBdr>
            <w:top w:val="none" w:sz="0" w:space="0" w:color="auto"/>
            <w:left w:val="none" w:sz="0" w:space="0" w:color="auto"/>
            <w:bottom w:val="none" w:sz="0" w:space="0" w:color="auto"/>
            <w:right w:val="none" w:sz="0" w:space="0" w:color="auto"/>
          </w:divBdr>
        </w:div>
        <w:div w:id="1086921836">
          <w:marLeft w:val="640"/>
          <w:marRight w:val="0"/>
          <w:marTop w:val="0"/>
          <w:marBottom w:val="0"/>
          <w:divBdr>
            <w:top w:val="none" w:sz="0" w:space="0" w:color="auto"/>
            <w:left w:val="none" w:sz="0" w:space="0" w:color="auto"/>
            <w:bottom w:val="none" w:sz="0" w:space="0" w:color="auto"/>
            <w:right w:val="none" w:sz="0" w:space="0" w:color="auto"/>
          </w:divBdr>
        </w:div>
        <w:div w:id="2071270608">
          <w:marLeft w:val="640"/>
          <w:marRight w:val="0"/>
          <w:marTop w:val="0"/>
          <w:marBottom w:val="0"/>
          <w:divBdr>
            <w:top w:val="none" w:sz="0" w:space="0" w:color="auto"/>
            <w:left w:val="none" w:sz="0" w:space="0" w:color="auto"/>
            <w:bottom w:val="none" w:sz="0" w:space="0" w:color="auto"/>
            <w:right w:val="none" w:sz="0" w:space="0" w:color="auto"/>
          </w:divBdr>
        </w:div>
        <w:div w:id="42364743">
          <w:marLeft w:val="640"/>
          <w:marRight w:val="0"/>
          <w:marTop w:val="0"/>
          <w:marBottom w:val="0"/>
          <w:divBdr>
            <w:top w:val="none" w:sz="0" w:space="0" w:color="auto"/>
            <w:left w:val="none" w:sz="0" w:space="0" w:color="auto"/>
            <w:bottom w:val="none" w:sz="0" w:space="0" w:color="auto"/>
            <w:right w:val="none" w:sz="0" w:space="0" w:color="auto"/>
          </w:divBdr>
        </w:div>
        <w:div w:id="234780523">
          <w:marLeft w:val="640"/>
          <w:marRight w:val="0"/>
          <w:marTop w:val="0"/>
          <w:marBottom w:val="0"/>
          <w:divBdr>
            <w:top w:val="none" w:sz="0" w:space="0" w:color="auto"/>
            <w:left w:val="none" w:sz="0" w:space="0" w:color="auto"/>
            <w:bottom w:val="none" w:sz="0" w:space="0" w:color="auto"/>
            <w:right w:val="none" w:sz="0" w:space="0" w:color="auto"/>
          </w:divBdr>
        </w:div>
        <w:div w:id="1866016599">
          <w:marLeft w:val="640"/>
          <w:marRight w:val="0"/>
          <w:marTop w:val="0"/>
          <w:marBottom w:val="0"/>
          <w:divBdr>
            <w:top w:val="none" w:sz="0" w:space="0" w:color="auto"/>
            <w:left w:val="none" w:sz="0" w:space="0" w:color="auto"/>
            <w:bottom w:val="none" w:sz="0" w:space="0" w:color="auto"/>
            <w:right w:val="none" w:sz="0" w:space="0" w:color="auto"/>
          </w:divBdr>
        </w:div>
        <w:div w:id="1055935701">
          <w:marLeft w:val="640"/>
          <w:marRight w:val="0"/>
          <w:marTop w:val="0"/>
          <w:marBottom w:val="0"/>
          <w:divBdr>
            <w:top w:val="none" w:sz="0" w:space="0" w:color="auto"/>
            <w:left w:val="none" w:sz="0" w:space="0" w:color="auto"/>
            <w:bottom w:val="none" w:sz="0" w:space="0" w:color="auto"/>
            <w:right w:val="none" w:sz="0" w:space="0" w:color="auto"/>
          </w:divBdr>
        </w:div>
        <w:div w:id="903637391">
          <w:marLeft w:val="640"/>
          <w:marRight w:val="0"/>
          <w:marTop w:val="0"/>
          <w:marBottom w:val="0"/>
          <w:divBdr>
            <w:top w:val="none" w:sz="0" w:space="0" w:color="auto"/>
            <w:left w:val="none" w:sz="0" w:space="0" w:color="auto"/>
            <w:bottom w:val="none" w:sz="0" w:space="0" w:color="auto"/>
            <w:right w:val="none" w:sz="0" w:space="0" w:color="auto"/>
          </w:divBdr>
        </w:div>
        <w:div w:id="958991700">
          <w:marLeft w:val="640"/>
          <w:marRight w:val="0"/>
          <w:marTop w:val="0"/>
          <w:marBottom w:val="0"/>
          <w:divBdr>
            <w:top w:val="none" w:sz="0" w:space="0" w:color="auto"/>
            <w:left w:val="none" w:sz="0" w:space="0" w:color="auto"/>
            <w:bottom w:val="none" w:sz="0" w:space="0" w:color="auto"/>
            <w:right w:val="none" w:sz="0" w:space="0" w:color="auto"/>
          </w:divBdr>
        </w:div>
        <w:div w:id="1689525197">
          <w:marLeft w:val="640"/>
          <w:marRight w:val="0"/>
          <w:marTop w:val="0"/>
          <w:marBottom w:val="0"/>
          <w:divBdr>
            <w:top w:val="none" w:sz="0" w:space="0" w:color="auto"/>
            <w:left w:val="none" w:sz="0" w:space="0" w:color="auto"/>
            <w:bottom w:val="none" w:sz="0" w:space="0" w:color="auto"/>
            <w:right w:val="none" w:sz="0" w:space="0" w:color="auto"/>
          </w:divBdr>
        </w:div>
        <w:div w:id="110170498">
          <w:marLeft w:val="640"/>
          <w:marRight w:val="0"/>
          <w:marTop w:val="0"/>
          <w:marBottom w:val="0"/>
          <w:divBdr>
            <w:top w:val="none" w:sz="0" w:space="0" w:color="auto"/>
            <w:left w:val="none" w:sz="0" w:space="0" w:color="auto"/>
            <w:bottom w:val="none" w:sz="0" w:space="0" w:color="auto"/>
            <w:right w:val="none" w:sz="0" w:space="0" w:color="auto"/>
          </w:divBdr>
        </w:div>
        <w:div w:id="1090930087">
          <w:marLeft w:val="640"/>
          <w:marRight w:val="0"/>
          <w:marTop w:val="0"/>
          <w:marBottom w:val="0"/>
          <w:divBdr>
            <w:top w:val="none" w:sz="0" w:space="0" w:color="auto"/>
            <w:left w:val="none" w:sz="0" w:space="0" w:color="auto"/>
            <w:bottom w:val="none" w:sz="0" w:space="0" w:color="auto"/>
            <w:right w:val="none" w:sz="0" w:space="0" w:color="auto"/>
          </w:divBdr>
        </w:div>
        <w:div w:id="1165247463">
          <w:marLeft w:val="640"/>
          <w:marRight w:val="0"/>
          <w:marTop w:val="0"/>
          <w:marBottom w:val="0"/>
          <w:divBdr>
            <w:top w:val="none" w:sz="0" w:space="0" w:color="auto"/>
            <w:left w:val="none" w:sz="0" w:space="0" w:color="auto"/>
            <w:bottom w:val="none" w:sz="0" w:space="0" w:color="auto"/>
            <w:right w:val="none" w:sz="0" w:space="0" w:color="auto"/>
          </w:divBdr>
        </w:div>
        <w:div w:id="153882460">
          <w:marLeft w:val="640"/>
          <w:marRight w:val="0"/>
          <w:marTop w:val="0"/>
          <w:marBottom w:val="0"/>
          <w:divBdr>
            <w:top w:val="none" w:sz="0" w:space="0" w:color="auto"/>
            <w:left w:val="none" w:sz="0" w:space="0" w:color="auto"/>
            <w:bottom w:val="none" w:sz="0" w:space="0" w:color="auto"/>
            <w:right w:val="none" w:sz="0" w:space="0" w:color="auto"/>
          </w:divBdr>
        </w:div>
        <w:div w:id="1496652423">
          <w:marLeft w:val="640"/>
          <w:marRight w:val="0"/>
          <w:marTop w:val="0"/>
          <w:marBottom w:val="0"/>
          <w:divBdr>
            <w:top w:val="none" w:sz="0" w:space="0" w:color="auto"/>
            <w:left w:val="none" w:sz="0" w:space="0" w:color="auto"/>
            <w:bottom w:val="none" w:sz="0" w:space="0" w:color="auto"/>
            <w:right w:val="none" w:sz="0" w:space="0" w:color="auto"/>
          </w:divBdr>
        </w:div>
        <w:div w:id="1014184961">
          <w:marLeft w:val="640"/>
          <w:marRight w:val="0"/>
          <w:marTop w:val="0"/>
          <w:marBottom w:val="0"/>
          <w:divBdr>
            <w:top w:val="none" w:sz="0" w:space="0" w:color="auto"/>
            <w:left w:val="none" w:sz="0" w:space="0" w:color="auto"/>
            <w:bottom w:val="none" w:sz="0" w:space="0" w:color="auto"/>
            <w:right w:val="none" w:sz="0" w:space="0" w:color="auto"/>
          </w:divBdr>
        </w:div>
        <w:div w:id="496700708">
          <w:marLeft w:val="640"/>
          <w:marRight w:val="0"/>
          <w:marTop w:val="0"/>
          <w:marBottom w:val="0"/>
          <w:divBdr>
            <w:top w:val="none" w:sz="0" w:space="0" w:color="auto"/>
            <w:left w:val="none" w:sz="0" w:space="0" w:color="auto"/>
            <w:bottom w:val="none" w:sz="0" w:space="0" w:color="auto"/>
            <w:right w:val="none" w:sz="0" w:space="0" w:color="auto"/>
          </w:divBdr>
        </w:div>
        <w:div w:id="802425723">
          <w:marLeft w:val="640"/>
          <w:marRight w:val="0"/>
          <w:marTop w:val="0"/>
          <w:marBottom w:val="0"/>
          <w:divBdr>
            <w:top w:val="none" w:sz="0" w:space="0" w:color="auto"/>
            <w:left w:val="none" w:sz="0" w:space="0" w:color="auto"/>
            <w:bottom w:val="none" w:sz="0" w:space="0" w:color="auto"/>
            <w:right w:val="none" w:sz="0" w:space="0" w:color="auto"/>
          </w:divBdr>
        </w:div>
        <w:div w:id="1881699495">
          <w:marLeft w:val="640"/>
          <w:marRight w:val="0"/>
          <w:marTop w:val="0"/>
          <w:marBottom w:val="0"/>
          <w:divBdr>
            <w:top w:val="none" w:sz="0" w:space="0" w:color="auto"/>
            <w:left w:val="none" w:sz="0" w:space="0" w:color="auto"/>
            <w:bottom w:val="none" w:sz="0" w:space="0" w:color="auto"/>
            <w:right w:val="none" w:sz="0" w:space="0" w:color="auto"/>
          </w:divBdr>
        </w:div>
        <w:div w:id="1579944816">
          <w:marLeft w:val="640"/>
          <w:marRight w:val="0"/>
          <w:marTop w:val="0"/>
          <w:marBottom w:val="0"/>
          <w:divBdr>
            <w:top w:val="none" w:sz="0" w:space="0" w:color="auto"/>
            <w:left w:val="none" w:sz="0" w:space="0" w:color="auto"/>
            <w:bottom w:val="none" w:sz="0" w:space="0" w:color="auto"/>
            <w:right w:val="none" w:sz="0" w:space="0" w:color="auto"/>
          </w:divBdr>
        </w:div>
        <w:div w:id="1086919159">
          <w:marLeft w:val="640"/>
          <w:marRight w:val="0"/>
          <w:marTop w:val="0"/>
          <w:marBottom w:val="0"/>
          <w:divBdr>
            <w:top w:val="none" w:sz="0" w:space="0" w:color="auto"/>
            <w:left w:val="none" w:sz="0" w:space="0" w:color="auto"/>
            <w:bottom w:val="none" w:sz="0" w:space="0" w:color="auto"/>
            <w:right w:val="none" w:sz="0" w:space="0" w:color="auto"/>
          </w:divBdr>
        </w:div>
        <w:div w:id="958686858">
          <w:marLeft w:val="640"/>
          <w:marRight w:val="0"/>
          <w:marTop w:val="0"/>
          <w:marBottom w:val="0"/>
          <w:divBdr>
            <w:top w:val="none" w:sz="0" w:space="0" w:color="auto"/>
            <w:left w:val="none" w:sz="0" w:space="0" w:color="auto"/>
            <w:bottom w:val="none" w:sz="0" w:space="0" w:color="auto"/>
            <w:right w:val="none" w:sz="0" w:space="0" w:color="auto"/>
          </w:divBdr>
        </w:div>
        <w:div w:id="1600680520">
          <w:marLeft w:val="640"/>
          <w:marRight w:val="0"/>
          <w:marTop w:val="0"/>
          <w:marBottom w:val="0"/>
          <w:divBdr>
            <w:top w:val="none" w:sz="0" w:space="0" w:color="auto"/>
            <w:left w:val="none" w:sz="0" w:space="0" w:color="auto"/>
            <w:bottom w:val="none" w:sz="0" w:space="0" w:color="auto"/>
            <w:right w:val="none" w:sz="0" w:space="0" w:color="auto"/>
          </w:divBdr>
        </w:div>
        <w:div w:id="1784494361">
          <w:marLeft w:val="640"/>
          <w:marRight w:val="0"/>
          <w:marTop w:val="0"/>
          <w:marBottom w:val="0"/>
          <w:divBdr>
            <w:top w:val="none" w:sz="0" w:space="0" w:color="auto"/>
            <w:left w:val="none" w:sz="0" w:space="0" w:color="auto"/>
            <w:bottom w:val="none" w:sz="0" w:space="0" w:color="auto"/>
            <w:right w:val="none" w:sz="0" w:space="0" w:color="auto"/>
          </w:divBdr>
        </w:div>
        <w:div w:id="496502395">
          <w:marLeft w:val="640"/>
          <w:marRight w:val="0"/>
          <w:marTop w:val="0"/>
          <w:marBottom w:val="0"/>
          <w:divBdr>
            <w:top w:val="none" w:sz="0" w:space="0" w:color="auto"/>
            <w:left w:val="none" w:sz="0" w:space="0" w:color="auto"/>
            <w:bottom w:val="none" w:sz="0" w:space="0" w:color="auto"/>
            <w:right w:val="none" w:sz="0" w:space="0" w:color="auto"/>
          </w:divBdr>
        </w:div>
        <w:div w:id="535393499">
          <w:marLeft w:val="640"/>
          <w:marRight w:val="0"/>
          <w:marTop w:val="0"/>
          <w:marBottom w:val="0"/>
          <w:divBdr>
            <w:top w:val="none" w:sz="0" w:space="0" w:color="auto"/>
            <w:left w:val="none" w:sz="0" w:space="0" w:color="auto"/>
            <w:bottom w:val="none" w:sz="0" w:space="0" w:color="auto"/>
            <w:right w:val="none" w:sz="0" w:space="0" w:color="auto"/>
          </w:divBdr>
        </w:div>
        <w:div w:id="823357917">
          <w:marLeft w:val="640"/>
          <w:marRight w:val="0"/>
          <w:marTop w:val="0"/>
          <w:marBottom w:val="0"/>
          <w:divBdr>
            <w:top w:val="none" w:sz="0" w:space="0" w:color="auto"/>
            <w:left w:val="none" w:sz="0" w:space="0" w:color="auto"/>
            <w:bottom w:val="none" w:sz="0" w:space="0" w:color="auto"/>
            <w:right w:val="none" w:sz="0" w:space="0" w:color="auto"/>
          </w:divBdr>
        </w:div>
        <w:div w:id="1688942557">
          <w:marLeft w:val="640"/>
          <w:marRight w:val="0"/>
          <w:marTop w:val="0"/>
          <w:marBottom w:val="0"/>
          <w:divBdr>
            <w:top w:val="none" w:sz="0" w:space="0" w:color="auto"/>
            <w:left w:val="none" w:sz="0" w:space="0" w:color="auto"/>
            <w:bottom w:val="none" w:sz="0" w:space="0" w:color="auto"/>
            <w:right w:val="none" w:sz="0" w:space="0" w:color="auto"/>
          </w:divBdr>
        </w:div>
        <w:div w:id="912785847">
          <w:marLeft w:val="640"/>
          <w:marRight w:val="0"/>
          <w:marTop w:val="0"/>
          <w:marBottom w:val="0"/>
          <w:divBdr>
            <w:top w:val="none" w:sz="0" w:space="0" w:color="auto"/>
            <w:left w:val="none" w:sz="0" w:space="0" w:color="auto"/>
            <w:bottom w:val="none" w:sz="0" w:space="0" w:color="auto"/>
            <w:right w:val="none" w:sz="0" w:space="0" w:color="auto"/>
          </w:divBdr>
        </w:div>
        <w:div w:id="1474911915">
          <w:marLeft w:val="640"/>
          <w:marRight w:val="0"/>
          <w:marTop w:val="0"/>
          <w:marBottom w:val="0"/>
          <w:divBdr>
            <w:top w:val="none" w:sz="0" w:space="0" w:color="auto"/>
            <w:left w:val="none" w:sz="0" w:space="0" w:color="auto"/>
            <w:bottom w:val="none" w:sz="0" w:space="0" w:color="auto"/>
            <w:right w:val="none" w:sz="0" w:space="0" w:color="auto"/>
          </w:divBdr>
        </w:div>
        <w:div w:id="1881548687">
          <w:marLeft w:val="640"/>
          <w:marRight w:val="0"/>
          <w:marTop w:val="0"/>
          <w:marBottom w:val="0"/>
          <w:divBdr>
            <w:top w:val="none" w:sz="0" w:space="0" w:color="auto"/>
            <w:left w:val="none" w:sz="0" w:space="0" w:color="auto"/>
            <w:bottom w:val="none" w:sz="0" w:space="0" w:color="auto"/>
            <w:right w:val="none" w:sz="0" w:space="0" w:color="auto"/>
          </w:divBdr>
        </w:div>
        <w:div w:id="534928206">
          <w:marLeft w:val="640"/>
          <w:marRight w:val="0"/>
          <w:marTop w:val="0"/>
          <w:marBottom w:val="0"/>
          <w:divBdr>
            <w:top w:val="none" w:sz="0" w:space="0" w:color="auto"/>
            <w:left w:val="none" w:sz="0" w:space="0" w:color="auto"/>
            <w:bottom w:val="none" w:sz="0" w:space="0" w:color="auto"/>
            <w:right w:val="none" w:sz="0" w:space="0" w:color="auto"/>
          </w:divBdr>
        </w:div>
        <w:div w:id="1572500614">
          <w:marLeft w:val="640"/>
          <w:marRight w:val="0"/>
          <w:marTop w:val="0"/>
          <w:marBottom w:val="0"/>
          <w:divBdr>
            <w:top w:val="none" w:sz="0" w:space="0" w:color="auto"/>
            <w:left w:val="none" w:sz="0" w:space="0" w:color="auto"/>
            <w:bottom w:val="none" w:sz="0" w:space="0" w:color="auto"/>
            <w:right w:val="none" w:sz="0" w:space="0" w:color="auto"/>
          </w:divBdr>
        </w:div>
        <w:div w:id="1685745887">
          <w:marLeft w:val="640"/>
          <w:marRight w:val="0"/>
          <w:marTop w:val="0"/>
          <w:marBottom w:val="0"/>
          <w:divBdr>
            <w:top w:val="none" w:sz="0" w:space="0" w:color="auto"/>
            <w:left w:val="none" w:sz="0" w:space="0" w:color="auto"/>
            <w:bottom w:val="none" w:sz="0" w:space="0" w:color="auto"/>
            <w:right w:val="none" w:sz="0" w:space="0" w:color="auto"/>
          </w:divBdr>
        </w:div>
        <w:div w:id="1025593021">
          <w:marLeft w:val="640"/>
          <w:marRight w:val="0"/>
          <w:marTop w:val="0"/>
          <w:marBottom w:val="0"/>
          <w:divBdr>
            <w:top w:val="none" w:sz="0" w:space="0" w:color="auto"/>
            <w:left w:val="none" w:sz="0" w:space="0" w:color="auto"/>
            <w:bottom w:val="none" w:sz="0" w:space="0" w:color="auto"/>
            <w:right w:val="none" w:sz="0" w:space="0" w:color="auto"/>
          </w:divBdr>
        </w:div>
      </w:divsChild>
    </w:div>
    <w:div w:id="1012563412">
      <w:bodyDiv w:val="1"/>
      <w:marLeft w:val="0"/>
      <w:marRight w:val="0"/>
      <w:marTop w:val="0"/>
      <w:marBottom w:val="0"/>
      <w:divBdr>
        <w:top w:val="none" w:sz="0" w:space="0" w:color="auto"/>
        <w:left w:val="none" w:sz="0" w:space="0" w:color="auto"/>
        <w:bottom w:val="none" w:sz="0" w:space="0" w:color="auto"/>
        <w:right w:val="none" w:sz="0" w:space="0" w:color="auto"/>
      </w:divBdr>
    </w:div>
    <w:div w:id="1014573108">
      <w:bodyDiv w:val="1"/>
      <w:marLeft w:val="0"/>
      <w:marRight w:val="0"/>
      <w:marTop w:val="0"/>
      <w:marBottom w:val="0"/>
      <w:divBdr>
        <w:top w:val="none" w:sz="0" w:space="0" w:color="auto"/>
        <w:left w:val="none" w:sz="0" w:space="0" w:color="auto"/>
        <w:bottom w:val="none" w:sz="0" w:space="0" w:color="auto"/>
        <w:right w:val="none" w:sz="0" w:space="0" w:color="auto"/>
      </w:divBdr>
      <w:divsChild>
        <w:div w:id="864170391">
          <w:marLeft w:val="480"/>
          <w:marRight w:val="0"/>
          <w:marTop w:val="0"/>
          <w:marBottom w:val="0"/>
          <w:divBdr>
            <w:top w:val="none" w:sz="0" w:space="0" w:color="auto"/>
            <w:left w:val="none" w:sz="0" w:space="0" w:color="auto"/>
            <w:bottom w:val="none" w:sz="0" w:space="0" w:color="auto"/>
            <w:right w:val="none" w:sz="0" w:space="0" w:color="auto"/>
          </w:divBdr>
        </w:div>
        <w:div w:id="153113611">
          <w:marLeft w:val="480"/>
          <w:marRight w:val="0"/>
          <w:marTop w:val="0"/>
          <w:marBottom w:val="0"/>
          <w:divBdr>
            <w:top w:val="none" w:sz="0" w:space="0" w:color="auto"/>
            <w:left w:val="none" w:sz="0" w:space="0" w:color="auto"/>
            <w:bottom w:val="none" w:sz="0" w:space="0" w:color="auto"/>
            <w:right w:val="none" w:sz="0" w:space="0" w:color="auto"/>
          </w:divBdr>
        </w:div>
        <w:div w:id="1088230846">
          <w:marLeft w:val="480"/>
          <w:marRight w:val="0"/>
          <w:marTop w:val="0"/>
          <w:marBottom w:val="0"/>
          <w:divBdr>
            <w:top w:val="none" w:sz="0" w:space="0" w:color="auto"/>
            <w:left w:val="none" w:sz="0" w:space="0" w:color="auto"/>
            <w:bottom w:val="none" w:sz="0" w:space="0" w:color="auto"/>
            <w:right w:val="none" w:sz="0" w:space="0" w:color="auto"/>
          </w:divBdr>
        </w:div>
        <w:div w:id="488786654">
          <w:marLeft w:val="480"/>
          <w:marRight w:val="0"/>
          <w:marTop w:val="0"/>
          <w:marBottom w:val="0"/>
          <w:divBdr>
            <w:top w:val="none" w:sz="0" w:space="0" w:color="auto"/>
            <w:left w:val="none" w:sz="0" w:space="0" w:color="auto"/>
            <w:bottom w:val="none" w:sz="0" w:space="0" w:color="auto"/>
            <w:right w:val="none" w:sz="0" w:space="0" w:color="auto"/>
          </w:divBdr>
        </w:div>
        <w:div w:id="997542032">
          <w:marLeft w:val="480"/>
          <w:marRight w:val="0"/>
          <w:marTop w:val="0"/>
          <w:marBottom w:val="0"/>
          <w:divBdr>
            <w:top w:val="none" w:sz="0" w:space="0" w:color="auto"/>
            <w:left w:val="none" w:sz="0" w:space="0" w:color="auto"/>
            <w:bottom w:val="none" w:sz="0" w:space="0" w:color="auto"/>
            <w:right w:val="none" w:sz="0" w:space="0" w:color="auto"/>
          </w:divBdr>
        </w:div>
        <w:div w:id="1673871514">
          <w:marLeft w:val="480"/>
          <w:marRight w:val="0"/>
          <w:marTop w:val="0"/>
          <w:marBottom w:val="0"/>
          <w:divBdr>
            <w:top w:val="none" w:sz="0" w:space="0" w:color="auto"/>
            <w:left w:val="none" w:sz="0" w:space="0" w:color="auto"/>
            <w:bottom w:val="none" w:sz="0" w:space="0" w:color="auto"/>
            <w:right w:val="none" w:sz="0" w:space="0" w:color="auto"/>
          </w:divBdr>
        </w:div>
        <w:div w:id="1706325476">
          <w:marLeft w:val="480"/>
          <w:marRight w:val="0"/>
          <w:marTop w:val="0"/>
          <w:marBottom w:val="0"/>
          <w:divBdr>
            <w:top w:val="none" w:sz="0" w:space="0" w:color="auto"/>
            <w:left w:val="none" w:sz="0" w:space="0" w:color="auto"/>
            <w:bottom w:val="none" w:sz="0" w:space="0" w:color="auto"/>
            <w:right w:val="none" w:sz="0" w:space="0" w:color="auto"/>
          </w:divBdr>
        </w:div>
        <w:div w:id="1237978914">
          <w:marLeft w:val="480"/>
          <w:marRight w:val="0"/>
          <w:marTop w:val="0"/>
          <w:marBottom w:val="0"/>
          <w:divBdr>
            <w:top w:val="none" w:sz="0" w:space="0" w:color="auto"/>
            <w:left w:val="none" w:sz="0" w:space="0" w:color="auto"/>
            <w:bottom w:val="none" w:sz="0" w:space="0" w:color="auto"/>
            <w:right w:val="none" w:sz="0" w:space="0" w:color="auto"/>
          </w:divBdr>
        </w:div>
        <w:div w:id="78336243">
          <w:marLeft w:val="480"/>
          <w:marRight w:val="0"/>
          <w:marTop w:val="0"/>
          <w:marBottom w:val="0"/>
          <w:divBdr>
            <w:top w:val="none" w:sz="0" w:space="0" w:color="auto"/>
            <w:left w:val="none" w:sz="0" w:space="0" w:color="auto"/>
            <w:bottom w:val="none" w:sz="0" w:space="0" w:color="auto"/>
            <w:right w:val="none" w:sz="0" w:space="0" w:color="auto"/>
          </w:divBdr>
        </w:div>
        <w:div w:id="463163502">
          <w:marLeft w:val="480"/>
          <w:marRight w:val="0"/>
          <w:marTop w:val="0"/>
          <w:marBottom w:val="0"/>
          <w:divBdr>
            <w:top w:val="none" w:sz="0" w:space="0" w:color="auto"/>
            <w:left w:val="none" w:sz="0" w:space="0" w:color="auto"/>
            <w:bottom w:val="none" w:sz="0" w:space="0" w:color="auto"/>
            <w:right w:val="none" w:sz="0" w:space="0" w:color="auto"/>
          </w:divBdr>
        </w:div>
        <w:div w:id="706374289">
          <w:marLeft w:val="480"/>
          <w:marRight w:val="0"/>
          <w:marTop w:val="0"/>
          <w:marBottom w:val="0"/>
          <w:divBdr>
            <w:top w:val="none" w:sz="0" w:space="0" w:color="auto"/>
            <w:left w:val="none" w:sz="0" w:space="0" w:color="auto"/>
            <w:bottom w:val="none" w:sz="0" w:space="0" w:color="auto"/>
            <w:right w:val="none" w:sz="0" w:space="0" w:color="auto"/>
          </w:divBdr>
        </w:div>
        <w:div w:id="1743797124">
          <w:marLeft w:val="480"/>
          <w:marRight w:val="0"/>
          <w:marTop w:val="0"/>
          <w:marBottom w:val="0"/>
          <w:divBdr>
            <w:top w:val="none" w:sz="0" w:space="0" w:color="auto"/>
            <w:left w:val="none" w:sz="0" w:space="0" w:color="auto"/>
            <w:bottom w:val="none" w:sz="0" w:space="0" w:color="auto"/>
            <w:right w:val="none" w:sz="0" w:space="0" w:color="auto"/>
          </w:divBdr>
        </w:div>
        <w:div w:id="1089690582">
          <w:marLeft w:val="480"/>
          <w:marRight w:val="0"/>
          <w:marTop w:val="0"/>
          <w:marBottom w:val="0"/>
          <w:divBdr>
            <w:top w:val="none" w:sz="0" w:space="0" w:color="auto"/>
            <w:left w:val="none" w:sz="0" w:space="0" w:color="auto"/>
            <w:bottom w:val="none" w:sz="0" w:space="0" w:color="auto"/>
            <w:right w:val="none" w:sz="0" w:space="0" w:color="auto"/>
          </w:divBdr>
        </w:div>
        <w:div w:id="1434781675">
          <w:marLeft w:val="480"/>
          <w:marRight w:val="0"/>
          <w:marTop w:val="0"/>
          <w:marBottom w:val="0"/>
          <w:divBdr>
            <w:top w:val="none" w:sz="0" w:space="0" w:color="auto"/>
            <w:left w:val="none" w:sz="0" w:space="0" w:color="auto"/>
            <w:bottom w:val="none" w:sz="0" w:space="0" w:color="auto"/>
            <w:right w:val="none" w:sz="0" w:space="0" w:color="auto"/>
          </w:divBdr>
        </w:div>
        <w:div w:id="1569346434">
          <w:marLeft w:val="480"/>
          <w:marRight w:val="0"/>
          <w:marTop w:val="0"/>
          <w:marBottom w:val="0"/>
          <w:divBdr>
            <w:top w:val="none" w:sz="0" w:space="0" w:color="auto"/>
            <w:left w:val="none" w:sz="0" w:space="0" w:color="auto"/>
            <w:bottom w:val="none" w:sz="0" w:space="0" w:color="auto"/>
            <w:right w:val="none" w:sz="0" w:space="0" w:color="auto"/>
          </w:divBdr>
        </w:div>
        <w:div w:id="879365960">
          <w:marLeft w:val="480"/>
          <w:marRight w:val="0"/>
          <w:marTop w:val="0"/>
          <w:marBottom w:val="0"/>
          <w:divBdr>
            <w:top w:val="none" w:sz="0" w:space="0" w:color="auto"/>
            <w:left w:val="none" w:sz="0" w:space="0" w:color="auto"/>
            <w:bottom w:val="none" w:sz="0" w:space="0" w:color="auto"/>
            <w:right w:val="none" w:sz="0" w:space="0" w:color="auto"/>
          </w:divBdr>
        </w:div>
        <w:div w:id="1134955617">
          <w:marLeft w:val="480"/>
          <w:marRight w:val="0"/>
          <w:marTop w:val="0"/>
          <w:marBottom w:val="0"/>
          <w:divBdr>
            <w:top w:val="none" w:sz="0" w:space="0" w:color="auto"/>
            <w:left w:val="none" w:sz="0" w:space="0" w:color="auto"/>
            <w:bottom w:val="none" w:sz="0" w:space="0" w:color="auto"/>
            <w:right w:val="none" w:sz="0" w:space="0" w:color="auto"/>
          </w:divBdr>
        </w:div>
        <w:div w:id="1695809823">
          <w:marLeft w:val="480"/>
          <w:marRight w:val="0"/>
          <w:marTop w:val="0"/>
          <w:marBottom w:val="0"/>
          <w:divBdr>
            <w:top w:val="none" w:sz="0" w:space="0" w:color="auto"/>
            <w:left w:val="none" w:sz="0" w:space="0" w:color="auto"/>
            <w:bottom w:val="none" w:sz="0" w:space="0" w:color="auto"/>
            <w:right w:val="none" w:sz="0" w:space="0" w:color="auto"/>
          </w:divBdr>
        </w:div>
        <w:div w:id="234707081">
          <w:marLeft w:val="480"/>
          <w:marRight w:val="0"/>
          <w:marTop w:val="0"/>
          <w:marBottom w:val="0"/>
          <w:divBdr>
            <w:top w:val="none" w:sz="0" w:space="0" w:color="auto"/>
            <w:left w:val="none" w:sz="0" w:space="0" w:color="auto"/>
            <w:bottom w:val="none" w:sz="0" w:space="0" w:color="auto"/>
            <w:right w:val="none" w:sz="0" w:space="0" w:color="auto"/>
          </w:divBdr>
        </w:div>
        <w:div w:id="689262265">
          <w:marLeft w:val="480"/>
          <w:marRight w:val="0"/>
          <w:marTop w:val="0"/>
          <w:marBottom w:val="0"/>
          <w:divBdr>
            <w:top w:val="none" w:sz="0" w:space="0" w:color="auto"/>
            <w:left w:val="none" w:sz="0" w:space="0" w:color="auto"/>
            <w:bottom w:val="none" w:sz="0" w:space="0" w:color="auto"/>
            <w:right w:val="none" w:sz="0" w:space="0" w:color="auto"/>
          </w:divBdr>
        </w:div>
        <w:div w:id="769932607">
          <w:marLeft w:val="480"/>
          <w:marRight w:val="0"/>
          <w:marTop w:val="0"/>
          <w:marBottom w:val="0"/>
          <w:divBdr>
            <w:top w:val="none" w:sz="0" w:space="0" w:color="auto"/>
            <w:left w:val="none" w:sz="0" w:space="0" w:color="auto"/>
            <w:bottom w:val="none" w:sz="0" w:space="0" w:color="auto"/>
            <w:right w:val="none" w:sz="0" w:space="0" w:color="auto"/>
          </w:divBdr>
        </w:div>
        <w:div w:id="612054117">
          <w:marLeft w:val="480"/>
          <w:marRight w:val="0"/>
          <w:marTop w:val="0"/>
          <w:marBottom w:val="0"/>
          <w:divBdr>
            <w:top w:val="none" w:sz="0" w:space="0" w:color="auto"/>
            <w:left w:val="none" w:sz="0" w:space="0" w:color="auto"/>
            <w:bottom w:val="none" w:sz="0" w:space="0" w:color="auto"/>
            <w:right w:val="none" w:sz="0" w:space="0" w:color="auto"/>
          </w:divBdr>
        </w:div>
        <w:div w:id="219638176">
          <w:marLeft w:val="480"/>
          <w:marRight w:val="0"/>
          <w:marTop w:val="0"/>
          <w:marBottom w:val="0"/>
          <w:divBdr>
            <w:top w:val="none" w:sz="0" w:space="0" w:color="auto"/>
            <w:left w:val="none" w:sz="0" w:space="0" w:color="auto"/>
            <w:bottom w:val="none" w:sz="0" w:space="0" w:color="auto"/>
            <w:right w:val="none" w:sz="0" w:space="0" w:color="auto"/>
          </w:divBdr>
        </w:div>
        <w:div w:id="1211263194">
          <w:marLeft w:val="480"/>
          <w:marRight w:val="0"/>
          <w:marTop w:val="0"/>
          <w:marBottom w:val="0"/>
          <w:divBdr>
            <w:top w:val="none" w:sz="0" w:space="0" w:color="auto"/>
            <w:left w:val="none" w:sz="0" w:space="0" w:color="auto"/>
            <w:bottom w:val="none" w:sz="0" w:space="0" w:color="auto"/>
            <w:right w:val="none" w:sz="0" w:space="0" w:color="auto"/>
          </w:divBdr>
        </w:div>
        <w:div w:id="227689031">
          <w:marLeft w:val="480"/>
          <w:marRight w:val="0"/>
          <w:marTop w:val="0"/>
          <w:marBottom w:val="0"/>
          <w:divBdr>
            <w:top w:val="none" w:sz="0" w:space="0" w:color="auto"/>
            <w:left w:val="none" w:sz="0" w:space="0" w:color="auto"/>
            <w:bottom w:val="none" w:sz="0" w:space="0" w:color="auto"/>
            <w:right w:val="none" w:sz="0" w:space="0" w:color="auto"/>
          </w:divBdr>
        </w:div>
        <w:div w:id="1028793330">
          <w:marLeft w:val="480"/>
          <w:marRight w:val="0"/>
          <w:marTop w:val="0"/>
          <w:marBottom w:val="0"/>
          <w:divBdr>
            <w:top w:val="none" w:sz="0" w:space="0" w:color="auto"/>
            <w:left w:val="none" w:sz="0" w:space="0" w:color="auto"/>
            <w:bottom w:val="none" w:sz="0" w:space="0" w:color="auto"/>
            <w:right w:val="none" w:sz="0" w:space="0" w:color="auto"/>
          </w:divBdr>
        </w:div>
        <w:div w:id="289820841">
          <w:marLeft w:val="480"/>
          <w:marRight w:val="0"/>
          <w:marTop w:val="0"/>
          <w:marBottom w:val="0"/>
          <w:divBdr>
            <w:top w:val="none" w:sz="0" w:space="0" w:color="auto"/>
            <w:left w:val="none" w:sz="0" w:space="0" w:color="auto"/>
            <w:bottom w:val="none" w:sz="0" w:space="0" w:color="auto"/>
            <w:right w:val="none" w:sz="0" w:space="0" w:color="auto"/>
          </w:divBdr>
        </w:div>
        <w:div w:id="2140800822">
          <w:marLeft w:val="480"/>
          <w:marRight w:val="0"/>
          <w:marTop w:val="0"/>
          <w:marBottom w:val="0"/>
          <w:divBdr>
            <w:top w:val="none" w:sz="0" w:space="0" w:color="auto"/>
            <w:left w:val="none" w:sz="0" w:space="0" w:color="auto"/>
            <w:bottom w:val="none" w:sz="0" w:space="0" w:color="auto"/>
            <w:right w:val="none" w:sz="0" w:space="0" w:color="auto"/>
          </w:divBdr>
        </w:div>
        <w:div w:id="438792884">
          <w:marLeft w:val="480"/>
          <w:marRight w:val="0"/>
          <w:marTop w:val="0"/>
          <w:marBottom w:val="0"/>
          <w:divBdr>
            <w:top w:val="none" w:sz="0" w:space="0" w:color="auto"/>
            <w:left w:val="none" w:sz="0" w:space="0" w:color="auto"/>
            <w:bottom w:val="none" w:sz="0" w:space="0" w:color="auto"/>
            <w:right w:val="none" w:sz="0" w:space="0" w:color="auto"/>
          </w:divBdr>
        </w:div>
        <w:div w:id="138377756">
          <w:marLeft w:val="480"/>
          <w:marRight w:val="0"/>
          <w:marTop w:val="0"/>
          <w:marBottom w:val="0"/>
          <w:divBdr>
            <w:top w:val="none" w:sz="0" w:space="0" w:color="auto"/>
            <w:left w:val="none" w:sz="0" w:space="0" w:color="auto"/>
            <w:bottom w:val="none" w:sz="0" w:space="0" w:color="auto"/>
            <w:right w:val="none" w:sz="0" w:space="0" w:color="auto"/>
          </w:divBdr>
        </w:div>
        <w:div w:id="740831425">
          <w:marLeft w:val="480"/>
          <w:marRight w:val="0"/>
          <w:marTop w:val="0"/>
          <w:marBottom w:val="0"/>
          <w:divBdr>
            <w:top w:val="none" w:sz="0" w:space="0" w:color="auto"/>
            <w:left w:val="none" w:sz="0" w:space="0" w:color="auto"/>
            <w:bottom w:val="none" w:sz="0" w:space="0" w:color="auto"/>
            <w:right w:val="none" w:sz="0" w:space="0" w:color="auto"/>
          </w:divBdr>
        </w:div>
        <w:div w:id="1995908842">
          <w:marLeft w:val="480"/>
          <w:marRight w:val="0"/>
          <w:marTop w:val="0"/>
          <w:marBottom w:val="0"/>
          <w:divBdr>
            <w:top w:val="none" w:sz="0" w:space="0" w:color="auto"/>
            <w:left w:val="none" w:sz="0" w:space="0" w:color="auto"/>
            <w:bottom w:val="none" w:sz="0" w:space="0" w:color="auto"/>
            <w:right w:val="none" w:sz="0" w:space="0" w:color="auto"/>
          </w:divBdr>
        </w:div>
        <w:div w:id="1962805524">
          <w:marLeft w:val="480"/>
          <w:marRight w:val="0"/>
          <w:marTop w:val="0"/>
          <w:marBottom w:val="0"/>
          <w:divBdr>
            <w:top w:val="none" w:sz="0" w:space="0" w:color="auto"/>
            <w:left w:val="none" w:sz="0" w:space="0" w:color="auto"/>
            <w:bottom w:val="none" w:sz="0" w:space="0" w:color="auto"/>
            <w:right w:val="none" w:sz="0" w:space="0" w:color="auto"/>
          </w:divBdr>
        </w:div>
        <w:div w:id="1200361363">
          <w:marLeft w:val="480"/>
          <w:marRight w:val="0"/>
          <w:marTop w:val="0"/>
          <w:marBottom w:val="0"/>
          <w:divBdr>
            <w:top w:val="none" w:sz="0" w:space="0" w:color="auto"/>
            <w:left w:val="none" w:sz="0" w:space="0" w:color="auto"/>
            <w:bottom w:val="none" w:sz="0" w:space="0" w:color="auto"/>
            <w:right w:val="none" w:sz="0" w:space="0" w:color="auto"/>
          </w:divBdr>
        </w:div>
        <w:div w:id="163592682">
          <w:marLeft w:val="480"/>
          <w:marRight w:val="0"/>
          <w:marTop w:val="0"/>
          <w:marBottom w:val="0"/>
          <w:divBdr>
            <w:top w:val="none" w:sz="0" w:space="0" w:color="auto"/>
            <w:left w:val="none" w:sz="0" w:space="0" w:color="auto"/>
            <w:bottom w:val="none" w:sz="0" w:space="0" w:color="auto"/>
            <w:right w:val="none" w:sz="0" w:space="0" w:color="auto"/>
          </w:divBdr>
        </w:div>
        <w:div w:id="1654022202">
          <w:marLeft w:val="480"/>
          <w:marRight w:val="0"/>
          <w:marTop w:val="0"/>
          <w:marBottom w:val="0"/>
          <w:divBdr>
            <w:top w:val="none" w:sz="0" w:space="0" w:color="auto"/>
            <w:left w:val="none" w:sz="0" w:space="0" w:color="auto"/>
            <w:bottom w:val="none" w:sz="0" w:space="0" w:color="auto"/>
            <w:right w:val="none" w:sz="0" w:space="0" w:color="auto"/>
          </w:divBdr>
        </w:div>
        <w:div w:id="1099525542">
          <w:marLeft w:val="480"/>
          <w:marRight w:val="0"/>
          <w:marTop w:val="0"/>
          <w:marBottom w:val="0"/>
          <w:divBdr>
            <w:top w:val="none" w:sz="0" w:space="0" w:color="auto"/>
            <w:left w:val="none" w:sz="0" w:space="0" w:color="auto"/>
            <w:bottom w:val="none" w:sz="0" w:space="0" w:color="auto"/>
            <w:right w:val="none" w:sz="0" w:space="0" w:color="auto"/>
          </w:divBdr>
        </w:div>
        <w:div w:id="595482493">
          <w:marLeft w:val="480"/>
          <w:marRight w:val="0"/>
          <w:marTop w:val="0"/>
          <w:marBottom w:val="0"/>
          <w:divBdr>
            <w:top w:val="none" w:sz="0" w:space="0" w:color="auto"/>
            <w:left w:val="none" w:sz="0" w:space="0" w:color="auto"/>
            <w:bottom w:val="none" w:sz="0" w:space="0" w:color="auto"/>
            <w:right w:val="none" w:sz="0" w:space="0" w:color="auto"/>
          </w:divBdr>
        </w:div>
        <w:div w:id="2081562258">
          <w:marLeft w:val="480"/>
          <w:marRight w:val="0"/>
          <w:marTop w:val="0"/>
          <w:marBottom w:val="0"/>
          <w:divBdr>
            <w:top w:val="none" w:sz="0" w:space="0" w:color="auto"/>
            <w:left w:val="none" w:sz="0" w:space="0" w:color="auto"/>
            <w:bottom w:val="none" w:sz="0" w:space="0" w:color="auto"/>
            <w:right w:val="none" w:sz="0" w:space="0" w:color="auto"/>
          </w:divBdr>
        </w:div>
        <w:div w:id="1215196096">
          <w:marLeft w:val="480"/>
          <w:marRight w:val="0"/>
          <w:marTop w:val="0"/>
          <w:marBottom w:val="0"/>
          <w:divBdr>
            <w:top w:val="none" w:sz="0" w:space="0" w:color="auto"/>
            <w:left w:val="none" w:sz="0" w:space="0" w:color="auto"/>
            <w:bottom w:val="none" w:sz="0" w:space="0" w:color="auto"/>
            <w:right w:val="none" w:sz="0" w:space="0" w:color="auto"/>
          </w:divBdr>
        </w:div>
      </w:divsChild>
    </w:div>
    <w:div w:id="1022560360">
      <w:bodyDiv w:val="1"/>
      <w:marLeft w:val="0"/>
      <w:marRight w:val="0"/>
      <w:marTop w:val="0"/>
      <w:marBottom w:val="0"/>
      <w:divBdr>
        <w:top w:val="none" w:sz="0" w:space="0" w:color="auto"/>
        <w:left w:val="none" w:sz="0" w:space="0" w:color="auto"/>
        <w:bottom w:val="none" w:sz="0" w:space="0" w:color="auto"/>
        <w:right w:val="none" w:sz="0" w:space="0" w:color="auto"/>
      </w:divBdr>
      <w:divsChild>
        <w:div w:id="492795107">
          <w:marLeft w:val="640"/>
          <w:marRight w:val="0"/>
          <w:marTop w:val="0"/>
          <w:marBottom w:val="0"/>
          <w:divBdr>
            <w:top w:val="none" w:sz="0" w:space="0" w:color="auto"/>
            <w:left w:val="none" w:sz="0" w:space="0" w:color="auto"/>
            <w:bottom w:val="none" w:sz="0" w:space="0" w:color="auto"/>
            <w:right w:val="none" w:sz="0" w:space="0" w:color="auto"/>
          </w:divBdr>
        </w:div>
        <w:div w:id="1418793718">
          <w:marLeft w:val="640"/>
          <w:marRight w:val="0"/>
          <w:marTop w:val="0"/>
          <w:marBottom w:val="0"/>
          <w:divBdr>
            <w:top w:val="none" w:sz="0" w:space="0" w:color="auto"/>
            <w:left w:val="none" w:sz="0" w:space="0" w:color="auto"/>
            <w:bottom w:val="none" w:sz="0" w:space="0" w:color="auto"/>
            <w:right w:val="none" w:sz="0" w:space="0" w:color="auto"/>
          </w:divBdr>
        </w:div>
        <w:div w:id="1991013279">
          <w:marLeft w:val="640"/>
          <w:marRight w:val="0"/>
          <w:marTop w:val="0"/>
          <w:marBottom w:val="0"/>
          <w:divBdr>
            <w:top w:val="none" w:sz="0" w:space="0" w:color="auto"/>
            <w:left w:val="none" w:sz="0" w:space="0" w:color="auto"/>
            <w:bottom w:val="none" w:sz="0" w:space="0" w:color="auto"/>
            <w:right w:val="none" w:sz="0" w:space="0" w:color="auto"/>
          </w:divBdr>
        </w:div>
        <w:div w:id="1200388506">
          <w:marLeft w:val="640"/>
          <w:marRight w:val="0"/>
          <w:marTop w:val="0"/>
          <w:marBottom w:val="0"/>
          <w:divBdr>
            <w:top w:val="none" w:sz="0" w:space="0" w:color="auto"/>
            <w:left w:val="none" w:sz="0" w:space="0" w:color="auto"/>
            <w:bottom w:val="none" w:sz="0" w:space="0" w:color="auto"/>
            <w:right w:val="none" w:sz="0" w:space="0" w:color="auto"/>
          </w:divBdr>
        </w:div>
        <w:div w:id="754202804">
          <w:marLeft w:val="640"/>
          <w:marRight w:val="0"/>
          <w:marTop w:val="0"/>
          <w:marBottom w:val="0"/>
          <w:divBdr>
            <w:top w:val="none" w:sz="0" w:space="0" w:color="auto"/>
            <w:left w:val="none" w:sz="0" w:space="0" w:color="auto"/>
            <w:bottom w:val="none" w:sz="0" w:space="0" w:color="auto"/>
            <w:right w:val="none" w:sz="0" w:space="0" w:color="auto"/>
          </w:divBdr>
        </w:div>
        <w:div w:id="1829125088">
          <w:marLeft w:val="640"/>
          <w:marRight w:val="0"/>
          <w:marTop w:val="0"/>
          <w:marBottom w:val="0"/>
          <w:divBdr>
            <w:top w:val="none" w:sz="0" w:space="0" w:color="auto"/>
            <w:left w:val="none" w:sz="0" w:space="0" w:color="auto"/>
            <w:bottom w:val="none" w:sz="0" w:space="0" w:color="auto"/>
            <w:right w:val="none" w:sz="0" w:space="0" w:color="auto"/>
          </w:divBdr>
        </w:div>
        <w:div w:id="171140856">
          <w:marLeft w:val="640"/>
          <w:marRight w:val="0"/>
          <w:marTop w:val="0"/>
          <w:marBottom w:val="0"/>
          <w:divBdr>
            <w:top w:val="none" w:sz="0" w:space="0" w:color="auto"/>
            <w:left w:val="none" w:sz="0" w:space="0" w:color="auto"/>
            <w:bottom w:val="none" w:sz="0" w:space="0" w:color="auto"/>
            <w:right w:val="none" w:sz="0" w:space="0" w:color="auto"/>
          </w:divBdr>
        </w:div>
        <w:div w:id="1562015292">
          <w:marLeft w:val="640"/>
          <w:marRight w:val="0"/>
          <w:marTop w:val="0"/>
          <w:marBottom w:val="0"/>
          <w:divBdr>
            <w:top w:val="none" w:sz="0" w:space="0" w:color="auto"/>
            <w:left w:val="none" w:sz="0" w:space="0" w:color="auto"/>
            <w:bottom w:val="none" w:sz="0" w:space="0" w:color="auto"/>
            <w:right w:val="none" w:sz="0" w:space="0" w:color="auto"/>
          </w:divBdr>
        </w:div>
        <w:div w:id="2018341052">
          <w:marLeft w:val="640"/>
          <w:marRight w:val="0"/>
          <w:marTop w:val="0"/>
          <w:marBottom w:val="0"/>
          <w:divBdr>
            <w:top w:val="none" w:sz="0" w:space="0" w:color="auto"/>
            <w:left w:val="none" w:sz="0" w:space="0" w:color="auto"/>
            <w:bottom w:val="none" w:sz="0" w:space="0" w:color="auto"/>
            <w:right w:val="none" w:sz="0" w:space="0" w:color="auto"/>
          </w:divBdr>
        </w:div>
        <w:div w:id="1980645373">
          <w:marLeft w:val="640"/>
          <w:marRight w:val="0"/>
          <w:marTop w:val="0"/>
          <w:marBottom w:val="0"/>
          <w:divBdr>
            <w:top w:val="none" w:sz="0" w:space="0" w:color="auto"/>
            <w:left w:val="none" w:sz="0" w:space="0" w:color="auto"/>
            <w:bottom w:val="none" w:sz="0" w:space="0" w:color="auto"/>
            <w:right w:val="none" w:sz="0" w:space="0" w:color="auto"/>
          </w:divBdr>
        </w:div>
        <w:div w:id="1489781842">
          <w:marLeft w:val="640"/>
          <w:marRight w:val="0"/>
          <w:marTop w:val="0"/>
          <w:marBottom w:val="0"/>
          <w:divBdr>
            <w:top w:val="none" w:sz="0" w:space="0" w:color="auto"/>
            <w:left w:val="none" w:sz="0" w:space="0" w:color="auto"/>
            <w:bottom w:val="none" w:sz="0" w:space="0" w:color="auto"/>
            <w:right w:val="none" w:sz="0" w:space="0" w:color="auto"/>
          </w:divBdr>
        </w:div>
        <w:div w:id="593519832">
          <w:marLeft w:val="640"/>
          <w:marRight w:val="0"/>
          <w:marTop w:val="0"/>
          <w:marBottom w:val="0"/>
          <w:divBdr>
            <w:top w:val="none" w:sz="0" w:space="0" w:color="auto"/>
            <w:left w:val="none" w:sz="0" w:space="0" w:color="auto"/>
            <w:bottom w:val="none" w:sz="0" w:space="0" w:color="auto"/>
            <w:right w:val="none" w:sz="0" w:space="0" w:color="auto"/>
          </w:divBdr>
        </w:div>
        <w:div w:id="1266842960">
          <w:marLeft w:val="640"/>
          <w:marRight w:val="0"/>
          <w:marTop w:val="0"/>
          <w:marBottom w:val="0"/>
          <w:divBdr>
            <w:top w:val="none" w:sz="0" w:space="0" w:color="auto"/>
            <w:left w:val="none" w:sz="0" w:space="0" w:color="auto"/>
            <w:bottom w:val="none" w:sz="0" w:space="0" w:color="auto"/>
            <w:right w:val="none" w:sz="0" w:space="0" w:color="auto"/>
          </w:divBdr>
        </w:div>
        <w:div w:id="629482875">
          <w:marLeft w:val="640"/>
          <w:marRight w:val="0"/>
          <w:marTop w:val="0"/>
          <w:marBottom w:val="0"/>
          <w:divBdr>
            <w:top w:val="none" w:sz="0" w:space="0" w:color="auto"/>
            <w:left w:val="none" w:sz="0" w:space="0" w:color="auto"/>
            <w:bottom w:val="none" w:sz="0" w:space="0" w:color="auto"/>
            <w:right w:val="none" w:sz="0" w:space="0" w:color="auto"/>
          </w:divBdr>
        </w:div>
        <w:div w:id="1671135201">
          <w:marLeft w:val="640"/>
          <w:marRight w:val="0"/>
          <w:marTop w:val="0"/>
          <w:marBottom w:val="0"/>
          <w:divBdr>
            <w:top w:val="none" w:sz="0" w:space="0" w:color="auto"/>
            <w:left w:val="none" w:sz="0" w:space="0" w:color="auto"/>
            <w:bottom w:val="none" w:sz="0" w:space="0" w:color="auto"/>
            <w:right w:val="none" w:sz="0" w:space="0" w:color="auto"/>
          </w:divBdr>
        </w:div>
        <w:div w:id="2000694373">
          <w:marLeft w:val="640"/>
          <w:marRight w:val="0"/>
          <w:marTop w:val="0"/>
          <w:marBottom w:val="0"/>
          <w:divBdr>
            <w:top w:val="none" w:sz="0" w:space="0" w:color="auto"/>
            <w:left w:val="none" w:sz="0" w:space="0" w:color="auto"/>
            <w:bottom w:val="none" w:sz="0" w:space="0" w:color="auto"/>
            <w:right w:val="none" w:sz="0" w:space="0" w:color="auto"/>
          </w:divBdr>
        </w:div>
        <w:div w:id="1050422426">
          <w:marLeft w:val="640"/>
          <w:marRight w:val="0"/>
          <w:marTop w:val="0"/>
          <w:marBottom w:val="0"/>
          <w:divBdr>
            <w:top w:val="none" w:sz="0" w:space="0" w:color="auto"/>
            <w:left w:val="none" w:sz="0" w:space="0" w:color="auto"/>
            <w:bottom w:val="none" w:sz="0" w:space="0" w:color="auto"/>
            <w:right w:val="none" w:sz="0" w:space="0" w:color="auto"/>
          </w:divBdr>
        </w:div>
        <w:div w:id="459736850">
          <w:marLeft w:val="640"/>
          <w:marRight w:val="0"/>
          <w:marTop w:val="0"/>
          <w:marBottom w:val="0"/>
          <w:divBdr>
            <w:top w:val="none" w:sz="0" w:space="0" w:color="auto"/>
            <w:left w:val="none" w:sz="0" w:space="0" w:color="auto"/>
            <w:bottom w:val="none" w:sz="0" w:space="0" w:color="auto"/>
            <w:right w:val="none" w:sz="0" w:space="0" w:color="auto"/>
          </w:divBdr>
        </w:div>
        <w:div w:id="1476294168">
          <w:marLeft w:val="640"/>
          <w:marRight w:val="0"/>
          <w:marTop w:val="0"/>
          <w:marBottom w:val="0"/>
          <w:divBdr>
            <w:top w:val="none" w:sz="0" w:space="0" w:color="auto"/>
            <w:left w:val="none" w:sz="0" w:space="0" w:color="auto"/>
            <w:bottom w:val="none" w:sz="0" w:space="0" w:color="auto"/>
            <w:right w:val="none" w:sz="0" w:space="0" w:color="auto"/>
          </w:divBdr>
        </w:div>
        <w:div w:id="646208382">
          <w:marLeft w:val="640"/>
          <w:marRight w:val="0"/>
          <w:marTop w:val="0"/>
          <w:marBottom w:val="0"/>
          <w:divBdr>
            <w:top w:val="none" w:sz="0" w:space="0" w:color="auto"/>
            <w:left w:val="none" w:sz="0" w:space="0" w:color="auto"/>
            <w:bottom w:val="none" w:sz="0" w:space="0" w:color="auto"/>
            <w:right w:val="none" w:sz="0" w:space="0" w:color="auto"/>
          </w:divBdr>
        </w:div>
        <w:div w:id="642662535">
          <w:marLeft w:val="640"/>
          <w:marRight w:val="0"/>
          <w:marTop w:val="0"/>
          <w:marBottom w:val="0"/>
          <w:divBdr>
            <w:top w:val="none" w:sz="0" w:space="0" w:color="auto"/>
            <w:left w:val="none" w:sz="0" w:space="0" w:color="auto"/>
            <w:bottom w:val="none" w:sz="0" w:space="0" w:color="auto"/>
            <w:right w:val="none" w:sz="0" w:space="0" w:color="auto"/>
          </w:divBdr>
        </w:div>
        <w:div w:id="502357959">
          <w:marLeft w:val="640"/>
          <w:marRight w:val="0"/>
          <w:marTop w:val="0"/>
          <w:marBottom w:val="0"/>
          <w:divBdr>
            <w:top w:val="none" w:sz="0" w:space="0" w:color="auto"/>
            <w:left w:val="none" w:sz="0" w:space="0" w:color="auto"/>
            <w:bottom w:val="none" w:sz="0" w:space="0" w:color="auto"/>
            <w:right w:val="none" w:sz="0" w:space="0" w:color="auto"/>
          </w:divBdr>
        </w:div>
        <w:div w:id="2113624140">
          <w:marLeft w:val="640"/>
          <w:marRight w:val="0"/>
          <w:marTop w:val="0"/>
          <w:marBottom w:val="0"/>
          <w:divBdr>
            <w:top w:val="none" w:sz="0" w:space="0" w:color="auto"/>
            <w:left w:val="none" w:sz="0" w:space="0" w:color="auto"/>
            <w:bottom w:val="none" w:sz="0" w:space="0" w:color="auto"/>
            <w:right w:val="none" w:sz="0" w:space="0" w:color="auto"/>
          </w:divBdr>
        </w:div>
        <w:div w:id="2029942832">
          <w:marLeft w:val="640"/>
          <w:marRight w:val="0"/>
          <w:marTop w:val="0"/>
          <w:marBottom w:val="0"/>
          <w:divBdr>
            <w:top w:val="none" w:sz="0" w:space="0" w:color="auto"/>
            <w:left w:val="none" w:sz="0" w:space="0" w:color="auto"/>
            <w:bottom w:val="none" w:sz="0" w:space="0" w:color="auto"/>
            <w:right w:val="none" w:sz="0" w:space="0" w:color="auto"/>
          </w:divBdr>
        </w:div>
        <w:div w:id="63072376">
          <w:marLeft w:val="640"/>
          <w:marRight w:val="0"/>
          <w:marTop w:val="0"/>
          <w:marBottom w:val="0"/>
          <w:divBdr>
            <w:top w:val="none" w:sz="0" w:space="0" w:color="auto"/>
            <w:left w:val="none" w:sz="0" w:space="0" w:color="auto"/>
            <w:bottom w:val="none" w:sz="0" w:space="0" w:color="auto"/>
            <w:right w:val="none" w:sz="0" w:space="0" w:color="auto"/>
          </w:divBdr>
        </w:div>
        <w:div w:id="1525822297">
          <w:marLeft w:val="640"/>
          <w:marRight w:val="0"/>
          <w:marTop w:val="0"/>
          <w:marBottom w:val="0"/>
          <w:divBdr>
            <w:top w:val="none" w:sz="0" w:space="0" w:color="auto"/>
            <w:left w:val="none" w:sz="0" w:space="0" w:color="auto"/>
            <w:bottom w:val="none" w:sz="0" w:space="0" w:color="auto"/>
            <w:right w:val="none" w:sz="0" w:space="0" w:color="auto"/>
          </w:divBdr>
        </w:div>
        <w:div w:id="6374062">
          <w:marLeft w:val="640"/>
          <w:marRight w:val="0"/>
          <w:marTop w:val="0"/>
          <w:marBottom w:val="0"/>
          <w:divBdr>
            <w:top w:val="none" w:sz="0" w:space="0" w:color="auto"/>
            <w:left w:val="none" w:sz="0" w:space="0" w:color="auto"/>
            <w:bottom w:val="none" w:sz="0" w:space="0" w:color="auto"/>
            <w:right w:val="none" w:sz="0" w:space="0" w:color="auto"/>
          </w:divBdr>
        </w:div>
        <w:div w:id="1002468831">
          <w:marLeft w:val="640"/>
          <w:marRight w:val="0"/>
          <w:marTop w:val="0"/>
          <w:marBottom w:val="0"/>
          <w:divBdr>
            <w:top w:val="none" w:sz="0" w:space="0" w:color="auto"/>
            <w:left w:val="none" w:sz="0" w:space="0" w:color="auto"/>
            <w:bottom w:val="none" w:sz="0" w:space="0" w:color="auto"/>
            <w:right w:val="none" w:sz="0" w:space="0" w:color="auto"/>
          </w:divBdr>
        </w:div>
        <w:div w:id="176845100">
          <w:marLeft w:val="640"/>
          <w:marRight w:val="0"/>
          <w:marTop w:val="0"/>
          <w:marBottom w:val="0"/>
          <w:divBdr>
            <w:top w:val="none" w:sz="0" w:space="0" w:color="auto"/>
            <w:left w:val="none" w:sz="0" w:space="0" w:color="auto"/>
            <w:bottom w:val="none" w:sz="0" w:space="0" w:color="auto"/>
            <w:right w:val="none" w:sz="0" w:space="0" w:color="auto"/>
          </w:divBdr>
        </w:div>
        <w:div w:id="1127436510">
          <w:marLeft w:val="640"/>
          <w:marRight w:val="0"/>
          <w:marTop w:val="0"/>
          <w:marBottom w:val="0"/>
          <w:divBdr>
            <w:top w:val="none" w:sz="0" w:space="0" w:color="auto"/>
            <w:left w:val="none" w:sz="0" w:space="0" w:color="auto"/>
            <w:bottom w:val="none" w:sz="0" w:space="0" w:color="auto"/>
            <w:right w:val="none" w:sz="0" w:space="0" w:color="auto"/>
          </w:divBdr>
        </w:div>
        <w:div w:id="86736404">
          <w:marLeft w:val="640"/>
          <w:marRight w:val="0"/>
          <w:marTop w:val="0"/>
          <w:marBottom w:val="0"/>
          <w:divBdr>
            <w:top w:val="none" w:sz="0" w:space="0" w:color="auto"/>
            <w:left w:val="none" w:sz="0" w:space="0" w:color="auto"/>
            <w:bottom w:val="none" w:sz="0" w:space="0" w:color="auto"/>
            <w:right w:val="none" w:sz="0" w:space="0" w:color="auto"/>
          </w:divBdr>
        </w:div>
        <w:div w:id="1750736593">
          <w:marLeft w:val="640"/>
          <w:marRight w:val="0"/>
          <w:marTop w:val="0"/>
          <w:marBottom w:val="0"/>
          <w:divBdr>
            <w:top w:val="none" w:sz="0" w:space="0" w:color="auto"/>
            <w:left w:val="none" w:sz="0" w:space="0" w:color="auto"/>
            <w:bottom w:val="none" w:sz="0" w:space="0" w:color="auto"/>
            <w:right w:val="none" w:sz="0" w:space="0" w:color="auto"/>
          </w:divBdr>
        </w:div>
        <w:div w:id="927423961">
          <w:marLeft w:val="640"/>
          <w:marRight w:val="0"/>
          <w:marTop w:val="0"/>
          <w:marBottom w:val="0"/>
          <w:divBdr>
            <w:top w:val="none" w:sz="0" w:space="0" w:color="auto"/>
            <w:left w:val="none" w:sz="0" w:space="0" w:color="auto"/>
            <w:bottom w:val="none" w:sz="0" w:space="0" w:color="auto"/>
            <w:right w:val="none" w:sz="0" w:space="0" w:color="auto"/>
          </w:divBdr>
        </w:div>
        <w:div w:id="30962417">
          <w:marLeft w:val="640"/>
          <w:marRight w:val="0"/>
          <w:marTop w:val="0"/>
          <w:marBottom w:val="0"/>
          <w:divBdr>
            <w:top w:val="none" w:sz="0" w:space="0" w:color="auto"/>
            <w:left w:val="none" w:sz="0" w:space="0" w:color="auto"/>
            <w:bottom w:val="none" w:sz="0" w:space="0" w:color="auto"/>
            <w:right w:val="none" w:sz="0" w:space="0" w:color="auto"/>
          </w:divBdr>
        </w:div>
        <w:div w:id="966007321">
          <w:marLeft w:val="640"/>
          <w:marRight w:val="0"/>
          <w:marTop w:val="0"/>
          <w:marBottom w:val="0"/>
          <w:divBdr>
            <w:top w:val="none" w:sz="0" w:space="0" w:color="auto"/>
            <w:left w:val="none" w:sz="0" w:space="0" w:color="auto"/>
            <w:bottom w:val="none" w:sz="0" w:space="0" w:color="auto"/>
            <w:right w:val="none" w:sz="0" w:space="0" w:color="auto"/>
          </w:divBdr>
        </w:div>
        <w:div w:id="795442027">
          <w:marLeft w:val="640"/>
          <w:marRight w:val="0"/>
          <w:marTop w:val="0"/>
          <w:marBottom w:val="0"/>
          <w:divBdr>
            <w:top w:val="none" w:sz="0" w:space="0" w:color="auto"/>
            <w:left w:val="none" w:sz="0" w:space="0" w:color="auto"/>
            <w:bottom w:val="none" w:sz="0" w:space="0" w:color="auto"/>
            <w:right w:val="none" w:sz="0" w:space="0" w:color="auto"/>
          </w:divBdr>
        </w:div>
        <w:div w:id="1684939051">
          <w:marLeft w:val="640"/>
          <w:marRight w:val="0"/>
          <w:marTop w:val="0"/>
          <w:marBottom w:val="0"/>
          <w:divBdr>
            <w:top w:val="none" w:sz="0" w:space="0" w:color="auto"/>
            <w:left w:val="none" w:sz="0" w:space="0" w:color="auto"/>
            <w:bottom w:val="none" w:sz="0" w:space="0" w:color="auto"/>
            <w:right w:val="none" w:sz="0" w:space="0" w:color="auto"/>
          </w:divBdr>
        </w:div>
        <w:div w:id="1917742485">
          <w:marLeft w:val="640"/>
          <w:marRight w:val="0"/>
          <w:marTop w:val="0"/>
          <w:marBottom w:val="0"/>
          <w:divBdr>
            <w:top w:val="none" w:sz="0" w:space="0" w:color="auto"/>
            <w:left w:val="none" w:sz="0" w:space="0" w:color="auto"/>
            <w:bottom w:val="none" w:sz="0" w:space="0" w:color="auto"/>
            <w:right w:val="none" w:sz="0" w:space="0" w:color="auto"/>
          </w:divBdr>
        </w:div>
        <w:div w:id="532041660">
          <w:marLeft w:val="640"/>
          <w:marRight w:val="0"/>
          <w:marTop w:val="0"/>
          <w:marBottom w:val="0"/>
          <w:divBdr>
            <w:top w:val="none" w:sz="0" w:space="0" w:color="auto"/>
            <w:left w:val="none" w:sz="0" w:space="0" w:color="auto"/>
            <w:bottom w:val="none" w:sz="0" w:space="0" w:color="auto"/>
            <w:right w:val="none" w:sz="0" w:space="0" w:color="auto"/>
          </w:divBdr>
        </w:div>
        <w:div w:id="231621785">
          <w:marLeft w:val="640"/>
          <w:marRight w:val="0"/>
          <w:marTop w:val="0"/>
          <w:marBottom w:val="0"/>
          <w:divBdr>
            <w:top w:val="none" w:sz="0" w:space="0" w:color="auto"/>
            <w:left w:val="none" w:sz="0" w:space="0" w:color="auto"/>
            <w:bottom w:val="none" w:sz="0" w:space="0" w:color="auto"/>
            <w:right w:val="none" w:sz="0" w:space="0" w:color="auto"/>
          </w:divBdr>
        </w:div>
      </w:divsChild>
    </w:div>
    <w:div w:id="1033114736">
      <w:bodyDiv w:val="1"/>
      <w:marLeft w:val="0"/>
      <w:marRight w:val="0"/>
      <w:marTop w:val="0"/>
      <w:marBottom w:val="0"/>
      <w:divBdr>
        <w:top w:val="none" w:sz="0" w:space="0" w:color="auto"/>
        <w:left w:val="none" w:sz="0" w:space="0" w:color="auto"/>
        <w:bottom w:val="none" w:sz="0" w:space="0" w:color="auto"/>
        <w:right w:val="none" w:sz="0" w:space="0" w:color="auto"/>
      </w:divBdr>
      <w:divsChild>
        <w:div w:id="59792232">
          <w:marLeft w:val="480"/>
          <w:marRight w:val="0"/>
          <w:marTop w:val="0"/>
          <w:marBottom w:val="0"/>
          <w:divBdr>
            <w:top w:val="none" w:sz="0" w:space="0" w:color="auto"/>
            <w:left w:val="none" w:sz="0" w:space="0" w:color="auto"/>
            <w:bottom w:val="none" w:sz="0" w:space="0" w:color="auto"/>
            <w:right w:val="none" w:sz="0" w:space="0" w:color="auto"/>
          </w:divBdr>
        </w:div>
        <w:div w:id="84814222">
          <w:marLeft w:val="480"/>
          <w:marRight w:val="0"/>
          <w:marTop w:val="0"/>
          <w:marBottom w:val="0"/>
          <w:divBdr>
            <w:top w:val="none" w:sz="0" w:space="0" w:color="auto"/>
            <w:left w:val="none" w:sz="0" w:space="0" w:color="auto"/>
            <w:bottom w:val="none" w:sz="0" w:space="0" w:color="auto"/>
            <w:right w:val="none" w:sz="0" w:space="0" w:color="auto"/>
          </w:divBdr>
        </w:div>
        <w:div w:id="184950311">
          <w:marLeft w:val="480"/>
          <w:marRight w:val="0"/>
          <w:marTop w:val="0"/>
          <w:marBottom w:val="0"/>
          <w:divBdr>
            <w:top w:val="none" w:sz="0" w:space="0" w:color="auto"/>
            <w:left w:val="none" w:sz="0" w:space="0" w:color="auto"/>
            <w:bottom w:val="none" w:sz="0" w:space="0" w:color="auto"/>
            <w:right w:val="none" w:sz="0" w:space="0" w:color="auto"/>
          </w:divBdr>
        </w:div>
        <w:div w:id="577058318">
          <w:marLeft w:val="480"/>
          <w:marRight w:val="0"/>
          <w:marTop w:val="0"/>
          <w:marBottom w:val="0"/>
          <w:divBdr>
            <w:top w:val="none" w:sz="0" w:space="0" w:color="auto"/>
            <w:left w:val="none" w:sz="0" w:space="0" w:color="auto"/>
            <w:bottom w:val="none" w:sz="0" w:space="0" w:color="auto"/>
            <w:right w:val="none" w:sz="0" w:space="0" w:color="auto"/>
          </w:divBdr>
        </w:div>
        <w:div w:id="926381820">
          <w:marLeft w:val="480"/>
          <w:marRight w:val="0"/>
          <w:marTop w:val="0"/>
          <w:marBottom w:val="0"/>
          <w:divBdr>
            <w:top w:val="none" w:sz="0" w:space="0" w:color="auto"/>
            <w:left w:val="none" w:sz="0" w:space="0" w:color="auto"/>
            <w:bottom w:val="none" w:sz="0" w:space="0" w:color="auto"/>
            <w:right w:val="none" w:sz="0" w:space="0" w:color="auto"/>
          </w:divBdr>
        </w:div>
        <w:div w:id="931623673">
          <w:marLeft w:val="480"/>
          <w:marRight w:val="0"/>
          <w:marTop w:val="0"/>
          <w:marBottom w:val="0"/>
          <w:divBdr>
            <w:top w:val="none" w:sz="0" w:space="0" w:color="auto"/>
            <w:left w:val="none" w:sz="0" w:space="0" w:color="auto"/>
            <w:bottom w:val="none" w:sz="0" w:space="0" w:color="auto"/>
            <w:right w:val="none" w:sz="0" w:space="0" w:color="auto"/>
          </w:divBdr>
        </w:div>
        <w:div w:id="1152021117">
          <w:marLeft w:val="480"/>
          <w:marRight w:val="0"/>
          <w:marTop w:val="0"/>
          <w:marBottom w:val="0"/>
          <w:divBdr>
            <w:top w:val="none" w:sz="0" w:space="0" w:color="auto"/>
            <w:left w:val="none" w:sz="0" w:space="0" w:color="auto"/>
            <w:bottom w:val="none" w:sz="0" w:space="0" w:color="auto"/>
            <w:right w:val="none" w:sz="0" w:space="0" w:color="auto"/>
          </w:divBdr>
        </w:div>
        <w:div w:id="1152596372">
          <w:marLeft w:val="480"/>
          <w:marRight w:val="0"/>
          <w:marTop w:val="0"/>
          <w:marBottom w:val="0"/>
          <w:divBdr>
            <w:top w:val="none" w:sz="0" w:space="0" w:color="auto"/>
            <w:left w:val="none" w:sz="0" w:space="0" w:color="auto"/>
            <w:bottom w:val="none" w:sz="0" w:space="0" w:color="auto"/>
            <w:right w:val="none" w:sz="0" w:space="0" w:color="auto"/>
          </w:divBdr>
        </w:div>
        <w:div w:id="1159426164">
          <w:marLeft w:val="480"/>
          <w:marRight w:val="0"/>
          <w:marTop w:val="0"/>
          <w:marBottom w:val="0"/>
          <w:divBdr>
            <w:top w:val="none" w:sz="0" w:space="0" w:color="auto"/>
            <w:left w:val="none" w:sz="0" w:space="0" w:color="auto"/>
            <w:bottom w:val="none" w:sz="0" w:space="0" w:color="auto"/>
            <w:right w:val="none" w:sz="0" w:space="0" w:color="auto"/>
          </w:divBdr>
        </w:div>
        <w:div w:id="1273129909">
          <w:marLeft w:val="480"/>
          <w:marRight w:val="0"/>
          <w:marTop w:val="0"/>
          <w:marBottom w:val="0"/>
          <w:divBdr>
            <w:top w:val="none" w:sz="0" w:space="0" w:color="auto"/>
            <w:left w:val="none" w:sz="0" w:space="0" w:color="auto"/>
            <w:bottom w:val="none" w:sz="0" w:space="0" w:color="auto"/>
            <w:right w:val="none" w:sz="0" w:space="0" w:color="auto"/>
          </w:divBdr>
        </w:div>
        <w:div w:id="1324972317">
          <w:marLeft w:val="480"/>
          <w:marRight w:val="0"/>
          <w:marTop w:val="0"/>
          <w:marBottom w:val="0"/>
          <w:divBdr>
            <w:top w:val="none" w:sz="0" w:space="0" w:color="auto"/>
            <w:left w:val="none" w:sz="0" w:space="0" w:color="auto"/>
            <w:bottom w:val="none" w:sz="0" w:space="0" w:color="auto"/>
            <w:right w:val="none" w:sz="0" w:space="0" w:color="auto"/>
          </w:divBdr>
        </w:div>
        <w:div w:id="1471970569">
          <w:marLeft w:val="480"/>
          <w:marRight w:val="0"/>
          <w:marTop w:val="0"/>
          <w:marBottom w:val="0"/>
          <w:divBdr>
            <w:top w:val="none" w:sz="0" w:space="0" w:color="auto"/>
            <w:left w:val="none" w:sz="0" w:space="0" w:color="auto"/>
            <w:bottom w:val="none" w:sz="0" w:space="0" w:color="auto"/>
            <w:right w:val="none" w:sz="0" w:space="0" w:color="auto"/>
          </w:divBdr>
        </w:div>
        <w:div w:id="1602687783">
          <w:marLeft w:val="480"/>
          <w:marRight w:val="0"/>
          <w:marTop w:val="0"/>
          <w:marBottom w:val="0"/>
          <w:divBdr>
            <w:top w:val="none" w:sz="0" w:space="0" w:color="auto"/>
            <w:left w:val="none" w:sz="0" w:space="0" w:color="auto"/>
            <w:bottom w:val="none" w:sz="0" w:space="0" w:color="auto"/>
            <w:right w:val="none" w:sz="0" w:space="0" w:color="auto"/>
          </w:divBdr>
        </w:div>
        <w:div w:id="1755931558">
          <w:marLeft w:val="480"/>
          <w:marRight w:val="0"/>
          <w:marTop w:val="0"/>
          <w:marBottom w:val="0"/>
          <w:divBdr>
            <w:top w:val="none" w:sz="0" w:space="0" w:color="auto"/>
            <w:left w:val="none" w:sz="0" w:space="0" w:color="auto"/>
            <w:bottom w:val="none" w:sz="0" w:space="0" w:color="auto"/>
            <w:right w:val="none" w:sz="0" w:space="0" w:color="auto"/>
          </w:divBdr>
        </w:div>
        <w:div w:id="1793671287">
          <w:marLeft w:val="480"/>
          <w:marRight w:val="0"/>
          <w:marTop w:val="0"/>
          <w:marBottom w:val="0"/>
          <w:divBdr>
            <w:top w:val="none" w:sz="0" w:space="0" w:color="auto"/>
            <w:left w:val="none" w:sz="0" w:space="0" w:color="auto"/>
            <w:bottom w:val="none" w:sz="0" w:space="0" w:color="auto"/>
            <w:right w:val="none" w:sz="0" w:space="0" w:color="auto"/>
          </w:divBdr>
        </w:div>
        <w:div w:id="1896774965">
          <w:marLeft w:val="480"/>
          <w:marRight w:val="0"/>
          <w:marTop w:val="0"/>
          <w:marBottom w:val="0"/>
          <w:divBdr>
            <w:top w:val="none" w:sz="0" w:space="0" w:color="auto"/>
            <w:left w:val="none" w:sz="0" w:space="0" w:color="auto"/>
            <w:bottom w:val="none" w:sz="0" w:space="0" w:color="auto"/>
            <w:right w:val="none" w:sz="0" w:space="0" w:color="auto"/>
          </w:divBdr>
        </w:div>
        <w:div w:id="2090421010">
          <w:marLeft w:val="480"/>
          <w:marRight w:val="0"/>
          <w:marTop w:val="0"/>
          <w:marBottom w:val="0"/>
          <w:divBdr>
            <w:top w:val="none" w:sz="0" w:space="0" w:color="auto"/>
            <w:left w:val="none" w:sz="0" w:space="0" w:color="auto"/>
            <w:bottom w:val="none" w:sz="0" w:space="0" w:color="auto"/>
            <w:right w:val="none" w:sz="0" w:space="0" w:color="auto"/>
          </w:divBdr>
        </w:div>
      </w:divsChild>
    </w:div>
    <w:div w:id="1034308758">
      <w:bodyDiv w:val="1"/>
      <w:marLeft w:val="0"/>
      <w:marRight w:val="0"/>
      <w:marTop w:val="0"/>
      <w:marBottom w:val="0"/>
      <w:divBdr>
        <w:top w:val="none" w:sz="0" w:space="0" w:color="auto"/>
        <w:left w:val="none" w:sz="0" w:space="0" w:color="auto"/>
        <w:bottom w:val="none" w:sz="0" w:space="0" w:color="auto"/>
        <w:right w:val="none" w:sz="0" w:space="0" w:color="auto"/>
      </w:divBdr>
      <w:divsChild>
        <w:div w:id="45879510">
          <w:marLeft w:val="480"/>
          <w:marRight w:val="0"/>
          <w:marTop w:val="0"/>
          <w:marBottom w:val="0"/>
          <w:divBdr>
            <w:top w:val="none" w:sz="0" w:space="0" w:color="auto"/>
            <w:left w:val="none" w:sz="0" w:space="0" w:color="auto"/>
            <w:bottom w:val="none" w:sz="0" w:space="0" w:color="auto"/>
            <w:right w:val="none" w:sz="0" w:space="0" w:color="auto"/>
          </w:divBdr>
        </w:div>
        <w:div w:id="149946783">
          <w:marLeft w:val="480"/>
          <w:marRight w:val="0"/>
          <w:marTop w:val="0"/>
          <w:marBottom w:val="0"/>
          <w:divBdr>
            <w:top w:val="none" w:sz="0" w:space="0" w:color="auto"/>
            <w:left w:val="none" w:sz="0" w:space="0" w:color="auto"/>
            <w:bottom w:val="none" w:sz="0" w:space="0" w:color="auto"/>
            <w:right w:val="none" w:sz="0" w:space="0" w:color="auto"/>
          </w:divBdr>
        </w:div>
        <w:div w:id="378014764">
          <w:marLeft w:val="480"/>
          <w:marRight w:val="0"/>
          <w:marTop w:val="0"/>
          <w:marBottom w:val="0"/>
          <w:divBdr>
            <w:top w:val="none" w:sz="0" w:space="0" w:color="auto"/>
            <w:left w:val="none" w:sz="0" w:space="0" w:color="auto"/>
            <w:bottom w:val="none" w:sz="0" w:space="0" w:color="auto"/>
            <w:right w:val="none" w:sz="0" w:space="0" w:color="auto"/>
          </w:divBdr>
        </w:div>
        <w:div w:id="703555044">
          <w:marLeft w:val="480"/>
          <w:marRight w:val="0"/>
          <w:marTop w:val="0"/>
          <w:marBottom w:val="0"/>
          <w:divBdr>
            <w:top w:val="none" w:sz="0" w:space="0" w:color="auto"/>
            <w:left w:val="none" w:sz="0" w:space="0" w:color="auto"/>
            <w:bottom w:val="none" w:sz="0" w:space="0" w:color="auto"/>
            <w:right w:val="none" w:sz="0" w:space="0" w:color="auto"/>
          </w:divBdr>
        </w:div>
        <w:div w:id="929512239">
          <w:marLeft w:val="480"/>
          <w:marRight w:val="0"/>
          <w:marTop w:val="0"/>
          <w:marBottom w:val="0"/>
          <w:divBdr>
            <w:top w:val="none" w:sz="0" w:space="0" w:color="auto"/>
            <w:left w:val="none" w:sz="0" w:space="0" w:color="auto"/>
            <w:bottom w:val="none" w:sz="0" w:space="0" w:color="auto"/>
            <w:right w:val="none" w:sz="0" w:space="0" w:color="auto"/>
          </w:divBdr>
        </w:div>
        <w:div w:id="1071081861">
          <w:marLeft w:val="480"/>
          <w:marRight w:val="0"/>
          <w:marTop w:val="0"/>
          <w:marBottom w:val="0"/>
          <w:divBdr>
            <w:top w:val="none" w:sz="0" w:space="0" w:color="auto"/>
            <w:left w:val="none" w:sz="0" w:space="0" w:color="auto"/>
            <w:bottom w:val="none" w:sz="0" w:space="0" w:color="auto"/>
            <w:right w:val="none" w:sz="0" w:space="0" w:color="auto"/>
          </w:divBdr>
        </w:div>
        <w:div w:id="1160384351">
          <w:marLeft w:val="480"/>
          <w:marRight w:val="0"/>
          <w:marTop w:val="0"/>
          <w:marBottom w:val="0"/>
          <w:divBdr>
            <w:top w:val="none" w:sz="0" w:space="0" w:color="auto"/>
            <w:left w:val="none" w:sz="0" w:space="0" w:color="auto"/>
            <w:bottom w:val="none" w:sz="0" w:space="0" w:color="auto"/>
            <w:right w:val="none" w:sz="0" w:space="0" w:color="auto"/>
          </w:divBdr>
        </w:div>
        <w:div w:id="1173179593">
          <w:marLeft w:val="480"/>
          <w:marRight w:val="0"/>
          <w:marTop w:val="0"/>
          <w:marBottom w:val="0"/>
          <w:divBdr>
            <w:top w:val="none" w:sz="0" w:space="0" w:color="auto"/>
            <w:left w:val="none" w:sz="0" w:space="0" w:color="auto"/>
            <w:bottom w:val="none" w:sz="0" w:space="0" w:color="auto"/>
            <w:right w:val="none" w:sz="0" w:space="0" w:color="auto"/>
          </w:divBdr>
        </w:div>
        <w:div w:id="1185368585">
          <w:marLeft w:val="480"/>
          <w:marRight w:val="0"/>
          <w:marTop w:val="0"/>
          <w:marBottom w:val="0"/>
          <w:divBdr>
            <w:top w:val="none" w:sz="0" w:space="0" w:color="auto"/>
            <w:left w:val="none" w:sz="0" w:space="0" w:color="auto"/>
            <w:bottom w:val="none" w:sz="0" w:space="0" w:color="auto"/>
            <w:right w:val="none" w:sz="0" w:space="0" w:color="auto"/>
          </w:divBdr>
        </w:div>
        <w:div w:id="1202018579">
          <w:marLeft w:val="480"/>
          <w:marRight w:val="0"/>
          <w:marTop w:val="0"/>
          <w:marBottom w:val="0"/>
          <w:divBdr>
            <w:top w:val="none" w:sz="0" w:space="0" w:color="auto"/>
            <w:left w:val="none" w:sz="0" w:space="0" w:color="auto"/>
            <w:bottom w:val="none" w:sz="0" w:space="0" w:color="auto"/>
            <w:right w:val="none" w:sz="0" w:space="0" w:color="auto"/>
          </w:divBdr>
        </w:div>
        <w:div w:id="1459684961">
          <w:marLeft w:val="480"/>
          <w:marRight w:val="0"/>
          <w:marTop w:val="0"/>
          <w:marBottom w:val="0"/>
          <w:divBdr>
            <w:top w:val="none" w:sz="0" w:space="0" w:color="auto"/>
            <w:left w:val="none" w:sz="0" w:space="0" w:color="auto"/>
            <w:bottom w:val="none" w:sz="0" w:space="0" w:color="auto"/>
            <w:right w:val="none" w:sz="0" w:space="0" w:color="auto"/>
          </w:divBdr>
        </w:div>
        <w:div w:id="1467814558">
          <w:marLeft w:val="480"/>
          <w:marRight w:val="0"/>
          <w:marTop w:val="0"/>
          <w:marBottom w:val="0"/>
          <w:divBdr>
            <w:top w:val="none" w:sz="0" w:space="0" w:color="auto"/>
            <w:left w:val="none" w:sz="0" w:space="0" w:color="auto"/>
            <w:bottom w:val="none" w:sz="0" w:space="0" w:color="auto"/>
            <w:right w:val="none" w:sz="0" w:space="0" w:color="auto"/>
          </w:divBdr>
        </w:div>
        <w:div w:id="1547912787">
          <w:marLeft w:val="480"/>
          <w:marRight w:val="0"/>
          <w:marTop w:val="0"/>
          <w:marBottom w:val="0"/>
          <w:divBdr>
            <w:top w:val="none" w:sz="0" w:space="0" w:color="auto"/>
            <w:left w:val="none" w:sz="0" w:space="0" w:color="auto"/>
            <w:bottom w:val="none" w:sz="0" w:space="0" w:color="auto"/>
            <w:right w:val="none" w:sz="0" w:space="0" w:color="auto"/>
          </w:divBdr>
        </w:div>
        <w:div w:id="1605842902">
          <w:marLeft w:val="480"/>
          <w:marRight w:val="0"/>
          <w:marTop w:val="0"/>
          <w:marBottom w:val="0"/>
          <w:divBdr>
            <w:top w:val="none" w:sz="0" w:space="0" w:color="auto"/>
            <w:left w:val="none" w:sz="0" w:space="0" w:color="auto"/>
            <w:bottom w:val="none" w:sz="0" w:space="0" w:color="auto"/>
            <w:right w:val="none" w:sz="0" w:space="0" w:color="auto"/>
          </w:divBdr>
        </w:div>
        <w:div w:id="1639070482">
          <w:marLeft w:val="480"/>
          <w:marRight w:val="0"/>
          <w:marTop w:val="0"/>
          <w:marBottom w:val="0"/>
          <w:divBdr>
            <w:top w:val="none" w:sz="0" w:space="0" w:color="auto"/>
            <w:left w:val="none" w:sz="0" w:space="0" w:color="auto"/>
            <w:bottom w:val="none" w:sz="0" w:space="0" w:color="auto"/>
            <w:right w:val="none" w:sz="0" w:space="0" w:color="auto"/>
          </w:divBdr>
        </w:div>
        <w:div w:id="1825855003">
          <w:marLeft w:val="480"/>
          <w:marRight w:val="0"/>
          <w:marTop w:val="0"/>
          <w:marBottom w:val="0"/>
          <w:divBdr>
            <w:top w:val="none" w:sz="0" w:space="0" w:color="auto"/>
            <w:left w:val="none" w:sz="0" w:space="0" w:color="auto"/>
            <w:bottom w:val="none" w:sz="0" w:space="0" w:color="auto"/>
            <w:right w:val="none" w:sz="0" w:space="0" w:color="auto"/>
          </w:divBdr>
        </w:div>
        <w:div w:id="2040664267">
          <w:marLeft w:val="480"/>
          <w:marRight w:val="0"/>
          <w:marTop w:val="0"/>
          <w:marBottom w:val="0"/>
          <w:divBdr>
            <w:top w:val="none" w:sz="0" w:space="0" w:color="auto"/>
            <w:left w:val="none" w:sz="0" w:space="0" w:color="auto"/>
            <w:bottom w:val="none" w:sz="0" w:space="0" w:color="auto"/>
            <w:right w:val="none" w:sz="0" w:space="0" w:color="auto"/>
          </w:divBdr>
        </w:div>
      </w:divsChild>
    </w:div>
    <w:div w:id="1035696099">
      <w:bodyDiv w:val="1"/>
      <w:marLeft w:val="0"/>
      <w:marRight w:val="0"/>
      <w:marTop w:val="0"/>
      <w:marBottom w:val="0"/>
      <w:divBdr>
        <w:top w:val="none" w:sz="0" w:space="0" w:color="auto"/>
        <w:left w:val="none" w:sz="0" w:space="0" w:color="auto"/>
        <w:bottom w:val="none" w:sz="0" w:space="0" w:color="auto"/>
        <w:right w:val="none" w:sz="0" w:space="0" w:color="auto"/>
      </w:divBdr>
      <w:divsChild>
        <w:div w:id="185024797">
          <w:marLeft w:val="640"/>
          <w:marRight w:val="0"/>
          <w:marTop w:val="0"/>
          <w:marBottom w:val="0"/>
          <w:divBdr>
            <w:top w:val="none" w:sz="0" w:space="0" w:color="auto"/>
            <w:left w:val="none" w:sz="0" w:space="0" w:color="auto"/>
            <w:bottom w:val="none" w:sz="0" w:space="0" w:color="auto"/>
            <w:right w:val="none" w:sz="0" w:space="0" w:color="auto"/>
          </w:divBdr>
        </w:div>
        <w:div w:id="420418540">
          <w:marLeft w:val="640"/>
          <w:marRight w:val="0"/>
          <w:marTop w:val="0"/>
          <w:marBottom w:val="0"/>
          <w:divBdr>
            <w:top w:val="none" w:sz="0" w:space="0" w:color="auto"/>
            <w:left w:val="none" w:sz="0" w:space="0" w:color="auto"/>
            <w:bottom w:val="none" w:sz="0" w:space="0" w:color="auto"/>
            <w:right w:val="none" w:sz="0" w:space="0" w:color="auto"/>
          </w:divBdr>
        </w:div>
        <w:div w:id="1230767104">
          <w:marLeft w:val="640"/>
          <w:marRight w:val="0"/>
          <w:marTop w:val="0"/>
          <w:marBottom w:val="0"/>
          <w:divBdr>
            <w:top w:val="none" w:sz="0" w:space="0" w:color="auto"/>
            <w:left w:val="none" w:sz="0" w:space="0" w:color="auto"/>
            <w:bottom w:val="none" w:sz="0" w:space="0" w:color="auto"/>
            <w:right w:val="none" w:sz="0" w:space="0" w:color="auto"/>
          </w:divBdr>
        </w:div>
        <w:div w:id="1906647876">
          <w:marLeft w:val="640"/>
          <w:marRight w:val="0"/>
          <w:marTop w:val="0"/>
          <w:marBottom w:val="0"/>
          <w:divBdr>
            <w:top w:val="none" w:sz="0" w:space="0" w:color="auto"/>
            <w:left w:val="none" w:sz="0" w:space="0" w:color="auto"/>
            <w:bottom w:val="none" w:sz="0" w:space="0" w:color="auto"/>
            <w:right w:val="none" w:sz="0" w:space="0" w:color="auto"/>
          </w:divBdr>
        </w:div>
        <w:div w:id="1932278418">
          <w:marLeft w:val="640"/>
          <w:marRight w:val="0"/>
          <w:marTop w:val="0"/>
          <w:marBottom w:val="0"/>
          <w:divBdr>
            <w:top w:val="none" w:sz="0" w:space="0" w:color="auto"/>
            <w:left w:val="none" w:sz="0" w:space="0" w:color="auto"/>
            <w:bottom w:val="none" w:sz="0" w:space="0" w:color="auto"/>
            <w:right w:val="none" w:sz="0" w:space="0" w:color="auto"/>
          </w:divBdr>
        </w:div>
        <w:div w:id="207225598">
          <w:marLeft w:val="640"/>
          <w:marRight w:val="0"/>
          <w:marTop w:val="0"/>
          <w:marBottom w:val="0"/>
          <w:divBdr>
            <w:top w:val="none" w:sz="0" w:space="0" w:color="auto"/>
            <w:left w:val="none" w:sz="0" w:space="0" w:color="auto"/>
            <w:bottom w:val="none" w:sz="0" w:space="0" w:color="auto"/>
            <w:right w:val="none" w:sz="0" w:space="0" w:color="auto"/>
          </w:divBdr>
        </w:div>
        <w:div w:id="1696543240">
          <w:marLeft w:val="640"/>
          <w:marRight w:val="0"/>
          <w:marTop w:val="0"/>
          <w:marBottom w:val="0"/>
          <w:divBdr>
            <w:top w:val="none" w:sz="0" w:space="0" w:color="auto"/>
            <w:left w:val="none" w:sz="0" w:space="0" w:color="auto"/>
            <w:bottom w:val="none" w:sz="0" w:space="0" w:color="auto"/>
            <w:right w:val="none" w:sz="0" w:space="0" w:color="auto"/>
          </w:divBdr>
        </w:div>
        <w:div w:id="2143035772">
          <w:marLeft w:val="640"/>
          <w:marRight w:val="0"/>
          <w:marTop w:val="0"/>
          <w:marBottom w:val="0"/>
          <w:divBdr>
            <w:top w:val="none" w:sz="0" w:space="0" w:color="auto"/>
            <w:left w:val="none" w:sz="0" w:space="0" w:color="auto"/>
            <w:bottom w:val="none" w:sz="0" w:space="0" w:color="auto"/>
            <w:right w:val="none" w:sz="0" w:space="0" w:color="auto"/>
          </w:divBdr>
        </w:div>
        <w:div w:id="628244357">
          <w:marLeft w:val="640"/>
          <w:marRight w:val="0"/>
          <w:marTop w:val="0"/>
          <w:marBottom w:val="0"/>
          <w:divBdr>
            <w:top w:val="none" w:sz="0" w:space="0" w:color="auto"/>
            <w:left w:val="none" w:sz="0" w:space="0" w:color="auto"/>
            <w:bottom w:val="none" w:sz="0" w:space="0" w:color="auto"/>
            <w:right w:val="none" w:sz="0" w:space="0" w:color="auto"/>
          </w:divBdr>
        </w:div>
        <w:div w:id="1969554120">
          <w:marLeft w:val="640"/>
          <w:marRight w:val="0"/>
          <w:marTop w:val="0"/>
          <w:marBottom w:val="0"/>
          <w:divBdr>
            <w:top w:val="none" w:sz="0" w:space="0" w:color="auto"/>
            <w:left w:val="none" w:sz="0" w:space="0" w:color="auto"/>
            <w:bottom w:val="none" w:sz="0" w:space="0" w:color="auto"/>
            <w:right w:val="none" w:sz="0" w:space="0" w:color="auto"/>
          </w:divBdr>
        </w:div>
        <w:div w:id="838153751">
          <w:marLeft w:val="640"/>
          <w:marRight w:val="0"/>
          <w:marTop w:val="0"/>
          <w:marBottom w:val="0"/>
          <w:divBdr>
            <w:top w:val="none" w:sz="0" w:space="0" w:color="auto"/>
            <w:left w:val="none" w:sz="0" w:space="0" w:color="auto"/>
            <w:bottom w:val="none" w:sz="0" w:space="0" w:color="auto"/>
            <w:right w:val="none" w:sz="0" w:space="0" w:color="auto"/>
          </w:divBdr>
        </w:div>
        <w:div w:id="758602338">
          <w:marLeft w:val="640"/>
          <w:marRight w:val="0"/>
          <w:marTop w:val="0"/>
          <w:marBottom w:val="0"/>
          <w:divBdr>
            <w:top w:val="none" w:sz="0" w:space="0" w:color="auto"/>
            <w:left w:val="none" w:sz="0" w:space="0" w:color="auto"/>
            <w:bottom w:val="none" w:sz="0" w:space="0" w:color="auto"/>
            <w:right w:val="none" w:sz="0" w:space="0" w:color="auto"/>
          </w:divBdr>
        </w:div>
        <w:div w:id="2114784772">
          <w:marLeft w:val="640"/>
          <w:marRight w:val="0"/>
          <w:marTop w:val="0"/>
          <w:marBottom w:val="0"/>
          <w:divBdr>
            <w:top w:val="none" w:sz="0" w:space="0" w:color="auto"/>
            <w:left w:val="none" w:sz="0" w:space="0" w:color="auto"/>
            <w:bottom w:val="none" w:sz="0" w:space="0" w:color="auto"/>
            <w:right w:val="none" w:sz="0" w:space="0" w:color="auto"/>
          </w:divBdr>
        </w:div>
        <w:div w:id="742334533">
          <w:marLeft w:val="640"/>
          <w:marRight w:val="0"/>
          <w:marTop w:val="0"/>
          <w:marBottom w:val="0"/>
          <w:divBdr>
            <w:top w:val="none" w:sz="0" w:space="0" w:color="auto"/>
            <w:left w:val="none" w:sz="0" w:space="0" w:color="auto"/>
            <w:bottom w:val="none" w:sz="0" w:space="0" w:color="auto"/>
            <w:right w:val="none" w:sz="0" w:space="0" w:color="auto"/>
          </w:divBdr>
        </w:div>
        <w:div w:id="193160271">
          <w:marLeft w:val="640"/>
          <w:marRight w:val="0"/>
          <w:marTop w:val="0"/>
          <w:marBottom w:val="0"/>
          <w:divBdr>
            <w:top w:val="none" w:sz="0" w:space="0" w:color="auto"/>
            <w:left w:val="none" w:sz="0" w:space="0" w:color="auto"/>
            <w:bottom w:val="none" w:sz="0" w:space="0" w:color="auto"/>
            <w:right w:val="none" w:sz="0" w:space="0" w:color="auto"/>
          </w:divBdr>
        </w:div>
        <w:div w:id="1132334450">
          <w:marLeft w:val="640"/>
          <w:marRight w:val="0"/>
          <w:marTop w:val="0"/>
          <w:marBottom w:val="0"/>
          <w:divBdr>
            <w:top w:val="none" w:sz="0" w:space="0" w:color="auto"/>
            <w:left w:val="none" w:sz="0" w:space="0" w:color="auto"/>
            <w:bottom w:val="none" w:sz="0" w:space="0" w:color="auto"/>
            <w:right w:val="none" w:sz="0" w:space="0" w:color="auto"/>
          </w:divBdr>
        </w:div>
        <w:div w:id="1702245601">
          <w:marLeft w:val="640"/>
          <w:marRight w:val="0"/>
          <w:marTop w:val="0"/>
          <w:marBottom w:val="0"/>
          <w:divBdr>
            <w:top w:val="none" w:sz="0" w:space="0" w:color="auto"/>
            <w:left w:val="none" w:sz="0" w:space="0" w:color="auto"/>
            <w:bottom w:val="none" w:sz="0" w:space="0" w:color="auto"/>
            <w:right w:val="none" w:sz="0" w:space="0" w:color="auto"/>
          </w:divBdr>
        </w:div>
        <w:div w:id="1015957492">
          <w:marLeft w:val="640"/>
          <w:marRight w:val="0"/>
          <w:marTop w:val="0"/>
          <w:marBottom w:val="0"/>
          <w:divBdr>
            <w:top w:val="none" w:sz="0" w:space="0" w:color="auto"/>
            <w:left w:val="none" w:sz="0" w:space="0" w:color="auto"/>
            <w:bottom w:val="none" w:sz="0" w:space="0" w:color="auto"/>
            <w:right w:val="none" w:sz="0" w:space="0" w:color="auto"/>
          </w:divBdr>
        </w:div>
        <w:div w:id="1769081723">
          <w:marLeft w:val="640"/>
          <w:marRight w:val="0"/>
          <w:marTop w:val="0"/>
          <w:marBottom w:val="0"/>
          <w:divBdr>
            <w:top w:val="none" w:sz="0" w:space="0" w:color="auto"/>
            <w:left w:val="none" w:sz="0" w:space="0" w:color="auto"/>
            <w:bottom w:val="none" w:sz="0" w:space="0" w:color="auto"/>
            <w:right w:val="none" w:sz="0" w:space="0" w:color="auto"/>
          </w:divBdr>
        </w:div>
        <w:div w:id="1993291536">
          <w:marLeft w:val="640"/>
          <w:marRight w:val="0"/>
          <w:marTop w:val="0"/>
          <w:marBottom w:val="0"/>
          <w:divBdr>
            <w:top w:val="none" w:sz="0" w:space="0" w:color="auto"/>
            <w:left w:val="none" w:sz="0" w:space="0" w:color="auto"/>
            <w:bottom w:val="none" w:sz="0" w:space="0" w:color="auto"/>
            <w:right w:val="none" w:sz="0" w:space="0" w:color="auto"/>
          </w:divBdr>
        </w:div>
        <w:div w:id="2013221169">
          <w:marLeft w:val="640"/>
          <w:marRight w:val="0"/>
          <w:marTop w:val="0"/>
          <w:marBottom w:val="0"/>
          <w:divBdr>
            <w:top w:val="none" w:sz="0" w:space="0" w:color="auto"/>
            <w:left w:val="none" w:sz="0" w:space="0" w:color="auto"/>
            <w:bottom w:val="none" w:sz="0" w:space="0" w:color="auto"/>
            <w:right w:val="none" w:sz="0" w:space="0" w:color="auto"/>
          </w:divBdr>
        </w:div>
        <w:div w:id="1779368662">
          <w:marLeft w:val="640"/>
          <w:marRight w:val="0"/>
          <w:marTop w:val="0"/>
          <w:marBottom w:val="0"/>
          <w:divBdr>
            <w:top w:val="none" w:sz="0" w:space="0" w:color="auto"/>
            <w:left w:val="none" w:sz="0" w:space="0" w:color="auto"/>
            <w:bottom w:val="none" w:sz="0" w:space="0" w:color="auto"/>
            <w:right w:val="none" w:sz="0" w:space="0" w:color="auto"/>
          </w:divBdr>
        </w:div>
        <w:div w:id="1314214203">
          <w:marLeft w:val="640"/>
          <w:marRight w:val="0"/>
          <w:marTop w:val="0"/>
          <w:marBottom w:val="0"/>
          <w:divBdr>
            <w:top w:val="none" w:sz="0" w:space="0" w:color="auto"/>
            <w:left w:val="none" w:sz="0" w:space="0" w:color="auto"/>
            <w:bottom w:val="none" w:sz="0" w:space="0" w:color="auto"/>
            <w:right w:val="none" w:sz="0" w:space="0" w:color="auto"/>
          </w:divBdr>
        </w:div>
        <w:div w:id="1896231782">
          <w:marLeft w:val="640"/>
          <w:marRight w:val="0"/>
          <w:marTop w:val="0"/>
          <w:marBottom w:val="0"/>
          <w:divBdr>
            <w:top w:val="none" w:sz="0" w:space="0" w:color="auto"/>
            <w:left w:val="none" w:sz="0" w:space="0" w:color="auto"/>
            <w:bottom w:val="none" w:sz="0" w:space="0" w:color="auto"/>
            <w:right w:val="none" w:sz="0" w:space="0" w:color="auto"/>
          </w:divBdr>
        </w:div>
        <w:div w:id="1698198724">
          <w:marLeft w:val="640"/>
          <w:marRight w:val="0"/>
          <w:marTop w:val="0"/>
          <w:marBottom w:val="0"/>
          <w:divBdr>
            <w:top w:val="none" w:sz="0" w:space="0" w:color="auto"/>
            <w:left w:val="none" w:sz="0" w:space="0" w:color="auto"/>
            <w:bottom w:val="none" w:sz="0" w:space="0" w:color="auto"/>
            <w:right w:val="none" w:sz="0" w:space="0" w:color="auto"/>
          </w:divBdr>
        </w:div>
        <w:div w:id="1062097176">
          <w:marLeft w:val="640"/>
          <w:marRight w:val="0"/>
          <w:marTop w:val="0"/>
          <w:marBottom w:val="0"/>
          <w:divBdr>
            <w:top w:val="none" w:sz="0" w:space="0" w:color="auto"/>
            <w:left w:val="none" w:sz="0" w:space="0" w:color="auto"/>
            <w:bottom w:val="none" w:sz="0" w:space="0" w:color="auto"/>
            <w:right w:val="none" w:sz="0" w:space="0" w:color="auto"/>
          </w:divBdr>
        </w:div>
        <w:div w:id="810560607">
          <w:marLeft w:val="640"/>
          <w:marRight w:val="0"/>
          <w:marTop w:val="0"/>
          <w:marBottom w:val="0"/>
          <w:divBdr>
            <w:top w:val="none" w:sz="0" w:space="0" w:color="auto"/>
            <w:left w:val="none" w:sz="0" w:space="0" w:color="auto"/>
            <w:bottom w:val="none" w:sz="0" w:space="0" w:color="auto"/>
            <w:right w:val="none" w:sz="0" w:space="0" w:color="auto"/>
          </w:divBdr>
        </w:div>
        <w:div w:id="997271915">
          <w:marLeft w:val="640"/>
          <w:marRight w:val="0"/>
          <w:marTop w:val="0"/>
          <w:marBottom w:val="0"/>
          <w:divBdr>
            <w:top w:val="none" w:sz="0" w:space="0" w:color="auto"/>
            <w:left w:val="none" w:sz="0" w:space="0" w:color="auto"/>
            <w:bottom w:val="none" w:sz="0" w:space="0" w:color="auto"/>
            <w:right w:val="none" w:sz="0" w:space="0" w:color="auto"/>
          </w:divBdr>
        </w:div>
        <w:div w:id="1869290080">
          <w:marLeft w:val="640"/>
          <w:marRight w:val="0"/>
          <w:marTop w:val="0"/>
          <w:marBottom w:val="0"/>
          <w:divBdr>
            <w:top w:val="none" w:sz="0" w:space="0" w:color="auto"/>
            <w:left w:val="none" w:sz="0" w:space="0" w:color="auto"/>
            <w:bottom w:val="none" w:sz="0" w:space="0" w:color="auto"/>
            <w:right w:val="none" w:sz="0" w:space="0" w:color="auto"/>
          </w:divBdr>
        </w:div>
        <w:div w:id="1662998072">
          <w:marLeft w:val="640"/>
          <w:marRight w:val="0"/>
          <w:marTop w:val="0"/>
          <w:marBottom w:val="0"/>
          <w:divBdr>
            <w:top w:val="none" w:sz="0" w:space="0" w:color="auto"/>
            <w:left w:val="none" w:sz="0" w:space="0" w:color="auto"/>
            <w:bottom w:val="none" w:sz="0" w:space="0" w:color="auto"/>
            <w:right w:val="none" w:sz="0" w:space="0" w:color="auto"/>
          </w:divBdr>
        </w:div>
        <w:div w:id="1213421194">
          <w:marLeft w:val="640"/>
          <w:marRight w:val="0"/>
          <w:marTop w:val="0"/>
          <w:marBottom w:val="0"/>
          <w:divBdr>
            <w:top w:val="none" w:sz="0" w:space="0" w:color="auto"/>
            <w:left w:val="none" w:sz="0" w:space="0" w:color="auto"/>
            <w:bottom w:val="none" w:sz="0" w:space="0" w:color="auto"/>
            <w:right w:val="none" w:sz="0" w:space="0" w:color="auto"/>
          </w:divBdr>
        </w:div>
        <w:div w:id="2067293429">
          <w:marLeft w:val="640"/>
          <w:marRight w:val="0"/>
          <w:marTop w:val="0"/>
          <w:marBottom w:val="0"/>
          <w:divBdr>
            <w:top w:val="none" w:sz="0" w:space="0" w:color="auto"/>
            <w:left w:val="none" w:sz="0" w:space="0" w:color="auto"/>
            <w:bottom w:val="none" w:sz="0" w:space="0" w:color="auto"/>
            <w:right w:val="none" w:sz="0" w:space="0" w:color="auto"/>
          </w:divBdr>
        </w:div>
        <w:div w:id="1044912399">
          <w:marLeft w:val="640"/>
          <w:marRight w:val="0"/>
          <w:marTop w:val="0"/>
          <w:marBottom w:val="0"/>
          <w:divBdr>
            <w:top w:val="none" w:sz="0" w:space="0" w:color="auto"/>
            <w:left w:val="none" w:sz="0" w:space="0" w:color="auto"/>
            <w:bottom w:val="none" w:sz="0" w:space="0" w:color="auto"/>
            <w:right w:val="none" w:sz="0" w:space="0" w:color="auto"/>
          </w:divBdr>
        </w:div>
        <w:div w:id="1501889661">
          <w:marLeft w:val="640"/>
          <w:marRight w:val="0"/>
          <w:marTop w:val="0"/>
          <w:marBottom w:val="0"/>
          <w:divBdr>
            <w:top w:val="none" w:sz="0" w:space="0" w:color="auto"/>
            <w:left w:val="none" w:sz="0" w:space="0" w:color="auto"/>
            <w:bottom w:val="none" w:sz="0" w:space="0" w:color="auto"/>
            <w:right w:val="none" w:sz="0" w:space="0" w:color="auto"/>
          </w:divBdr>
        </w:div>
        <w:div w:id="813834207">
          <w:marLeft w:val="640"/>
          <w:marRight w:val="0"/>
          <w:marTop w:val="0"/>
          <w:marBottom w:val="0"/>
          <w:divBdr>
            <w:top w:val="none" w:sz="0" w:space="0" w:color="auto"/>
            <w:left w:val="none" w:sz="0" w:space="0" w:color="auto"/>
            <w:bottom w:val="none" w:sz="0" w:space="0" w:color="auto"/>
            <w:right w:val="none" w:sz="0" w:space="0" w:color="auto"/>
          </w:divBdr>
        </w:div>
        <w:div w:id="1209151865">
          <w:marLeft w:val="640"/>
          <w:marRight w:val="0"/>
          <w:marTop w:val="0"/>
          <w:marBottom w:val="0"/>
          <w:divBdr>
            <w:top w:val="none" w:sz="0" w:space="0" w:color="auto"/>
            <w:left w:val="none" w:sz="0" w:space="0" w:color="auto"/>
            <w:bottom w:val="none" w:sz="0" w:space="0" w:color="auto"/>
            <w:right w:val="none" w:sz="0" w:space="0" w:color="auto"/>
          </w:divBdr>
        </w:div>
        <w:div w:id="213928568">
          <w:marLeft w:val="640"/>
          <w:marRight w:val="0"/>
          <w:marTop w:val="0"/>
          <w:marBottom w:val="0"/>
          <w:divBdr>
            <w:top w:val="none" w:sz="0" w:space="0" w:color="auto"/>
            <w:left w:val="none" w:sz="0" w:space="0" w:color="auto"/>
            <w:bottom w:val="none" w:sz="0" w:space="0" w:color="auto"/>
            <w:right w:val="none" w:sz="0" w:space="0" w:color="auto"/>
          </w:divBdr>
        </w:div>
        <w:div w:id="1926961505">
          <w:marLeft w:val="640"/>
          <w:marRight w:val="0"/>
          <w:marTop w:val="0"/>
          <w:marBottom w:val="0"/>
          <w:divBdr>
            <w:top w:val="none" w:sz="0" w:space="0" w:color="auto"/>
            <w:left w:val="none" w:sz="0" w:space="0" w:color="auto"/>
            <w:bottom w:val="none" w:sz="0" w:space="0" w:color="auto"/>
            <w:right w:val="none" w:sz="0" w:space="0" w:color="auto"/>
          </w:divBdr>
        </w:div>
        <w:div w:id="822114373">
          <w:marLeft w:val="640"/>
          <w:marRight w:val="0"/>
          <w:marTop w:val="0"/>
          <w:marBottom w:val="0"/>
          <w:divBdr>
            <w:top w:val="none" w:sz="0" w:space="0" w:color="auto"/>
            <w:left w:val="none" w:sz="0" w:space="0" w:color="auto"/>
            <w:bottom w:val="none" w:sz="0" w:space="0" w:color="auto"/>
            <w:right w:val="none" w:sz="0" w:space="0" w:color="auto"/>
          </w:divBdr>
        </w:div>
        <w:div w:id="456224120">
          <w:marLeft w:val="640"/>
          <w:marRight w:val="0"/>
          <w:marTop w:val="0"/>
          <w:marBottom w:val="0"/>
          <w:divBdr>
            <w:top w:val="none" w:sz="0" w:space="0" w:color="auto"/>
            <w:left w:val="none" w:sz="0" w:space="0" w:color="auto"/>
            <w:bottom w:val="none" w:sz="0" w:space="0" w:color="auto"/>
            <w:right w:val="none" w:sz="0" w:space="0" w:color="auto"/>
          </w:divBdr>
        </w:div>
        <w:div w:id="847720650">
          <w:marLeft w:val="640"/>
          <w:marRight w:val="0"/>
          <w:marTop w:val="0"/>
          <w:marBottom w:val="0"/>
          <w:divBdr>
            <w:top w:val="none" w:sz="0" w:space="0" w:color="auto"/>
            <w:left w:val="none" w:sz="0" w:space="0" w:color="auto"/>
            <w:bottom w:val="none" w:sz="0" w:space="0" w:color="auto"/>
            <w:right w:val="none" w:sz="0" w:space="0" w:color="auto"/>
          </w:divBdr>
        </w:div>
      </w:divsChild>
    </w:div>
    <w:div w:id="1043864130">
      <w:bodyDiv w:val="1"/>
      <w:marLeft w:val="0"/>
      <w:marRight w:val="0"/>
      <w:marTop w:val="0"/>
      <w:marBottom w:val="0"/>
      <w:divBdr>
        <w:top w:val="none" w:sz="0" w:space="0" w:color="auto"/>
        <w:left w:val="none" w:sz="0" w:space="0" w:color="auto"/>
        <w:bottom w:val="none" w:sz="0" w:space="0" w:color="auto"/>
        <w:right w:val="none" w:sz="0" w:space="0" w:color="auto"/>
      </w:divBdr>
      <w:divsChild>
        <w:div w:id="126944857">
          <w:marLeft w:val="480"/>
          <w:marRight w:val="0"/>
          <w:marTop w:val="0"/>
          <w:marBottom w:val="0"/>
          <w:divBdr>
            <w:top w:val="none" w:sz="0" w:space="0" w:color="auto"/>
            <w:left w:val="none" w:sz="0" w:space="0" w:color="auto"/>
            <w:bottom w:val="none" w:sz="0" w:space="0" w:color="auto"/>
            <w:right w:val="none" w:sz="0" w:space="0" w:color="auto"/>
          </w:divBdr>
        </w:div>
        <w:div w:id="466163218">
          <w:marLeft w:val="480"/>
          <w:marRight w:val="0"/>
          <w:marTop w:val="0"/>
          <w:marBottom w:val="0"/>
          <w:divBdr>
            <w:top w:val="none" w:sz="0" w:space="0" w:color="auto"/>
            <w:left w:val="none" w:sz="0" w:space="0" w:color="auto"/>
            <w:bottom w:val="none" w:sz="0" w:space="0" w:color="auto"/>
            <w:right w:val="none" w:sz="0" w:space="0" w:color="auto"/>
          </w:divBdr>
        </w:div>
        <w:div w:id="894702645">
          <w:marLeft w:val="480"/>
          <w:marRight w:val="0"/>
          <w:marTop w:val="0"/>
          <w:marBottom w:val="0"/>
          <w:divBdr>
            <w:top w:val="none" w:sz="0" w:space="0" w:color="auto"/>
            <w:left w:val="none" w:sz="0" w:space="0" w:color="auto"/>
            <w:bottom w:val="none" w:sz="0" w:space="0" w:color="auto"/>
            <w:right w:val="none" w:sz="0" w:space="0" w:color="auto"/>
          </w:divBdr>
        </w:div>
        <w:div w:id="1377242257">
          <w:marLeft w:val="480"/>
          <w:marRight w:val="0"/>
          <w:marTop w:val="0"/>
          <w:marBottom w:val="0"/>
          <w:divBdr>
            <w:top w:val="none" w:sz="0" w:space="0" w:color="auto"/>
            <w:left w:val="none" w:sz="0" w:space="0" w:color="auto"/>
            <w:bottom w:val="none" w:sz="0" w:space="0" w:color="auto"/>
            <w:right w:val="none" w:sz="0" w:space="0" w:color="auto"/>
          </w:divBdr>
        </w:div>
        <w:div w:id="635571869">
          <w:marLeft w:val="480"/>
          <w:marRight w:val="0"/>
          <w:marTop w:val="0"/>
          <w:marBottom w:val="0"/>
          <w:divBdr>
            <w:top w:val="none" w:sz="0" w:space="0" w:color="auto"/>
            <w:left w:val="none" w:sz="0" w:space="0" w:color="auto"/>
            <w:bottom w:val="none" w:sz="0" w:space="0" w:color="auto"/>
            <w:right w:val="none" w:sz="0" w:space="0" w:color="auto"/>
          </w:divBdr>
        </w:div>
        <w:div w:id="419841042">
          <w:marLeft w:val="480"/>
          <w:marRight w:val="0"/>
          <w:marTop w:val="0"/>
          <w:marBottom w:val="0"/>
          <w:divBdr>
            <w:top w:val="none" w:sz="0" w:space="0" w:color="auto"/>
            <w:left w:val="none" w:sz="0" w:space="0" w:color="auto"/>
            <w:bottom w:val="none" w:sz="0" w:space="0" w:color="auto"/>
            <w:right w:val="none" w:sz="0" w:space="0" w:color="auto"/>
          </w:divBdr>
        </w:div>
        <w:div w:id="293874555">
          <w:marLeft w:val="480"/>
          <w:marRight w:val="0"/>
          <w:marTop w:val="0"/>
          <w:marBottom w:val="0"/>
          <w:divBdr>
            <w:top w:val="none" w:sz="0" w:space="0" w:color="auto"/>
            <w:left w:val="none" w:sz="0" w:space="0" w:color="auto"/>
            <w:bottom w:val="none" w:sz="0" w:space="0" w:color="auto"/>
            <w:right w:val="none" w:sz="0" w:space="0" w:color="auto"/>
          </w:divBdr>
        </w:div>
        <w:div w:id="679358190">
          <w:marLeft w:val="480"/>
          <w:marRight w:val="0"/>
          <w:marTop w:val="0"/>
          <w:marBottom w:val="0"/>
          <w:divBdr>
            <w:top w:val="none" w:sz="0" w:space="0" w:color="auto"/>
            <w:left w:val="none" w:sz="0" w:space="0" w:color="auto"/>
            <w:bottom w:val="none" w:sz="0" w:space="0" w:color="auto"/>
            <w:right w:val="none" w:sz="0" w:space="0" w:color="auto"/>
          </w:divBdr>
        </w:div>
        <w:div w:id="2059426271">
          <w:marLeft w:val="480"/>
          <w:marRight w:val="0"/>
          <w:marTop w:val="0"/>
          <w:marBottom w:val="0"/>
          <w:divBdr>
            <w:top w:val="none" w:sz="0" w:space="0" w:color="auto"/>
            <w:left w:val="none" w:sz="0" w:space="0" w:color="auto"/>
            <w:bottom w:val="none" w:sz="0" w:space="0" w:color="auto"/>
            <w:right w:val="none" w:sz="0" w:space="0" w:color="auto"/>
          </w:divBdr>
        </w:div>
        <w:div w:id="1800682193">
          <w:marLeft w:val="480"/>
          <w:marRight w:val="0"/>
          <w:marTop w:val="0"/>
          <w:marBottom w:val="0"/>
          <w:divBdr>
            <w:top w:val="none" w:sz="0" w:space="0" w:color="auto"/>
            <w:left w:val="none" w:sz="0" w:space="0" w:color="auto"/>
            <w:bottom w:val="none" w:sz="0" w:space="0" w:color="auto"/>
            <w:right w:val="none" w:sz="0" w:space="0" w:color="auto"/>
          </w:divBdr>
        </w:div>
        <w:div w:id="90660529">
          <w:marLeft w:val="480"/>
          <w:marRight w:val="0"/>
          <w:marTop w:val="0"/>
          <w:marBottom w:val="0"/>
          <w:divBdr>
            <w:top w:val="none" w:sz="0" w:space="0" w:color="auto"/>
            <w:left w:val="none" w:sz="0" w:space="0" w:color="auto"/>
            <w:bottom w:val="none" w:sz="0" w:space="0" w:color="auto"/>
            <w:right w:val="none" w:sz="0" w:space="0" w:color="auto"/>
          </w:divBdr>
        </w:div>
        <w:div w:id="1329360842">
          <w:marLeft w:val="480"/>
          <w:marRight w:val="0"/>
          <w:marTop w:val="0"/>
          <w:marBottom w:val="0"/>
          <w:divBdr>
            <w:top w:val="none" w:sz="0" w:space="0" w:color="auto"/>
            <w:left w:val="none" w:sz="0" w:space="0" w:color="auto"/>
            <w:bottom w:val="none" w:sz="0" w:space="0" w:color="auto"/>
            <w:right w:val="none" w:sz="0" w:space="0" w:color="auto"/>
          </w:divBdr>
        </w:div>
        <w:div w:id="1305158413">
          <w:marLeft w:val="480"/>
          <w:marRight w:val="0"/>
          <w:marTop w:val="0"/>
          <w:marBottom w:val="0"/>
          <w:divBdr>
            <w:top w:val="none" w:sz="0" w:space="0" w:color="auto"/>
            <w:left w:val="none" w:sz="0" w:space="0" w:color="auto"/>
            <w:bottom w:val="none" w:sz="0" w:space="0" w:color="auto"/>
            <w:right w:val="none" w:sz="0" w:space="0" w:color="auto"/>
          </w:divBdr>
        </w:div>
        <w:div w:id="838891731">
          <w:marLeft w:val="480"/>
          <w:marRight w:val="0"/>
          <w:marTop w:val="0"/>
          <w:marBottom w:val="0"/>
          <w:divBdr>
            <w:top w:val="none" w:sz="0" w:space="0" w:color="auto"/>
            <w:left w:val="none" w:sz="0" w:space="0" w:color="auto"/>
            <w:bottom w:val="none" w:sz="0" w:space="0" w:color="auto"/>
            <w:right w:val="none" w:sz="0" w:space="0" w:color="auto"/>
          </w:divBdr>
        </w:div>
        <w:div w:id="1397777279">
          <w:marLeft w:val="480"/>
          <w:marRight w:val="0"/>
          <w:marTop w:val="0"/>
          <w:marBottom w:val="0"/>
          <w:divBdr>
            <w:top w:val="none" w:sz="0" w:space="0" w:color="auto"/>
            <w:left w:val="none" w:sz="0" w:space="0" w:color="auto"/>
            <w:bottom w:val="none" w:sz="0" w:space="0" w:color="auto"/>
            <w:right w:val="none" w:sz="0" w:space="0" w:color="auto"/>
          </w:divBdr>
        </w:div>
        <w:div w:id="594363762">
          <w:marLeft w:val="480"/>
          <w:marRight w:val="0"/>
          <w:marTop w:val="0"/>
          <w:marBottom w:val="0"/>
          <w:divBdr>
            <w:top w:val="none" w:sz="0" w:space="0" w:color="auto"/>
            <w:left w:val="none" w:sz="0" w:space="0" w:color="auto"/>
            <w:bottom w:val="none" w:sz="0" w:space="0" w:color="auto"/>
            <w:right w:val="none" w:sz="0" w:space="0" w:color="auto"/>
          </w:divBdr>
        </w:div>
        <w:div w:id="1367487278">
          <w:marLeft w:val="480"/>
          <w:marRight w:val="0"/>
          <w:marTop w:val="0"/>
          <w:marBottom w:val="0"/>
          <w:divBdr>
            <w:top w:val="none" w:sz="0" w:space="0" w:color="auto"/>
            <w:left w:val="none" w:sz="0" w:space="0" w:color="auto"/>
            <w:bottom w:val="none" w:sz="0" w:space="0" w:color="auto"/>
            <w:right w:val="none" w:sz="0" w:space="0" w:color="auto"/>
          </w:divBdr>
        </w:div>
        <w:div w:id="2048482835">
          <w:marLeft w:val="480"/>
          <w:marRight w:val="0"/>
          <w:marTop w:val="0"/>
          <w:marBottom w:val="0"/>
          <w:divBdr>
            <w:top w:val="none" w:sz="0" w:space="0" w:color="auto"/>
            <w:left w:val="none" w:sz="0" w:space="0" w:color="auto"/>
            <w:bottom w:val="none" w:sz="0" w:space="0" w:color="auto"/>
            <w:right w:val="none" w:sz="0" w:space="0" w:color="auto"/>
          </w:divBdr>
        </w:div>
        <w:div w:id="865102480">
          <w:marLeft w:val="480"/>
          <w:marRight w:val="0"/>
          <w:marTop w:val="0"/>
          <w:marBottom w:val="0"/>
          <w:divBdr>
            <w:top w:val="none" w:sz="0" w:space="0" w:color="auto"/>
            <w:left w:val="none" w:sz="0" w:space="0" w:color="auto"/>
            <w:bottom w:val="none" w:sz="0" w:space="0" w:color="auto"/>
            <w:right w:val="none" w:sz="0" w:space="0" w:color="auto"/>
          </w:divBdr>
        </w:div>
        <w:div w:id="756755979">
          <w:marLeft w:val="480"/>
          <w:marRight w:val="0"/>
          <w:marTop w:val="0"/>
          <w:marBottom w:val="0"/>
          <w:divBdr>
            <w:top w:val="none" w:sz="0" w:space="0" w:color="auto"/>
            <w:left w:val="none" w:sz="0" w:space="0" w:color="auto"/>
            <w:bottom w:val="none" w:sz="0" w:space="0" w:color="auto"/>
            <w:right w:val="none" w:sz="0" w:space="0" w:color="auto"/>
          </w:divBdr>
        </w:div>
        <w:div w:id="1913537857">
          <w:marLeft w:val="480"/>
          <w:marRight w:val="0"/>
          <w:marTop w:val="0"/>
          <w:marBottom w:val="0"/>
          <w:divBdr>
            <w:top w:val="none" w:sz="0" w:space="0" w:color="auto"/>
            <w:left w:val="none" w:sz="0" w:space="0" w:color="auto"/>
            <w:bottom w:val="none" w:sz="0" w:space="0" w:color="auto"/>
            <w:right w:val="none" w:sz="0" w:space="0" w:color="auto"/>
          </w:divBdr>
        </w:div>
        <w:div w:id="2046171406">
          <w:marLeft w:val="480"/>
          <w:marRight w:val="0"/>
          <w:marTop w:val="0"/>
          <w:marBottom w:val="0"/>
          <w:divBdr>
            <w:top w:val="none" w:sz="0" w:space="0" w:color="auto"/>
            <w:left w:val="none" w:sz="0" w:space="0" w:color="auto"/>
            <w:bottom w:val="none" w:sz="0" w:space="0" w:color="auto"/>
            <w:right w:val="none" w:sz="0" w:space="0" w:color="auto"/>
          </w:divBdr>
        </w:div>
        <w:div w:id="774713421">
          <w:marLeft w:val="480"/>
          <w:marRight w:val="0"/>
          <w:marTop w:val="0"/>
          <w:marBottom w:val="0"/>
          <w:divBdr>
            <w:top w:val="none" w:sz="0" w:space="0" w:color="auto"/>
            <w:left w:val="none" w:sz="0" w:space="0" w:color="auto"/>
            <w:bottom w:val="none" w:sz="0" w:space="0" w:color="auto"/>
            <w:right w:val="none" w:sz="0" w:space="0" w:color="auto"/>
          </w:divBdr>
        </w:div>
        <w:div w:id="322003940">
          <w:marLeft w:val="480"/>
          <w:marRight w:val="0"/>
          <w:marTop w:val="0"/>
          <w:marBottom w:val="0"/>
          <w:divBdr>
            <w:top w:val="none" w:sz="0" w:space="0" w:color="auto"/>
            <w:left w:val="none" w:sz="0" w:space="0" w:color="auto"/>
            <w:bottom w:val="none" w:sz="0" w:space="0" w:color="auto"/>
            <w:right w:val="none" w:sz="0" w:space="0" w:color="auto"/>
          </w:divBdr>
        </w:div>
        <w:div w:id="1280650465">
          <w:marLeft w:val="480"/>
          <w:marRight w:val="0"/>
          <w:marTop w:val="0"/>
          <w:marBottom w:val="0"/>
          <w:divBdr>
            <w:top w:val="none" w:sz="0" w:space="0" w:color="auto"/>
            <w:left w:val="none" w:sz="0" w:space="0" w:color="auto"/>
            <w:bottom w:val="none" w:sz="0" w:space="0" w:color="auto"/>
            <w:right w:val="none" w:sz="0" w:space="0" w:color="auto"/>
          </w:divBdr>
        </w:div>
        <w:div w:id="1008562472">
          <w:marLeft w:val="480"/>
          <w:marRight w:val="0"/>
          <w:marTop w:val="0"/>
          <w:marBottom w:val="0"/>
          <w:divBdr>
            <w:top w:val="none" w:sz="0" w:space="0" w:color="auto"/>
            <w:left w:val="none" w:sz="0" w:space="0" w:color="auto"/>
            <w:bottom w:val="none" w:sz="0" w:space="0" w:color="auto"/>
            <w:right w:val="none" w:sz="0" w:space="0" w:color="auto"/>
          </w:divBdr>
        </w:div>
      </w:divsChild>
    </w:div>
    <w:div w:id="1048720643">
      <w:bodyDiv w:val="1"/>
      <w:marLeft w:val="0"/>
      <w:marRight w:val="0"/>
      <w:marTop w:val="0"/>
      <w:marBottom w:val="0"/>
      <w:divBdr>
        <w:top w:val="none" w:sz="0" w:space="0" w:color="auto"/>
        <w:left w:val="none" w:sz="0" w:space="0" w:color="auto"/>
        <w:bottom w:val="none" w:sz="0" w:space="0" w:color="auto"/>
        <w:right w:val="none" w:sz="0" w:space="0" w:color="auto"/>
      </w:divBdr>
      <w:divsChild>
        <w:div w:id="1896354634">
          <w:marLeft w:val="640"/>
          <w:marRight w:val="0"/>
          <w:marTop w:val="0"/>
          <w:marBottom w:val="0"/>
          <w:divBdr>
            <w:top w:val="none" w:sz="0" w:space="0" w:color="auto"/>
            <w:left w:val="none" w:sz="0" w:space="0" w:color="auto"/>
            <w:bottom w:val="none" w:sz="0" w:space="0" w:color="auto"/>
            <w:right w:val="none" w:sz="0" w:space="0" w:color="auto"/>
          </w:divBdr>
        </w:div>
        <w:div w:id="2124885604">
          <w:marLeft w:val="640"/>
          <w:marRight w:val="0"/>
          <w:marTop w:val="0"/>
          <w:marBottom w:val="0"/>
          <w:divBdr>
            <w:top w:val="none" w:sz="0" w:space="0" w:color="auto"/>
            <w:left w:val="none" w:sz="0" w:space="0" w:color="auto"/>
            <w:bottom w:val="none" w:sz="0" w:space="0" w:color="auto"/>
            <w:right w:val="none" w:sz="0" w:space="0" w:color="auto"/>
          </w:divBdr>
        </w:div>
        <w:div w:id="931205597">
          <w:marLeft w:val="640"/>
          <w:marRight w:val="0"/>
          <w:marTop w:val="0"/>
          <w:marBottom w:val="0"/>
          <w:divBdr>
            <w:top w:val="none" w:sz="0" w:space="0" w:color="auto"/>
            <w:left w:val="none" w:sz="0" w:space="0" w:color="auto"/>
            <w:bottom w:val="none" w:sz="0" w:space="0" w:color="auto"/>
            <w:right w:val="none" w:sz="0" w:space="0" w:color="auto"/>
          </w:divBdr>
        </w:div>
        <w:div w:id="1352803416">
          <w:marLeft w:val="640"/>
          <w:marRight w:val="0"/>
          <w:marTop w:val="0"/>
          <w:marBottom w:val="0"/>
          <w:divBdr>
            <w:top w:val="none" w:sz="0" w:space="0" w:color="auto"/>
            <w:left w:val="none" w:sz="0" w:space="0" w:color="auto"/>
            <w:bottom w:val="none" w:sz="0" w:space="0" w:color="auto"/>
            <w:right w:val="none" w:sz="0" w:space="0" w:color="auto"/>
          </w:divBdr>
        </w:div>
        <w:div w:id="1416197522">
          <w:marLeft w:val="640"/>
          <w:marRight w:val="0"/>
          <w:marTop w:val="0"/>
          <w:marBottom w:val="0"/>
          <w:divBdr>
            <w:top w:val="none" w:sz="0" w:space="0" w:color="auto"/>
            <w:left w:val="none" w:sz="0" w:space="0" w:color="auto"/>
            <w:bottom w:val="none" w:sz="0" w:space="0" w:color="auto"/>
            <w:right w:val="none" w:sz="0" w:space="0" w:color="auto"/>
          </w:divBdr>
        </w:div>
        <w:div w:id="420640772">
          <w:marLeft w:val="640"/>
          <w:marRight w:val="0"/>
          <w:marTop w:val="0"/>
          <w:marBottom w:val="0"/>
          <w:divBdr>
            <w:top w:val="none" w:sz="0" w:space="0" w:color="auto"/>
            <w:left w:val="none" w:sz="0" w:space="0" w:color="auto"/>
            <w:bottom w:val="none" w:sz="0" w:space="0" w:color="auto"/>
            <w:right w:val="none" w:sz="0" w:space="0" w:color="auto"/>
          </w:divBdr>
        </w:div>
        <w:div w:id="1666203431">
          <w:marLeft w:val="640"/>
          <w:marRight w:val="0"/>
          <w:marTop w:val="0"/>
          <w:marBottom w:val="0"/>
          <w:divBdr>
            <w:top w:val="none" w:sz="0" w:space="0" w:color="auto"/>
            <w:left w:val="none" w:sz="0" w:space="0" w:color="auto"/>
            <w:bottom w:val="none" w:sz="0" w:space="0" w:color="auto"/>
            <w:right w:val="none" w:sz="0" w:space="0" w:color="auto"/>
          </w:divBdr>
        </w:div>
        <w:div w:id="1279069180">
          <w:marLeft w:val="640"/>
          <w:marRight w:val="0"/>
          <w:marTop w:val="0"/>
          <w:marBottom w:val="0"/>
          <w:divBdr>
            <w:top w:val="none" w:sz="0" w:space="0" w:color="auto"/>
            <w:left w:val="none" w:sz="0" w:space="0" w:color="auto"/>
            <w:bottom w:val="none" w:sz="0" w:space="0" w:color="auto"/>
            <w:right w:val="none" w:sz="0" w:space="0" w:color="auto"/>
          </w:divBdr>
        </w:div>
        <w:div w:id="1223755654">
          <w:marLeft w:val="640"/>
          <w:marRight w:val="0"/>
          <w:marTop w:val="0"/>
          <w:marBottom w:val="0"/>
          <w:divBdr>
            <w:top w:val="none" w:sz="0" w:space="0" w:color="auto"/>
            <w:left w:val="none" w:sz="0" w:space="0" w:color="auto"/>
            <w:bottom w:val="none" w:sz="0" w:space="0" w:color="auto"/>
            <w:right w:val="none" w:sz="0" w:space="0" w:color="auto"/>
          </w:divBdr>
        </w:div>
        <w:div w:id="856581862">
          <w:marLeft w:val="640"/>
          <w:marRight w:val="0"/>
          <w:marTop w:val="0"/>
          <w:marBottom w:val="0"/>
          <w:divBdr>
            <w:top w:val="none" w:sz="0" w:space="0" w:color="auto"/>
            <w:left w:val="none" w:sz="0" w:space="0" w:color="auto"/>
            <w:bottom w:val="none" w:sz="0" w:space="0" w:color="auto"/>
            <w:right w:val="none" w:sz="0" w:space="0" w:color="auto"/>
          </w:divBdr>
        </w:div>
        <w:div w:id="450393829">
          <w:marLeft w:val="640"/>
          <w:marRight w:val="0"/>
          <w:marTop w:val="0"/>
          <w:marBottom w:val="0"/>
          <w:divBdr>
            <w:top w:val="none" w:sz="0" w:space="0" w:color="auto"/>
            <w:left w:val="none" w:sz="0" w:space="0" w:color="auto"/>
            <w:bottom w:val="none" w:sz="0" w:space="0" w:color="auto"/>
            <w:right w:val="none" w:sz="0" w:space="0" w:color="auto"/>
          </w:divBdr>
        </w:div>
        <w:div w:id="1450934242">
          <w:marLeft w:val="640"/>
          <w:marRight w:val="0"/>
          <w:marTop w:val="0"/>
          <w:marBottom w:val="0"/>
          <w:divBdr>
            <w:top w:val="none" w:sz="0" w:space="0" w:color="auto"/>
            <w:left w:val="none" w:sz="0" w:space="0" w:color="auto"/>
            <w:bottom w:val="none" w:sz="0" w:space="0" w:color="auto"/>
            <w:right w:val="none" w:sz="0" w:space="0" w:color="auto"/>
          </w:divBdr>
        </w:div>
        <w:div w:id="902760367">
          <w:marLeft w:val="640"/>
          <w:marRight w:val="0"/>
          <w:marTop w:val="0"/>
          <w:marBottom w:val="0"/>
          <w:divBdr>
            <w:top w:val="none" w:sz="0" w:space="0" w:color="auto"/>
            <w:left w:val="none" w:sz="0" w:space="0" w:color="auto"/>
            <w:bottom w:val="none" w:sz="0" w:space="0" w:color="auto"/>
            <w:right w:val="none" w:sz="0" w:space="0" w:color="auto"/>
          </w:divBdr>
        </w:div>
        <w:div w:id="1071469791">
          <w:marLeft w:val="640"/>
          <w:marRight w:val="0"/>
          <w:marTop w:val="0"/>
          <w:marBottom w:val="0"/>
          <w:divBdr>
            <w:top w:val="none" w:sz="0" w:space="0" w:color="auto"/>
            <w:left w:val="none" w:sz="0" w:space="0" w:color="auto"/>
            <w:bottom w:val="none" w:sz="0" w:space="0" w:color="auto"/>
            <w:right w:val="none" w:sz="0" w:space="0" w:color="auto"/>
          </w:divBdr>
        </w:div>
        <w:div w:id="337512291">
          <w:marLeft w:val="640"/>
          <w:marRight w:val="0"/>
          <w:marTop w:val="0"/>
          <w:marBottom w:val="0"/>
          <w:divBdr>
            <w:top w:val="none" w:sz="0" w:space="0" w:color="auto"/>
            <w:left w:val="none" w:sz="0" w:space="0" w:color="auto"/>
            <w:bottom w:val="none" w:sz="0" w:space="0" w:color="auto"/>
            <w:right w:val="none" w:sz="0" w:space="0" w:color="auto"/>
          </w:divBdr>
        </w:div>
        <w:div w:id="2023701707">
          <w:marLeft w:val="640"/>
          <w:marRight w:val="0"/>
          <w:marTop w:val="0"/>
          <w:marBottom w:val="0"/>
          <w:divBdr>
            <w:top w:val="none" w:sz="0" w:space="0" w:color="auto"/>
            <w:left w:val="none" w:sz="0" w:space="0" w:color="auto"/>
            <w:bottom w:val="none" w:sz="0" w:space="0" w:color="auto"/>
            <w:right w:val="none" w:sz="0" w:space="0" w:color="auto"/>
          </w:divBdr>
        </w:div>
        <w:div w:id="1195464594">
          <w:marLeft w:val="640"/>
          <w:marRight w:val="0"/>
          <w:marTop w:val="0"/>
          <w:marBottom w:val="0"/>
          <w:divBdr>
            <w:top w:val="none" w:sz="0" w:space="0" w:color="auto"/>
            <w:left w:val="none" w:sz="0" w:space="0" w:color="auto"/>
            <w:bottom w:val="none" w:sz="0" w:space="0" w:color="auto"/>
            <w:right w:val="none" w:sz="0" w:space="0" w:color="auto"/>
          </w:divBdr>
        </w:div>
        <w:div w:id="286817495">
          <w:marLeft w:val="640"/>
          <w:marRight w:val="0"/>
          <w:marTop w:val="0"/>
          <w:marBottom w:val="0"/>
          <w:divBdr>
            <w:top w:val="none" w:sz="0" w:space="0" w:color="auto"/>
            <w:left w:val="none" w:sz="0" w:space="0" w:color="auto"/>
            <w:bottom w:val="none" w:sz="0" w:space="0" w:color="auto"/>
            <w:right w:val="none" w:sz="0" w:space="0" w:color="auto"/>
          </w:divBdr>
        </w:div>
        <w:div w:id="2080790405">
          <w:marLeft w:val="640"/>
          <w:marRight w:val="0"/>
          <w:marTop w:val="0"/>
          <w:marBottom w:val="0"/>
          <w:divBdr>
            <w:top w:val="none" w:sz="0" w:space="0" w:color="auto"/>
            <w:left w:val="none" w:sz="0" w:space="0" w:color="auto"/>
            <w:bottom w:val="none" w:sz="0" w:space="0" w:color="auto"/>
            <w:right w:val="none" w:sz="0" w:space="0" w:color="auto"/>
          </w:divBdr>
        </w:div>
        <w:div w:id="555705557">
          <w:marLeft w:val="640"/>
          <w:marRight w:val="0"/>
          <w:marTop w:val="0"/>
          <w:marBottom w:val="0"/>
          <w:divBdr>
            <w:top w:val="none" w:sz="0" w:space="0" w:color="auto"/>
            <w:left w:val="none" w:sz="0" w:space="0" w:color="auto"/>
            <w:bottom w:val="none" w:sz="0" w:space="0" w:color="auto"/>
            <w:right w:val="none" w:sz="0" w:space="0" w:color="auto"/>
          </w:divBdr>
        </w:div>
        <w:div w:id="1444379860">
          <w:marLeft w:val="640"/>
          <w:marRight w:val="0"/>
          <w:marTop w:val="0"/>
          <w:marBottom w:val="0"/>
          <w:divBdr>
            <w:top w:val="none" w:sz="0" w:space="0" w:color="auto"/>
            <w:left w:val="none" w:sz="0" w:space="0" w:color="auto"/>
            <w:bottom w:val="none" w:sz="0" w:space="0" w:color="auto"/>
            <w:right w:val="none" w:sz="0" w:space="0" w:color="auto"/>
          </w:divBdr>
        </w:div>
        <w:div w:id="2115516531">
          <w:marLeft w:val="640"/>
          <w:marRight w:val="0"/>
          <w:marTop w:val="0"/>
          <w:marBottom w:val="0"/>
          <w:divBdr>
            <w:top w:val="none" w:sz="0" w:space="0" w:color="auto"/>
            <w:left w:val="none" w:sz="0" w:space="0" w:color="auto"/>
            <w:bottom w:val="none" w:sz="0" w:space="0" w:color="auto"/>
            <w:right w:val="none" w:sz="0" w:space="0" w:color="auto"/>
          </w:divBdr>
        </w:div>
        <w:div w:id="511993543">
          <w:marLeft w:val="640"/>
          <w:marRight w:val="0"/>
          <w:marTop w:val="0"/>
          <w:marBottom w:val="0"/>
          <w:divBdr>
            <w:top w:val="none" w:sz="0" w:space="0" w:color="auto"/>
            <w:left w:val="none" w:sz="0" w:space="0" w:color="auto"/>
            <w:bottom w:val="none" w:sz="0" w:space="0" w:color="auto"/>
            <w:right w:val="none" w:sz="0" w:space="0" w:color="auto"/>
          </w:divBdr>
        </w:div>
        <w:div w:id="101921776">
          <w:marLeft w:val="640"/>
          <w:marRight w:val="0"/>
          <w:marTop w:val="0"/>
          <w:marBottom w:val="0"/>
          <w:divBdr>
            <w:top w:val="none" w:sz="0" w:space="0" w:color="auto"/>
            <w:left w:val="none" w:sz="0" w:space="0" w:color="auto"/>
            <w:bottom w:val="none" w:sz="0" w:space="0" w:color="auto"/>
            <w:right w:val="none" w:sz="0" w:space="0" w:color="auto"/>
          </w:divBdr>
        </w:div>
        <w:div w:id="98185043">
          <w:marLeft w:val="640"/>
          <w:marRight w:val="0"/>
          <w:marTop w:val="0"/>
          <w:marBottom w:val="0"/>
          <w:divBdr>
            <w:top w:val="none" w:sz="0" w:space="0" w:color="auto"/>
            <w:left w:val="none" w:sz="0" w:space="0" w:color="auto"/>
            <w:bottom w:val="none" w:sz="0" w:space="0" w:color="auto"/>
            <w:right w:val="none" w:sz="0" w:space="0" w:color="auto"/>
          </w:divBdr>
        </w:div>
        <w:div w:id="116922734">
          <w:marLeft w:val="640"/>
          <w:marRight w:val="0"/>
          <w:marTop w:val="0"/>
          <w:marBottom w:val="0"/>
          <w:divBdr>
            <w:top w:val="none" w:sz="0" w:space="0" w:color="auto"/>
            <w:left w:val="none" w:sz="0" w:space="0" w:color="auto"/>
            <w:bottom w:val="none" w:sz="0" w:space="0" w:color="auto"/>
            <w:right w:val="none" w:sz="0" w:space="0" w:color="auto"/>
          </w:divBdr>
        </w:div>
        <w:div w:id="487750211">
          <w:marLeft w:val="640"/>
          <w:marRight w:val="0"/>
          <w:marTop w:val="0"/>
          <w:marBottom w:val="0"/>
          <w:divBdr>
            <w:top w:val="none" w:sz="0" w:space="0" w:color="auto"/>
            <w:left w:val="none" w:sz="0" w:space="0" w:color="auto"/>
            <w:bottom w:val="none" w:sz="0" w:space="0" w:color="auto"/>
            <w:right w:val="none" w:sz="0" w:space="0" w:color="auto"/>
          </w:divBdr>
        </w:div>
        <w:div w:id="2125267580">
          <w:marLeft w:val="640"/>
          <w:marRight w:val="0"/>
          <w:marTop w:val="0"/>
          <w:marBottom w:val="0"/>
          <w:divBdr>
            <w:top w:val="none" w:sz="0" w:space="0" w:color="auto"/>
            <w:left w:val="none" w:sz="0" w:space="0" w:color="auto"/>
            <w:bottom w:val="none" w:sz="0" w:space="0" w:color="auto"/>
            <w:right w:val="none" w:sz="0" w:space="0" w:color="auto"/>
          </w:divBdr>
        </w:div>
        <w:div w:id="1307662630">
          <w:marLeft w:val="640"/>
          <w:marRight w:val="0"/>
          <w:marTop w:val="0"/>
          <w:marBottom w:val="0"/>
          <w:divBdr>
            <w:top w:val="none" w:sz="0" w:space="0" w:color="auto"/>
            <w:left w:val="none" w:sz="0" w:space="0" w:color="auto"/>
            <w:bottom w:val="none" w:sz="0" w:space="0" w:color="auto"/>
            <w:right w:val="none" w:sz="0" w:space="0" w:color="auto"/>
          </w:divBdr>
        </w:div>
        <w:div w:id="444349514">
          <w:marLeft w:val="640"/>
          <w:marRight w:val="0"/>
          <w:marTop w:val="0"/>
          <w:marBottom w:val="0"/>
          <w:divBdr>
            <w:top w:val="none" w:sz="0" w:space="0" w:color="auto"/>
            <w:left w:val="none" w:sz="0" w:space="0" w:color="auto"/>
            <w:bottom w:val="none" w:sz="0" w:space="0" w:color="auto"/>
            <w:right w:val="none" w:sz="0" w:space="0" w:color="auto"/>
          </w:divBdr>
        </w:div>
        <w:div w:id="1959993302">
          <w:marLeft w:val="640"/>
          <w:marRight w:val="0"/>
          <w:marTop w:val="0"/>
          <w:marBottom w:val="0"/>
          <w:divBdr>
            <w:top w:val="none" w:sz="0" w:space="0" w:color="auto"/>
            <w:left w:val="none" w:sz="0" w:space="0" w:color="auto"/>
            <w:bottom w:val="none" w:sz="0" w:space="0" w:color="auto"/>
            <w:right w:val="none" w:sz="0" w:space="0" w:color="auto"/>
          </w:divBdr>
        </w:div>
        <w:div w:id="1736273162">
          <w:marLeft w:val="640"/>
          <w:marRight w:val="0"/>
          <w:marTop w:val="0"/>
          <w:marBottom w:val="0"/>
          <w:divBdr>
            <w:top w:val="none" w:sz="0" w:space="0" w:color="auto"/>
            <w:left w:val="none" w:sz="0" w:space="0" w:color="auto"/>
            <w:bottom w:val="none" w:sz="0" w:space="0" w:color="auto"/>
            <w:right w:val="none" w:sz="0" w:space="0" w:color="auto"/>
          </w:divBdr>
        </w:div>
        <w:div w:id="782309463">
          <w:marLeft w:val="640"/>
          <w:marRight w:val="0"/>
          <w:marTop w:val="0"/>
          <w:marBottom w:val="0"/>
          <w:divBdr>
            <w:top w:val="none" w:sz="0" w:space="0" w:color="auto"/>
            <w:left w:val="none" w:sz="0" w:space="0" w:color="auto"/>
            <w:bottom w:val="none" w:sz="0" w:space="0" w:color="auto"/>
            <w:right w:val="none" w:sz="0" w:space="0" w:color="auto"/>
          </w:divBdr>
        </w:div>
        <w:div w:id="1429236811">
          <w:marLeft w:val="640"/>
          <w:marRight w:val="0"/>
          <w:marTop w:val="0"/>
          <w:marBottom w:val="0"/>
          <w:divBdr>
            <w:top w:val="none" w:sz="0" w:space="0" w:color="auto"/>
            <w:left w:val="none" w:sz="0" w:space="0" w:color="auto"/>
            <w:bottom w:val="none" w:sz="0" w:space="0" w:color="auto"/>
            <w:right w:val="none" w:sz="0" w:space="0" w:color="auto"/>
          </w:divBdr>
        </w:div>
        <w:div w:id="672073173">
          <w:marLeft w:val="640"/>
          <w:marRight w:val="0"/>
          <w:marTop w:val="0"/>
          <w:marBottom w:val="0"/>
          <w:divBdr>
            <w:top w:val="none" w:sz="0" w:space="0" w:color="auto"/>
            <w:left w:val="none" w:sz="0" w:space="0" w:color="auto"/>
            <w:bottom w:val="none" w:sz="0" w:space="0" w:color="auto"/>
            <w:right w:val="none" w:sz="0" w:space="0" w:color="auto"/>
          </w:divBdr>
        </w:div>
        <w:div w:id="1201629108">
          <w:marLeft w:val="640"/>
          <w:marRight w:val="0"/>
          <w:marTop w:val="0"/>
          <w:marBottom w:val="0"/>
          <w:divBdr>
            <w:top w:val="none" w:sz="0" w:space="0" w:color="auto"/>
            <w:left w:val="none" w:sz="0" w:space="0" w:color="auto"/>
            <w:bottom w:val="none" w:sz="0" w:space="0" w:color="auto"/>
            <w:right w:val="none" w:sz="0" w:space="0" w:color="auto"/>
          </w:divBdr>
        </w:div>
        <w:div w:id="490174048">
          <w:marLeft w:val="640"/>
          <w:marRight w:val="0"/>
          <w:marTop w:val="0"/>
          <w:marBottom w:val="0"/>
          <w:divBdr>
            <w:top w:val="none" w:sz="0" w:space="0" w:color="auto"/>
            <w:left w:val="none" w:sz="0" w:space="0" w:color="auto"/>
            <w:bottom w:val="none" w:sz="0" w:space="0" w:color="auto"/>
            <w:right w:val="none" w:sz="0" w:space="0" w:color="auto"/>
          </w:divBdr>
        </w:div>
        <w:div w:id="1565531447">
          <w:marLeft w:val="640"/>
          <w:marRight w:val="0"/>
          <w:marTop w:val="0"/>
          <w:marBottom w:val="0"/>
          <w:divBdr>
            <w:top w:val="none" w:sz="0" w:space="0" w:color="auto"/>
            <w:left w:val="none" w:sz="0" w:space="0" w:color="auto"/>
            <w:bottom w:val="none" w:sz="0" w:space="0" w:color="auto"/>
            <w:right w:val="none" w:sz="0" w:space="0" w:color="auto"/>
          </w:divBdr>
        </w:div>
        <w:div w:id="1519853350">
          <w:marLeft w:val="640"/>
          <w:marRight w:val="0"/>
          <w:marTop w:val="0"/>
          <w:marBottom w:val="0"/>
          <w:divBdr>
            <w:top w:val="none" w:sz="0" w:space="0" w:color="auto"/>
            <w:left w:val="none" w:sz="0" w:space="0" w:color="auto"/>
            <w:bottom w:val="none" w:sz="0" w:space="0" w:color="auto"/>
            <w:right w:val="none" w:sz="0" w:space="0" w:color="auto"/>
          </w:divBdr>
        </w:div>
        <w:div w:id="2119642607">
          <w:marLeft w:val="640"/>
          <w:marRight w:val="0"/>
          <w:marTop w:val="0"/>
          <w:marBottom w:val="0"/>
          <w:divBdr>
            <w:top w:val="none" w:sz="0" w:space="0" w:color="auto"/>
            <w:left w:val="none" w:sz="0" w:space="0" w:color="auto"/>
            <w:bottom w:val="none" w:sz="0" w:space="0" w:color="auto"/>
            <w:right w:val="none" w:sz="0" w:space="0" w:color="auto"/>
          </w:divBdr>
        </w:div>
        <w:div w:id="1042247806">
          <w:marLeft w:val="640"/>
          <w:marRight w:val="0"/>
          <w:marTop w:val="0"/>
          <w:marBottom w:val="0"/>
          <w:divBdr>
            <w:top w:val="none" w:sz="0" w:space="0" w:color="auto"/>
            <w:left w:val="none" w:sz="0" w:space="0" w:color="auto"/>
            <w:bottom w:val="none" w:sz="0" w:space="0" w:color="auto"/>
            <w:right w:val="none" w:sz="0" w:space="0" w:color="auto"/>
          </w:divBdr>
        </w:div>
      </w:divsChild>
    </w:div>
    <w:div w:id="1051155052">
      <w:bodyDiv w:val="1"/>
      <w:marLeft w:val="0"/>
      <w:marRight w:val="0"/>
      <w:marTop w:val="0"/>
      <w:marBottom w:val="0"/>
      <w:divBdr>
        <w:top w:val="none" w:sz="0" w:space="0" w:color="auto"/>
        <w:left w:val="none" w:sz="0" w:space="0" w:color="auto"/>
        <w:bottom w:val="none" w:sz="0" w:space="0" w:color="auto"/>
        <w:right w:val="none" w:sz="0" w:space="0" w:color="auto"/>
      </w:divBdr>
      <w:divsChild>
        <w:div w:id="813252340">
          <w:marLeft w:val="480"/>
          <w:marRight w:val="0"/>
          <w:marTop w:val="0"/>
          <w:marBottom w:val="0"/>
          <w:divBdr>
            <w:top w:val="none" w:sz="0" w:space="0" w:color="auto"/>
            <w:left w:val="none" w:sz="0" w:space="0" w:color="auto"/>
            <w:bottom w:val="none" w:sz="0" w:space="0" w:color="auto"/>
            <w:right w:val="none" w:sz="0" w:space="0" w:color="auto"/>
          </w:divBdr>
        </w:div>
        <w:div w:id="925307900">
          <w:marLeft w:val="480"/>
          <w:marRight w:val="0"/>
          <w:marTop w:val="0"/>
          <w:marBottom w:val="0"/>
          <w:divBdr>
            <w:top w:val="none" w:sz="0" w:space="0" w:color="auto"/>
            <w:left w:val="none" w:sz="0" w:space="0" w:color="auto"/>
            <w:bottom w:val="none" w:sz="0" w:space="0" w:color="auto"/>
            <w:right w:val="none" w:sz="0" w:space="0" w:color="auto"/>
          </w:divBdr>
        </w:div>
        <w:div w:id="1149789374">
          <w:marLeft w:val="480"/>
          <w:marRight w:val="0"/>
          <w:marTop w:val="0"/>
          <w:marBottom w:val="0"/>
          <w:divBdr>
            <w:top w:val="none" w:sz="0" w:space="0" w:color="auto"/>
            <w:left w:val="none" w:sz="0" w:space="0" w:color="auto"/>
            <w:bottom w:val="none" w:sz="0" w:space="0" w:color="auto"/>
            <w:right w:val="none" w:sz="0" w:space="0" w:color="auto"/>
          </w:divBdr>
        </w:div>
        <w:div w:id="1879390271">
          <w:marLeft w:val="480"/>
          <w:marRight w:val="0"/>
          <w:marTop w:val="0"/>
          <w:marBottom w:val="0"/>
          <w:divBdr>
            <w:top w:val="none" w:sz="0" w:space="0" w:color="auto"/>
            <w:left w:val="none" w:sz="0" w:space="0" w:color="auto"/>
            <w:bottom w:val="none" w:sz="0" w:space="0" w:color="auto"/>
            <w:right w:val="none" w:sz="0" w:space="0" w:color="auto"/>
          </w:divBdr>
        </w:div>
        <w:div w:id="1931962101">
          <w:marLeft w:val="480"/>
          <w:marRight w:val="0"/>
          <w:marTop w:val="0"/>
          <w:marBottom w:val="0"/>
          <w:divBdr>
            <w:top w:val="none" w:sz="0" w:space="0" w:color="auto"/>
            <w:left w:val="none" w:sz="0" w:space="0" w:color="auto"/>
            <w:bottom w:val="none" w:sz="0" w:space="0" w:color="auto"/>
            <w:right w:val="none" w:sz="0" w:space="0" w:color="auto"/>
          </w:divBdr>
        </w:div>
        <w:div w:id="1513841862">
          <w:marLeft w:val="480"/>
          <w:marRight w:val="0"/>
          <w:marTop w:val="0"/>
          <w:marBottom w:val="0"/>
          <w:divBdr>
            <w:top w:val="none" w:sz="0" w:space="0" w:color="auto"/>
            <w:left w:val="none" w:sz="0" w:space="0" w:color="auto"/>
            <w:bottom w:val="none" w:sz="0" w:space="0" w:color="auto"/>
            <w:right w:val="none" w:sz="0" w:space="0" w:color="auto"/>
          </w:divBdr>
        </w:div>
        <w:div w:id="889849652">
          <w:marLeft w:val="480"/>
          <w:marRight w:val="0"/>
          <w:marTop w:val="0"/>
          <w:marBottom w:val="0"/>
          <w:divBdr>
            <w:top w:val="none" w:sz="0" w:space="0" w:color="auto"/>
            <w:left w:val="none" w:sz="0" w:space="0" w:color="auto"/>
            <w:bottom w:val="none" w:sz="0" w:space="0" w:color="auto"/>
            <w:right w:val="none" w:sz="0" w:space="0" w:color="auto"/>
          </w:divBdr>
        </w:div>
        <w:div w:id="1759715955">
          <w:marLeft w:val="480"/>
          <w:marRight w:val="0"/>
          <w:marTop w:val="0"/>
          <w:marBottom w:val="0"/>
          <w:divBdr>
            <w:top w:val="none" w:sz="0" w:space="0" w:color="auto"/>
            <w:left w:val="none" w:sz="0" w:space="0" w:color="auto"/>
            <w:bottom w:val="none" w:sz="0" w:space="0" w:color="auto"/>
            <w:right w:val="none" w:sz="0" w:space="0" w:color="auto"/>
          </w:divBdr>
        </w:div>
        <w:div w:id="795836098">
          <w:marLeft w:val="480"/>
          <w:marRight w:val="0"/>
          <w:marTop w:val="0"/>
          <w:marBottom w:val="0"/>
          <w:divBdr>
            <w:top w:val="none" w:sz="0" w:space="0" w:color="auto"/>
            <w:left w:val="none" w:sz="0" w:space="0" w:color="auto"/>
            <w:bottom w:val="none" w:sz="0" w:space="0" w:color="auto"/>
            <w:right w:val="none" w:sz="0" w:space="0" w:color="auto"/>
          </w:divBdr>
        </w:div>
        <w:div w:id="84425481">
          <w:marLeft w:val="480"/>
          <w:marRight w:val="0"/>
          <w:marTop w:val="0"/>
          <w:marBottom w:val="0"/>
          <w:divBdr>
            <w:top w:val="none" w:sz="0" w:space="0" w:color="auto"/>
            <w:left w:val="none" w:sz="0" w:space="0" w:color="auto"/>
            <w:bottom w:val="none" w:sz="0" w:space="0" w:color="auto"/>
            <w:right w:val="none" w:sz="0" w:space="0" w:color="auto"/>
          </w:divBdr>
        </w:div>
        <w:div w:id="1450658444">
          <w:marLeft w:val="480"/>
          <w:marRight w:val="0"/>
          <w:marTop w:val="0"/>
          <w:marBottom w:val="0"/>
          <w:divBdr>
            <w:top w:val="none" w:sz="0" w:space="0" w:color="auto"/>
            <w:left w:val="none" w:sz="0" w:space="0" w:color="auto"/>
            <w:bottom w:val="none" w:sz="0" w:space="0" w:color="auto"/>
            <w:right w:val="none" w:sz="0" w:space="0" w:color="auto"/>
          </w:divBdr>
        </w:div>
        <w:div w:id="3751962">
          <w:marLeft w:val="480"/>
          <w:marRight w:val="0"/>
          <w:marTop w:val="0"/>
          <w:marBottom w:val="0"/>
          <w:divBdr>
            <w:top w:val="none" w:sz="0" w:space="0" w:color="auto"/>
            <w:left w:val="none" w:sz="0" w:space="0" w:color="auto"/>
            <w:bottom w:val="none" w:sz="0" w:space="0" w:color="auto"/>
            <w:right w:val="none" w:sz="0" w:space="0" w:color="auto"/>
          </w:divBdr>
        </w:div>
        <w:div w:id="1007755583">
          <w:marLeft w:val="480"/>
          <w:marRight w:val="0"/>
          <w:marTop w:val="0"/>
          <w:marBottom w:val="0"/>
          <w:divBdr>
            <w:top w:val="none" w:sz="0" w:space="0" w:color="auto"/>
            <w:left w:val="none" w:sz="0" w:space="0" w:color="auto"/>
            <w:bottom w:val="none" w:sz="0" w:space="0" w:color="auto"/>
            <w:right w:val="none" w:sz="0" w:space="0" w:color="auto"/>
          </w:divBdr>
        </w:div>
        <w:div w:id="151415057">
          <w:marLeft w:val="480"/>
          <w:marRight w:val="0"/>
          <w:marTop w:val="0"/>
          <w:marBottom w:val="0"/>
          <w:divBdr>
            <w:top w:val="none" w:sz="0" w:space="0" w:color="auto"/>
            <w:left w:val="none" w:sz="0" w:space="0" w:color="auto"/>
            <w:bottom w:val="none" w:sz="0" w:space="0" w:color="auto"/>
            <w:right w:val="none" w:sz="0" w:space="0" w:color="auto"/>
          </w:divBdr>
        </w:div>
        <w:div w:id="1245801365">
          <w:marLeft w:val="480"/>
          <w:marRight w:val="0"/>
          <w:marTop w:val="0"/>
          <w:marBottom w:val="0"/>
          <w:divBdr>
            <w:top w:val="none" w:sz="0" w:space="0" w:color="auto"/>
            <w:left w:val="none" w:sz="0" w:space="0" w:color="auto"/>
            <w:bottom w:val="none" w:sz="0" w:space="0" w:color="auto"/>
            <w:right w:val="none" w:sz="0" w:space="0" w:color="auto"/>
          </w:divBdr>
        </w:div>
        <w:div w:id="1739285159">
          <w:marLeft w:val="480"/>
          <w:marRight w:val="0"/>
          <w:marTop w:val="0"/>
          <w:marBottom w:val="0"/>
          <w:divBdr>
            <w:top w:val="none" w:sz="0" w:space="0" w:color="auto"/>
            <w:left w:val="none" w:sz="0" w:space="0" w:color="auto"/>
            <w:bottom w:val="none" w:sz="0" w:space="0" w:color="auto"/>
            <w:right w:val="none" w:sz="0" w:space="0" w:color="auto"/>
          </w:divBdr>
        </w:div>
        <w:div w:id="1096711945">
          <w:marLeft w:val="480"/>
          <w:marRight w:val="0"/>
          <w:marTop w:val="0"/>
          <w:marBottom w:val="0"/>
          <w:divBdr>
            <w:top w:val="none" w:sz="0" w:space="0" w:color="auto"/>
            <w:left w:val="none" w:sz="0" w:space="0" w:color="auto"/>
            <w:bottom w:val="none" w:sz="0" w:space="0" w:color="auto"/>
            <w:right w:val="none" w:sz="0" w:space="0" w:color="auto"/>
          </w:divBdr>
        </w:div>
        <w:div w:id="874778909">
          <w:marLeft w:val="480"/>
          <w:marRight w:val="0"/>
          <w:marTop w:val="0"/>
          <w:marBottom w:val="0"/>
          <w:divBdr>
            <w:top w:val="none" w:sz="0" w:space="0" w:color="auto"/>
            <w:left w:val="none" w:sz="0" w:space="0" w:color="auto"/>
            <w:bottom w:val="none" w:sz="0" w:space="0" w:color="auto"/>
            <w:right w:val="none" w:sz="0" w:space="0" w:color="auto"/>
          </w:divBdr>
        </w:div>
        <w:div w:id="592055444">
          <w:marLeft w:val="480"/>
          <w:marRight w:val="0"/>
          <w:marTop w:val="0"/>
          <w:marBottom w:val="0"/>
          <w:divBdr>
            <w:top w:val="none" w:sz="0" w:space="0" w:color="auto"/>
            <w:left w:val="none" w:sz="0" w:space="0" w:color="auto"/>
            <w:bottom w:val="none" w:sz="0" w:space="0" w:color="auto"/>
            <w:right w:val="none" w:sz="0" w:space="0" w:color="auto"/>
          </w:divBdr>
        </w:div>
        <w:div w:id="132068814">
          <w:marLeft w:val="480"/>
          <w:marRight w:val="0"/>
          <w:marTop w:val="0"/>
          <w:marBottom w:val="0"/>
          <w:divBdr>
            <w:top w:val="none" w:sz="0" w:space="0" w:color="auto"/>
            <w:left w:val="none" w:sz="0" w:space="0" w:color="auto"/>
            <w:bottom w:val="none" w:sz="0" w:space="0" w:color="auto"/>
            <w:right w:val="none" w:sz="0" w:space="0" w:color="auto"/>
          </w:divBdr>
        </w:div>
        <w:div w:id="962266402">
          <w:marLeft w:val="480"/>
          <w:marRight w:val="0"/>
          <w:marTop w:val="0"/>
          <w:marBottom w:val="0"/>
          <w:divBdr>
            <w:top w:val="none" w:sz="0" w:space="0" w:color="auto"/>
            <w:left w:val="none" w:sz="0" w:space="0" w:color="auto"/>
            <w:bottom w:val="none" w:sz="0" w:space="0" w:color="auto"/>
            <w:right w:val="none" w:sz="0" w:space="0" w:color="auto"/>
          </w:divBdr>
        </w:div>
        <w:div w:id="1910572129">
          <w:marLeft w:val="480"/>
          <w:marRight w:val="0"/>
          <w:marTop w:val="0"/>
          <w:marBottom w:val="0"/>
          <w:divBdr>
            <w:top w:val="none" w:sz="0" w:space="0" w:color="auto"/>
            <w:left w:val="none" w:sz="0" w:space="0" w:color="auto"/>
            <w:bottom w:val="none" w:sz="0" w:space="0" w:color="auto"/>
            <w:right w:val="none" w:sz="0" w:space="0" w:color="auto"/>
          </w:divBdr>
        </w:div>
        <w:div w:id="93130625">
          <w:marLeft w:val="480"/>
          <w:marRight w:val="0"/>
          <w:marTop w:val="0"/>
          <w:marBottom w:val="0"/>
          <w:divBdr>
            <w:top w:val="none" w:sz="0" w:space="0" w:color="auto"/>
            <w:left w:val="none" w:sz="0" w:space="0" w:color="auto"/>
            <w:bottom w:val="none" w:sz="0" w:space="0" w:color="auto"/>
            <w:right w:val="none" w:sz="0" w:space="0" w:color="auto"/>
          </w:divBdr>
        </w:div>
        <w:div w:id="1409839898">
          <w:marLeft w:val="480"/>
          <w:marRight w:val="0"/>
          <w:marTop w:val="0"/>
          <w:marBottom w:val="0"/>
          <w:divBdr>
            <w:top w:val="none" w:sz="0" w:space="0" w:color="auto"/>
            <w:left w:val="none" w:sz="0" w:space="0" w:color="auto"/>
            <w:bottom w:val="none" w:sz="0" w:space="0" w:color="auto"/>
            <w:right w:val="none" w:sz="0" w:space="0" w:color="auto"/>
          </w:divBdr>
        </w:div>
        <w:div w:id="1465804591">
          <w:marLeft w:val="480"/>
          <w:marRight w:val="0"/>
          <w:marTop w:val="0"/>
          <w:marBottom w:val="0"/>
          <w:divBdr>
            <w:top w:val="none" w:sz="0" w:space="0" w:color="auto"/>
            <w:left w:val="none" w:sz="0" w:space="0" w:color="auto"/>
            <w:bottom w:val="none" w:sz="0" w:space="0" w:color="auto"/>
            <w:right w:val="none" w:sz="0" w:space="0" w:color="auto"/>
          </w:divBdr>
        </w:div>
        <w:div w:id="724987637">
          <w:marLeft w:val="480"/>
          <w:marRight w:val="0"/>
          <w:marTop w:val="0"/>
          <w:marBottom w:val="0"/>
          <w:divBdr>
            <w:top w:val="none" w:sz="0" w:space="0" w:color="auto"/>
            <w:left w:val="none" w:sz="0" w:space="0" w:color="auto"/>
            <w:bottom w:val="none" w:sz="0" w:space="0" w:color="auto"/>
            <w:right w:val="none" w:sz="0" w:space="0" w:color="auto"/>
          </w:divBdr>
        </w:div>
        <w:div w:id="1352606672">
          <w:marLeft w:val="480"/>
          <w:marRight w:val="0"/>
          <w:marTop w:val="0"/>
          <w:marBottom w:val="0"/>
          <w:divBdr>
            <w:top w:val="none" w:sz="0" w:space="0" w:color="auto"/>
            <w:left w:val="none" w:sz="0" w:space="0" w:color="auto"/>
            <w:bottom w:val="none" w:sz="0" w:space="0" w:color="auto"/>
            <w:right w:val="none" w:sz="0" w:space="0" w:color="auto"/>
          </w:divBdr>
        </w:div>
        <w:div w:id="1924295257">
          <w:marLeft w:val="480"/>
          <w:marRight w:val="0"/>
          <w:marTop w:val="0"/>
          <w:marBottom w:val="0"/>
          <w:divBdr>
            <w:top w:val="none" w:sz="0" w:space="0" w:color="auto"/>
            <w:left w:val="none" w:sz="0" w:space="0" w:color="auto"/>
            <w:bottom w:val="none" w:sz="0" w:space="0" w:color="auto"/>
            <w:right w:val="none" w:sz="0" w:space="0" w:color="auto"/>
          </w:divBdr>
        </w:div>
        <w:div w:id="1837184239">
          <w:marLeft w:val="480"/>
          <w:marRight w:val="0"/>
          <w:marTop w:val="0"/>
          <w:marBottom w:val="0"/>
          <w:divBdr>
            <w:top w:val="none" w:sz="0" w:space="0" w:color="auto"/>
            <w:left w:val="none" w:sz="0" w:space="0" w:color="auto"/>
            <w:bottom w:val="none" w:sz="0" w:space="0" w:color="auto"/>
            <w:right w:val="none" w:sz="0" w:space="0" w:color="auto"/>
          </w:divBdr>
        </w:div>
        <w:div w:id="1021708497">
          <w:marLeft w:val="480"/>
          <w:marRight w:val="0"/>
          <w:marTop w:val="0"/>
          <w:marBottom w:val="0"/>
          <w:divBdr>
            <w:top w:val="none" w:sz="0" w:space="0" w:color="auto"/>
            <w:left w:val="none" w:sz="0" w:space="0" w:color="auto"/>
            <w:bottom w:val="none" w:sz="0" w:space="0" w:color="auto"/>
            <w:right w:val="none" w:sz="0" w:space="0" w:color="auto"/>
          </w:divBdr>
        </w:div>
        <w:div w:id="1167594214">
          <w:marLeft w:val="480"/>
          <w:marRight w:val="0"/>
          <w:marTop w:val="0"/>
          <w:marBottom w:val="0"/>
          <w:divBdr>
            <w:top w:val="none" w:sz="0" w:space="0" w:color="auto"/>
            <w:left w:val="none" w:sz="0" w:space="0" w:color="auto"/>
            <w:bottom w:val="none" w:sz="0" w:space="0" w:color="auto"/>
            <w:right w:val="none" w:sz="0" w:space="0" w:color="auto"/>
          </w:divBdr>
        </w:div>
        <w:div w:id="421609267">
          <w:marLeft w:val="480"/>
          <w:marRight w:val="0"/>
          <w:marTop w:val="0"/>
          <w:marBottom w:val="0"/>
          <w:divBdr>
            <w:top w:val="none" w:sz="0" w:space="0" w:color="auto"/>
            <w:left w:val="none" w:sz="0" w:space="0" w:color="auto"/>
            <w:bottom w:val="none" w:sz="0" w:space="0" w:color="auto"/>
            <w:right w:val="none" w:sz="0" w:space="0" w:color="auto"/>
          </w:divBdr>
        </w:div>
        <w:div w:id="539434603">
          <w:marLeft w:val="480"/>
          <w:marRight w:val="0"/>
          <w:marTop w:val="0"/>
          <w:marBottom w:val="0"/>
          <w:divBdr>
            <w:top w:val="none" w:sz="0" w:space="0" w:color="auto"/>
            <w:left w:val="none" w:sz="0" w:space="0" w:color="auto"/>
            <w:bottom w:val="none" w:sz="0" w:space="0" w:color="auto"/>
            <w:right w:val="none" w:sz="0" w:space="0" w:color="auto"/>
          </w:divBdr>
        </w:div>
        <w:div w:id="296495563">
          <w:marLeft w:val="480"/>
          <w:marRight w:val="0"/>
          <w:marTop w:val="0"/>
          <w:marBottom w:val="0"/>
          <w:divBdr>
            <w:top w:val="none" w:sz="0" w:space="0" w:color="auto"/>
            <w:left w:val="none" w:sz="0" w:space="0" w:color="auto"/>
            <w:bottom w:val="none" w:sz="0" w:space="0" w:color="auto"/>
            <w:right w:val="none" w:sz="0" w:space="0" w:color="auto"/>
          </w:divBdr>
        </w:div>
        <w:div w:id="1816098514">
          <w:marLeft w:val="480"/>
          <w:marRight w:val="0"/>
          <w:marTop w:val="0"/>
          <w:marBottom w:val="0"/>
          <w:divBdr>
            <w:top w:val="none" w:sz="0" w:space="0" w:color="auto"/>
            <w:left w:val="none" w:sz="0" w:space="0" w:color="auto"/>
            <w:bottom w:val="none" w:sz="0" w:space="0" w:color="auto"/>
            <w:right w:val="none" w:sz="0" w:space="0" w:color="auto"/>
          </w:divBdr>
        </w:div>
        <w:div w:id="245767129">
          <w:marLeft w:val="480"/>
          <w:marRight w:val="0"/>
          <w:marTop w:val="0"/>
          <w:marBottom w:val="0"/>
          <w:divBdr>
            <w:top w:val="none" w:sz="0" w:space="0" w:color="auto"/>
            <w:left w:val="none" w:sz="0" w:space="0" w:color="auto"/>
            <w:bottom w:val="none" w:sz="0" w:space="0" w:color="auto"/>
            <w:right w:val="none" w:sz="0" w:space="0" w:color="auto"/>
          </w:divBdr>
        </w:div>
        <w:div w:id="1537353916">
          <w:marLeft w:val="480"/>
          <w:marRight w:val="0"/>
          <w:marTop w:val="0"/>
          <w:marBottom w:val="0"/>
          <w:divBdr>
            <w:top w:val="none" w:sz="0" w:space="0" w:color="auto"/>
            <w:left w:val="none" w:sz="0" w:space="0" w:color="auto"/>
            <w:bottom w:val="none" w:sz="0" w:space="0" w:color="auto"/>
            <w:right w:val="none" w:sz="0" w:space="0" w:color="auto"/>
          </w:divBdr>
        </w:div>
        <w:div w:id="964965024">
          <w:marLeft w:val="480"/>
          <w:marRight w:val="0"/>
          <w:marTop w:val="0"/>
          <w:marBottom w:val="0"/>
          <w:divBdr>
            <w:top w:val="none" w:sz="0" w:space="0" w:color="auto"/>
            <w:left w:val="none" w:sz="0" w:space="0" w:color="auto"/>
            <w:bottom w:val="none" w:sz="0" w:space="0" w:color="auto"/>
            <w:right w:val="none" w:sz="0" w:space="0" w:color="auto"/>
          </w:divBdr>
        </w:div>
        <w:div w:id="1303148882">
          <w:marLeft w:val="480"/>
          <w:marRight w:val="0"/>
          <w:marTop w:val="0"/>
          <w:marBottom w:val="0"/>
          <w:divBdr>
            <w:top w:val="none" w:sz="0" w:space="0" w:color="auto"/>
            <w:left w:val="none" w:sz="0" w:space="0" w:color="auto"/>
            <w:bottom w:val="none" w:sz="0" w:space="0" w:color="auto"/>
            <w:right w:val="none" w:sz="0" w:space="0" w:color="auto"/>
          </w:divBdr>
        </w:div>
        <w:div w:id="1625767528">
          <w:marLeft w:val="480"/>
          <w:marRight w:val="0"/>
          <w:marTop w:val="0"/>
          <w:marBottom w:val="0"/>
          <w:divBdr>
            <w:top w:val="none" w:sz="0" w:space="0" w:color="auto"/>
            <w:left w:val="none" w:sz="0" w:space="0" w:color="auto"/>
            <w:bottom w:val="none" w:sz="0" w:space="0" w:color="auto"/>
            <w:right w:val="none" w:sz="0" w:space="0" w:color="auto"/>
          </w:divBdr>
        </w:div>
      </w:divsChild>
    </w:div>
    <w:div w:id="1052537986">
      <w:bodyDiv w:val="1"/>
      <w:marLeft w:val="0"/>
      <w:marRight w:val="0"/>
      <w:marTop w:val="0"/>
      <w:marBottom w:val="0"/>
      <w:divBdr>
        <w:top w:val="none" w:sz="0" w:space="0" w:color="auto"/>
        <w:left w:val="none" w:sz="0" w:space="0" w:color="auto"/>
        <w:bottom w:val="none" w:sz="0" w:space="0" w:color="auto"/>
        <w:right w:val="none" w:sz="0" w:space="0" w:color="auto"/>
      </w:divBdr>
      <w:divsChild>
        <w:div w:id="1966622027">
          <w:marLeft w:val="640"/>
          <w:marRight w:val="0"/>
          <w:marTop w:val="0"/>
          <w:marBottom w:val="0"/>
          <w:divBdr>
            <w:top w:val="none" w:sz="0" w:space="0" w:color="auto"/>
            <w:left w:val="none" w:sz="0" w:space="0" w:color="auto"/>
            <w:bottom w:val="none" w:sz="0" w:space="0" w:color="auto"/>
            <w:right w:val="none" w:sz="0" w:space="0" w:color="auto"/>
          </w:divBdr>
        </w:div>
        <w:div w:id="1503281390">
          <w:marLeft w:val="640"/>
          <w:marRight w:val="0"/>
          <w:marTop w:val="0"/>
          <w:marBottom w:val="0"/>
          <w:divBdr>
            <w:top w:val="none" w:sz="0" w:space="0" w:color="auto"/>
            <w:left w:val="none" w:sz="0" w:space="0" w:color="auto"/>
            <w:bottom w:val="none" w:sz="0" w:space="0" w:color="auto"/>
            <w:right w:val="none" w:sz="0" w:space="0" w:color="auto"/>
          </w:divBdr>
        </w:div>
        <w:div w:id="363167255">
          <w:marLeft w:val="640"/>
          <w:marRight w:val="0"/>
          <w:marTop w:val="0"/>
          <w:marBottom w:val="0"/>
          <w:divBdr>
            <w:top w:val="none" w:sz="0" w:space="0" w:color="auto"/>
            <w:left w:val="none" w:sz="0" w:space="0" w:color="auto"/>
            <w:bottom w:val="none" w:sz="0" w:space="0" w:color="auto"/>
            <w:right w:val="none" w:sz="0" w:space="0" w:color="auto"/>
          </w:divBdr>
        </w:div>
        <w:div w:id="1488013760">
          <w:marLeft w:val="640"/>
          <w:marRight w:val="0"/>
          <w:marTop w:val="0"/>
          <w:marBottom w:val="0"/>
          <w:divBdr>
            <w:top w:val="none" w:sz="0" w:space="0" w:color="auto"/>
            <w:left w:val="none" w:sz="0" w:space="0" w:color="auto"/>
            <w:bottom w:val="none" w:sz="0" w:space="0" w:color="auto"/>
            <w:right w:val="none" w:sz="0" w:space="0" w:color="auto"/>
          </w:divBdr>
        </w:div>
        <w:div w:id="1813407256">
          <w:marLeft w:val="640"/>
          <w:marRight w:val="0"/>
          <w:marTop w:val="0"/>
          <w:marBottom w:val="0"/>
          <w:divBdr>
            <w:top w:val="none" w:sz="0" w:space="0" w:color="auto"/>
            <w:left w:val="none" w:sz="0" w:space="0" w:color="auto"/>
            <w:bottom w:val="none" w:sz="0" w:space="0" w:color="auto"/>
            <w:right w:val="none" w:sz="0" w:space="0" w:color="auto"/>
          </w:divBdr>
        </w:div>
        <w:div w:id="1486121999">
          <w:marLeft w:val="640"/>
          <w:marRight w:val="0"/>
          <w:marTop w:val="0"/>
          <w:marBottom w:val="0"/>
          <w:divBdr>
            <w:top w:val="none" w:sz="0" w:space="0" w:color="auto"/>
            <w:left w:val="none" w:sz="0" w:space="0" w:color="auto"/>
            <w:bottom w:val="none" w:sz="0" w:space="0" w:color="auto"/>
            <w:right w:val="none" w:sz="0" w:space="0" w:color="auto"/>
          </w:divBdr>
        </w:div>
        <w:div w:id="590312965">
          <w:marLeft w:val="640"/>
          <w:marRight w:val="0"/>
          <w:marTop w:val="0"/>
          <w:marBottom w:val="0"/>
          <w:divBdr>
            <w:top w:val="none" w:sz="0" w:space="0" w:color="auto"/>
            <w:left w:val="none" w:sz="0" w:space="0" w:color="auto"/>
            <w:bottom w:val="none" w:sz="0" w:space="0" w:color="auto"/>
            <w:right w:val="none" w:sz="0" w:space="0" w:color="auto"/>
          </w:divBdr>
        </w:div>
        <w:div w:id="1395733295">
          <w:marLeft w:val="640"/>
          <w:marRight w:val="0"/>
          <w:marTop w:val="0"/>
          <w:marBottom w:val="0"/>
          <w:divBdr>
            <w:top w:val="none" w:sz="0" w:space="0" w:color="auto"/>
            <w:left w:val="none" w:sz="0" w:space="0" w:color="auto"/>
            <w:bottom w:val="none" w:sz="0" w:space="0" w:color="auto"/>
            <w:right w:val="none" w:sz="0" w:space="0" w:color="auto"/>
          </w:divBdr>
        </w:div>
        <w:div w:id="510144898">
          <w:marLeft w:val="640"/>
          <w:marRight w:val="0"/>
          <w:marTop w:val="0"/>
          <w:marBottom w:val="0"/>
          <w:divBdr>
            <w:top w:val="none" w:sz="0" w:space="0" w:color="auto"/>
            <w:left w:val="none" w:sz="0" w:space="0" w:color="auto"/>
            <w:bottom w:val="none" w:sz="0" w:space="0" w:color="auto"/>
            <w:right w:val="none" w:sz="0" w:space="0" w:color="auto"/>
          </w:divBdr>
        </w:div>
        <w:div w:id="1722241490">
          <w:marLeft w:val="640"/>
          <w:marRight w:val="0"/>
          <w:marTop w:val="0"/>
          <w:marBottom w:val="0"/>
          <w:divBdr>
            <w:top w:val="none" w:sz="0" w:space="0" w:color="auto"/>
            <w:left w:val="none" w:sz="0" w:space="0" w:color="auto"/>
            <w:bottom w:val="none" w:sz="0" w:space="0" w:color="auto"/>
            <w:right w:val="none" w:sz="0" w:space="0" w:color="auto"/>
          </w:divBdr>
        </w:div>
        <w:div w:id="1956013995">
          <w:marLeft w:val="640"/>
          <w:marRight w:val="0"/>
          <w:marTop w:val="0"/>
          <w:marBottom w:val="0"/>
          <w:divBdr>
            <w:top w:val="none" w:sz="0" w:space="0" w:color="auto"/>
            <w:left w:val="none" w:sz="0" w:space="0" w:color="auto"/>
            <w:bottom w:val="none" w:sz="0" w:space="0" w:color="auto"/>
            <w:right w:val="none" w:sz="0" w:space="0" w:color="auto"/>
          </w:divBdr>
        </w:div>
        <w:div w:id="1079668739">
          <w:marLeft w:val="640"/>
          <w:marRight w:val="0"/>
          <w:marTop w:val="0"/>
          <w:marBottom w:val="0"/>
          <w:divBdr>
            <w:top w:val="none" w:sz="0" w:space="0" w:color="auto"/>
            <w:left w:val="none" w:sz="0" w:space="0" w:color="auto"/>
            <w:bottom w:val="none" w:sz="0" w:space="0" w:color="auto"/>
            <w:right w:val="none" w:sz="0" w:space="0" w:color="auto"/>
          </w:divBdr>
        </w:div>
        <w:div w:id="1139347533">
          <w:marLeft w:val="640"/>
          <w:marRight w:val="0"/>
          <w:marTop w:val="0"/>
          <w:marBottom w:val="0"/>
          <w:divBdr>
            <w:top w:val="none" w:sz="0" w:space="0" w:color="auto"/>
            <w:left w:val="none" w:sz="0" w:space="0" w:color="auto"/>
            <w:bottom w:val="none" w:sz="0" w:space="0" w:color="auto"/>
            <w:right w:val="none" w:sz="0" w:space="0" w:color="auto"/>
          </w:divBdr>
        </w:div>
        <w:div w:id="1960910071">
          <w:marLeft w:val="640"/>
          <w:marRight w:val="0"/>
          <w:marTop w:val="0"/>
          <w:marBottom w:val="0"/>
          <w:divBdr>
            <w:top w:val="none" w:sz="0" w:space="0" w:color="auto"/>
            <w:left w:val="none" w:sz="0" w:space="0" w:color="auto"/>
            <w:bottom w:val="none" w:sz="0" w:space="0" w:color="auto"/>
            <w:right w:val="none" w:sz="0" w:space="0" w:color="auto"/>
          </w:divBdr>
        </w:div>
        <w:div w:id="1178734619">
          <w:marLeft w:val="640"/>
          <w:marRight w:val="0"/>
          <w:marTop w:val="0"/>
          <w:marBottom w:val="0"/>
          <w:divBdr>
            <w:top w:val="none" w:sz="0" w:space="0" w:color="auto"/>
            <w:left w:val="none" w:sz="0" w:space="0" w:color="auto"/>
            <w:bottom w:val="none" w:sz="0" w:space="0" w:color="auto"/>
            <w:right w:val="none" w:sz="0" w:space="0" w:color="auto"/>
          </w:divBdr>
        </w:div>
        <w:div w:id="1664121479">
          <w:marLeft w:val="640"/>
          <w:marRight w:val="0"/>
          <w:marTop w:val="0"/>
          <w:marBottom w:val="0"/>
          <w:divBdr>
            <w:top w:val="none" w:sz="0" w:space="0" w:color="auto"/>
            <w:left w:val="none" w:sz="0" w:space="0" w:color="auto"/>
            <w:bottom w:val="none" w:sz="0" w:space="0" w:color="auto"/>
            <w:right w:val="none" w:sz="0" w:space="0" w:color="auto"/>
          </w:divBdr>
        </w:div>
        <w:div w:id="1154643013">
          <w:marLeft w:val="640"/>
          <w:marRight w:val="0"/>
          <w:marTop w:val="0"/>
          <w:marBottom w:val="0"/>
          <w:divBdr>
            <w:top w:val="none" w:sz="0" w:space="0" w:color="auto"/>
            <w:left w:val="none" w:sz="0" w:space="0" w:color="auto"/>
            <w:bottom w:val="none" w:sz="0" w:space="0" w:color="auto"/>
            <w:right w:val="none" w:sz="0" w:space="0" w:color="auto"/>
          </w:divBdr>
        </w:div>
        <w:div w:id="932317369">
          <w:marLeft w:val="640"/>
          <w:marRight w:val="0"/>
          <w:marTop w:val="0"/>
          <w:marBottom w:val="0"/>
          <w:divBdr>
            <w:top w:val="none" w:sz="0" w:space="0" w:color="auto"/>
            <w:left w:val="none" w:sz="0" w:space="0" w:color="auto"/>
            <w:bottom w:val="none" w:sz="0" w:space="0" w:color="auto"/>
            <w:right w:val="none" w:sz="0" w:space="0" w:color="auto"/>
          </w:divBdr>
        </w:div>
        <w:div w:id="863330035">
          <w:marLeft w:val="640"/>
          <w:marRight w:val="0"/>
          <w:marTop w:val="0"/>
          <w:marBottom w:val="0"/>
          <w:divBdr>
            <w:top w:val="none" w:sz="0" w:space="0" w:color="auto"/>
            <w:left w:val="none" w:sz="0" w:space="0" w:color="auto"/>
            <w:bottom w:val="none" w:sz="0" w:space="0" w:color="auto"/>
            <w:right w:val="none" w:sz="0" w:space="0" w:color="auto"/>
          </w:divBdr>
        </w:div>
        <w:div w:id="757795896">
          <w:marLeft w:val="640"/>
          <w:marRight w:val="0"/>
          <w:marTop w:val="0"/>
          <w:marBottom w:val="0"/>
          <w:divBdr>
            <w:top w:val="none" w:sz="0" w:space="0" w:color="auto"/>
            <w:left w:val="none" w:sz="0" w:space="0" w:color="auto"/>
            <w:bottom w:val="none" w:sz="0" w:space="0" w:color="auto"/>
            <w:right w:val="none" w:sz="0" w:space="0" w:color="auto"/>
          </w:divBdr>
        </w:div>
        <w:div w:id="1410956688">
          <w:marLeft w:val="640"/>
          <w:marRight w:val="0"/>
          <w:marTop w:val="0"/>
          <w:marBottom w:val="0"/>
          <w:divBdr>
            <w:top w:val="none" w:sz="0" w:space="0" w:color="auto"/>
            <w:left w:val="none" w:sz="0" w:space="0" w:color="auto"/>
            <w:bottom w:val="none" w:sz="0" w:space="0" w:color="auto"/>
            <w:right w:val="none" w:sz="0" w:space="0" w:color="auto"/>
          </w:divBdr>
        </w:div>
        <w:div w:id="397829075">
          <w:marLeft w:val="640"/>
          <w:marRight w:val="0"/>
          <w:marTop w:val="0"/>
          <w:marBottom w:val="0"/>
          <w:divBdr>
            <w:top w:val="none" w:sz="0" w:space="0" w:color="auto"/>
            <w:left w:val="none" w:sz="0" w:space="0" w:color="auto"/>
            <w:bottom w:val="none" w:sz="0" w:space="0" w:color="auto"/>
            <w:right w:val="none" w:sz="0" w:space="0" w:color="auto"/>
          </w:divBdr>
        </w:div>
        <w:div w:id="1103380269">
          <w:marLeft w:val="640"/>
          <w:marRight w:val="0"/>
          <w:marTop w:val="0"/>
          <w:marBottom w:val="0"/>
          <w:divBdr>
            <w:top w:val="none" w:sz="0" w:space="0" w:color="auto"/>
            <w:left w:val="none" w:sz="0" w:space="0" w:color="auto"/>
            <w:bottom w:val="none" w:sz="0" w:space="0" w:color="auto"/>
            <w:right w:val="none" w:sz="0" w:space="0" w:color="auto"/>
          </w:divBdr>
        </w:div>
        <w:div w:id="880896218">
          <w:marLeft w:val="640"/>
          <w:marRight w:val="0"/>
          <w:marTop w:val="0"/>
          <w:marBottom w:val="0"/>
          <w:divBdr>
            <w:top w:val="none" w:sz="0" w:space="0" w:color="auto"/>
            <w:left w:val="none" w:sz="0" w:space="0" w:color="auto"/>
            <w:bottom w:val="none" w:sz="0" w:space="0" w:color="auto"/>
            <w:right w:val="none" w:sz="0" w:space="0" w:color="auto"/>
          </w:divBdr>
        </w:div>
        <w:div w:id="742488129">
          <w:marLeft w:val="640"/>
          <w:marRight w:val="0"/>
          <w:marTop w:val="0"/>
          <w:marBottom w:val="0"/>
          <w:divBdr>
            <w:top w:val="none" w:sz="0" w:space="0" w:color="auto"/>
            <w:left w:val="none" w:sz="0" w:space="0" w:color="auto"/>
            <w:bottom w:val="none" w:sz="0" w:space="0" w:color="auto"/>
            <w:right w:val="none" w:sz="0" w:space="0" w:color="auto"/>
          </w:divBdr>
        </w:div>
        <w:div w:id="90593054">
          <w:marLeft w:val="640"/>
          <w:marRight w:val="0"/>
          <w:marTop w:val="0"/>
          <w:marBottom w:val="0"/>
          <w:divBdr>
            <w:top w:val="none" w:sz="0" w:space="0" w:color="auto"/>
            <w:left w:val="none" w:sz="0" w:space="0" w:color="auto"/>
            <w:bottom w:val="none" w:sz="0" w:space="0" w:color="auto"/>
            <w:right w:val="none" w:sz="0" w:space="0" w:color="auto"/>
          </w:divBdr>
        </w:div>
        <w:div w:id="807554342">
          <w:marLeft w:val="640"/>
          <w:marRight w:val="0"/>
          <w:marTop w:val="0"/>
          <w:marBottom w:val="0"/>
          <w:divBdr>
            <w:top w:val="none" w:sz="0" w:space="0" w:color="auto"/>
            <w:left w:val="none" w:sz="0" w:space="0" w:color="auto"/>
            <w:bottom w:val="none" w:sz="0" w:space="0" w:color="auto"/>
            <w:right w:val="none" w:sz="0" w:space="0" w:color="auto"/>
          </w:divBdr>
        </w:div>
        <w:div w:id="1179585310">
          <w:marLeft w:val="640"/>
          <w:marRight w:val="0"/>
          <w:marTop w:val="0"/>
          <w:marBottom w:val="0"/>
          <w:divBdr>
            <w:top w:val="none" w:sz="0" w:space="0" w:color="auto"/>
            <w:left w:val="none" w:sz="0" w:space="0" w:color="auto"/>
            <w:bottom w:val="none" w:sz="0" w:space="0" w:color="auto"/>
            <w:right w:val="none" w:sz="0" w:space="0" w:color="auto"/>
          </w:divBdr>
        </w:div>
        <w:div w:id="2129203236">
          <w:marLeft w:val="640"/>
          <w:marRight w:val="0"/>
          <w:marTop w:val="0"/>
          <w:marBottom w:val="0"/>
          <w:divBdr>
            <w:top w:val="none" w:sz="0" w:space="0" w:color="auto"/>
            <w:left w:val="none" w:sz="0" w:space="0" w:color="auto"/>
            <w:bottom w:val="none" w:sz="0" w:space="0" w:color="auto"/>
            <w:right w:val="none" w:sz="0" w:space="0" w:color="auto"/>
          </w:divBdr>
        </w:div>
        <w:div w:id="1114713568">
          <w:marLeft w:val="640"/>
          <w:marRight w:val="0"/>
          <w:marTop w:val="0"/>
          <w:marBottom w:val="0"/>
          <w:divBdr>
            <w:top w:val="none" w:sz="0" w:space="0" w:color="auto"/>
            <w:left w:val="none" w:sz="0" w:space="0" w:color="auto"/>
            <w:bottom w:val="none" w:sz="0" w:space="0" w:color="auto"/>
            <w:right w:val="none" w:sz="0" w:space="0" w:color="auto"/>
          </w:divBdr>
        </w:div>
        <w:div w:id="7997064">
          <w:marLeft w:val="640"/>
          <w:marRight w:val="0"/>
          <w:marTop w:val="0"/>
          <w:marBottom w:val="0"/>
          <w:divBdr>
            <w:top w:val="none" w:sz="0" w:space="0" w:color="auto"/>
            <w:left w:val="none" w:sz="0" w:space="0" w:color="auto"/>
            <w:bottom w:val="none" w:sz="0" w:space="0" w:color="auto"/>
            <w:right w:val="none" w:sz="0" w:space="0" w:color="auto"/>
          </w:divBdr>
        </w:div>
        <w:div w:id="626740522">
          <w:marLeft w:val="640"/>
          <w:marRight w:val="0"/>
          <w:marTop w:val="0"/>
          <w:marBottom w:val="0"/>
          <w:divBdr>
            <w:top w:val="none" w:sz="0" w:space="0" w:color="auto"/>
            <w:left w:val="none" w:sz="0" w:space="0" w:color="auto"/>
            <w:bottom w:val="none" w:sz="0" w:space="0" w:color="auto"/>
            <w:right w:val="none" w:sz="0" w:space="0" w:color="auto"/>
          </w:divBdr>
        </w:div>
        <w:div w:id="1731222590">
          <w:marLeft w:val="640"/>
          <w:marRight w:val="0"/>
          <w:marTop w:val="0"/>
          <w:marBottom w:val="0"/>
          <w:divBdr>
            <w:top w:val="none" w:sz="0" w:space="0" w:color="auto"/>
            <w:left w:val="none" w:sz="0" w:space="0" w:color="auto"/>
            <w:bottom w:val="none" w:sz="0" w:space="0" w:color="auto"/>
            <w:right w:val="none" w:sz="0" w:space="0" w:color="auto"/>
          </w:divBdr>
        </w:div>
        <w:div w:id="1329554299">
          <w:marLeft w:val="640"/>
          <w:marRight w:val="0"/>
          <w:marTop w:val="0"/>
          <w:marBottom w:val="0"/>
          <w:divBdr>
            <w:top w:val="none" w:sz="0" w:space="0" w:color="auto"/>
            <w:left w:val="none" w:sz="0" w:space="0" w:color="auto"/>
            <w:bottom w:val="none" w:sz="0" w:space="0" w:color="auto"/>
            <w:right w:val="none" w:sz="0" w:space="0" w:color="auto"/>
          </w:divBdr>
        </w:div>
        <w:div w:id="2103069617">
          <w:marLeft w:val="640"/>
          <w:marRight w:val="0"/>
          <w:marTop w:val="0"/>
          <w:marBottom w:val="0"/>
          <w:divBdr>
            <w:top w:val="none" w:sz="0" w:space="0" w:color="auto"/>
            <w:left w:val="none" w:sz="0" w:space="0" w:color="auto"/>
            <w:bottom w:val="none" w:sz="0" w:space="0" w:color="auto"/>
            <w:right w:val="none" w:sz="0" w:space="0" w:color="auto"/>
          </w:divBdr>
        </w:div>
        <w:div w:id="1586186813">
          <w:marLeft w:val="640"/>
          <w:marRight w:val="0"/>
          <w:marTop w:val="0"/>
          <w:marBottom w:val="0"/>
          <w:divBdr>
            <w:top w:val="none" w:sz="0" w:space="0" w:color="auto"/>
            <w:left w:val="none" w:sz="0" w:space="0" w:color="auto"/>
            <w:bottom w:val="none" w:sz="0" w:space="0" w:color="auto"/>
            <w:right w:val="none" w:sz="0" w:space="0" w:color="auto"/>
          </w:divBdr>
        </w:div>
        <w:div w:id="478695097">
          <w:marLeft w:val="640"/>
          <w:marRight w:val="0"/>
          <w:marTop w:val="0"/>
          <w:marBottom w:val="0"/>
          <w:divBdr>
            <w:top w:val="none" w:sz="0" w:space="0" w:color="auto"/>
            <w:left w:val="none" w:sz="0" w:space="0" w:color="auto"/>
            <w:bottom w:val="none" w:sz="0" w:space="0" w:color="auto"/>
            <w:right w:val="none" w:sz="0" w:space="0" w:color="auto"/>
          </w:divBdr>
        </w:div>
        <w:div w:id="634066935">
          <w:marLeft w:val="640"/>
          <w:marRight w:val="0"/>
          <w:marTop w:val="0"/>
          <w:marBottom w:val="0"/>
          <w:divBdr>
            <w:top w:val="none" w:sz="0" w:space="0" w:color="auto"/>
            <w:left w:val="none" w:sz="0" w:space="0" w:color="auto"/>
            <w:bottom w:val="none" w:sz="0" w:space="0" w:color="auto"/>
            <w:right w:val="none" w:sz="0" w:space="0" w:color="auto"/>
          </w:divBdr>
        </w:div>
        <w:div w:id="2029064697">
          <w:marLeft w:val="640"/>
          <w:marRight w:val="0"/>
          <w:marTop w:val="0"/>
          <w:marBottom w:val="0"/>
          <w:divBdr>
            <w:top w:val="none" w:sz="0" w:space="0" w:color="auto"/>
            <w:left w:val="none" w:sz="0" w:space="0" w:color="auto"/>
            <w:bottom w:val="none" w:sz="0" w:space="0" w:color="auto"/>
            <w:right w:val="none" w:sz="0" w:space="0" w:color="auto"/>
          </w:divBdr>
        </w:div>
        <w:div w:id="96366746">
          <w:marLeft w:val="640"/>
          <w:marRight w:val="0"/>
          <w:marTop w:val="0"/>
          <w:marBottom w:val="0"/>
          <w:divBdr>
            <w:top w:val="none" w:sz="0" w:space="0" w:color="auto"/>
            <w:left w:val="none" w:sz="0" w:space="0" w:color="auto"/>
            <w:bottom w:val="none" w:sz="0" w:space="0" w:color="auto"/>
            <w:right w:val="none" w:sz="0" w:space="0" w:color="auto"/>
          </w:divBdr>
        </w:div>
        <w:div w:id="1771192753">
          <w:marLeft w:val="640"/>
          <w:marRight w:val="0"/>
          <w:marTop w:val="0"/>
          <w:marBottom w:val="0"/>
          <w:divBdr>
            <w:top w:val="none" w:sz="0" w:space="0" w:color="auto"/>
            <w:left w:val="none" w:sz="0" w:space="0" w:color="auto"/>
            <w:bottom w:val="none" w:sz="0" w:space="0" w:color="auto"/>
            <w:right w:val="none" w:sz="0" w:space="0" w:color="auto"/>
          </w:divBdr>
        </w:div>
        <w:div w:id="1127817884">
          <w:marLeft w:val="640"/>
          <w:marRight w:val="0"/>
          <w:marTop w:val="0"/>
          <w:marBottom w:val="0"/>
          <w:divBdr>
            <w:top w:val="none" w:sz="0" w:space="0" w:color="auto"/>
            <w:left w:val="none" w:sz="0" w:space="0" w:color="auto"/>
            <w:bottom w:val="none" w:sz="0" w:space="0" w:color="auto"/>
            <w:right w:val="none" w:sz="0" w:space="0" w:color="auto"/>
          </w:divBdr>
        </w:div>
        <w:div w:id="1418018348">
          <w:marLeft w:val="640"/>
          <w:marRight w:val="0"/>
          <w:marTop w:val="0"/>
          <w:marBottom w:val="0"/>
          <w:divBdr>
            <w:top w:val="none" w:sz="0" w:space="0" w:color="auto"/>
            <w:left w:val="none" w:sz="0" w:space="0" w:color="auto"/>
            <w:bottom w:val="none" w:sz="0" w:space="0" w:color="auto"/>
            <w:right w:val="none" w:sz="0" w:space="0" w:color="auto"/>
          </w:divBdr>
        </w:div>
      </w:divsChild>
    </w:div>
    <w:div w:id="1055469006">
      <w:bodyDiv w:val="1"/>
      <w:marLeft w:val="0"/>
      <w:marRight w:val="0"/>
      <w:marTop w:val="0"/>
      <w:marBottom w:val="0"/>
      <w:divBdr>
        <w:top w:val="none" w:sz="0" w:space="0" w:color="auto"/>
        <w:left w:val="none" w:sz="0" w:space="0" w:color="auto"/>
        <w:bottom w:val="none" w:sz="0" w:space="0" w:color="auto"/>
        <w:right w:val="none" w:sz="0" w:space="0" w:color="auto"/>
      </w:divBdr>
      <w:divsChild>
        <w:div w:id="624241670">
          <w:marLeft w:val="640"/>
          <w:marRight w:val="0"/>
          <w:marTop w:val="0"/>
          <w:marBottom w:val="0"/>
          <w:divBdr>
            <w:top w:val="none" w:sz="0" w:space="0" w:color="auto"/>
            <w:left w:val="none" w:sz="0" w:space="0" w:color="auto"/>
            <w:bottom w:val="none" w:sz="0" w:space="0" w:color="auto"/>
            <w:right w:val="none" w:sz="0" w:space="0" w:color="auto"/>
          </w:divBdr>
        </w:div>
        <w:div w:id="158229030">
          <w:marLeft w:val="640"/>
          <w:marRight w:val="0"/>
          <w:marTop w:val="0"/>
          <w:marBottom w:val="0"/>
          <w:divBdr>
            <w:top w:val="none" w:sz="0" w:space="0" w:color="auto"/>
            <w:left w:val="none" w:sz="0" w:space="0" w:color="auto"/>
            <w:bottom w:val="none" w:sz="0" w:space="0" w:color="auto"/>
            <w:right w:val="none" w:sz="0" w:space="0" w:color="auto"/>
          </w:divBdr>
        </w:div>
        <w:div w:id="14697855">
          <w:marLeft w:val="640"/>
          <w:marRight w:val="0"/>
          <w:marTop w:val="0"/>
          <w:marBottom w:val="0"/>
          <w:divBdr>
            <w:top w:val="none" w:sz="0" w:space="0" w:color="auto"/>
            <w:left w:val="none" w:sz="0" w:space="0" w:color="auto"/>
            <w:bottom w:val="none" w:sz="0" w:space="0" w:color="auto"/>
            <w:right w:val="none" w:sz="0" w:space="0" w:color="auto"/>
          </w:divBdr>
        </w:div>
        <w:div w:id="878856244">
          <w:marLeft w:val="640"/>
          <w:marRight w:val="0"/>
          <w:marTop w:val="0"/>
          <w:marBottom w:val="0"/>
          <w:divBdr>
            <w:top w:val="none" w:sz="0" w:space="0" w:color="auto"/>
            <w:left w:val="none" w:sz="0" w:space="0" w:color="auto"/>
            <w:bottom w:val="none" w:sz="0" w:space="0" w:color="auto"/>
            <w:right w:val="none" w:sz="0" w:space="0" w:color="auto"/>
          </w:divBdr>
        </w:div>
        <w:div w:id="448429314">
          <w:marLeft w:val="640"/>
          <w:marRight w:val="0"/>
          <w:marTop w:val="0"/>
          <w:marBottom w:val="0"/>
          <w:divBdr>
            <w:top w:val="none" w:sz="0" w:space="0" w:color="auto"/>
            <w:left w:val="none" w:sz="0" w:space="0" w:color="auto"/>
            <w:bottom w:val="none" w:sz="0" w:space="0" w:color="auto"/>
            <w:right w:val="none" w:sz="0" w:space="0" w:color="auto"/>
          </w:divBdr>
        </w:div>
        <w:div w:id="1961955038">
          <w:marLeft w:val="640"/>
          <w:marRight w:val="0"/>
          <w:marTop w:val="0"/>
          <w:marBottom w:val="0"/>
          <w:divBdr>
            <w:top w:val="none" w:sz="0" w:space="0" w:color="auto"/>
            <w:left w:val="none" w:sz="0" w:space="0" w:color="auto"/>
            <w:bottom w:val="none" w:sz="0" w:space="0" w:color="auto"/>
            <w:right w:val="none" w:sz="0" w:space="0" w:color="auto"/>
          </w:divBdr>
        </w:div>
        <w:div w:id="2030570018">
          <w:marLeft w:val="640"/>
          <w:marRight w:val="0"/>
          <w:marTop w:val="0"/>
          <w:marBottom w:val="0"/>
          <w:divBdr>
            <w:top w:val="none" w:sz="0" w:space="0" w:color="auto"/>
            <w:left w:val="none" w:sz="0" w:space="0" w:color="auto"/>
            <w:bottom w:val="none" w:sz="0" w:space="0" w:color="auto"/>
            <w:right w:val="none" w:sz="0" w:space="0" w:color="auto"/>
          </w:divBdr>
        </w:div>
        <w:div w:id="877165997">
          <w:marLeft w:val="640"/>
          <w:marRight w:val="0"/>
          <w:marTop w:val="0"/>
          <w:marBottom w:val="0"/>
          <w:divBdr>
            <w:top w:val="none" w:sz="0" w:space="0" w:color="auto"/>
            <w:left w:val="none" w:sz="0" w:space="0" w:color="auto"/>
            <w:bottom w:val="none" w:sz="0" w:space="0" w:color="auto"/>
            <w:right w:val="none" w:sz="0" w:space="0" w:color="auto"/>
          </w:divBdr>
        </w:div>
        <w:div w:id="46878399">
          <w:marLeft w:val="640"/>
          <w:marRight w:val="0"/>
          <w:marTop w:val="0"/>
          <w:marBottom w:val="0"/>
          <w:divBdr>
            <w:top w:val="none" w:sz="0" w:space="0" w:color="auto"/>
            <w:left w:val="none" w:sz="0" w:space="0" w:color="auto"/>
            <w:bottom w:val="none" w:sz="0" w:space="0" w:color="auto"/>
            <w:right w:val="none" w:sz="0" w:space="0" w:color="auto"/>
          </w:divBdr>
        </w:div>
        <w:div w:id="565996756">
          <w:marLeft w:val="640"/>
          <w:marRight w:val="0"/>
          <w:marTop w:val="0"/>
          <w:marBottom w:val="0"/>
          <w:divBdr>
            <w:top w:val="none" w:sz="0" w:space="0" w:color="auto"/>
            <w:left w:val="none" w:sz="0" w:space="0" w:color="auto"/>
            <w:bottom w:val="none" w:sz="0" w:space="0" w:color="auto"/>
            <w:right w:val="none" w:sz="0" w:space="0" w:color="auto"/>
          </w:divBdr>
        </w:div>
        <w:div w:id="824249327">
          <w:marLeft w:val="640"/>
          <w:marRight w:val="0"/>
          <w:marTop w:val="0"/>
          <w:marBottom w:val="0"/>
          <w:divBdr>
            <w:top w:val="none" w:sz="0" w:space="0" w:color="auto"/>
            <w:left w:val="none" w:sz="0" w:space="0" w:color="auto"/>
            <w:bottom w:val="none" w:sz="0" w:space="0" w:color="auto"/>
            <w:right w:val="none" w:sz="0" w:space="0" w:color="auto"/>
          </w:divBdr>
        </w:div>
        <w:div w:id="1826237904">
          <w:marLeft w:val="640"/>
          <w:marRight w:val="0"/>
          <w:marTop w:val="0"/>
          <w:marBottom w:val="0"/>
          <w:divBdr>
            <w:top w:val="none" w:sz="0" w:space="0" w:color="auto"/>
            <w:left w:val="none" w:sz="0" w:space="0" w:color="auto"/>
            <w:bottom w:val="none" w:sz="0" w:space="0" w:color="auto"/>
            <w:right w:val="none" w:sz="0" w:space="0" w:color="auto"/>
          </w:divBdr>
        </w:div>
        <w:div w:id="320697218">
          <w:marLeft w:val="640"/>
          <w:marRight w:val="0"/>
          <w:marTop w:val="0"/>
          <w:marBottom w:val="0"/>
          <w:divBdr>
            <w:top w:val="none" w:sz="0" w:space="0" w:color="auto"/>
            <w:left w:val="none" w:sz="0" w:space="0" w:color="auto"/>
            <w:bottom w:val="none" w:sz="0" w:space="0" w:color="auto"/>
            <w:right w:val="none" w:sz="0" w:space="0" w:color="auto"/>
          </w:divBdr>
        </w:div>
        <w:div w:id="2000303598">
          <w:marLeft w:val="640"/>
          <w:marRight w:val="0"/>
          <w:marTop w:val="0"/>
          <w:marBottom w:val="0"/>
          <w:divBdr>
            <w:top w:val="none" w:sz="0" w:space="0" w:color="auto"/>
            <w:left w:val="none" w:sz="0" w:space="0" w:color="auto"/>
            <w:bottom w:val="none" w:sz="0" w:space="0" w:color="auto"/>
            <w:right w:val="none" w:sz="0" w:space="0" w:color="auto"/>
          </w:divBdr>
        </w:div>
        <w:div w:id="1915816433">
          <w:marLeft w:val="640"/>
          <w:marRight w:val="0"/>
          <w:marTop w:val="0"/>
          <w:marBottom w:val="0"/>
          <w:divBdr>
            <w:top w:val="none" w:sz="0" w:space="0" w:color="auto"/>
            <w:left w:val="none" w:sz="0" w:space="0" w:color="auto"/>
            <w:bottom w:val="none" w:sz="0" w:space="0" w:color="auto"/>
            <w:right w:val="none" w:sz="0" w:space="0" w:color="auto"/>
          </w:divBdr>
        </w:div>
        <w:div w:id="2082605030">
          <w:marLeft w:val="640"/>
          <w:marRight w:val="0"/>
          <w:marTop w:val="0"/>
          <w:marBottom w:val="0"/>
          <w:divBdr>
            <w:top w:val="none" w:sz="0" w:space="0" w:color="auto"/>
            <w:left w:val="none" w:sz="0" w:space="0" w:color="auto"/>
            <w:bottom w:val="none" w:sz="0" w:space="0" w:color="auto"/>
            <w:right w:val="none" w:sz="0" w:space="0" w:color="auto"/>
          </w:divBdr>
        </w:div>
        <w:div w:id="384372460">
          <w:marLeft w:val="640"/>
          <w:marRight w:val="0"/>
          <w:marTop w:val="0"/>
          <w:marBottom w:val="0"/>
          <w:divBdr>
            <w:top w:val="none" w:sz="0" w:space="0" w:color="auto"/>
            <w:left w:val="none" w:sz="0" w:space="0" w:color="auto"/>
            <w:bottom w:val="none" w:sz="0" w:space="0" w:color="auto"/>
            <w:right w:val="none" w:sz="0" w:space="0" w:color="auto"/>
          </w:divBdr>
        </w:div>
        <w:div w:id="2050376722">
          <w:marLeft w:val="640"/>
          <w:marRight w:val="0"/>
          <w:marTop w:val="0"/>
          <w:marBottom w:val="0"/>
          <w:divBdr>
            <w:top w:val="none" w:sz="0" w:space="0" w:color="auto"/>
            <w:left w:val="none" w:sz="0" w:space="0" w:color="auto"/>
            <w:bottom w:val="none" w:sz="0" w:space="0" w:color="auto"/>
            <w:right w:val="none" w:sz="0" w:space="0" w:color="auto"/>
          </w:divBdr>
        </w:div>
        <w:div w:id="237522427">
          <w:marLeft w:val="640"/>
          <w:marRight w:val="0"/>
          <w:marTop w:val="0"/>
          <w:marBottom w:val="0"/>
          <w:divBdr>
            <w:top w:val="none" w:sz="0" w:space="0" w:color="auto"/>
            <w:left w:val="none" w:sz="0" w:space="0" w:color="auto"/>
            <w:bottom w:val="none" w:sz="0" w:space="0" w:color="auto"/>
            <w:right w:val="none" w:sz="0" w:space="0" w:color="auto"/>
          </w:divBdr>
        </w:div>
        <w:div w:id="966468581">
          <w:marLeft w:val="640"/>
          <w:marRight w:val="0"/>
          <w:marTop w:val="0"/>
          <w:marBottom w:val="0"/>
          <w:divBdr>
            <w:top w:val="none" w:sz="0" w:space="0" w:color="auto"/>
            <w:left w:val="none" w:sz="0" w:space="0" w:color="auto"/>
            <w:bottom w:val="none" w:sz="0" w:space="0" w:color="auto"/>
            <w:right w:val="none" w:sz="0" w:space="0" w:color="auto"/>
          </w:divBdr>
        </w:div>
        <w:div w:id="530803371">
          <w:marLeft w:val="640"/>
          <w:marRight w:val="0"/>
          <w:marTop w:val="0"/>
          <w:marBottom w:val="0"/>
          <w:divBdr>
            <w:top w:val="none" w:sz="0" w:space="0" w:color="auto"/>
            <w:left w:val="none" w:sz="0" w:space="0" w:color="auto"/>
            <w:bottom w:val="none" w:sz="0" w:space="0" w:color="auto"/>
            <w:right w:val="none" w:sz="0" w:space="0" w:color="auto"/>
          </w:divBdr>
        </w:div>
        <w:div w:id="1215241518">
          <w:marLeft w:val="640"/>
          <w:marRight w:val="0"/>
          <w:marTop w:val="0"/>
          <w:marBottom w:val="0"/>
          <w:divBdr>
            <w:top w:val="none" w:sz="0" w:space="0" w:color="auto"/>
            <w:left w:val="none" w:sz="0" w:space="0" w:color="auto"/>
            <w:bottom w:val="none" w:sz="0" w:space="0" w:color="auto"/>
            <w:right w:val="none" w:sz="0" w:space="0" w:color="auto"/>
          </w:divBdr>
        </w:div>
        <w:div w:id="23217267">
          <w:marLeft w:val="640"/>
          <w:marRight w:val="0"/>
          <w:marTop w:val="0"/>
          <w:marBottom w:val="0"/>
          <w:divBdr>
            <w:top w:val="none" w:sz="0" w:space="0" w:color="auto"/>
            <w:left w:val="none" w:sz="0" w:space="0" w:color="auto"/>
            <w:bottom w:val="none" w:sz="0" w:space="0" w:color="auto"/>
            <w:right w:val="none" w:sz="0" w:space="0" w:color="auto"/>
          </w:divBdr>
        </w:div>
        <w:div w:id="324818846">
          <w:marLeft w:val="640"/>
          <w:marRight w:val="0"/>
          <w:marTop w:val="0"/>
          <w:marBottom w:val="0"/>
          <w:divBdr>
            <w:top w:val="none" w:sz="0" w:space="0" w:color="auto"/>
            <w:left w:val="none" w:sz="0" w:space="0" w:color="auto"/>
            <w:bottom w:val="none" w:sz="0" w:space="0" w:color="auto"/>
            <w:right w:val="none" w:sz="0" w:space="0" w:color="auto"/>
          </w:divBdr>
        </w:div>
        <w:div w:id="1531651345">
          <w:marLeft w:val="640"/>
          <w:marRight w:val="0"/>
          <w:marTop w:val="0"/>
          <w:marBottom w:val="0"/>
          <w:divBdr>
            <w:top w:val="none" w:sz="0" w:space="0" w:color="auto"/>
            <w:left w:val="none" w:sz="0" w:space="0" w:color="auto"/>
            <w:bottom w:val="none" w:sz="0" w:space="0" w:color="auto"/>
            <w:right w:val="none" w:sz="0" w:space="0" w:color="auto"/>
          </w:divBdr>
        </w:div>
        <w:div w:id="462429442">
          <w:marLeft w:val="640"/>
          <w:marRight w:val="0"/>
          <w:marTop w:val="0"/>
          <w:marBottom w:val="0"/>
          <w:divBdr>
            <w:top w:val="none" w:sz="0" w:space="0" w:color="auto"/>
            <w:left w:val="none" w:sz="0" w:space="0" w:color="auto"/>
            <w:bottom w:val="none" w:sz="0" w:space="0" w:color="auto"/>
            <w:right w:val="none" w:sz="0" w:space="0" w:color="auto"/>
          </w:divBdr>
        </w:div>
        <w:div w:id="1479615938">
          <w:marLeft w:val="640"/>
          <w:marRight w:val="0"/>
          <w:marTop w:val="0"/>
          <w:marBottom w:val="0"/>
          <w:divBdr>
            <w:top w:val="none" w:sz="0" w:space="0" w:color="auto"/>
            <w:left w:val="none" w:sz="0" w:space="0" w:color="auto"/>
            <w:bottom w:val="none" w:sz="0" w:space="0" w:color="auto"/>
            <w:right w:val="none" w:sz="0" w:space="0" w:color="auto"/>
          </w:divBdr>
        </w:div>
        <w:div w:id="674385417">
          <w:marLeft w:val="640"/>
          <w:marRight w:val="0"/>
          <w:marTop w:val="0"/>
          <w:marBottom w:val="0"/>
          <w:divBdr>
            <w:top w:val="none" w:sz="0" w:space="0" w:color="auto"/>
            <w:left w:val="none" w:sz="0" w:space="0" w:color="auto"/>
            <w:bottom w:val="none" w:sz="0" w:space="0" w:color="auto"/>
            <w:right w:val="none" w:sz="0" w:space="0" w:color="auto"/>
          </w:divBdr>
        </w:div>
        <w:div w:id="1493259523">
          <w:marLeft w:val="640"/>
          <w:marRight w:val="0"/>
          <w:marTop w:val="0"/>
          <w:marBottom w:val="0"/>
          <w:divBdr>
            <w:top w:val="none" w:sz="0" w:space="0" w:color="auto"/>
            <w:left w:val="none" w:sz="0" w:space="0" w:color="auto"/>
            <w:bottom w:val="none" w:sz="0" w:space="0" w:color="auto"/>
            <w:right w:val="none" w:sz="0" w:space="0" w:color="auto"/>
          </w:divBdr>
        </w:div>
        <w:div w:id="1964387316">
          <w:marLeft w:val="640"/>
          <w:marRight w:val="0"/>
          <w:marTop w:val="0"/>
          <w:marBottom w:val="0"/>
          <w:divBdr>
            <w:top w:val="none" w:sz="0" w:space="0" w:color="auto"/>
            <w:left w:val="none" w:sz="0" w:space="0" w:color="auto"/>
            <w:bottom w:val="none" w:sz="0" w:space="0" w:color="auto"/>
            <w:right w:val="none" w:sz="0" w:space="0" w:color="auto"/>
          </w:divBdr>
        </w:div>
        <w:div w:id="1071389014">
          <w:marLeft w:val="640"/>
          <w:marRight w:val="0"/>
          <w:marTop w:val="0"/>
          <w:marBottom w:val="0"/>
          <w:divBdr>
            <w:top w:val="none" w:sz="0" w:space="0" w:color="auto"/>
            <w:left w:val="none" w:sz="0" w:space="0" w:color="auto"/>
            <w:bottom w:val="none" w:sz="0" w:space="0" w:color="auto"/>
            <w:right w:val="none" w:sz="0" w:space="0" w:color="auto"/>
          </w:divBdr>
        </w:div>
        <w:div w:id="295914831">
          <w:marLeft w:val="640"/>
          <w:marRight w:val="0"/>
          <w:marTop w:val="0"/>
          <w:marBottom w:val="0"/>
          <w:divBdr>
            <w:top w:val="none" w:sz="0" w:space="0" w:color="auto"/>
            <w:left w:val="none" w:sz="0" w:space="0" w:color="auto"/>
            <w:bottom w:val="none" w:sz="0" w:space="0" w:color="auto"/>
            <w:right w:val="none" w:sz="0" w:space="0" w:color="auto"/>
          </w:divBdr>
        </w:div>
        <w:div w:id="1696423360">
          <w:marLeft w:val="640"/>
          <w:marRight w:val="0"/>
          <w:marTop w:val="0"/>
          <w:marBottom w:val="0"/>
          <w:divBdr>
            <w:top w:val="none" w:sz="0" w:space="0" w:color="auto"/>
            <w:left w:val="none" w:sz="0" w:space="0" w:color="auto"/>
            <w:bottom w:val="none" w:sz="0" w:space="0" w:color="auto"/>
            <w:right w:val="none" w:sz="0" w:space="0" w:color="auto"/>
          </w:divBdr>
        </w:div>
        <w:div w:id="638414001">
          <w:marLeft w:val="640"/>
          <w:marRight w:val="0"/>
          <w:marTop w:val="0"/>
          <w:marBottom w:val="0"/>
          <w:divBdr>
            <w:top w:val="none" w:sz="0" w:space="0" w:color="auto"/>
            <w:left w:val="none" w:sz="0" w:space="0" w:color="auto"/>
            <w:bottom w:val="none" w:sz="0" w:space="0" w:color="auto"/>
            <w:right w:val="none" w:sz="0" w:space="0" w:color="auto"/>
          </w:divBdr>
        </w:div>
        <w:div w:id="2085566864">
          <w:marLeft w:val="640"/>
          <w:marRight w:val="0"/>
          <w:marTop w:val="0"/>
          <w:marBottom w:val="0"/>
          <w:divBdr>
            <w:top w:val="none" w:sz="0" w:space="0" w:color="auto"/>
            <w:left w:val="none" w:sz="0" w:space="0" w:color="auto"/>
            <w:bottom w:val="none" w:sz="0" w:space="0" w:color="auto"/>
            <w:right w:val="none" w:sz="0" w:space="0" w:color="auto"/>
          </w:divBdr>
        </w:div>
        <w:div w:id="1786266800">
          <w:marLeft w:val="640"/>
          <w:marRight w:val="0"/>
          <w:marTop w:val="0"/>
          <w:marBottom w:val="0"/>
          <w:divBdr>
            <w:top w:val="none" w:sz="0" w:space="0" w:color="auto"/>
            <w:left w:val="none" w:sz="0" w:space="0" w:color="auto"/>
            <w:bottom w:val="none" w:sz="0" w:space="0" w:color="auto"/>
            <w:right w:val="none" w:sz="0" w:space="0" w:color="auto"/>
          </w:divBdr>
        </w:div>
        <w:div w:id="563493032">
          <w:marLeft w:val="640"/>
          <w:marRight w:val="0"/>
          <w:marTop w:val="0"/>
          <w:marBottom w:val="0"/>
          <w:divBdr>
            <w:top w:val="none" w:sz="0" w:space="0" w:color="auto"/>
            <w:left w:val="none" w:sz="0" w:space="0" w:color="auto"/>
            <w:bottom w:val="none" w:sz="0" w:space="0" w:color="auto"/>
            <w:right w:val="none" w:sz="0" w:space="0" w:color="auto"/>
          </w:divBdr>
        </w:div>
        <w:div w:id="723601168">
          <w:marLeft w:val="640"/>
          <w:marRight w:val="0"/>
          <w:marTop w:val="0"/>
          <w:marBottom w:val="0"/>
          <w:divBdr>
            <w:top w:val="none" w:sz="0" w:space="0" w:color="auto"/>
            <w:left w:val="none" w:sz="0" w:space="0" w:color="auto"/>
            <w:bottom w:val="none" w:sz="0" w:space="0" w:color="auto"/>
            <w:right w:val="none" w:sz="0" w:space="0" w:color="auto"/>
          </w:divBdr>
        </w:div>
        <w:div w:id="1615284822">
          <w:marLeft w:val="640"/>
          <w:marRight w:val="0"/>
          <w:marTop w:val="0"/>
          <w:marBottom w:val="0"/>
          <w:divBdr>
            <w:top w:val="none" w:sz="0" w:space="0" w:color="auto"/>
            <w:left w:val="none" w:sz="0" w:space="0" w:color="auto"/>
            <w:bottom w:val="none" w:sz="0" w:space="0" w:color="auto"/>
            <w:right w:val="none" w:sz="0" w:space="0" w:color="auto"/>
          </w:divBdr>
        </w:div>
        <w:div w:id="1361079829">
          <w:marLeft w:val="640"/>
          <w:marRight w:val="0"/>
          <w:marTop w:val="0"/>
          <w:marBottom w:val="0"/>
          <w:divBdr>
            <w:top w:val="none" w:sz="0" w:space="0" w:color="auto"/>
            <w:left w:val="none" w:sz="0" w:space="0" w:color="auto"/>
            <w:bottom w:val="none" w:sz="0" w:space="0" w:color="auto"/>
            <w:right w:val="none" w:sz="0" w:space="0" w:color="auto"/>
          </w:divBdr>
        </w:div>
      </w:divsChild>
    </w:div>
    <w:div w:id="1060206384">
      <w:bodyDiv w:val="1"/>
      <w:marLeft w:val="0"/>
      <w:marRight w:val="0"/>
      <w:marTop w:val="0"/>
      <w:marBottom w:val="0"/>
      <w:divBdr>
        <w:top w:val="none" w:sz="0" w:space="0" w:color="auto"/>
        <w:left w:val="none" w:sz="0" w:space="0" w:color="auto"/>
        <w:bottom w:val="none" w:sz="0" w:space="0" w:color="auto"/>
        <w:right w:val="none" w:sz="0" w:space="0" w:color="auto"/>
      </w:divBdr>
      <w:divsChild>
        <w:div w:id="1755592356">
          <w:marLeft w:val="640"/>
          <w:marRight w:val="0"/>
          <w:marTop w:val="0"/>
          <w:marBottom w:val="0"/>
          <w:divBdr>
            <w:top w:val="none" w:sz="0" w:space="0" w:color="auto"/>
            <w:left w:val="none" w:sz="0" w:space="0" w:color="auto"/>
            <w:bottom w:val="none" w:sz="0" w:space="0" w:color="auto"/>
            <w:right w:val="none" w:sz="0" w:space="0" w:color="auto"/>
          </w:divBdr>
        </w:div>
        <w:div w:id="999385831">
          <w:marLeft w:val="640"/>
          <w:marRight w:val="0"/>
          <w:marTop w:val="0"/>
          <w:marBottom w:val="0"/>
          <w:divBdr>
            <w:top w:val="none" w:sz="0" w:space="0" w:color="auto"/>
            <w:left w:val="none" w:sz="0" w:space="0" w:color="auto"/>
            <w:bottom w:val="none" w:sz="0" w:space="0" w:color="auto"/>
            <w:right w:val="none" w:sz="0" w:space="0" w:color="auto"/>
          </w:divBdr>
        </w:div>
        <w:div w:id="1097293307">
          <w:marLeft w:val="640"/>
          <w:marRight w:val="0"/>
          <w:marTop w:val="0"/>
          <w:marBottom w:val="0"/>
          <w:divBdr>
            <w:top w:val="none" w:sz="0" w:space="0" w:color="auto"/>
            <w:left w:val="none" w:sz="0" w:space="0" w:color="auto"/>
            <w:bottom w:val="none" w:sz="0" w:space="0" w:color="auto"/>
            <w:right w:val="none" w:sz="0" w:space="0" w:color="auto"/>
          </w:divBdr>
        </w:div>
        <w:div w:id="227306848">
          <w:marLeft w:val="640"/>
          <w:marRight w:val="0"/>
          <w:marTop w:val="0"/>
          <w:marBottom w:val="0"/>
          <w:divBdr>
            <w:top w:val="none" w:sz="0" w:space="0" w:color="auto"/>
            <w:left w:val="none" w:sz="0" w:space="0" w:color="auto"/>
            <w:bottom w:val="none" w:sz="0" w:space="0" w:color="auto"/>
            <w:right w:val="none" w:sz="0" w:space="0" w:color="auto"/>
          </w:divBdr>
        </w:div>
        <w:div w:id="725682029">
          <w:marLeft w:val="640"/>
          <w:marRight w:val="0"/>
          <w:marTop w:val="0"/>
          <w:marBottom w:val="0"/>
          <w:divBdr>
            <w:top w:val="none" w:sz="0" w:space="0" w:color="auto"/>
            <w:left w:val="none" w:sz="0" w:space="0" w:color="auto"/>
            <w:bottom w:val="none" w:sz="0" w:space="0" w:color="auto"/>
            <w:right w:val="none" w:sz="0" w:space="0" w:color="auto"/>
          </w:divBdr>
        </w:div>
        <w:div w:id="1559049599">
          <w:marLeft w:val="640"/>
          <w:marRight w:val="0"/>
          <w:marTop w:val="0"/>
          <w:marBottom w:val="0"/>
          <w:divBdr>
            <w:top w:val="none" w:sz="0" w:space="0" w:color="auto"/>
            <w:left w:val="none" w:sz="0" w:space="0" w:color="auto"/>
            <w:bottom w:val="none" w:sz="0" w:space="0" w:color="auto"/>
            <w:right w:val="none" w:sz="0" w:space="0" w:color="auto"/>
          </w:divBdr>
        </w:div>
        <w:div w:id="1542942633">
          <w:marLeft w:val="640"/>
          <w:marRight w:val="0"/>
          <w:marTop w:val="0"/>
          <w:marBottom w:val="0"/>
          <w:divBdr>
            <w:top w:val="none" w:sz="0" w:space="0" w:color="auto"/>
            <w:left w:val="none" w:sz="0" w:space="0" w:color="auto"/>
            <w:bottom w:val="none" w:sz="0" w:space="0" w:color="auto"/>
            <w:right w:val="none" w:sz="0" w:space="0" w:color="auto"/>
          </w:divBdr>
        </w:div>
        <w:div w:id="1576744864">
          <w:marLeft w:val="640"/>
          <w:marRight w:val="0"/>
          <w:marTop w:val="0"/>
          <w:marBottom w:val="0"/>
          <w:divBdr>
            <w:top w:val="none" w:sz="0" w:space="0" w:color="auto"/>
            <w:left w:val="none" w:sz="0" w:space="0" w:color="auto"/>
            <w:bottom w:val="none" w:sz="0" w:space="0" w:color="auto"/>
            <w:right w:val="none" w:sz="0" w:space="0" w:color="auto"/>
          </w:divBdr>
        </w:div>
        <w:div w:id="525946404">
          <w:marLeft w:val="640"/>
          <w:marRight w:val="0"/>
          <w:marTop w:val="0"/>
          <w:marBottom w:val="0"/>
          <w:divBdr>
            <w:top w:val="none" w:sz="0" w:space="0" w:color="auto"/>
            <w:left w:val="none" w:sz="0" w:space="0" w:color="auto"/>
            <w:bottom w:val="none" w:sz="0" w:space="0" w:color="auto"/>
            <w:right w:val="none" w:sz="0" w:space="0" w:color="auto"/>
          </w:divBdr>
        </w:div>
        <w:div w:id="1324774326">
          <w:marLeft w:val="640"/>
          <w:marRight w:val="0"/>
          <w:marTop w:val="0"/>
          <w:marBottom w:val="0"/>
          <w:divBdr>
            <w:top w:val="none" w:sz="0" w:space="0" w:color="auto"/>
            <w:left w:val="none" w:sz="0" w:space="0" w:color="auto"/>
            <w:bottom w:val="none" w:sz="0" w:space="0" w:color="auto"/>
            <w:right w:val="none" w:sz="0" w:space="0" w:color="auto"/>
          </w:divBdr>
        </w:div>
        <w:div w:id="681275686">
          <w:marLeft w:val="640"/>
          <w:marRight w:val="0"/>
          <w:marTop w:val="0"/>
          <w:marBottom w:val="0"/>
          <w:divBdr>
            <w:top w:val="none" w:sz="0" w:space="0" w:color="auto"/>
            <w:left w:val="none" w:sz="0" w:space="0" w:color="auto"/>
            <w:bottom w:val="none" w:sz="0" w:space="0" w:color="auto"/>
            <w:right w:val="none" w:sz="0" w:space="0" w:color="auto"/>
          </w:divBdr>
        </w:div>
        <w:div w:id="1531066989">
          <w:marLeft w:val="640"/>
          <w:marRight w:val="0"/>
          <w:marTop w:val="0"/>
          <w:marBottom w:val="0"/>
          <w:divBdr>
            <w:top w:val="none" w:sz="0" w:space="0" w:color="auto"/>
            <w:left w:val="none" w:sz="0" w:space="0" w:color="auto"/>
            <w:bottom w:val="none" w:sz="0" w:space="0" w:color="auto"/>
            <w:right w:val="none" w:sz="0" w:space="0" w:color="auto"/>
          </w:divBdr>
        </w:div>
        <w:div w:id="114299359">
          <w:marLeft w:val="640"/>
          <w:marRight w:val="0"/>
          <w:marTop w:val="0"/>
          <w:marBottom w:val="0"/>
          <w:divBdr>
            <w:top w:val="none" w:sz="0" w:space="0" w:color="auto"/>
            <w:left w:val="none" w:sz="0" w:space="0" w:color="auto"/>
            <w:bottom w:val="none" w:sz="0" w:space="0" w:color="auto"/>
            <w:right w:val="none" w:sz="0" w:space="0" w:color="auto"/>
          </w:divBdr>
        </w:div>
        <w:div w:id="863440851">
          <w:marLeft w:val="640"/>
          <w:marRight w:val="0"/>
          <w:marTop w:val="0"/>
          <w:marBottom w:val="0"/>
          <w:divBdr>
            <w:top w:val="none" w:sz="0" w:space="0" w:color="auto"/>
            <w:left w:val="none" w:sz="0" w:space="0" w:color="auto"/>
            <w:bottom w:val="none" w:sz="0" w:space="0" w:color="auto"/>
            <w:right w:val="none" w:sz="0" w:space="0" w:color="auto"/>
          </w:divBdr>
        </w:div>
        <w:div w:id="818301492">
          <w:marLeft w:val="640"/>
          <w:marRight w:val="0"/>
          <w:marTop w:val="0"/>
          <w:marBottom w:val="0"/>
          <w:divBdr>
            <w:top w:val="none" w:sz="0" w:space="0" w:color="auto"/>
            <w:left w:val="none" w:sz="0" w:space="0" w:color="auto"/>
            <w:bottom w:val="none" w:sz="0" w:space="0" w:color="auto"/>
            <w:right w:val="none" w:sz="0" w:space="0" w:color="auto"/>
          </w:divBdr>
        </w:div>
        <w:div w:id="1455253527">
          <w:marLeft w:val="640"/>
          <w:marRight w:val="0"/>
          <w:marTop w:val="0"/>
          <w:marBottom w:val="0"/>
          <w:divBdr>
            <w:top w:val="none" w:sz="0" w:space="0" w:color="auto"/>
            <w:left w:val="none" w:sz="0" w:space="0" w:color="auto"/>
            <w:bottom w:val="none" w:sz="0" w:space="0" w:color="auto"/>
            <w:right w:val="none" w:sz="0" w:space="0" w:color="auto"/>
          </w:divBdr>
        </w:div>
        <w:div w:id="1883982146">
          <w:marLeft w:val="640"/>
          <w:marRight w:val="0"/>
          <w:marTop w:val="0"/>
          <w:marBottom w:val="0"/>
          <w:divBdr>
            <w:top w:val="none" w:sz="0" w:space="0" w:color="auto"/>
            <w:left w:val="none" w:sz="0" w:space="0" w:color="auto"/>
            <w:bottom w:val="none" w:sz="0" w:space="0" w:color="auto"/>
            <w:right w:val="none" w:sz="0" w:space="0" w:color="auto"/>
          </w:divBdr>
        </w:div>
        <w:div w:id="253826453">
          <w:marLeft w:val="640"/>
          <w:marRight w:val="0"/>
          <w:marTop w:val="0"/>
          <w:marBottom w:val="0"/>
          <w:divBdr>
            <w:top w:val="none" w:sz="0" w:space="0" w:color="auto"/>
            <w:left w:val="none" w:sz="0" w:space="0" w:color="auto"/>
            <w:bottom w:val="none" w:sz="0" w:space="0" w:color="auto"/>
            <w:right w:val="none" w:sz="0" w:space="0" w:color="auto"/>
          </w:divBdr>
        </w:div>
        <w:div w:id="23674688">
          <w:marLeft w:val="640"/>
          <w:marRight w:val="0"/>
          <w:marTop w:val="0"/>
          <w:marBottom w:val="0"/>
          <w:divBdr>
            <w:top w:val="none" w:sz="0" w:space="0" w:color="auto"/>
            <w:left w:val="none" w:sz="0" w:space="0" w:color="auto"/>
            <w:bottom w:val="none" w:sz="0" w:space="0" w:color="auto"/>
            <w:right w:val="none" w:sz="0" w:space="0" w:color="auto"/>
          </w:divBdr>
        </w:div>
        <w:div w:id="424152341">
          <w:marLeft w:val="640"/>
          <w:marRight w:val="0"/>
          <w:marTop w:val="0"/>
          <w:marBottom w:val="0"/>
          <w:divBdr>
            <w:top w:val="none" w:sz="0" w:space="0" w:color="auto"/>
            <w:left w:val="none" w:sz="0" w:space="0" w:color="auto"/>
            <w:bottom w:val="none" w:sz="0" w:space="0" w:color="auto"/>
            <w:right w:val="none" w:sz="0" w:space="0" w:color="auto"/>
          </w:divBdr>
        </w:div>
        <w:div w:id="1892882873">
          <w:marLeft w:val="640"/>
          <w:marRight w:val="0"/>
          <w:marTop w:val="0"/>
          <w:marBottom w:val="0"/>
          <w:divBdr>
            <w:top w:val="none" w:sz="0" w:space="0" w:color="auto"/>
            <w:left w:val="none" w:sz="0" w:space="0" w:color="auto"/>
            <w:bottom w:val="none" w:sz="0" w:space="0" w:color="auto"/>
            <w:right w:val="none" w:sz="0" w:space="0" w:color="auto"/>
          </w:divBdr>
        </w:div>
        <w:div w:id="1868062315">
          <w:marLeft w:val="640"/>
          <w:marRight w:val="0"/>
          <w:marTop w:val="0"/>
          <w:marBottom w:val="0"/>
          <w:divBdr>
            <w:top w:val="none" w:sz="0" w:space="0" w:color="auto"/>
            <w:left w:val="none" w:sz="0" w:space="0" w:color="auto"/>
            <w:bottom w:val="none" w:sz="0" w:space="0" w:color="auto"/>
            <w:right w:val="none" w:sz="0" w:space="0" w:color="auto"/>
          </w:divBdr>
        </w:div>
        <w:div w:id="1314094895">
          <w:marLeft w:val="640"/>
          <w:marRight w:val="0"/>
          <w:marTop w:val="0"/>
          <w:marBottom w:val="0"/>
          <w:divBdr>
            <w:top w:val="none" w:sz="0" w:space="0" w:color="auto"/>
            <w:left w:val="none" w:sz="0" w:space="0" w:color="auto"/>
            <w:bottom w:val="none" w:sz="0" w:space="0" w:color="auto"/>
            <w:right w:val="none" w:sz="0" w:space="0" w:color="auto"/>
          </w:divBdr>
        </w:div>
        <w:div w:id="1270119919">
          <w:marLeft w:val="640"/>
          <w:marRight w:val="0"/>
          <w:marTop w:val="0"/>
          <w:marBottom w:val="0"/>
          <w:divBdr>
            <w:top w:val="none" w:sz="0" w:space="0" w:color="auto"/>
            <w:left w:val="none" w:sz="0" w:space="0" w:color="auto"/>
            <w:bottom w:val="none" w:sz="0" w:space="0" w:color="auto"/>
            <w:right w:val="none" w:sz="0" w:space="0" w:color="auto"/>
          </w:divBdr>
        </w:div>
        <w:div w:id="1613435437">
          <w:marLeft w:val="640"/>
          <w:marRight w:val="0"/>
          <w:marTop w:val="0"/>
          <w:marBottom w:val="0"/>
          <w:divBdr>
            <w:top w:val="none" w:sz="0" w:space="0" w:color="auto"/>
            <w:left w:val="none" w:sz="0" w:space="0" w:color="auto"/>
            <w:bottom w:val="none" w:sz="0" w:space="0" w:color="auto"/>
            <w:right w:val="none" w:sz="0" w:space="0" w:color="auto"/>
          </w:divBdr>
        </w:div>
        <w:div w:id="1634172415">
          <w:marLeft w:val="640"/>
          <w:marRight w:val="0"/>
          <w:marTop w:val="0"/>
          <w:marBottom w:val="0"/>
          <w:divBdr>
            <w:top w:val="none" w:sz="0" w:space="0" w:color="auto"/>
            <w:left w:val="none" w:sz="0" w:space="0" w:color="auto"/>
            <w:bottom w:val="none" w:sz="0" w:space="0" w:color="auto"/>
            <w:right w:val="none" w:sz="0" w:space="0" w:color="auto"/>
          </w:divBdr>
        </w:div>
        <w:div w:id="1478954122">
          <w:marLeft w:val="640"/>
          <w:marRight w:val="0"/>
          <w:marTop w:val="0"/>
          <w:marBottom w:val="0"/>
          <w:divBdr>
            <w:top w:val="none" w:sz="0" w:space="0" w:color="auto"/>
            <w:left w:val="none" w:sz="0" w:space="0" w:color="auto"/>
            <w:bottom w:val="none" w:sz="0" w:space="0" w:color="auto"/>
            <w:right w:val="none" w:sz="0" w:space="0" w:color="auto"/>
          </w:divBdr>
        </w:div>
        <w:div w:id="177278363">
          <w:marLeft w:val="640"/>
          <w:marRight w:val="0"/>
          <w:marTop w:val="0"/>
          <w:marBottom w:val="0"/>
          <w:divBdr>
            <w:top w:val="none" w:sz="0" w:space="0" w:color="auto"/>
            <w:left w:val="none" w:sz="0" w:space="0" w:color="auto"/>
            <w:bottom w:val="none" w:sz="0" w:space="0" w:color="auto"/>
            <w:right w:val="none" w:sz="0" w:space="0" w:color="auto"/>
          </w:divBdr>
        </w:div>
        <w:div w:id="38626067">
          <w:marLeft w:val="640"/>
          <w:marRight w:val="0"/>
          <w:marTop w:val="0"/>
          <w:marBottom w:val="0"/>
          <w:divBdr>
            <w:top w:val="none" w:sz="0" w:space="0" w:color="auto"/>
            <w:left w:val="none" w:sz="0" w:space="0" w:color="auto"/>
            <w:bottom w:val="none" w:sz="0" w:space="0" w:color="auto"/>
            <w:right w:val="none" w:sz="0" w:space="0" w:color="auto"/>
          </w:divBdr>
        </w:div>
        <w:div w:id="2085947721">
          <w:marLeft w:val="640"/>
          <w:marRight w:val="0"/>
          <w:marTop w:val="0"/>
          <w:marBottom w:val="0"/>
          <w:divBdr>
            <w:top w:val="none" w:sz="0" w:space="0" w:color="auto"/>
            <w:left w:val="none" w:sz="0" w:space="0" w:color="auto"/>
            <w:bottom w:val="none" w:sz="0" w:space="0" w:color="auto"/>
            <w:right w:val="none" w:sz="0" w:space="0" w:color="auto"/>
          </w:divBdr>
        </w:div>
        <w:div w:id="1154757538">
          <w:marLeft w:val="640"/>
          <w:marRight w:val="0"/>
          <w:marTop w:val="0"/>
          <w:marBottom w:val="0"/>
          <w:divBdr>
            <w:top w:val="none" w:sz="0" w:space="0" w:color="auto"/>
            <w:left w:val="none" w:sz="0" w:space="0" w:color="auto"/>
            <w:bottom w:val="none" w:sz="0" w:space="0" w:color="auto"/>
            <w:right w:val="none" w:sz="0" w:space="0" w:color="auto"/>
          </w:divBdr>
        </w:div>
        <w:div w:id="1782214920">
          <w:marLeft w:val="640"/>
          <w:marRight w:val="0"/>
          <w:marTop w:val="0"/>
          <w:marBottom w:val="0"/>
          <w:divBdr>
            <w:top w:val="none" w:sz="0" w:space="0" w:color="auto"/>
            <w:left w:val="none" w:sz="0" w:space="0" w:color="auto"/>
            <w:bottom w:val="none" w:sz="0" w:space="0" w:color="auto"/>
            <w:right w:val="none" w:sz="0" w:space="0" w:color="auto"/>
          </w:divBdr>
        </w:div>
        <w:div w:id="1641687034">
          <w:marLeft w:val="640"/>
          <w:marRight w:val="0"/>
          <w:marTop w:val="0"/>
          <w:marBottom w:val="0"/>
          <w:divBdr>
            <w:top w:val="none" w:sz="0" w:space="0" w:color="auto"/>
            <w:left w:val="none" w:sz="0" w:space="0" w:color="auto"/>
            <w:bottom w:val="none" w:sz="0" w:space="0" w:color="auto"/>
            <w:right w:val="none" w:sz="0" w:space="0" w:color="auto"/>
          </w:divBdr>
        </w:div>
        <w:div w:id="750204318">
          <w:marLeft w:val="640"/>
          <w:marRight w:val="0"/>
          <w:marTop w:val="0"/>
          <w:marBottom w:val="0"/>
          <w:divBdr>
            <w:top w:val="none" w:sz="0" w:space="0" w:color="auto"/>
            <w:left w:val="none" w:sz="0" w:space="0" w:color="auto"/>
            <w:bottom w:val="none" w:sz="0" w:space="0" w:color="auto"/>
            <w:right w:val="none" w:sz="0" w:space="0" w:color="auto"/>
          </w:divBdr>
        </w:div>
        <w:div w:id="287902665">
          <w:marLeft w:val="640"/>
          <w:marRight w:val="0"/>
          <w:marTop w:val="0"/>
          <w:marBottom w:val="0"/>
          <w:divBdr>
            <w:top w:val="none" w:sz="0" w:space="0" w:color="auto"/>
            <w:left w:val="none" w:sz="0" w:space="0" w:color="auto"/>
            <w:bottom w:val="none" w:sz="0" w:space="0" w:color="auto"/>
            <w:right w:val="none" w:sz="0" w:space="0" w:color="auto"/>
          </w:divBdr>
        </w:div>
        <w:div w:id="948198838">
          <w:marLeft w:val="640"/>
          <w:marRight w:val="0"/>
          <w:marTop w:val="0"/>
          <w:marBottom w:val="0"/>
          <w:divBdr>
            <w:top w:val="none" w:sz="0" w:space="0" w:color="auto"/>
            <w:left w:val="none" w:sz="0" w:space="0" w:color="auto"/>
            <w:bottom w:val="none" w:sz="0" w:space="0" w:color="auto"/>
            <w:right w:val="none" w:sz="0" w:space="0" w:color="auto"/>
          </w:divBdr>
        </w:div>
        <w:div w:id="557975388">
          <w:marLeft w:val="640"/>
          <w:marRight w:val="0"/>
          <w:marTop w:val="0"/>
          <w:marBottom w:val="0"/>
          <w:divBdr>
            <w:top w:val="none" w:sz="0" w:space="0" w:color="auto"/>
            <w:left w:val="none" w:sz="0" w:space="0" w:color="auto"/>
            <w:bottom w:val="none" w:sz="0" w:space="0" w:color="auto"/>
            <w:right w:val="none" w:sz="0" w:space="0" w:color="auto"/>
          </w:divBdr>
        </w:div>
        <w:div w:id="1531257856">
          <w:marLeft w:val="640"/>
          <w:marRight w:val="0"/>
          <w:marTop w:val="0"/>
          <w:marBottom w:val="0"/>
          <w:divBdr>
            <w:top w:val="none" w:sz="0" w:space="0" w:color="auto"/>
            <w:left w:val="none" w:sz="0" w:space="0" w:color="auto"/>
            <w:bottom w:val="none" w:sz="0" w:space="0" w:color="auto"/>
            <w:right w:val="none" w:sz="0" w:space="0" w:color="auto"/>
          </w:divBdr>
        </w:div>
        <w:div w:id="799805251">
          <w:marLeft w:val="640"/>
          <w:marRight w:val="0"/>
          <w:marTop w:val="0"/>
          <w:marBottom w:val="0"/>
          <w:divBdr>
            <w:top w:val="none" w:sz="0" w:space="0" w:color="auto"/>
            <w:left w:val="none" w:sz="0" w:space="0" w:color="auto"/>
            <w:bottom w:val="none" w:sz="0" w:space="0" w:color="auto"/>
            <w:right w:val="none" w:sz="0" w:space="0" w:color="auto"/>
          </w:divBdr>
        </w:div>
        <w:div w:id="314068792">
          <w:marLeft w:val="640"/>
          <w:marRight w:val="0"/>
          <w:marTop w:val="0"/>
          <w:marBottom w:val="0"/>
          <w:divBdr>
            <w:top w:val="none" w:sz="0" w:space="0" w:color="auto"/>
            <w:left w:val="none" w:sz="0" w:space="0" w:color="auto"/>
            <w:bottom w:val="none" w:sz="0" w:space="0" w:color="auto"/>
            <w:right w:val="none" w:sz="0" w:space="0" w:color="auto"/>
          </w:divBdr>
        </w:div>
      </w:divsChild>
    </w:div>
    <w:div w:id="1061712812">
      <w:bodyDiv w:val="1"/>
      <w:marLeft w:val="0"/>
      <w:marRight w:val="0"/>
      <w:marTop w:val="0"/>
      <w:marBottom w:val="0"/>
      <w:divBdr>
        <w:top w:val="none" w:sz="0" w:space="0" w:color="auto"/>
        <w:left w:val="none" w:sz="0" w:space="0" w:color="auto"/>
        <w:bottom w:val="none" w:sz="0" w:space="0" w:color="auto"/>
        <w:right w:val="none" w:sz="0" w:space="0" w:color="auto"/>
      </w:divBdr>
    </w:div>
    <w:div w:id="1066338652">
      <w:bodyDiv w:val="1"/>
      <w:marLeft w:val="0"/>
      <w:marRight w:val="0"/>
      <w:marTop w:val="0"/>
      <w:marBottom w:val="0"/>
      <w:divBdr>
        <w:top w:val="none" w:sz="0" w:space="0" w:color="auto"/>
        <w:left w:val="none" w:sz="0" w:space="0" w:color="auto"/>
        <w:bottom w:val="none" w:sz="0" w:space="0" w:color="auto"/>
        <w:right w:val="none" w:sz="0" w:space="0" w:color="auto"/>
      </w:divBdr>
      <w:divsChild>
        <w:div w:id="1544949391">
          <w:marLeft w:val="480"/>
          <w:marRight w:val="0"/>
          <w:marTop w:val="0"/>
          <w:marBottom w:val="0"/>
          <w:divBdr>
            <w:top w:val="none" w:sz="0" w:space="0" w:color="auto"/>
            <w:left w:val="none" w:sz="0" w:space="0" w:color="auto"/>
            <w:bottom w:val="none" w:sz="0" w:space="0" w:color="auto"/>
            <w:right w:val="none" w:sz="0" w:space="0" w:color="auto"/>
          </w:divBdr>
        </w:div>
        <w:div w:id="261379431">
          <w:marLeft w:val="480"/>
          <w:marRight w:val="0"/>
          <w:marTop w:val="0"/>
          <w:marBottom w:val="0"/>
          <w:divBdr>
            <w:top w:val="none" w:sz="0" w:space="0" w:color="auto"/>
            <w:left w:val="none" w:sz="0" w:space="0" w:color="auto"/>
            <w:bottom w:val="none" w:sz="0" w:space="0" w:color="auto"/>
            <w:right w:val="none" w:sz="0" w:space="0" w:color="auto"/>
          </w:divBdr>
        </w:div>
        <w:div w:id="2086881304">
          <w:marLeft w:val="480"/>
          <w:marRight w:val="0"/>
          <w:marTop w:val="0"/>
          <w:marBottom w:val="0"/>
          <w:divBdr>
            <w:top w:val="none" w:sz="0" w:space="0" w:color="auto"/>
            <w:left w:val="none" w:sz="0" w:space="0" w:color="auto"/>
            <w:bottom w:val="none" w:sz="0" w:space="0" w:color="auto"/>
            <w:right w:val="none" w:sz="0" w:space="0" w:color="auto"/>
          </w:divBdr>
        </w:div>
        <w:div w:id="1828742961">
          <w:marLeft w:val="480"/>
          <w:marRight w:val="0"/>
          <w:marTop w:val="0"/>
          <w:marBottom w:val="0"/>
          <w:divBdr>
            <w:top w:val="none" w:sz="0" w:space="0" w:color="auto"/>
            <w:left w:val="none" w:sz="0" w:space="0" w:color="auto"/>
            <w:bottom w:val="none" w:sz="0" w:space="0" w:color="auto"/>
            <w:right w:val="none" w:sz="0" w:space="0" w:color="auto"/>
          </w:divBdr>
        </w:div>
        <w:div w:id="1540169702">
          <w:marLeft w:val="480"/>
          <w:marRight w:val="0"/>
          <w:marTop w:val="0"/>
          <w:marBottom w:val="0"/>
          <w:divBdr>
            <w:top w:val="none" w:sz="0" w:space="0" w:color="auto"/>
            <w:left w:val="none" w:sz="0" w:space="0" w:color="auto"/>
            <w:bottom w:val="none" w:sz="0" w:space="0" w:color="auto"/>
            <w:right w:val="none" w:sz="0" w:space="0" w:color="auto"/>
          </w:divBdr>
        </w:div>
        <w:div w:id="1113861807">
          <w:marLeft w:val="480"/>
          <w:marRight w:val="0"/>
          <w:marTop w:val="0"/>
          <w:marBottom w:val="0"/>
          <w:divBdr>
            <w:top w:val="none" w:sz="0" w:space="0" w:color="auto"/>
            <w:left w:val="none" w:sz="0" w:space="0" w:color="auto"/>
            <w:bottom w:val="none" w:sz="0" w:space="0" w:color="auto"/>
            <w:right w:val="none" w:sz="0" w:space="0" w:color="auto"/>
          </w:divBdr>
        </w:div>
        <w:div w:id="2142532446">
          <w:marLeft w:val="480"/>
          <w:marRight w:val="0"/>
          <w:marTop w:val="0"/>
          <w:marBottom w:val="0"/>
          <w:divBdr>
            <w:top w:val="none" w:sz="0" w:space="0" w:color="auto"/>
            <w:left w:val="none" w:sz="0" w:space="0" w:color="auto"/>
            <w:bottom w:val="none" w:sz="0" w:space="0" w:color="auto"/>
            <w:right w:val="none" w:sz="0" w:space="0" w:color="auto"/>
          </w:divBdr>
        </w:div>
        <w:div w:id="383717898">
          <w:marLeft w:val="480"/>
          <w:marRight w:val="0"/>
          <w:marTop w:val="0"/>
          <w:marBottom w:val="0"/>
          <w:divBdr>
            <w:top w:val="none" w:sz="0" w:space="0" w:color="auto"/>
            <w:left w:val="none" w:sz="0" w:space="0" w:color="auto"/>
            <w:bottom w:val="none" w:sz="0" w:space="0" w:color="auto"/>
            <w:right w:val="none" w:sz="0" w:space="0" w:color="auto"/>
          </w:divBdr>
        </w:div>
        <w:div w:id="595526313">
          <w:marLeft w:val="480"/>
          <w:marRight w:val="0"/>
          <w:marTop w:val="0"/>
          <w:marBottom w:val="0"/>
          <w:divBdr>
            <w:top w:val="none" w:sz="0" w:space="0" w:color="auto"/>
            <w:left w:val="none" w:sz="0" w:space="0" w:color="auto"/>
            <w:bottom w:val="none" w:sz="0" w:space="0" w:color="auto"/>
            <w:right w:val="none" w:sz="0" w:space="0" w:color="auto"/>
          </w:divBdr>
        </w:div>
        <w:div w:id="111947762">
          <w:marLeft w:val="480"/>
          <w:marRight w:val="0"/>
          <w:marTop w:val="0"/>
          <w:marBottom w:val="0"/>
          <w:divBdr>
            <w:top w:val="none" w:sz="0" w:space="0" w:color="auto"/>
            <w:left w:val="none" w:sz="0" w:space="0" w:color="auto"/>
            <w:bottom w:val="none" w:sz="0" w:space="0" w:color="auto"/>
            <w:right w:val="none" w:sz="0" w:space="0" w:color="auto"/>
          </w:divBdr>
        </w:div>
        <w:div w:id="1580677345">
          <w:marLeft w:val="480"/>
          <w:marRight w:val="0"/>
          <w:marTop w:val="0"/>
          <w:marBottom w:val="0"/>
          <w:divBdr>
            <w:top w:val="none" w:sz="0" w:space="0" w:color="auto"/>
            <w:left w:val="none" w:sz="0" w:space="0" w:color="auto"/>
            <w:bottom w:val="none" w:sz="0" w:space="0" w:color="auto"/>
            <w:right w:val="none" w:sz="0" w:space="0" w:color="auto"/>
          </w:divBdr>
        </w:div>
        <w:div w:id="739251204">
          <w:marLeft w:val="480"/>
          <w:marRight w:val="0"/>
          <w:marTop w:val="0"/>
          <w:marBottom w:val="0"/>
          <w:divBdr>
            <w:top w:val="none" w:sz="0" w:space="0" w:color="auto"/>
            <w:left w:val="none" w:sz="0" w:space="0" w:color="auto"/>
            <w:bottom w:val="none" w:sz="0" w:space="0" w:color="auto"/>
            <w:right w:val="none" w:sz="0" w:space="0" w:color="auto"/>
          </w:divBdr>
        </w:div>
        <w:div w:id="2035618802">
          <w:marLeft w:val="480"/>
          <w:marRight w:val="0"/>
          <w:marTop w:val="0"/>
          <w:marBottom w:val="0"/>
          <w:divBdr>
            <w:top w:val="none" w:sz="0" w:space="0" w:color="auto"/>
            <w:left w:val="none" w:sz="0" w:space="0" w:color="auto"/>
            <w:bottom w:val="none" w:sz="0" w:space="0" w:color="auto"/>
            <w:right w:val="none" w:sz="0" w:space="0" w:color="auto"/>
          </w:divBdr>
        </w:div>
        <w:div w:id="775950830">
          <w:marLeft w:val="480"/>
          <w:marRight w:val="0"/>
          <w:marTop w:val="0"/>
          <w:marBottom w:val="0"/>
          <w:divBdr>
            <w:top w:val="none" w:sz="0" w:space="0" w:color="auto"/>
            <w:left w:val="none" w:sz="0" w:space="0" w:color="auto"/>
            <w:bottom w:val="none" w:sz="0" w:space="0" w:color="auto"/>
            <w:right w:val="none" w:sz="0" w:space="0" w:color="auto"/>
          </w:divBdr>
        </w:div>
        <w:div w:id="1765105733">
          <w:marLeft w:val="480"/>
          <w:marRight w:val="0"/>
          <w:marTop w:val="0"/>
          <w:marBottom w:val="0"/>
          <w:divBdr>
            <w:top w:val="none" w:sz="0" w:space="0" w:color="auto"/>
            <w:left w:val="none" w:sz="0" w:space="0" w:color="auto"/>
            <w:bottom w:val="none" w:sz="0" w:space="0" w:color="auto"/>
            <w:right w:val="none" w:sz="0" w:space="0" w:color="auto"/>
          </w:divBdr>
        </w:div>
        <w:div w:id="1423212504">
          <w:marLeft w:val="480"/>
          <w:marRight w:val="0"/>
          <w:marTop w:val="0"/>
          <w:marBottom w:val="0"/>
          <w:divBdr>
            <w:top w:val="none" w:sz="0" w:space="0" w:color="auto"/>
            <w:left w:val="none" w:sz="0" w:space="0" w:color="auto"/>
            <w:bottom w:val="none" w:sz="0" w:space="0" w:color="auto"/>
            <w:right w:val="none" w:sz="0" w:space="0" w:color="auto"/>
          </w:divBdr>
        </w:div>
        <w:div w:id="814641331">
          <w:marLeft w:val="480"/>
          <w:marRight w:val="0"/>
          <w:marTop w:val="0"/>
          <w:marBottom w:val="0"/>
          <w:divBdr>
            <w:top w:val="none" w:sz="0" w:space="0" w:color="auto"/>
            <w:left w:val="none" w:sz="0" w:space="0" w:color="auto"/>
            <w:bottom w:val="none" w:sz="0" w:space="0" w:color="auto"/>
            <w:right w:val="none" w:sz="0" w:space="0" w:color="auto"/>
          </w:divBdr>
        </w:div>
        <w:div w:id="749545521">
          <w:marLeft w:val="480"/>
          <w:marRight w:val="0"/>
          <w:marTop w:val="0"/>
          <w:marBottom w:val="0"/>
          <w:divBdr>
            <w:top w:val="none" w:sz="0" w:space="0" w:color="auto"/>
            <w:left w:val="none" w:sz="0" w:space="0" w:color="auto"/>
            <w:bottom w:val="none" w:sz="0" w:space="0" w:color="auto"/>
            <w:right w:val="none" w:sz="0" w:space="0" w:color="auto"/>
          </w:divBdr>
        </w:div>
        <w:div w:id="1939100083">
          <w:marLeft w:val="480"/>
          <w:marRight w:val="0"/>
          <w:marTop w:val="0"/>
          <w:marBottom w:val="0"/>
          <w:divBdr>
            <w:top w:val="none" w:sz="0" w:space="0" w:color="auto"/>
            <w:left w:val="none" w:sz="0" w:space="0" w:color="auto"/>
            <w:bottom w:val="none" w:sz="0" w:space="0" w:color="auto"/>
            <w:right w:val="none" w:sz="0" w:space="0" w:color="auto"/>
          </w:divBdr>
        </w:div>
        <w:div w:id="1577519799">
          <w:marLeft w:val="480"/>
          <w:marRight w:val="0"/>
          <w:marTop w:val="0"/>
          <w:marBottom w:val="0"/>
          <w:divBdr>
            <w:top w:val="none" w:sz="0" w:space="0" w:color="auto"/>
            <w:left w:val="none" w:sz="0" w:space="0" w:color="auto"/>
            <w:bottom w:val="none" w:sz="0" w:space="0" w:color="auto"/>
            <w:right w:val="none" w:sz="0" w:space="0" w:color="auto"/>
          </w:divBdr>
        </w:div>
        <w:div w:id="688067642">
          <w:marLeft w:val="480"/>
          <w:marRight w:val="0"/>
          <w:marTop w:val="0"/>
          <w:marBottom w:val="0"/>
          <w:divBdr>
            <w:top w:val="none" w:sz="0" w:space="0" w:color="auto"/>
            <w:left w:val="none" w:sz="0" w:space="0" w:color="auto"/>
            <w:bottom w:val="none" w:sz="0" w:space="0" w:color="auto"/>
            <w:right w:val="none" w:sz="0" w:space="0" w:color="auto"/>
          </w:divBdr>
        </w:div>
        <w:div w:id="65614842">
          <w:marLeft w:val="480"/>
          <w:marRight w:val="0"/>
          <w:marTop w:val="0"/>
          <w:marBottom w:val="0"/>
          <w:divBdr>
            <w:top w:val="none" w:sz="0" w:space="0" w:color="auto"/>
            <w:left w:val="none" w:sz="0" w:space="0" w:color="auto"/>
            <w:bottom w:val="none" w:sz="0" w:space="0" w:color="auto"/>
            <w:right w:val="none" w:sz="0" w:space="0" w:color="auto"/>
          </w:divBdr>
        </w:div>
        <w:div w:id="273633963">
          <w:marLeft w:val="480"/>
          <w:marRight w:val="0"/>
          <w:marTop w:val="0"/>
          <w:marBottom w:val="0"/>
          <w:divBdr>
            <w:top w:val="none" w:sz="0" w:space="0" w:color="auto"/>
            <w:left w:val="none" w:sz="0" w:space="0" w:color="auto"/>
            <w:bottom w:val="none" w:sz="0" w:space="0" w:color="auto"/>
            <w:right w:val="none" w:sz="0" w:space="0" w:color="auto"/>
          </w:divBdr>
        </w:div>
        <w:div w:id="2062636021">
          <w:marLeft w:val="480"/>
          <w:marRight w:val="0"/>
          <w:marTop w:val="0"/>
          <w:marBottom w:val="0"/>
          <w:divBdr>
            <w:top w:val="none" w:sz="0" w:space="0" w:color="auto"/>
            <w:left w:val="none" w:sz="0" w:space="0" w:color="auto"/>
            <w:bottom w:val="none" w:sz="0" w:space="0" w:color="auto"/>
            <w:right w:val="none" w:sz="0" w:space="0" w:color="auto"/>
          </w:divBdr>
        </w:div>
        <w:div w:id="1995060467">
          <w:marLeft w:val="480"/>
          <w:marRight w:val="0"/>
          <w:marTop w:val="0"/>
          <w:marBottom w:val="0"/>
          <w:divBdr>
            <w:top w:val="none" w:sz="0" w:space="0" w:color="auto"/>
            <w:left w:val="none" w:sz="0" w:space="0" w:color="auto"/>
            <w:bottom w:val="none" w:sz="0" w:space="0" w:color="auto"/>
            <w:right w:val="none" w:sz="0" w:space="0" w:color="auto"/>
          </w:divBdr>
        </w:div>
        <w:div w:id="1463697114">
          <w:marLeft w:val="480"/>
          <w:marRight w:val="0"/>
          <w:marTop w:val="0"/>
          <w:marBottom w:val="0"/>
          <w:divBdr>
            <w:top w:val="none" w:sz="0" w:space="0" w:color="auto"/>
            <w:left w:val="none" w:sz="0" w:space="0" w:color="auto"/>
            <w:bottom w:val="none" w:sz="0" w:space="0" w:color="auto"/>
            <w:right w:val="none" w:sz="0" w:space="0" w:color="auto"/>
          </w:divBdr>
        </w:div>
      </w:divsChild>
    </w:div>
    <w:div w:id="1072042766">
      <w:bodyDiv w:val="1"/>
      <w:marLeft w:val="0"/>
      <w:marRight w:val="0"/>
      <w:marTop w:val="0"/>
      <w:marBottom w:val="0"/>
      <w:divBdr>
        <w:top w:val="none" w:sz="0" w:space="0" w:color="auto"/>
        <w:left w:val="none" w:sz="0" w:space="0" w:color="auto"/>
        <w:bottom w:val="none" w:sz="0" w:space="0" w:color="auto"/>
        <w:right w:val="none" w:sz="0" w:space="0" w:color="auto"/>
      </w:divBdr>
      <w:divsChild>
        <w:div w:id="1377972443">
          <w:marLeft w:val="640"/>
          <w:marRight w:val="0"/>
          <w:marTop w:val="0"/>
          <w:marBottom w:val="0"/>
          <w:divBdr>
            <w:top w:val="none" w:sz="0" w:space="0" w:color="auto"/>
            <w:left w:val="none" w:sz="0" w:space="0" w:color="auto"/>
            <w:bottom w:val="none" w:sz="0" w:space="0" w:color="auto"/>
            <w:right w:val="none" w:sz="0" w:space="0" w:color="auto"/>
          </w:divBdr>
        </w:div>
        <w:div w:id="1590385406">
          <w:marLeft w:val="640"/>
          <w:marRight w:val="0"/>
          <w:marTop w:val="0"/>
          <w:marBottom w:val="0"/>
          <w:divBdr>
            <w:top w:val="none" w:sz="0" w:space="0" w:color="auto"/>
            <w:left w:val="none" w:sz="0" w:space="0" w:color="auto"/>
            <w:bottom w:val="none" w:sz="0" w:space="0" w:color="auto"/>
            <w:right w:val="none" w:sz="0" w:space="0" w:color="auto"/>
          </w:divBdr>
        </w:div>
        <w:div w:id="1455059880">
          <w:marLeft w:val="640"/>
          <w:marRight w:val="0"/>
          <w:marTop w:val="0"/>
          <w:marBottom w:val="0"/>
          <w:divBdr>
            <w:top w:val="none" w:sz="0" w:space="0" w:color="auto"/>
            <w:left w:val="none" w:sz="0" w:space="0" w:color="auto"/>
            <w:bottom w:val="none" w:sz="0" w:space="0" w:color="auto"/>
            <w:right w:val="none" w:sz="0" w:space="0" w:color="auto"/>
          </w:divBdr>
        </w:div>
        <w:div w:id="277416213">
          <w:marLeft w:val="640"/>
          <w:marRight w:val="0"/>
          <w:marTop w:val="0"/>
          <w:marBottom w:val="0"/>
          <w:divBdr>
            <w:top w:val="none" w:sz="0" w:space="0" w:color="auto"/>
            <w:left w:val="none" w:sz="0" w:space="0" w:color="auto"/>
            <w:bottom w:val="none" w:sz="0" w:space="0" w:color="auto"/>
            <w:right w:val="none" w:sz="0" w:space="0" w:color="auto"/>
          </w:divBdr>
        </w:div>
        <w:div w:id="1706441858">
          <w:marLeft w:val="640"/>
          <w:marRight w:val="0"/>
          <w:marTop w:val="0"/>
          <w:marBottom w:val="0"/>
          <w:divBdr>
            <w:top w:val="none" w:sz="0" w:space="0" w:color="auto"/>
            <w:left w:val="none" w:sz="0" w:space="0" w:color="auto"/>
            <w:bottom w:val="none" w:sz="0" w:space="0" w:color="auto"/>
            <w:right w:val="none" w:sz="0" w:space="0" w:color="auto"/>
          </w:divBdr>
        </w:div>
        <w:div w:id="1892419874">
          <w:marLeft w:val="640"/>
          <w:marRight w:val="0"/>
          <w:marTop w:val="0"/>
          <w:marBottom w:val="0"/>
          <w:divBdr>
            <w:top w:val="none" w:sz="0" w:space="0" w:color="auto"/>
            <w:left w:val="none" w:sz="0" w:space="0" w:color="auto"/>
            <w:bottom w:val="none" w:sz="0" w:space="0" w:color="auto"/>
            <w:right w:val="none" w:sz="0" w:space="0" w:color="auto"/>
          </w:divBdr>
        </w:div>
        <w:div w:id="2010282219">
          <w:marLeft w:val="640"/>
          <w:marRight w:val="0"/>
          <w:marTop w:val="0"/>
          <w:marBottom w:val="0"/>
          <w:divBdr>
            <w:top w:val="none" w:sz="0" w:space="0" w:color="auto"/>
            <w:left w:val="none" w:sz="0" w:space="0" w:color="auto"/>
            <w:bottom w:val="none" w:sz="0" w:space="0" w:color="auto"/>
            <w:right w:val="none" w:sz="0" w:space="0" w:color="auto"/>
          </w:divBdr>
        </w:div>
        <w:div w:id="2023823021">
          <w:marLeft w:val="640"/>
          <w:marRight w:val="0"/>
          <w:marTop w:val="0"/>
          <w:marBottom w:val="0"/>
          <w:divBdr>
            <w:top w:val="none" w:sz="0" w:space="0" w:color="auto"/>
            <w:left w:val="none" w:sz="0" w:space="0" w:color="auto"/>
            <w:bottom w:val="none" w:sz="0" w:space="0" w:color="auto"/>
            <w:right w:val="none" w:sz="0" w:space="0" w:color="auto"/>
          </w:divBdr>
        </w:div>
        <w:div w:id="194000166">
          <w:marLeft w:val="640"/>
          <w:marRight w:val="0"/>
          <w:marTop w:val="0"/>
          <w:marBottom w:val="0"/>
          <w:divBdr>
            <w:top w:val="none" w:sz="0" w:space="0" w:color="auto"/>
            <w:left w:val="none" w:sz="0" w:space="0" w:color="auto"/>
            <w:bottom w:val="none" w:sz="0" w:space="0" w:color="auto"/>
            <w:right w:val="none" w:sz="0" w:space="0" w:color="auto"/>
          </w:divBdr>
        </w:div>
        <w:div w:id="2131706995">
          <w:marLeft w:val="640"/>
          <w:marRight w:val="0"/>
          <w:marTop w:val="0"/>
          <w:marBottom w:val="0"/>
          <w:divBdr>
            <w:top w:val="none" w:sz="0" w:space="0" w:color="auto"/>
            <w:left w:val="none" w:sz="0" w:space="0" w:color="auto"/>
            <w:bottom w:val="none" w:sz="0" w:space="0" w:color="auto"/>
            <w:right w:val="none" w:sz="0" w:space="0" w:color="auto"/>
          </w:divBdr>
        </w:div>
        <w:div w:id="336806960">
          <w:marLeft w:val="640"/>
          <w:marRight w:val="0"/>
          <w:marTop w:val="0"/>
          <w:marBottom w:val="0"/>
          <w:divBdr>
            <w:top w:val="none" w:sz="0" w:space="0" w:color="auto"/>
            <w:left w:val="none" w:sz="0" w:space="0" w:color="auto"/>
            <w:bottom w:val="none" w:sz="0" w:space="0" w:color="auto"/>
            <w:right w:val="none" w:sz="0" w:space="0" w:color="auto"/>
          </w:divBdr>
        </w:div>
        <w:div w:id="92825616">
          <w:marLeft w:val="640"/>
          <w:marRight w:val="0"/>
          <w:marTop w:val="0"/>
          <w:marBottom w:val="0"/>
          <w:divBdr>
            <w:top w:val="none" w:sz="0" w:space="0" w:color="auto"/>
            <w:left w:val="none" w:sz="0" w:space="0" w:color="auto"/>
            <w:bottom w:val="none" w:sz="0" w:space="0" w:color="auto"/>
            <w:right w:val="none" w:sz="0" w:space="0" w:color="auto"/>
          </w:divBdr>
        </w:div>
        <w:div w:id="1483617959">
          <w:marLeft w:val="640"/>
          <w:marRight w:val="0"/>
          <w:marTop w:val="0"/>
          <w:marBottom w:val="0"/>
          <w:divBdr>
            <w:top w:val="none" w:sz="0" w:space="0" w:color="auto"/>
            <w:left w:val="none" w:sz="0" w:space="0" w:color="auto"/>
            <w:bottom w:val="none" w:sz="0" w:space="0" w:color="auto"/>
            <w:right w:val="none" w:sz="0" w:space="0" w:color="auto"/>
          </w:divBdr>
        </w:div>
        <w:div w:id="900410787">
          <w:marLeft w:val="640"/>
          <w:marRight w:val="0"/>
          <w:marTop w:val="0"/>
          <w:marBottom w:val="0"/>
          <w:divBdr>
            <w:top w:val="none" w:sz="0" w:space="0" w:color="auto"/>
            <w:left w:val="none" w:sz="0" w:space="0" w:color="auto"/>
            <w:bottom w:val="none" w:sz="0" w:space="0" w:color="auto"/>
            <w:right w:val="none" w:sz="0" w:space="0" w:color="auto"/>
          </w:divBdr>
        </w:div>
        <w:div w:id="1711150522">
          <w:marLeft w:val="640"/>
          <w:marRight w:val="0"/>
          <w:marTop w:val="0"/>
          <w:marBottom w:val="0"/>
          <w:divBdr>
            <w:top w:val="none" w:sz="0" w:space="0" w:color="auto"/>
            <w:left w:val="none" w:sz="0" w:space="0" w:color="auto"/>
            <w:bottom w:val="none" w:sz="0" w:space="0" w:color="auto"/>
            <w:right w:val="none" w:sz="0" w:space="0" w:color="auto"/>
          </w:divBdr>
        </w:div>
        <w:div w:id="512232671">
          <w:marLeft w:val="640"/>
          <w:marRight w:val="0"/>
          <w:marTop w:val="0"/>
          <w:marBottom w:val="0"/>
          <w:divBdr>
            <w:top w:val="none" w:sz="0" w:space="0" w:color="auto"/>
            <w:left w:val="none" w:sz="0" w:space="0" w:color="auto"/>
            <w:bottom w:val="none" w:sz="0" w:space="0" w:color="auto"/>
            <w:right w:val="none" w:sz="0" w:space="0" w:color="auto"/>
          </w:divBdr>
        </w:div>
        <w:div w:id="1701858679">
          <w:marLeft w:val="640"/>
          <w:marRight w:val="0"/>
          <w:marTop w:val="0"/>
          <w:marBottom w:val="0"/>
          <w:divBdr>
            <w:top w:val="none" w:sz="0" w:space="0" w:color="auto"/>
            <w:left w:val="none" w:sz="0" w:space="0" w:color="auto"/>
            <w:bottom w:val="none" w:sz="0" w:space="0" w:color="auto"/>
            <w:right w:val="none" w:sz="0" w:space="0" w:color="auto"/>
          </w:divBdr>
        </w:div>
        <w:div w:id="1638031172">
          <w:marLeft w:val="640"/>
          <w:marRight w:val="0"/>
          <w:marTop w:val="0"/>
          <w:marBottom w:val="0"/>
          <w:divBdr>
            <w:top w:val="none" w:sz="0" w:space="0" w:color="auto"/>
            <w:left w:val="none" w:sz="0" w:space="0" w:color="auto"/>
            <w:bottom w:val="none" w:sz="0" w:space="0" w:color="auto"/>
            <w:right w:val="none" w:sz="0" w:space="0" w:color="auto"/>
          </w:divBdr>
        </w:div>
        <w:div w:id="1299335422">
          <w:marLeft w:val="640"/>
          <w:marRight w:val="0"/>
          <w:marTop w:val="0"/>
          <w:marBottom w:val="0"/>
          <w:divBdr>
            <w:top w:val="none" w:sz="0" w:space="0" w:color="auto"/>
            <w:left w:val="none" w:sz="0" w:space="0" w:color="auto"/>
            <w:bottom w:val="none" w:sz="0" w:space="0" w:color="auto"/>
            <w:right w:val="none" w:sz="0" w:space="0" w:color="auto"/>
          </w:divBdr>
        </w:div>
        <w:div w:id="1335380704">
          <w:marLeft w:val="640"/>
          <w:marRight w:val="0"/>
          <w:marTop w:val="0"/>
          <w:marBottom w:val="0"/>
          <w:divBdr>
            <w:top w:val="none" w:sz="0" w:space="0" w:color="auto"/>
            <w:left w:val="none" w:sz="0" w:space="0" w:color="auto"/>
            <w:bottom w:val="none" w:sz="0" w:space="0" w:color="auto"/>
            <w:right w:val="none" w:sz="0" w:space="0" w:color="auto"/>
          </w:divBdr>
        </w:div>
        <w:div w:id="98264445">
          <w:marLeft w:val="640"/>
          <w:marRight w:val="0"/>
          <w:marTop w:val="0"/>
          <w:marBottom w:val="0"/>
          <w:divBdr>
            <w:top w:val="none" w:sz="0" w:space="0" w:color="auto"/>
            <w:left w:val="none" w:sz="0" w:space="0" w:color="auto"/>
            <w:bottom w:val="none" w:sz="0" w:space="0" w:color="auto"/>
            <w:right w:val="none" w:sz="0" w:space="0" w:color="auto"/>
          </w:divBdr>
        </w:div>
        <w:div w:id="545022063">
          <w:marLeft w:val="640"/>
          <w:marRight w:val="0"/>
          <w:marTop w:val="0"/>
          <w:marBottom w:val="0"/>
          <w:divBdr>
            <w:top w:val="none" w:sz="0" w:space="0" w:color="auto"/>
            <w:left w:val="none" w:sz="0" w:space="0" w:color="auto"/>
            <w:bottom w:val="none" w:sz="0" w:space="0" w:color="auto"/>
            <w:right w:val="none" w:sz="0" w:space="0" w:color="auto"/>
          </w:divBdr>
        </w:div>
        <w:div w:id="429668557">
          <w:marLeft w:val="640"/>
          <w:marRight w:val="0"/>
          <w:marTop w:val="0"/>
          <w:marBottom w:val="0"/>
          <w:divBdr>
            <w:top w:val="none" w:sz="0" w:space="0" w:color="auto"/>
            <w:left w:val="none" w:sz="0" w:space="0" w:color="auto"/>
            <w:bottom w:val="none" w:sz="0" w:space="0" w:color="auto"/>
            <w:right w:val="none" w:sz="0" w:space="0" w:color="auto"/>
          </w:divBdr>
        </w:div>
        <w:div w:id="839078988">
          <w:marLeft w:val="640"/>
          <w:marRight w:val="0"/>
          <w:marTop w:val="0"/>
          <w:marBottom w:val="0"/>
          <w:divBdr>
            <w:top w:val="none" w:sz="0" w:space="0" w:color="auto"/>
            <w:left w:val="none" w:sz="0" w:space="0" w:color="auto"/>
            <w:bottom w:val="none" w:sz="0" w:space="0" w:color="auto"/>
            <w:right w:val="none" w:sz="0" w:space="0" w:color="auto"/>
          </w:divBdr>
        </w:div>
        <w:div w:id="2010517037">
          <w:marLeft w:val="640"/>
          <w:marRight w:val="0"/>
          <w:marTop w:val="0"/>
          <w:marBottom w:val="0"/>
          <w:divBdr>
            <w:top w:val="none" w:sz="0" w:space="0" w:color="auto"/>
            <w:left w:val="none" w:sz="0" w:space="0" w:color="auto"/>
            <w:bottom w:val="none" w:sz="0" w:space="0" w:color="auto"/>
            <w:right w:val="none" w:sz="0" w:space="0" w:color="auto"/>
          </w:divBdr>
        </w:div>
        <w:div w:id="1623729222">
          <w:marLeft w:val="640"/>
          <w:marRight w:val="0"/>
          <w:marTop w:val="0"/>
          <w:marBottom w:val="0"/>
          <w:divBdr>
            <w:top w:val="none" w:sz="0" w:space="0" w:color="auto"/>
            <w:left w:val="none" w:sz="0" w:space="0" w:color="auto"/>
            <w:bottom w:val="none" w:sz="0" w:space="0" w:color="auto"/>
            <w:right w:val="none" w:sz="0" w:space="0" w:color="auto"/>
          </w:divBdr>
        </w:div>
        <w:div w:id="490297828">
          <w:marLeft w:val="640"/>
          <w:marRight w:val="0"/>
          <w:marTop w:val="0"/>
          <w:marBottom w:val="0"/>
          <w:divBdr>
            <w:top w:val="none" w:sz="0" w:space="0" w:color="auto"/>
            <w:left w:val="none" w:sz="0" w:space="0" w:color="auto"/>
            <w:bottom w:val="none" w:sz="0" w:space="0" w:color="auto"/>
            <w:right w:val="none" w:sz="0" w:space="0" w:color="auto"/>
          </w:divBdr>
        </w:div>
        <w:div w:id="875657653">
          <w:marLeft w:val="640"/>
          <w:marRight w:val="0"/>
          <w:marTop w:val="0"/>
          <w:marBottom w:val="0"/>
          <w:divBdr>
            <w:top w:val="none" w:sz="0" w:space="0" w:color="auto"/>
            <w:left w:val="none" w:sz="0" w:space="0" w:color="auto"/>
            <w:bottom w:val="none" w:sz="0" w:space="0" w:color="auto"/>
            <w:right w:val="none" w:sz="0" w:space="0" w:color="auto"/>
          </w:divBdr>
        </w:div>
        <w:div w:id="1184903034">
          <w:marLeft w:val="640"/>
          <w:marRight w:val="0"/>
          <w:marTop w:val="0"/>
          <w:marBottom w:val="0"/>
          <w:divBdr>
            <w:top w:val="none" w:sz="0" w:space="0" w:color="auto"/>
            <w:left w:val="none" w:sz="0" w:space="0" w:color="auto"/>
            <w:bottom w:val="none" w:sz="0" w:space="0" w:color="auto"/>
            <w:right w:val="none" w:sz="0" w:space="0" w:color="auto"/>
          </w:divBdr>
        </w:div>
        <w:div w:id="2053723650">
          <w:marLeft w:val="640"/>
          <w:marRight w:val="0"/>
          <w:marTop w:val="0"/>
          <w:marBottom w:val="0"/>
          <w:divBdr>
            <w:top w:val="none" w:sz="0" w:space="0" w:color="auto"/>
            <w:left w:val="none" w:sz="0" w:space="0" w:color="auto"/>
            <w:bottom w:val="none" w:sz="0" w:space="0" w:color="auto"/>
            <w:right w:val="none" w:sz="0" w:space="0" w:color="auto"/>
          </w:divBdr>
        </w:div>
        <w:div w:id="500312545">
          <w:marLeft w:val="640"/>
          <w:marRight w:val="0"/>
          <w:marTop w:val="0"/>
          <w:marBottom w:val="0"/>
          <w:divBdr>
            <w:top w:val="none" w:sz="0" w:space="0" w:color="auto"/>
            <w:left w:val="none" w:sz="0" w:space="0" w:color="auto"/>
            <w:bottom w:val="none" w:sz="0" w:space="0" w:color="auto"/>
            <w:right w:val="none" w:sz="0" w:space="0" w:color="auto"/>
          </w:divBdr>
        </w:div>
        <w:div w:id="521669590">
          <w:marLeft w:val="640"/>
          <w:marRight w:val="0"/>
          <w:marTop w:val="0"/>
          <w:marBottom w:val="0"/>
          <w:divBdr>
            <w:top w:val="none" w:sz="0" w:space="0" w:color="auto"/>
            <w:left w:val="none" w:sz="0" w:space="0" w:color="auto"/>
            <w:bottom w:val="none" w:sz="0" w:space="0" w:color="auto"/>
            <w:right w:val="none" w:sz="0" w:space="0" w:color="auto"/>
          </w:divBdr>
        </w:div>
        <w:div w:id="514270690">
          <w:marLeft w:val="640"/>
          <w:marRight w:val="0"/>
          <w:marTop w:val="0"/>
          <w:marBottom w:val="0"/>
          <w:divBdr>
            <w:top w:val="none" w:sz="0" w:space="0" w:color="auto"/>
            <w:left w:val="none" w:sz="0" w:space="0" w:color="auto"/>
            <w:bottom w:val="none" w:sz="0" w:space="0" w:color="auto"/>
            <w:right w:val="none" w:sz="0" w:space="0" w:color="auto"/>
          </w:divBdr>
        </w:div>
        <w:div w:id="1461724781">
          <w:marLeft w:val="640"/>
          <w:marRight w:val="0"/>
          <w:marTop w:val="0"/>
          <w:marBottom w:val="0"/>
          <w:divBdr>
            <w:top w:val="none" w:sz="0" w:space="0" w:color="auto"/>
            <w:left w:val="none" w:sz="0" w:space="0" w:color="auto"/>
            <w:bottom w:val="none" w:sz="0" w:space="0" w:color="auto"/>
            <w:right w:val="none" w:sz="0" w:space="0" w:color="auto"/>
          </w:divBdr>
        </w:div>
      </w:divsChild>
    </w:div>
    <w:div w:id="1078020940">
      <w:bodyDiv w:val="1"/>
      <w:marLeft w:val="0"/>
      <w:marRight w:val="0"/>
      <w:marTop w:val="0"/>
      <w:marBottom w:val="0"/>
      <w:divBdr>
        <w:top w:val="none" w:sz="0" w:space="0" w:color="auto"/>
        <w:left w:val="none" w:sz="0" w:space="0" w:color="auto"/>
        <w:bottom w:val="none" w:sz="0" w:space="0" w:color="auto"/>
        <w:right w:val="none" w:sz="0" w:space="0" w:color="auto"/>
      </w:divBdr>
      <w:divsChild>
        <w:div w:id="85735547">
          <w:marLeft w:val="480"/>
          <w:marRight w:val="0"/>
          <w:marTop w:val="0"/>
          <w:marBottom w:val="0"/>
          <w:divBdr>
            <w:top w:val="none" w:sz="0" w:space="0" w:color="auto"/>
            <w:left w:val="none" w:sz="0" w:space="0" w:color="auto"/>
            <w:bottom w:val="none" w:sz="0" w:space="0" w:color="auto"/>
            <w:right w:val="none" w:sz="0" w:space="0" w:color="auto"/>
          </w:divBdr>
        </w:div>
        <w:div w:id="142278868">
          <w:marLeft w:val="480"/>
          <w:marRight w:val="0"/>
          <w:marTop w:val="0"/>
          <w:marBottom w:val="0"/>
          <w:divBdr>
            <w:top w:val="none" w:sz="0" w:space="0" w:color="auto"/>
            <w:left w:val="none" w:sz="0" w:space="0" w:color="auto"/>
            <w:bottom w:val="none" w:sz="0" w:space="0" w:color="auto"/>
            <w:right w:val="none" w:sz="0" w:space="0" w:color="auto"/>
          </w:divBdr>
        </w:div>
        <w:div w:id="368186252">
          <w:marLeft w:val="480"/>
          <w:marRight w:val="0"/>
          <w:marTop w:val="0"/>
          <w:marBottom w:val="0"/>
          <w:divBdr>
            <w:top w:val="none" w:sz="0" w:space="0" w:color="auto"/>
            <w:left w:val="none" w:sz="0" w:space="0" w:color="auto"/>
            <w:bottom w:val="none" w:sz="0" w:space="0" w:color="auto"/>
            <w:right w:val="none" w:sz="0" w:space="0" w:color="auto"/>
          </w:divBdr>
        </w:div>
        <w:div w:id="555363709">
          <w:marLeft w:val="480"/>
          <w:marRight w:val="0"/>
          <w:marTop w:val="0"/>
          <w:marBottom w:val="0"/>
          <w:divBdr>
            <w:top w:val="none" w:sz="0" w:space="0" w:color="auto"/>
            <w:left w:val="none" w:sz="0" w:space="0" w:color="auto"/>
            <w:bottom w:val="none" w:sz="0" w:space="0" w:color="auto"/>
            <w:right w:val="none" w:sz="0" w:space="0" w:color="auto"/>
          </w:divBdr>
        </w:div>
        <w:div w:id="609899674">
          <w:marLeft w:val="480"/>
          <w:marRight w:val="0"/>
          <w:marTop w:val="0"/>
          <w:marBottom w:val="0"/>
          <w:divBdr>
            <w:top w:val="none" w:sz="0" w:space="0" w:color="auto"/>
            <w:left w:val="none" w:sz="0" w:space="0" w:color="auto"/>
            <w:bottom w:val="none" w:sz="0" w:space="0" w:color="auto"/>
            <w:right w:val="none" w:sz="0" w:space="0" w:color="auto"/>
          </w:divBdr>
        </w:div>
        <w:div w:id="734814203">
          <w:marLeft w:val="480"/>
          <w:marRight w:val="0"/>
          <w:marTop w:val="0"/>
          <w:marBottom w:val="0"/>
          <w:divBdr>
            <w:top w:val="none" w:sz="0" w:space="0" w:color="auto"/>
            <w:left w:val="none" w:sz="0" w:space="0" w:color="auto"/>
            <w:bottom w:val="none" w:sz="0" w:space="0" w:color="auto"/>
            <w:right w:val="none" w:sz="0" w:space="0" w:color="auto"/>
          </w:divBdr>
        </w:div>
        <w:div w:id="974722400">
          <w:marLeft w:val="480"/>
          <w:marRight w:val="0"/>
          <w:marTop w:val="0"/>
          <w:marBottom w:val="0"/>
          <w:divBdr>
            <w:top w:val="none" w:sz="0" w:space="0" w:color="auto"/>
            <w:left w:val="none" w:sz="0" w:space="0" w:color="auto"/>
            <w:bottom w:val="none" w:sz="0" w:space="0" w:color="auto"/>
            <w:right w:val="none" w:sz="0" w:space="0" w:color="auto"/>
          </w:divBdr>
        </w:div>
        <w:div w:id="986209137">
          <w:marLeft w:val="480"/>
          <w:marRight w:val="0"/>
          <w:marTop w:val="0"/>
          <w:marBottom w:val="0"/>
          <w:divBdr>
            <w:top w:val="none" w:sz="0" w:space="0" w:color="auto"/>
            <w:left w:val="none" w:sz="0" w:space="0" w:color="auto"/>
            <w:bottom w:val="none" w:sz="0" w:space="0" w:color="auto"/>
            <w:right w:val="none" w:sz="0" w:space="0" w:color="auto"/>
          </w:divBdr>
        </w:div>
        <w:div w:id="1004867335">
          <w:marLeft w:val="480"/>
          <w:marRight w:val="0"/>
          <w:marTop w:val="0"/>
          <w:marBottom w:val="0"/>
          <w:divBdr>
            <w:top w:val="none" w:sz="0" w:space="0" w:color="auto"/>
            <w:left w:val="none" w:sz="0" w:space="0" w:color="auto"/>
            <w:bottom w:val="none" w:sz="0" w:space="0" w:color="auto"/>
            <w:right w:val="none" w:sz="0" w:space="0" w:color="auto"/>
          </w:divBdr>
        </w:div>
        <w:div w:id="1037782225">
          <w:marLeft w:val="480"/>
          <w:marRight w:val="0"/>
          <w:marTop w:val="0"/>
          <w:marBottom w:val="0"/>
          <w:divBdr>
            <w:top w:val="none" w:sz="0" w:space="0" w:color="auto"/>
            <w:left w:val="none" w:sz="0" w:space="0" w:color="auto"/>
            <w:bottom w:val="none" w:sz="0" w:space="0" w:color="auto"/>
            <w:right w:val="none" w:sz="0" w:space="0" w:color="auto"/>
          </w:divBdr>
        </w:div>
        <w:div w:id="1055398394">
          <w:marLeft w:val="480"/>
          <w:marRight w:val="0"/>
          <w:marTop w:val="0"/>
          <w:marBottom w:val="0"/>
          <w:divBdr>
            <w:top w:val="none" w:sz="0" w:space="0" w:color="auto"/>
            <w:left w:val="none" w:sz="0" w:space="0" w:color="auto"/>
            <w:bottom w:val="none" w:sz="0" w:space="0" w:color="auto"/>
            <w:right w:val="none" w:sz="0" w:space="0" w:color="auto"/>
          </w:divBdr>
        </w:div>
        <w:div w:id="1117989349">
          <w:marLeft w:val="480"/>
          <w:marRight w:val="0"/>
          <w:marTop w:val="0"/>
          <w:marBottom w:val="0"/>
          <w:divBdr>
            <w:top w:val="none" w:sz="0" w:space="0" w:color="auto"/>
            <w:left w:val="none" w:sz="0" w:space="0" w:color="auto"/>
            <w:bottom w:val="none" w:sz="0" w:space="0" w:color="auto"/>
            <w:right w:val="none" w:sz="0" w:space="0" w:color="auto"/>
          </w:divBdr>
        </w:div>
        <w:div w:id="1289820280">
          <w:marLeft w:val="480"/>
          <w:marRight w:val="0"/>
          <w:marTop w:val="0"/>
          <w:marBottom w:val="0"/>
          <w:divBdr>
            <w:top w:val="none" w:sz="0" w:space="0" w:color="auto"/>
            <w:left w:val="none" w:sz="0" w:space="0" w:color="auto"/>
            <w:bottom w:val="none" w:sz="0" w:space="0" w:color="auto"/>
            <w:right w:val="none" w:sz="0" w:space="0" w:color="auto"/>
          </w:divBdr>
        </w:div>
        <w:div w:id="1739865088">
          <w:marLeft w:val="480"/>
          <w:marRight w:val="0"/>
          <w:marTop w:val="0"/>
          <w:marBottom w:val="0"/>
          <w:divBdr>
            <w:top w:val="none" w:sz="0" w:space="0" w:color="auto"/>
            <w:left w:val="none" w:sz="0" w:space="0" w:color="auto"/>
            <w:bottom w:val="none" w:sz="0" w:space="0" w:color="auto"/>
            <w:right w:val="none" w:sz="0" w:space="0" w:color="auto"/>
          </w:divBdr>
        </w:div>
        <w:div w:id="1772241168">
          <w:marLeft w:val="480"/>
          <w:marRight w:val="0"/>
          <w:marTop w:val="0"/>
          <w:marBottom w:val="0"/>
          <w:divBdr>
            <w:top w:val="none" w:sz="0" w:space="0" w:color="auto"/>
            <w:left w:val="none" w:sz="0" w:space="0" w:color="auto"/>
            <w:bottom w:val="none" w:sz="0" w:space="0" w:color="auto"/>
            <w:right w:val="none" w:sz="0" w:space="0" w:color="auto"/>
          </w:divBdr>
        </w:div>
        <w:div w:id="1799756476">
          <w:marLeft w:val="480"/>
          <w:marRight w:val="0"/>
          <w:marTop w:val="0"/>
          <w:marBottom w:val="0"/>
          <w:divBdr>
            <w:top w:val="none" w:sz="0" w:space="0" w:color="auto"/>
            <w:left w:val="none" w:sz="0" w:space="0" w:color="auto"/>
            <w:bottom w:val="none" w:sz="0" w:space="0" w:color="auto"/>
            <w:right w:val="none" w:sz="0" w:space="0" w:color="auto"/>
          </w:divBdr>
        </w:div>
        <w:div w:id="1959946984">
          <w:marLeft w:val="480"/>
          <w:marRight w:val="0"/>
          <w:marTop w:val="0"/>
          <w:marBottom w:val="0"/>
          <w:divBdr>
            <w:top w:val="none" w:sz="0" w:space="0" w:color="auto"/>
            <w:left w:val="none" w:sz="0" w:space="0" w:color="auto"/>
            <w:bottom w:val="none" w:sz="0" w:space="0" w:color="auto"/>
            <w:right w:val="none" w:sz="0" w:space="0" w:color="auto"/>
          </w:divBdr>
        </w:div>
        <w:div w:id="2029329499">
          <w:marLeft w:val="480"/>
          <w:marRight w:val="0"/>
          <w:marTop w:val="0"/>
          <w:marBottom w:val="0"/>
          <w:divBdr>
            <w:top w:val="none" w:sz="0" w:space="0" w:color="auto"/>
            <w:left w:val="none" w:sz="0" w:space="0" w:color="auto"/>
            <w:bottom w:val="none" w:sz="0" w:space="0" w:color="auto"/>
            <w:right w:val="none" w:sz="0" w:space="0" w:color="auto"/>
          </w:divBdr>
        </w:div>
        <w:div w:id="2076004734">
          <w:marLeft w:val="480"/>
          <w:marRight w:val="0"/>
          <w:marTop w:val="0"/>
          <w:marBottom w:val="0"/>
          <w:divBdr>
            <w:top w:val="none" w:sz="0" w:space="0" w:color="auto"/>
            <w:left w:val="none" w:sz="0" w:space="0" w:color="auto"/>
            <w:bottom w:val="none" w:sz="0" w:space="0" w:color="auto"/>
            <w:right w:val="none" w:sz="0" w:space="0" w:color="auto"/>
          </w:divBdr>
        </w:div>
      </w:divsChild>
    </w:div>
    <w:div w:id="1082676490">
      <w:bodyDiv w:val="1"/>
      <w:marLeft w:val="0"/>
      <w:marRight w:val="0"/>
      <w:marTop w:val="0"/>
      <w:marBottom w:val="0"/>
      <w:divBdr>
        <w:top w:val="none" w:sz="0" w:space="0" w:color="auto"/>
        <w:left w:val="none" w:sz="0" w:space="0" w:color="auto"/>
        <w:bottom w:val="none" w:sz="0" w:space="0" w:color="auto"/>
        <w:right w:val="none" w:sz="0" w:space="0" w:color="auto"/>
      </w:divBdr>
    </w:div>
    <w:div w:id="1093090220">
      <w:bodyDiv w:val="1"/>
      <w:marLeft w:val="0"/>
      <w:marRight w:val="0"/>
      <w:marTop w:val="0"/>
      <w:marBottom w:val="0"/>
      <w:divBdr>
        <w:top w:val="none" w:sz="0" w:space="0" w:color="auto"/>
        <w:left w:val="none" w:sz="0" w:space="0" w:color="auto"/>
        <w:bottom w:val="none" w:sz="0" w:space="0" w:color="auto"/>
        <w:right w:val="none" w:sz="0" w:space="0" w:color="auto"/>
      </w:divBdr>
      <w:divsChild>
        <w:div w:id="76706475">
          <w:marLeft w:val="480"/>
          <w:marRight w:val="0"/>
          <w:marTop w:val="0"/>
          <w:marBottom w:val="0"/>
          <w:divBdr>
            <w:top w:val="none" w:sz="0" w:space="0" w:color="auto"/>
            <w:left w:val="none" w:sz="0" w:space="0" w:color="auto"/>
            <w:bottom w:val="none" w:sz="0" w:space="0" w:color="auto"/>
            <w:right w:val="none" w:sz="0" w:space="0" w:color="auto"/>
          </w:divBdr>
        </w:div>
        <w:div w:id="79107008">
          <w:marLeft w:val="480"/>
          <w:marRight w:val="0"/>
          <w:marTop w:val="0"/>
          <w:marBottom w:val="0"/>
          <w:divBdr>
            <w:top w:val="none" w:sz="0" w:space="0" w:color="auto"/>
            <w:left w:val="none" w:sz="0" w:space="0" w:color="auto"/>
            <w:bottom w:val="none" w:sz="0" w:space="0" w:color="auto"/>
            <w:right w:val="none" w:sz="0" w:space="0" w:color="auto"/>
          </w:divBdr>
        </w:div>
        <w:div w:id="495609686">
          <w:marLeft w:val="480"/>
          <w:marRight w:val="0"/>
          <w:marTop w:val="0"/>
          <w:marBottom w:val="0"/>
          <w:divBdr>
            <w:top w:val="none" w:sz="0" w:space="0" w:color="auto"/>
            <w:left w:val="none" w:sz="0" w:space="0" w:color="auto"/>
            <w:bottom w:val="none" w:sz="0" w:space="0" w:color="auto"/>
            <w:right w:val="none" w:sz="0" w:space="0" w:color="auto"/>
          </w:divBdr>
        </w:div>
        <w:div w:id="848059361">
          <w:marLeft w:val="480"/>
          <w:marRight w:val="0"/>
          <w:marTop w:val="0"/>
          <w:marBottom w:val="0"/>
          <w:divBdr>
            <w:top w:val="none" w:sz="0" w:space="0" w:color="auto"/>
            <w:left w:val="none" w:sz="0" w:space="0" w:color="auto"/>
            <w:bottom w:val="none" w:sz="0" w:space="0" w:color="auto"/>
            <w:right w:val="none" w:sz="0" w:space="0" w:color="auto"/>
          </w:divBdr>
        </w:div>
        <w:div w:id="875772311">
          <w:marLeft w:val="480"/>
          <w:marRight w:val="0"/>
          <w:marTop w:val="0"/>
          <w:marBottom w:val="0"/>
          <w:divBdr>
            <w:top w:val="none" w:sz="0" w:space="0" w:color="auto"/>
            <w:left w:val="none" w:sz="0" w:space="0" w:color="auto"/>
            <w:bottom w:val="none" w:sz="0" w:space="0" w:color="auto"/>
            <w:right w:val="none" w:sz="0" w:space="0" w:color="auto"/>
          </w:divBdr>
        </w:div>
        <w:div w:id="997851412">
          <w:marLeft w:val="480"/>
          <w:marRight w:val="0"/>
          <w:marTop w:val="0"/>
          <w:marBottom w:val="0"/>
          <w:divBdr>
            <w:top w:val="none" w:sz="0" w:space="0" w:color="auto"/>
            <w:left w:val="none" w:sz="0" w:space="0" w:color="auto"/>
            <w:bottom w:val="none" w:sz="0" w:space="0" w:color="auto"/>
            <w:right w:val="none" w:sz="0" w:space="0" w:color="auto"/>
          </w:divBdr>
        </w:div>
        <w:div w:id="998118686">
          <w:marLeft w:val="480"/>
          <w:marRight w:val="0"/>
          <w:marTop w:val="0"/>
          <w:marBottom w:val="0"/>
          <w:divBdr>
            <w:top w:val="none" w:sz="0" w:space="0" w:color="auto"/>
            <w:left w:val="none" w:sz="0" w:space="0" w:color="auto"/>
            <w:bottom w:val="none" w:sz="0" w:space="0" w:color="auto"/>
            <w:right w:val="none" w:sz="0" w:space="0" w:color="auto"/>
          </w:divBdr>
        </w:div>
        <w:div w:id="1077289067">
          <w:marLeft w:val="480"/>
          <w:marRight w:val="0"/>
          <w:marTop w:val="0"/>
          <w:marBottom w:val="0"/>
          <w:divBdr>
            <w:top w:val="none" w:sz="0" w:space="0" w:color="auto"/>
            <w:left w:val="none" w:sz="0" w:space="0" w:color="auto"/>
            <w:bottom w:val="none" w:sz="0" w:space="0" w:color="auto"/>
            <w:right w:val="none" w:sz="0" w:space="0" w:color="auto"/>
          </w:divBdr>
        </w:div>
        <w:div w:id="1095127614">
          <w:marLeft w:val="480"/>
          <w:marRight w:val="0"/>
          <w:marTop w:val="0"/>
          <w:marBottom w:val="0"/>
          <w:divBdr>
            <w:top w:val="none" w:sz="0" w:space="0" w:color="auto"/>
            <w:left w:val="none" w:sz="0" w:space="0" w:color="auto"/>
            <w:bottom w:val="none" w:sz="0" w:space="0" w:color="auto"/>
            <w:right w:val="none" w:sz="0" w:space="0" w:color="auto"/>
          </w:divBdr>
        </w:div>
        <w:div w:id="1148011313">
          <w:marLeft w:val="480"/>
          <w:marRight w:val="0"/>
          <w:marTop w:val="0"/>
          <w:marBottom w:val="0"/>
          <w:divBdr>
            <w:top w:val="none" w:sz="0" w:space="0" w:color="auto"/>
            <w:left w:val="none" w:sz="0" w:space="0" w:color="auto"/>
            <w:bottom w:val="none" w:sz="0" w:space="0" w:color="auto"/>
            <w:right w:val="none" w:sz="0" w:space="0" w:color="auto"/>
          </w:divBdr>
        </w:div>
        <w:div w:id="1289779782">
          <w:marLeft w:val="480"/>
          <w:marRight w:val="0"/>
          <w:marTop w:val="0"/>
          <w:marBottom w:val="0"/>
          <w:divBdr>
            <w:top w:val="none" w:sz="0" w:space="0" w:color="auto"/>
            <w:left w:val="none" w:sz="0" w:space="0" w:color="auto"/>
            <w:bottom w:val="none" w:sz="0" w:space="0" w:color="auto"/>
            <w:right w:val="none" w:sz="0" w:space="0" w:color="auto"/>
          </w:divBdr>
        </w:div>
        <w:div w:id="1599485888">
          <w:marLeft w:val="480"/>
          <w:marRight w:val="0"/>
          <w:marTop w:val="0"/>
          <w:marBottom w:val="0"/>
          <w:divBdr>
            <w:top w:val="none" w:sz="0" w:space="0" w:color="auto"/>
            <w:left w:val="none" w:sz="0" w:space="0" w:color="auto"/>
            <w:bottom w:val="none" w:sz="0" w:space="0" w:color="auto"/>
            <w:right w:val="none" w:sz="0" w:space="0" w:color="auto"/>
          </w:divBdr>
        </w:div>
        <w:div w:id="1742605478">
          <w:marLeft w:val="480"/>
          <w:marRight w:val="0"/>
          <w:marTop w:val="0"/>
          <w:marBottom w:val="0"/>
          <w:divBdr>
            <w:top w:val="none" w:sz="0" w:space="0" w:color="auto"/>
            <w:left w:val="none" w:sz="0" w:space="0" w:color="auto"/>
            <w:bottom w:val="none" w:sz="0" w:space="0" w:color="auto"/>
            <w:right w:val="none" w:sz="0" w:space="0" w:color="auto"/>
          </w:divBdr>
        </w:div>
        <w:div w:id="1771856454">
          <w:marLeft w:val="480"/>
          <w:marRight w:val="0"/>
          <w:marTop w:val="0"/>
          <w:marBottom w:val="0"/>
          <w:divBdr>
            <w:top w:val="none" w:sz="0" w:space="0" w:color="auto"/>
            <w:left w:val="none" w:sz="0" w:space="0" w:color="auto"/>
            <w:bottom w:val="none" w:sz="0" w:space="0" w:color="auto"/>
            <w:right w:val="none" w:sz="0" w:space="0" w:color="auto"/>
          </w:divBdr>
        </w:div>
        <w:div w:id="1842233478">
          <w:marLeft w:val="480"/>
          <w:marRight w:val="0"/>
          <w:marTop w:val="0"/>
          <w:marBottom w:val="0"/>
          <w:divBdr>
            <w:top w:val="none" w:sz="0" w:space="0" w:color="auto"/>
            <w:left w:val="none" w:sz="0" w:space="0" w:color="auto"/>
            <w:bottom w:val="none" w:sz="0" w:space="0" w:color="auto"/>
            <w:right w:val="none" w:sz="0" w:space="0" w:color="auto"/>
          </w:divBdr>
        </w:div>
        <w:div w:id="1992514020">
          <w:marLeft w:val="480"/>
          <w:marRight w:val="0"/>
          <w:marTop w:val="0"/>
          <w:marBottom w:val="0"/>
          <w:divBdr>
            <w:top w:val="none" w:sz="0" w:space="0" w:color="auto"/>
            <w:left w:val="none" w:sz="0" w:space="0" w:color="auto"/>
            <w:bottom w:val="none" w:sz="0" w:space="0" w:color="auto"/>
            <w:right w:val="none" w:sz="0" w:space="0" w:color="auto"/>
          </w:divBdr>
        </w:div>
        <w:div w:id="2104959154">
          <w:marLeft w:val="480"/>
          <w:marRight w:val="0"/>
          <w:marTop w:val="0"/>
          <w:marBottom w:val="0"/>
          <w:divBdr>
            <w:top w:val="none" w:sz="0" w:space="0" w:color="auto"/>
            <w:left w:val="none" w:sz="0" w:space="0" w:color="auto"/>
            <w:bottom w:val="none" w:sz="0" w:space="0" w:color="auto"/>
            <w:right w:val="none" w:sz="0" w:space="0" w:color="auto"/>
          </w:divBdr>
        </w:div>
      </w:divsChild>
    </w:div>
    <w:div w:id="1097335314">
      <w:bodyDiv w:val="1"/>
      <w:marLeft w:val="0"/>
      <w:marRight w:val="0"/>
      <w:marTop w:val="0"/>
      <w:marBottom w:val="0"/>
      <w:divBdr>
        <w:top w:val="none" w:sz="0" w:space="0" w:color="auto"/>
        <w:left w:val="none" w:sz="0" w:space="0" w:color="auto"/>
        <w:bottom w:val="none" w:sz="0" w:space="0" w:color="auto"/>
        <w:right w:val="none" w:sz="0" w:space="0" w:color="auto"/>
      </w:divBdr>
      <w:divsChild>
        <w:div w:id="1971134487">
          <w:marLeft w:val="640"/>
          <w:marRight w:val="0"/>
          <w:marTop w:val="0"/>
          <w:marBottom w:val="0"/>
          <w:divBdr>
            <w:top w:val="none" w:sz="0" w:space="0" w:color="auto"/>
            <w:left w:val="none" w:sz="0" w:space="0" w:color="auto"/>
            <w:bottom w:val="none" w:sz="0" w:space="0" w:color="auto"/>
            <w:right w:val="none" w:sz="0" w:space="0" w:color="auto"/>
          </w:divBdr>
        </w:div>
        <w:div w:id="669525096">
          <w:marLeft w:val="640"/>
          <w:marRight w:val="0"/>
          <w:marTop w:val="0"/>
          <w:marBottom w:val="0"/>
          <w:divBdr>
            <w:top w:val="none" w:sz="0" w:space="0" w:color="auto"/>
            <w:left w:val="none" w:sz="0" w:space="0" w:color="auto"/>
            <w:bottom w:val="none" w:sz="0" w:space="0" w:color="auto"/>
            <w:right w:val="none" w:sz="0" w:space="0" w:color="auto"/>
          </w:divBdr>
        </w:div>
        <w:div w:id="762995582">
          <w:marLeft w:val="640"/>
          <w:marRight w:val="0"/>
          <w:marTop w:val="0"/>
          <w:marBottom w:val="0"/>
          <w:divBdr>
            <w:top w:val="none" w:sz="0" w:space="0" w:color="auto"/>
            <w:left w:val="none" w:sz="0" w:space="0" w:color="auto"/>
            <w:bottom w:val="none" w:sz="0" w:space="0" w:color="auto"/>
            <w:right w:val="none" w:sz="0" w:space="0" w:color="auto"/>
          </w:divBdr>
        </w:div>
        <w:div w:id="1993831585">
          <w:marLeft w:val="640"/>
          <w:marRight w:val="0"/>
          <w:marTop w:val="0"/>
          <w:marBottom w:val="0"/>
          <w:divBdr>
            <w:top w:val="none" w:sz="0" w:space="0" w:color="auto"/>
            <w:left w:val="none" w:sz="0" w:space="0" w:color="auto"/>
            <w:bottom w:val="none" w:sz="0" w:space="0" w:color="auto"/>
            <w:right w:val="none" w:sz="0" w:space="0" w:color="auto"/>
          </w:divBdr>
        </w:div>
        <w:div w:id="1833720538">
          <w:marLeft w:val="640"/>
          <w:marRight w:val="0"/>
          <w:marTop w:val="0"/>
          <w:marBottom w:val="0"/>
          <w:divBdr>
            <w:top w:val="none" w:sz="0" w:space="0" w:color="auto"/>
            <w:left w:val="none" w:sz="0" w:space="0" w:color="auto"/>
            <w:bottom w:val="none" w:sz="0" w:space="0" w:color="auto"/>
            <w:right w:val="none" w:sz="0" w:space="0" w:color="auto"/>
          </w:divBdr>
        </w:div>
        <w:div w:id="278336134">
          <w:marLeft w:val="640"/>
          <w:marRight w:val="0"/>
          <w:marTop w:val="0"/>
          <w:marBottom w:val="0"/>
          <w:divBdr>
            <w:top w:val="none" w:sz="0" w:space="0" w:color="auto"/>
            <w:left w:val="none" w:sz="0" w:space="0" w:color="auto"/>
            <w:bottom w:val="none" w:sz="0" w:space="0" w:color="auto"/>
            <w:right w:val="none" w:sz="0" w:space="0" w:color="auto"/>
          </w:divBdr>
        </w:div>
        <w:div w:id="912155754">
          <w:marLeft w:val="640"/>
          <w:marRight w:val="0"/>
          <w:marTop w:val="0"/>
          <w:marBottom w:val="0"/>
          <w:divBdr>
            <w:top w:val="none" w:sz="0" w:space="0" w:color="auto"/>
            <w:left w:val="none" w:sz="0" w:space="0" w:color="auto"/>
            <w:bottom w:val="none" w:sz="0" w:space="0" w:color="auto"/>
            <w:right w:val="none" w:sz="0" w:space="0" w:color="auto"/>
          </w:divBdr>
        </w:div>
        <w:div w:id="1683820343">
          <w:marLeft w:val="640"/>
          <w:marRight w:val="0"/>
          <w:marTop w:val="0"/>
          <w:marBottom w:val="0"/>
          <w:divBdr>
            <w:top w:val="none" w:sz="0" w:space="0" w:color="auto"/>
            <w:left w:val="none" w:sz="0" w:space="0" w:color="auto"/>
            <w:bottom w:val="none" w:sz="0" w:space="0" w:color="auto"/>
            <w:right w:val="none" w:sz="0" w:space="0" w:color="auto"/>
          </w:divBdr>
        </w:div>
        <w:div w:id="1272205501">
          <w:marLeft w:val="640"/>
          <w:marRight w:val="0"/>
          <w:marTop w:val="0"/>
          <w:marBottom w:val="0"/>
          <w:divBdr>
            <w:top w:val="none" w:sz="0" w:space="0" w:color="auto"/>
            <w:left w:val="none" w:sz="0" w:space="0" w:color="auto"/>
            <w:bottom w:val="none" w:sz="0" w:space="0" w:color="auto"/>
            <w:right w:val="none" w:sz="0" w:space="0" w:color="auto"/>
          </w:divBdr>
        </w:div>
        <w:div w:id="205997086">
          <w:marLeft w:val="640"/>
          <w:marRight w:val="0"/>
          <w:marTop w:val="0"/>
          <w:marBottom w:val="0"/>
          <w:divBdr>
            <w:top w:val="none" w:sz="0" w:space="0" w:color="auto"/>
            <w:left w:val="none" w:sz="0" w:space="0" w:color="auto"/>
            <w:bottom w:val="none" w:sz="0" w:space="0" w:color="auto"/>
            <w:right w:val="none" w:sz="0" w:space="0" w:color="auto"/>
          </w:divBdr>
        </w:div>
        <w:div w:id="1641960777">
          <w:marLeft w:val="640"/>
          <w:marRight w:val="0"/>
          <w:marTop w:val="0"/>
          <w:marBottom w:val="0"/>
          <w:divBdr>
            <w:top w:val="none" w:sz="0" w:space="0" w:color="auto"/>
            <w:left w:val="none" w:sz="0" w:space="0" w:color="auto"/>
            <w:bottom w:val="none" w:sz="0" w:space="0" w:color="auto"/>
            <w:right w:val="none" w:sz="0" w:space="0" w:color="auto"/>
          </w:divBdr>
        </w:div>
        <w:div w:id="1800146597">
          <w:marLeft w:val="640"/>
          <w:marRight w:val="0"/>
          <w:marTop w:val="0"/>
          <w:marBottom w:val="0"/>
          <w:divBdr>
            <w:top w:val="none" w:sz="0" w:space="0" w:color="auto"/>
            <w:left w:val="none" w:sz="0" w:space="0" w:color="auto"/>
            <w:bottom w:val="none" w:sz="0" w:space="0" w:color="auto"/>
            <w:right w:val="none" w:sz="0" w:space="0" w:color="auto"/>
          </w:divBdr>
        </w:div>
        <w:div w:id="1526945219">
          <w:marLeft w:val="640"/>
          <w:marRight w:val="0"/>
          <w:marTop w:val="0"/>
          <w:marBottom w:val="0"/>
          <w:divBdr>
            <w:top w:val="none" w:sz="0" w:space="0" w:color="auto"/>
            <w:left w:val="none" w:sz="0" w:space="0" w:color="auto"/>
            <w:bottom w:val="none" w:sz="0" w:space="0" w:color="auto"/>
            <w:right w:val="none" w:sz="0" w:space="0" w:color="auto"/>
          </w:divBdr>
        </w:div>
        <w:div w:id="959605422">
          <w:marLeft w:val="640"/>
          <w:marRight w:val="0"/>
          <w:marTop w:val="0"/>
          <w:marBottom w:val="0"/>
          <w:divBdr>
            <w:top w:val="none" w:sz="0" w:space="0" w:color="auto"/>
            <w:left w:val="none" w:sz="0" w:space="0" w:color="auto"/>
            <w:bottom w:val="none" w:sz="0" w:space="0" w:color="auto"/>
            <w:right w:val="none" w:sz="0" w:space="0" w:color="auto"/>
          </w:divBdr>
        </w:div>
        <w:div w:id="832449645">
          <w:marLeft w:val="640"/>
          <w:marRight w:val="0"/>
          <w:marTop w:val="0"/>
          <w:marBottom w:val="0"/>
          <w:divBdr>
            <w:top w:val="none" w:sz="0" w:space="0" w:color="auto"/>
            <w:left w:val="none" w:sz="0" w:space="0" w:color="auto"/>
            <w:bottom w:val="none" w:sz="0" w:space="0" w:color="auto"/>
            <w:right w:val="none" w:sz="0" w:space="0" w:color="auto"/>
          </w:divBdr>
        </w:div>
        <w:div w:id="1924947412">
          <w:marLeft w:val="640"/>
          <w:marRight w:val="0"/>
          <w:marTop w:val="0"/>
          <w:marBottom w:val="0"/>
          <w:divBdr>
            <w:top w:val="none" w:sz="0" w:space="0" w:color="auto"/>
            <w:left w:val="none" w:sz="0" w:space="0" w:color="auto"/>
            <w:bottom w:val="none" w:sz="0" w:space="0" w:color="auto"/>
            <w:right w:val="none" w:sz="0" w:space="0" w:color="auto"/>
          </w:divBdr>
        </w:div>
        <w:div w:id="535123273">
          <w:marLeft w:val="640"/>
          <w:marRight w:val="0"/>
          <w:marTop w:val="0"/>
          <w:marBottom w:val="0"/>
          <w:divBdr>
            <w:top w:val="none" w:sz="0" w:space="0" w:color="auto"/>
            <w:left w:val="none" w:sz="0" w:space="0" w:color="auto"/>
            <w:bottom w:val="none" w:sz="0" w:space="0" w:color="auto"/>
            <w:right w:val="none" w:sz="0" w:space="0" w:color="auto"/>
          </w:divBdr>
        </w:div>
        <w:div w:id="20403783">
          <w:marLeft w:val="640"/>
          <w:marRight w:val="0"/>
          <w:marTop w:val="0"/>
          <w:marBottom w:val="0"/>
          <w:divBdr>
            <w:top w:val="none" w:sz="0" w:space="0" w:color="auto"/>
            <w:left w:val="none" w:sz="0" w:space="0" w:color="auto"/>
            <w:bottom w:val="none" w:sz="0" w:space="0" w:color="auto"/>
            <w:right w:val="none" w:sz="0" w:space="0" w:color="auto"/>
          </w:divBdr>
        </w:div>
        <w:div w:id="2111705006">
          <w:marLeft w:val="640"/>
          <w:marRight w:val="0"/>
          <w:marTop w:val="0"/>
          <w:marBottom w:val="0"/>
          <w:divBdr>
            <w:top w:val="none" w:sz="0" w:space="0" w:color="auto"/>
            <w:left w:val="none" w:sz="0" w:space="0" w:color="auto"/>
            <w:bottom w:val="none" w:sz="0" w:space="0" w:color="auto"/>
            <w:right w:val="none" w:sz="0" w:space="0" w:color="auto"/>
          </w:divBdr>
        </w:div>
        <w:div w:id="399332361">
          <w:marLeft w:val="640"/>
          <w:marRight w:val="0"/>
          <w:marTop w:val="0"/>
          <w:marBottom w:val="0"/>
          <w:divBdr>
            <w:top w:val="none" w:sz="0" w:space="0" w:color="auto"/>
            <w:left w:val="none" w:sz="0" w:space="0" w:color="auto"/>
            <w:bottom w:val="none" w:sz="0" w:space="0" w:color="auto"/>
            <w:right w:val="none" w:sz="0" w:space="0" w:color="auto"/>
          </w:divBdr>
        </w:div>
        <w:div w:id="1880778041">
          <w:marLeft w:val="640"/>
          <w:marRight w:val="0"/>
          <w:marTop w:val="0"/>
          <w:marBottom w:val="0"/>
          <w:divBdr>
            <w:top w:val="none" w:sz="0" w:space="0" w:color="auto"/>
            <w:left w:val="none" w:sz="0" w:space="0" w:color="auto"/>
            <w:bottom w:val="none" w:sz="0" w:space="0" w:color="auto"/>
            <w:right w:val="none" w:sz="0" w:space="0" w:color="auto"/>
          </w:divBdr>
        </w:div>
        <w:div w:id="1445730438">
          <w:marLeft w:val="640"/>
          <w:marRight w:val="0"/>
          <w:marTop w:val="0"/>
          <w:marBottom w:val="0"/>
          <w:divBdr>
            <w:top w:val="none" w:sz="0" w:space="0" w:color="auto"/>
            <w:left w:val="none" w:sz="0" w:space="0" w:color="auto"/>
            <w:bottom w:val="none" w:sz="0" w:space="0" w:color="auto"/>
            <w:right w:val="none" w:sz="0" w:space="0" w:color="auto"/>
          </w:divBdr>
        </w:div>
        <w:div w:id="1570076121">
          <w:marLeft w:val="640"/>
          <w:marRight w:val="0"/>
          <w:marTop w:val="0"/>
          <w:marBottom w:val="0"/>
          <w:divBdr>
            <w:top w:val="none" w:sz="0" w:space="0" w:color="auto"/>
            <w:left w:val="none" w:sz="0" w:space="0" w:color="auto"/>
            <w:bottom w:val="none" w:sz="0" w:space="0" w:color="auto"/>
            <w:right w:val="none" w:sz="0" w:space="0" w:color="auto"/>
          </w:divBdr>
        </w:div>
        <w:div w:id="1017662390">
          <w:marLeft w:val="640"/>
          <w:marRight w:val="0"/>
          <w:marTop w:val="0"/>
          <w:marBottom w:val="0"/>
          <w:divBdr>
            <w:top w:val="none" w:sz="0" w:space="0" w:color="auto"/>
            <w:left w:val="none" w:sz="0" w:space="0" w:color="auto"/>
            <w:bottom w:val="none" w:sz="0" w:space="0" w:color="auto"/>
            <w:right w:val="none" w:sz="0" w:space="0" w:color="auto"/>
          </w:divBdr>
        </w:div>
        <w:div w:id="400450661">
          <w:marLeft w:val="640"/>
          <w:marRight w:val="0"/>
          <w:marTop w:val="0"/>
          <w:marBottom w:val="0"/>
          <w:divBdr>
            <w:top w:val="none" w:sz="0" w:space="0" w:color="auto"/>
            <w:left w:val="none" w:sz="0" w:space="0" w:color="auto"/>
            <w:bottom w:val="none" w:sz="0" w:space="0" w:color="auto"/>
            <w:right w:val="none" w:sz="0" w:space="0" w:color="auto"/>
          </w:divBdr>
        </w:div>
        <w:div w:id="363292092">
          <w:marLeft w:val="640"/>
          <w:marRight w:val="0"/>
          <w:marTop w:val="0"/>
          <w:marBottom w:val="0"/>
          <w:divBdr>
            <w:top w:val="none" w:sz="0" w:space="0" w:color="auto"/>
            <w:left w:val="none" w:sz="0" w:space="0" w:color="auto"/>
            <w:bottom w:val="none" w:sz="0" w:space="0" w:color="auto"/>
            <w:right w:val="none" w:sz="0" w:space="0" w:color="auto"/>
          </w:divBdr>
        </w:div>
        <w:div w:id="316350652">
          <w:marLeft w:val="640"/>
          <w:marRight w:val="0"/>
          <w:marTop w:val="0"/>
          <w:marBottom w:val="0"/>
          <w:divBdr>
            <w:top w:val="none" w:sz="0" w:space="0" w:color="auto"/>
            <w:left w:val="none" w:sz="0" w:space="0" w:color="auto"/>
            <w:bottom w:val="none" w:sz="0" w:space="0" w:color="auto"/>
            <w:right w:val="none" w:sz="0" w:space="0" w:color="auto"/>
          </w:divBdr>
        </w:div>
        <w:div w:id="1887254789">
          <w:marLeft w:val="640"/>
          <w:marRight w:val="0"/>
          <w:marTop w:val="0"/>
          <w:marBottom w:val="0"/>
          <w:divBdr>
            <w:top w:val="none" w:sz="0" w:space="0" w:color="auto"/>
            <w:left w:val="none" w:sz="0" w:space="0" w:color="auto"/>
            <w:bottom w:val="none" w:sz="0" w:space="0" w:color="auto"/>
            <w:right w:val="none" w:sz="0" w:space="0" w:color="auto"/>
          </w:divBdr>
        </w:div>
        <w:div w:id="513418257">
          <w:marLeft w:val="640"/>
          <w:marRight w:val="0"/>
          <w:marTop w:val="0"/>
          <w:marBottom w:val="0"/>
          <w:divBdr>
            <w:top w:val="none" w:sz="0" w:space="0" w:color="auto"/>
            <w:left w:val="none" w:sz="0" w:space="0" w:color="auto"/>
            <w:bottom w:val="none" w:sz="0" w:space="0" w:color="auto"/>
            <w:right w:val="none" w:sz="0" w:space="0" w:color="auto"/>
          </w:divBdr>
        </w:div>
        <w:div w:id="981079857">
          <w:marLeft w:val="640"/>
          <w:marRight w:val="0"/>
          <w:marTop w:val="0"/>
          <w:marBottom w:val="0"/>
          <w:divBdr>
            <w:top w:val="none" w:sz="0" w:space="0" w:color="auto"/>
            <w:left w:val="none" w:sz="0" w:space="0" w:color="auto"/>
            <w:bottom w:val="none" w:sz="0" w:space="0" w:color="auto"/>
            <w:right w:val="none" w:sz="0" w:space="0" w:color="auto"/>
          </w:divBdr>
        </w:div>
        <w:div w:id="1133868895">
          <w:marLeft w:val="640"/>
          <w:marRight w:val="0"/>
          <w:marTop w:val="0"/>
          <w:marBottom w:val="0"/>
          <w:divBdr>
            <w:top w:val="none" w:sz="0" w:space="0" w:color="auto"/>
            <w:left w:val="none" w:sz="0" w:space="0" w:color="auto"/>
            <w:bottom w:val="none" w:sz="0" w:space="0" w:color="auto"/>
            <w:right w:val="none" w:sz="0" w:space="0" w:color="auto"/>
          </w:divBdr>
        </w:div>
        <w:div w:id="338045951">
          <w:marLeft w:val="640"/>
          <w:marRight w:val="0"/>
          <w:marTop w:val="0"/>
          <w:marBottom w:val="0"/>
          <w:divBdr>
            <w:top w:val="none" w:sz="0" w:space="0" w:color="auto"/>
            <w:left w:val="none" w:sz="0" w:space="0" w:color="auto"/>
            <w:bottom w:val="none" w:sz="0" w:space="0" w:color="auto"/>
            <w:right w:val="none" w:sz="0" w:space="0" w:color="auto"/>
          </w:divBdr>
        </w:div>
        <w:div w:id="1496720041">
          <w:marLeft w:val="640"/>
          <w:marRight w:val="0"/>
          <w:marTop w:val="0"/>
          <w:marBottom w:val="0"/>
          <w:divBdr>
            <w:top w:val="none" w:sz="0" w:space="0" w:color="auto"/>
            <w:left w:val="none" w:sz="0" w:space="0" w:color="auto"/>
            <w:bottom w:val="none" w:sz="0" w:space="0" w:color="auto"/>
            <w:right w:val="none" w:sz="0" w:space="0" w:color="auto"/>
          </w:divBdr>
        </w:div>
        <w:div w:id="897087443">
          <w:marLeft w:val="640"/>
          <w:marRight w:val="0"/>
          <w:marTop w:val="0"/>
          <w:marBottom w:val="0"/>
          <w:divBdr>
            <w:top w:val="none" w:sz="0" w:space="0" w:color="auto"/>
            <w:left w:val="none" w:sz="0" w:space="0" w:color="auto"/>
            <w:bottom w:val="none" w:sz="0" w:space="0" w:color="auto"/>
            <w:right w:val="none" w:sz="0" w:space="0" w:color="auto"/>
          </w:divBdr>
        </w:div>
        <w:div w:id="245070988">
          <w:marLeft w:val="640"/>
          <w:marRight w:val="0"/>
          <w:marTop w:val="0"/>
          <w:marBottom w:val="0"/>
          <w:divBdr>
            <w:top w:val="none" w:sz="0" w:space="0" w:color="auto"/>
            <w:left w:val="none" w:sz="0" w:space="0" w:color="auto"/>
            <w:bottom w:val="none" w:sz="0" w:space="0" w:color="auto"/>
            <w:right w:val="none" w:sz="0" w:space="0" w:color="auto"/>
          </w:divBdr>
        </w:div>
        <w:div w:id="658770342">
          <w:marLeft w:val="640"/>
          <w:marRight w:val="0"/>
          <w:marTop w:val="0"/>
          <w:marBottom w:val="0"/>
          <w:divBdr>
            <w:top w:val="none" w:sz="0" w:space="0" w:color="auto"/>
            <w:left w:val="none" w:sz="0" w:space="0" w:color="auto"/>
            <w:bottom w:val="none" w:sz="0" w:space="0" w:color="auto"/>
            <w:right w:val="none" w:sz="0" w:space="0" w:color="auto"/>
          </w:divBdr>
        </w:div>
        <w:div w:id="789321540">
          <w:marLeft w:val="640"/>
          <w:marRight w:val="0"/>
          <w:marTop w:val="0"/>
          <w:marBottom w:val="0"/>
          <w:divBdr>
            <w:top w:val="none" w:sz="0" w:space="0" w:color="auto"/>
            <w:left w:val="none" w:sz="0" w:space="0" w:color="auto"/>
            <w:bottom w:val="none" w:sz="0" w:space="0" w:color="auto"/>
            <w:right w:val="none" w:sz="0" w:space="0" w:color="auto"/>
          </w:divBdr>
        </w:div>
        <w:div w:id="537473183">
          <w:marLeft w:val="640"/>
          <w:marRight w:val="0"/>
          <w:marTop w:val="0"/>
          <w:marBottom w:val="0"/>
          <w:divBdr>
            <w:top w:val="none" w:sz="0" w:space="0" w:color="auto"/>
            <w:left w:val="none" w:sz="0" w:space="0" w:color="auto"/>
            <w:bottom w:val="none" w:sz="0" w:space="0" w:color="auto"/>
            <w:right w:val="none" w:sz="0" w:space="0" w:color="auto"/>
          </w:divBdr>
        </w:div>
        <w:div w:id="1221599027">
          <w:marLeft w:val="640"/>
          <w:marRight w:val="0"/>
          <w:marTop w:val="0"/>
          <w:marBottom w:val="0"/>
          <w:divBdr>
            <w:top w:val="none" w:sz="0" w:space="0" w:color="auto"/>
            <w:left w:val="none" w:sz="0" w:space="0" w:color="auto"/>
            <w:bottom w:val="none" w:sz="0" w:space="0" w:color="auto"/>
            <w:right w:val="none" w:sz="0" w:space="0" w:color="auto"/>
          </w:divBdr>
        </w:div>
        <w:div w:id="1777285335">
          <w:marLeft w:val="640"/>
          <w:marRight w:val="0"/>
          <w:marTop w:val="0"/>
          <w:marBottom w:val="0"/>
          <w:divBdr>
            <w:top w:val="none" w:sz="0" w:space="0" w:color="auto"/>
            <w:left w:val="none" w:sz="0" w:space="0" w:color="auto"/>
            <w:bottom w:val="none" w:sz="0" w:space="0" w:color="auto"/>
            <w:right w:val="none" w:sz="0" w:space="0" w:color="auto"/>
          </w:divBdr>
        </w:div>
        <w:div w:id="720327394">
          <w:marLeft w:val="640"/>
          <w:marRight w:val="0"/>
          <w:marTop w:val="0"/>
          <w:marBottom w:val="0"/>
          <w:divBdr>
            <w:top w:val="none" w:sz="0" w:space="0" w:color="auto"/>
            <w:left w:val="none" w:sz="0" w:space="0" w:color="auto"/>
            <w:bottom w:val="none" w:sz="0" w:space="0" w:color="auto"/>
            <w:right w:val="none" w:sz="0" w:space="0" w:color="auto"/>
          </w:divBdr>
        </w:div>
      </w:divsChild>
    </w:div>
    <w:div w:id="1099909356">
      <w:bodyDiv w:val="1"/>
      <w:marLeft w:val="0"/>
      <w:marRight w:val="0"/>
      <w:marTop w:val="0"/>
      <w:marBottom w:val="0"/>
      <w:divBdr>
        <w:top w:val="none" w:sz="0" w:space="0" w:color="auto"/>
        <w:left w:val="none" w:sz="0" w:space="0" w:color="auto"/>
        <w:bottom w:val="none" w:sz="0" w:space="0" w:color="auto"/>
        <w:right w:val="none" w:sz="0" w:space="0" w:color="auto"/>
      </w:divBdr>
      <w:divsChild>
        <w:div w:id="110171511">
          <w:marLeft w:val="480"/>
          <w:marRight w:val="0"/>
          <w:marTop w:val="0"/>
          <w:marBottom w:val="0"/>
          <w:divBdr>
            <w:top w:val="none" w:sz="0" w:space="0" w:color="auto"/>
            <w:left w:val="none" w:sz="0" w:space="0" w:color="auto"/>
            <w:bottom w:val="none" w:sz="0" w:space="0" w:color="auto"/>
            <w:right w:val="none" w:sz="0" w:space="0" w:color="auto"/>
          </w:divBdr>
        </w:div>
        <w:div w:id="281812594">
          <w:marLeft w:val="480"/>
          <w:marRight w:val="0"/>
          <w:marTop w:val="0"/>
          <w:marBottom w:val="0"/>
          <w:divBdr>
            <w:top w:val="none" w:sz="0" w:space="0" w:color="auto"/>
            <w:left w:val="none" w:sz="0" w:space="0" w:color="auto"/>
            <w:bottom w:val="none" w:sz="0" w:space="0" w:color="auto"/>
            <w:right w:val="none" w:sz="0" w:space="0" w:color="auto"/>
          </w:divBdr>
        </w:div>
        <w:div w:id="373778565">
          <w:marLeft w:val="480"/>
          <w:marRight w:val="0"/>
          <w:marTop w:val="0"/>
          <w:marBottom w:val="0"/>
          <w:divBdr>
            <w:top w:val="none" w:sz="0" w:space="0" w:color="auto"/>
            <w:left w:val="none" w:sz="0" w:space="0" w:color="auto"/>
            <w:bottom w:val="none" w:sz="0" w:space="0" w:color="auto"/>
            <w:right w:val="none" w:sz="0" w:space="0" w:color="auto"/>
          </w:divBdr>
        </w:div>
        <w:div w:id="466167671">
          <w:marLeft w:val="480"/>
          <w:marRight w:val="0"/>
          <w:marTop w:val="0"/>
          <w:marBottom w:val="0"/>
          <w:divBdr>
            <w:top w:val="none" w:sz="0" w:space="0" w:color="auto"/>
            <w:left w:val="none" w:sz="0" w:space="0" w:color="auto"/>
            <w:bottom w:val="none" w:sz="0" w:space="0" w:color="auto"/>
            <w:right w:val="none" w:sz="0" w:space="0" w:color="auto"/>
          </w:divBdr>
        </w:div>
        <w:div w:id="579829120">
          <w:marLeft w:val="480"/>
          <w:marRight w:val="0"/>
          <w:marTop w:val="0"/>
          <w:marBottom w:val="0"/>
          <w:divBdr>
            <w:top w:val="none" w:sz="0" w:space="0" w:color="auto"/>
            <w:left w:val="none" w:sz="0" w:space="0" w:color="auto"/>
            <w:bottom w:val="none" w:sz="0" w:space="0" w:color="auto"/>
            <w:right w:val="none" w:sz="0" w:space="0" w:color="auto"/>
          </w:divBdr>
        </w:div>
        <w:div w:id="710568417">
          <w:marLeft w:val="480"/>
          <w:marRight w:val="0"/>
          <w:marTop w:val="0"/>
          <w:marBottom w:val="0"/>
          <w:divBdr>
            <w:top w:val="none" w:sz="0" w:space="0" w:color="auto"/>
            <w:left w:val="none" w:sz="0" w:space="0" w:color="auto"/>
            <w:bottom w:val="none" w:sz="0" w:space="0" w:color="auto"/>
            <w:right w:val="none" w:sz="0" w:space="0" w:color="auto"/>
          </w:divBdr>
        </w:div>
        <w:div w:id="1047994981">
          <w:marLeft w:val="480"/>
          <w:marRight w:val="0"/>
          <w:marTop w:val="0"/>
          <w:marBottom w:val="0"/>
          <w:divBdr>
            <w:top w:val="none" w:sz="0" w:space="0" w:color="auto"/>
            <w:left w:val="none" w:sz="0" w:space="0" w:color="auto"/>
            <w:bottom w:val="none" w:sz="0" w:space="0" w:color="auto"/>
            <w:right w:val="none" w:sz="0" w:space="0" w:color="auto"/>
          </w:divBdr>
        </w:div>
        <w:div w:id="1204102697">
          <w:marLeft w:val="480"/>
          <w:marRight w:val="0"/>
          <w:marTop w:val="0"/>
          <w:marBottom w:val="0"/>
          <w:divBdr>
            <w:top w:val="none" w:sz="0" w:space="0" w:color="auto"/>
            <w:left w:val="none" w:sz="0" w:space="0" w:color="auto"/>
            <w:bottom w:val="none" w:sz="0" w:space="0" w:color="auto"/>
            <w:right w:val="none" w:sz="0" w:space="0" w:color="auto"/>
          </w:divBdr>
        </w:div>
        <w:div w:id="1225482335">
          <w:marLeft w:val="480"/>
          <w:marRight w:val="0"/>
          <w:marTop w:val="0"/>
          <w:marBottom w:val="0"/>
          <w:divBdr>
            <w:top w:val="none" w:sz="0" w:space="0" w:color="auto"/>
            <w:left w:val="none" w:sz="0" w:space="0" w:color="auto"/>
            <w:bottom w:val="none" w:sz="0" w:space="0" w:color="auto"/>
            <w:right w:val="none" w:sz="0" w:space="0" w:color="auto"/>
          </w:divBdr>
        </w:div>
        <w:div w:id="1459102972">
          <w:marLeft w:val="480"/>
          <w:marRight w:val="0"/>
          <w:marTop w:val="0"/>
          <w:marBottom w:val="0"/>
          <w:divBdr>
            <w:top w:val="none" w:sz="0" w:space="0" w:color="auto"/>
            <w:left w:val="none" w:sz="0" w:space="0" w:color="auto"/>
            <w:bottom w:val="none" w:sz="0" w:space="0" w:color="auto"/>
            <w:right w:val="none" w:sz="0" w:space="0" w:color="auto"/>
          </w:divBdr>
        </w:div>
        <w:div w:id="1488401523">
          <w:marLeft w:val="480"/>
          <w:marRight w:val="0"/>
          <w:marTop w:val="0"/>
          <w:marBottom w:val="0"/>
          <w:divBdr>
            <w:top w:val="none" w:sz="0" w:space="0" w:color="auto"/>
            <w:left w:val="none" w:sz="0" w:space="0" w:color="auto"/>
            <w:bottom w:val="none" w:sz="0" w:space="0" w:color="auto"/>
            <w:right w:val="none" w:sz="0" w:space="0" w:color="auto"/>
          </w:divBdr>
        </w:div>
        <w:div w:id="1931035736">
          <w:marLeft w:val="480"/>
          <w:marRight w:val="0"/>
          <w:marTop w:val="0"/>
          <w:marBottom w:val="0"/>
          <w:divBdr>
            <w:top w:val="none" w:sz="0" w:space="0" w:color="auto"/>
            <w:left w:val="none" w:sz="0" w:space="0" w:color="auto"/>
            <w:bottom w:val="none" w:sz="0" w:space="0" w:color="auto"/>
            <w:right w:val="none" w:sz="0" w:space="0" w:color="auto"/>
          </w:divBdr>
        </w:div>
        <w:div w:id="2022195500">
          <w:marLeft w:val="480"/>
          <w:marRight w:val="0"/>
          <w:marTop w:val="0"/>
          <w:marBottom w:val="0"/>
          <w:divBdr>
            <w:top w:val="none" w:sz="0" w:space="0" w:color="auto"/>
            <w:left w:val="none" w:sz="0" w:space="0" w:color="auto"/>
            <w:bottom w:val="none" w:sz="0" w:space="0" w:color="auto"/>
            <w:right w:val="none" w:sz="0" w:space="0" w:color="auto"/>
          </w:divBdr>
        </w:div>
        <w:div w:id="2034842853">
          <w:marLeft w:val="480"/>
          <w:marRight w:val="0"/>
          <w:marTop w:val="0"/>
          <w:marBottom w:val="0"/>
          <w:divBdr>
            <w:top w:val="none" w:sz="0" w:space="0" w:color="auto"/>
            <w:left w:val="none" w:sz="0" w:space="0" w:color="auto"/>
            <w:bottom w:val="none" w:sz="0" w:space="0" w:color="auto"/>
            <w:right w:val="none" w:sz="0" w:space="0" w:color="auto"/>
          </w:divBdr>
        </w:div>
        <w:div w:id="2035300399">
          <w:marLeft w:val="480"/>
          <w:marRight w:val="0"/>
          <w:marTop w:val="0"/>
          <w:marBottom w:val="0"/>
          <w:divBdr>
            <w:top w:val="none" w:sz="0" w:space="0" w:color="auto"/>
            <w:left w:val="none" w:sz="0" w:space="0" w:color="auto"/>
            <w:bottom w:val="none" w:sz="0" w:space="0" w:color="auto"/>
            <w:right w:val="none" w:sz="0" w:space="0" w:color="auto"/>
          </w:divBdr>
        </w:div>
      </w:divsChild>
    </w:div>
    <w:div w:id="1109811207">
      <w:bodyDiv w:val="1"/>
      <w:marLeft w:val="0"/>
      <w:marRight w:val="0"/>
      <w:marTop w:val="0"/>
      <w:marBottom w:val="0"/>
      <w:divBdr>
        <w:top w:val="none" w:sz="0" w:space="0" w:color="auto"/>
        <w:left w:val="none" w:sz="0" w:space="0" w:color="auto"/>
        <w:bottom w:val="none" w:sz="0" w:space="0" w:color="auto"/>
        <w:right w:val="none" w:sz="0" w:space="0" w:color="auto"/>
      </w:divBdr>
      <w:divsChild>
        <w:div w:id="2062974639">
          <w:marLeft w:val="640"/>
          <w:marRight w:val="0"/>
          <w:marTop w:val="0"/>
          <w:marBottom w:val="0"/>
          <w:divBdr>
            <w:top w:val="none" w:sz="0" w:space="0" w:color="auto"/>
            <w:left w:val="none" w:sz="0" w:space="0" w:color="auto"/>
            <w:bottom w:val="none" w:sz="0" w:space="0" w:color="auto"/>
            <w:right w:val="none" w:sz="0" w:space="0" w:color="auto"/>
          </w:divBdr>
        </w:div>
        <w:div w:id="963194658">
          <w:marLeft w:val="640"/>
          <w:marRight w:val="0"/>
          <w:marTop w:val="0"/>
          <w:marBottom w:val="0"/>
          <w:divBdr>
            <w:top w:val="none" w:sz="0" w:space="0" w:color="auto"/>
            <w:left w:val="none" w:sz="0" w:space="0" w:color="auto"/>
            <w:bottom w:val="none" w:sz="0" w:space="0" w:color="auto"/>
            <w:right w:val="none" w:sz="0" w:space="0" w:color="auto"/>
          </w:divBdr>
        </w:div>
        <w:div w:id="841506627">
          <w:marLeft w:val="640"/>
          <w:marRight w:val="0"/>
          <w:marTop w:val="0"/>
          <w:marBottom w:val="0"/>
          <w:divBdr>
            <w:top w:val="none" w:sz="0" w:space="0" w:color="auto"/>
            <w:left w:val="none" w:sz="0" w:space="0" w:color="auto"/>
            <w:bottom w:val="none" w:sz="0" w:space="0" w:color="auto"/>
            <w:right w:val="none" w:sz="0" w:space="0" w:color="auto"/>
          </w:divBdr>
        </w:div>
        <w:div w:id="887570274">
          <w:marLeft w:val="640"/>
          <w:marRight w:val="0"/>
          <w:marTop w:val="0"/>
          <w:marBottom w:val="0"/>
          <w:divBdr>
            <w:top w:val="none" w:sz="0" w:space="0" w:color="auto"/>
            <w:left w:val="none" w:sz="0" w:space="0" w:color="auto"/>
            <w:bottom w:val="none" w:sz="0" w:space="0" w:color="auto"/>
            <w:right w:val="none" w:sz="0" w:space="0" w:color="auto"/>
          </w:divBdr>
        </w:div>
        <w:div w:id="493448360">
          <w:marLeft w:val="640"/>
          <w:marRight w:val="0"/>
          <w:marTop w:val="0"/>
          <w:marBottom w:val="0"/>
          <w:divBdr>
            <w:top w:val="none" w:sz="0" w:space="0" w:color="auto"/>
            <w:left w:val="none" w:sz="0" w:space="0" w:color="auto"/>
            <w:bottom w:val="none" w:sz="0" w:space="0" w:color="auto"/>
            <w:right w:val="none" w:sz="0" w:space="0" w:color="auto"/>
          </w:divBdr>
        </w:div>
        <w:div w:id="303855146">
          <w:marLeft w:val="640"/>
          <w:marRight w:val="0"/>
          <w:marTop w:val="0"/>
          <w:marBottom w:val="0"/>
          <w:divBdr>
            <w:top w:val="none" w:sz="0" w:space="0" w:color="auto"/>
            <w:left w:val="none" w:sz="0" w:space="0" w:color="auto"/>
            <w:bottom w:val="none" w:sz="0" w:space="0" w:color="auto"/>
            <w:right w:val="none" w:sz="0" w:space="0" w:color="auto"/>
          </w:divBdr>
        </w:div>
        <w:div w:id="1497694974">
          <w:marLeft w:val="640"/>
          <w:marRight w:val="0"/>
          <w:marTop w:val="0"/>
          <w:marBottom w:val="0"/>
          <w:divBdr>
            <w:top w:val="none" w:sz="0" w:space="0" w:color="auto"/>
            <w:left w:val="none" w:sz="0" w:space="0" w:color="auto"/>
            <w:bottom w:val="none" w:sz="0" w:space="0" w:color="auto"/>
            <w:right w:val="none" w:sz="0" w:space="0" w:color="auto"/>
          </w:divBdr>
        </w:div>
        <w:div w:id="1284069528">
          <w:marLeft w:val="640"/>
          <w:marRight w:val="0"/>
          <w:marTop w:val="0"/>
          <w:marBottom w:val="0"/>
          <w:divBdr>
            <w:top w:val="none" w:sz="0" w:space="0" w:color="auto"/>
            <w:left w:val="none" w:sz="0" w:space="0" w:color="auto"/>
            <w:bottom w:val="none" w:sz="0" w:space="0" w:color="auto"/>
            <w:right w:val="none" w:sz="0" w:space="0" w:color="auto"/>
          </w:divBdr>
        </w:div>
        <w:div w:id="1671828839">
          <w:marLeft w:val="640"/>
          <w:marRight w:val="0"/>
          <w:marTop w:val="0"/>
          <w:marBottom w:val="0"/>
          <w:divBdr>
            <w:top w:val="none" w:sz="0" w:space="0" w:color="auto"/>
            <w:left w:val="none" w:sz="0" w:space="0" w:color="auto"/>
            <w:bottom w:val="none" w:sz="0" w:space="0" w:color="auto"/>
            <w:right w:val="none" w:sz="0" w:space="0" w:color="auto"/>
          </w:divBdr>
        </w:div>
        <w:div w:id="678656859">
          <w:marLeft w:val="640"/>
          <w:marRight w:val="0"/>
          <w:marTop w:val="0"/>
          <w:marBottom w:val="0"/>
          <w:divBdr>
            <w:top w:val="none" w:sz="0" w:space="0" w:color="auto"/>
            <w:left w:val="none" w:sz="0" w:space="0" w:color="auto"/>
            <w:bottom w:val="none" w:sz="0" w:space="0" w:color="auto"/>
            <w:right w:val="none" w:sz="0" w:space="0" w:color="auto"/>
          </w:divBdr>
        </w:div>
        <w:div w:id="2006666407">
          <w:marLeft w:val="640"/>
          <w:marRight w:val="0"/>
          <w:marTop w:val="0"/>
          <w:marBottom w:val="0"/>
          <w:divBdr>
            <w:top w:val="none" w:sz="0" w:space="0" w:color="auto"/>
            <w:left w:val="none" w:sz="0" w:space="0" w:color="auto"/>
            <w:bottom w:val="none" w:sz="0" w:space="0" w:color="auto"/>
            <w:right w:val="none" w:sz="0" w:space="0" w:color="auto"/>
          </w:divBdr>
        </w:div>
        <w:div w:id="810942621">
          <w:marLeft w:val="640"/>
          <w:marRight w:val="0"/>
          <w:marTop w:val="0"/>
          <w:marBottom w:val="0"/>
          <w:divBdr>
            <w:top w:val="none" w:sz="0" w:space="0" w:color="auto"/>
            <w:left w:val="none" w:sz="0" w:space="0" w:color="auto"/>
            <w:bottom w:val="none" w:sz="0" w:space="0" w:color="auto"/>
            <w:right w:val="none" w:sz="0" w:space="0" w:color="auto"/>
          </w:divBdr>
        </w:div>
        <w:div w:id="281347992">
          <w:marLeft w:val="640"/>
          <w:marRight w:val="0"/>
          <w:marTop w:val="0"/>
          <w:marBottom w:val="0"/>
          <w:divBdr>
            <w:top w:val="none" w:sz="0" w:space="0" w:color="auto"/>
            <w:left w:val="none" w:sz="0" w:space="0" w:color="auto"/>
            <w:bottom w:val="none" w:sz="0" w:space="0" w:color="auto"/>
            <w:right w:val="none" w:sz="0" w:space="0" w:color="auto"/>
          </w:divBdr>
        </w:div>
        <w:div w:id="1296788193">
          <w:marLeft w:val="640"/>
          <w:marRight w:val="0"/>
          <w:marTop w:val="0"/>
          <w:marBottom w:val="0"/>
          <w:divBdr>
            <w:top w:val="none" w:sz="0" w:space="0" w:color="auto"/>
            <w:left w:val="none" w:sz="0" w:space="0" w:color="auto"/>
            <w:bottom w:val="none" w:sz="0" w:space="0" w:color="auto"/>
            <w:right w:val="none" w:sz="0" w:space="0" w:color="auto"/>
          </w:divBdr>
        </w:div>
        <w:div w:id="1919288514">
          <w:marLeft w:val="640"/>
          <w:marRight w:val="0"/>
          <w:marTop w:val="0"/>
          <w:marBottom w:val="0"/>
          <w:divBdr>
            <w:top w:val="none" w:sz="0" w:space="0" w:color="auto"/>
            <w:left w:val="none" w:sz="0" w:space="0" w:color="auto"/>
            <w:bottom w:val="none" w:sz="0" w:space="0" w:color="auto"/>
            <w:right w:val="none" w:sz="0" w:space="0" w:color="auto"/>
          </w:divBdr>
        </w:div>
        <w:div w:id="70276332">
          <w:marLeft w:val="640"/>
          <w:marRight w:val="0"/>
          <w:marTop w:val="0"/>
          <w:marBottom w:val="0"/>
          <w:divBdr>
            <w:top w:val="none" w:sz="0" w:space="0" w:color="auto"/>
            <w:left w:val="none" w:sz="0" w:space="0" w:color="auto"/>
            <w:bottom w:val="none" w:sz="0" w:space="0" w:color="auto"/>
            <w:right w:val="none" w:sz="0" w:space="0" w:color="auto"/>
          </w:divBdr>
        </w:div>
        <w:div w:id="38944207">
          <w:marLeft w:val="640"/>
          <w:marRight w:val="0"/>
          <w:marTop w:val="0"/>
          <w:marBottom w:val="0"/>
          <w:divBdr>
            <w:top w:val="none" w:sz="0" w:space="0" w:color="auto"/>
            <w:left w:val="none" w:sz="0" w:space="0" w:color="auto"/>
            <w:bottom w:val="none" w:sz="0" w:space="0" w:color="auto"/>
            <w:right w:val="none" w:sz="0" w:space="0" w:color="auto"/>
          </w:divBdr>
        </w:div>
        <w:div w:id="1057825010">
          <w:marLeft w:val="640"/>
          <w:marRight w:val="0"/>
          <w:marTop w:val="0"/>
          <w:marBottom w:val="0"/>
          <w:divBdr>
            <w:top w:val="none" w:sz="0" w:space="0" w:color="auto"/>
            <w:left w:val="none" w:sz="0" w:space="0" w:color="auto"/>
            <w:bottom w:val="none" w:sz="0" w:space="0" w:color="auto"/>
            <w:right w:val="none" w:sz="0" w:space="0" w:color="auto"/>
          </w:divBdr>
        </w:div>
        <w:div w:id="52897044">
          <w:marLeft w:val="640"/>
          <w:marRight w:val="0"/>
          <w:marTop w:val="0"/>
          <w:marBottom w:val="0"/>
          <w:divBdr>
            <w:top w:val="none" w:sz="0" w:space="0" w:color="auto"/>
            <w:left w:val="none" w:sz="0" w:space="0" w:color="auto"/>
            <w:bottom w:val="none" w:sz="0" w:space="0" w:color="auto"/>
            <w:right w:val="none" w:sz="0" w:space="0" w:color="auto"/>
          </w:divBdr>
        </w:div>
        <w:div w:id="197861028">
          <w:marLeft w:val="640"/>
          <w:marRight w:val="0"/>
          <w:marTop w:val="0"/>
          <w:marBottom w:val="0"/>
          <w:divBdr>
            <w:top w:val="none" w:sz="0" w:space="0" w:color="auto"/>
            <w:left w:val="none" w:sz="0" w:space="0" w:color="auto"/>
            <w:bottom w:val="none" w:sz="0" w:space="0" w:color="auto"/>
            <w:right w:val="none" w:sz="0" w:space="0" w:color="auto"/>
          </w:divBdr>
        </w:div>
        <w:div w:id="113521420">
          <w:marLeft w:val="640"/>
          <w:marRight w:val="0"/>
          <w:marTop w:val="0"/>
          <w:marBottom w:val="0"/>
          <w:divBdr>
            <w:top w:val="none" w:sz="0" w:space="0" w:color="auto"/>
            <w:left w:val="none" w:sz="0" w:space="0" w:color="auto"/>
            <w:bottom w:val="none" w:sz="0" w:space="0" w:color="auto"/>
            <w:right w:val="none" w:sz="0" w:space="0" w:color="auto"/>
          </w:divBdr>
        </w:div>
        <w:div w:id="1971130568">
          <w:marLeft w:val="640"/>
          <w:marRight w:val="0"/>
          <w:marTop w:val="0"/>
          <w:marBottom w:val="0"/>
          <w:divBdr>
            <w:top w:val="none" w:sz="0" w:space="0" w:color="auto"/>
            <w:left w:val="none" w:sz="0" w:space="0" w:color="auto"/>
            <w:bottom w:val="none" w:sz="0" w:space="0" w:color="auto"/>
            <w:right w:val="none" w:sz="0" w:space="0" w:color="auto"/>
          </w:divBdr>
        </w:div>
        <w:div w:id="1531458055">
          <w:marLeft w:val="640"/>
          <w:marRight w:val="0"/>
          <w:marTop w:val="0"/>
          <w:marBottom w:val="0"/>
          <w:divBdr>
            <w:top w:val="none" w:sz="0" w:space="0" w:color="auto"/>
            <w:left w:val="none" w:sz="0" w:space="0" w:color="auto"/>
            <w:bottom w:val="none" w:sz="0" w:space="0" w:color="auto"/>
            <w:right w:val="none" w:sz="0" w:space="0" w:color="auto"/>
          </w:divBdr>
        </w:div>
        <w:div w:id="1242371376">
          <w:marLeft w:val="640"/>
          <w:marRight w:val="0"/>
          <w:marTop w:val="0"/>
          <w:marBottom w:val="0"/>
          <w:divBdr>
            <w:top w:val="none" w:sz="0" w:space="0" w:color="auto"/>
            <w:left w:val="none" w:sz="0" w:space="0" w:color="auto"/>
            <w:bottom w:val="none" w:sz="0" w:space="0" w:color="auto"/>
            <w:right w:val="none" w:sz="0" w:space="0" w:color="auto"/>
          </w:divBdr>
        </w:div>
        <w:div w:id="1564367394">
          <w:marLeft w:val="640"/>
          <w:marRight w:val="0"/>
          <w:marTop w:val="0"/>
          <w:marBottom w:val="0"/>
          <w:divBdr>
            <w:top w:val="none" w:sz="0" w:space="0" w:color="auto"/>
            <w:left w:val="none" w:sz="0" w:space="0" w:color="auto"/>
            <w:bottom w:val="none" w:sz="0" w:space="0" w:color="auto"/>
            <w:right w:val="none" w:sz="0" w:space="0" w:color="auto"/>
          </w:divBdr>
        </w:div>
        <w:div w:id="2066485114">
          <w:marLeft w:val="640"/>
          <w:marRight w:val="0"/>
          <w:marTop w:val="0"/>
          <w:marBottom w:val="0"/>
          <w:divBdr>
            <w:top w:val="none" w:sz="0" w:space="0" w:color="auto"/>
            <w:left w:val="none" w:sz="0" w:space="0" w:color="auto"/>
            <w:bottom w:val="none" w:sz="0" w:space="0" w:color="auto"/>
            <w:right w:val="none" w:sz="0" w:space="0" w:color="auto"/>
          </w:divBdr>
        </w:div>
        <w:div w:id="1350257064">
          <w:marLeft w:val="640"/>
          <w:marRight w:val="0"/>
          <w:marTop w:val="0"/>
          <w:marBottom w:val="0"/>
          <w:divBdr>
            <w:top w:val="none" w:sz="0" w:space="0" w:color="auto"/>
            <w:left w:val="none" w:sz="0" w:space="0" w:color="auto"/>
            <w:bottom w:val="none" w:sz="0" w:space="0" w:color="auto"/>
            <w:right w:val="none" w:sz="0" w:space="0" w:color="auto"/>
          </w:divBdr>
        </w:div>
        <w:div w:id="1459031548">
          <w:marLeft w:val="640"/>
          <w:marRight w:val="0"/>
          <w:marTop w:val="0"/>
          <w:marBottom w:val="0"/>
          <w:divBdr>
            <w:top w:val="none" w:sz="0" w:space="0" w:color="auto"/>
            <w:left w:val="none" w:sz="0" w:space="0" w:color="auto"/>
            <w:bottom w:val="none" w:sz="0" w:space="0" w:color="auto"/>
            <w:right w:val="none" w:sz="0" w:space="0" w:color="auto"/>
          </w:divBdr>
        </w:div>
        <w:div w:id="2145001391">
          <w:marLeft w:val="640"/>
          <w:marRight w:val="0"/>
          <w:marTop w:val="0"/>
          <w:marBottom w:val="0"/>
          <w:divBdr>
            <w:top w:val="none" w:sz="0" w:space="0" w:color="auto"/>
            <w:left w:val="none" w:sz="0" w:space="0" w:color="auto"/>
            <w:bottom w:val="none" w:sz="0" w:space="0" w:color="auto"/>
            <w:right w:val="none" w:sz="0" w:space="0" w:color="auto"/>
          </w:divBdr>
        </w:div>
        <w:div w:id="389421223">
          <w:marLeft w:val="640"/>
          <w:marRight w:val="0"/>
          <w:marTop w:val="0"/>
          <w:marBottom w:val="0"/>
          <w:divBdr>
            <w:top w:val="none" w:sz="0" w:space="0" w:color="auto"/>
            <w:left w:val="none" w:sz="0" w:space="0" w:color="auto"/>
            <w:bottom w:val="none" w:sz="0" w:space="0" w:color="auto"/>
            <w:right w:val="none" w:sz="0" w:space="0" w:color="auto"/>
          </w:divBdr>
        </w:div>
        <w:div w:id="1552888526">
          <w:marLeft w:val="640"/>
          <w:marRight w:val="0"/>
          <w:marTop w:val="0"/>
          <w:marBottom w:val="0"/>
          <w:divBdr>
            <w:top w:val="none" w:sz="0" w:space="0" w:color="auto"/>
            <w:left w:val="none" w:sz="0" w:space="0" w:color="auto"/>
            <w:bottom w:val="none" w:sz="0" w:space="0" w:color="auto"/>
            <w:right w:val="none" w:sz="0" w:space="0" w:color="auto"/>
          </w:divBdr>
        </w:div>
        <w:div w:id="462847485">
          <w:marLeft w:val="640"/>
          <w:marRight w:val="0"/>
          <w:marTop w:val="0"/>
          <w:marBottom w:val="0"/>
          <w:divBdr>
            <w:top w:val="none" w:sz="0" w:space="0" w:color="auto"/>
            <w:left w:val="none" w:sz="0" w:space="0" w:color="auto"/>
            <w:bottom w:val="none" w:sz="0" w:space="0" w:color="auto"/>
            <w:right w:val="none" w:sz="0" w:space="0" w:color="auto"/>
          </w:divBdr>
        </w:div>
        <w:div w:id="153031676">
          <w:marLeft w:val="640"/>
          <w:marRight w:val="0"/>
          <w:marTop w:val="0"/>
          <w:marBottom w:val="0"/>
          <w:divBdr>
            <w:top w:val="none" w:sz="0" w:space="0" w:color="auto"/>
            <w:left w:val="none" w:sz="0" w:space="0" w:color="auto"/>
            <w:bottom w:val="none" w:sz="0" w:space="0" w:color="auto"/>
            <w:right w:val="none" w:sz="0" w:space="0" w:color="auto"/>
          </w:divBdr>
        </w:div>
        <w:div w:id="754280022">
          <w:marLeft w:val="640"/>
          <w:marRight w:val="0"/>
          <w:marTop w:val="0"/>
          <w:marBottom w:val="0"/>
          <w:divBdr>
            <w:top w:val="none" w:sz="0" w:space="0" w:color="auto"/>
            <w:left w:val="none" w:sz="0" w:space="0" w:color="auto"/>
            <w:bottom w:val="none" w:sz="0" w:space="0" w:color="auto"/>
            <w:right w:val="none" w:sz="0" w:space="0" w:color="auto"/>
          </w:divBdr>
        </w:div>
        <w:div w:id="511184932">
          <w:marLeft w:val="640"/>
          <w:marRight w:val="0"/>
          <w:marTop w:val="0"/>
          <w:marBottom w:val="0"/>
          <w:divBdr>
            <w:top w:val="none" w:sz="0" w:space="0" w:color="auto"/>
            <w:left w:val="none" w:sz="0" w:space="0" w:color="auto"/>
            <w:bottom w:val="none" w:sz="0" w:space="0" w:color="auto"/>
            <w:right w:val="none" w:sz="0" w:space="0" w:color="auto"/>
          </w:divBdr>
        </w:div>
        <w:div w:id="1218511003">
          <w:marLeft w:val="640"/>
          <w:marRight w:val="0"/>
          <w:marTop w:val="0"/>
          <w:marBottom w:val="0"/>
          <w:divBdr>
            <w:top w:val="none" w:sz="0" w:space="0" w:color="auto"/>
            <w:left w:val="none" w:sz="0" w:space="0" w:color="auto"/>
            <w:bottom w:val="none" w:sz="0" w:space="0" w:color="auto"/>
            <w:right w:val="none" w:sz="0" w:space="0" w:color="auto"/>
          </w:divBdr>
        </w:div>
        <w:div w:id="847213945">
          <w:marLeft w:val="640"/>
          <w:marRight w:val="0"/>
          <w:marTop w:val="0"/>
          <w:marBottom w:val="0"/>
          <w:divBdr>
            <w:top w:val="none" w:sz="0" w:space="0" w:color="auto"/>
            <w:left w:val="none" w:sz="0" w:space="0" w:color="auto"/>
            <w:bottom w:val="none" w:sz="0" w:space="0" w:color="auto"/>
            <w:right w:val="none" w:sz="0" w:space="0" w:color="auto"/>
          </w:divBdr>
        </w:div>
        <w:div w:id="997541294">
          <w:marLeft w:val="640"/>
          <w:marRight w:val="0"/>
          <w:marTop w:val="0"/>
          <w:marBottom w:val="0"/>
          <w:divBdr>
            <w:top w:val="none" w:sz="0" w:space="0" w:color="auto"/>
            <w:left w:val="none" w:sz="0" w:space="0" w:color="auto"/>
            <w:bottom w:val="none" w:sz="0" w:space="0" w:color="auto"/>
            <w:right w:val="none" w:sz="0" w:space="0" w:color="auto"/>
          </w:divBdr>
        </w:div>
      </w:divsChild>
    </w:div>
    <w:div w:id="1112475875">
      <w:bodyDiv w:val="1"/>
      <w:marLeft w:val="0"/>
      <w:marRight w:val="0"/>
      <w:marTop w:val="0"/>
      <w:marBottom w:val="0"/>
      <w:divBdr>
        <w:top w:val="none" w:sz="0" w:space="0" w:color="auto"/>
        <w:left w:val="none" w:sz="0" w:space="0" w:color="auto"/>
        <w:bottom w:val="none" w:sz="0" w:space="0" w:color="auto"/>
        <w:right w:val="none" w:sz="0" w:space="0" w:color="auto"/>
      </w:divBdr>
      <w:divsChild>
        <w:div w:id="1780175790">
          <w:marLeft w:val="640"/>
          <w:marRight w:val="0"/>
          <w:marTop w:val="0"/>
          <w:marBottom w:val="0"/>
          <w:divBdr>
            <w:top w:val="none" w:sz="0" w:space="0" w:color="auto"/>
            <w:left w:val="none" w:sz="0" w:space="0" w:color="auto"/>
            <w:bottom w:val="none" w:sz="0" w:space="0" w:color="auto"/>
            <w:right w:val="none" w:sz="0" w:space="0" w:color="auto"/>
          </w:divBdr>
        </w:div>
        <w:div w:id="1378160111">
          <w:marLeft w:val="640"/>
          <w:marRight w:val="0"/>
          <w:marTop w:val="0"/>
          <w:marBottom w:val="0"/>
          <w:divBdr>
            <w:top w:val="none" w:sz="0" w:space="0" w:color="auto"/>
            <w:left w:val="none" w:sz="0" w:space="0" w:color="auto"/>
            <w:bottom w:val="none" w:sz="0" w:space="0" w:color="auto"/>
            <w:right w:val="none" w:sz="0" w:space="0" w:color="auto"/>
          </w:divBdr>
        </w:div>
        <w:div w:id="60446119">
          <w:marLeft w:val="640"/>
          <w:marRight w:val="0"/>
          <w:marTop w:val="0"/>
          <w:marBottom w:val="0"/>
          <w:divBdr>
            <w:top w:val="none" w:sz="0" w:space="0" w:color="auto"/>
            <w:left w:val="none" w:sz="0" w:space="0" w:color="auto"/>
            <w:bottom w:val="none" w:sz="0" w:space="0" w:color="auto"/>
            <w:right w:val="none" w:sz="0" w:space="0" w:color="auto"/>
          </w:divBdr>
        </w:div>
        <w:div w:id="165707743">
          <w:marLeft w:val="640"/>
          <w:marRight w:val="0"/>
          <w:marTop w:val="0"/>
          <w:marBottom w:val="0"/>
          <w:divBdr>
            <w:top w:val="none" w:sz="0" w:space="0" w:color="auto"/>
            <w:left w:val="none" w:sz="0" w:space="0" w:color="auto"/>
            <w:bottom w:val="none" w:sz="0" w:space="0" w:color="auto"/>
            <w:right w:val="none" w:sz="0" w:space="0" w:color="auto"/>
          </w:divBdr>
        </w:div>
        <w:div w:id="1293514013">
          <w:marLeft w:val="640"/>
          <w:marRight w:val="0"/>
          <w:marTop w:val="0"/>
          <w:marBottom w:val="0"/>
          <w:divBdr>
            <w:top w:val="none" w:sz="0" w:space="0" w:color="auto"/>
            <w:left w:val="none" w:sz="0" w:space="0" w:color="auto"/>
            <w:bottom w:val="none" w:sz="0" w:space="0" w:color="auto"/>
            <w:right w:val="none" w:sz="0" w:space="0" w:color="auto"/>
          </w:divBdr>
        </w:div>
        <w:div w:id="147984194">
          <w:marLeft w:val="640"/>
          <w:marRight w:val="0"/>
          <w:marTop w:val="0"/>
          <w:marBottom w:val="0"/>
          <w:divBdr>
            <w:top w:val="none" w:sz="0" w:space="0" w:color="auto"/>
            <w:left w:val="none" w:sz="0" w:space="0" w:color="auto"/>
            <w:bottom w:val="none" w:sz="0" w:space="0" w:color="auto"/>
            <w:right w:val="none" w:sz="0" w:space="0" w:color="auto"/>
          </w:divBdr>
        </w:div>
        <w:div w:id="1871868054">
          <w:marLeft w:val="640"/>
          <w:marRight w:val="0"/>
          <w:marTop w:val="0"/>
          <w:marBottom w:val="0"/>
          <w:divBdr>
            <w:top w:val="none" w:sz="0" w:space="0" w:color="auto"/>
            <w:left w:val="none" w:sz="0" w:space="0" w:color="auto"/>
            <w:bottom w:val="none" w:sz="0" w:space="0" w:color="auto"/>
            <w:right w:val="none" w:sz="0" w:space="0" w:color="auto"/>
          </w:divBdr>
        </w:div>
        <w:div w:id="1412432420">
          <w:marLeft w:val="640"/>
          <w:marRight w:val="0"/>
          <w:marTop w:val="0"/>
          <w:marBottom w:val="0"/>
          <w:divBdr>
            <w:top w:val="none" w:sz="0" w:space="0" w:color="auto"/>
            <w:left w:val="none" w:sz="0" w:space="0" w:color="auto"/>
            <w:bottom w:val="none" w:sz="0" w:space="0" w:color="auto"/>
            <w:right w:val="none" w:sz="0" w:space="0" w:color="auto"/>
          </w:divBdr>
        </w:div>
        <w:div w:id="893387978">
          <w:marLeft w:val="640"/>
          <w:marRight w:val="0"/>
          <w:marTop w:val="0"/>
          <w:marBottom w:val="0"/>
          <w:divBdr>
            <w:top w:val="none" w:sz="0" w:space="0" w:color="auto"/>
            <w:left w:val="none" w:sz="0" w:space="0" w:color="auto"/>
            <w:bottom w:val="none" w:sz="0" w:space="0" w:color="auto"/>
            <w:right w:val="none" w:sz="0" w:space="0" w:color="auto"/>
          </w:divBdr>
        </w:div>
        <w:div w:id="1396735666">
          <w:marLeft w:val="640"/>
          <w:marRight w:val="0"/>
          <w:marTop w:val="0"/>
          <w:marBottom w:val="0"/>
          <w:divBdr>
            <w:top w:val="none" w:sz="0" w:space="0" w:color="auto"/>
            <w:left w:val="none" w:sz="0" w:space="0" w:color="auto"/>
            <w:bottom w:val="none" w:sz="0" w:space="0" w:color="auto"/>
            <w:right w:val="none" w:sz="0" w:space="0" w:color="auto"/>
          </w:divBdr>
        </w:div>
        <w:div w:id="652876958">
          <w:marLeft w:val="640"/>
          <w:marRight w:val="0"/>
          <w:marTop w:val="0"/>
          <w:marBottom w:val="0"/>
          <w:divBdr>
            <w:top w:val="none" w:sz="0" w:space="0" w:color="auto"/>
            <w:left w:val="none" w:sz="0" w:space="0" w:color="auto"/>
            <w:bottom w:val="none" w:sz="0" w:space="0" w:color="auto"/>
            <w:right w:val="none" w:sz="0" w:space="0" w:color="auto"/>
          </w:divBdr>
        </w:div>
        <w:div w:id="2058237941">
          <w:marLeft w:val="640"/>
          <w:marRight w:val="0"/>
          <w:marTop w:val="0"/>
          <w:marBottom w:val="0"/>
          <w:divBdr>
            <w:top w:val="none" w:sz="0" w:space="0" w:color="auto"/>
            <w:left w:val="none" w:sz="0" w:space="0" w:color="auto"/>
            <w:bottom w:val="none" w:sz="0" w:space="0" w:color="auto"/>
            <w:right w:val="none" w:sz="0" w:space="0" w:color="auto"/>
          </w:divBdr>
        </w:div>
        <w:div w:id="1144398071">
          <w:marLeft w:val="640"/>
          <w:marRight w:val="0"/>
          <w:marTop w:val="0"/>
          <w:marBottom w:val="0"/>
          <w:divBdr>
            <w:top w:val="none" w:sz="0" w:space="0" w:color="auto"/>
            <w:left w:val="none" w:sz="0" w:space="0" w:color="auto"/>
            <w:bottom w:val="none" w:sz="0" w:space="0" w:color="auto"/>
            <w:right w:val="none" w:sz="0" w:space="0" w:color="auto"/>
          </w:divBdr>
        </w:div>
        <w:div w:id="984700558">
          <w:marLeft w:val="640"/>
          <w:marRight w:val="0"/>
          <w:marTop w:val="0"/>
          <w:marBottom w:val="0"/>
          <w:divBdr>
            <w:top w:val="none" w:sz="0" w:space="0" w:color="auto"/>
            <w:left w:val="none" w:sz="0" w:space="0" w:color="auto"/>
            <w:bottom w:val="none" w:sz="0" w:space="0" w:color="auto"/>
            <w:right w:val="none" w:sz="0" w:space="0" w:color="auto"/>
          </w:divBdr>
        </w:div>
        <w:div w:id="641613745">
          <w:marLeft w:val="640"/>
          <w:marRight w:val="0"/>
          <w:marTop w:val="0"/>
          <w:marBottom w:val="0"/>
          <w:divBdr>
            <w:top w:val="none" w:sz="0" w:space="0" w:color="auto"/>
            <w:left w:val="none" w:sz="0" w:space="0" w:color="auto"/>
            <w:bottom w:val="none" w:sz="0" w:space="0" w:color="auto"/>
            <w:right w:val="none" w:sz="0" w:space="0" w:color="auto"/>
          </w:divBdr>
        </w:div>
        <w:div w:id="82268281">
          <w:marLeft w:val="640"/>
          <w:marRight w:val="0"/>
          <w:marTop w:val="0"/>
          <w:marBottom w:val="0"/>
          <w:divBdr>
            <w:top w:val="none" w:sz="0" w:space="0" w:color="auto"/>
            <w:left w:val="none" w:sz="0" w:space="0" w:color="auto"/>
            <w:bottom w:val="none" w:sz="0" w:space="0" w:color="auto"/>
            <w:right w:val="none" w:sz="0" w:space="0" w:color="auto"/>
          </w:divBdr>
        </w:div>
        <w:div w:id="1388603151">
          <w:marLeft w:val="640"/>
          <w:marRight w:val="0"/>
          <w:marTop w:val="0"/>
          <w:marBottom w:val="0"/>
          <w:divBdr>
            <w:top w:val="none" w:sz="0" w:space="0" w:color="auto"/>
            <w:left w:val="none" w:sz="0" w:space="0" w:color="auto"/>
            <w:bottom w:val="none" w:sz="0" w:space="0" w:color="auto"/>
            <w:right w:val="none" w:sz="0" w:space="0" w:color="auto"/>
          </w:divBdr>
        </w:div>
        <w:div w:id="1281693071">
          <w:marLeft w:val="640"/>
          <w:marRight w:val="0"/>
          <w:marTop w:val="0"/>
          <w:marBottom w:val="0"/>
          <w:divBdr>
            <w:top w:val="none" w:sz="0" w:space="0" w:color="auto"/>
            <w:left w:val="none" w:sz="0" w:space="0" w:color="auto"/>
            <w:bottom w:val="none" w:sz="0" w:space="0" w:color="auto"/>
            <w:right w:val="none" w:sz="0" w:space="0" w:color="auto"/>
          </w:divBdr>
        </w:div>
        <w:div w:id="408580339">
          <w:marLeft w:val="640"/>
          <w:marRight w:val="0"/>
          <w:marTop w:val="0"/>
          <w:marBottom w:val="0"/>
          <w:divBdr>
            <w:top w:val="none" w:sz="0" w:space="0" w:color="auto"/>
            <w:left w:val="none" w:sz="0" w:space="0" w:color="auto"/>
            <w:bottom w:val="none" w:sz="0" w:space="0" w:color="auto"/>
            <w:right w:val="none" w:sz="0" w:space="0" w:color="auto"/>
          </w:divBdr>
        </w:div>
        <w:div w:id="840511777">
          <w:marLeft w:val="640"/>
          <w:marRight w:val="0"/>
          <w:marTop w:val="0"/>
          <w:marBottom w:val="0"/>
          <w:divBdr>
            <w:top w:val="none" w:sz="0" w:space="0" w:color="auto"/>
            <w:left w:val="none" w:sz="0" w:space="0" w:color="auto"/>
            <w:bottom w:val="none" w:sz="0" w:space="0" w:color="auto"/>
            <w:right w:val="none" w:sz="0" w:space="0" w:color="auto"/>
          </w:divBdr>
        </w:div>
        <w:div w:id="1180387635">
          <w:marLeft w:val="640"/>
          <w:marRight w:val="0"/>
          <w:marTop w:val="0"/>
          <w:marBottom w:val="0"/>
          <w:divBdr>
            <w:top w:val="none" w:sz="0" w:space="0" w:color="auto"/>
            <w:left w:val="none" w:sz="0" w:space="0" w:color="auto"/>
            <w:bottom w:val="none" w:sz="0" w:space="0" w:color="auto"/>
            <w:right w:val="none" w:sz="0" w:space="0" w:color="auto"/>
          </w:divBdr>
        </w:div>
        <w:div w:id="1291714753">
          <w:marLeft w:val="640"/>
          <w:marRight w:val="0"/>
          <w:marTop w:val="0"/>
          <w:marBottom w:val="0"/>
          <w:divBdr>
            <w:top w:val="none" w:sz="0" w:space="0" w:color="auto"/>
            <w:left w:val="none" w:sz="0" w:space="0" w:color="auto"/>
            <w:bottom w:val="none" w:sz="0" w:space="0" w:color="auto"/>
            <w:right w:val="none" w:sz="0" w:space="0" w:color="auto"/>
          </w:divBdr>
        </w:div>
        <w:div w:id="2016760431">
          <w:marLeft w:val="640"/>
          <w:marRight w:val="0"/>
          <w:marTop w:val="0"/>
          <w:marBottom w:val="0"/>
          <w:divBdr>
            <w:top w:val="none" w:sz="0" w:space="0" w:color="auto"/>
            <w:left w:val="none" w:sz="0" w:space="0" w:color="auto"/>
            <w:bottom w:val="none" w:sz="0" w:space="0" w:color="auto"/>
            <w:right w:val="none" w:sz="0" w:space="0" w:color="auto"/>
          </w:divBdr>
        </w:div>
        <w:div w:id="444543666">
          <w:marLeft w:val="640"/>
          <w:marRight w:val="0"/>
          <w:marTop w:val="0"/>
          <w:marBottom w:val="0"/>
          <w:divBdr>
            <w:top w:val="none" w:sz="0" w:space="0" w:color="auto"/>
            <w:left w:val="none" w:sz="0" w:space="0" w:color="auto"/>
            <w:bottom w:val="none" w:sz="0" w:space="0" w:color="auto"/>
            <w:right w:val="none" w:sz="0" w:space="0" w:color="auto"/>
          </w:divBdr>
        </w:div>
        <w:div w:id="1932352018">
          <w:marLeft w:val="640"/>
          <w:marRight w:val="0"/>
          <w:marTop w:val="0"/>
          <w:marBottom w:val="0"/>
          <w:divBdr>
            <w:top w:val="none" w:sz="0" w:space="0" w:color="auto"/>
            <w:left w:val="none" w:sz="0" w:space="0" w:color="auto"/>
            <w:bottom w:val="none" w:sz="0" w:space="0" w:color="auto"/>
            <w:right w:val="none" w:sz="0" w:space="0" w:color="auto"/>
          </w:divBdr>
        </w:div>
        <w:div w:id="1977026365">
          <w:marLeft w:val="640"/>
          <w:marRight w:val="0"/>
          <w:marTop w:val="0"/>
          <w:marBottom w:val="0"/>
          <w:divBdr>
            <w:top w:val="none" w:sz="0" w:space="0" w:color="auto"/>
            <w:left w:val="none" w:sz="0" w:space="0" w:color="auto"/>
            <w:bottom w:val="none" w:sz="0" w:space="0" w:color="auto"/>
            <w:right w:val="none" w:sz="0" w:space="0" w:color="auto"/>
          </w:divBdr>
        </w:div>
        <w:div w:id="858272068">
          <w:marLeft w:val="640"/>
          <w:marRight w:val="0"/>
          <w:marTop w:val="0"/>
          <w:marBottom w:val="0"/>
          <w:divBdr>
            <w:top w:val="none" w:sz="0" w:space="0" w:color="auto"/>
            <w:left w:val="none" w:sz="0" w:space="0" w:color="auto"/>
            <w:bottom w:val="none" w:sz="0" w:space="0" w:color="auto"/>
            <w:right w:val="none" w:sz="0" w:space="0" w:color="auto"/>
          </w:divBdr>
        </w:div>
        <w:div w:id="535388968">
          <w:marLeft w:val="640"/>
          <w:marRight w:val="0"/>
          <w:marTop w:val="0"/>
          <w:marBottom w:val="0"/>
          <w:divBdr>
            <w:top w:val="none" w:sz="0" w:space="0" w:color="auto"/>
            <w:left w:val="none" w:sz="0" w:space="0" w:color="auto"/>
            <w:bottom w:val="none" w:sz="0" w:space="0" w:color="auto"/>
            <w:right w:val="none" w:sz="0" w:space="0" w:color="auto"/>
          </w:divBdr>
        </w:div>
        <w:div w:id="695809090">
          <w:marLeft w:val="640"/>
          <w:marRight w:val="0"/>
          <w:marTop w:val="0"/>
          <w:marBottom w:val="0"/>
          <w:divBdr>
            <w:top w:val="none" w:sz="0" w:space="0" w:color="auto"/>
            <w:left w:val="none" w:sz="0" w:space="0" w:color="auto"/>
            <w:bottom w:val="none" w:sz="0" w:space="0" w:color="auto"/>
            <w:right w:val="none" w:sz="0" w:space="0" w:color="auto"/>
          </w:divBdr>
        </w:div>
        <w:div w:id="1500266172">
          <w:marLeft w:val="640"/>
          <w:marRight w:val="0"/>
          <w:marTop w:val="0"/>
          <w:marBottom w:val="0"/>
          <w:divBdr>
            <w:top w:val="none" w:sz="0" w:space="0" w:color="auto"/>
            <w:left w:val="none" w:sz="0" w:space="0" w:color="auto"/>
            <w:bottom w:val="none" w:sz="0" w:space="0" w:color="auto"/>
            <w:right w:val="none" w:sz="0" w:space="0" w:color="auto"/>
          </w:divBdr>
        </w:div>
        <w:div w:id="1407335223">
          <w:marLeft w:val="640"/>
          <w:marRight w:val="0"/>
          <w:marTop w:val="0"/>
          <w:marBottom w:val="0"/>
          <w:divBdr>
            <w:top w:val="none" w:sz="0" w:space="0" w:color="auto"/>
            <w:left w:val="none" w:sz="0" w:space="0" w:color="auto"/>
            <w:bottom w:val="none" w:sz="0" w:space="0" w:color="auto"/>
            <w:right w:val="none" w:sz="0" w:space="0" w:color="auto"/>
          </w:divBdr>
        </w:div>
        <w:div w:id="1404764706">
          <w:marLeft w:val="640"/>
          <w:marRight w:val="0"/>
          <w:marTop w:val="0"/>
          <w:marBottom w:val="0"/>
          <w:divBdr>
            <w:top w:val="none" w:sz="0" w:space="0" w:color="auto"/>
            <w:left w:val="none" w:sz="0" w:space="0" w:color="auto"/>
            <w:bottom w:val="none" w:sz="0" w:space="0" w:color="auto"/>
            <w:right w:val="none" w:sz="0" w:space="0" w:color="auto"/>
          </w:divBdr>
        </w:div>
        <w:div w:id="1765108540">
          <w:marLeft w:val="640"/>
          <w:marRight w:val="0"/>
          <w:marTop w:val="0"/>
          <w:marBottom w:val="0"/>
          <w:divBdr>
            <w:top w:val="none" w:sz="0" w:space="0" w:color="auto"/>
            <w:left w:val="none" w:sz="0" w:space="0" w:color="auto"/>
            <w:bottom w:val="none" w:sz="0" w:space="0" w:color="auto"/>
            <w:right w:val="none" w:sz="0" w:space="0" w:color="auto"/>
          </w:divBdr>
        </w:div>
        <w:div w:id="330106004">
          <w:marLeft w:val="640"/>
          <w:marRight w:val="0"/>
          <w:marTop w:val="0"/>
          <w:marBottom w:val="0"/>
          <w:divBdr>
            <w:top w:val="none" w:sz="0" w:space="0" w:color="auto"/>
            <w:left w:val="none" w:sz="0" w:space="0" w:color="auto"/>
            <w:bottom w:val="none" w:sz="0" w:space="0" w:color="auto"/>
            <w:right w:val="none" w:sz="0" w:space="0" w:color="auto"/>
          </w:divBdr>
        </w:div>
        <w:div w:id="1034381684">
          <w:marLeft w:val="640"/>
          <w:marRight w:val="0"/>
          <w:marTop w:val="0"/>
          <w:marBottom w:val="0"/>
          <w:divBdr>
            <w:top w:val="none" w:sz="0" w:space="0" w:color="auto"/>
            <w:left w:val="none" w:sz="0" w:space="0" w:color="auto"/>
            <w:bottom w:val="none" w:sz="0" w:space="0" w:color="auto"/>
            <w:right w:val="none" w:sz="0" w:space="0" w:color="auto"/>
          </w:divBdr>
        </w:div>
        <w:div w:id="568539420">
          <w:marLeft w:val="640"/>
          <w:marRight w:val="0"/>
          <w:marTop w:val="0"/>
          <w:marBottom w:val="0"/>
          <w:divBdr>
            <w:top w:val="none" w:sz="0" w:space="0" w:color="auto"/>
            <w:left w:val="none" w:sz="0" w:space="0" w:color="auto"/>
            <w:bottom w:val="none" w:sz="0" w:space="0" w:color="auto"/>
            <w:right w:val="none" w:sz="0" w:space="0" w:color="auto"/>
          </w:divBdr>
        </w:div>
        <w:div w:id="2074696621">
          <w:marLeft w:val="640"/>
          <w:marRight w:val="0"/>
          <w:marTop w:val="0"/>
          <w:marBottom w:val="0"/>
          <w:divBdr>
            <w:top w:val="none" w:sz="0" w:space="0" w:color="auto"/>
            <w:left w:val="none" w:sz="0" w:space="0" w:color="auto"/>
            <w:bottom w:val="none" w:sz="0" w:space="0" w:color="auto"/>
            <w:right w:val="none" w:sz="0" w:space="0" w:color="auto"/>
          </w:divBdr>
        </w:div>
        <w:div w:id="455099080">
          <w:marLeft w:val="640"/>
          <w:marRight w:val="0"/>
          <w:marTop w:val="0"/>
          <w:marBottom w:val="0"/>
          <w:divBdr>
            <w:top w:val="none" w:sz="0" w:space="0" w:color="auto"/>
            <w:left w:val="none" w:sz="0" w:space="0" w:color="auto"/>
            <w:bottom w:val="none" w:sz="0" w:space="0" w:color="auto"/>
            <w:right w:val="none" w:sz="0" w:space="0" w:color="auto"/>
          </w:divBdr>
        </w:div>
        <w:div w:id="66728187">
          <w:marLeft w:val="640"/>
          <w:marRight w:val="0"/>
          <w:marTop w:val="0"/>
          <w:marBottom w:val="0"/>
          <w:divBdr>
            <w:top w:val="none" w:sz="0" w:space="0" w:color="auto"/>
            <w:left w:val="none" w:sz="0" w:space="0" w:color="auto"/>
            <w:bottom w:val="none" w:sz="0" w:space="0" w:color="auto"/>
            <w:right w:val="none" w:sz="0" w:space="0" w:color="auto"/>
          </w:divBdr>
        </w:div>
        <w:div w:id="483471214">
          <w:marLeft w:val="640"/>
          <w:marRight w:val="0"/>
          <w:marTop w:val="0"/>
          <w:marBottom w:val="0"/>
          <w:divBdr>
            <w:top w:val="none" w:sz="0" w:space="0" w:color="auto"/>
            <w:left w:val="none" w:sz="0" w:space="0" w:color="auto"/>
            <w:bottom w:val="none" w:sz="0" w:space="0" w:color="auto"/>
            <w:right w:val="none" w:sz="0" w:space="0" w:color="auto"/>
          </w:divBdr>
        </w:div>
        <w:div w:id="342517134">
          <w:marLeft w:val="640"/>
          <w:marRight w:val="0"/>
          <w:marTop w:val="0"/>
          <w:marBottom w:val="0"/>
          <w:divBdr>
            <w:top w:val="none" w:sz="0" w:space="0" w:color="auto"/>
            <w:left w:val="none" w:sz="0" w:space="0" w:color="auto"/>
            <w:bottom w:val="none" w:sz="0" w:space="0" w:color="auto"/>
            <w:right w:val="none" w:sz="0" w:space="0" w:color="auto"/>
          </w:divBdr>
        </w:div>
        <w:div w:id="665014685">
          <w:marLeft w:val="640"/>
          <w:marRight w:val="0"/>
          <w:marTop w:val="0"/>
          <w:marBottom w:val="0"/>
          <w:divBdr>
            <w:top w:val="none" w:sz="0" w:space="0" w:color="auto"/>
            <w:left w:val="none" w:sz="0" w:space="0" w:color="auto"/>
            <w:bottom w:val="none" w:sz="0" w:space="0" w:color="auto"/>
            <w:right w:val="none" w:sz="0" w:space="0" w:color="auto"/>
          </w:divBdr>
        </w:div>
        <w:div w:id="511453879">
          <w:marLeft w:val="640"/>
          <w:marRight w:val="0"/>
          <w:marTop w:val="0"/>
          <w:marBottom w:val="0"/>
          <w:divBdr>
            <w:top w:val="none" w:sz="0" w:space="0" w:color="auto"/>
            <w:left w:val="none" w:sz="0" w:space="0" w:color="auto"/>
            <w:bottom w:val="none" w:sz="0" w:space="0" w:color="auto"/>
            <w:right w:val="none" w:sz="0" w:space="0" w:color="auto"/>
          </w:divBdr>
        </w:div>
      </w:divsChild>
    </w:div>
    <w:div w:id="1112824223">
      <w:bodyDiv w:val="1"/>
      <w:marLeft w:val="0"/>
      <w:marRight w:val="0"/>
      <w:marTop w:val="0"/>
      <w:marBottom w:val="0"/>
      <w:divBdr>
        <w:top w:val="none" w:sz="0" w:space="0" w:color="auto"/>
        <w:left w:val="none" w:sz="0" w:space="0" w:color="auto"/>
        <w:bottom w:val="none" w:sz="0" w:space="0" w:color="auto"/>
        <w:right w:val="none" w:sz="0" w:space="0" w:color="auto"/>
      </w:divBdr>
    </w:div>
    <w:div w:id="1117483221">
      <w:bodyDiv w:val="1"/>
      <w:marLeft w:val="0"/>
      <w:marRight w:val="0"/>
      <w:marTop w:val="0"/>
      <w:marBottom w:val="0"/>
      <w:divBdr>
        <w:top w:val="none" w:sz="0" w:space="0" w:color="auto"/>
        <w:left w:val="none" w:sz="0" w:space="0" w:color="auto"/>
        <w:bottom w:val="none" w:sz="0" w:space="0" w:color="auto"/>
        <w:right w:val="none" w:sz="0" w:space="0" w:color="auto"/>
      </w:divBdr>
    </w:div>
    <w:div w:id="1121262678">
      <w:bodyDiv w:val="1"/>
      <w:marLeft w:val="0"/>
      <w:marRight w:val="0"/>
      <w:marTop w:val="0"/>
      <w:marBottom w:val="0"/>
      <w:divBdr>
        <w:top w:val="none" w:sz="0" w:space="0" w:color="auto"/>
        <w:left w:val="none" w:sz="0" w:space="0" w:color="auto"/>
        <w:bottom w:val="none" w:sz="0" w:space="0" w:color="auto"/>
        <w:right w:val="none" w:sz="0" w:space="0" w:color="auto"/>
      </w:divBdr>
      <w:divsChild>
        <w:div w:id="79257541">
          <w:marLeft w:val="480"/>
          <w:marRight w:val="0"/>
          <w:marTop w:val="0"/>
          <w:marBottom w:val="0"/>
          <w:divBdr>
            <w:top w:val="none" w:sz="0" w:space="0" w:color="auto"/>
            <w:left w:val="none" w:sz="0" w:space="0" w:color="auto"/>
            <w:bottom w:val="none" w:sz="0" w:space="0" w:color="auto"/>
            <w:right w:val="none" w:sz="0" w:space="0" w:color="auto"/>
          </w:divBdr>
        </w:div>
        <w:div w:id="90709568">
          <w:marLeft w:val="480"/>
          <w:marRight w:val="0"/>
          <w:marTop w:val="0"/>
          <w:marBottom w:val="0"/>
          <w:divBdr>
            <w:top w:val="none" w:sz="0" w:space="0" w:color="auto"/>
            <w:left w:val="none" w:sz="0" w:space="0" w:color="auto"/>
            <w:bottom w:val="none" w:sz="0" w:space="0" w:color="auto"/>
            <w:right w:val="none" w:sz="0" w:space="0" w:color="auto"/>
          </w:divBdr>
        </w:div>
        <w:div w:id="98183418">
          <w:marLeft w:val="480"/>
          <w:marRight w:val="0"/>
          <w:marTop w:val="0"/>
          <w:marBottom w:val="0"/>
          <w:divBdr>
            <w:top w:val="none" w:sz="0" w:space="0" w:color="auto"/>
            <w:left w:val="none" w:sz="0" w:space="0" w:color="auto"/>
            <w:bottom w:val="none" w:sz="0" w:space="0" w:color="auto"/>
            <w:right w:val="none" w:sz="0" w:space="0" w:color="auto"/>
          </w:divBdr>
        </w:div>
        <w:div w:id="239679362">
          <w:marLeft w:val="480"/>
          <w:marRight w:val="0"/>
          <w:marTop w:val="0"/>
          <w:marBottom w:val="0"/>
          <w:divBdr>
            <w:top w:val="none" w:sz="0" w:space="0" w:color="auto"/>
            <w:left w:val="none" w:sz="0" w:space="0" w:color="auto"/>
            <w:bottom w:val="none" w:sz="0" w:space="0" w:color="auto"/>
            <w:right w:val="none" w:sz="0" w:space="0" w:color="auto"/>
          </w:divBdr>
        </w:div>
        <w:div w:id="281235128">
          <w:marLeft w:val="480"/>
          <w:marRight w:val="0"/>
          <w:marTop w:val="0"/>
          <w:marBottom w:val="0"/>
          <w:divBdr>
            <w:top w:val="none" w:sz="0" w:space="0" w:color="auto"/>
            <w:left w:val="none" w:sz="0" w:space="0" w:color="auto"/>
            <w:bottom w:val="none" w:sz="0" w:space="0" w:color="auto"/>
            <w:right w:val="none" w:sz="0" w:space="0" w:color="auto"/>
          </w:divBdr>
        </w:div>
        <w:div w:id="374737193">
          <w:marLeft w:val="480"/>
          <w:marRight w:val="0"/>
          <w:marTop w:val="0"/>
          <w:marBottom w:val="0"/>
          <w:divBdr>
            <w:top w:val="none" w:sz="0" w:space="0" w:color="auto"/>
            <w:left w:val="none" w:sz="0" w:space="0" w:color="auto"/>
            <w:bottom w:val="none" w:sz="0" w:space="0" w:color="auto"/>
            <w:right w:val="none" w:sz="0" w:space="0" w:color="auto"/>
          </w:divBdr>
        </w:div>
        <w:div w:id="502362309">
          <w:marLeft w:val="480"/>
          <w:marRight w:val="0"/>
          <w:marTop w:val="0"/>
          <w:marBottom w:val="0"/>
          <w:divBdr>
            <w:top w:val="none" w:sz="0" w:space="0" w:color="auto"/>
            <w:left w:val="none" w:sz="0" w:space="0" w:color="auto"/>
            <w:bottom w:val="none" w:sz="0" w:space="0" w:color="auto"/>
            <w:right w:val="none" w:sz="0" w:space="0" w:color="auto"/>
          </w:divBdr>
        </w:div>
        <w:div w:id="689184209">
          <w:marLeft w:val="480"/>
          <w:marRight w:val="0"/>
          <w:marTop w:val="0"/>
          <w:marBottom w:val="0"/>
          <w:divBdr>
            <w:top w:val="none" w:sz="0" w:space="0" w:color="auto"/>
            <w:left w:val="none" w:sz="0" w:space="0" w:color="auto"/>
            <w:bottom w:val="none" w:sz="0" w:space="0" w:color="auto"/>
            <w:right w:val="none" w:sz="0" w:space="0" w:color="auto"/>
          </w:divBdr>
        </w:div>
        <w:div w:id="899174828">
          <w:marLeft w:val="480"/>
          <w:marRight w:val="0"/>
          <w:marTop w:val="0"/>
          <w:marBottom w:val="0"/>
          <w:divBdr>
            <w:top w:val="none" w:sz="0" w:space="0" w:color="auto"/>
            <w:left w:val="none" w:sz="0" w:space="0" w:color="auto"/>
            <w:bottom w:val="none" w:sz="0" w:space="0" w:color="auto"/>
            <w:right w:val="none" w:sz="0" w:space="0" w:color="auto"/>
          </w:divBdr>
        </w:div>
        <w:div w:id="1018389510">
          <w:marLeft w:val="480"/>
          <w:marRight w:val="0"/>
          <w:marTop w:val="0"/>
          <w:marBottom w:val="0"/>
          <w:divBdr>
            <w:top w:val="none" w:sz="0" w:space="0" w:color="auto"/>
            <w:left w:val="none" w:sz="0" w:space="0" w:color="auto"/>
            <w:bottom w:val="none" w:sz="0" w:space="0" w:color="auto"/>
            <w:right w:val="none" w:sz="0" w:space="0" w:color="auto"/>
          </w:divBdr>
        </w:div>
        <w:div w:id="1068072049">
          <w:marLeft w:val="480"/>
          <w:marRight w:val="0"/>
          <w:marTop w:val="0"/>
          <w:marBottom w:val="0"/>
          <w:divBdr>
            <w:top w:val="none" w:sz="0" w:space="0" w:color="auto"/>
            <w:left w:val="none" w:sz="0" w:space="0" w:color="auto"/>
            <w:bottom w:val="none" w:sz="0" w:space="0" w:color="auto"/>
            <w:right w:val="none" w:sz="0" w:space="0" w:color="auto"/>
          </w:divBdr>
        </w:div>
        <w:div w:id="1233663863">
          <w:marLeft w:val="480"/>
          <w:marRight w:val="0"/>
          <w:marTop w:val="0"/>
          <w:marBottom w:val="0"/>
          <w:divBdr>
            <w:top w:val="none" w:sz="0" w:space="0" w:color="auto"/>
            <w:left w:val="none" w:sz="0" w:space="0" w:color="auto"/>
            <w:bottom w:val="none" w:sz="0" w:space="0" w:color="auto"/>
            <w:right w:val="none" w:sz="0" w:space="0" w:color="auto"/>
          </w:divBdr>
        </w:div>
        <w:div w:id="1380662016">
          <w:marLeft w:val="480"/>
          <w:marRight w:val="0"/>
          <w:marTop w:val="0"/>
          <w:marBottom w:val="0"/>
          <w:divBdr>
            <w:top w:val="none" w:sz="0" w:space="0" w:color="auto"/>
            <w:left w:val="none" w:sz="0" w:space="0" w:color="auto"/>
            <w:bottom w:val="none" w:sz="0" w:space="0" w:color="auto"/>
            <w:right w:val="none" w:sz="0" w:space="0" w:color="auto"/>
          </w:divBdr>
        </w:div>
        <w:div w:id="1399740335">
          <w:marLeft w:val="480"/>
          <w:marRight w:val="0"/>
          <w:marTop w:val="0"/>
          <w:marBottom w:val="0"/>
          <w:divBdr>
            <w:top w:val="none" w:sz="0" w:space="0" w:color="auto"/>
            <w:left w:val="none" w:sz="0" w:space="0" w:color="auto"/>
            <w:bottom w:val="none" w:sz="0" w:space="0" w:color="auto"/>
            <w:right w:val="none" w:sz="0" w:space="0" w:color="auto"/>
          </w:divBdr>
        </w:div>
        <w:div w:id="1641308349">
          <w:marLeft w:val="480"/>
          <w:marRight w:val="0"/>
          <w:marTop w:val="0"/>
          <w:marBottom w:val="0"/>
          <w:divBdr>
            <w:top w:val="none" w:sz="0" w:space="0" w:color="auto"/>
            <w:left w:val="none" w:sz="0" w:space="0" w:color="auto"/>
            <w:bottom w:val="none" w:sz="0" w:space="0" w:color="auto"/>
            <w:right w:val="none" w:sz="0" w:space="0" w:color="auto"/>
          </w:divBdr>
        </w:div>
        <w:div w:id="1822304464">
          <w:marLeft w:val="480"/>
          <w:marRight w:val="0"/>
          <w:marTop w:val="0"/>
          <w:marBottom w:val="0"/>
          <w:divBdr>
            <w:top w:val="none" w:sz="0" w:space="0" w:color="auto"/>
            <w:left w:val="none" w:sz="0" w:space="0" w:color="auto"/>
            <w:bottom w:val="none" w:sz="0" w:space="0" w:color="auto"/>
            <w:right w:val="none" w:sz="0" w:space="0" w:color="auto"/>
          </w:divBdr>
        </w:div>
        <w:div w:id="1838378267">
          <w:marLeft w:val="480"/>
          <w:marRight w:val="0"/>
          <w:marTop w:val="0"/>
          <w:marBottom w:val="0"/>
          <w:divBdr>
            <w:top w:val="none" w:sz="0" w:space="0" w:color="auto"/>
            <w:left w:val="none" w:sz="0" w:space="0" w:color="auto"/>
            <w:bottom w:val="none" w:sz="0" w:space="0" w:color="auto"/>
            <w:right w:val="none" w:sz="0" w:space="0" w:color="auto"/>
          </w:divBdr>
        </w:div>
        <w:div w:id="2039819125">
          <w:marLeft w:val="480"/>
          <w:marRight w:val="0"/>
          <w:marTop w:val="0"/>
          <w:marBottom w:val="0"/>
          <w:divBdr>
            <w:top w:val="none" w:sz="0" w:space="0" w:color="auto"/>
            <w:left w:val="none" w:sz="0" w:space="0" w:color="auto"/>
            <w:bottom w:val="none" w:sz="0" w:space="0" w:color="auto"/>
            <w:right w:val="none" w:sz="0" w:space="0" w:color="auto"/>
          </w:divBdr>
        </w:div>
        <w:div w:id="2056611757">
          <w:marLeft w:val="480"/>
          <w:marRight w:val="0"/>
          <w:marTop w:val="0"/>
          <w:marBottom w:val="0"/>
          <w:divBdr>
            <w:top w:val="none" w:sz="0" w:space="0" w:color="auto"/>
            <w:left w:val="none" w:sz="0" w:space="0" w:color="auto"/>
            <w:bottom w:val="none" w:sz="0" w:space="0" w:color="auto"/>
            <w:right w:val="none" w:sz="0" w:space="0" w:color="auto"/>
          </w:divBdr>
        </w:div>
      </w:divsChild>
    </w:div>
    <w:div w:id="1122919474">
      <w:bodyDiv w:val="1"/>
      <w:marLeft w:val="0"/>
      <w:marRight w:val="0"/>
      <w:marTop w:val="0"/>
      <w:marBottom w:val="0"/>
      <w:divBdr>
        <w:top w:val="none" w:sz="0" w:space="0" w:color="auto"/>
        <w:left w:val="none" w:sz="0" w:space="0" w:color="auto"/>
        <w:bottom w:val="none" w:sz="0" w:space="0" w:color="auto"/>
        <w:right w:val="none" w:sz="0" w:space="0" w:color="auto"/>
      </w:divBdr>
      <w:divsChild>
        <w:div w:id="12148183">
          <w:marLeft w:val="480"/>
          <w:marRight w:val="0"/>
          <w:marTop w:val="0"/>
          <w:marBottom w:val="0"/>
          <w:divBdr>
            <w:top w:val="none" w:sz="0" w:space="0" w:color="auto"/>
            <w:left w:val="none" w:sz="0" w:space="0" w:color="auto"/>
            <w:bottom w:val="none" w:sz="0" w:space="0" w:color="auto"/>
            <w:right w:val="none" w:sz="0" w:space="0" w:color="auto"/>
          </w:divBdr>
        </w:div>
        <w:div w:id="291253731">
          <w:marLeft w:val="480"/>
          <w:marRight w:val="0"/>
          <w:marTop w:val="0"/>
          <w:marBottom w:val="0"/>
          <w:divBdr>
            <w:top w:val="none" w:sz="0" w:space="0" w:color="auto"/>
            <w:left w:val="none" w:sz="0" w:space="0" w:color="auto"/>
            <w:bottom w:val="none" w:sz="0" w:space="0" w:color="auto"/>
            <w:right w:val="none" w:sz="0" w:space="0" w:color="auto"/>
          </w:divBdr>
        </w:div>
        <w:div w:id="315182701">
          <w:marLeft w:val="480"/>
          <w:marRight w:val="0"/>
          <w:marTop w:val="0"/>
          <w:marBottom w:val="0"/>
          <w:divBdr>
            <w:top w:val="none" w:sz="0" w:space="0" w:color="auto"/>
            <w:left w:val="none" w:sz="0" w:space="0" w:color="auto"/>
            <w:bottom w:val="none" w:sz="0" w:space="0" w:color="auto"/>
            <w:right w:val="none" w:sz="0" w:space="0" w:color="auto"/>
          </w:divBdr>
        </w:div>
        <w:div w:id="341468232">
          <w:marLeft w:val="480"/>
          <w:marRight w:val="0"/>
          <w:marTop w:val="0"/>
          <w:marBottom w:val="0"/>
          <w:divBdr>
            <w:top w:val="none" w:sz="0" w:space="0" w:color="auto"/>
            <w:left w:val="none" w:sz="0" w:space="0" w:color="auto"/>
            <w:bottom w:val="none" w:sz="0" w:space="0" w:color="auto"/>
            <w:right w:val="none" w:sz="0" w:space="0" w:color="auto"/>
          </w:divBdr>
        </w:div>
        <w:div w:id="510535278">
          <w:marLeft w:val="480"/>
          <w:marRight w:val="0"/>
          <w:marTop w:val="0"/>
          <w:marBottom w:val="0"/>
          <w:divBdr>
            <w:top w:val="none" w:sz="0" w:space="0" w:color="auto"/>
            <w:left w:val="none" w:sz="0" w:space="0" w:color="auto"/>
            <w:bottom w:val="none" w:sz="0" w:space="0" w:color="auto"/>
            <w:right w:val="none" w:sz="0" w:space="0" w:color="auto"/>
          </w:divBdr>
        </w:div>
        <w:div w:id="999847405">
          <w:marLeft w:val="480"/>
          <w:marRight w:val="0"/>
          <w:marTop w:val="0"/>
          <w:marBottom w:val="0"/>
          <w:divBdr>
            <w:top w:val="none" w:sz="0" w:space="0" w:color="auto"/>
            <w:left w:val="none" w:sz="0" w:space="0" w:color="auto"/>
            <w:bottom w:val="none" w:sz="0" w:space="0" w:color="auto"/>
            <w:right w:val="none" w:sz="0" w:space="0" w:color="auto"/>
          </w:divBdr>
        </w:div>
        <w:div w:id="1025521840">
          <w:marLeft w:val="480"/>
          <w:marRight w:val="0"/>
          <w:marTop w:val="0"/>
          <w:marBottom w:val="0"/>
          <w:divBdr>
            <w:top w:val="none" w:sz="0" w:space="0" w:color="auto"/>
            <w:left w:val="none" w:sz="0" w:space="0" w:color="auto"/>
            <w:bottom w:val="none" w:sz="0" w:space="0" w:color="auto"/>
            <w:right w:val="none" w:sz="0" w:space="0" w:color="auto"/>
          </w:divBdr>
        </w:div>
        <w:div w:id="1035154067">
          <w:marLeft w:val="480"/>
          <w:marRight w:val="0"/>
          <w:marTop w:val="0"/>
          <w:marBottom w:val="0"/>
          <w:divBdr>
            <w:top w:val="none" w:sz="0" w:space="0" w:color="auto"/>
            <w:left w:val="none" w:sz="0" w:space="0" w:color="auto"/>
            <w:bottom w:val="none" w:sz="0" w:space="0" w:color="auto"/>
            <w:right w:val="none" w:sz="0" w:space="0" w:color="auto"/>
          </w:divBdr>
        </w:div>
        <w:div w:id="1044795677">
          <w:marLeft w:val="480"/>
          <w:marRight w:val="0"/>
          <w:marTop w:val="0"/>
          <w:marBottom w:val="0"/>
          <w:divBdr>
            <w:top w:val="none" w:sz="0" w:space="0" w:color="auto"/>
            <w:left w:val="none" w:sz="0" w:space="0" w:color="auto"/>
            <w:bottom w:val="none" w:sz="0" w:space="0" w:color="auto"/>
            <w:right w:val="none" w:sz="0" w:space="0" w:color="auto"/>
          </w:divBdr>
        </w:div>
        <w:div w:id="1096369090">
          <w:marLeft w:val="480"/>
          <w:marRight w:val="0"/>
          <w:marTop w:val="0"/>
          <w:marBottom w:val="0"/>
          <w:divBdr>
            <w:top w:val="none" w:sz="0" w:space="0" w:color="auto"/>
            <w:left w:val="none" w:sz="0" w:space="0" w:color="auto"/>
            <w:bottom w:val="none" w:sz="0" w:space="0" w:color="auto"/>
            <w:right w:val="none" w:sz="0" w:space="0" w:color="auto"/>
          </w:divBdr>
        </w:div>
        <w:div w:id="1102990660">
          <w:marLeft w:val="480"/>
          <w:marRight w:val="0"/>
          <w:marTop w:val="0"/>
          <w:marBottom w:val="0"/>
          <w:divBdr>
            <w:top w:val="none" w:sz="0" w:space="0" w:color="auto"/>
            <w:left w:val="none" w:sz="0" w:space="0" w:color="auto"/>
            <w:bottom w:val="none" w:sz="0" w:space="0" w:color="auto"/>
            <w:right w:val="none" w:sz="0" w:space="0" w:color="auto"/>
          </w:divBdr>
        </w:div>
        <w:div w:id="1117798718">
          <w:marLeft w:val="480"/>
          <w:marRight w:val="0"/>
          <w:marTop w:val="0"/>
          <w:marBottom w:val="0"/>
          <w:divBdr>
            <w:top w:val="none" w:sz="0" w:space="0" w:color="auto"/>
            <w:left w:val="none" w:sz="0" w:space="0" w:color="auto"/>
            <w:bottom w:val="none" w:sz="0" w:space="0" w:color="auto"/>
            <w:right w:val="none" w:sz="0" w:space="0" w:color="auto"/>
          </w:divBdr>
        </w:div>
        <w:div w:id="1458526530">
          <w:marLeft w:val="480"/>
          <w:marRight w:val="0"/>
          <w:marTop w:val="0"/>
          <w:marBottom w:val="0"/>
          <w:divBdr>
            <w:top w:val="none" w:sz="0" w:space="0" w:color="auto"/>
            <w:left w:val="none" w:sz="0" w:space="0" w:color="auto"/>
            <w:bottom w:val="none" w:sz="0" w:space="0" w:color="auto"/>
            <w:right w:val="none" w:sz="0" w:space="0" w:color="auto"/>
          </w:divBdr>
        </w:div>
        <w:div w:id="1496993385">
          <w:marLeft w:val="480"/>
          <w:marRight w:val="0"/>
          <w:marTop w:val="0"/>
          <w:marBottom w:val="0"/>
          <w:divBdr>
            <w:top w:val="none" w:sz="0" w:space="0" w:color="auto"/>
            <w:left w:val="none" w:sz="0" w:space="0" w:color="auto"/>
            <w:bottom w:val="none" w:sz="0" w:space="0" w:color="auto"/>
            <w:right w:val="none" w:sz="0" w:space="0" w:color="auto"/>
          </w:divBdr>
        </w:div>
        <w:div w:id="1564410241">
          <w:marLeft w:val="480"/>
          <w:marRight w:val="0"/>
          <w:marTop w:val="0"/>
          <w:marBottom w:val="0"/>
          <w:divBdr>
            <w:top w:val="none" w:sz="0" w:space="0" w:color="auto"/>
            <w:left w:val="none" w:sz="0" w:space="0" w:color="auto"/>
            <w:bottom w:val="none" w:sz="0" w:space="0" w:color="auto"/>
            <w:right w:val="none" w:sz="0" w:space="0" w:color="auto"/>
          </w:divBdr>
        </w:div>
        <w:div w:id="1602882236">
          <w:marLeft w:val="480"/>
          <w:marRight w:val="0"/>
          <w:marTop w:val="0"/>
          <w:marBottom w:val="0"/>
          <w:divBdr>
            <w:top w:val="none" w:sz="0" w:space="0" w:color="auto"/>
            <w:left w:val="none" w:sz="0" w:space="0" w:color="auto"/>
            <w:bottom w:val="none" w:sz="0" w:space="0" w:color="auto"/>
            <w:right w:val="none" w:sz="0" w:space="0" w:color="auto"/>
          </w:divBdr>
        </w:div>
        <w:div w:id="1662927673">
          <w:marLeft w:val="480"/>
          <w:marRight w:val="0"/>
          <w:marTop w:val="0"/>
          <w:marBottom w:val="0"/>
          <w:divBdr>
            <w:top w:val="none" w:sz="0" w:space="0" w:color="auto"/>
            <w:left w:val="none" w:sz="0" w:space="0" w:color="auto"/>
            <w:bottom w:val="none" w:sz="0" w:space="0" w:color="auto"/>
            <w:right w:val="none" w:sz="0" w:space="0" w:color="auto"/>
          </w:divBdr>
        </w:div>
        <w:div w:id="1795099232">
          <w:marLeft w:val="480"/>
          <w:marRight w:val="0"/>
          <w:marTop w:val="0"/>
          <w:marBottom w:val="0"/>
          <w:divBdr>
            <w:top w:val="none" w:sz="0" w:space="0" w:color="auto"/>
            <w:left w:val="none" w:sz="0" w:space="0" w:color="auto"/>
            <w:bottom w:val="none" w:sz="0" w:space="0" w:color="auto"/>
            <w:right w:val="none" w:sz="0" w:space="0" w:color="auto"/>
          </w:divBdr>
        </w:div>
        <w:div w:id="2095740077">
          <w:marLeft w:val="480"/>
          <w:marRight w:val="0"/>
          <w:marTop w:val="0"/>
          <w:marBottom w:val="0"/>
          <w:divBdr>
            <w:top w:val="none" w:sz="0" w:space="0" w:color="auto"/>
            <w:left w:val="none" w:sz="0" w:space="0" w:color="auto"/>
            <w:bottom w:val="none" w:sz="0" w:space="0" w:color="auto"/>
            <w:right w:val="none" w:sz="0" w:space="0" w:color="auto"/>
          </w:divBdr>
        </w:div>
      </w:divsChild>
    </w:div>
    <w:div w:id="1129057225">
      <w:bodyDiv w:val="1"/>
      <w:marLeft w:val="0"/>
      <w:marRight w:val="0"/>
      <w:marTop w:val="0"/>
      <w:marBottom w:val="0"/>
      <w:divBdr>
        <w:top w:val="none" w:sz="0" w:space="0" w:color="auto"/>
        <w:left w:val="none" w:sz="0" w:space="0" w:color="auto"/>
        <w:bottom w:val="none" w:sz="0" w:space="0" w:color="auto"/>
        <w:right w:val="none" w:sz="0" w:space="0" w:color="auto"/>
      </w:divBdr>
    </w:div>
    <w:div w:id="1144127513">
      <w:bodyDiv w:val="1"/>
      <w:marLeft w:val="0"/>
      <w:marRight w:val="0"/>
      <w:marTop w:val="0"/>
      <w:marBottom w:val="0"/>
      <w:divBdr>
        <w:top w:val="none" w:sz="0" w:space="0" w:color="auto"/>
        <w:left w:val="none" w:sz="0" w:space="0" w:color="auto"/>
        <w:bottom w:val="none" w:sz="0" w:space="0" w:color="auto"/>
        <w:right w:val="none" w:sz="0" w:space="0" w:color="auto"/>
      </w:divBdr>
    </w:div>
    <w:div w:id="1146430128">
      <w:bodyDiv w:val="1"/>
      <w:marLeft w:val="0"/>
      <w:marRight w:val="0"/>
      <w:marTop w:val="0"/>
      <w:marBottom w:val="0"/>
      <w:divBdr>
        <w:top w:val="none" w:sz="0" w:space="0" w:color="auto"/>
        <w:left w:val="none" w:sz="0" w:space="0" w:color="auto"/>
        <w:bottom w:val="none" w:sz="0" w:space="0" w:color="auto"/>
        <w:right w:val="none" w:sz="0" w:space="0" w:color="auto"/>
      </w:divBdr>
      <w:divsChild>
        <w:div w:id="1595942005">
          <w:marLeft w:val="640"/>
          <w:marRight w:val="0"/>
          <w:marTop w:val="0"/>
          <w:marBottom w:val="0"/>
          <w:divBdr>
            <w:top w:val="none" w:sz="0" w:space="0" w:color="auto"/>
            <w:left w:val="none" w:sz="0" w:space="0" w:color="auto"/>
            <w:bottom w:val="none" w:sz="0" w:space="0" w:color="auto"/>
            <w:right w:val="none" w:sz="0" w:space="0" w:color="auto"/>
          </w:divBdr>
        </w:div>
        <w:div w:id="553471790">
          <w:marLeft w:val="640"/>
          <w:marRight w:val="0"/>
          <w:marTop w:val="0"/>
          <w:marBottom w:val="0"/>
          <w:divBdr>
            <w:top w:val="none" w:sz="0" w:space="0" w:color="auto"/>
            <w:left w:val="none" w:sz="0" w:space="0" w:color="auto"/>
            <w:bottom w:val="none" w:sz="0" w:space="0" w:color="auto"/>
            <w:right w:val="none" w:sz="0" w:space="0" w:color="auto"/>
          </w:divBdr>
        </w:div>
        <w:div w:id="634988876">
          <w:marLeft w:val="640"/>
          <w:marRight w:val="0"/>
          <w:marTop w:val="0"/>
          <w:marBottom w:val="0"/>
          <w:divBdr>
            <w:top w:val="none" w:sz="0" w:space="0" w:color="auto"/>
            <w:left w:val="none" w:sz="0" w:space="0" w:color="auto"/>
            <w:bottom w:val="none" w:sz="0" w:space="0" w:color="auto"/>
            <w:right w:val="none" w:sz="0" w:space="0" w:color="auto"/>
          </w:divBdr>
        </w:div>
        <w:div w:id="1852139979">
          <w:marLeft w:val="640"/>
          <w:marRight w:val="0"/>
          <w:marTop w:val="0"/>
          <w:marBottom w:val="0"/>
          <w:divBdr>
            <w:top w:val="none" w:sz="0" w:space="0" w:color="auto"/>
            <w:left w:val="none" w:sz="0" w:space="0" w:color="auto"/>
            <w:bottom w:val="none" w:sz="0" w:space="0" w:color="auto"/>
            <w:right w:val="none" w:sz="0" w:space="0" w:color="auto"/>
          </w:divBdr>
        </w:div>
        <w:div w:id="1070032899">
          <w:marLeft w:val="640"/>
          <w:marRight w:val="0"/>
          <w:marTop w:val="0"/>
          <w:marBottom w:val="0"/>
          <w:divBdr>
            <w:top w:val="none" w:sz="0" w:space="0" w:color="auto"/>
            <w:left w:val="none" w:sz="0" w:space="0" w:color="auto"/>
            <w:bottom w:val="none" w:sz="0" w:space="0" w:color="auto"/>
            <w:right w:val="none" w:sz="0" w:space="0" w:color="auto"/>
          </w:divBdr>
        </w:div>
        <w:div w:id="1497918393">
          <w:marLeft w:val="640"/>
          <w:marRight w:val="0"/>
          <w:marTop w:val="0"/>
          <w:marBottom w:val="0"/>
          <w:divBdr>
            <w:top w:val="none" w:sz="0" w:space="0" w:color="auto"/>
            <w:left w:val="none" w:sz="0" w:space="0" w:color="auto"/>
            <w:bottom w:val="none" w:sz="0" w:space="0" w:color="auto"/>
            <w:right w:val="none" w:sz="0" w:space="0" w:color="auto"/>
          </w:divBdr>
        </w:div>
        <w:div w:id="1139768631">
          <w:marLeft w:val="640"/>
          <w:marRight w:val="0"/>
          <w:marTop w:val="0"/>
          <w:marBottom w:val="0"/>
          <w:divBdr>
            <w:top w:val="none" w:sz="0" w:space="0" w:color="auto"/>
            <w:left w:val="none" w:sz="0" w:space="0" w:color="auto"/>
            <w:bottom w:val="none" w:sz="0" w:space="0" w:color="auto"/>
            <w:right w:val="none" w:sz="0" w:space="0" w:color="auto"/>
          </w:divBdr>
        </w:div>
        <w:div w:id="1245728244">
          <w:marLeft w:val="640"/>
          <w:marRight w:val="0"/>
          <w:marTop w:val="0"/>
          <w:marBottom w:val="0"/>
          <w:divBdr>
            <w:top w:val="none" w:sz="0" w:space="0" w:color="auto"/>
            <w:left w:val="none" w:sz="0" w:space="0" w:color="auto"/>
            <w:bottom w:val="none" w:sz="0" w:space="0" w:color="auto"/>
            <w:right w:val="none" w:sz="0" w:space="0" w:color="auto"/>
          </w:divBdr>
        </w:div>
        <w:div w:id="712388095">
          <w:marLeft w:val="640"/>
          <w:marRight w:val="0"/>
          <w:marTop w:val="0"/>
          <w:marBottom w:val="0"/>
          <w:divBdr>
            <w:top w:val="none" w:sz="0" w:space="0" w:color="auto"/>
            <w:left w:val="none" w:sz="0" w:space="0" w:color="auto"/>
            <w:bottom w:val="none" w:sz="0" w:space="0" w:color="auto"/>
            <w:right w:val="none" w:sz="0" w:space="0" w:color="auto"/>
          </w:divBdr>
        </w:div>
        <w:div w:id="657996572">
          <w:marLeft w:val="640"/>
          <w:marRight w:val="0"/>
          <w:marTop w:val="0"/>
          <w:marBottom w:val="0"/>
          <w:divBdr>
            <w:top w:val="none" w:sz="0" w:space="0" w:color="auto"/>
            <w:left w:val="none" w:sz="0" w:space="0" w:color="auto"/>
            <w:bottom w:val="none" w:sz="0" w:space="0" w:color="auto"/>
            <w:right w:val="none" w:sz="0" w:space="0" w:color="auto"/>
          </w:divBdr>
        </w:div>
        <w:div w:id="1280380530">
          <w:marLeft w:val="640"/>
          <w:marRight w:val="0"/>
          <w:marTop w:val="0"/>
          <w:marBottom w:val="0"/>
          <w:divBdr>
            <w:top w:val="none" w:sz="0" w:space="0" w:color="auto"/>
            <w:left w:val="none" w:sz="0" w:space="0" w:color="auto"/>
            <w:bottom w:val="none" w:sz="0" w:space="0" w:color="auto"/>
            <w:right w:val="none" w:sz="0" w:space="0" w:color="auto"/>
          </w:divBdr>
        </w:div>
        <w:div w:id="1052849698">
          <w:marLeft w:val="640"/>
          <w:marRight w:val="0"/>
          <w:marTop w:val="0"/>
          <w:marBottom w:val="0"/>
          <w:divBdr>
            <w:top w:val="none" w:sz="0" w:space="0" w:color="auto"/>
            <w:left w:val="none" w:sz="0" w:space="0" w:color="auto"/>
            <w:bottom w:val="none" w:sz="0" w:space="0" w:color="auto"/>
            <w:right w:val="none" w:sz="0" w:space="0" w:color="auto"/>
          </w:divBdr>
        </w:div>
        <w:div w:id="1532573466">
          <w:marLeft w:val="640"/>
          <w:marRight w:val="0"/>
          <w:marTop w:val="0"/>
          <w:marBottom w:val="0"/>
          <w:divBdr>
            <w:top w:val="none" w:sz="0" w:space="0" w:color="auto"/>
            <w:left w:val="none" w:sz="0" w:space="0" w:color="auto"/>
            <w:bottom w:val="none" w:sz="0" w:space="0" w:color="auto"/>
            <w:right w:val="none" w:sz="0" w:space="0" w:color="auto"/>
          </w:divBdr>
        </w:div>
        <w:div w:id="2002345605">
          <w:marLeft w:val="640"/>
          <w:marRight w:val="0"/>
          <w:marTop w:val="0"/>
          <w:marBottom w:val="0"/>
          <w:divBdr>
            <w:top w:val="none" w:sz="0" w:space="0" w:color="auto"/>
            <w:left w:val="none" w:sz="0" w:space="0" w:color="auto"/>
            <w:bottom w:val="none" w:sz="0" w:space="0" w:color="auto"/>
            <w:right w:val="none" w:sz="0" w:space="0" w:color="auto"/>
          </w:divBdr>
        </w:div>
        <w:div w:id="948586876">
          <w:marLeft w:val="640"/>
          <w:marRight w:val="0"/>
          <w:marTop w:val="0"/>
          <w:marBottom w:val="0"/>
          <w:divBdr>
            <w:top w:val="none" w:sz="0" w:space="0" w:color="auto"/>
            <w:left w:val="none" w:sz="0" w:space="0" w:color="auto"/>
            <w:bottom w:val="none" w:sz="0" w:space="0" w:color="auto"/>
            <w:right w:val="none" w:sz="0" w:space="0" w:color="auto"/>
          </w:divBdr>
        </w:div>
        <w:div w:id="673730720">
          <w:marLeft w:val="640"/>
          <w:marRight w:val="0"/>
          <w:marTop w:val="0"/>
          <w:marBottom w:val="0"/>
          <w:divBdr>
            <w:top w:val="none" w:sz="0" w:space="0" w:color="auto"/>
            <w:left w:val="none" w:sz="0" w:space="0" w:color="auto"/>
            <w:bottom w:val="none" w:sz="0" w:space="0" w:color="auto"/>
            <w:right w:val="none" w:sz="0" w:space="0" w:color="auto"/>
          </w:divBdr>
        </w:div>
        <w:div w:id="603684304">
          <w:marLeft w:val="640"/>
          <w:marRight w:val="0"/>
          <w:marTop w:val="0"/>
          <w:marBottom w:val="0"/>
          <w:divBdr>
            <w:top w:val="none" w:sz="0" w:space="0" w:color="auto"/>
            <w:left w:val="none" w:sz="0" w:space="0" w:color="auto"/>
            <w:bottom w:val="none" w:sz="0" w:space="0" w:color="auto"/>
            <w:right w:val="none" w:sz="0" w:space="0" w:color="auto"/>
          </w:divBdr>
        </w:div>
        <w:div w:id="870606100">
          <w:marLeft w:val="640"/>
          <w:marRight w:val="0"/>
          <w:marTop w:val="0"/>
          <w:marBottom w:val="0"/>
          <w:divBdr>
            <w:top w:val="none" w:sz="0" w:space="0" w:color="auto"/>
            <w:left w:val="none" w:sz="0" w:space="0" w:color="auto"/>
            <w:bottom w:val="none" w:sz="0" w:space="0" w:color="auto"/>
            <w:right w:val="none" w:sz="0" w:space="0" w:color="auto"/>
          </w:divBdr>
        </w:div>
        <w:div w:id="1462764981">
          <w:marLeft w:val="640"/>
          <w:marRight w:val="0"/>
          <w:marTop w:val="0"/>
          <w:marBottom w:val="0"/>
          <w:divBdr>
            <w:top w:val="none" w:sz="0" w:space="0" w:color="auto"/>
            <w:left w:val="none" w:sz="0" w:space="0" w:color="auto"/>
            <w:bottom w:val="none" w:sz="0" w:space="0" w:color="auto"/>
            <w:right w:val="none" w:sz="0" w:space="0" w:color="auto"/>
          </w:divBdr>
        </w:div>
        <w:div w:id="87700604">
          <w:marLeft w:val="640"/>
          <w:marRight w:val="0"/>
          <w:marTop w:val="0"/>
          <w:marBottom w:val="0"/>
          <w:divBdr>
            <w:top w:val="none" w:sz="0" w:space="0" w:color="auto"/>
            <w:left w:val="none" w:sz="0" w:space="0" w:color="auto"/>
            <w:bottom w:val="none" w:sz="0" w:space="0" w:color="auto"/>
            <w:right w:val="none" w:sz="0" w:space="0" w:color="auto"/>
          </w:divBdr>
        </w:div>
        <w:div w:id="184561880">
          <w:marLeft w:val="640"/>
          <w:marRight w:val="0"/>
          <w:marTop w:val="0"/>
          <w:marBottom w:val="0"/>
          <w:divBdr>
            <w:top w:val="none" w:sz="0" w:space="0" w:color="auto"/>
            <w:left w:val="none" w:sz="0" w:space="0" w:color="auto"/>
            <w:bottom w:val="none" w:sz="0" w:space="0" w:color="auto"/>
            <w:right w:val="none" w:sz="0" w:space="0" w:color="auto"/>
          </w:divBdr>
        </w:div>
        <w:div w:id="1645117106">
          <w:marLeft w:val="640"/>
          <w:marRight w:val="0"/>
          <w:marTop w:val="0"/>
          <w:marBottom w:val="0"/>
          <w:divBdr>
            <w:top w:val="none" w:sz="0" w:space="0" w:color="auto"/>
            <w:left w:val="none" w:sz="0" w:space="0" w:color="auto"/>
            <w:bottom w:val="none" w:sz="0" w:space="0" w:color="auto"/>
            <w:right w:val="none" w:sz="0" w:space="0" w:color="auto"/>
          </w:divBdr>
        </w:div>
        <w:div w:id="828709495">
          <w:marLeft w:val="640"/>
          <w:marRight w:val="0"/>
          <w:marTop w:val="0"/>
          <w:marBottom w:val="0"/>
          <w:divBdr>
            <w:top w:val="none" w:sz="0" w:space="0" w:color="auto"/>
            <w:left w:val="none" w:sz="0" w:space="0" w:color="auto"/>
            <w:bottom w:val="none" w:sz="0" w:space="0" w:color="auto"/>
            <w:right w:val="none" w:sz="0" w:space="0" w:color="auto"/>
          </w:divBdr>
        </w:div>
        <w:div w:id="1352341079">
          <w:marLeft w:val="640"/>
          <w:marRight w:val="0"/>
          <w:marTop w:val="0"/>
          <w:marBottom w:val="0"/>
          <w:divBdr>
            <w:top w:val="none" w:sz="0" w:space="0" w:color="auto"/>
            <w:left w:val="none" w:sz="0" w:space="0" w:color="auto"/>
            <w:bottom w:val="none" w:sz="0" w:space="0" w:color="auto"/>
            <w:right w:val="none" w:sz="0" w:space="0" w:color="auto"/>
          </w:divBdr>
        </w:div>
        <w:div w:id="686294792">
          <w:marLeft w:val="640"/>
          <w:marRight w:val="0"/>
          <w:marTop w:val="0"/>
          <w:marBottom w:val="0"/>
          <w:divBdr>
            <w:top w:val="none" w:sz="0" w:space="0" w:color="auto"/>
            <w:left w:val="none" w:sz="0" w:space="0" w:color="auto"/>
            <w:bottom w:val="none" w:sz="0" w:space="0" w:color="auto"/>
            <w:right w:val="none" w:sz="0" w:space="0" w:color="auto"/>
          </w:divBdr>
        </w:div>
        <w:div w:id="1472626015">
          <w:marLeft w:val="640"/>
          <w:marRight w:val="0"/>
          <w:marTop w:val="0"/>
          <w:marBottom w:val="0"/>
          <w:divBdr>
            <w:top w:val="none" w:sz="0" w:space="0" w:color="auto"/>
            <w:left w:val="none" w:sz="0" w:space="0" w:color="auto"/>
            <w:bottom w:val="none" w:sz="0" w:space="0" w:color="auto"/>
            <w:right w:val="none" w:sz="0" w:space="0" w:color="auto"/>
          </w:divBdr>
        </w:div>
        <w:div w:id="1393387681">
          <w:marLeft w:val="640"/>
          <w:marRight w:val="0"/>
          <w:marTop w:val="0"/>
          <w:marBottom w:val="0"/>
          <w:divBdr>
            <w:top w:val="none" w:sz="0" w:space="0" w:color="auto"/>
            <w:left w:val="none" w:sz="0" w:space="0" w:color="auto"/>
            <w:bottom w:val="none" w:sz="0" w:space="0" w:color="auto"/>
            <w:right w:val="none" w:sz="0" w:space="0" w:color="auto"/>
          </w:divBdr>
        </w:div>
        <w:div w:id="71591377">
          <w:marLeft w:val="640"/>
          <w:marRight w:val="0"/>
          <w:marTop w:val="0"/>
          <w:marBottom w:val="0"/>
          <w:divBdr>
            <w:top w:val="none" w:sz="0" w:space="0" w:color="auto"/>
            <w:left w:val="none" w:sz="0" w:space="0" w:color="auto"/>
            <w:bottom w:val="none" w:sz="0" w:space="0" w:color="auto"/>
            <w:right w:val="none" w:sz="0" w:space="0" w:color="auto"/>
          </w:divBdr>
        </w:div>
        <w:div w:id="818418627">
          <w:marLeft w:val="640"/>
          <w:marRight w:val="0"/>
          <w:marTop w:val="0"/>
          <w:marBottom w:val="0"/>
          <w:divBdr>
            <w:top w:val="none" w:sz="0" w:space="0" w:color="auto"/>
            <w:left w:val="none" w:sz="0" w:space="0" w:color="auto"/>
            <w:bottom w:val="none" w:sz="0" w:space="0" w:color="auto"/>
            <w:right w:val="none" w:sz="0" w:space="0" w:color="auto"/>
          </w:divBdr>
        </w:div>
        <w:div w:id="553078682">
          <w:marLeft w:val="640"/>
          <w:marRight w:val="0"/>
          <w:marTop w:val="0"/>
          <w:marBottom w:val="0"/>
          <w:divBdr>
            <w:top w:val="none" w:sz="0" w:space="0" w:color="auto"/>
            <w:left w:val="none" w:sz="0" w:space="0" w:color="auto"/>
            <w:bottom w:val="none" w:sz="0" w:space="0" w:color="auto"/>
            <w:right w:val="none" w:sz="0" w:space="0" w:color="auto"/>
          </w:divBdr>
        </w:div>
        <w:div w:id="1909219619">
          <w:marLeft w:val="640"/>
          <w:marRight w:val="0"/>
          <w:marTop w:val="0"/>
          <w:marBottom w:val="0"/>
          <w:divBdr>
            <w:top w:val="none" w:sz="0" w:space="0" w:color="auto"/>
            <w:left w:val="none" w:sz="0" w:space="0" w:color="auto"/>
            <w:bottom w:val="none" w:sz="0" w:space="0" w:color="auto"/>
            <w:right w:val="none" w:sz="0" w:space="0" w:color="auto"/>
          </w:divBdr>
        </w:div>
        <w:div w:id="435517897">
          <w:marLeft w:val="640"/>
          <w:marRight w:val="0"/>
          <w:marTop w:val="0"/>
          <w:marBottom w:val="0"/>
          <w:divBdr>
            <w:top w:val="none" w:sz="0" w:space="0" w:color="auto"/>
            <w:left w:val="none" w:sz="0" w:space="0" w:color="auto"/>
            <w:bottom w:val="none" w:sz="0" w:space="0" w:color="auto"/>
            <w:right w:val="none" w:sz="0" w:space="0" w:color="auto"/>
          </w:divBdr>
        </w:div>
        <w:div w:id="874587472">
          <w:marLeft w:val="640"/>
          <w:marRight w:val="0"/>
          <w:marTop w:val="0"/>
          <w:marBottom w:val="0"/>
          <w:divBdr>
            <w:top w:val="none" w:sz="0" w:space="0" w:color="auto"/>
            <w:left w:val="none" w:sz="0" w:space="0" w:color="auto"/>
            <w:bottom w:val="none" w:sz="0" w:space="0" w:color="auto"/>
            <w:right w:val="none" w:sz="0" w:space="0" w:color="auto"/>
          </w:divBdr>
        </w:div>
        <w:div w:id="1880389915">
          <w:marLeft w:val="640"/>
          <w:marRight w:val="0"/>
          <w:marTop w:val="0"/>
          <w:marBottom w:val="0"/>
          <w:divBdr>
            <w:top w:val="none" w:sz="0" w:space="0" w:color="auto"/>
            <w:left w:val="none" w:sz="0" w:space="0" w:color="auto"/>
            <w:bottom w:val="none" w:sz="0" w:space="0" w:color="auto"/>
            <w:right w:val="none" w:sz="0" w:space="0" w:color="auto"/>
          </w:divBdr>
        </w:div>
        <w:div w:id="973677665">
          <w:marLeft w:val="640"/>
          <w:marRight w:val="0"/>
          <w:marTop w:val="0"/>
          <w:marBottom w:val="0"/>
          <w:divBdr>
            <w:top w:val="none" w:sz="0" w:space="0" w:color="auto"/>
            <w:left w:val="none" w:sz="0" w:space="0" w:color="auto"/>
            <w:bottom w:val="none" w:sz="0" w:space="0" w:color="auto"/>
            <w:right w:val="none" w:sz="0" w:space="0" w:color="auto"/>
          </w:divBdr>
        </w:div>
        <w:div w:id="910233698">
          <w:marLeft w:val="640"/>
          <w:marRight w:val="0"/>
          <w:marTop w:val="0"/>
          <w:marBottom w:val="0"/>
          <w:divBdr>
            <w:top w:val="none" w:sz="0" w:space="0" w:color="auto"/>
            <w:left w:val="none" w:sz="0" w:space="0" w:color="auto"/>
            <w:bottom w:val="none" w:sz="0" w:space="0" w:color="auto"/>
            <w:right w:val="none" w:sz="0" w:space="0" w:color="auto"/>
          </w:divBdr>
        </w:div>
        <w:div w:id="334109498">
          <w:marLeft w:val="640"/>
          <w:marRight w:val="0"/>
          <w:marTop w:val="0"/>
          <w:marBottom w:val="0"/>
          <w:divBdr>
            <w:top w:val="none" w:sz="0" w:space="0" w:color="auto"/>
            <w:left w:val="none" w:sz="0" w:space="0" w:color="auto"/>
            <w:bottom w:val="none" w:sz="0" w:space="0" w:color="auto"/>
            <w:right w:val="none" w:sz="0" w:space="0" w:color="auto"/>
          </w:divBdr>
        </w:div>
        <w:div w:id="109011910">
          <w:marLeft w:val="640"/>
          <w:marRight w:val="0"/>
          <w:marTop w:val="0"/>
          <w:marBottom w:val="0"/>
          <w:divBdr>
            <w:top w:val="none" w:sz="0" w:space="0" w:color="auto"/>
            <w:left w:val="none" w:sz="0" w:space="0" w:color="auto"/>
            <w:bottom w:val="none" w:sz="0" w:space="0" w:color="auto"/>
            <w:right w:val="none" w:sz="0" w:space="0" w:color="auto"/>
          </w:divBdr>
        </w:div>
        <w:div w:id="1462573208">
          <w:marLeft w:val="640"/>
          <w:marRight w:val="0"/>
          <w:marTop w:val="0"/>
          <w:marBottom w:val="0"/>
          <w:divBdr>
            <w:top w:val="none" w:sz="0" w:space="0" w:color="auto"/>
            <w:left w:val="none" w:sz="0" w:space="0" w:color="auto"/>
            <w:bottom w:val="none" w:sz="0" w:space="0" w:color="auto"/>
            <w:right w:val="none" w:sz="0" w:space="0" w:color="auto"/>
          </w:divBdr>
        </w:div>
        <w:div w:id="240989934">
          <w:marLeft w:val="640"/>
          <w:marRight w:val="0"/>
          <w:marTop w:val="0"/>
          <w:marBottom w:val="0"/>
          <w:divBdr>
            <w:top w:val="none" w:sz="0" w:space="0" w:color="auto"/>
            <w:left w:val="none" w:sz="0" w:space="0" w:color="auto"/>
            <w:bottom w:val="none" w:sz="0" w:space="0" w:color="auto"/>
            <w:right w:val="none" w:sz="0" w:space="0" w:color="auto"/>
          </w:divBdr>
        </w:div>
        <w:div w:id="1397630630">
          <w:marLeft w:val="640"/>
          <w:marRight w:val="0"/>
          <w:marTop w:val="0"/>
          <w:marBottom w:val="0"/>
          <w:divBdr>
            <w:top w:val="none" w:sz="0" w:space="0" w:color="auto"/>
            <w:left w:val="none" w:sz="0" w:space="0" w:color="auto"/>
            <w:bottom w:val="none" w:sz="0" w:space="0" w:color="auto"/>
            <w:right w:val="none" w:sz="0" w:space="0" w:color="auto"/>
          </w:divBdr>
        </w:div>
        <w:div w:id="1418015863">
          <w:marLeft w:val="640"/>
          <w:marRight w:val="0"/>
          <w:marTop w:val="0"/>
          <w:marBottom w:val="0"/>
          <w:divBdr>
            <w:top w:val="none" w:sz="0" w:space="0" w:color="auto"/>
            <w:left w:val="none" w:sz="0" w:space="0" w:color="auto"/>
            <w:bottom w:val="none" w:sz="0" w:space="0" w:color="auto"/>
            <w:right w:val="none" w:sz="0" w:space="0" w:color="auto"/>
          </w:divBdr>
        </w:div>
      </w:divsChild>
    </w:div>
    <w:div w:id="1149245196">
      <w:bodyDiv w:val="1"/>
      <w:marLeft w:val="0"/>
      <w:marRight w:val="0"/>
      <w:marTop w:val="0"/>
      <w:marBottom w:val="0"/>
      <w:divBdr>
        <w:top w:val="none" w:sz="0" w:space="0" w:color="auto"/>
        <w:left w:val="none" w:sz="0" w:space="0" w:color="auto"/>
        <w:bottom w:val="none" w:sz="0" w:space="0" w:color="auto"/>
        <w:right w:val="none" w:sz="0" w:space="0" w:color="auto"/>
      </w:divBdr>
      <w:divsChild>
        <w:div w:id="1717851924">
          <w:marLeft w:val="640"/>
          <w:marRight w:val="0"/>
          <w:marTop w:val="0"/>
          <w:marBottom w:val="0"/>
          <w:divBdr>
            <w:top w:val="none" w:sz="0" w:space="0" w:color="auto"/>
            <w:left w:val="none" w:sz="0" w:space="0" w:color="auto"/>
            <w:bottom w:val="none" w:sz="0" w:space="0" w:color="auto"/>
            <w:right w:val="none" w:sz="0" w:space="0" w:color="auto"/>
          </w:divBdr>
        </w:div>
        <w:div w:id="1137724788">
          <w:marLeft w:val="640"/>
          <w:marRight w:val="0"/>
          <w:marTop w:val="0"/>
          <w:marBottom w:val="0"/>
          <w:divBdr>
            <w:top w:val="none" w:sz="0" w:space="0" w:color="auto"/>
            <w:left w:val="none" w:sz="0" w:space="0" w:color="auto"/>
            <w:bottom w:val="none" w:sz="0" w:space="0" w:color="auto"/>
            <w:right w:val="none" w:sz="0" w:space="0" w:color="auto"/>
          </w:divBdr>
        </w:div>
        <w:div w:id="184172268">
          <w:marLeft w:val="640"/>
          <w:marRight w:val="0"/>
          <w:marTop w:val="0"/>
          <w:marBottom w:val="0"/>
          <w:divBdr>
            <w:top w:val="none" w:sz="0" w:space="0" w:color="auto"/>
            <w:left w:val="none" w:sz="0" w:space="0" w:color="auto"/>
            <w:bottom w:val="none" w:sz="0" w:space="0" w:color="auto"/>
            <w:right w:val="none" w:sz="0" w:space="0" w:color="auto"/>
          </w:divBdr>
        </w:div>
        <w:div w:id="40517768">
          <w:marLeft w:val="640"/>
          <w:marRight w:val="0"/>
          <w:marTop w:val="0"/>
          <w:marBottom w:val="0"/>
          <w:divBdr>
            <w:top w:val="none" w:sz="0" w:space="0" w:color="auto"/>
            <w:left w:val="none" w:sz="0" w:space="0" w:color="auto"/>
            <w:bottom w:val="none" w:sz="0" w:space="0" w:color="auto"/>
            <w:right w:val="none" w:sz="0" w:space="0" w:color="auto"/>
          </w:divBdr>
        </w:div>
        <w:div w:id="698630796">
          <w:marLeft w:val="640"/>
          <w:marRight w:val="0"/>
          <w:marTop w:val="0"/>
          <w:marBottom w:val="0"/>
          <w:divBdr>
            <w:top w:val="none" w:sz="0" w:space="0" w:color="auto"/>
            <w:left w:val="none" w:sz="0" w:space="0" w:color="auto"/>
            <w:bottom w:val="none" w:sz="0" w:space="0" w:color="auto"/>
            <w:right w:val="none" w:sz="0" w:space="0" w:color="auto"/>
          </w:divBdr>
        </w:div>
        <w:div w:id="402878241">
          <w:marLeft w:val="640"/>
          <w:marRight w:val="0"/>
          <w:marTop w:val="0"/>
          <w:marBottom w:val="0"/>
          <w:divBdr>
            <w:top w:val="none" w:sz="0" w:space="0" w:color="auto"/>
            <w:left w:val="none" w:sz="0" w:space="0" w:color="auto"/>
            <w:bottom w:val="none" w:sz="0" w:space="0" w:color="auto"/>
            <w:right w:val="none" w:sz="0" w:space="0" w:color="auto"/>
          </w:divBdr>
        </w:div>
        <w:div w:id="1887600622">
          <w:marLeft w:val="640"/>
          <w:marRight w:val="0"/>
          <w:marTop w:val="0"/>
          <w:marBottom w:val="0"/>
          <w:divBdr>
            <w:top w:val="none" w:sz="0" w:space="0" w:color="auto"/>
            <w:left w:val="none" w:sz="0" w:space="0" w:color="auto"/>
            <w:bottom w:val="none" w:sz="0" w:space="0" w:color="auto"/>
            <w:right w:val="none" w:sz="0" w:space="0" w:color="auto"/>
          </w:divBdr>
        </w:div>
        <w:div w:id="1977560892">
          <w:marLeft w:val="640"/>
          <w:marRight w:val="0"/>
          <w:marTop w:val="0"/>
          <w:marBottom w:val="0"/>
          <w:divBdr>
            <w:top w:val="none" w:sz="0" w:space="0" w:color="auto"/>
            <w:left w:val="none" w:sz="0" w:space="0" w:color="auto"/>
            <w:bottom w:val="none" w:sz="0" w:space="0" w:color="auto"/>
            <w:right w:val="none" w:sz="0" w:space="0" w:color="auto"/>
          </w:divBdr>
        </w:div>
        <w:div w:id="350687365">
          <w:marLeft w:val="640"/>
          <w:marRight w:val="0"/>
          <w:marTop w:val="0"/>
          <w:marBottom w:val="0"/>
          <w:divBdr>
            <w:top w:val="none" w:sz="0" w:space="0" w:color="auto"/>
            <w:left w:val="none" w:sz="0" w:space="0" w:color="auto"/>
            <w:bottom w:val="none" w:sz="0" w:space="0" w:color="auto"/>
            <w:right w:val="none" w:sz="0" w:space="0" w:color="auto"/>
          </w:divBdr>
        </w:div>
        <w:div w:id="1325360378">
          <w:marLeft w:val="640"/>
          <w:marRight w:val="0"/>
          <w:marTop w:val="0"/>
          <w:marBottom w:val="0"/>
          <w:divBdr>
            <w:top w:val="none" w:sz="0" w:space="0" w:color="auto"/>
            <w:left w:val="none" w:sz="0" w:space="0" w:color="auto"/>
            <w:bottom w:val="none" w:sz="0" w:space="0" w:color="auto"/>
            <w:right w:val="none" w:sz="0" w:space="0" w:color="auto"/>
          </w:divBdr>
        </w:div>
        <w:div w:id="2109962293">
          <w:marLeft w:val="640"/>
          <w:marRight w:val="0"/>
          <w:marTop w:val="0"/>
          <w:marBottom w:val="0"/>
          <w:divBdr>
            <w:top w:val="none" w:sz="0" w:space="0" w:color="auto"/>
            <w:left w:val="none" w:sz="0" w:space="0" w:color="auto"/>
            <w:bottom w:val="none" w:sz="0" w:space="0" w:color="auto"/>
            <w:right w:val="none" w:sz="0" w:space="0" w:color="auto"/>
          </w:divBdr>
        </w:div>
        <w:div w:id="1096093577">
          <w:marLeft w:val="640"/>
          <w:marRight w:val="0"/>
          <w:marTop w:val="0"/>
          <w:marBottom w:val="0"/>
          <w:divBdr>
            <w:top w:val="none" w:sz="0" w:space="0" w:color="auto"/>
            <w:left w:val="none" w:sz="0" w:space="0" w:color="auto"/>
            <w:bottom w:val="none" w:sz="0" w:space="0" w:color="auto"/>
            <w:right w:val="none" w:sz="0" w:space="0" w:color="auto"/>
          </w:divBdr>
        </w:div>
        <w:div w:id="395012227">
          <w:marLeft w:val="640"/>
          <w:marRight w:val="0"/>
          <w:marTop w:val="0"/>
          <w:marBottom w:val="0"/>
          <w:divBdr>
            <w:top w:val="none" w:sz="0" w:space="0" w:color="auto"/>
            <w:left w:val="none" w:sz="0" w:space="0" w:color="auto"/>
            <w:bottom w:val="none" w:sz="0" w:space="0" w:color="auto"/>
            <w:right w:val="none" w:sz="0" w:space="0" w:color="auto"/>
          </w:divBdr>
        </w:div>
        <w:div w:id="544876991">
          <w:marLeft w:val="640"/>
          <w:marRight w:val="0"/>
          <w:marTop w:val="0"/>
          <w:marBottom w:val="0"/>
          <w:divBdr>
            <w:top w:val="none" w:sz="0" w:space="0" w:color="auto"/>
            <w:left w:val="none" w:sz="0" w:space="0" w:color="auto"/>
            <w:bottom w:val="none" w:sz="0" w:space="0" w:color="auto"/>
            <w:right w:val="none" w:sz="0" w:space="0" w:color="auto"/>
          </w:divBdr>
        </w:div>
        <w:div w:id="410808729">
          <w:marLeft w:val="640"/>
          <w:marRight w:val="0"/>
          <w:marTop w:val="0"/>
          <w:marBottom w:val="0"/>
          <w:divBdr>
            <w:top w:val="none" w:sz="0" w:space="0" w:color="auto"/>
            <w:left w:val="none" w:sz="0" w:space="0" w:color="auto"/>
            <w:bottom w:val="none" w:sz="0" w:space="0" w:color="auto"/>
            <w:right w:val="none" w:sz="0" w:space="0" w:color="auto"/>
          </w:divBdr>
        </w:div>
        <w:div w:id="737484938">
          <w:marLeft w:val="640"/>
          <w:marRight w:val="0"/>
          <w:marTop w:val="0"/>
          <w:marBottom w:val="0"/>
          <w:divBdr>
            <w:top w:val="none" w:sz="0" w:space="0" w:color="auto"/>
            <w:left w:val="none" w:sz="0" w:space="0" w:color="auto"/>
            <w:bottom w:val="none" w:sz="0" w:space="0" w:color="auto"/>
            <w:right w:val="none" w:sz="0" w:space="0" w:color="auto"/>
          </w:divBdr>
        </w:div>
        <w:div w:id="1306659529">
          <w:marLeft w:val="640"/>
          <w:marRight w:val="0"/>
          <w:marTop w:val="0"/>
          <w:marBottom w:val="0"/>
          <w:divBdr>
            <w:top w:val="none" w:sz="0" w:space="0" w:color="auto"/>
            <w:left w:val="none" w:sz="0" w:space="0" w:color="auto"/>
            <w:bottom w:val="none" w:sz="0" w:space="0" w:color="auto"/>
            <w:right w:val="none" w:sz="0" w:space="0" w:color="auto"/>
          </w:divBdr>
        </w:div>
        <w:div w:id="972517721">
          <w:marLeft w:val="640"/>
          <w:marRight w:val="0"/>
          <w:marTop w:val="0"/>
          <w:marBottom w:val="0"/>
          <w:divBdr>
            <w:top w:val="none" w:sz="0" w:space="0" w:color="auto"/>
            <w:left w:val="none" w:sz="0" w:space="0" w:color="auto"/>
            <w:bottom w:val="none" w:sz="0" w:space="0" w:color="auto"/>
            <w:right w:val="none" w:sz="0" w:space="0" w:color="auto"/>
          </w:divBdr>
        </w:div>
        <w:div w:id="180553977">
          <w:marLeft w:val="640"/>
          <w:marRight w:val="0"/>
          <w:marTop w:val="0"/>
          <w:marBottom w:val="0"/>
          <w:divBdr>
            <w:top w:val="none" w:sz="0" w:space="0" w:color="auto"/>
            <w:left w:val="none" w:sz="0" w:space="0" w:color="auto"/>
            <w:bottom w:val="none" w:sz="0" w:space="0" w:color="auto"/>
            <w:right w:val="none" w:sz="0" w:space="0" w:color="auto"/>
          </w:divBdr>
        </w:div>
        <w:div w:id="886717854">
          <w:marLeft w:val="640"/>
          <w:marRight w:val="0"/>
          <w:marTop w:val="0"/>
          <w:marBottom w:val="0"/>
          <w:divBdr>
            <w:top w:val="none" w:sz="0" w:space="0" w:color="auto"/>
            <w:left w:val="none" w:sz="0" w:space="0" w:color="auto"/>
            <w:bottom w:val="none" w:sz="0" w:space="0" w:color="auto"/>
            <w:right w:val="none" w:sz="0" w:space="0" w:color="auto"/>
          </w:divBdr>
        </w:div>
        <w:div w:id="1888908089">
          <w:marLeft w:val="640"/>
          <w:marRight w:val="0"/>
          <w:marTop w:val="0"/>
          <w:marBottom w:val="0"/>
          <w:divBdr>
            <w:top w:val="none" w:sz="0" w:space="0" w:color="auto"/>
            <w:left w:val="none" w:sz="0" w:space="0" w:color="auto"/>
            <w:bottom w:val="none" w:sz="0" w:space="0" w:color="auto"/>
            <w:right w:val="none" w:sz="0" w:space="0" w:color="auto"/>
          </w:divBdr>
        </w:div>
        <w:div w:id="2067607133">
          <w:marLeft w:val="640"/>
          <w:marRight w:val="0"/>
          <w:marTop w:val="0"/>
          <w:marBottom w:val="0"/>
          <w:divBdr>
            <w:top w:val="none" w:sz="0" w:space="0" w:color="auto"/>
            <w:left w:val="none" w:sz="0" w:space="0" w:color="auto"/>
            <w:bottom w:val="none" w:sz="0" w:space="0" w:color="auto"/>
            <w:right w:val="none" w:sz="0" w:space="0" w:color="auto"/>
          </w:divBdr>
        </w:div>
        <w:div w:id="741683056">
          <w:marLeft w:val="640"/>
          <w:marRight w:val="0"/>
          <w:marTop w:val="0"/>
          <w:marBottom w:val="0"/>
          <w:divBdr>
            <w:top w:val="none" w:sz="0" w:space="0" w:color="auto"/>
            <w:left w:val="none" w:sz="0" w:space="0" w:color="auto"/>
            <w:bottom w:val="none" w:sz="0" w:space="0" w:color="auto"/>
            <w:right w:val="none" w:sz="0" w:space="0" w:color="auto"/>
          </w:divBdr>
        </w:div>
        <w:div w:id="1884904213">
          <w:marLeft w:val="640"/>
          <w:marRight w:val="0"/>
          <w:marTop w:val="0"/>
          <w:marBottom w:val="0"/>
          <w:divBdr>
            <w:top w:val="none" w:sz="0" w:space="0" w:color="auto"/>
            <w:left w:val="none" w:sz="0" w:space="0" w:color="auto"/>
            <w:bottom w:val="none" w:sz="0" w:space="0" w:color="auto"/>
            <w:right w:val="none" w:sz="0" w:space="0" w:color="auto"/>
          </w:divBdr>
        </w:div>
        <w:div w:id="1655452520">
          <w:marLeft w:val="640"/>
          <w:marRight w:val="0"/>
          <w:marTop w:val="0"/>
          <w:marBottom w:val="0"/>
          <w:divBdr>
            <w:top w:val="none" w:sz="0" w:space="0" w:color="auto"/>
            <w:left w:val="none" w:sz="0" w:space="0" w:color="auto"/>
            <w:bottom w:val="none" w:sz="0" w:space="0" w:color="auto"/>
            <w:right w:val="none" w:sz="0" w:space="0" w:color="auto"/>
          </w:divBdr>
        </w:div>
        <w:div w:id="814376316">
          <w:marLeft w:val="640"/>
          <w:marRight w:val="0"/>
          <w:marTop w:val="0"/>
          <w:marBottom w:val="0"/>
          <w:divBdr>
            <w:top w:val="none" w:sz="0" w:space="0" w:color="auto"/>
            <w:left w:val="none" w:sz="0" w:space="0" w:color="auto"/>
            <w:bottom w:val="none" w:sz="0" w:space="0" w:color="auto"/>
            <w:right w:val="none" w:sz="0" w:space="0" w:color="auto"/>
          </w:divBdr>
        </w:div>
        <w:div w:id="1823963965">
          <w:marLeft w:val="640"/>
          <w:marRight w:val="0"/>
          <w:marTop w:val="0"/>
          <w:marBottom w:val="0"/>
          <w:divBdr>
            <w:top w:val="none" w:sz="0" w:space="0" w:color="auto"/>
            <w:left w:val="none" w:sz="0" w:space="0" w:color="auto"/>
            <w:bottom w:val="none" w:sz="0" w:space="0" w:color="auto"/>
            <w:right w:val="none" w:sz="0" w:space="0" w:color="auto"/>
          </w:divBdr>
        </w:div>
        <w:div w:id="1846675870">
          <w:marLeft w:val="640"/>
          <w:marRight w:val="0"/>
          <w:marTop w:val="0"/>
          <w:marBottom w:val="0"/>
          <w:divBdr>
            <w:top w:val="none" w:sz="0" w:space="0" w:color="auto"/>
            <w:left w:val="none" w:sz="0" w:space="0" w:color="auto"/>
            <w:bottom w:val="none" w:sz="0" w:space="0" w:color="auto"/>
            <w:right w:val="none" w:sz="0" w:space="0" w:color="auto"/>
          </w:divBdr>
        </w:div>
        <w:div w:id="1792895828">
          <w:marLeft w:val="640"/>
          <w:marRight w:val="0"/>
          <w:marTop w:val="0"/>
          <w:marBottom w:val="0"/>
          <w:divBdr>
            <w:top w:val="none" w:sz="0" w:space="0" w:color="auto"/>
            <w:left w:val="none" w:sz="0" w:space="0" w:color="auto"/>
            <w:bottom w:val="none" w:sz="0" w:space="0" w:color="auto"/>
            <w:right w:val="none" w:sz="0" w:space="0" w:color="auto"/>
          </w:divBdr>
        </w:div>
        <w:div w:id="224025710">
          <w:marLeft w:val="640"/>
          <w:marRight w:val="0"/>
          <w:marTop w:val="0"/>
          <w:marBottom w:val="0"/>
          <w:divBdr>
            <w:top w:val="none" w:sz="0" w:space="0" w:color="auto"/>
            <w:left w:val="none" w:sz="0" w:space="0" w:color="auto"/>
            <w:bottom w:val="none" w:sz="0" w:space="0" w:color="auto"/>
            <w:right w:val="none" w:sz="0" w:space="0" w:color="auto"/>
          </w:divBdr>
        </w:div>
        <w:div w:id="424809229">
          <w:marLeft w:val="640"/>
          <w:marRight w:val="0"/>
          <w:marTop w:val="0"/>
          <w:marBottom w:val="0"/>
          <w:divBdr>
            <w:top w:val="none" w:sz="0" w:space="0" w:color="auto"/>
            <w:left w:val="none" w:sz="0" w:space="0" w:color="auto"/>
            <w:bottom w:val="none" w:sz="0" w:space="0" w:color="auto"/>
            <w:right w:val="none" w:sz="0" w:space="0" w:color="auto"/>
          </w:divBdr>
        </w:div>
        <w:div w:id="1601525358">
          <w:marLeft w:val="640"/>
          <w:marRight w:val="0"/>
          <w:marTop w:val="0"/>
          <w:marBottom w:val="0"/>
          <w:divBdr>
            <w:top w:val="none" w:sz="0" w:space="0" w:color="auto"/>
            <w:left w:val="none" w:sz="0" w:space="0" w:color="auto"/>
            <w:bottom w:val="none" w:sz="0" w:space="0" w:color="auto"/>
            <w:right w:val="none" w:sz="0" w:space="0" w:color="auto"/>
          </w:divBdr>
        </w:div>
        <w:div w:id="1484354720">
          <w:marLeft w:val="640"/>
          <w:marRight w:val="0"/>
          <w:marTop w:val="0"/>
          <w:marBottom w:val="0"/>
          <w:divBdr>
            <w:top w:val="none" w:sz="0" w:space="0" w:color="auto"/>
            <w:left w:val="none" w:sz="0" w:space="0" w:color="auto"/>
            <w:bottom w:val="none" w:sz="0" w:space="0" w:color="auto"/>
            <w:right w:val="none" w:sz="0" w:space="0" w:color="auto"/>
          </w:divBdr>
        </w:div>
        <w:div w:id="1051802788">
          <w:marLeft w:val="640"/>
          <w:marRight w:val="0"/>
          <w:marTop w:val="0"/>
          <w:marBottom w:val="0"/>
          <w:divBdr>
            <w:top w:val="none" w:sz="0" w:space="0" w:color="auto"/>
            <w:left w:val="none" w:sz="0" w:space="0" w:color="auto"/>
            <w:bottom w:val="none" w:sz="0" w:space="0" w:color="auto"/>
            <w:right w:val="none" w:sz="0" w:space="0" w:color="auto"/>
          </w:divBdr>
        </w:div>
        <w:div w:id="2008825476">
          <w:marLeft w:val="640"/>
          <w:marRight w:val="0"/>
          <w:marTop w:val="0"/>
          <w:marBottom w:val="0"/>
          <w:divBdr>
            <w:top w:val="none" w:sz="0" w:space="0" w:color="auto"/>
            <w:left w:val="none" w:sz="0" w:space="0" w:color="auto"/>
            <w:bottom w:val="none" w:sz="0" w:space="0" w:color="auto"/>
            <w:right w:val="none" w:sz="0" w:space="0" w:color="auto"/>
          </w:divBdr>
        </w:div>
        <w:div w:id="1757361906">
          <w:marLeft w:val="640"/>
          <w:marRight w:val="0"/>
          <w:marTop w:val="0"/>
          <w:marBottom w:val="0"/>
          <w:divBdr>
            <w:top w:val="none" w:sz="0" w:space="0" w:color="auto"/>
            <w:left w:val="none" w:sz="0" w:space="0" w:color="auto"/>
            <w:bottom w:val="none" w:sz="0" w:space="0" w:color="auto"/>
            <w:right w:val="none" w:sz="0" w:space="0" w:color="auto"/>
          </w:divBdr>
        </w:div>
        <w:div w:id="2042585457">
          <w:marLeft w:val="640"/>
          <w:marRight w:val="0"/>
          <w:marTop w:val="0"/>
          <w:marBottom w:val="0"/>
          <w:divBdr>
            <w:top w:val="none" w:sz="0" w:space="0" w:color="auto"/>
            <w:left w:val="none" w:sz="0" w:space="0" w:color="auto"/>
            <w:bottom w:val="none" w:sz="0" w:space="0" w:color="auto"/>
            <w:right w:val="none" w:sz="0" w:space="0" w:color="auto"/>
          </w:divBdr>
        </w:div>
        <w:div w:id="1246455192">
          <w:marLeft w:val="640"/>
          <w:marRight w:val="0"/>
          <w:marTop w:val="0"/>
          <w:marBottom w:val="0"/>
          <w:divBdr>
            <w:top w:val="none" w:sz="0" w:space="0" w:color="auto"/>
            <w:left w:val="none" w:sz="0" w:space="0" w:color="auto"/>
            <w:bottom w:val="none" w:sz="0" w:space="0" w:color="auto"/>
            <w:right w:val="none" w:sz="0" w:space="0" w:color="auto"/>
          </w:divBdr>
        </w:div>
        <w:div w:id="662271802">
          <w:marLeft w:val="640"/>
          <w:marRight w:val="0"/>
          <w:marTop w:val="0"/>
          <w:marBottom w:val="0"/>
          <w:divBdr>
            <w:top w:val="none" w:sz="0" w:space="0" w:color="auto"/>
            <w:left w:val="none" w:sz="0" w:space="0" w:color="auto"/>
            <w:bottom w:val="none" w:sz="0" w:space="0" w:color="auto"/>
            <w:right w:val="none" w:sz="0" w:space="0" w:color="auto"/>
          </w:divBdr>
        </w:div>
        <w:div w:id="653802615">
          <w:marLeft w:val="640"/>
          <w:marRight w:val="0"/>
          <w:marTop w:val="0"/>
          <w:marBottom w:val="0"/>
          <w:divBdr>
            <w:top w:val="none" w:sz="0" w:space="0" w:color="auto"/>
            <w:left w:val="none" w:sz="0" w:space="0" w:color="auto"/>
            <w:bottom w:val="none" w:sz="0" w:space="0" w:color="auto"/>
            <w:right w:val="none" w:sz="0" w:space="0" w:color="auto"/>
          </w:divBdr>
        </w:div>
      </w:divsChild>
    </w:div>
    <w:div w:id="1153986861">
      <w:bodyDiv w:val="1"/>
      <w:marLeft w:val="0"/>
      <w:marRight w:val="0"/>
      <w:marTop w:val="0"/>
      <w:marBottom w:val="0"/>
      <w:divBdr>
        <w:top w:val="none" w:sz="0" w:space="0" w:color="auto"/>
        <w:left w:val="none" w:sz="0" w:space="0" w:color="auto"/>
        <w:bottom w:val="none" w:sz="0" w:space="0" w:color="auto"/>
        <w:right w:val="none" w:sz="0" w:space="0" w:color="auto"/>
      </w:divBdr>
    </w:div>
    <w:div w:id="1158420870">
      <w:bodyDiv w:val="1"/>
      <w:marLeft w:val="0"/>
      <w:marRight w:val="0"/>
      <w:marTop w:val="0"/>
      <w:marBottom w:val="0"/>
      <w:divBdr>
        <w:top w:val="none" w:sz="0" w:space="0" w:color="auto"/>
        <w:left w:val="none" w:sz="0" w:space="0" w:color="auto"/>
        <w:bottom w:val="none" w:sz="0" w:space="0" w:color="auto"/>
        <w:right w:val="none" w:sz="0" w:space="0" w:color="auto"/>
      </w:divBdr>
      <w:divsChild>
        <w:div w:id="88701119">
          <w:marLeft w:val="480"/>
          <w:marRight w:val="0"/>
          <w:marTop w:val="0"/>
          <w:marBottom w:val="0"/>
          <w:divBdr>
            <w:top w:val="none" w:sz="0" w:space="0" w:color="auto"/>
            <w:left w:val="none" w:sz="0" w:space="0" w:color="auto"/>
            <w:bottom w:val="none" w:sz="0" w:space="0" w:color="auto"/>
            <w:right w:val="none" w:sz="0" w:space="0" w:color="auto"/>
          </w:divBdr>
        </w:div>
        <w:div w:id="129322086">
          <w:marLeft w:val="480"/>
          <w:marRight w:val="0"/>
          <w:marTop w:val="0"/>
          <w:marBottom w:val="0"/>
          <w:divBdr>
            <w:top w:val="none" w:sz="0" w:space="0" w:color="auto"/>
            <w:left w:val="none" w:sz="0" w:space="0" w:color="auto"/>
            <w:bottom w:val="none" w:sz="0" w:space="0" w:color="auto"/>
            <w:right w:val="none" w:sz="0" w:space="0" w:color="auto"/>
          </w:divBdr>
        </w:div>
        <w:div w:id="241260221">
          <w:marLeft w:val="480"/>
          <w:marRight w:val="0"/>
          <w:marTop w:val="0"/>
          <w:marBottom w:val="0"/>
          <w:divBdr>
            <w:top w:val="none" w:sz="0" w:space="0" w:color="auto"/>
            <w:left w:val="none" w:sz="0" w:space="0" w:color="auto"/>
            <w:bottom w:val="none" w:sz="0" w:space="0" w:color="auto"/>
            <w:right w:val="none" w:sz="0" w:space="0" w:color="auto"/>
          </w:divBdr>
        </w:div>
        <w:div w:id="268240040">
          <w:marLeft w:val="480"/>
          <w:marRight w:val="0"/>
          <w:marTop w:val="0"/>
          <w:marBottom w:val="0"/>
          <w:divBdr>
            <w:top w:val="none" w:sz="0" w:space="0" w:color="auto"/>
            <w:left w:val="none" w:sz="0" w:space="0" w:color="auto"/>
            <w:bottom w:val="none" w:sz="0" w:space="0" w:color="auto"/>
            <w:right w:val="none" w:sz="0" w:space="0" w:color="auto"/>
          </w:divBdr>
        </w:div>
        <w:div w:id="354812769">
          <w:marLeft w:val="480"/>
          <w:marRight w:val="0"/>
          <w:marTop w:val="0"/>
          <w:marBottom w:val="0"/>
          <w:divBdr>
            <w:top w:val="none" w:sz="0" w:space="0" w:color="auto"/>
            <w:left w:val="none" w:sz="0" w:space="0" w:color="auto"/>
            <w:bottom w:val="none" w:sz="0" w:space="0" w:color="auto"/>
            <w:right w:val="none" w:sz="0" w:space="0" w:color="auto"/>
          </w:divBdr>
        </w:div>
        <w:div w:id="484859907">
          <w:marLeft w:val="480"/>
          <w:marRight w:val="0"/>
          <w:marTop w:val="0"/>
          <w:marBottom w:val="0"/>
          <w:divBdr>
            <w:top w:val="none" w:sz="0" w:space="0" w:color="auto"/>
            <w:left w:val="none" w:sz="0" w:space="0" w:color="auto"/>
            <w:bottom w:val="none" w:sz="0" w:space="0" w:color="auto"/>
            <w:right w:val="none" w:sz="0" w:space="0" w:color="auto"/>
          </w:divBdr>
        </w:div>
        <w:div w:id="516970712">
          <w:marLeft w:val="480"/>
          <w:marRight w:val="0"/>
          <w:marTop w:val="0"/>
          <w:marBottom w:val="0"/>
          <w:divBdr>
            <w:top w:val="none" w:sz="0" w:space="0" w:color="auto"/>
            <w:left w:val="none" w:sz="0" w:space="0" w:color="auto"/>
            <w:bottom w:val="none" w:sz="0" w:space="0" w:color="auto"/>
            <w:right w:val="none" w:sz="0" w:space="0" w:color="auto"/>
          </w:divBdr>
        </w:div>
        <w:div w:id="521405484">
          <w:marLeft w:val="480"/>
          <w:marRight w:val="0"/>
          <w:marTop w:val="0"/>
          <w:marBottom w:val="0"/>
          <w:divBdr>
            <w:top w:val="none" w:sz="0" w:space="0" w:color="auto"/>
            <w:left w:val="none" w:sz="0" w:space="0" w:color="auto"/>
            <w:bottom w:val="none" w:sz="0" w:space="0" w:color="auto"/>
            <w:right w:val="none" w:sz="0" w:space="0" w:color="auto"/>
          </w:divBdr>
        </w:div>
        <w:div w:id="539780749">
          <w:marLeft w:val="480"/>
          <w:marRight w:val="0"/>
          <w:marTop w:val="0"/>
          <w:marBottom w:val="0"/>
          <w:divBdr>
            <w:top w:val="none" w:sz="0" w:space="0" w:color="auto"/>
            <w:left w:val="none" w:sz="0" w:space="0" w:color="auto"/>
            <w:bottom w:val="none" w:sz="0" w:space="0" w:color="auto"/>
            <w:right w:val="none" w:sz="0" w:space="0" w:color="auto"/>
          </w:divBdr>
        </w:div>
        <w:div w:id="547763855">
          <w:marLeft w:val="480"/>
          <w:marRight w:val="0"/>
          <w:marTop w:val="0"/>
          <w:marBottom w:val="0"/>
          <w:divBdr>
            <w:top w:val="none" w:sz="0" w:space="0" w:color="auto"/>
            <w:left w:val="none" w:sz="0" w:space="0" w:color="auto"/>
            <w:bottom w:val="none" w:sz="0" w:space="0" w:color="auto"/>
            <w:right w:val="none" w:sz="0" w:space="0" w:color="auto"/>
          </w:divBdr>
        </w:div>
        <w:div w:id="553347799">
          <w:marLeft w:val="480"/>
          <w:marRight w:val="0"/>
          <w:marTop w:val="0"/>
          <w:marBottom w:val="0"/>
          <w:divBdr>
            <w:top w:val="none" w:sz="0" w:space="0" w:color="auto"/>
            <w:left w:val="none" w:sz="0" w:space="0" w:color="auto"/>
            <w:bottom w:val="none" w:sz="0" w:space="0" w:color="auto"/>
            <w:right w:val="none" w:sz="0" w:space="0" w:color="auto"/>
          </w:divBdr>
        </w:div>
        <w:div w:id="658003498">
          <w:marLeft w:val="480"/>
          <w:marRight w:val="0"/>
          <w:marTop w:val="0"/>
          <w:marBottom w:val="0"/>
          <w:divBdr>
            <w:top w:val="none" w:sz="0" w:space="0" w:color="auto"/>
            <w:left w:val="none" w:sz="0" w:space="0" w:color="auto"/>
            <w:bottom w:val="none" w:sz="0" w:space="0" w:color="auto"/>
            <w:right w:val="none" w:sz="0" w:space="0" w:color="auto"/>
          </w:divBdr>
        </w:div>
        <w:div w:id="829368580">
          <w:marLeft w:val="480"/>
          <w:marRight w:val="0"/>
          <w:marTop w:val="0"/>
          <w:marBottom w:val="0"/>
          <w:divBdr>
            <w:top w:val="none" w:sz="0" w:space="0" w:color="auto"/>
            <w:left w:val="none" w:sz="0" w:space="0" w:color="auto"/>
            <w:bottom w:val="none" w:sz="0" w:space="0" w:color="auto"/>
            <w:right w:val="none" w:sz="0" w:space="0" w:color="auto"/>
          </w:divBdr>
        </w:div>
        <w:div w:id="935675962">
          <w:marLeft w:val="480"/>
          <w:marRight w:val="0"/>
          <w:marTop w:val="0"/>
          <w:marBottom w:val="0"/>
          <w:divBdr>
            <w:top w:val="none" w:sz="0" w:space="0" w:color="auto"/>
            <w:left w:val="none" w:sz="0" w:space="0" w:color="auto"/>
            <w:bottom w:val="none" w:sz="0" w:space="0" w:color="auto"/>
            <w:right w:val="none" w:sz="0" w:space="0" w:color="auto"/>
          </w:divBdr>
        </w:div>
        <w:div w:id="1051729699">
          <w:marLeft w:val="480"/>
          <w:marRight w:val="0"/>
          <w:marTop w:val="0"/>
          <w:marBottom w:val="0"/>
          <w:divBdr>
            <w:top w:val="none" w:sz="0" w:space="0" w:color="auto"/>
            <w:left w:val="none" w:sz="0" w:space="0" w:color="auto"/>
            <w:bottom w:val="none" w:sz="0" w:space="0" w:color="auto"/>
            <w:right w:val="none" w:sz="0" w:space="0" w:color="auto"/>
          </w:divBdr>
        </w:div>
        <w:div w:id="1388529031">
          <w:marLeft w:val="480"/>
          <w:marRight w:val="0"/>
          <w:marTop w:val="0"/>
          <w:marBottom w:val="0"/>
          <w:divBdr>
            <w:top w:val="none" w:sz="0" w:space="0" w:color="auto"/>
            <w:left w:val="none" w:sz="0" w:space="0" w:color="auto"/>
            <w:bottom w:val="none" w:sz="0" w:space="0" w:color="auto"/>
            <w:right w:val="none" w:sz="0" w:space="0" w:color="auto"/>
          </w:divBdr>
        </w:div>
        <w:div w:id="1432313459">
          <w:marLeft w:val="480"/>
          <w:marRight w:val="0"/>
          <w:marTop w:val="0"/>
          <w:marBottom w:val="0"/>
          <w:divBdr>
            <w:top w:val="none" w:sz="0" w:space="0" w:color="auto"/>
            <w:left w:val="none" w:sz="0" w:space="0" w:color="auto"/>
            <w:bottom w:val="none" w:sz="0" w:space="0" w:color="auto"/>
            <w:right w:val="none" w:sz="0" w:space="0" w:color="auto"/>
          </w:divBdr>
        </w:div>
        <w:div w:id="1564096883">
          <w:marLeft w:val="480"/>
          <w:marRight w:val="0"/>
          <w:marTop w:val="0"/>
          <w:marBottom w:val="0"/>
          <w:divBdr>
            <w:top w:val="none" w:sz="0" w:space="0" w:color="auto"/>
            <w:left w:val="none" w:sz="0" w:space="0" w:color="auto"/>
            <w:bottom w:val="none" w:sz="0" w:space="0" w:color="auto"/>
            <w:right w:val="none" w:sz="0" w:space="0" w:color="auto"/>
          </w:divBdr>
        </w:div>
        <w:div w:id="1717464111">
          <w:marLeft w:val="480"/>
          <w:marRight w:val="0"/>
          <w:marTop w:val="0"/>
          <w:marBottom w:val="0"/>
          <w:divBdr>
            <w:top w:val="none" w:sz="0" w:space="0" w:color="auto"/>
            <w:left w:val="none" w:sz="0" w:space="0" w:color="auto"/>
            <w:bottom w:val="none" w:sz="0" w:space="0" w:color="auto"/>
            <w:right w:val="none" w:sz="0" w:space="0" w:color="auto"/>
          </w:divBdr>
        </w:div>
        <w:div w:id="1762489775">
          <w:marLeft w:val="480"/>
          <w:marRight w:val="0"/>
          <w:marTop w:val="0"/>
          <w:marBottom w:val="0"/>
          <w:divBdr>
            <w:top w:val="none" w:sz="0" w:space="0" w:color="auto"/>
            <w:left w:val="none" w:sz="0" w:space="0" w:color="auto"/>
            <w:bottom w:val="none" w:sz="0" w:space="0" w:color="auto"/>
            <w:right w:val="none" w:sz="0" w:space="0" w:color="auto"/>
          </w:divBdr>
        </w:div>
        <w:div w:id="1783183399">
          <w:marLeft w:val="480"/>
          <w:marRight w:val="0"/>
          <w:marTop w:val="0"/>
          <w:marBottom w:val="0"/>
          <w:divBdr>
            <w:top w:val="none" w:sz="0" w:space="0" w:color="auto"/>
            <w:left w:val="none" w:sz="0" w:space="0" w:color="auto"/>
            <w:bottom w:val="none" w:sz="0" w:space="0" w:color="auto"/>
            <w:right w:val="none" w:sz="0" w:space="0" w:color="auto"/>
          </w:divBdr>
        </w:div>
        <w:div w:id="1885169358">
          <w:marLeft w:val="480"/>
          <w:marRight w:val="0"/>
          <w:marTop w:val="0"/>
          <w:marBottom w:val="0"/>
          <w:divBdr>
            <w:top w:val="none" w:sz="0" w:space="0" w:color="auto"/>
            <w:left w:val="none" w:sz="0" w:space="0" w:color="auto"/>
            <w:bottom w:val="none" w:sz="0" w:space="0" w:color="auto"/>
            <w:right w:val="none" w:sz="0" w:space="0" w:color="auto"/>
          </w:divBdr>
        </w:div>
        <w:div w:id="1912615834">
          <w:marLeft w:val="480"/>
          <w:marRight w:val="0"/>
          <w:marTop w:val="0"/>
          <w:marBottom w:val="0"/>
          <w:divBdr>
            <w:top w:val="none" w:sz="0" w:space="0" w:color="auto"/>
            <w:left w:val="none" w:sz="0" w:space="0" w:color="auto"/>
            <w:bottom w:val="none" w:sz="0" w:space="0" w:color="auto"/>
            <w:right w:val="none" w:sz="0" w:space="0" w:color="auto"/>
          </w:divBdr>
        </w:div>
        <w:div w:id="2011130025">
          <w:marLeft w:val="480"/>
          <w:marRight w:val="0"/>
          <w:marTop w:val="0"/>
          <w:marBottom w:val="0"/>
          <w:divBdr>
            <w:top w:val="none" w:sz="0" w:space="0" w:color="auto"/>
            <w:left w:val="none" w:sz="0" w:space="0" w:color="auto"/>
            <w:bottom w:val="none" w:sz="0" w:space="0" w:color="auto"/>
            <w:right w:val="none" w:sz="0" w:space="0" w:color="auto"/>
          </w:divBdr>
        </w:div>
        <w:div w:id="2069456735">
          <w:marLeft w:val="480"/>
          <w:marRight w:val="0"/>
          <w:marTop w:val="0"/>
          <w:marBottom w:val="0"/>
          <w:divBdr>
            <w:top w:val="none" w:sz="0" w:space="0" w:color="auto"/>
            <w:left w:val="none" w:sz="0" w:space="0" w:color="auto"/>
            <w:bottom w:val="none" w:sz="0" w:space="0" w:color="auto"/>
            <w:right w:val="none" w:sz="0" w:space="0" w:color="auto"/>
          </w:divBdr>
        </w:div>
        <w:div w:id="2115056135">
          <w:marLeft w:val="480"/>
          <w:marRight w:val="0"/>
          <w:marTop w:val="0"/>
          <w:marBottom w:val="0"/>
          <w:divBdr>
            <w:top w:val="none" w:sz="0" w:space="0" w:color="auto"/>
            <w:left w:val="none" w:sz="0" w:space="0" w:color="auto"/>
            <w:bottom w:val="none" w:sz="0" w:space="0" w:color="auto"/>
            <w:right w:val="none" w:sz="0" w:space="0" w:color="auto"/>
          </w:divBdr>
        </w:div>
      </w:divsChild>
    </w:div>
    <w:div w:id="1158959550">
      <w:bodyDiv w:val="1"/>
      <w:marLeft w:val="0"/>
      <w:marRight w:val="0"/>
      <w:marTop w:val="0"/>
      <w:marBottom w:val="0"/>
      <w:divBdr>
        <w:top w:val="none" w:sz="0" w:space="0" w:color="auto"/>
        <w:left w:val="none" w:sz="0" w:space="0" w:color="auto"/>
        <w:bottom w:val="none" w:sz="0" w:space="0" w:color="auto"/>
        <w:right w:val="none" w:sz="0" w:space="0" w:color="auto"/>
      </w:divBdr>
    </w:div>
    <w:div w:id="1161238222">
      <w:bodyDiv w:val="1"/>
      <w:marLeft w:val="0"/>
      <w:marRight w:val="0"/>
      <w:marTop w:val="0"/>
      <w:marBottom w:val="0"/>
      <w:divBdr>
        <w:top w:val="none" w:sz="0" w:space="0" w:color="auto"/>
        <w:left w:val="none" w:sz="0" w:space="0" w:color="auto"/>
        <w:bottom w:val="none" w:sz="0" w:space="0" w:color="auto"/>
        <w:right w:val="none" w:sz="0" w:space="0" w:color="auto"/>
      </w:divBdr>
      <w:divsChild>
        <w:div w:id="1797945932">
          <w:marLeft w:val="640"/>
          <w:marRight w:val="0"/>
          <w:marTop w:val="0"/>
          <w:marBottom w:val="0"/>
          <w:divBdr>
            <w:top w:val="none" w:sz="0" w:space="0" w:color="auto"/>
            <w:left w:val="none" w:sz="0" w:space="0" w:color="auto"/>
            <w:bottom w:val="none" w:sz="0" w:space="0" w:color="auto"/>
            <w:right w:val="none" w:sz="0" w:space="0" w:color="auto"/>
          </w:divBdr>
        </w:div>
        <w:div w:id="1641033508">
          <w:marLeft w:val="640"/>
          <w:marRight w:val="0"/>
          <w:marTop w:val="0"/>
          <w:marBottom w:val="0"/>
          <w:divBdr>
            <w:top w:val="none" w:sz="0" w:space="0" w:color="auto"/>
            <w:left w:val="none" w:sz="0" w:space="0" w:color="auto"/>
            <w:bottom w:val="none" w:sz="0" w:space="0" w:color="auto"/>
            <w:right w:val="none" w:sz="0" w:space="0" w:color="auto"/>
          </w:divBdr>
        </w:div>
        <w:div w:id="359163086">
          <w:marLeft w:val="640"/>
          <w:marRight w:val="0"/>
          <w:marTop w:val="0"/>
          <w:marBottom w:val="0"/>
          <w:divBdr>
            <w:top w:val="none" w:sz="0" w:space="0" w:color="auto"/>
            <w:left w:val="none" w:sz="0" w:space="0" w:color="auto"/>
            <w:bottom w:val="none" w:sz="0" w:space="0" w:color="auto"/>
            <w:right w:val="none" w:sz="0" w:space="0" w:color="auto"/>
          </w:divBdr>
        </w:div>
        <w:div w:id="1228805931">
          <w:marLeft w:val="640"/>
          <w:marRight w:val="0"/>
          <w:marTop w:val="0"/>
          <w:marBottom w:val="0"/>
          <w:divBdr>
            <w:top w:val="none" w:sz="0" w:space="0" w:color="auto"/>
            <w:left w:val="none" w:sz="0" w:space="0" w:color="auto"/>
            <w:bottom w:val="none" w:sz="0" w:space="0" w:color="auto"/>
            <w:right w:val="none" w:sz="0" w:space="0" w:color="auto"/>
          </w:divBdr>
        </w:div>
        <w:div w:id="1700661431">
          <w:marLeft w:val="640"/>
          <w:marRight w:val="0"/>
          <w:marTop w:val="0"/>
          <w:marBottom w:val="0"/>
          <w:divBdr>
            <w:top w:val="none" w:sz="0" w:space="0" w:color="auto"/>
            <w:left w:val="none" w:sz="0" w:space="0" w:color="auto"/>
            <w:bottom w:val="none" w:sz="0" w:space="0" w:color="auto"/>
            <w:right w:val="none" w:sz="0" w:space="0" w:color="auto"/>
          </w:divBdr>
        </w:div>
        <w:div w:id="1287003744">
          <w:marLeft w:val="640"/>
          <w:marRight w:val="0"/>
          <w:marTop w:val="0"/>
          <w:marBottom w:val="0"/>
          <w:divBdr>
            <w:top w:val="none" w:sz="0" w:space="0" w:color="auto"/>
            <w:left w:val="none" w:sz="0" w:space="0" w:color="auto"/>
            <w:bottom w:val="none" w:sz="0" w:space="0" w:color="auto"/>
            <w:right w:val="none" w:sz="0" w:space="0" w:color="auto"/>
          </w:divBdr>
        </w:div>
        <w:div w:id="1204172330">
          <w:marLeft w:val="640"/>
          <w:marRight w:val="0"/>
          <w:marTop w:val="0"/>
          <w:marBottom w:val="0"/>
          <w:divBdr>
            <w:top w:val="none" w:sz="0" w:space="0" w:color="auto"/>
            <w:left w:val="none" w:sz="0" w:space="0" w:color="auto"/>
            <w:bottom w:val="none" w:sz="0" w:space="0" w:color="auto"/>
            <w:right w:val="none" w:sz="0" w:space="0" w:color="auto"/>
          </w:divBdr>
        </w:div>
        <w:div w:id="1967546920">
          <w:marLeft w:val="640"/>
          <w:marRight w:val="0"/>
          <w:marTop w:val="0"/>
          <w:marBottom w:val="0"/>
          <w:divBdr>
            <w:top w:val="none" w:sz="0" w:space="0" w:color="auto"/>
            <w:left w:val="none" w:sz="0" w:space="0" w:color="auto"/>
            <w:bottom w:val="none" w:sz="0" w:space="0" w:color="auto"/>
            <w:right w:val="none" w:sz="0" w:space="0" w:color="auto"/>
          </w:divBdr>
        </w:div>
        <w:div w:id="752167349">
          <w:marLeft w:val="640"/>
          <w:marRight w:val="0"/>
          <w:marTop w:val="0"/>
          <w:marBottom w:val="0"/>
          <w:divBdr>
            <w:top w:val="none" w:sz="0" w:space="0" w:color="auto"/>
            <w:left w:val="none" w:sz="0" w:space="0" w:color="auto"/>
            <w:bottom w:val="none" w:sz="0" w:space="0" w:color="auto"/>
            <w:right w:val="none" w:sz="0" w:space="0" w:color="auto"/>
          </w:divBdr>
        </w:div>
        <w:div w:id="608007665">
          <w:marLeft w:val="640"/>
          <w:marRight w:val="0"/>
          <w:marTop w:val="0"/>
          <w:marBottom w:val="0"/>
          <w:divBdr>
            <w:top w:val="none" w:sz="0" w:space="0" w:color="auto"/>
            <w:left w:val="none" w:sz="0" w:space="0" w:color="auto"/>
            <w:bottom w:val="none" w:sz="0" w:space="0" w:color="auto"/>
            <w:right w:val="none" w:sz="0" w:space="0" w:color="auto"/>
          </w:divBdr>
        </w:div>
        <w:div w:id="1317491041">
          <w:marLeft w:val="640"/>
          <w:marRight w:val="0"/>
          <w:marTop w:val="0"/>
          <w:marBottom w:val="0"/>
          <w:divBdr>
            <w:top w:val="none" w:sz="0" w:space="0" w:color="auto"/>
            <w:left w:val="none" w:sz="0" w:space="0" w:color="auto"/>
            <w:bottom w:val="none" w:sz="0" w:space="0" w:color="auto"/>
            <w:right w:val="none" w:sz="0" w:space="0" w:color="auto"/>
          </w:divBdr>
        </w:div>
        <w:div w:id="308558789">
          <w:marLeft w:val="640"/>
          <w:marRight w:val="0"/>
          <w:marTop w:val="0"/>
          <w:marBottom w:val="0"/>
          <w:divBdr>
            <w:top w:val="none" w:sz="0" w:space="0" w:color="auto"/>
            <w:left w:val="none" w:sz="0" w:space="0" w:color="auto"/>
            <w:bottom w:val="none" w:sz="0" w:space="0" w:color="auto"/>
            <w:right w:val="none" w:sz="0" w:space="0" w:color="auto"/>
          </w:divBdr>
        </w:div>
        <w:div w:id="306974491">
          <w:marLeft w:val="640"/>
          <w:marRight w:val="0"/>
          <w:marTop w:val="0"/>
          <w:marBottom w:val="0"/>
          <w:divBdr>
            <w:top w:val="none" w:sz="0" w:space="0" w:color="auto"/>
            <w:left w:val="none" w:sz="0" w:space="0" w:color="auto"/>
            <w:bottom w:val="none" w:sz="0" w:space="0" w:color="auto"/>
            <w:right w:val="none" w:sz="0" w:space="0" w:color="auto"/>
          </w:divBdr>
        </w:div>
        <w:div w:id="57411297">
          <w:marLeft w:val="640"/>
          <w:marRight w:val="0"/>
          <w:marTop w:val="0"/>
          <w:marBottom w:val="0"/>
          <w:divBdr>
            <w:top w:val="none" w:sz="0" w:space="0" w:color="auto"/>
            <w:left w:val="none" w:sz="0" w:space="0" w:color="auto"/>
            <w:bottom w:val="none" w:sz="0" w:space="0" w:color="auto"/>
            <w:right w:val="none" w:sz="0" w:space="0" w:color="auto"/>
          </w:divBdr>
        </w:div>
        <w:div w:id="2105033740">
          <w:marLeft w:val="640"/>
          <w:marRight w:val="0"/>
          <w:marTop w:val="0"/>
          <w:marBottom w:val="0"/>
          <w:divBdr>
            <w:top w:val="none" w:sz="0" w:space="0" w:color="auto"/>
            <w:left w:val="none" w:sz="0" w:space="0" w:color="auto"/>
            <w:bottom w:val="none" w:sz="0" w:space="0" w:color="auto"/>
            <w:right w:val="none" w:sz="0" w:space="0" w:color="auto"/>
          </w:divBdr>
        </w:div>
        <w:div w:id="624852371">
          <w:marLeft w:val="640"/>
          <w:marRight w:val="0"/>
          <w:marTop w:val="0"/>
          <w:marBottom w:val="0"/>
          <w:divBdr>
            <w:top w:val="none" w:sz="0" w:space="0" w:color="auto"/>
            <w:left w:val="none" w:sz="0" w:space="0" w:color="auto"/>
            <w:bottom w:val="none" w:sz="0" w:space="0" w:color="auto"/>
            <w:right w:val="none" w:sz="0" w:space="0" w:color="auto"/>
          </w:divBdr>
        </w:div>
        <w:div w:id="692804683">
          <w:marLeft w:val="640"/>
          <w:marRight w:val="0"/>
          <w:marTop w:val="0"/>
          <w:marBottom w:val="0"/>
          <w:divBdr>
            <w:top w:val="none" w:sz="0" w:space="0" w:color="auto"/>
            <w:left w:val="none" w:sz="0" w:space="0" w:color="auto"/>
            <w:bottom w:val="none" w:sz="0" w:space="0" w:color="auto"/>
            <w:right w:val="none" w:sz="0" w:space="0" w:color="auto"/>
          </w:divBdr>
        </w:div>
        <w:div w:id="1364861342">
          <w:marLeft w:val="640"/>
          <w:marRight w:val="0"/>
          <w:marTop w:val="0"/>
          <w:marBottom w:val="0"/>
          <w:divBdr>
            <w:top w:val="none" w:sz="0" w:space="0" w:color="auto"/>
            <w:left w:val="none" w:sz="0" w:space="0" w:color="auto"/>
            <w:bottom w:val="none" w:sz="0" w:space="0" w:color="auto"/>
            <w:right w:val="none" w:sz="0" w:space="0" w:color="auto"/>
          </w:divBdr>
        </w:div>
        <w:div w:id="1269772399">
          <w:marLeft w:val="640"/>
          <w:marRight w:val="0"/>
          <w:marTop w:val="0"/>
          <w:marBottom w:val="0"/>
          <w:divBdr>
            <w:top w:val="none" w:sz="0" w:space="0" w:color="auto"/>
            <w:left w:val="none" w:sz="0" w:space="0" w:color="auto"/>
            <w:bottom w:val="none" w:sz="0" w:space="0" w:color="auto"/>
            <w:right w:val="none" w:sz="0" w:space="0" w:color="auto"/>
          </w:divBdr>
        </w:div>
        <w:div w:id="441606300">
          <w:marLeft w:val="640"/>
          <w:marRight w:val="0"/>
          <w:marTop w:val="0"/>
          <w:marBottom w:val="0"/>
          <w:divBdr>
            <w:top w:val="none" w:sz="0" w:space="0" w:color="auto"/>
            <w:left w:val="none" w:sz="0" w:space="0" w:color="auto"/>
            <w:bottom w:val="none" w:sz="0" w:space="0" w:color="auto"/>
            <w:right w:val="none" w:sz="0" w:space="0" w:color="auto"/>
          </w:divBdr>
        </w:div>
        <w:div w:id="1669748865">
          <w:marLeft w:val="640"/>
          <w:marRight w:val="0"/>
          <w:marTop w:val="0"/>
          <w:marBottom w:val="0"/>
          <w:divBdr>
            <w:top w:val="none" w:sz="0" w:space="0" w:color="auto"/>
            <w:left w:val="none" w:sz="0" w:space="0" w:color="auto"/>
            <w:bottom w:val="none" w:sz="0" w:space="0" w:color="auto"/>
            <w:right w:val="none" w:sz="0" w:space="0" w:color="auto"/>
          </w:divBdr>
        </w:div>
        <w:div w:id="1702053087">
          <w:marLeft w:val="640"/>
          <w:marRight w:val="0"/>
          <w:marTop w:val="0"/>
          <w:marBottom w:val="0"/>
          <w:divBdr>
            <w:top w:val="none" w:sz="0" w:space="0" w:color="auto"/>
            <w:left w:val="none" w:sz="0" w:space="0" w:color="auto"/>
            <w:bottom w:val="none" w:sz="0" w:space="0" w:color="auto"/>
            <w:right w:val="none" w:sz="0" w:space="0" w:color="auto"/>
          </w:divBdr>
        </w:div>
        <w:div w:id="1034959332">
          <w:marLeft w:val="640"/>
          <w:marRight w:val="0"/>
          <w:marTop w:val="0"/>
          <w:marBottom w:val="0"/>
          <w:divBdr>
            <w:top w:val="none" w:sz="0" w:space="0" w:color="auto"/>
            <w:left w:val="none" w:sz="0" w:space="0" w:color="auto"/>
            <w:bottom w:val="none" w:sz="0" w:space="0" w:color="auto"/>
            <w:right w:val="none" w:sz="0" w:space="0" w:color="auto"/>
          </w:divBdr>
        </w:div>
        <w:div w:id="1919169726">
          <w:marLeft w:val="640"/>
          <w:marRight w:val="0"/>
          <w:marTop w:val="0"/>
          <w:marBottom w:val="0"/>
          <w:divBdr>
            <w:top w:val="none" w:sz="0" w:space="0" w:color="auto"/>
            <w:left w:val="none" w:sz="0" w:space="0" w:color="auto"/>
            <w:bottom w:val="none" w:sz="0" w:space="0" w:color="auto"/>
            <w:right w:val="none" w:sz="0" w:space="0" w:color="auto"/>
          </w:divBdr>
        </w:div>
        <w:div w:id="1702241449">
          <w:marLeft w:val="640"/>
          <w:marRight w:val="0"/>
          <w:marTop w:val="0"/>
          <w:marBottom w:val="0"/>
          <w:divBdr>
            <w:top w:val="none" w:sz="0" w:space="0" w:color="auto"/>
            <w:left w:val="none" w:sz="0" w:space="0" w:color="auto"/>
            <w:bottom w:val="none" w:sz="0" w:space="0" w:color="auto"/>
            <w:right w:val="none" w:sz="0" w:space="0" w:color="auto"/>
          </w:divBdr>
        </w:div>
        <w:div w:id="1771780218">
          <w:marLeft w:val="640"/>
          <w:marRight w:val="0"/>
          <w:marTop w:val="0"/>
          <w:marBottom w:val="0"/>
          <w:divBdr>
            <w:top w:val="none" w:sz="0" w:space="0" w:color="auto"/>
            <w:left w:val="none" w:sz="0" w:space="0" w:color="auto"/>
            <w:bottom w:val="none" w:sz="0" w:space="0" w:color="auto"/>
            <w:right w:val="none" w:sz="0" w:space="0" w:color="auto"/>
          </w:divBdr>
        </w:div>
        <w:div w:id="1267881766">
          <w:marLeft w:val="640"/>
          <w:marRight w:val="0"/>
          <w:marTop w:val="0"/>
          <w:marBottom w:val="0"/>
          <w:divBdr>
            <w:top w:val="none" w:sz="0" w:space="0" w:color="auto"/>
            <w:left w:val="none" w:sz="0" w:space="0" w:color="auto"/>
            <w:bottom w:val="none" w:sz="0" w:space="0" w:color="auto"/>
            <w:right w:val="none" w:sz="0" w:space="0" w:color="auto"/>
          </w:divBdr>
        </w:div>
        <w:div w:id="1998415678">
          <w:marLeft w:val="640"/>
          <w:marRight w:val="0"/>
          <w:marTop w:val="0"/>
          <w:marBottom w:val="0"/>
          <w:divBdr>
            <w:top w:val="none" w:sz="0" w:space="0" w:color="auto"/>
            <w:left w:val="none" w:sz="0" w:space="0" w:color="auto"/>
            <w:bottom w:val="none" w:sz="0" w:space="0" w:color="auto"/>
            <w:right w:val="none" w:sz="0" w:space="0" w:color="auto"/>
          </w:divBdr>
        </w:div>
        <w:div w:id="1239903256">
          <w:marLeft w:val="640"/>
          <w:marRight w:val="0"/>
          <w:marTop w:val="0"/>
          <w:marBottom w:val="0"/>
          <w:divBdr>
            <w:top w:val="none" w:sz="0" w:space="0" w:color="auto"/>
            <w:left w:val="none" w:sz="0" w:space="0" w:color="auto"/>
            <w:bottom w:val="none" w:sz="0" w:space="0" w:color="auto"/>
            <w:right w:val="none" w:sz="0" w:space="0" w:color="auto"/>
          </w:divBdr>
        </w:div>
        <w:div w:id="73672815">
          <w:marLeft w:val="640"/>
          <w:marRight w:val="0"/>
          <w:marTop w:val="0"/>
          <w:marBottom w:val="0"/>
          <w:divBdr>
            <w:top w:val="none" w:sz="0" w:space="0" w:color="auto"/>
            <w:left w:val="none" w:sz="0" w:space="0" w:color="auto"/>
            <w:bottom w:val="none" w:sz="0" w:space="0" w:color="auto"/>
            <w:right w:val="none" w:sz="0" w:space="0" w:color="auto"/>
          </w:divBdr>
        </w:div>
        <w:div w:id="859316804">
          <w:marLeft w:val="640"/>
          <w:marRight w:val="0"/>
          <w:marTop w:val="0"/>
          <w:marBottom w:val="0"/>
          <w:divBdr>
            <w:top w:val="none" w:sz="0" w:space="0" w:color="auto"/>
            <w:left w:val="none" w:sz="0" w:space="0" w:color="auto"/>
            <w:bottom w:val="none" w:sz="0" w:space="0" w:color="auto"/>
            <w:right w:val="none" w:sz="0" w:space="0" w:color="auto"/>
          </w:divBdr>
        </w:div>
        <w:div w:id="414740080">
          <w:marLeft w:val="640"/>
          <w:marRight w:val="0"/>
          <w:marTop w:val="0"/>
          <w:marBottom w:val="0"/>
          <w:divBdr>
            <w:top w:val="none" w:sz="0" w:space="0" w:color="auto"/>
            <w:left w:val="none" w:sz="0" w:space="0" w:color="auto"/>
            <w:bottom w:val="none" w:sz="0" w:space="0" w:color="auto"/>
            <w:right w:val="none" w:sz="0" w:space="0" w:color="auto"/>
          </w:divBdr>
        </w:div>
        <w:div w:id="1827167848">
          <w:marLeft w:val="640"/>
          <w:marRight w:val="0"/>
          <w:marTop w:val="0"/>
          <w:marBottom w:val="0"/>
          <w:divBdr>
            <w:top w:val="none" w:sz="0" w:space="0" w:color="auto"/>
            <w:left w:val="none" w:sz="0" w:space="0" w:color="auto"/>
            <w:bottom w:val="none" w:sz="0" w:space="0" w:color="auto"/>
            <w:right w:val="none" w:sz="0" w:space="0" w:color="auto"/>
          </w:divBdr>
        </w:div>
        <w:div w:id="1785687062">
          <w:marLeft w:val="640"/>
          <w:marRight w:val="0"/>
          <w:marTop w:val="0"/>
          <w:marBottom w:val="0"/>
          <w:divBdr>
            <w:top w:val="none" w:sz="0" w:space="0" w:color="auto"/>
            <w:left w:val="none" w:sz="0" w:space="0" w:color="auto"/>
            <w:bottom w:val="none" w:sz="0" w:space="0" w:color="auto"/>
            <w:right w:val="none" w:sz="0" w:space="0" w:color="auto"/>
          </w:divBdr>
        </w:div>
        <w:div w:id="946229405">
          <w:marLeft w:val="640"/>
          <w:marRight w:val="0"/>
          <w:marTop w:val="0"/>
          <w:marBottom w:val="0"/>
          <w:divBdr>
            <w:top w:val="none" w:sz="0" w:space="0" w:color="auto"/>
            <w:left w:val="none" w:sz="0" w:space="0" w:color="auto"/>
            <w:bottom w:val="none" w:sz="0" w:space="0" w:color="auto"/>
            <w:right w:val="none" w:sz="0" w:space="0" w:color="auto"/>
          </w:divBdr>
        </w:div>
        <w:div w:id="1113205477">
          <w:marLeft w:val="640"/>
          <w:marRight w:val="0"/>
          <w:marTop w:val="0"/>
          <w:marBottom w:val="0"/>
          <w:divBdr>
            <w:top w:val="none" w:sz="0" w:space="0" w:color="auto"/>
            <w:left w:val="none" w:sz="0" w:space="0" w:color="auto"/>
            <w:bottom w:val="none" w:sz="0" w:space="0" w:color="auto"/>
            <w:right w:val="none" w:sz="0" w:space="0" w:color="auto"/>
          </w:divBdr>
        </w:div>
        <w:div w:id="976495305">
          <w:marLeft w:val="640"/>
          <w:marRight w:val="0"/>
          <w:marTop w:val="0"/>
          <w:marBottom w:val="0"/>
          <w:divBdr>
            <w:top w:val="none" w:sz="0" w:space="0" w:color="auto"/>
            <w:left w:val="none" w:sz="0" w:space="0" w:color="auto"/>
            <w:bottom w:val="none" w:sz="0" w:space="0" w:color="auto"/>
            <w:right w:val="none" w:sz="0" w:space="0" w:color="auto"/>
          </w:divBdr>
        </w:div>
        <w:div w:id="2041784672">
          <w:marLeft w:val="640"/>
          <w:marRight w:val="0"/>
          <w:marTop w:val="0"/>
          <w:marBottom w:val="0"/>
          <w:divBdr>
            <w:top w:val="none" w:sz="0" w:space="0" w:color="auto"/>
            <w:left w:val="none" w:sz="0" w:space="0" w:color="auto"/>
            <w:bottom w:val="none" w:sz="0" w:space="0" w:color="auto"/>
            <w:right w:val="none" w:sz="0" w:space="0" w:color="auto"/>
          </w:divBdr>
        </w:div>
        <w:div w:id="1672216960">
          <w:marLeft w:val="640"/>
          <w:marRight w:val="0"/>
          <w:marTop w:val="0"/>
          <w:marBottom w:val="0"/>
          <w:divBdr>
            <w:top w:val="none" w:sz="0" w:space="0" w:color="auto"/>
            <w:left w:val="none" w:sz="0" w:space="0" w:color="auto"/>
            <w:bottom w:val="none" w:sz="0" w:space="0" w:color="auto"/>
            <w:right w:val="none" w:sz="0" w:space="0" w:color="auto"/>
          </w:divBdr>
        </w:div>
        <w:div w:id="70660358">
          <w:marLeft w:val="640"/>
          <w:marRight w:val="0"/>
          <w:marTop w:val="0"/>
          <w:marBottom w:val="0"/>
          <w:divBdr>
            <w:top w:val="none" w:sz="0" w:space="0" w:color="auto"/>
            <w:left w:val="none" w:sz="0" w:space="0" w:color="auto"/>
            <w:bottom w:val="none" w:sz="0" w:space="0" w:color="auto"/>
            <w:right w:val="none" w:sz="0" w:space="0" w:color="auto"/>
          </w:divBdr>
        </w:div>
        <w:div w:id="1390807805">
          <w:marLeft w:val="640"/>
          <w:marRight w:val="0"/>
          <w:marTop w:val="0"/>
          <w:marBottom w:val="0"/>
          <w:divBdr>
            <w:top w:val="none" w:sz="0" w:space="0" w:color="auto"/>
            <w:left w:val="none" w:sz="0" w:space="0" w:color="auto"/>
            <w:bottom w:val="none" w:sz="0" w:space="0" w:color="auto"/>
            <w:right w:val="none" w:sz="0" w:space="0" w:color="auto"/>
          </w:divBdr>
        </w:div>
        <w:div w:id="392627062">
          <w:marLeft w:val="640"/>
          <w:marRight w:val="0"/>
          <w:marTop w:val="0"/>
          <w:marBottom w:val="0"/>
          <w:divBdr>
            <w:top w:val="none" w:sz="0" w:space="0" w:color="auto"/>
            <w:left w:val="none" w:sz="0" w:space="0" w:color="auto"/>
            <w:bottom w:val="none" w:sz="0" w:space="0" w:color="auto"/>
            <w:right w:val="none" w:sz="0" w:space="0" w:color="auto"/>
          </w:divBdr>
        </w:div>
      </w:divsChild>
    </w:div>
    <w:div w:id="1164659750">
      <w:bodyDiv w:val="1"/>
      <w:marLeft w:val="0"/>
      <w:marRight w:val="0"/>
      <w:marTop w:val="0"/>
      <w:marBottom w:val="0"/>
      <w:divBdr>
        <w:top w:val="none" w:sz="0" w:space="0" w:color="auto"/>
        <w:left w:val="none" w:sz="0" w:space="0" w:color="auto"/>
        <w:bottom w:val="none" w:sz="0" w:space="0" w:color="auto"/>
        <w:right w:val="none" w:sz="0" w:space="0" w:color="auto"/>
      </w:divBdr>
    </w:div>
    <w:div w:id="1166631190">
      <w:bodyDiv w:val="1"/>
      <w:marLeft w:val="0"/>
      <w:marRight w:val="0"/>
      <w:marTop w:val="0"/>
      <w:marBottom w:val="0"/>
      <w:divBdr>
        <w:top w:val="none" w:sz="0" w:space="0" w:color="auto"/>
        <w:left w:val="none" w:sz="0" w:space="0" w:color="auto"/>
        <w:bottom w:val="none" w:sz="0" w:space="0" w:color="auto"/>
        <w:right w:val="none" w:sz="0" w:space="0" w:color="auto"/>
      </w:divBdr>
    </w:div>
    <w:div w:id="1167596800">
      <w:bodyDiv w:val="1"/>
      <w:marLeft w:val="0"/>
      <w:marRight w:val="0"/>
      <w:marTop w:val="0"/>
      <w:marBottom w:val="0"/>
      <w:divBdr>
        <w:top w:val="none" w:sz="0" w:space="0" w:color="auto"/>
        <w:left w:val="none" w:sz="0" w:space="0" w:color="auto"/>
        <w:bottom w:val="none" w:sz="0" w:space="0" w:color="auto"/>
        <w:right w:val="none" w:sz="0" w:space="0" w:color="auto"/>
      </w:divBdr>
      <w:divsChild>
        <w:div w:id="132260163">
          <w:marLeft w:val="480"/>
          <w:marRight w:val="0"/>
          <w:marTop w:val="0"/>
          <w:marBottom w:val="0"/>
          <w:divBdr>
            <w:top w:val="none" w:sz="0" w:space="0" w:color="auto"/>
            <w:left w:val="none" w:sz="0" w:space="0" w:color="auto"/>
            <w:bottom w:val="none" w:sz="0" w:space="0" w:color="auto"/>
            <w:right w:val="none" w:sz="0" w:space="0" w:color="auto"/>
          </w:divBdr>
        </w:div>
        <w:div w:id="544492422">
          <w:marLeft w:val="480"/>
          <w:marRight w:val="0"/>
          <w:marTop w:val="0"/>
          <w:marBottom w:val="0"/>
          <w:divBdr>
            <w:top w:val="none" w:sz="0" w:space="0" w:color="auto"/>
            <w:left w:val="none" w:sz="0" w:space="0" w:color="auto"/>
            <w:bottom w:val="none" w:sz="0" w:space="0" w:color="auto"/>
            <w:right w:val="none" w:sz="0" w:space="0" w:color="auto"/>
          </w:divBdr>
        </w:div>
        <w:div w:id="574508686">
          <w:marLeft w:val="480"/>
          <w:marRight w:val="0"/>
          <w:marTop w:val="0"/>
          <w:marBottom w:val="0"/>
          <w:divBdr>
            <w:top w:val="none" w:sz="0" w:space="0" w:color="auto"/>
            <w:left w:val="none" w:sz="0" w:space="0" w:color="auto"/>
            <w:bottom w:val="none" w:sz="0" w:space="0" w:color="auto"/>
            <w:right w:val="none" w:sz="0" w:space="0" w:color="auto"/>
          </w:divBdr>
        </w:div>
        <w:div w:id="810824452">
          <w:marLeft w:val="480"/>
          <w:marRight w:val="0"/>
          <w:marTop w:val="0"/>
          <w:marBottom w:val="0"/>
          <w:divBdr>
            <w:top w:val="none" w:sz="0" w:space="0" w:color="auto"/>
            <w:left w:val="none" w:sz="0" w:space="0" w:color="auto"/>
            <w:bottom w:val="none" w:sz="0" w:space="0" w:color="auto"/>
            <w:right w:val="none" w:sz="0" w:space="0" w:color="auto"/>
          </w:divBdr>
        </w:div>
        <w:div w:id="831719656">
          <w:marLeft w:val="480"/>
          <w:marRight w:val="0"/>
          <w:marTop w:val="0"/>
          <w:marBottom w:val="0"/>
          <w:divBdr>
            <w:top w:val="none" w:sz="0" w:space="0" w:color="auto"/>
            <w:left w:val="none" w:sz="0" w:space="0" w:color="auto"/>
            <w:bottom w:val="none" w:sz="0" w:space="0" w:color="auto"/>
            <w:right w:val="none" w:sz="0" w:space="0" w:color="auto"/>
          </w:divBdr>
        </w:div>
        <w:div w:id="894657856">
          <w:marLeft w:val="480"/>
          <w:marRight w:val="0"/>
          <w:marTop w:val="0"/>
          <w:marBottom w:val="0"/>
          <w:divBdr>
            <w:top w:val="none" w:sz="0" w:space="0" w:color="auto"/>
            <w:left w:val="none" w:sz="0" w:space="0" w:color="auto"/>
            <w:bottom w:val="none" w:sz="0" w:space="0" w:color="auto"/>
            <w:right w:val="none" w:sz="0" w:space="0" w:color="auto"/>
          </w:divBdr>
        </w:div>
        <w:div w:id="1002242088">
          <w:marLeft w:val="480"/>
          <w:marRight w:val="0"/>
          <w:marTop w:val="0"/>
          <w:marBottom w:val="0"/>
          <w:divBdr>
            <w:top w:val="none" w:sz="0" w:space="0" w:color="auto"/>
            <w:left w:val="none" w:sz="0" w:space="0" w:color="auto"/>
            <w:bottom w:val="none" w:sz="0" w:space="0" w:color="auto"/>
            <w:right w:val="none" w:sz="0" w:space="0" w:color="auto"/>
          </w:divBdr>
        </w:div>
        <w:div w:id="1035496541">
          <w:marLeft w:val="480"/>
          <w:marRight w:val="0"/>
          <w:marTop w:val="0"/>
          <w:marBottom w:val="0"/>
          <w:divBdr>
            <w:top w:val="none" w:sz="0" w:space="0" w:color="auto"/>
            <w:left w:val="none" w:sz="0" w:space="0" w:color="auto"/>
            <w:bottom w:val="none" w:sz="0" w:space="0" w:color="auto"/>
            <w:right w:val="none" w:sz="0" w:space="0" w:color="auto"/>
          </w:divBdr>
        </w:div>
        <w:div w:id="1133333766">
          <w:marLeft w:val="480"/>
          <w:marRight w:val="0"/>
          <w:marTop w:val="0"/>
          <w:marBottom w:val="0"/>
          <w:divBdr>
            <w:top w:val="none" w:sz="0" w:space="0" w:color="auto"/>
            <w:left w:val="none" w:sz="0" w:space="0" w:color="auto"/>
            <w:bottom w:val="none" w:sz="0" w:space="0" w:color="auto"/>
            <w:right w:val="none" w:sz="0" w:space="0" w:color="auto"/>
          </w:divBdr>
        </w:div>
        <w:div w:id="1205366926">
          <w:marLeft w:val="480"/>
          <w:marRight w:val="0"/>
          <w:marTop w:val="0"/>
          <w:marBottom w:val="0"/>
          <w:divBdr>
            <w:top w:val="none" w:sz="0" w:space="0" w:color="auto"/>
            <w:left w:val="none" w:sz="0" w:space="0" w:color="auto"/>
            <w:bottom w:val="none" w:sz="0" w:space="0" w:color="auto"/>
            <w:right w:val="none" w:sz="0" w:space="0" w:color="auto"/>
          </w:divBdr>
        </w:div>
        <w:div w:id="1512640301">
          <w:marLeft w:val="480"/>
          <w:marRight w:val="0"/>
          <w:marTop w:val="0"/>
          <w:marBottom w:val="0"/>
          <w:divBdr>
            <w:top w:val="none" w:sz="0" w:space="0" w:color="auto"/>
            <w:left w:val="none" w:sz="0" w:space="0" w:color="auto"/>
            <w:bottom w:val="none" w:sz="0" w:space="0" w:color="auto"/>
            <w:right w:val="none" w:sz="0" w:space="0" w:color="auto"/>
          </w:divBdr>
        </w:div>
        <w:div w:id="1515995937">
          <w:marLeft w:val="480"/>
          <w:marRight w:val="0"/>
          <w:marTop w:val="0"/>
          <w:marBottom w:val="0"/>
          <w:divBdr>
            <w:top w:val="none" w:sz="0" w:space="0" w:color="auto"/>
            <w:left w:val="none" w:sz="0" w:space="0" w:color="auto"/>
            <w:bottom w:val="none" w:sz="0" w:space="0" w:color="auto"/>
            <w:right w:val="none" w:sz="0" w:space="0" w:color="auto"/>
          </w:divBdr>
        </w:div>
        <w:div w:id="1810054914">
          <w:marLeft w:val="480"/>
          <w:marRight w:val="0"/>
          <w:marTop w:val="0"/>
          <w:marBottom w:val="0"/>
          <w:divBdr>
            <w:top w:val="none" w:sz="0" w:space="0" w:color="auto"/>
            <w:left w:val="none" w:sz="0" w:space="0" w:color="auto"/>
            <w:bottom w:val="none" w:sz="0" w:space="0" w:color="auto"/>
            <w:right w:val="none" w:sz="0" w:space="0" w:color="auto"/>
          </w:divBdr>
        </w:div>
        <w:div w:id="2097090599">
          <w:marLeft w:val="480"/>
          <w:marRight w:val="0"/>
          <w:marTop w:val="0"/>
          <w:marBottom w:val="0"/>
          <w:divBdr>
            <w:top w:val="none" w:sz="0" w:space="0" w:color="auto"/>
            <w:left w:val="none" w:sz="0" w:space="0" w:color="auto"/>
            <w:bottom w:val="none" w:sz="0" w:space="0" w:color="auto"/>
            <w:right w:val="none" w:sz="0" w:space="0" w:color="auto"/>
          </w:divBdr>
        </w:div>
        <w:div w:id="2108305446">
          <w:marLeft w:val="480"/>
          <w:marRight w:val="0"/>
          <w:marTop w:val="0"/>
          <w:marBottom w:val="0"/>
          <w:divBdr>
            <w:top w:val="none" w:sz="0" w:space="0" w:color="auto"/>
            <w:left w:val="none" w:sz="0" w:space="0" w:color="auto"/>
            <w:bottom w:val="none" w:sz="0" w:space="0" w:color="auto"/>
            <w:right w:val="none" w:sz="0" w:space="0" w:color="auto"/>
          </w:divBdr>
        </w:div>
        <w:div w:id="2110157250">
          <w:marLeft w:val="480"/>
          <w:marRight w:val="0"/>
          <w:marTop w:val="0"/>
          <w:marBottom w:val="0"/>
          <w:divBdr>
            <w:top w:val="none" w:sz="0" w:space="0" w:color="auto"/>
            <w:left w:val="none" w:sz="0" w:space="0" w:color="auto"/>
            <w:bottom w:val="none" w:sz="0" w:space="0" w:color="auto"/>
            <w:right w:val="none" w:sz="0" w:space="0" w:color="auto"/>
          </w:divBdr>
        </w:div>
      </w:divsChild>
    </w:div>
    <w:div w:id="1175999966">
      <w:bodyDiv w:val="1"/>
      <w:marLeft w:val="0"/>
      <w:marRight w:val="0"/>
      <w:marTop w:val="0"/>
      <w:marBottom w:val="0"/>
      <w:divBdr>
        <w:top w:val="none" w:sz="0" w:space="0" w:color="auto"/>
        <w:left w:val="none" w:sz="0" w:space="0" w:color="auto"/>
        <w:bottom w:val="none" w:sz="0" w:space="0" w:color="auto"/>
        <w:right w:val="none" w:sz="0" w:space="0" w:color="auto"/>
      </w:divBdr>
      <w:divsChild>
        <w:div w:id="1454514527">
          <w:marLeft w:val="640"/>
          <w:marRight w:val="0"/>
          <w:marTop w:val="0"/>
          <w:marBottom w:val="0"/>
          <w:divBdr>
            <w:top w:val="none" w:sz="0" w:space="0" w:color="auto"/>
            <w:left w:val="none" w:sz="0" w:space="0" w:color="auto"/>
            <w:bottom w:val="none" w:sz="0" w:space="0" w:color="auto"/>
            <w:right w:val="none" w:sz="0" w:space="0" w:color="auto"/>
          </w:divBdr>
        </w:div>
        <w:div w:id="1116559332">
          <w:marLeft w:val="640"/>
          <w:marRight w:val="0"/>
          <w:marTop w:val="0"/>
          <w:marBottom w:val="0"/>
          <w:divBdr>
            <w:top w:val="none" w:sz="0" w:space="0" w:color="auto"/>
            <w:left w:val="none" w:sz="0" w:space="0" w:color="auto"/>
            <w:bottom w:val="none" w:sz="0" w:space="0" w:color="auto"/>
            <w:right w:val="none" w:sz="0" w:space="0" w:color="auto"/>
          </w:divBdr>
        </w:div>
        <w:div w:id="1490055389">
          <w:marLeft w:val="640"/>
          <w:marRight w:val="0"/>
          <w:marTop w:val="0"/>
          <w:marBottom w:val="0"/>
          <w:divBdr>
            <w:top w:val="none" w:sz="0" w:space="0" w:color="auto"/>
            <w:left w:val="none" w:sz="0" w:space="0" w:color="auto"/>
            <w:bottom w:val="none" w:sz="0" w:space="0" w:color="auto"/>
            <w:right w:val="none" w:sz="0" w:space="0" w:color="auto"/>
          </w:divBdr>
        </w:div>
        <w:div w:id="2029333377">
          <w:marLeft w:val="640"/>
          <w:marRight w:val="0"/>
          <w:marTop w:val="0"/>
          <w:marBottom w:val="0"/>
          <w:divBdr>
            <w:top w:val="none" w:sz="0" w:space="0" w:color="auto"/>
            <w:left w:val="none" w:sz="0" w:space="0" w:color="auto"/>
            <w:bottom w:val="none" w:sz="0" w:space="0" w:color="auto"/>
            <w:right w:val="none" w:sz="0" w:space="0" w:color="auto"/>
          </w:divBdr>
        </w:div>
        <w:div w:id="274992526">
          <w:marLeft w:val="640"/>
          <w:marRight w:val="0"/>
          <w:marTop w:val="0"/>
          <w:marBottom w:val="0"/>
          <w:divBdr>
            <w:top w:val="none" w:sz="0" w:space="0" w:color="auto"/>
            <w:left w:val="none" w:sz="0" w:space="0" w:color="auto"/>
            <w:bottom w:val="none" w:sz="0" w:space="0" w:color="auto"/>
            <w:right w:val="none" w:sz="0" w:space="0" w:color="auto"/>
          </w:divBdr>
        </w:div>
        <w:div w:id="121971597">
          <w:marLeft w:val="640"/>
          <w:marRight w:val="0"/>
          <w:marTop w:val="0"/>
          <w:marBottom w:val="0"/>
          <w:divBdr>
            <w:top w:val="none" w:sz="0" w:space="0" w:color="auto"/>
            <w:left w:val="none" w:sz="0" w:space="0" w:color="auto"/>
            <w:bottom w:val="none" w:sz="0" w:space="0" w:color="auto"/>
            <w:right w:val="none" w:sz="0" w:space="0" w:color="auto"/>
          </w:divBdr>
        </w:div>
        <w:div w:id="1916738304">
          <w:marLeft w:val="640"/>
          <w:marRight w:val="0"/>
          <w:marTop w:val="0"/>
          <w:marBottom w:val="0"/>
          <w:divBdr>
            <w:top w:val="none" w:sz="0" w:space="0" w:color="auto"/>
            <w:left w:val="none" w:sz="0" w:space="0" w:color="auto"/>
            <w:bottom w:val="none" w:sz="0" w:space="0" w:color="auto"/>
            <w:right w:val="none" w:sz="0" w:space="0" w:color="auto"/>
          </w:divBdr>
        </w:div>
        <w:div w:id="1381594949">
          <w:marLeft w:val="640"/>
          <w:marRight w:val="0"/>
          <w:marTop w:val="0"/>
          <w:marBottom w:val="0"/>
          <w:divBdr>
            <w:top w:val="none" w:sz="0" w:space="0" w:color="auto"/>
            <w:left w:val="none" w:sz="0" w:space="0" w:color="auto"/>
            <w:bottom w:val="none" w:sz="0" w:space="0" w:color="auto"/>
            <w:right w:val="none" w:sz="0" w:space="0" w:color="auto"/>
          </w:divBdr>
        </w:div>
        <w:div w:id="923026668">
          <w:marLeft w:val="640"/>
          <w:marRight w:val="0"/>
          <w:marTop w:val="0"/>
          <w:marBottom w:val="0"/>
          <w:divBdr>
            <w:top w:val="none" w:sz="0" w:space="0" w:color="auto"/>
            <w:left w:val="none" w:sz="0" w:space="0" w:color="auto"/>
            <w:bottom w:val="none" w:sz="0" w:space="0" w:color="auto"/>
            <w:right w:val="none" w:sz="0" w:space="0" w:color="auto"/>
          </w:divBdr>
        </w:div>
        <w:div w:id="575940213">
          <w:marLeft w:val="640"/>
          <w:marRight w:val="0"/>
          <w:marTop w:val="0"/>
          <w:marBottom w:val="0"/>
          <w:divBdr>
            <w:top w:val="none" w:sz="0" w:space="0" w:color="auto"/>
            <w:left w:val="none" w:sz="0" w:space="0" w:color="auto"/>
            <w:bottom w:val="none" w:sz="0" w:space="0" w:color="auto"/>
            <w:right w:val="none" w:sz="0" w:space="0" w:color="auto"/>
          </w:divBdr>
        </w:div>
        <w:div w:id="1755470420">
          <w:marLeft w:val="640"/>
          <w:marRight w:val="0"/>
          <w:marTop w:val="0"/>
          <w:marBottom w:val="0"/>
          <w:divBdr>
            <w:top w:val="none" w:sz="0" w:space="0" w:color="auto"/>
            <w:left w:val="none" w:sz="0" w:space="0" w:color="auto"/>
            <w:bottom w:val="none" w:sz="0" w:space="0" w:color="auto"/>
            <w:right w:val="none" w:sz="0" w:space="0" w:color="auto"/>
          </w:divBdr>
        </w:div>
        <w:div w:id="1819960407">
          <w:marLeft w:val="640"/>
          <w:marRight w:val="0"/>
          <w:marTop w:val="0"/>
          <w:marBottom w:val="0"/>
          <w:divBdr>
            <w:top w:val="none" w:sz="0" w:space="0" w:color="auto"/>
            <w:left w:val="none" w:sz="0" w:space="0" w:color="auto"/>
            <w:bottom w:val="none" w:sz="0" w:space="0" w:color="auto"/>
            <w:right w:val="none" w:sz="0" w:space="0" w:color="auto"/>
          </w:divBdr>
        </w:div>
        <w:div w:id="1953198921">
          <w:marLeft w:val="640"/>
          <w:marRight w:val="0"/>
          <w:marTop w:val="0"/>
          <w:marBottom w:val="0"/>
          <w:divBdr>
            <w:top w:val="none" w:sz="0" w:space="0" w:color="auto"/>
            <w:left w:val="none" w:sz="0" w:space="0" w:color="auto"/>
            <w:bottom w:val="none" w:sz="0" w:space="0" w:color="auto"/>
            <w:right w:val="none" w:sz="0" w:space="0" w:color="auto"/>
          </w:divBdr>
        </w:div>
        <w:div w:id="1621302104">
          <w:marLeft w:val="640"/>
          <w:marRight w:val="0"/>
          <w:marTop w:val="0"/>
          <w:marBottom w:val="0"/>
          <w:divBdr>
            <w:top w:val="none" w:sz="0" w:space="0" w:color="auto"/>
            <w:left w:val="none" w:sz="0" w:space="0" w:color="auto"/>
            <w:bottom w:val="none" w:sz="0" w:space="0" w:color="auto"/>
            <w:right w:val="none" w:sz="0" w:space="0" w:color="auto"/>
          </w:divBdr>
        </w:div>
        <w:div w:id="118646282">
          <w:marLeft w:val="640"/>
          <w:marRight w:val="0"/>
          <w:marTop w:val="0"/>
          <w:marBottom w:val="0"/>
          <w:divBdr>
            <w:top w:val="none" w:sz="0" w:space="0" w:color="auto"/>
            <w:left w:val="none" w:sz="0" w:space="0" w:color="auto"/>
            <w:bottom w:val="none" w:sz="0" w:space="0" w:color="auto"/>
            <w:right w:val="none" w:sz="0" w:space="0" w:color="auto"/>
          </w:divBdr>
        </w:div>
        <w:div w:id="963120262">
          <w:marLeft w:val="640"/>
          <w:marRight w:val="0"/>
          <w:marTop w:val="0"/>
          <w:marBottom w:val="0"/>
          <w:divBdr>
            <w:top w:val="none" w:sz="0" w:space="0" w:color="auto"/>
            <w:left w:val="none" w:sz="0" w:space="0" w:color="auto"/>
            <w:bottom w:val="none" w:sz="0" w:space="0" w:color="auto"/>
            <w:right w:val="none" w:sz="0" w:space="0" w:color="auto"/>
          </w:divBdr>
        </w:div>
        <w:div w:id="1868790243">
          <w:marLeft w:val="640"/>
          <w:marRight w:val="0"/>
          <w:marTop w:val="0"/>
          <w:marBottom w:val="0"/>
          <w:divBdr>
            <w:top w:val="none" w:sz="0" w:space="0" w:color="auto"/>
            <w:left w:val="none" w:sz="0" w:space="0" w:color="auto"/>
            <w:bottom w:val="none" w:sz="0" w:space="0" w:color="auto"/>
            <w:right w:val="none" w:sz="0" w:space="0" w:color="auto"/>
          </w:divBdr>
        </w:div>
        <w:div w:id="431821589">
          <w:marLeft w:val="640"/>
          <w:marRight w:val="0"/>
          <w:marTop w:val="0"/>
          <w:marBottom w:val="0"/>
          <w:divBdr>
            <w:top w:val="none" w:sz="0" w:space="0" w:color="auto"/>
            <w:left w:val="none" w:sz="0" w:space="0" w:color="auto"/>
            <w:bottom w:val="none" w:sz="0" w:space="0" w:color="auto"/>
            <w:right w:val="none" w:sz="0" w:space="0" w:color="auto"/>
          </w:divBdr>
        </w:div>
        <w:div w:id="646907801">
          <w:marLeft w:val="640"/>
          <w:marRight w:val="0"/>
          <w:marTop w:val="0"/>
          <w:marBottom w:val="0"/>
          <w:divBdr>
            <w:top w:val="none" w:sz="0" w:space="0" w:color="auto"/>
            <w:left w:val="none" w:sz="0" w:space="0" w:color="auto"/>
            <w:bottom w:val="none" w:sz="0" w:space="0" w:color="auto"/>
            <w:right w:val="none" w:sz="0" w:space="0" w:color="auto"/>
          </w:divBdr>
        </w:div>
        <w:div w:id="111940332">
          <w:marLeft w:val="640"/>
          <w:marRight w:val="0"/>
          <w:marTop w:val="0"/>
          <w:marBottom w:val="0"/>
          <w:divBdr>
            <w:top w:val="none" w:sz="0" w:space="0" w:color="auto"/>
            <w:left w:val="none" w:sz="0" w:space="0" w:color="auto"/>
            <w:bottom w:val="none" w:sz="0" w:space="0" w:color="auto"/>
            <w:right w:val="none" w:sz="0" w:space="0" w:color="auto"/>
          </w:divBdr>
        </w:div>
        <w:div w:id="6828559">
          <w:marLeft w:val="640"/>
          <w:marRight w:val="0"/>
          <w:marTop w:val="0"/>
          <w:marBottom w:val="0"/>
          <w:divBdr>
            <w:top w:val="none" w:sz="0" w:space="0" w:color="auto"/>
            <w:left w:val="none" w:sz="0" w:space="0" w:color="auto"/>
            <w:bottom w:val="none" w:sz="0" w:space="0" w:color="auto"/>
            <w:right w:val="none" w:sz="0" w:space="0" w:color="auto"/>
          </w:divBdr>
        </w:div>
        <w:div w:id="116536543">
          <w:marLeft w:val="640"/>
          <w:marRight w:val="0"/>
          <w:marTop w:val="0"/>
          <w:marBottom w:val="0"/>
          <w:divBdr>
            <w:top w:val="none" w:sz="0" w:space="0" w:color="auto"/>
            <w:left w:val="none" w:sz="0" w:space="0" w:color="auto"/>
            <w:bottom w:val="none" w:sz="0" w:space="0" w:color="auto"/>
            <w:right w:val="none" w:sz="0" w:space="0" w:color="auto"/>
          </w:divBdr>
        </w:div>
        <w:div w:id="1474131808">
          <w:marLeft w:val="640"/>
          <w:marRight w:val="0"/>
          <w:marTop w:val="0"/>
          <w:marBottom w:val="0"/>
          <w:divBdr>
            <w:top w:val="none" w:sz="0" w:space="0" w:color="auto"/>
            <w:left w:val="none" w:sz="0" w:space="0" w:color="auto"/>
            <w:bottom w:val="none" w:sz="0" w:space="0" w:color="auto"/>
            <w:right w:val="none" w:sz="0" w:space="0" w:color="auto"/>
          </w:divBdr>
        </w:div>
        <w:div w:id="1163276522">
          <w:marLeft w:val="640"/>
          <w:marRight w:val="0"/>
          <w:marTop w:val="0"/>
          <w:marBottom w:val="0"/>
          <w:divBdr>
            <w:top w:val="none" w:sz="0" w:space="0" w:color="auto"/>
            <w:left w:val="none" w:sz="0" w:space="0" w:color="auto"/>
            <w:bottom w:val="none" w:sz="0" w:space="0" w:color="auto"/>
            <w:right w:val="none" w:sz="0" w:space="0" w:color="auto"/>
          </w:divBdr>
        </w:div>
        <w:div w:id="624315470">
          <w:marLeft w:val="640"/>
          <w:marRight w:val="0"/>
          <w:marTop w:val="0"/>
          <w:marBottom w:val="0"/>
          <w:divBdr>
            <w:top w:val="none" w:sz="0" w:space="0" w:color="auto"/>
            <w:left w:val="none" w:sz="0" w:space="0" w:color="auto"/>
            <w:bottom w:val="none" w:sz="0" w:space="0" w:color="auto"/>
            <w:right w:val="none" w:sz="0" w:space="0" w:color="auto"/>
          </w:divBdr>
        </w:div>
        <w:div w:id="1671759259">
          <w:marLeft w:val="640"/>
          <w:marRight w:val="0"/>
          <w:marTop w:val="0"/>
          <w:marBottom w:val="0"/>
          <w:divBdr>
            <w:top w:val="none" w:sz="0" w:space="0" w:color="auto"/>
            <w:left w:val="none" w:sz="0" w:space="0" w:color="auto"/>
            <w:bottom w:val="none" w:sz="0" w:space="0" w:color="auto"/>
            <w:right w:val="none" w:sz="0" w:space="0" w:color="auto"/>
          </w:divBdr>
        </w:div>
        <w:div w:id="256988598">
          <w:marLeft w:val="640"/>
          <w:marRight w:val="0"/>
          <w:marTop w:val="0"/>
          <w:marBottom w:val="0"/>
          <w:divBdr>
            <w:top w:val="none" w:sz="0" w:space="0" w:color="auto"/>
            <w:left w:val="none" w:sz="0" w:space="0" w:color="auto"/>
            <w:bottom w:val="none" w:sz="0" w:space="0" w:color="auto"/>
            <w:right w:val="none" w:sz="0" w:space="0" w:color="auto"/>
          </w:divBdr>
        </w:div>
        <w:div w:id="1273518951">
          <w:marLeft w:val="640"/>
          <w:marRight w:val="0"/>
          <w:marTop w:val="0"/>
          <w:marBottom w:val="0"/>
          <w:divBdr>
            <w:top w:val="none" w:sz="0" w:space="0" w:color="auto"/>
            <w:left w:val="none" w:sz="0" w:space="0" w:color="auto"/>
            <w:bottom w:val="none" w:sz="0" w:space="0" w:color="auto"/>
            <w:right w:val="none" w:sz="0" w:space="0" w:color="auto"/>
          </w:divBdr>
        </w:div>
        <w:div w:id="642193752">
          <w:marLeft w:val="640"/>
          <w:marRight w:val="0"/>
          <w:marTop w:val="0"/>
          <w:marBottom w:val="0"/>
          <w:divBdr>
            <w:top w:val="none" w:sz="0" w:space="0" w:color="auto"/>
            <w:left w:val="none" w:sz="0" w:space="0" w:color="auto"/>
            <w:bottom w:val="none" w:sz="0" w:space="0" w:color="auto"/>
            <w:right w:val="none" w:sz="0" w:space="0" w:color="auto"/>
          </w:divBdr>
        </w:div>
        <w:div w:id="1377198871">
          <w:marLeft w:val="640"/>
          <w:marRight w:val="0"/>
          <w:marTop w:val="0"/>
          <w:marBottom w:val="0"/>
          <w:divBdr>
            <w:top w:val="none" w:sz="0" w:space="0" w:color="auto"/>
            <w:left w:val="none" w:sz="0" w:space="0" w:color="auto"/>
            <w:bottom w:val="none" w:sz="0" w:space="0" w:color="auto"/>
            <w:right w:val="none" w:sz="0" w:space="0" w:color="auto"/>
          </w:divBdr>
        </w:div>
        <w:div w:id="2132239900">
          <w:marLeft w:val="640"/>
          <w:marRight w:val="0"/>
          <w:marTop w:val="0"/>
          <w:marBottom w:val="0"/>
          <w:divBdr>
            <w:top w:val="none" w:sz="0" w:space="0" w:color="auto"/>
            <w:left w:val="none" w:sz="0" w:space="0" w:color="auto"/>
            <w:bottom w:val="none" w:sz="0" w:space="0" w:color="auto"/>
            <w:right w:val="none" w:sz="0" w:space="0" w:color="auto"/>
          </w:divBdr>
        </w:div>
        <w:div w:id="1466897365">
          <w:marLeft w:val="640"/>
          <w:marRight w:val="0"/>
          <w:marTop w:val="0"/>
          <w:marBottom w:val="0"/>
          <w:divBdr>
            <w:top w:val="none" w:sz="0" w:space="0" w:color="auto"/>
            <w:left w:val="none" w:sz="0" w:space="0" w:color="auto"/>
            <w:bottom w:val="none" w:sz="0" w:space="0" w:color="auto"/>
            <w:right w:val="none" w:sz="0" w:space="0" w:color="auto"/>
          </w:divBdr>
        </w:div>
        <w:div w:id="1451897607">
          <w:marLeft w:val="640"/>
          <w:marRight w:val="0"/>
          <w:marTop w:val="0"/>
          <w:marBottom w:val="0"/>
          <w:divBdr>
            <w:top w:val="none" w:sz="0" w:space="0" w:color="auto"/>
            <w:left w:val="none" w:sz="0" w:space="0" w:color="auto"/>
            <w:bottom w:val="none" w:sz="0" w:space="0" w:color="auto"/>
            <w:right w:val="none" w:sz="0" w:space="0" w:color="auto"/>
          </w:divBdr>
        </w:div>
        <w:div w:id="764227747">
          <w:marLeft w:val="640"/>
          <w:marRight w:val="0"/>
          <w:marTop w:val="0"/>
          <w:marBottom w:val="0"/>
          <w:divBdr>
            <w:top w:val="none" w:sz="0" w:space="0" w:color="auto"/>
            <w:left w:val="none" w:sz="0" w:space="0" w:color="auto"/>
            <w:bottom w:val="none" w:sz="0" w:space="0" w:color="auto"/>
            <w:right w:val="none" w:sz="0" w:space="0" w:color="auto"/>
          </w:divBdr>
        </w:div>
        <w:div w:id="1999994489">
          <w:marLeft w:val="640"/>
          <w:marRight w:val="0"/>
          <w:marTop w:val="0"/>
          <w:marBottom w:val="0"/>
          <w:divBdr>
            <w:top w:val="none" w:sz="0" w:space="0" w:color="auto"/>
            <w:left w:val="none" w:sz="0" w:space="0" w:color="auto"/>
            <w:bottom w:val="none" w:sz="0" w:space="0" w:color="auto"/>
            <w:right w:val="none" w:sz="0" w:space="0" w:color="auto"/>
          </w:divBdr>
        </w:div>
        <w:div w:id="292103458">
          <w:marLeft w:val="640"/>
          <w:marRight w:val="0"/>
          <w:marTop w:val="0"/>
          <w:marBottom w:val="0"/>
          <w:divBdr>
            <w:top w:val="none" w:sz="0" w:space="0" w:color="auto"/>
            <w:left w:val="none" w:sz="0" w:space="0" w:color="auto"/>
            <w:bottom w:val="none" w:sz="0" w:space="0" w:color="auto"/>
            <w:right w:val="none" w:sz="0" w:space="0" w:color="auto"/>
          </w:divBdr>
        </w:div>
        <w:div w:id="215971910">
          <w:marLeft w:val="640"/>
          <w:marRight w:val="0"/>
          <w:marTop w:val="0"/>
          <w:marBottom w:val="0"/>
          <w:divBdr>
            <w:top w:val="none" w:sz="0" w:space="0" w:color="auto"/>
            <w:left w:val="none" w:sz="0" w:space="0" w:color="auto"/>
            <w:bottom w:val="none" w:sz="0" w:space="0" w:color="auto"/>
            <w:right w:val="none" w:sz="0" w:space="0" w:color="auto"/>
          </w:divBdr>
        </w:div>
        <w:div w:id="899824320">
          <w:marLeft w:val="640"/>
          <w:marRight w:val="0"/>
          <w:marTop w:val="0"/>
          <w:marBottom w:val="0"/>
          <w:divBdr>
            <w:top w:val="none" w:sz="0" w:space="0" w:color="auto"/>
            <w:left w:val="none" w:sz="0" w:space="0" w:color="auto"/>
            <w:bottom w:val="none" w:sz="0" w:space="0" w:color="auto"/>
            <w:right w:val="none" w:sz="0" w:space="0" w:color="auto"/>
          </w:divBdr>
        </w:div>
        <w:div w:id="1814717414">
          <w:marLeft w:val="640"/>
          <w:marRight w:val="0"/>
          <w:marTop w:val="0"/>
          <w:marBottom w:val="0"/>
          <w:divBdr>
            <w:top w:val="none" w:sz="0" w:space="0" w:color="auto"/>
            <w:left w:val="none" w:sz="0" w:space="0" w:color="auto"/>
            <w:bottom w:val="none" w:sz="0" w:space="0" w:color="auto"/>
            <w:right w:val="none" w:sz="0" w:space="0" w:color="auto"/>
          </w:divBdr>
        </w:div>
        <w:div w:id="645668792">
          <w:marLeft w:val="640"/>
          <w:marRight w:val="0"/>
          <w:marTop w:val="0"/>
          <w:marBottom w:val="0"/>
          <w:divBdr>
            <w:top w:val="none" w:sz="0" w:space="0" w:color="auto"/>
            <w:left w:val="none" w:sz="0" w:space="0" w:color="auto"/>
            <w:bottom w:val="none" w:sz="0" w:space="0" w:color="auto"/>
            <w:right w:val="none" w:sz="0" w:space="0" w:color="auto"/>
          </w:divBdr>
        </w:div>
        <w:div w:id="1936983704">
          <w:marLeft w:val="640"/>
          <w:marRight w:val="0"/>
          <w:marTop w:val="0"/>
          <w:marBottom w:val="0"/>
          <w:divBdr>
            <w:top w:val="none" w:sz="0" w:space="0" w:color="auto"/>
            <w:left w:val="none" w:sz="0" w:space="0" w:color="auto"/>
            <w:bottom w:val="none" w:sz="0" w:space="0" w:color="auto"/>
            <w:right w:val="none" w:sz="0" w:space="0" w:color="auto"/>
          </w:divBdr>
        </w:div>
        <w:div w:id="1840196352">
          <w:marLeft w:val="640"/>
          <w:marRight w:val="0"/>
          <w:marTop w:val="0"/>
          <w:marBottom w:val="0"/>
          <w:divBdr>
            <w:top w:val="none" w:sz="0" w:space="0" w:color="auto"/>
            <w:left w:val="none" w:sz="0" w:space="0" w:color="auto"/>
            <w:bottom w:val="none" w:sz="0" w:space="0" w:color="auto"/>
            <w:right w:val="none" w:sz="0" w:space="0" w:color="auto"/>
          </w:divBdr>
        </w:div>
      </w:divsChild>
    </w:div>
    <w:div w:id="1176117965">
      <w:bodyDiv w:val="1"/>
      <w:marLeft w:val="0"/>
      <w:marRight w:val="0"/>
      <w:marTop w:val="0"/>
      <w:marBottom w:val="0"/>
      <w:divBdr>
        <w:top w:val="none" w:sz="0" w:space="0" w:color="auto"/>
        <w:left w:val="none" w:sz="0" w:space="0" w:color="auto"/>
        <w:bottom w:val="none" w:sz="0" w:space="0" w:color="auto"/>
        <w:right w:val="none" w:sz="0" w:space="0" w:color="auto"/>
      </w:divBdr>
    </w:div>
    <w:div w:id="1177766517">
      <w:bodyDiv w:val="1"/>
      <w:marLeft w:val="0"/>
      <w:marRight w:val="0"/>
      <w:marTop w:val="0"/>
      <w:marBottom w:val="0"/>
      <w:divBdr>
        <w:top w:val="none" w:sz="0" w:space="0" w:color="auto"/>
        <w:left w:val="none" w:sz="0" w:space="0" w:color="auto"/>
        <w:bottom w:val="none" w:sz="0" w:space="0" w:color="auto"/>
        <w:right w:val="none" w:sz="0" w:space="0" w:color="auto"/>
      </w:divBdr>
      <w:divsChild>
        <w:div w:id="789713460">
          <w:marLeft w:val="480"/>
          <w:marRight w:val="0"/>
          <w:marTop w:val="0"/>
          <w:marBottom w:val="0"/>
          <w:divBdr>
            <w:top w:val="none" w:sz="0" w:space="0" w:color="auto"/>
            <w:left w:val="none" w:sz="0" w:space="0" w:color="auto"/>
            <w:bottom w:val="none" w:sz="0" w:space="0" w:color="auto"/>
            <w:right w:val="none" w:sz="0" w:space="0" w:color="auto"/>
          </w:divBdr>
        </w:div>
        <w:div w:id="1434669032">
          <w:marLeft w:val="480"/>
          <w:marRight w:val="0"/>
          <w:marTop w:val="0"/>
          <w:marBottom w:val="0"/>
          <w:divBdr>
            <w:top w:val="none" w:sz="0" w:space="0" w:color="auto"/>
            <w:left w:val="none" w:sz="0" w:space="0" w:color="auto"/>
            <w:bottom w:val="none" w:sz="0" w:space="0" w:color="auto"/>
            <w:right w:val="none" w:sz="0" w:space="0" w:color="auto"/>
          </w:divBdr>
        </w:div>
        <w:div w:id="266160324">
          <w:marLeft w:val="480"/>
          <w:marRight w:val="0"/>
          <w:marTop w:val="0"/>
          <w:marBottom w:val="0"/>
          <w:divBdr>
            <w:top w:val="none" w:sz="0" w:space="0" w:color="auto"/>
            <w:left w:val="none" w:sz="0" w:space="0" w:color="auto"/>
            <w:bottom w:val="none" w:sz="0" w:space="0" w:color="auto"/>
            <w:right w:val="none" w:sz="0" w:space="0" w:color="auto"/>
          </w:divBdr>
        </w:div>
        <w:div w:id="840316595">
          <w:marLeft w:val="480"/>
          <w:marRight w:val="0"/>
          <w:marTop w:val="0"/>
          <w:marBottom w:val="0"/>
          <w:divBdr>
            <w:top w:val="none" w:sz="0" w:space="0" w:color="auto"/>
            <w:left w:val="none" w:sz="0" w:space="0" w:color="auto"/>
            <w:bottom w:val="none" w:sz="0" w:space="0" w:color="auto"/>
            <w:right w:val="none" w:sz="0" w:space="0" w:color="auto"/>
          </w:divBdr>
        </w:div>
        <w:div w:id="2002348242">
          <w:marLeft w:val="480"/>
          <w:marRight w:val="0"/>
          <w:marTop w:val="0"/>
          <w:marBottom w:val="0"/>
          <w:divBdr>
            <w:top w:val="none" w:sz="0" w:space="0" w:color="auto"/>
            <w:left w:val="none" w:sz="0" w:space="0" w:color="auto"/>
            <w:bottom w:val="none" w:sz="0" w:space="0" w:color="auto"/>
            <w:right w:val="none" w:sz="0" w:space="0" w:color="auto"/>
          </w:divBdr>
        </w:div>
        <w:div w:id="1854686816">
          <w:marLeft w:val="480"/>
          <w:marRight w:val="0"/>
          <w:marTop w:val="0"/>
          <w:marBottom w:val="0"/>
          <w:divBdr>
            <w:top w:val="none" w:sz="0" w:space="0" w:color="auto"/>
            <w:left w:val="none" w:sz="0" w:space="0" w:color="auto"/>
            <w:bottom w:val="none" w:sz="0" w:space="0" w:color="auto"/>
            <w:right w:val="none" w:sz="0" w:space="0" w:color="auto"/>
          </w:divBdr>
        </w:div>
        <w:div w:id="1658457423">
          <w:marLeft w:val="480"/>
          <w:marRight w:val="0"/>
          <w:marTop w:val="0"/>
          <w:marBottom w:val="0"/>
          <w:divBdr>
            <w:top w:val="none" w:sz="0" w:space="0" w:color="auto"/>
            <w:left w:val="none" w:sz="0" w:space="0" w:color="auto"/>
            <w:bottom w:val="none" w:sz="0" w:space="0" w:color="auto"/>
            <w:right w:val="none" w:sz="0" w:space="0" w:color="auto"/>
          </w:divBdr>
        </w:div>
        <w:div w:id="763919614">
          <w:marLeft w:val="480"/>
          <w:marRight w:val="0"/>
          <w:marTop w:val="0"/>
          <w:marBottom w:val="0"/>
          <w:divBdr>
            <w:top w:val="none" w:sz="0" w:space="0" w:color="auto"/>
            <w:left w:val="none" w:sz="0" w:space="0" w:color="auto"/>
            <w:bottom w:val="none" w:sz="0" w:space="0" w:color="auto"/>
            <w:right w:val="none" w:sz="0" w:space="0" w:color="auto"/>
          </w:divBdr>
        </w:div>
        <w:div w:id="1362822849">
          <w:marLeft w:val="480"/>
          <w:marRight w:val="0"/>
          <w:marTop w:val="0"/>
          <w:marBottom w:val="0"/>
          <w:divBdr>
            <w:top w:val="none" w:sz="0" w:space="0" w:color="auto"/>
            <w:left w:val="none" w:sz="0" w:space="0" w:color="auto"/>
            <w:bottom w:val="none" w:sz="0" w:space="0" w:color="auto"/>
            <w:right w:val="none" w:sz="0" w:space="0" w:color="auto"/>
          </w:divBdr>
        </w:div>
        <w:div w:id="599414449">
          <w:marLeft w:val="480"/>
          <w:marRight w:val="0"/>
          <w:marTop w:val="0"/>
          <w:marBottom w:val="0"/>
          <w:divBdr>
            <w:top w:val="none" w:sz="0" w:space="0" w:color="auto"/>
            <w:left w:val="none" w:sz="0" w:space="0" w:color="auto"/>
            <w:bottom w:val="none" w:sz="0" w:space="0" w:color="auto"/>
            <w:right w:val="none" w:sz="0" w:space="0" w:color="auto"/>
          </w:divBdr>
        </w:div>
        <w:div w:id="1865552084">
          <w:marLeft w:val="480"/>
          <w:marRight w:val="0"/>
          <w:marTop w:val="0"/>
          <w:marBottom w:val="0"/>
          <w:divBdr>
            <w:top w:val="none" w:sz="0" w:space="0" w:color="auto"/>
            <w:left w:val="none" w:sz="0" w:space="0" w:color="auto"/>
            <w:bottom w:val="none" w:sz="0" w:space="0" w:color="auto"/>
            <w:right w:val="none" w:sz="0" w:space="0" w:color="auto"/>
          </w:divBdr>
        </w:div>
        <w:div w:id="615677212">
          <w:marLeft w:val="480"/>
          <w:marRight w:val="0"/>
          <w:marTop w:val="0"/>
          <w:marBottom w:val="0"/>
          <w:divBdr>
            <w:top w:val="none" w:sz="0" w:space="0" w:color="auto"/>
            <w:left w:val="none" w:sz="0" w:space="0" w:color="auto"/>
            <w:bottom w:val="none" w:sz="0" w:space="0" w:color="auto"/>
            <w:right w:val="none" w:sz="0" w:space="0" w:color="auto"/>
          </w:divBdr>
        </w:div>
        <w:div w:id="1220359966">
          <w:marLeft w:val="480"/>
          <w:marRight w:val="0"/>
          <w:marTop w:val="0"/>
          <w:marBottom w:val="0"/>
          <w:divBdr>
            <w:top w:val="none" w:sz="0" w:space="0" w:color="auto"/>
            <w:left w:val="none" w:sz="0" w:space="0" w:color="auto"/>
            <w:bottom w:val="none" w:sz="0" w:space="0" w:color="auto"/>
            <w:right w:val="none" w:sz="0" w:space="0" w:color="auto"/>
          </w:divBdr>
        </w:div>
        <w:div w:id="121314035">
          <w:marLeft w:val="480"/>
          <w:marRight w:val="0"/>
          <w:marTop w:val="0"/>
          <w:marBottom w:val="0"/>
          <w:divBdr>
            <w:top w:val="none" w:sz="0" w:space="0" w:color="auto"/>
            <w:left w:val="none" w:sz="0" w:space="0" w:color="auto"/>
            <w:bottom w:val="none" w:sz="0" w:space="0" w:color="auto"/>
            <w:right w:val="none" w:sz="0" w:space="0" w:color="auto"/>
          </w:divBdr>
        </w:div>
        <w:div w:id="1910385915">
          <w:marLeft w:val="480"/>
          <w:marRight w:val="0"/>
          <w:marTop w:val="0"/>
          <w:marBottom w:val="0"/>
          <w:divBdr>
            <w:top w:val="none" w:sz="0" w:space="0" w:color="auto"/>
            <w:left w:val="none" w:sz="0" w:space="0" w:color="auto"/>
            <w:bottom w:val="none" w:sz="0" w:space="0" w:color="auto"/>
            <w:right w:val="none" w:sz="0" w:space="0" w:color="auto"/>
          </w:divBdr>
        </w:div>
        <w:div w:id="1061173091">
          <w:marLeft w:val="480"/>
          <w:marRight w:val="0"/>
          <w:marTop w:val="0"/>
          <w:marBottom w:val="0"/>
          <w:divBdr>
            <w:top w:val="none" w:sz="0" w:space="0" w:color="auto"/>
            <w:left w:val="none" w:sz="0" w:space="0" w:color="auto"/>
            <w:bottom w:val="none" w:sz="0" w:space="0" w:color="auto"/>
            <w:right w:val="none" w:sz="0" w:space="0" w:color="auto"/>
          </w:divBdr>
        </w:div>
        <w:div w:id="1826627243">
          <w:marLeft w:val="480"/>
          <w:marRight w:val="0"/>
          <w:marTop w:val="0"/>
          <w:marBottom w:val="0"/>
          <w:divBdr>
            <w:top w:val="none" w:sz="0" w:space="0" w:color="auto"/>
            <w:left w:val="none" w:sz="0" w:space="0" w:color="auto"/>
            <w:bottom w:val="none" w:sz="0" w:space="0" w:color="auto"/>
            <w:right w:val="none" w:sz="0" w:space="0" w:color="auto"/>
          </w:divBdr>
        </w:div>
        <w:div w:id="204803859">
          <w:marLeft w:val="480"/>
          <w:marRight w:val="0"/>
          <w:marTop w:val="0"/>
          <w:marBottom w:val="0"/>
          <w:divBdr>
            <w:top w:val="none" w:sz="0" w:space="0" w:color="auto"/>
            <w:left w:val="none" w:sz="0" w:space="0" w:color="auto"/>
            <w:bottom w:val="none" w:sz="0" w:space="0" w:color="auto"/>
            <w:right w:val="none" w:sz="0" w:space="0" w:color="auto"/>
          </w:divBdr>
        </w:div>
        <w:div w:id="1589121396">
          <w:marLeft w:val="480"/>
          <w:marRight w:val="0"/>
          <w:marTop w:val="0"/>
          <w:marBottom w:val="0"/>
          <w:divBdr>
            <w:top w:val="none" w:sz="0" w:space="0" w:color="auto"/>
            <w:left w:val="none" w:sz="0" w:space="0" w:color="auto"/>
            <w:bottom w:val="none" w:sz="0" w:space="0" w:color="auto"/>
            <w:right w:val="none" w:sz="0" w:space="0" w:color="auto"/>
          </w:divBdr>
        </w:div>
        <w:div w:id="380592684">
          <w:marLeft w:val="480"/>
          <w:marRight w:val="0"/>
          <w:marTop w:val="0"/>
          <w:marBottom w:val="0"/>
          <w:divBdr>
            <w:top w:val="none" w:sz="0" w:space="0" w:color="auto"/>
            <w:left w:val="none" w:sz="0" w:space="0" w:color="auto"/>
            <w:bottom w:val="none" w:sz="0" w:space="0" w:color="auto"/>
            <w:right w:val="none" w:sz="0" w:space="0" w:color="auto"/>
          </w:divBdr>
        </w:div>
        <w:div w:id="1636057293">
          <w:marLeft w:val="480"/>
          <w:marRight w:val="0"/>
          <w:marTop w:val="0"/>
          <w:marBottom w:val="0"/>
          <w:divBdr>
            <w:top w:val="none" w:sz="0" w:space="0" w:color="auto"/>
            <w:left w:val="none" w:sz="0" w:space="0" w:color="auto"/>
            <w:bottom w:val="none" w:sz="0" w:space="0" w:color="auto"/>
            <w:right w:val="none" w:sz="0" w:space="0" w:color="auto"/>
          </w:divBdr>
        </w:div>
        <w:div w:id="645355603">
          <w:marLeft w:val="480"/>
          <w:marRight w:val="0"/>
          <w:marTop w:val="0"/>
          <w:marBottom w:val="0"/>
          <w:divBdr>
            <w:top w:val="none" w:sz="0" w:space="0" w:color="auto"/>
            <w:left w:val="none" w:sz="0" w:space="0" w:color="auto"/>
            <w:bottom w:val="none" w:sz="0" w:space="0" w:color="auto"/>
            <w:right w:val="none" w:sz="0" w:space="0" w:color="auto"/>
          </w:divBdr>
        </w:div>
        <w:div w:id="433326233">
          <w:marLeft w:val="480"/>
          <w:marRight w:val="0"/>
          <w:marTop w:val="0"/>
          <w:marBottom w:val="0"/>
          <w:divBdr>
            <w:top w:val="none" w:sz="0" w:space="0" w:color="auto"/>
            <w:left w:val="none" w:sz="0" w:space="0" w:color="auto"/>
            <w:bottom w:val="none" w:sz="0" w:space="0" w:color="auto"/>
            <w:right w:val="none" w:sz="0" w:space="0" w:color="auto"/>
          </w:divBdr>
        </w:div>
        <w:div w:id="1902016230">
          <w:marLeft w:val="480"/>
          <w:marRight w:val="0"/>
          <w:marTop w:val="0"/>
          <w:marBottom w:val="0"/>
          <w:divBdr>
            <w:top w:val="none" w:sz="0" w:space="0" w:color="auto"/>
            <w:left w:val="none" w:sz="0" w:space="0" w:color="auto"/>
            <w:bottom w:val="none" w:sz="0" w:space="0" w:color="auto"/>
            <w:right w:val="none" w:sz="0" w:space="0" w:color="auto"/>
          </w:divBdr>
        </w:div>
        <w:div w:id="111632385">
          <w:marLeft w:val="480"/>
          <w:marRight w:val="0"/>
          <w:marTop w:val="0"/>
          <w:marBottom w:val="0"/>
          <w:divBdr>
            <w:top w:val="none" w:sz="0" w:space="0" w:color="auto"/>
            <w:left w:val="none" w:sz="0" w:space="0" w:color="auto"/>
            <w:bottom w:val="none" w:sz="0" w:space="0" w:color="auto"/>
            <w:right w:val="none" w:sz="0" w:space="0" w:color="auto"/>
          </w:divBdr>
        </w:div>
        <w:div w:id="472337483">
          <w:marLeft w:val="480"/>
          <w:marRight w:val="0"/>
          <w:marTop w:val="0"/>
          <w:marBottom w:val="0"/>
          <w:divBdr>
            <w:top w:val="none" w:sz="0" w:space="0" w:color="auto"/>
            <w:left w:val="none" w:sz="0" w:space="0" w:color="auto"/>
            <w:bottom w:val="none" w:sz="0" w:space="0" w:color="auto"/>
            <w:right w:val="none" w:sz="0" w:space="0" w:color="auto"/>
          </w:divBdr>
        </w:div>
        <w:div w:id="2031880853">
          <w:marLeft w:val="480"/>
          <w:marRight w:val="0"/>
          <w:marTop w:val="0"/>
          <w:marBottom w:val="0"/>
          <w:divBdr>
            <w:top w:val="none" w:sz="0" w:space="0" w:color="auto"/>
            <w:left w:val="none" w:sz="0" w:space="0" w:color="auto"/>
            <w:bottom w:val="none" w:sz="0" w:space="0" w:color="auto"/>
            <w:right w:val="none" w:sz="0" w:space="0" w:color="auto"/>
          </w:divBdr>
        </w:div>
        <w:div w:id="1989161652">
          <w:marLeft w:val="480"/>
          <w:marRight w:val="0"/>
          <w:marTop w:val="0"/>
          <w:marBottom w:val="0"/>
          <w:divBdr>
            <w:top w:val="none" w:sz="0" w:space="0" w:color="auto"/>
            <w:left w:val="none" w:sz="0" w:space="0" w:color="auto"/>
            <w:bottom w:val="none" w:sz="0" w:space="0" w:color="auto"/>
            <w:right w:val="none" w:sz="0" w:space="0" w:color="auto"/>
          </w:divBdr>
        </w:div>
        <w:div w:id="960722063">
          <w:marLeft w:val="480"/>
          <w:marRight w:val="0"/>
          <w:marTop w:val="0"/>
          <w:marBottom w:val="0"/>
          <w:divBdr>
            <w:top w:val="none" w:sz="0" w:space="0" w:color="auto"/>
            <w:left w:val="none" w:sz="0" w:space="0" w:color="auto"/>
            <w:bottom w:val="none" w:sz="0" w:space="0" w:color="auto"/>
            <w:right w:val="none" w:sz="0" w:space="0" w:color="auto"/>
          </w:divBdr>
        </w:div>
        <w:div w:id="1144470786">
          <w:marLeft w:val="480"/>
          <w:marRight w:val="0"/>
          <w:marTop w:val="0"/>
          <w:marBottom w:val="0"/>
          <w:divBdr>
            <w:top w:val="none" w:sz="0" w:space="0" w:color="auto"/>
            <w:left w:val="none" w:sz="0" w:space="0" w:color="auto"/>
            <w:bottom w:val="none" w:sz="0" w:space="0" w:color="auto"/>
            <w:right w:val="none" w:sz="0" w:space="0" w:color="auto"/>
          </w:divBdr>
        </w:div>
        <w:div w:id="355156096">
          <w:marLeft w:val="480"/>
          <w:marRight w:val="0"/>
          <w:marTop w:val="0"/>
          <w:marBottom w:val="0"/>
          <w:divBdr>
            <w:top w:val="none" w:sz="0" w:space="0" w:color="auto"/>
            <w:left w:val="none" w:sz="0" w:space="0" w:color="auto"/>
            <w:bottom w:val="none" w:sz="0" w:space="0" w:color="auto"/>
            <w:right w:val="none" w:sz="0" w:space="0" w:color="auto"/>
          </w:divBdr>
        </w:div>
        <w:div w:id="238755760">
          <w:marLeft w:val="480"/>
          <w:marRight w:val="0"/>
          <w:marTop w:val="0"/>
          <w:marBottom w:val="0"/>
          <w:divBdr>
            <w:top w:val="none" w:sz="0" w:space="0" w:color="auto"/>
            <w:left w:val="none" w:sz="0" w:space="0" w:color="auto"/>
            <w:bottom w:val="none" w:sz="0" w:space="0" w:color="auto"/>
            <w:right w:val="none" w:sz="0" w:space="0" w:color="auto"/>
          </w:divBdr>
        </w:div>
        <w:div w:id="1008823689">
          <w:marLeft w:val="480"/>
          <w:marRight w:val="0"/>
          <w:marTop w:val="0"/>
          <w:marBottom w:val="0"/>
          <w:divBdr>
            <w:top w:val="none" w:sz="0" w:space="0" w:color="auto"/>
            <w:left w:val="none" w:sz="0" w:space="0" w:color="auto"/>
            <w:bottom w:val="none" w:sz="0" w:space="0" w:color="auto"/>
            <w:right w:val="none" w:sz="0" w:space="0" w:color="auto"/>
          </w:divBdr>
        </w:div>
        <w:div w:id="1093358310">
          <w:marLeft w:val="480"/>
          <w:marRight w:val="0"/>
          <w:marTop w:val="0"/>
          <w:marBottom w:val="0"/>
          <w:divBdr>
            <w:top w:val="none" w:sz="0" w:space="0" w:color="auto"/>
            <w:left w:val="none" w:sz="0" w:space="0" w:color="auto"/>
            <w:bottom w:val="none" w:sz="0" w:space="0" w:color="auto"/>
            <w:right w:val="none" w:sz="0" w:space="0" w:color="auto"/>
          </w:divBdr>
        </w:div>
        <w:div w:id="1872836819">
          <w:marLeft w:val="480"/>
          <w:marRight w:val="0"/>
          <w:marTop w:val="0"/>
          <w:marBottom w:val="0"/>
          <w:divBdr>
            <w:top w:val="none" w:sz="0" w:space="0" w:color="auto"/>
            <w:left w:val="none" w:sz="0" w:space="0" w:color="auto"/>
            <w:bottom w:val="none" w:sz="0" w:space="0" w:color="auto"/>
            <w:right w:val="none" w:sz="0" w:space="0" w:color="auto"/>
          </w:divBdr>
        </w:div>
        <w:div w:id="450320988">
          <w:marLeft w:val="480"/>
          <w:marRight w:val="0"/>
          <w:marTop w:val="0"/>
          <w:marBottom w:val="0"/>
          <w:divBdr>
            <w:top w:val="none" w:sz="0" w:space="0" w:color="auto"/>
            <w:left w:val="none" w:sz="0" w:space="0" w:color="auto"/>
            <w:bottom w:val="none" w:sz="0" w:space="0" w:color="auto"/>
            <w:right w:val="none" w:sz="0" w:space="0" w:color="auto"/>
          </w:divBdr>
        </w:div>
        <w:div w:id="573857023">
          <w:marLeft w:val="480"/>
          <w:marRight w:val="0"/>
          <w:marTop w:val="0"/>
          <w:marBottom w:val="0"/>
          <w:divBdr>
            <w:top w:val="none" w:sz="0" w:space="0" w:color="auto"/>
            <w:left w:val="none" w:sz="0" w:space="0" w:color="auto"/>
            <w:bottom w:val="none" w:sz="0" w:space="0" w:color="auto"/>
            <w:right w:val="none" w:sz="0" w:space="0" w:color="auto"/>
          </w:divBdr>
        </w:div>
        <w:div w:id="1447918849">
          <w:marLeft w:val="480"/>
          <w:marRight w:val="0"/>
          <w:marTop w:val="0"/>
          <w:marBottom w:val="0"/>
          <w:divBdr>
            <w:top w:val="none" w:sz="0" w:space="0" w:color="auto"/>
            <w:left w:val="none" w:sz="0" w:space="0" w:color="auto"/>
            <w:bottom w:val="none" w:sz="0" w:space="0" w:color="auto"/>
            <w:right w:val="none" w:sz="0" w:space="0" w:color="auto"/>
          </w:divBdr>
        </w:div>
        <w:div w:id="838690597">
          <w:marLeft w:val="480"/>
          <w:marRight w:val="0"/>
          <w:marTop w:val="0"/>
          <w:marBottom w:val="0"/>
          <w:divBdr>
            <w:top w:val="none" w:sz="0" w:space="0" w:color="auto"/>
            <w:left w:val="none" w:sz="0" w:space="0" w:color="auto"/>
            <w:bottom w:val="none" w:sz="0" w:space="0" w:color="auto"/>
            <w:right w:val="none" w:sz="0" w:space="0" w:color="auto"/>
          </w:divBdr>
        </w:div>
        <w:div w:id="264584830">
          <w:marLeft w:val="480"/>
          <w:marRight w:val="0"/>
          <w:marTop w:val="0"/>
          <w:marBottom w:val="0"/>
          <w:divBdr>
            <w:top w:val="none" w:sz="0" w:space="0" w:color="auto"/>
            <w:left w:val="none" w:sz="0" w:space="0" w:color="auto"/>
            <w:bottom w:val="none" w:sz="0" w:space="0" w:color="auto"/>
            <w:right w:val="none" w:sz="0" w:space="0" w:color="auto"/>
          </w:divBdr>
        </w:div>
        <w:div w:id="29917051">
          <w:marLeft w:val="480"/>
          <w:marRight w:val="0"/>
          <w:marTop w:val="0"/>
          <w:marBottom w:val="0"/>
          <w:divBdr>
            <w:top w:val="none" w:sz="0" w:space="0" w:color="auto"/>
            <w:left w:val="none" w:sz="0" w:space="0" w:color="auto"/>
            <w:bottom w:val="none" w:sz="0" w:space="0" w:color="auto"/>
            <w:right w:val="none" w:sz="0" w:space="0" w:color="auto"/>
          </w:divBdr>
        </w:div>
      </w:divsChild>
    </w:div>
    <w:div w:id="1195193212">
      <w:bodyDiv w:val="1"/>
      <w:marLeft w:val="0"/>
      <w:marRight w:val="0"/>
      <w:marTop w:val="0"/>
      <w:marBottom w:val="0"/>
      <w:divBdr>
        <w:top w:val="none" w:sz="0" w:space="0" w:color="auto"/>
        <w:left w:val="none" w:sz="0" w:space="0" w:color="auto"/>
        <w:bottom w:val="none" w:sz="0" w:space="0" w:color="auto"/>
        <w:right w:val="none" w:sz="0" w:space="0" w:color="auto"/>
      </w:divBdr>
    </w:div>
    <w:div w:id="1207523678">
      <w:bodyDiv w:val="1"/>
      <w:marLeft w:val="0"/>
      <w:marRight w:val="0"/>
      <w:marTop w:val="0"/>
      <w:marBottom w:val="0"/>
      <w:divBdr>
        <w:top w:val="none" w:sz="0" w:space="0" w:color="auto"/>
        <w:left w:val="none" w:sz="0" w:space="0" w:color="auto"/>
        <w:bottom w:val="none" w:sz="0" w:space="0" w:color="auto"/>
        <w:right w:val="none" w:sz="0" w:space="0" w:color="auto"/>
      </w:divBdr>
      <w:divsChild>
        <w:div w:id="280035453">
          <w:marLeft w:val="480"/>
          <w:marRight w:val="0"/>
          <w:marTop w:val="0"/>
          <w:marBottom w:val="0"/>
          <w:divBdr>
            <w:top w:val="none" w:sz="0" w:space="0" w:color="auto"/>
            <w:left w:val="none" w:sz="0" w:space="0" w:color="auto"/>
            <w:bottom w:val="none" w:sz="0" w:space="0" w:color="auto"/>
            <w:right w:val="none" w:sz="0" w:space="0" w:color="auto"/>
          </w:divBdr>
        </w:div>
        <w:div w:id="821198018">
          <w:marLeft w:val="480"/>
          <w:marRight w:val="0"/>
          <w:marTop w:val="0"/>
          <w:marBottom w:val="0"/>
          <w:divBdr>
            <w:top w:val="none" w:sz="0" w:space="0" w:color="auto"/>
            <w:left w:val="none" w:sz="0" w:space="0" w:color="auto"/>
            <w:bottom w:val="none" w:sz="0" w:space="0" w:color="auto"/>
            <w:right w:val="none" w:sz="0" w:space="0" w:color="auto"/>
          </w:divBdr>
        </w:div>
        <w:div w:id="1133449089">
          <w:marLeft w:val="480"/>
          <w:marRight w:val="0"/>
          <w:marTop w:val="0"/>
          <w:marBottom w:val="0"/>
          <w:divBdr>
            <w:top w:val="none" w:sz="0" w:space="0" w:color="auto"/>
            <w:left w:val="none" w:sz="0" w:space="0" w:color="auto"/>
            <w:bottom w:val="none" w:sz="0" w:space="0" w:color="auto"/>
            <w:right w:val="none" w:sz="0" w:space="0" w:color="auto"/>
          </w:divBdr>
        </w:div>
        <w:div w:id="1294361376">
          <w:marLeft w:val="480"/>
          <w:marRight w:val="0"/>
          <w:marTop w:val="0"/>
          <w:marBottom w:val="0"/>
          <w:divBdr>
            <w:top w:val="none" w:sz="0" w:space="0" w:color="auto"/>
            <w:left w:val="none" w:sz="0" w:space="0" w:color="auto"/>
            <w:bottom w:val="none" w:sz="0" w:space="0" w:color="auto"/>
            <w:right w:val="none" w:sz="0" w:space="0" w:color="auto"/>
          </w:divBdr>
        </w:div>
        <w:div w:id="1678996909">
          <w:marLeft w:val="480"/>
          <w:marRight w:val="0"/>
          <w:marTop w:val="0"/>
          <w:marBottom w:val="0"/>
          <w:divBdr>
            <w:top w:val="none" w:sz="0" w:space="0" w:color="auto"/>
            <w:left w:val="none" w:sz="0" w:space="0" w:color="auto"/>
            <w:bottom w:val="none" w:sz="0" w:space="0" w:color="auto"/>
            <w:right w:val="none" w:sz="0" w:space="0" w:color="auto"/>
          </w:divBdr>
        </w:div>
        <w:div w:id="632178499">
          <w:marLeft w:val="480"/>
          <w:marRight w:val="0"/>
          <w:marTop w:val="0"/>
          <w:marBottom w:val="0"/>
          <w:divBdr>
            <w:top w:val="none" w:sz="0" w:space="0" w:color="auto"/>
            <w:left w:val="none" w:sz="0" w:space="0" w:color="auto"/>
            <w:bottom w:val="none" w:sz="0" w:space="0" w:color="auto"/>
            <w:right w:val="none" w:sz="0" w:space="0" w:color="auto"/>
          </w:divBdr>
        </w:div>
        <w:div w:id="1760255441">
          <w:marLeft w:val="480"/>
          <w:marRight w:val="0"/>
          <w:marTop w:val="0"/>
          <w:marBottom w:val="0"/>
          <w:divBdr>
            <w:top w:val="none" w:sz="0" w:space="0" w:color="auto"/>
            <w:left w:val="none" w:sz="0" w:space="0" w:color="auto"/>
            <w:bottom w:val="none" w:sz="0" w:space="0" w:color="auto"/>
            <w:right w:val="none" w:sz="0" w:space="0" w:color="auto"/>
          </w:divBdr>
        </w:div>
        <w:div w:id="927926227">
          <w:marLeft w:val="480"/>
          <w:marRight w:val="0"/>
          <w:marTop w:val="0"/>
          <w:marBottom w:val="0"/>
          <w:divBdr>
            <w:top w:val="none" w:sz="0" w:space="0" w:color="auto"/>
            <w:left w:val="none" w:sz="0" w:space="0" w:color="auto"/>
            <w:bottom w:val="none" w:sz="0" w:space="0" w:color="auto"/>
            <w:right w:val="none" w:sz="0" w:space="0" w:color="auto"/>
          </w:divBdr>
        </w:div>
        <w:div w:id="641272623">
          <w:marLeft w:val="480"/>
          <w:marRight w:val="0"/>
          <w:marTop w:val="0"/>
          <w:marBottom w:val="0"/>
          <w:divBdr>
            <w:top w:val="none" w:sz="0" w:space="0" w:color="auto"/>
            <w:left w:val="none" w:sz="0" w:space="0" w:color="auto"/>
            <w:bottom w:val="none" w:sz="0" w:space="0" w:color="auto"/>
            <w:right w:val="none" w:sz="0" w:space="0" w:color="auto"/>
          </w:divBdr>
        </w:div>
        <w:div w:id="381755548">
          <w:marLeft w:val="480"/>
          <w:marRight w:val="0"/>
          <w:marTop w:val="0"/>
          <w:marBottom w:val="0"/>
          <w:divBdr>
            <w:top w:val="none" w:sz="0" w:space="0" w:color="auto"/>
            <w:left w:val="none" w:sz="0" w:space="0" w:color="auto"/>
            <w:bottom w:val="none" w:sz="0" w:space="0" w:color="auto"/>
            <w:right w:val="none" w:sz="0" w:space="0" w:color="auto"/>
          </w:divBdr>
        </w:div>
        <w:div w:id="587270497">
          <w:marLeft w:val="480"/>
          <w:marRight w:val="0"/>
          <w:marTop w:val="0"/>
          <w:marBottom w:val="0"/>
          <w:divBdr>
            <w:top w:val="none" w:sz="0" w:space="0" w:color="auto"/>
            <w:left w:val="none" w:sz="0" w:space="0" w:color="auto"/>
            <w:bottom w:val="none" w:sz="0" w:space="0" w:color="auto"/>
            <w:right w:val="none" w:sz="0" w:space="0" w:color="auto"/>
          </w:divBdr>
        </w:div>
        <w:div w:id="1264067929">
          <w:marLeft w:val="480"/>
          <w:marRight w:val="0"/>
          <w:marTop w:val="0"/>
          <w:marBottom w:val="0"/>
          <w:divBdr>
            <w:top w:val="none" w:sz="0" w:space="0" w:color="auto"/>
            <w:left w:val="none" w:sz="0" w:space="0" w:color="auto"/>
            <w:bottom w:val="none" w:sz="0" w:space="0" w:color="auto"/>
            <w:right w:val="none" w:sz="0" w:space="0" w:color="auto"/>
          </w:divBdr>
        </w:div>
        <w:div w:id="1803963795">
          <w:marLeft w:val="480"/>
          <w:marRight w:val="0"/>
          <w:marTop w:val="0"/>
          <w:marBottom w:val="0"/>
          <w:divBdr>
            <w:top w:val="none" w:sz="0" w:space="0" w:color="auto"/>
            <w:left w:val="none" w:sz="0" w:space="0" w:color="auto"/>
            <w:bottom w:val="none" w:sz="0" w:space="0" w:color="auto"/>
            <w:right w:val="none" w:sz="0" w:space="0" w:color="auto"/>
          </w:divBdr>
        </w:div>
        <w:div w:id="512961373">
          <w:marLeft w:val="480"/>
          <w:marRight w:val="0"/>
          <w:marTop w:val="0"/>
          <w:marBottom w:val="0"/>
          <w:divBdr>
            <w:top w:val="none" w:sz="0" w:space="0" w:color="auto"/>
            <w:left w:val="none" w:sz="0" w:space="0" w:color="auto"/>
            <w:bottom w:val="none" w:sz="0" w:space="0" w:color="auto"/>
            <w:right w:val="none" w:sz="0" w:space="0" w:color="auto"/>
          </w:divBdr>
        </w:div>
        <w:div w:id="523009927">
          <w:marLeft w:val="480"/>
          <w:marRight w:val="0"/>
          <w:marTop w:val="0"/>
          <w:marBottom w:val="0"/>
          <w:divBdr>
            <w:top w:val="none" w:sz="0" w:space="0" w:color="auto"/>
            <w:left w:val="none" w:sz="0" w:space="0" w:color="auto"/>
            <w:bottom w:val="none" w:sz="0" w:space="0" w:color="auto"/>
            <w:right w:val="none" w:sz="0" w:space="0" w:color="auto"/>
          </w:divBdr>
        </w:div>
        <w:div w:id="304356121">
          <w:marLeft w:val="480"/>
          <w:marRight w:val="0"/>
          <w:marTop w:val="0"/>
          <w:marBottom w:val="0"/>
          <w:divBdr>
            <w:top w:val="none" w:sz="0" w:space="0" w:color="auto"/>
            <w:left w:val="none" w:sz="0" w:space="0" w:color="auto"/>
            <w:bottom w:val="none" w:sz="0" w:space="0" w:color="auto"/>
            <w:right w:val="none" w:sz="0" w:space="0" w:color="auto"/>
          </w:divBdr>
        </w:div>
        <w:div w:id="701514486">
          <w:marLeft w:val="480"/>
          <w:marRight w:val="0"/>
          <w:marTop w:val="0"/>
          <w:marBottom w:val="0"/>
          <w:divBdr>
            <w:top w:val="none" w:sz="0" w:space="0" w:color="auto"/>
            <w:left w:val="none" w:sz="0" w:space="0" w:color="auto"/>
            <w:bottom w:val="none" w:sz="0" w:space="0" w:color="auto"/>
            <w:right w:val="none" w:sz="0" w:space="0" w:color="auto"/>
          </w:divBdr>
        </w:div>
        <w:div w:id="1671330090">
          <w:marLeft w:val="480"/>
          <w:marRight w:val="0"/>
          <w:marTop w:val="0"/>
          <w:marBottom w:val="0"/>
          <w:divBdr>
            <w:top w:val="none" w:sz="0" w:space="0" w:color="auto"/>
            <w:left w:val="none" w:sz="0" w:space="0" w:color="auto"/>
            <w:bottom w:val="none" w:sz="0" w:space="0" w:color="auto"/>
            <w:right w:val="none" w:sz="0" w:space="0" w:color="auto"/>
          </w:divBdr>
        </w:div>
        <w:div w:id="2135099453">
          <w:marLeft w:val="480"/>
          <w:marRight w:val="0"/>
          <w:marTop w:val="0"/>
          <w:marBottom w:val="0"/>
          <w:divBdr>
            <w:top w:val="none" w:sz="0" w:space="0" w:color="auto"/>
            <w:left w:val="none" w:sz="0" w:space="0" w:color="auto"/>
            <w:bottom w:val="none" w:sz="0" w:space="0" w:color="auto"/>
            <w:right w:val="none" w:sz="0" w:space="0" w:color="auto"/>
          </w:divBdr>
        </w:div>
        <w:div w:id="371080672">
          <w:marLeft w:val="480"/>
          <w:marRight w:val="0"/>
          <w:marTop w:val="0"/>
          <w:marBottom w:val="0"/>
          <w:divBdr>
            <w:top w:val="none" w:sz="0" w:space="0" w:color="auto"/>
            <w:left w:val="none" w:sz="0" w:space="0" w:color="auto"/>
            <w:bottom w:val="none" w:sz="0" w:space="0" w:color="auto"/>
            <w:right w:val="none" w:sz="0" w:space="0" w:color="auto"/>
          </w:divBdr>
        </w:div>
        <w:div w:id="1666129766">
          <w:marLeft w:val="480"/>
          <w:marRight w:val="0"/>
          <w:marTop w:val="0"/>
          <w:marBottom w:val="0"/>
          <w:divBdr>
            <w:top w:val="none" w:sz="0" w:space="0" w:color="auto"/>
            <w:left w:val="none" w:sz="0" w:space="0" w:color="auto"/>
            <w:bottom w:val="none" w:sz="0" w:space="0" w:color="auto"/>
            <w:right w:val="none" w:sz="0" w:space="0" w:color="auto"/>
          </w:divBdr>
        </w:div>
        <w:div w:id="795635234">
          <w:marLeft w:val="480"/>
          <w:marRight w:val="0"/>
          <w:marTop w:val="0"/>
          <w:marBottom w:val="0"/>
          <w:divBdr>
            <w:top w:val="none" w:sz="0" w:space="0" w:color="auto"/>
            <w:left w:val="none" w:sz="0" w:space="0" w:color="auto"/>
            <w:bottom w:val="none" w:sz="0" w:space="0" w:color="auto"/>
            <w:right w:val="none" w:sz="0" w:space="0" w:color="auto"/>
          </w:divBdr>
        </w:div>
        <w:div w:id="830291106">
          <w:marLeft w:val="480"/>
          <w:marRight w:val="0"/>
          <w:marTop w:val="0"/>
          <w:marBottom w:val="0"/>
          <w:divBdr>
            <w:top w:val="none" w:sz="0" w:space="0" w:color="auto"/>
            <w:left w:val="none" w:sz="0" w:space="0" w:color="auto"/>
            <w:bottom w:val="none" w:sz="0" w:space="0" w:color="auto"/>
            <w:right w:val="none" w:sz="0" w:space="0" w:color="auto"/>
          </w:divBdr>
        </w:div>
        <w:div w:id="1040590548">
          <w:marLeft w:val="480"/>
          <w:marRight w:val="0"/>
          <w:marTop w:val="0"/>
          <w:marBottom w:val="0"/>
          <w:divBdr>
            <w:top w:val="none" w:sz="0" w:space="0" w:color="auto"/>
            <w:left w:val="none" w:sz="0" w:space="0" w:color="auto"/>
            <w:bottom w:val="none" w:sz="0" w:space="0" w:color="auto"/>
            <w:right w:val="none" w:sz="0" w:space="0" w:color="auto"/>
          </w:divBdr>
        </w:div>
        <w:div w:id="697900317">
          <w:marLeft w:val="480"/>
          <w:marRight w:val="0"/>
          <w:marTop w:val="0"/>
          <w:marBottom w:val="0"/>
          <w:divBdr>
            <w:top w:val="none" w:sz="0" w:space="0" w:color="auto"/>
            <w:left w:val="none" w:sz="0" w:space="0" w:color="auto"/>
            <w:bottom w:val="none" w:sz="0" w:space="0" w:color="auto"/>
            <w:right w:val="none" w:sz="0" w:space="0" w:color="auto"/>
          </w:divBdr>
        </w:div>
        <w:div w:id="1858693636">
          <w:marLeft w:val="480"/>
          <w:marRight w:val="0"/>
          <w:marTop w:val="0"/>
          <w:marBottom w:val="0"/>
          <w:divBdr>
            <w:top w:val="none" w:sz="0" w:space="0" w:color="auto"/>
            <w:left w:val="none" w:sz="0" w:space="0" w:color="auto"/>
            <w:bottom w:val="none" w:sz="0" w:space="0" w:color="auto"/>
            <w:right w:val="none" w:sz="0" w:space="0" w:color="auto"/>
          </w:divBdr>
        </w:div>
        <w:div w:id="1121804073">
          <w:marLeft w:val="480"/>
          <w:marRight w:val="0"/>
          <w:marTop w:val="0"/>
          <w:marBottom w:val="0"/>
          <w:divBdr>
            <w:top w:val="none" w:sz="0" w:space="0" w:color="auto"/>
            <w:left w:val="none" w:sz="0" w:space="0" w:color="auto"/>
            <w:bottom w:val="none" w:sz="0" w:space="0" w:color="auto"/>
            <w:right w:val="none" w:sz="0" w:space="0" w:color="auto"/>
          </w:divBdr>
        </w:div>
        <w:div w:id="1504051523">
          <w:marLeft w:val="480"/>
          <w:marRight w:val="0"/>
          <w:marTop w:val="0"/>
          <w:marBottom w:val="0"/>
          <w:divBdr>
            <w:top w:val="none" w:sz="0" w:space="0" w:color="auto"/>
            <w:left w:val="none" w:sz="0" w:space="0" w:color="auto"/>
            <w:bottom w:val="none" w:sz="0" w:space="0" w:color="auto"/>
            <w:right w:val="none" w:sz="0" w:space="0" w:color="auto"/>
          </w:divBdr>
        </w:div>
        <w:div w:id="1980182304">
          <w:marLeft w:val="480"/>
          <w:marRight w:val="0"/>
          <w:marTop w:val="0"/>
          <w:marBottom w:val="0"/>
          <w:divBdr>
            <w:top w:val="none" w:sz="0" w:space="0" w:color="auto"/>
            <w:left w:val="none" w:sz="0" w:space="0" w:color="auto"/>
            <w:bottom w:val="none" w:sz="0" w:space="0" w:color="auto"/>
            <w:right w:val="none" w:sz="0" w:space="0" w:color="auto"/>
          </w:divBdr>
        </w:div>
        <w:div w:id="2053914978">
          <w:marLeft w:val="480"/>
          <w:marRight w:val="0"/>
          <w:marTop w:val="0"/>
          <w:marBottom w:val="0"/>
          <w:divBdr>
            <w:top w:val="none" w:sz="0" w:space="0" w:color="auto"/>
            <w:left w:val="none" w:sz="0" w:space="0" w:color="auto"/>
            <w:bottom w:val="none" w:sz="0" w:space="0" w:color="auto"/>
            <w:right w:val="none" w:sz="0" w:space="0" w:color="auto"/>
          </w:divBdr>
        </w:div>
        <w:div w:id="1918317632">
          <w:marLeft w:val="480"/>
          <w:marRight w:val="0"/>
          <w:marTop w:val="0"/>
          <w:marBottom w:val="0"/>
          <w:divBdr>
            <w:top w:val="none" w:sz="0" w:space="0" w:color="auto"/>
            <w:left w:val="none" w:sz="0" w:space="0" w:color="auto"/>
            <w:bottom w:val="none" w:sz="0" w:space="0" w:color="auto"/>
            <w:right w:val="none" w:sz="0" w:space="0" w:color="auto"/>
          </w:divBdr>
        </w:div>
        <w:div w:id="437409336">
          <w:marLeft w:val="480"/>
          <w:marRight w:val="0"/>
          <w:marTop w:val="0"/>
          <w:marBottom w:val="0"/>
          <w:divBdr>
            <w:top w:val="none" w:sz="0" w:space="0" w:color="auto"/>
            <w:left w:val="none" w:sz="0" w:space="0" w:color="auto"/>
            <w:bottom w:val="none" w:sz="0" w:space="0" w:color="auto"/>
            <w:right w:val="none" w:sz="0" w:space="0" w:color="auto"/>
          </w:divBdr>
        </w:div>
        <w:div w:id="1036000812">
          <w:marLeft w:val="480"/>
          <w:marRight w:val="0"/>
          <w:marTop w:val="0"/>
          <w:marBottom w:val="0"/>
          <w:divBdr>
            <w:top w:val="none" w:sz="0" w:space="0" w:color="auto"/>
            <w:left w:val="none" w:sz="0" w:space="0" w:color="auto"/>
            <w:bottom w:val="none" w:sz="0" w:space="0" w:color="auto"/>
            <w:right w:val="none" w:sz="0" w:space="0" w:color="auto"/>
          </w:divBdr>
        </w:div>
        <w:div w:id="21522488">
          <w:marLeft w:val="480"/>
          <w:marRight w:val="0"/>
          <w:marTop w:val="0"/>
          <w:marBottom w:val="0"/>
          <w:divBdr>
            <w:top w:val="none" w:sz="0" w:space="0" w:color="auto"/>
            <w:left w:val="none" w:sz="0" w:space="0" w:color="auto"/>
            <w:bottom w:val="none" w:sz="0" w:space="0" w:color="auto"/>
            <w:right w:val="none" w:sz="0" w:space="0" w:color="auto"/>
          </w:divBdr>
        </w:div>
        <w:div w:id="1313750730">
          <w:marLeft w:val="480"/>
          <w:marRight w:val="0"/>
          <w:marTop w:val="0"/>
          <w:marBottom w:val="0"/>
          <w:divBdr>
            <w:top w:val="none" w:sz="0" w:space="0" w:color="auto"/>
            <w:left w:val="none" w:sz="0" w:space="0" w:color="auto"/>
            <w:bottom w:val="none" w:sz="0" w:space="0" w:color="auto"/>
            <w:right w:val="none" w:sz="0" w:space="0" w:color="auto"/>
          </w:divBdr>
        </w:div>
        <w:div w:id="1910994706">
          <w:marLeft w:val="480"/>
          <w:marRight w:val="0"/>
          <w:marTop w:val="0"/>
          <w:marBottom w:val="0"/>
          <w:divBdr>
            <w:top w:val="none" w:sz="0" w:space="0" w:color="auto"/>
            <w:left w:val="none" w:sz="0" w:space="0" w:color="auto"/>
            <w:bottom w:val="none" w:sz="0" w:space="0" w:color="auto"/>
            <w:right w:val="none" w:sz="0" w:space="0" w:color="auto"/>
          </w:divBdr>
        </w:div>
        <w:div w:id="309140873">
          <w:marLeft w:val="480"/>
          <w:marRight w:val="0"/>
          <w:marTop w:val="0"/>
          <w:marBottom w:val="0"/>
          <w:divBdr>
            <w:top w:val="none" w:sz="0" w:space="0" w:color="auto"/>
            <w:left w:val="none" w:sz="0" w:space="0" w:color="auto"/>
            <w:bottom w:val="none" w:sz="0" w:space="0" w:color="auto"/>
            <w:right w:val="none" w:sz="0" w:space="0" w:color="auto"/>
          </w:divBdr>
        </w:div>
        <w:div w:id="727001003">
          <w:marLeft w:val="480"/>
          <w:marRight w:val="0"/>
          <w:marTop w:val="0"/>
          <w:marBottom w:val="0"/>
          <w:divBdr>
            <w:top w:val="none" w:sz="0" w:space="0" w:color="auto"/>
            <w:left w:val="none" w:sz="0" w:space="0" w:color="auto"/>
            <w:bottom w:val="none" w:sz="0" w:space="0" w:color="auto"/>
            <w:right w:val="none" w:sz="0" w:space="0" w:color="auto"/>
          </w:divBdr>
        </w:div>
        <w:div w:id="1903634408">
          <w:marLeft w:val="480"/>
          <w:marRight w:val="0"/>
          <w:marTop w:val="0"/>
          <w:marBottom w:val="0"/>
          <w:divBdr>
            <w:top w:val="none" w:sz="0" w:space="0" w:color="auto"/>
            <w:left w:val="none" w:sz="0" w:space="0" w:color="auto"/>
            <w:bottom w:val="none" w:sz="0" w:space="0" w:color="auto"/>
            <w:right w:val="none" w:sz="0" w:space="0" w:color="auto"/>
          </w:divBdr>
        </w:div>
        <w:div w:id="2139100270">
          <w:marLeft w:val="480"/>
          <w:marRight w:val="0"/>
          <w:marTop w:val="0"/>
          <w:marBottom w:val="0"/>
          <w:divBdr>
            <w:top w:val="none" w:sz="0" w:space="0" w:color="auto"/>
            <w:left w:val="none" w:sz="0" w:space="0" w:color="auto"/>
            <w:bottom w:val="none" w:sz="0" w:space="0" w:color="auto"/>
            <w:right w:val="none" w:sz="0" w:space="0" w:color="auto"/>
          </w:divBdr>
        </w:div>
      </w:divsChild>
    </w:div>
    <w:div w:id="1208487507">
      <w:bodyDiv w:val="1"/>
      <w:marLeft w:val="0"/>
      <w:marRight w:val="0"/>
      <w:marTop w:val="0"/>
      <w:marBottom w:val="0"/>
      <w:divBdr>
        <w:top w:val="none" w:sz="0" w:space="0" w:color="auto"/>
        <w:left w:val="none" w:sz="0" w:space="0" w:color="auto"/>
        <w:bottom w:val="none" w:sz="0" w:space="0" w:color="auto"/>
        <w:right w:val="none" w:sz="0" w:space="0" w:color="auto"/>
      </w:divBdr>
      <w:divsChild>
        <w:div w:id="1931769247">
          <w:marLeft w:val="640"/>
          <w:marRight w:val="0"/>
          <w:marTop w:val="0"/>
          <w:marBottom w:val="0"/>
          <w:divBdr>
            <w:top w:val="none" w:sz="0" w:space="0" w:color="auto"/>
            <w:left w:val="none" w:sz="0" w:space="0" w:color="auto"/>
            <w:bottom w:val="none" w:sz="0" w:space="0" w:color="auto"/>
            <w:right w:val="none" w:sz="0" w:space="0" w:color="auto"/>
          </w:divBdr>
        </w:div>
        <w:div w:id="66389806">
          <w:marLeft w:val="640"/>
          <w:marRight w:val="0"/>
          <w:marTop w:val="0"/>
          <w:marBottom w:val="0"/>
          <w:divBdr>
            <w:top w:val="none" w:sz="0" w:space="0" w:color="auto"/>
            <w:left w:val="none" w:sz="0" w:space="0" w:color="auto"/>
            <w:bottom w:val="none" w:sz="0" w:space="0" w:color="auto"/>
            <w:right w:val="none" w:sz="0" w:space="0" w:color="auto"/>
          </w:divBdr>
        </w:div>
        <w:div w:id="1877502404">
          <w:marLeft w:val="640"/>
          <w:marRight w:val="0"/>
          <w:marTop w:val="0"/>
          <w:marBottom w:val="0"/>
          <w:divBdr>
            <w:top w:val="none" w:sz="0" w:space="0" w:color="auto"/>
            <w:left w:val="none" w:sz="0" w:space="0" w:color="auto"/>
            <w:bottom w:val="none" w:sz="0" w:space="0" w:color="auto"/>
            <w:right w:val="none" w:sz="0" w:space="0" w:color="auto"/>
          </w:divBdr>
        </w:div>
        <w:div w:id="821459540">
          <w:marLeft w:val="640"/>
          <w:marRight w:val="0"/>
          <w:marTop w:val="0"/>
          <w:marBottom w:val="0"/>
          <w:divBdr>
            <w:top w:val="none" w:sz="0" w:space="0" w:color="auto"/>
            <w:left w:val="none" w:sz="0" w:space="0" w:color="auto"/>
            <w:bottom w:val="none" w:sz="0" w:space="0" w:color="auto"/>
            <w:right w:val="none" w:sz="0" w:space="0" w:color="auto"/>
          </w:divBdr>
        </w:div>
        <w:div w:id="459029569">
          <w:marLeft w:val="640"/>
          <w:marRight w:val="0"/>
          <w:marTop w:val="0"/>
          <w:marBottom w:val="0"/>
          <w:divBdr>
            <w:top w:val="none" w:sz="0" w:space="0" w:color="auto"/>
            <w:left w:val="none" w:sz="0" w:space="0" w:color="auto"/>
            <w:bottom w:val="none" w:sz="0" w:space="0" w:color="auto"/>
            <w:right w:val="none" w:sz="0" w:space="0" w:color="auto"/>
          </w:divBdr>
        </w:div>
        <w:div w:id="409549418">
          <w:marLeft w:val="640"/>
          <w:marRight w:val="0"/>
          <w:marTop w:val="0"/>
          <w:marBottom w:val="0"/>
          <w:divBdr>
            <w:top w:val="none" w:sz="0" w:space="0" w:color="auto"/>
            <w:left w:val="none" w:sz="0" w:space="0" w:color="auto"/>
            <w:bottom w:val="none" w:sz="0" w:space="0" w:color="auto"/>
            <w:right w:val="none" w:sz="0" w:space="0" w:color="auto"/>
          </w:divBdr>
        </w:div>
        <w:div w:id="94175836">
          <w:marLeft w:val="640"/>
          <w:marRight w:val="0"/>
          <w:marTop w:val="0"/>
          <w:marBottom w:val="0"/>
          <w:divBdr>
            <w:top w:val="none" w:sz="0" w:space="0" w:color="auto"/>
            <w:left w:val="none" w:sz="0" w:space="0" w:color="auto"/>
            <w:bottom w:val="none" w:sz="0" w:space="0" w:color="auto"/>
            <w:right w:val="none" w:sz="0" w:space="0" w:color="auto"/>
          </w:divBdr>
        </w:div>
        <w:div w:id="308368700">
          <w:marLeft w:val="640"/>
          <w:marRight w:val="0"/>
          <w:marTop w:val="0"/>
          <w:marBottom w:val="0"/>
          <w:divBdr>
            <w:top w:val="none" w:sz="0" w:space="0" w:color="auto"/>
            <w:left w:val="none" w:sz="0" w:space="0" w:color="auto"/>
            <w:bottom w:val="none" w:sz="0" w:space="0" w:color="auto"/>
            <w:right w:val="none" w:sz="0" w:space="0" w:color="auto"/>
          </w:divBdr>
        </w:div>
        <w:div w:id="1830053696">
          <w:marLeft w:val="640"/>
          <w:marRight w:val="0"/>
          <w:marTop w:val="0"/>
          <w:marBottom w:val="0"/>
          <w:divBdr>
            <w:top w:val="none" w:sz="0" w:space="0" w:color="auto"/>
            <w:left w:val="none" w:sz="0" w:space="0" w:color="auto"/>
            <w:bottom w:val="none" w:sz="0" w:space="0" w:color="auto"/>
            <w:right w:val="none" w:sz="0" w:space="0" w:color="auto"/>
          </w:divBdr>
        </w:div>
        <w:div w:id="526986944">
          <w:marLeft w:val="640"/>
          <w:marRight w:val="0"/>
          <w:marTop w:val="0"/>
          <w:marBottom w:val="0"/>
          <w:divBdr>
            <w:top w:val="none" w:sz="0" w:space="0" w:color="auto"/>
            <w:left w:val="none" w:sz="0" w:space="0" w:color="auto"/>
            <w:bottom w:val="none" w:sz="0" w:space="0" w:color="auto"/>
            <w:right w:val="none" w:sz="0" w:space="0" w:color="auto"/>
          </w:divBdr>
        </w:div>
        <w:div w:id="157696556">
          <w:marLeft w:val="640"/>
          <w:marRight w:val="0"/>
          <w:marTop w:val="0"/>
          <w:marBottom w:val="0"/>
          <w:divBdr>
            <w:top w:val="none" w:sz="0" w:space="0" w:color="auto"/>
            <w:left w:val="none" w:sz="0" w:space="0" w:color="auto"/>
            <w:bottom w:val="none" w:sz="0" w:space="0" w:color="auto"/>
            <w:right w:val="none" w:sz="0" w:space="0" w:color="auto"/>
          </w:divBdr>
        </w:div>
        <w:div w:id="835999164">
          <w:marLeft w:val="640"/>
          <w:marRight w:val="0"/>
          <w:marTop w:val="0"/>
          <w:marBottom w:val="0"/>
          <w:divBdr>
            <w:top w:val="none" w:sz="0" w:space="0" w:color="auto"/>
            <w:left w:val="none" w:sz="0" w:space="0" w:color="auto"/>
            <w:bottom w:val="none" w:sz="0" w:space="0" w:color="auto"/>
            <w:right w:val="none" w:sz="0" w:space="0" w:color="auto"/>
          </w:divBdr>
        </w:div>
        <w:div w:id="990250426">
          <w:marLeft w:val="640"/>
          <w:marRight w:val="0"/>
          <w:marTop w:val="0"/>
          <w:marBottom w:val="0"/>
          <w:divBdr>
            <w:top w:val="none" w:sz="0" w:space="0" w:color="auto"/>
            <w:left w:val="none" w:sz="0" w:space="0" w:color="auto"/>
            <w:bottom w:val="none" w:sz="0" w:space="0" w:color="auto"/>
            <w:right w:val="none" w:sz="0" w:space="0" w:color="auto"/>
          </w:divBdr>
        </w:div>
        <w:div w:id="1212116222">
          <w:marLeft w:val="640"/>
          <w:marRight w:val="0"/>
          <w:marTop w:val="0"/>
          <w:marBottom w:val="0"/>
          <w:divBdr>
            <w:top w:val="none" w:sz="0" w:space="0" w:color="auto"/>
            <w:left w:val="none" w:sz="0" w:space="0" w:color="auto"/>
            <w:bottom w:val="none" w:sz="0" w:space="0" w:color="auto"/>
            <w:right w:val="none" w:sz="0" w:space="0" w:color="auto"/>
          </w:divBdr>
        </w:div>
        <w:div w:id="1930238640">
          <w:marLeft w:val="640"/>
          <w:marRight w:val="0"/>
          <w:marTop w:val="0"/>
          <w:marBottom w:val="0"/>
          <w:divBdr>
            <w:top w:val="none" w:sz="0" w:space="0" w:color="auto"/>
            <w:left w:val="none" w:sz="0" w:space="0" w:color="auto"/>
            <w:bottom w:val="none" w:sz="0" w:space="0" w:color="auto"/>
            <w:right w:val="none" w:sz="0" w:space="0" w:color="auto"/>
          </w:divBdr>
        </w:div>
        <w:div w:id="1686711226">
          <w:marLeft w:val="640"/>
          <w:marRight w:val="0"/>
          <w:marTop w:val="0"/>
          <w:marBottom w:val="0"/>
          <w:divBdr>
            <w:top w:val="none" w:sz="0" w:space="0" w:color="auto"/>
            <w:left w:val="none" w:sz="0" w:space="0" w:color="auto"/>
            <w:bottom w:val="none" w:sz="0" w:space="0" w:color="auto"/>
            <w:right w:val="none" w:sz="0" w:space="0" w:color="auto"/>
          </w:divBdr>
        </w:div>
        <w:div w:id="453258130">
          <w:marLeft w:val="640"/>
          <w:marRight w:val="0"/>
          <w:marTop w:val="0"/>
          <w:marBottom w:val="0"/>
          <w:divBdr>
            <w:top w:val="none" w:sz="0" w:space="0" w:color="auto"/>
            <w:left w:val="none" w:sz="0" w:space="0" w:color="auto"/>
            <w:bottom w:val="none" w:sz="0" w:space="0" w:color="auto"/>
            <w:right w:val="none" w:sz="0" w:space="0" w:color="auto"/>
          </w:divBdr>
        </w:div>
        <w:div w:id="538055469">
          <w:marLeft w:val="640"/>
          <w:marRight w:val="0"/>
          <w:marTop w:val="0"/>
          <w:marBottom w:val="0"/>
          <w:divBdr>
            <w:top w:val="none" w:sz="0" w:space="0" w:color="auto"/>
            <w:left w:val="none" w:sz="0" w:space="0" w:color="auto"/>
            <w:bottom w:val="none" w:sz="0" w:space="0" w:color="auto"/>
            <w:right w:val="none" w:sz="0" w:space="0" w:color="auto"/>
          </w:divBdr>
        </w:div>
        <w:div w:id="776560468">
          <w:marLeft w:val="640"/>
          <w:marRight w:val="0"/>
          <w:marTop w:val="0"/>
          <w:marBottom w:val="0"/>
          <w:divBdr>
            <w:top w:val="none" w:sz="0" w:space="0" w:color="auto"/>
            <w:left w:val="none" w:sz="0" w:space="0" w:color="auto"/>
            <w:bottom w:val="none" w:sz="0" w:space="0" w:color="auto"/>
            <w:right w:val="none" w:sz="0" w:space="0" w:color="auto"/>
          </w:divBdr>
        </w:div>
        <w:div w:id="1341546517">
          <w:marLeft w:val="640"/>
          <w:marRight w:val="0"/>
          <w:marTop w:val="0"/>
          <w:marBottom w:val="0"/>
          <w:divBdr>
            <w:top w:val="none" w:sz="0" w:space="0" w:color="auto"/>
            <w:left w:val="none" w:sz="0" w:space="0" w:color="auto"/>
            <w:bottom w:val="none" w:sz="0" w:space="0" w:color="auto"/>
            <w:right w:val="none" w:sz="0" w:space="0" w:color="auto"/>
          </w:divBdr>
        </w:div>
        <w:div w:id="926812907">
          <w:marLeft w:val="640"/>
          <w:marRight w:val="0"/>
          <w:marTop w:val="0"/>
          <w:marBottom w:val="0"/>
          <w:divBdr>
            <w:top w:val="none" w:sz="0" w:space="0" w:color="auto"/>
            <w:left w:val="none" w:sz="0" w:space="0" w:color="auto"/>
            <w:bottom w:val="none" w:sz="0" w:space="0" w:color="auto"/>
            <w:right w:val="none" w:sz="0" w:space="0" w:color="auto"/>
          </w:divBdr>
        </w:div>
        <w:div w:id="1862353447">
          <w:marLeft w:val="640"/>
          <w:marRight w:val="0"/>
          <w:marTop w:val="0"/>
          <w:marBottom w:val="0"/>
          <w:divBdr>
            <w:top w:val="none" w:sz="0" w:space="0" w:color="auto"/>
            <w:left w:val="none" w:sz="0" w:space="0" w:color="auto"/>
            <w:bottom w:val="none" w:sz="0" w:space="0" w:color="auto"/>
            <w:right w:val="none" w:sz="0" w:space="0" w:color="auto"/>
          </w:divBdr>
        </w:div>
        <w:div w:id="1678266581">
          <w:marLeft w:val="640"/>
          <w:marRight w:val="0"/>
          <w:marTop w:val="0"/>
          <w:marBottom w:val="0"/>
          <w:divBdr>
            <w:top w:val="none" w:sz="0" w:space="0" w:color="auto"/>
            <w:left w:val="none" w:sz="0" w:space="0" w:color="auto"/>
            <w:bottom w:val="none" w:sz="0" w:space="0" w:color="auto"/>
            <w:right w:val="none" w:sz="0" w:space="0" w:color="auto"/>
          </w:divBdr>
        </w:div>
        <w:div w:id="405222279">
          <w:marLeft w:val="640"/>
          <w:marRight w:val="0"/>
          <w:marTop w:val="0"/>
          <w:marBottom w:val="0"/>
          <w:divBdr>
            <w:top w:val="none" w:sz="0" w:space="0" w:color="auto"/>
            <w:left w:val="none" w:sz="0" w:space="0" w:color="auto"/>
            <w:bottom w:val="none" w:sz="0" w:space="0" w:color="auto"/>
            <w:right w:val="none" w:sz="0" w:space="0" w:color="auto"/>
          </w:divBdr>
        </w:div>
        <w:div w:id="1449276099">
          <w:marLeft w:val="640"/>
          <w:marRight w:val="0"/>
          <w:marTop w:val="0"/>
          <w:marBottom w:val="0"/>
          <w:divBdr>
            <w:top w:val="none" w:sz="0" w:space="0" w:color="auto"/>
            <w:left w:val="none" w:sz="0" w:space="0" w:color="auto"/>
            <w:bottom w:val="none" w:sz="0" w:space="0" w:color="auto"/>
            <w:right w:val="none" w:sz="0" w:space="0" w:color="auto"/>
          </w:divBdr>
        </w:div>
        <w:div w:id="1776289656">
          <w:marLeft w:val="640"/>
          <w:marRight w:val="0"/>
          <w:marTop w:val="0"/>
          <w:marBottom w:val="0"/>
          <w:divBdr>
            <w:top w:val="none" w:sz="0" w:space="0" w:color="auto"/>
            <w:left w:val="none" w:sz="0" w:space="0" w:color="auto"/>
            <w:bottom w:val="none" w:sz="0" w:space="0" w:color="auto"/>
            <w:right w:val="none" w:sz="0" w:space="0" w:color="auto"/>
          </w:divBdr>
        </w:div>
        <w:div w:id="198588471">
          <w:marLeft w:val="640"/>
          <w:marRight w:val="0"/>
          <w:marTop w:val="0"/>
          <w:marBottom w:val="0"/>
          <w:divBdr>
            <w:top w:val="none" w:sz="0" w:space="0" w:color="auto"/>
            <w:left w:val="none" w:sz="0" w:space="0" w:color="auto"/>
            <w:bottom w:val="none" w:sz="0" w:space="0" w:color="auto"/>
            <w:right w:val="none" w:sz="0" w:space="0" w:color="auto"/>
          </w:divBdr>
        </w:div>
        <w:div w:id="1006519228">
          <w:marLeft w:val="640"/>
          <w:marRight w:val="0"/>
          <w:marTop w:val="0"/>
          <w:marBottom w:val="0"/>
          <w:divBdr>
            <w:top w:val="none" w:sz="0" w:space="0" w:color="auto"/>
            <w:left w:val="none" w:sz="0" w:space="0" w:color="auto"/>
            <w:bottom w:val="none" w:sz="0" w:space="0" w:color="auto"/>
            <w:right w:val="none" w:sz="0" w:space="0" w:color="auto"/>
          </w:divBdr>
        </w:div>
        <w:div w:id="738794074">
          <w:marLeft w:val="640"/>
          <w:marRight w:val="0"/>
          <w:marTop w:val="0"/>
          <w:marBottom w:val="0"/>
          <w:divBdr>
            <w:top w:val="none" w:sz="0" w:space="0" w:color="auto"/>
            <w:left w:val="none" w:sz="0" w:space="0" w:color="auto"/>
            <w:bottom w:val="none" w:sz="0" w:space="0" w:color="auto"/>
            <w:right w:val="none" w:sz="0" w:space="0" w:color="auto"/>
          </w:divBdr>
        </w:div>
        <w:div w:id="1882548598">
          <w:marLeft w:val="640"/>
          <w:marRight w:val="0"/>
          <w:marTop w:val="0"/>
          <w:marBottom w:val="0"/>
          <w:divBdr>
            <w:top w:val="none" w:sz="0" w:space="0" w:color="auto"/>
            <w:left w:val="none" w:sz="0" w:space="0" w:color="auto"/>
            <w:bottom w:val="none" w:sz="0" w:space="0" w:color="auto"/>
            <w:right w:val="none" w:sz="0" w:space="0" w:color="auto"/>
          </w:divBdr>
        </w:div>
        <w:div w:id="2110926502">
          <w:marLeft w:val="640"/>
          <w:marRight w:val="0"/>
          <w:marTop w:val="0"/>
          <w:marBottom w:val="0"/>
          <w:divBdr>
            <w:top w:val="none" w:sz="0" w:space="0" w:color="auto"/>
            <w:left w:val="none" w:sz="0" w:space="0" w:color="auto"/>
            <w:bottom w:val="none" w:sz="0" w:space="0" w:color="auto"/>
            <w:right w:val="none" w:sz="0" w:space="0" w:color="auto"/>
          </w:divBdr>
        </w:div>
        <w:div w:id="620380362">
          <w:marLeft w:val="640"/>
          <w:marRight w:val="0"/>
          <w:marTop w:val="0"/>
          <w:marBottom w:val="0"/>
          <w:divBdr>
            <w:top w:val="none" w:sz="0" w:space="0" w:color="auto"/>
            <w:left w:val="none" w:sz="0" w:space="0" w:color="auto"/>
            <w:bottom w:val="none" w:sz="0" w:space="0" w:color="auto"/>
            <w:right w:val="none" w:sz="0" w:space="0" w:color="auto"/>
          </w:divBdr>
        </w:div>
        <w:div w:id="274484361">
          <w:marLeft w:val="640"/>
          <w:marRight w:val="0"/>
          <w:marTop w:val="0"/>
          <w:marBottom w:val="0"/>
          <w:divBdr>
            <w:top w:val="none" w:sz="0" w:space="0" w:color="auto"/>
            <w:left w:val="none" w:sz="0" w:space="0" w:color="auto"/>
            <w:bottom w:val="none" w:sz="0" w:space="0" w:color="auto"/>
            <w:right w:val="none" w:sz="0" w:space="0" w:color="auto"/>
          </w:divBdr>
        </w:div>
        <w:div w:id="1215462373">
          <w:marLeft w:val="640"/>
          <w:marRight w:val="0"/>
          <w:marTop w:val="0"/>
          <w:marBottom w:val="0"/>
          <w:divBdr>
            <w:top w:val="none" w:sz="0" w:space="0" w:color="auto"/>
            <w:left w:val="none" w:sz="0" w:space="0" w:color="auto"/>
            <w:bottom w:val="none" w:sz="0" w:space="0" w:color="auto"/>
            <w:right w:val="none" w:sz="0" w:space="0" w:color="auto"/>
          </w:divBdr>
        </w:div>
        <w:div w:id="564074706">
          <w:marLeft w:val="640"/>
          <w:marRight w:val="0"/>
          <w:marTop w:val="0"/>
          <w:marBottom w:val="0"/>
          <w:divBdr>
            <w:top w:val="none" w:sz="0" w:space="0" w:color="auto"/>
            <w:left w:val="none" w:sz="0" w:space="0" w:color="auto"/>
            <w:bottom w:val="none" w:sz="0" w:space="0" w:color="auto"/>
            <w:right w:val="none" w:sz="0" w:space="0" w:color="auto"/>
          </w:divBdr>
        </w:div>
        <w:div w:id="1127434462">
          <w:marLeft w:val="640"/>
          <w:marRight w:val="0"/>
          <w:marTop w:val="0"/>
          <w:marBottom w:val="0"/>
          <w:divBdr>
            <w:top w:val="none" w:sz="0" w:space="0" w:color="auto"/>
            <w:left w:val="none" w:sz="0" w:space="0" w:color="auto"/>
            <w:bottom w:val="none" w:sz="0" w:space="0" w:color="auto"/>
            <w:right w:val="none" w:sz="0" w:space="0" w:color="auto"/>
          </w:divBdr>
        </w:div>
        <w:div w:id="257567135">
          <w:marLeft w:val="640"/>
          <w:marRight w:val="0"/>
          <w:marTop w:val="0"/>
          <w:marBottom w:val="0"/>
          <w:divBdr>
            <w:top w:val="none" w:sz="0" w:space="0" w:color="auto"/>
            <w:left w:val="none" w:sz="0" w:space="0" w:color="auto"/>
            <w:bottom w:val="none" w:sz="0" w:space="0" w:color="auto"/>
            <w:right w:val="none" w:sz="0" w:space="0" w:color="auto"/>
          </w:divBdr>
        </w:div>
        <w:div w:id="1164123799">
          <w:marLeft w:val="640"/>
          <w:marRight w:val="0"/>
          <w:marTop w:val="0"/>
          <w:marBottom w:val="0"/>
          <w:divBdr>
            <w:top w:val="none" w:sz="0" w:space="0" w:color="auto"/>
            <w:left w:val="none" w:sz="0" w:space="0" w:color="auto"/>
            <w:bottom w:val="none" w:sz="0" w:space="0" w:color="auto"/>
            <w:right w:val="none" w:sz="0" w:space="0" w:color="auto"/>
          </w:divBdr>
        </w:div>
        <w:div w:id="442040823">
          <w:marLeft w:val="640"/>
          <w:marRight w:val="0"/>
          <w:marTop w:val="0"/>
          <w:marBottom w:val="0"/>
          <w:divBdr>
            <w:top w:val="none" w:sz="0" w:space="0" w:color="auto"/>
            <w:left w:val="none" w:sz="0" w:space="0" w:color="auto"/>
            <w:bottom w:val="none" w:sz="0" w:space="0" w:color="auto"/>
            <w:right w:val="none" w:sz="0" w:space="0" w:color="auto"/>
          </w:divBdr>
        </w:div>
        <w:div w:id="1537934167">
          <w:marLeft w:val="640"/>
          <w:marRight w:val="0"/>
          <w:marTop w:val="0"/>
          <w:marBottom w:val="0"/>
          <w:divBdr>
            <w:top w:val="none" w:sz="0" w:space="0" w:color="auto"/>
            <w:left w:val="none" w:sz="0" w:space="0" w:color="auto"/>
            <w:bottom w:val="none" w:sz="0" w:space="0" w:color="auto"/>
            <w:right w:val="none" w:sz="0" w:space="0" w:color="auto"/>
          </w:divBdr>
        </w:div>
        <w:div w:id="565382840">
          <w:marLeft w:val="640"/>
          <w:marRight w:val="0"/>
          <w:marTop w:val="0"/>
          <w:marBottom w:val="0"/>
          <w:divBdr>
            <w:top w:val="none" w:sz="0" w:space="0" w:color="auto"/>
            <w:left w:val="none" w:sz="0" w:space="0" w:color="auto"/>
            <w:bottom w:val="none" w:sz="0" w:space="0" w:color="auto"/>
            <w:right w:val="none" w:sz="0" w:space="0" w:color="auto"/>
          </w:divBdr>
        </w:div>
        <w:div w:id="816150948">
          <w:marLeft w:val="640"/>
          <w:marRight w:val="0"/>
          <w:marTop w:val="0"/>
          <w:marBottom w:val="0"/>
          <w:divBdr>
            <w:top w:val="none" w:sz="0" w:space="0" w:color="auto"/>
            <w:left w:val="none" w:sz="0" w:space="0" w:color="auto"/>
            <w:bottom w:val="none" w:sz="0" w:space="0" w:color="auto"/>
            <w:right w:val="none" w:sz="0" w:space="0" w:color="auto"/>
          </w:divBdr>
        </w:div>
      </w:divsChild>
    </w:div>
    <w:div w:id="1208493236">
      <w:bodyDiv w:val="1"/>
      <w:marLeft w:val="0"/>
      <w:marRight w:val="0"/>
      <w:marTop w:val="0"/>
      <w:marBottom w:val="0"/>
      <w:divBdr>
        <w:top w:val="none" w:sz="0" w:space="0" w:color="auto"/>
        <w:left w:val="none" w:sz="0" w:space="0" w:color="auto"/>
        <w:bottom w:val="none" w:sz="0" w:space="0" w:color="auto"/>
        <w:right w:val="none" w:sz="0" w:space="0" w:color="auto"/>
      </w:divBdr>
    </w:div>
    <w:div w:id="1219826145">
      <w:bodyDiv w:val="1"/>
      <w:marLeft w:val="0"/>
      <w:marRight w:val="0"/>
      <w:marTop w:val="0"/>
      <w:marBottom w:val="0"/>
      <w:divBdr>
        <w:top w:val="none" w:sz="0" w:space="0" w:color="auto"/>
        <w:left w:val="none" w:sz="0" w:space="0" w:color="auto"/>
        <w:bottom w:val="none" w:sz="0" w:space="0" w:color="auto"/>
        <w:right w:val="none" w:sz="0" w:space="0" w:color="auto"/>
      </w:divBdr>
      <w:divsChild>
        <w:div w:id="1521898293">
          <w:marLeft w:val="480"/>
          <w:marRight w:val="0"/>
          <w:marTop w:val="0"/>
          <w:marBottom w:val="0"/>
          <w:divBdr>
            <w:top w:val="none" w:sz="0" w:space="0" w:color="auto"/>
            <w:left w:val="none" w:sz="0" w:space="0" w:color="auto"/>
            <w:bottom w:val="none" w:sz="0" w:space="0" w:color="auto"/>
            <w:right w:val="none" w:sz="0" w:space="0" w:color="auto"/>
          </w:divBdr>
        </w:div>
        <w:div w:id="1055811632">
          <w:marLeft w:val="480"/>
          <w:marRight w:val="0"/>
          <w:marTop w:val="0"/>
          <w:marBottom w:val="0"/>
          <w:divBdr>
            <w:top w:val="none" w:sz="0" w:space="0" w:color="auto"/>
            <w:left w:val="none" w:sz="0" w:space="0" w:color="auto"/>
            <w:bottom w:val="none" w:sz="0" w:space="0" w:color="auto"/>
            <w:right w:val="none" w:sz="0" w:space="0" w:color="auto"/>
          </w:divBdr>
        </w:div>
        <w:div w:id="672338435">
          <w:marLeft w:val="480"/>
          <w:marRight w:val="0"/>
          <w:marTop w:val="0"/>
          <w:marBottom w:val="0"/>
          <w:divBdr>
            <w:top w:val="none" w:sz="0" w:space="0" w:color="auto"/>
            <w:left w:val="none" w:sz="0" w:space="0" w:color="auto"/>
            <w:bottom w:val="none" w:sz="0" w:space="0" w:color="auto"/>
            <w:right w:val="none" w:sz="0" w:space="0" w:color="auto"/>
          </w:divBdr>
        </w:div>
        <w:div w:id="392050052">
          <w:marLeft w:val="480"/>
          <w:marRight w:val="0"/>
          <w:marTop w:val="0"/>
          <w:marBottom w:val="0"/>
          <w:divBdr>
            <w:top w:val="none" w:sz="0" w:space="0" w:color="auto"/>
            <w:left w:val="none" w:sz="0" w:space="0" w:color="auto"/>
            <w:bottom w:val="none" w:sz="0" w:space="0" w:color="auto"/>
            <w:right w:val="none" w:sz="0" w:space="0" w:color="auto"/>
          </w:divBdr>
        </w:div>
        <w:div w:id="443815948">
          <w:marLeft w:val="480"/>
          <w:marRight w:val="0"/>
          <w:marTop w:val="0"/>
          <w:marBottom w:val="0"/>
          <w:divBdr>
            <w:top w:val="none" w:sz="0" w:space="0" w:color="auto"/>
            <w:left w:val="none" w:sz="0" w:space="0" w:color="auto"/>
            <w:bottom w:val="none" w:sz="0" w:space="0" w:color="auto"/>
            <w:right w:val="none" w:sz="0" w:space="0" w:color="auto"/>
          </w:divBdr>
        </w:div>
        <w:div w:id="419714705">
          <w:marLeft w:val="480"/>
          <w:marRight w:val="0"/>
          <w:marTop w:val="0"/>
          <w:marBottom w:val="0"/>
          <w:divBdr>
            <w:top w:val="none" w:sz="0" w:space="0" w:color="auto"/>
            <w:left w:val="none" w:sz="0" w:space="0" w:color="auto"/>
            <w:bottom w:val="none" w:sz="0" w:space="0" w:color="auto"/>
            <w:right w:val="none" w:sz="0" w:space="0" w:color="auto"/>
          </w:divBdr>
        </w:div>
        <w:div w:id="478618424">
          <w:marLeft w:val="480"/>
          <w:marRight w:val="0"/>
          <w:marTop w:val="0"/>
          <w:marBottom w:val="0"/>
          <w:divBdr>
            <w:top w:val="none" w:sz="0" w:space="0" w:color="auto"/>
            <w:left w:val="none" w:sz="0" w:space="0" w:color="auto"/>
            <w:bottom w:val="none" w:sz="0" w:space="0" w:color="auto"/>
            <w:right w:val="none" w:sz="0" w:space="0" w:color="auto"/>
          </w:divBdr>
        </w:div>
        <w:div w:id="883643372">
          <w:marLeft w:val="480"/>
          <w:marRight w:val="0"/>
          <w:marTop w:val="0"/>
          <w:marBottom w:val="0"/>
          <w:divBdr>
            <w:top w:val="none" w:sz="0" w:space="0" w:color="auto"/>
            <w:left w:val="none" w:sz="0" w:space="0" w:color="auto"/>
            <w:bottom w:val="none" w:sz="0" w:space="0" w:color="auto"/>
            <w:right w:val="none" w:sz="0" w:space="0" w:color="auto"/>
          </w:divBdr>
        </w:div>
        <w:div w:id="777453752">
          <w:marLeft w:val="480"/>
          <w:marRight w:val="0"/>
          <w:marTop w:val="0"/>
          <w:marBottom w:val="0"/>
          <w:divBdr>
            <w:top w:val="none" w:sz="0" w:space="0" w:color="auto"/>
            <w:left w:val="none" w:sz="0" w:space="0" w:color="auto"/>
            <w:bottom w:val="none" w:sz="0" w:space="0" w:color="auto"/>
            <w:right w:val="none" w:sz="0" w:space="0" w:color="auto"/>
          </w:divBdr>
        </w:div>
        <w:div w:id="668211939">
          <w:marLeft w:val="480"/>
          <w:marRight w:val="0"/>
          <w:marTop w:val="0"/>
          <w:marBottom w:val="0"/>
          <w:divBdr>
            <w:top w:val="none" w:sz="0" w:space="0" w:color="auto"/>
            <w:left w:val="none" w:sz="0" w:space="0" w:color="auto"/>
            <w:bottom w:val="none" w:sz="0" w:space="0" w:color="auto"/>
            <w:right w:val="none" w:sz="0" w:space="0" w:color="auto"/>
          </w:divBdr>
        </w:div>
        <w:div w:id="372268867">
          <w:marLeft w:val="480"/>
          <w:marRight w:val="0"/>
          <w:marTop w:val="0"/>
          <w:marBottom w:val="0"/>
          <w:divBdr>
            <w:top w:val="none" w:sz="0" w:space="0" w:color="auto"/>
            <w:left w:val="none" w:sz="0" w:space="0" w:color="auto"/>
            <w:bottom w:val="none" w:sz="0" w:space="0" w:color="auto"/>
            <w:right w:val="none" w:sz="0" w:space="0" w:color="auto"/>
          </w:divBdr>
        </w:div>
        <w:div w:id="806583145">
          <w:marLeft w:val="480"/>
          <w:marRight w:val="0"/>
          <w:marTop w:val="0"/>
          <w:marBottom w:val="0"/>
          <w:divBdr>
            <w:top w:val="none" w:sz="0" w:space="0" w:color="auto"/>
            <w:left w:val="none" w:sz="0" w:space="0" w:color="auto"/>
            <w:bottom w:val="none" w:sz="0" w:space="0" w:color="auto"/>
            <w:right w:val="none" w:sz="0" w:space="0" w:color="auto"/>
          </w:divBdr>
        </w:div>
        <w:div w:id="481894842">
          <w:marLeft w:val="480"/>
          <w:marRight w:val="0"/>
          <w:marTop w:val="0"/>
          <w:marBottom w:val="0"/>
          <w:divBdr>
            <w:top w:val="none" w:sz="0" w:space="0" w:color="auto"/>
            <w:left w:val="none" w:sz="0" w:space="0" w:color="auto"/>
            <w:bottom w:val="none" w:sz="0" w:space="0" w:color="auto"/>
            <w:right w:val="none" w:sz="0" w:space="0" w:color="auto"/>
          </w:divBdr>
        </w:div>
        <w:div w:id="1551529464">
          <w:marLeft w:val="480"/>
          <w:marRight w:val="0"/>
          <w:marTop w:val="0"/>
          <w:marBottom w:val="0"/>
          <w:divBdr>
            <w:top w:val="none" w:sz="0" w:space="0" w:color="auto"/>
            <w:left w:val="none" w:sz="0" w:space="0" w:color="auto"/>
            <w:bottom w:val="none" w:sz="0" w:space="0" w:color="auto"/>
            <w:right w:val="none" w:sz="0" w:space="0" w:color="auto"/>
          </w:divBdr>
        </w:div>
        <w:div w:id="1139960766">
          <w:marLeft w:val="480"/>
          <w:marRight w:val="0"/>
          <w:marTop w:val="0"/>
          <w:marBottom w:val="0"/>
          <w:divBdr>
            <w:top w:val="none" w:sz="0" w:space="0" w:color="auto"/>
            <w:left w:val="none" w:sz="0" w:space="0" w:color="auto"/>
            <w:bottom w:val="none" w:sz="0" w:space="0" w:color="auto"/>
            <w:right w:val="none" w:sz="0" w:space="0" w:color="auto"/>
          </w:divBdr>
        </w:div>
        <w:div w:id="300381994">
          <w:marLeft w:val="480"/>
          <w:marRight w:val="0"/>
          <w:marTop w:val="0"/>
          <w:marBottom w:val="0"/>
          <w:divBdr>
            <w:top w:val="none" w:sz="0" w:space="0" w:color="auto"/>
            <w:left w:val="none" w:sz="0" w:space="0" w:color="auto"/>
            <w:bottom w:val="none" w:sz="0" w:space="0" w:color="auto"/>
            <w:right w:val="none" w:sz="0" w:space="0" w:color="auto"/>
          </w:divBdr>
        </w:div>
        <w:div w:id="1144272188">
          <w:marLeft w:val="480"/>
          <w:marRight w:val="0"/>
          <w:marTop w:val="0"/>
          <w:marBottom w:val="0"/>
          <w:divBdr>
            <w:top w:val="none" w:sz="0" w:space="0" w:color="auto"/>
            <w:left w:val="none" w:sz="0" w:space="0" w:color="auto"/>
            <w:bottom w:val="none" w:sz="0" w:space="0" w:color="auto"/>
            <w:right w:val="none" w:sz="0" w:space="0" w:color="auto"/>
          </w:divBdr>
        </w:div>
        <w:div w:id="1632403129">
          <w:marLeft w:val="480"/>
          <w:marRight w:val="0"/>
          <w:marTop w:val="0"/>
          <w:marBottom w:val="0"/>
          <w:divBdr>
            <w:top w:val="none" w:sz="0" w:space="0" w:color="auto"/>
            <w:left w:val="none" w:sz="0" w:space="0" w:color="auto"/>
            <w:bottom w:val="none" w:sz="0" w:space="0" w:color="auto"/>
            <w:right w:val="none" w:sz="0" w:space="0" w:color="auto"/>
          </w:divBdr>
        </w:div>
        <w:div w:id="921571579">
          <w:marLeft w:val="480"/>
          <w:marRight w:val="0"/>
          <w:marTop w:val="0"/>
          <w:marBottom w:val="0"/>
          <w:divBdr>
            <w:top w:val="none" w:sz="0" w:space="0" w:color="auto"/>
            <w:left w:val="none" w:sz="0" w:space="0" w:color="auto"/>
            <w:bottom w:val="none" w:sz="0" w:space="0" w:color="auto"/>
            <w:right w:val="none" w:sz="0" w:space="0" w:color="auto"/>
          </w:divBdr>
        </w:div>
        <w:div w:id="1729955230">
          <w:marLeft w:val="480"/>
          <w:marRight w:val="0"/>
          <w:marTop w:val="0"/>
          <w:marBottom w:val="0"/>
          <w:divBdr>
            <w:top w:val="none" w:sz="0" w:space="0" w:color="auto"/>
            <w:left w:val="none" w:sz="0" w:space="0" w:color="auto"/>
            <w:bottom w:val="none" w:sz="0" w:space="0" w:color="auto"/>
            <w:right w:val="none" w:sz="0" w:space="0" w:color="auto"/>
          </w:divBdr>
        </w:div>
        <w:div w:id="231426325">
          <w:marLeft w:val="480"/>
          <w:marRight w:val="0"/>
          <w:marTop w:val="0"/>
          <w:marBottom w:val="0"/>
          <w:divBdr>
            <w:top w:val="none" w:sz="0" w:space="0" w:color="auto"/>
            <w:left w:val="none" w:sz="0" w:space="0" w:color="auto"/>
            <w:bottom w:val="none" w:sz="0" w:space="0" w:color="auto"/>
            <w:right w:val="none" w:sz="0" w:space="0" w:color="auto"/>
          </w:divBdr>
        </w:div>
        <w:div w:id="1452241816">
          <w:marLeft w:val="480"/>
          <w:marRight w:val="0"/>
          <w:marTop w:val="0"/>
          <w:marBottom w:val="0"/>
          <w:divBdr>
            <w:top w:val="none" w:sz="0" w:space="0" w:color="auto"/>
            <w:left w:val="none" w:sz="0" w:space="0" w:color="auto"/>
            <w:bottom w:val="none" w:sz="0" w:space="0" w:color="auto"/>
            <w:right w:val="none" w:sz="0" w:space="0" w:color="auto"/>
          </w:divBdr>
        </w:div>
        <w:div w:id="824784139">
          <w:marLeft w:val="480"/>
          <w:marRight w:val="0"/>
          <w:marTop w:val="0"/>
          <w:marBottom w:val="0"/>
          <w:divBdr>
            <w:top w:val="none" w:sz="0" w:space="0" w:color="auto"/>
            <w:left w:val="none" w:sz="0" w:space="0" w:color="auto"/>
            <w:bottom w:val="none" w:sz="0" w:space="0" w:color="auto"/>
            <w:right w:val="none" w:sz="0" w:space="0" w:color="auto"/>
          </w:divBdr>
        </w:div>
        <w:div w:id="1971548376">
          <w:marLeft w:val="480"/>
          <w:marRight w:val="0"/>
          <w:marTop w:val="0"/>
          <w:marBottom w:val="0"/>
          <w:divBdr>
            <w:top w:val="none" w:sz="0" w:space="0" w:color="auto"/>
            <w:left w:val="none" w:sz="0" w:space="0" w:color="auto"/>
            <w:bottom w:val="none" w:sz="0" w:space="0" w:color="auto"/>
            <w:right w:val="none" w:sz="0" w:space="0" w:color="auto"/>
          </w:divBdr>
        </w:div>
        <w:div w:id="795105899">
          <w:marLeft w:val="480"/>
          <w:marRight w:val="0"/>
          <w:marTop w:val="0"/>
          <w:marBottom w:val="0"/>
          <w:divBdr>
            <w:top w:val="none" w:sz="0" w:space="0" w:color="auto"/>
            <w:left w:val="none" w:sz="0" w:space="0" w:color="auto"/>
            <w:bottom w:val="none" w:sz="0" w:space="0" w:color="auto"/>
            <w:right w:val="none" w:sz="0" w:space="0" w:color="auto"/>
          </w:divBdr>
        </w:div>
        <w:div w:id="1461343686">
          <w:marLeft w:val="480"/>
          <w:marRight w:val="0"/>
          <w:marTop w:val="0"/>
          <w:marBottom w:val="0"/>
          <w:divBdr>
            <w:top w:val="none" w:sz="0" w:space="0" w:color="auto"/>
            <w:left w:val="none" w:sz="0" w:space="0" w:color="auto"/>
            <w:bottom w:val="none" w:sz="0" w:space="0" w:color="auto"/>
            <w:right w:val="none" w:sz="0" w:space="0" w:color="auto"/>
          </w:divBdr>
        </w:div>
        <w:div w:id="1066689166">
          <w:marLeft w:val="480"/>
          <w:marRight w:val="0"/>
          <w:marTop w:val="0"/>
          <w:marBottom w:val="0"/>
          <w:divBdr>
            <w:top w:val="none" w:sz="0" w:space="0" w:color="auto"/>
            <w:left w:val="none" w:sz="0" w:space="0" w:color="auto"/>
            <w:bottom w:val="none" w:sz="0" w:space="0" w:color="auto"/>
            <w:right w:val="none" w:sz="0" w:space="0" w:color="auto"/>
          </w:divBdr>
        </w:div>
        <w:div w:id="2115057436">
          <w:marLeft w:val="480"/>
          <w:marRight w:val="0"/>
          <w:marTop w:val="0"/>
          <w:marBottom w:val="0"/>
          <w:divBdr>
            <w:top w:val="none" w:sz="0" w:space="0" w:color="auto"/>
            <w:left w:val="none" w:sz="0" w:space="0" w:color="auto"/>
            <w:bottom w:val="none" w:sz="0" w:space="0" w:color="auto"/>
            <w:right w:val="none" w:sz="0" w:space="0" w:color="auto"/>
          </w:divBdr>
        </w:div>
        <w:div w:id="1179194721">
          <w:marLeft w:val="480"/>
          <w:marRight w:val="0"/>
          <w:marTop w:val="0"/>
          <w:marBottom w:val="0"/>
          <w:divBdr>
            <w:top w:val="none" w:sz="0" w:space="0" w:color="auto"/>
            <w:left w:val="none" w:sz="0" w:space="0" w:color="auto"/>
            <w:bottom w:val="none" w:sz="0" w:space="0" w:color="auto"/>
            <w:right w:val="none" w:sz="0" w:space="0" w:color="auto"/>
          </w:divBdr>
        </w:div>
        <w:div w:id="812020594">
          <w:marLeft w:val="480"/>
          <w:marRight w:val="0"/>
          <w:marTop w:val="0"/>
          <w:marBottom w:val="0"/>
          <w:divBdr>
            <w:top w:val="none" w:sz="0" w:space="0" w:color="auto"/>
            <w:left w:val="none" w:sz="0" w:space="0" w:color="auto"/>
            <w:bottom w:val="none" w:sz="0" w:space="0" w:color="auto"/>
            <w:right w:val="none" w:sz="0" w:space="0" w:color="auto"/>
          </w:divBdr>
        </w:div>
        <w:div w:id="227344916">
          <w:marLeft w:val="480"/>
          <w:marRight w:val="0"/>
          <w:marTop w:val="0"/>
          <w:marBottom w:val="0"/>
          <w:divBdr>
            <w:top w:val="none" w:sz="0" w:space="0" w:color="auto"/>
            <w:left w:val="none" w:sz="0" w:space="0" w:color="auto"/>
            <w:bottom w:val="none" w:sz="0" w:space="0" w:color="auto"/>
            <w:right w:val="none" w:sz="0" w:space="0" w:color="auto"/>
          </w:divBdr>
        </w:div>
        <w:div w:id="1259830021">
          <w:marLeft w:val="480"/>
          <w:marRight w:val="0"/>
          <w:marTop w:val="0"/>
          <w:marBottom w:val="0"/>
          <w:divBdr>
            <w:top w:val="none" w:sz="0" w:space="0" w:color="auto"/>
            <w:left w:val="none" w:sz="0" w:space="0" w:color="auto"/>
            <w:bottom w:val="none" w:sz="0" w:space="0" w:color="auto"/>
            <w:right w:val="none" w:sz="0" w:space="0" w:color="auto"/>
          </w:divBdr>
        </w:div>
        <w:div w:id="771509187">
          <w:marLeft w:val="480"/>
          <w:marRight w:val="0"/>
          <w:marTop w:val="0"/>
          <w:marBottom w:val="0"/>
          <w:divBdr>
            <w:top w:val="none" w:sz="0" w:space="0" w:color="auto"/>
            <w:left w:val="none" w:sz="0" w:space="0" w:color="auto"/>
            <w:bottom w:val="none" w:sz="0" w:space="0" w:color="auto"/>
            <w:right w:val="none" w:sz="0" w:space="0" w:color="auto"/>
          </w:divBdr>
        </w:div>
        <w:div w:id="415589020">
          <w:marLeft w:val="480"/>
          <w:marRight w:val="0"/>
          <w:marTop w:val="0"/>
          <w:marBottom w:val="0"/>
          <w:divBdr>
            <w:top w:val="none" w:sz="0" w:space="0" w:color="auto"/>
            <w:left w:val="none" w:sz="0" w:space="0" w:color="auto"/>
            <w:bottom w:val="none" w:sz="0" w:space="0" w:color="auto"/>
            <w:right w:val="none" w:sz="0" w:space="0" w:color="auto"/>
          </w:divBdr>
        </w:div>
        <w:div w:id="792596559">
          <w:marLeft w:val="480"/>
          <w:marRight w:val="0"/>
          <w:marTop w:val="0"/>
          <w:marBottom w:val="0"/>
          <w:divBdr>
            <w:top w:val="none" w:sz="0" w:space="0" w:color="auto"/>
            <w:left w:val="none" w:sz="0" w:space="0" w:color="auto"/>
            <w:bottom w:val="none" w:sz="0" w:space="0" w:color="auto"/>
            <w:right w:val="none" w:sz="0" w:space="0" w:color="auto"/>
          </w:divBdr>
        </w:div>
        <w:div w:id="776566018">
          <w:marLeft w:val="480"/>
          <w:marRight w:val="0"/>
          <w:marTop w:val="0"/>
          <w:marBottom w:val="0"/>
          <w:divBdr>
            <w:top w:val="none" w:sz="0" w:space="0" w:color="auto"/>
            <w:left w:val="none" w:sz="0" w:space="0" w:color="auto"/>
            <w:bottom w:val="none" w:sz="0" w:space="0" w:color="auto"/>
            <w:right w:val="none" w:sz="0" w:space="0" w:color="auto"/>
          </w:divBdr>
        </w:div>
        <w:div w:id="2117094340">
          <w:marLeft w:val="480"/>
          <w:marRight w:val="0"/>
          <w:marTop w:val="0"/>
          <w:marBottom w:val="0"/>
          <w:divBdr>
            <w:top w:val="none" w:sz="0" w:space="0" w:color="auto"/>
            <w:left w:val="none" w:sz="0" w:space="0" w:color="auto"/>
            <w:bottom w:val="none" w:sz="0" w:space="0" w:color="auto"/>
            <w:right w:val="none" w:sz="0" w:space="0" w:color="auto"/>
          </w:divBdr>
        </w:div>
        <w:div w:id="1108895037">
          <w:marLeft w:val="480"/>
          <w:marRight w:val="0"/>
          <w:marTop w:val="0"/>
          <w:marBottom w:val="0"/>
          <w:divBdr>
            <w:top w:val="none" w:sz="0" w:space="0" w:color="auto"/>
            <w:left w:val="none" w:sz="0" w:space="0" w:color="auto"/>
            <w:bottom w:val="none" w:sz="0" w:space="0" w:color="auto"/>
            <w:right w:val="none" w:sz="0" w:space="0" w:color="auto"/>
          </w:divBdr>
        </w:div>
        <w:div w:id="2004702623">
          <w:marLeft w:val="480"/>
          <w:marRight w:val="0"/>
          <w:marTop w:val="0"/>
          <w:marBottom w:val="0"/>
          <w:divBdr>
            <w:top w:val="none" w:sz="0" w:space="0" w:color="auto"/>
            <w:left w:val="none" w:sz="0" w:space="0" w:color="auto"/>
            <w:bottom w:val="none" w:sz="0" w:space="0" w:color="auto"/>
            <w:right w:val="none" w:sz="0" w:space="0" w:color="auto"/>
          </w:divBdr>
        </w:div>
        <w:div w:id="1189031300">
          <w:marLeft w:val="480"/>
          <w:marRight w:val="0"/>
          <w:marTop w:val="0"/>
          <w:marBottom w:val="0"/>
          <w:divBdr>
            <w:top w:val="none" w:sz="0" w:space="0" w:color="auto"/>
            <w:left w:val="none" w:sz="0" w:space="0" w:color="auto"/>
            <w:bottom w:val="none" w:sz="0" w:space="0" w:color="auto"/>
            <w:right w:val="none" w:sz="0" w:space="0" w:color="auto"/>
          </w:divBdr>
        </w:div>
      </w:divsChild>
    </w:div>
    <w:div w:id="1225411427">
      <w:bodyDiv w:val="1"/>
      <w:marLeft w:val="0"/>
      <w:marRight w:val="0"/>
      <w:marTop w:val="0"/>
      <w:marBottom w:val="0"/>
      <w:divBdr>
        <w:top w:val="none" w:sz="0" w:space="0" w:color="auto"/>
        <w:left w:val="none" w:sz="0" w:space="0" w:color="auto"/>
        <w:bottom w:val="none" w:sz="0" w:space="0" w:color="auto"/>
        <w:right w:val="none" w:sz="0" w:space="0" w:color="auto"/>
      </w:divBdr>
      <w:divsChild>
        <w:div w:id="2021198801">
          <w:marLeft w:val="640"/>
          <w:marRight w:val="0"/>
          <w:marTop w:val="0"/>
          <w:marBottom w:val="0"/>
          <w:divBdr>
            <w:top w:val="none" w:sz="0" w:space="0" w:color="auto"/>
            <w:left w:val="none" w:sz="0" w:space="0" w:color="auto"/>
            <w:bottom w:val="none" w:sz="0" w:space="0" w:color="auto"/>
            <w:right w:val="none" w:sz="0" w:space="0" w:color="auto"/>
          </w:divBdr>
        </w:div>
        <w:div w:id="1538353938">
          <w:marLeft w:val="640"/>
          <w:marRight w:val="0"/>
          <w:marTop w:val="0"/>
          <w:marBottom w:val="0"/>
          <w:divBdr>
            <w:top w:val="none" w:sz="0" w:space="0" w:color="auto"/>
            <w:left w:val="none" w:sz="0" w:space="0" w:color="auto"/>
            <w:bottom w:val="none" w:sz="0" w:space="0" w:color="auto"/>
            <w:right w:val="none" w:sz="0" w:space="0" w:color="auto"/>
          </w:divBdr>
        </w:div>
        <w:div w:id="841705858">
          <w:marLeft w:val="640"/>
          <w:marRight w:val="0"/>
          <w:marTop w:val="0"/>
          <w:marBottom w:val="0"/>
          <w:divBdr>
            <w:top w:val="none" w:sz="0" w:space="0" w:color="auto"/>
            <w:left w:val="none" w:sz="0" w:space="0" w:color="auto"/>
            <w:bottom w:val="none" w:sz="0" w:space="0" w:color="auto"/>
            <w:right w:val="none" w:sz="0" w:space="0" w:color="auto"/>
          </w:divBdr>
        </w:div>
        <w:div w:id="901015815">
          <w:marLeft w:val="640"/>
          <w:marRight w:val="0"/>
          <w:marTop w:val="0"/>
          <w:marBottom w:val="0"/>
          <w:divBdr>
            <w:top w:val="none" w:sz="0" w:space="0" w:color="auto"/>
            <w:left w:val="none" w:sz="0" w:space="0" w:color="auto"/>
            <w:bottom w:val="none" w:sz="0" w:space="0" w:color="auto"/>
            <w:right w:val="none" w:sz="0" w:space="0" w:color="auto"/>
          </w:divBdr>
        </w:div>
        <w:div w:id="1350639223">
          <w:marLeft w:val="640"/>
          <w:marRight w:val="0"/>
          <w:marTop w:val="0"/>
          <w:marBottom w:val="0"/>
          <w:divBdr>
            <w:top w:val="none" w:sz="0" w:space="0" w:color="auto"/>
            <w:left w:val="none" w:sz="0" w:space="0" w:color="auto"/>
            <w:bottom w:val="none" w:sz="0" w:space="0" w:color="auto"/>
            <w:right w:val="none" w:sz="0" w:space="0" w:color="auto"/>
          </w:divBdr>
        </w:div>
        <w:div w:id="1217164889">
          <w:marLeft w:val="640"/>
          <w:marRight w:val="0"/>
          <w:marTop w:val="0"/>
          <w:marBottom w:val="0"/>
          <w:divBdr>
            <w:top w:val="none" w:sz="0" w:space="0" w:color="auto"/>
            <w:left w:val="none" w:sz="0" w:space="0" w:color="auto"/>
            <w:bottom w:val="none" w:sz="0" w:space="0" w:color="auto"/>
            <w:right w:val="none" w:sz="0" w:space="0" w:color="auto"/>
          </w:divBdr>
        </w:div>
        <w:div w:id="1684553179">
          <w:marLeft w:val="640"/>
          <w:marRight w:val="0"/>
          <w:marTop w:val="0"/>
          <w:marBottom w:val="0"/>
          <w:divBdr>
            <w:top w:val="none" w:sz="0" w:space="0" w:color="auto"/>
            <w:left w:val="none" w:sz="0" w:space="0" w:color="auto"/>
            <w:bottom w:val="none" w:sz="0" w:space="0" w:color="auto"/>
            <w:right w:val="none" w:sz="0" w:space="0" w:color="auto"/>
          </w:divBdr>
        </w:div>
        <w:div w:id="598173726">
          <w:marLeft w:val="640"/>
          <w:marRight w:val="0"/>
          <w:marTop w:val="0"/>
          <w:marBottom w:val="0"/>
          <w:divBdr>
            <w:top w:val="none" w:sz="0" w:space="0" w:color="auto"/>
            <w:left w:val="none" w:sz="0" w:space="0" w:color="auto"/>
            <w:bottom w:val="none" w:sz="0" w:space="0" w:color="auto"/>
            <w:right w:val="none" w:sz="0" w:space="0" w:color="auto"/>
          </w:divBdr>
        </w:div>
        <w:div w:id="1702432225">
          <w:marLeft w:val="640"/>
          <w:marRight w:val="0"/>
          <w:marTop w:val="0"/>
          <w:marBottom w:val="0"/>
          <w:divBdr>
            <w:top w:val="none" w:sz="0" w:space="0" w:color="auto"/>
            <w:left w:val="none" w:sz="0" w:space="0" w:color="auto"/>
            <w:bottom w:val="none" w:sz="0" w:space="0" w:color="auto"/>
            <w:right w:val="none" w:sz="0" w:space="0" w:color="auto"/>
          </w:divBdr>
        </w:div>
        <w:div w:id="1834374188">
          <w:marLeft w:val="640"/>
          <w:marRight w:val="0"/>
          <w:marTop w:val="0"/>
          <w:marBottom w:val="0"/>
          <w:divBdr>
            <w:top w:val="none" w:sz="0" w:space="0" w:color="auto"/>
            <w:left w:val="none" w:sz="0" w:space="0" w:color="auto"/>
            <w:bottom w:val="none" w:sz="0" w:space="0" w:color="auto"/>
            <w:right w:val="none" w:sz="0" w:space="0" w:color="auto"/>
          </w:divBdr>
        </w:div>
        <w:div w:id="1153911767">
          <w:marLeft w:val="640"/>
          <w:marRight w:val="0"/>
          <w:marTop w:val="0"/>
          <w:marBottom w:val="0"/>
          <w:divBdr>
            <w:top w:val="none" w:sz="0" w:space="0" w:color="auto"/>
            <w:left w:val="none" w:sz="0" w:space="0" w:color="auto"/>
            <w:bottom w:val="none" w:sz="0" w:space="0" w:color="auto"/>
            <w:right w:val="none" w:sz="0" w:space="0" w:color="auto"/>
          </w:divBdr>
        </w:div>
        <w:div w:id="239872533">
          <w:marLeft w:val="640"/>
          <w:marRight w:val="0"/>
          <w:marTop w:val="0"/>
          <w:marBottom w:val="0"/>
          <w:divBdr>
            <w:top w:val="none" w:sz="0" w:space="0" w:color="auto"/>
            <w:left w:val="none" w:sz="0" w:space="0" w:color="auto"/>
            <w:bottom w:val="none" w:sz="0" w:space="0" w:color="auto"/>
            <w:right w:val="none" w:sz="0" w:space="0" w:color="auto"/>
          </w:divBdr>
        </w:div>
        <w:div w:id="1445186">
          <w:marLeft w:val="640"/>
          <w:marRight w:val="0"/>
          <w:marTop w:val="0"/>
          <w:marBottom w:val="0"/>
          <w:divBdr>
            <w:top w:val="none" w:sz="0" w:space="0" w:color="auto"/>
            <w:left w:val="none" w:sz="0" w:space="0" w:color="auto"/>
            <w:bottom w:val="none" w:sz="0" w:space="0" w:color="auto"/>
            <w:right w:val="none" w:sz="0" w:space="0" w:color="auto"/>
          </w:divBdr>
        </w:div>
        <w:div w:id="749740196">
          <w:marLeft w:val="640"/>
          <w:marRight w:val="0"/>
          <w:marTop w:val="0"/>
          <w:marBottom w:val="0"/>
          <w:divBdr>
            <w:top w:val="none" w:sz="0" w:space="0" w:color="auto"/>
            <w:left w:val="none" w:sz="0" w:space="0" w:color="auto"/>
            <w:bottom w:val="none" w:sz="0" w:space="0" w:color="auto"/>
            <w:right w:val="none" w:sz="0" w:space="0" w:color="auto"/>
          </w:divBdr>
        </w:div>
        <w:div w:id="1226910613">
          <w:marLeft w:val="640"/>
          <w:marRight w:val="0"/>
          <w:marTop w:val="0"/>
          <w:marBottom w:val="0"/>
          <w:divBdr>
            <w:top w:val="none" w:sz="0" w:space="0" w:color="auto"/>
            <w:left w:val="none" w:sz="0" w:space="0" w:color="auto"/>
            <w:bottom w:val="none" w:sz="0" w:space="0" w:color="auto"/>
            <w:right w:val="none" w:sz="0" w:space="0" w:color="auto"/>
          </w:divBdr>
        </w:div>
        <w:div w:id="424572568">
          <w:marLeft w:val="640"/>
          <w:marRight w:val="0"/>
          <w:marTop w:val="0"/>
          <w:marBottom w:val="0"/>
          <w:divBdr>
            <w:top w:val="none" w:sz="0" w:space="0" w:color="auto"/>
            <w:left w:val="none" w:sz="0" w:space="0" w:color="auto"/>
            <w:bottom w:val="none" w:sz="0" w:space="0" w:color="auto"/>
            <w:right w:val="none" w:sz="0" w:space="0" w:color="auto"/>
          </w:divBdr>
        </w:div>
        <w:div w:id="1306085280">
          <w:marLeft w:val="640"/>
          <w:marRight w:val="0"/>
          <w:marTop w:val="0"/>
          <w:marBottom w:val="0"/>
          <w:divBdr>
            <w:top w:val="none" w:sz="0" w:space="0" w:color="auto"/>
            <w:left w:val="none" w:sz="0" w:space="0" w:color="auto"/>
            <w:bottom w:val="none" w:sz="0" w:space="0" w:color="auto"/>
            <w:right w:val="none" w:sz="0" w:space="0" w:color="auto"/>
          </w:divBdr>
        </w:div>
        <w:div w:id="1662271540">
          <w:marLeft w:val="640"/>
          <w:marRight w:val="0"/>
          <w:marTop w:val="0"/>
          <w:marBottom w:val="0"/>
          <w:divBdr>
            <w:top w:val="none" w:sz="0" w:space="0" w:color="auto"/>
            <w:left w:val="none" w:sz="0" w:space="0" w:color="auto"/>
            <w:bottom w:val="none" w:sz="0" w:space="0" w:color="auto"/>
            <w:right w:val="none" w:sz="0" w:space="0" w:color="auto"/>
          </w:divBdr>
        </w:div>
        <w:div w:id="452406521">
          <w:marLeft w:val="640"/>
          <w:marRight w:val="0"/>
          <w:marTop w:val="0"/>
          <w:marBottom w:val="0"/>
          <w:divBdr>
            <w:top w:val="none" w:sz="0" w:space="0" w:color="auto"/>
            <w:left w:val="none" w:sz="0" w:space="0" w:color="auto"/>
            <w:bottom w:val="none" w:sz="0" w:space="0" w:color="auto"/>
            <w:right w:val="none" w:sz="0" w:space="0" w:color="auto"/>
          </w:divBdr>
        </w:div>
        <w:div w:id="1586183222">
          <w:marLeft w:val="640"/>
          <w:marRight w:val="0"/>
          <w:marTop w:val="0"/>
          <w:marBottom w:val="0"/>
          <w:divBdr>
            <w:top w:val="none" w:sz="0" w:space="0" w:color="auto"/>
            <w:left w:val="none" w:sz="0" w:space="0" w:color="auto"/>
            <w:bottom w:val="none" w:sz="0" w:space="0" w:color="auto"/>
            <w:right w:val="none" w:sz="0" w:space="0" w:color="auto"/>
          </w:divBdr>
        </w:div>
        <w:div w:id="79064988">
          <w:marLeft w:val="640"/>
          <w:marRight w:val="0"/>
          <w:marTop w:val="0"/>
          <w:marBottom w:val="0"/>
          <w:divBdr>
            <w:top w:val="none" w:sz="0" w:space="0" w:color="auto"/>
            <w:left w:val="none" w:sz="0" w:space="0" w:color="auto"/>
            <w:bottom w:val="none" w:sz="0" w:space="0" w:color="auto"/>
            <w:right w:val="none" w:sz="0" w:space="0" w:color="auto"/>
          </w:divBdr>
        </w:div>
        <w:div w:id="1438791217">
          <w:marLeft w:val="640"/>
          <w:marRight w:val="0"/>
          <w:marTop w:val="0"/>
          <w:marBottom w:val="0"/>
          <w:divBdr>
            <w:top w:val="none" w:sz="0" w:space="0" w:color="auto"/>
            <w:left w:val="none" w:sz="0" w:space="0" w:color="auto"/>
            <w:bottom w:val="none" w:sz="0" w:space="0" w:color="auto"/>
            <w:right w:val="none" w:sz="0" w:space="0" w:color="auto"/>
          </w:divBdr>
        </w:div>
        <w:div w:id="241794836">
          <w:marLeft w:val="640"/>
          <w:marRight w:val="0"/>
          <w:marTop w:val="0"/>
          <w:marBottom w:val="0"/>
          <w:divBdr>
            <w:top w:val="none" w:sz="0" w:space="0" w:color="auto"/>
            <w:left w:val="none" w:sz="0" w:space="0" w:color="auto"/>
            <w:bottom w:val="none" w:sz="0" w:space="0" w:color="auto"/>
            <w:right w:val="none" w:sz="0" w:space="0" w:color="auto"/>
          </w:divBdr>
        </w:div>
        <w:div w:id="1466506166">
          <w:marLeft w:val="640"/>
          <w:marRight w:val="0"/>
          <w:marTop w:val="0"/>
          <w:marBottom w:val="0"/>
          <w:divBdr>
            <w:top w:val="none" w:sz="0" w:space="0" w:color="auto"/>
            <w:left w:val="none" w:sz="0" w:space="0" w:color="auto"/>
            <w:bottom w:val="none" w:sz="0" w:space="0" w:color="auto"/>
            <w:right w:val="none" w:sz="0" w:space="0" w:color="auto"/>
          </w:divBdr>
        </w:div>
        <w:div w:id="789665870">
          <w:marLeft w:val="640"/>
          <w:marRight w:val="0"/>
          <w:marTop w:val="0"/>
          <w:marBottom w:val="0"/>
          <w:divBdr>
            <w:top w:val="none" w:sz="0" w:space="0" w:color="auto"/>
            <w:left w:val="none" w:sz="0" w:space="0" w:color="auto"/>
            <w:bottom w:val="none" w:sz="0" w:space="0" w:color="auto"/>
            <w:right w:val="none" w:sz="0" w:space="0" w:color="auto"/>
          </w:divBdr>
        </w:div>
        <w:div w:id="1526479928">
          <w:marLeft w:val="640"/>
          <w:marRight w:val="0"/>
          <w:marTop w:val="0"/>
          <w:marBottom w:val="0"/>
          <w:divBdr>
            <w:top w:val="none" w:sz="0" w:space="0" w:color="auto"/>
            <w:left w:val="none" w:sz="0" w:space="0" w:color="auto"/>
            <w:bottom w:val="none" w:sz="0" w:space="0" w:color="auto"/>
            <w:right w:val="none" w:sz="0" w:space="0" w:color="auto"/>
          </w:divBdr>
        </w:div>
        <w:div w:id="1449934598">
          <w:marLeft w:val="640"/>
          <w:marRight w:val="0"/>
          <w:marTop w:val="0"/>
          <w:marBottom w:val="0"/>
          <w:divBdr>
            <w:top w:val="none" w:sz="0" w:space="0" w:color="auto"/>
            <w:left w:val="none" w:sz="0" w:space="0" w:color="auto"/>
            <w:bottom w:val="none" w:sz="0" w:space="0" w:color="auto"/>
            <w:right w:val="none" w:sz="0" w:space="0" w:color="auto"/>
          </w:divBdr>
        </w:div>
        <w:div w:id="1546672431">
          <w:marLeft w:val="640"/>
          <w:marRight w:val="0"/>
          <w:marTop w:val="0"/>
          <w:marBottom w:val="0"/>
          <w:divBdr>
            <w:top w:val="none" w:sz="0" w:space="0" w:color="auto"/>
            <w:left w:val="none" w:sz="0" w:space="0" w:color="auto"/>
            <w:bottom w:val="none" w:sz="0" w:space="0" w:color="auto"/>
            <w:right w:val="none" w:sz="0" w:space="0" w:color="auto"/>
          </w:divBdr>
        </w:div>
        <w:div w:id="1963458832">
          <w:marLeft w:val="640"/>
          <w:marRight w:val="0"/>
          <w:marTop w:val="0"/>
          <w:marBottom w:val="0"/>
          <w:divBdr>
            <w:top w:val="none" w:sz="0" w:space="0" w:color="auto"/>
            <w:left w:val="none" w:sz="0" w:space="0" w:color="auto"/>
            <w:bottom w:val="none" w:sz="0" w:space="0" w:color="auto"/>
            <w:right w:val="none" w:sz="0" w:space="0" w:color="auto"/>
          </w:divBdr>
        </w:div>
        <w:div w:id="1276325752">
          <w:marLeft w:val="640"/>
          <w:marRight w:val="0"/>
          <w:marTop w:val="0"/>
          <w:marBottom w:val="0"/>
          <w:divBdr>
            <w:top w:val="none" w:sz="0" w:space="0" w:color="auto"/>
            <w:left w:val="none" w:sz="0" w:space="0" w:color="auto"/>
            <w:bottom w:val="none" w:sz="0" w:space="0" w:color="auto"/>
            <w:right w:val="none" w:sz="0" w:space="0" w:color="auto"/>
          </w:divBdr>
        </w:div>
        <w:div w:id="459035620">
          <w:marLeft w:val="640"/>
          <w:marRight w:val="0"/>
          <w:marTop w:val="0"/>
          <w:marBottom w:val="0"/>
          <w:divBdr>
            <w:top w:val="none" w:sz="0" w:space="0" w:color="auto"/>
            <w:left w:val="none" w:sz="0" w:space="0" w:color="auto"/>
            <w:bottom w:val="none" w:sz="0" w:space="0" w:color="auto"/>
            <w:right w:val="none" w:sz="0" w:space="0" w:color="auto"/>
          </w:divBdr>
        </w:div>
        <w:div w:id="1822890657">
          <w:marLeft w:val="640"/>
          <w:marRight w:val="0"/>
          <w:marTop w:val="0"/>
          <w:marBottom w:val="0"/>
          <w:divBdr>
            <w:top w:val="none" w:sz="0" w:space="0" w:color="auto"/>
            <w:left w:val="none" w:sz="0" w:space="0" w:color="auto"/>
            <w:bottom w:val="none" w:sz="0" w:space="0" w:color="auto"/>
            <w:right w:val="none" w:sz="0" w:space="0" w:color="auto"/>
          </w:divBdr>
        </w:div>
        <w:div w:id="509950654">
          <w:marLeft w:val="640"/>
          <w:marRight w:val="0"/>
          <w:marTop w:val="0"/>
          <w:marBottom w:val="0"/>
          <w:divBdr>
            <w:top w:val="none" w:sz="0" w:space="0" w:color="auto"/>
            <w:left w:val="none" w:sz="0" w:space="0" w:color="auto"/>
            <w:bottom w:val="none" w:sz="0" w:space="0" w:color="auto"/>
            <w:right w:val="none" w:sz="0" w:space="0" w:color="auto"/>
          </w:divBdr>
        </w:div>
        <w:div w:id="324671600">
          <w:marLeft w:val="640"/>
          <w:marRight w:val="0"/>
          <w:marTop w:val="0"/>
          <w:marBottom w:val="0"/>
          <w:divBdr>
            <w:top w:val="none" w:sz="0" w:space="0" w:color="auto"/>
            <w:left w:val="none" w:sz="0" w:space="0" w:color="auto"/>
            <w:bottom w:val="none" w:sz="0" w:space="0" w:color="auto"/>
            <w:right w:val="none" w:sz="0" w:space="0" w:color="auto"/>
          </w:divBdr>
        </w:div>
        <w:div w:id="563494112">
          <w:marLeft w:val="640"/>
          <w:marRight w:val="0"/>
          <w:marTop w:val="0"/>
          <w:marBottom w:val="0"/>
          <w:divBdr>
            <w:top w:val="none" w:sz="0" w:space="0" w:color="auto"/>
            <w:left w:val="none" w:sz="0" w:space="0" w:color="auto"/>
            <w:bottom w:val="none" w:sz="0" w:space="0" w:color="auto"/>
            <w:right w:val="none" w:sz="0" w:space="0" w:color="auto"/>
          </w:divBdr>
        </w:div>
        <w:div w:id="1790852131">
          <w:marLeft w:val="640"/>
          <w:marRight w:val="0"/>
          <w:marTop w:val="0"/>
          <w:marBottom w:val="0"/>
          <w:divBdr>
            <w:top w:val="none" w:sz="0" w:space="0" w:color="auto"/>
            <w:left w:val="none" w:sz="0" w:space="0" w:color="auto"/>
            <w:bottom w:val="none" w:sz="0" w:space="0" w:color="auto"/>
            <w:right w:val="none" w:sz="0" w:space="0" w:color="auto"/>
          </w:divBdr>
        </w:div>
        <w:div w:id="351760882">
          <w:marLeft w:val="640"/>
          <w:marRight w:val="0"/>
          <w:marTop w:val="0"/>
          <w:marBottom w:val="0"/>
          <w:divBdr>
            <w:top w:val="none" w:sz="0" w:space="0" w:color="auto"/>
            <w:left w:val="none" w:sz="0" w:space="0" w:color="auto"/>
            <w:bottom w:val="none" w:sz="0" w:space="0" w:color="auto"/>
            <w:right w:val="none" w:sz="0" w:space="0" w:color="auto"/>
          </w:divBdr>
        </w:div>
        <w:div w:id="105589825">
          <w:marLeft w:val="640"/>
          <w:marRight w:val="0"/>
          <w:marTop w:val="0"/>
          <w:marBottom w:val="0"/>
          <w:divBdr>
            <w:top w:val="none" w:sz="0" w:space="0" w:color="auto"/>
            <w:left w:val="none" w:sz="0" w:space="0" w:color="auto"/>
            <w:bottom w:val="none" w:sz="0" w:space="0" w:color="auto"/>
            <w:right w:val="none" w:sz="0" w:space="0" w:color="auto"/>
          </w:divBdr>
        </w:div>
      </w:divsChild>
    </w:div>
    <w:div w:id="1228346435">
      <w:bodyDiv w:val="1"/>
      <w:marLeft w:val="0"/>
      <w:marRight w:val="0"/>
      <w:marTop w:val="0"/>
      <w:marBottom w:val="0"/>
      <w:divBdr>
        <w:top w:val="none" w:sz="0" w:space="0" w:color="auto"/>
        <w:left w:val="none" w:sz="0" w:space="0" w:color="auto"/>
        <w:bottom w:val="none" w:sz="0" w:space="0" w:color="auto"/>
        <w:right w:val="none" w:sz="0" w:space="0" w:color="auto"/>
      </w:divBdr>
    </w:div>
    <w:div w:id="1236941330">
      <w:bodyDiv w:val="1"/>
      <w:marLeft w:val="0"/>
      <w:marRight w:val="0"/>
      <w:marTop w:val="0"/>
      <w:marBottom w:val="0"/>
      <w:divBdr>
        <w:top w:val="none" w:sz="0" w:space="0" w:color="auto"/>
        <w:left w:val="none" w:sz="0" w:space="0" w:color="auto"/>
        <w:bottom w:val="none" w:sz="0" w:space="0" w:color="auto"/>
        <w:right w:val="none" w:sz="0" w:space="0" w:color="auto"/>
      </w:divBdr>
    </w:div>
    <w:div w:id="1246963315">
      <w:bodyDiv w:val="1"/>
      <w:marLeft w:val="0"/>
      <w:marRight w:val="0"/>
      <w:marTop w:val="0"/>
      <w:marBottom w:val="0"/>
      <w:divBdr>
        <w:top w:val="none" w:sz="0" w:space="0" w:color="auto"/>
        <w:left w:val="none" w:sz="0" w:space="0" w:color="auto"/>
        <w:bottom w:val="none" w:sz="0" w:space="0" w:color="auto"/>
        <w:right w:val="none" w:sz="0" w:space="0" w:color="auto"/>
      </w:divBdr>
    </w:div>
    <w:div w:id="1252467894">
      <w:bodyDiv w:val="1"/>
      <w:marLeft w:val="0"/>
      <w:marRight w:val="0"/>
      <w:marTop w:val="0"/>
      <w:marBottom w:val="0"/>
      <w:divBdr>
        <w:top w:val="none" w:sz="0" w:space="0" w:color="auto"/>
        <w:left w:val="none" w:sz="0" w:space="0" w:color="auto"/>
        <w:bottom w:val="none" w:sz="0" w:space="0" w:color="auto"/>
        <w:right w:val="none" w:sz="0" w:space="0" w:color="auto"/>
      </w:divBdr>
      <w:divsChild>
        <w:div w:id="96483240">
          <w:marLeft w:val="480"/>
          <w:marRight w:val="0"/>
          <w:marTop w:val="0"/>
          <w:marBottom w:val="0"/>
          <w:divBdr>
            <w:top w:val="none" w:sz="0" w:space="0" w:color="auto"/>
            <w:left w:val="none" w:sz="0" w:space="0" w:color="auto"/>
            <w:bottom w:val="none" w:sz="0" w:space="0" w:color="auto"/>
            <w:right w:val="none" w:sz="0" w:space="0" w:color="auto"/>
          </w:divBdr>
        </w:div>
        <w:div w:id="260726486">
          <w:marLeft w:val="480"/>
          <w:marRight w:val="0"/>
          <w:marTop w:val="0"/>
          <w:marBottom w:val="0"/>
          <w:divBdr>
            <w:top w:val="none" w:sz="0" w:space="0" w:color="auto"/>
            <w:left w:val="none" w:sz="0" w:space="0" w:color="auto"/>
            <w:bottom w:val="none" w:sz="0" w:space="0" w:color="auto"/>
            <w:right w:val="none" w:sz="0" w:space="0" w:color="auto"/>
          </w:divBdr>
        </w:div>
        <w:div w:id="309795106">
          <w:marLeft w:val="480"/>
          <w:marRight w:val="0"/>
          <w:marTop w:val="0"/>
          <w:marBottom w:val="0"/>
          <w:divBdr>
            <w:top w:val="none" w:sz="0" w:space="0" w:color="auto"/>
            <w:left w:val="none" w:sz="0" w:space="0" w:color="auto"/>
            <w:bottom w:val="none" w:sz="0" w:space="0" w:color="auto"/>
            <w:right w:val="none" w:sz="0" w:space="0" w:color="auto"/>
          </w:divBdr>
        </w:div>
        <w:div w:id="310716861">
          <w:marLeft w:val="480"/>
          <w:marRight w:val="0"/>
          <w:marTop w:val="0"/>
          <w:marBottom w:val="0"/>
          <w:divBdr>
            <w:top w:val="none" w:sz="0" w:space="0" w:color="auto"/>
            <w:left w:val="none" w:sz="0" w:space="0" w:color="auto"/>
            <w:bottom w:val="none" w:sz="0" w:space="0" w:color="auto"/>
            <w:right w:val="none" w:sz="0" w:space="0" w:color="auto"/>
          </w:divBdr>
        </w:div>
        <w:div w:id="408579909">
          <w:marLeft w:val="480"/>
          <w:marRight w:val="0"/>
          <w:marTop w:val="0"/>
          <w:marBottom w:val="0"/>
          <w:divBdr>
            <w:top w:val="none" w:sz="0" w:space="0" w:color="auto"/>
            <w:left w:val="none" w:sz="0" w:space="0" w:color="auto"/>
            <w:bottom w:val="none" w:sz="0" w:space="0" w:color="auto"/>
            <w:right w:val="none" w:sz="0" w:space="0" w:color="auto"/>
          </w:divBdr>
        </w:div>
        <w:div w:id="491140554">
          <w:marLeft w:val="480"/>
          <w:marRight w:val="0"/>
          <w:marTop w:val="0"/>
          <w:marBottom w:val="0"/>
          <w:divBdr>
            <w:top w:val="none" w:sz="0" w:space="0" w:color="auto"/>
            <w:left w:val="none" w:sz="0" w:space="0" w:color="auto"/>
            <w:bottom w:val="none" w:sz="0" w:space="0" w:color="auto"/>
            <w:right w:val="none" w:sz="0" w:space="0" w:color="auto"/>
          </w:divBdr>
        </w:div>
        <w:div w:id="533929397">
          <w:marLeft w:val="480"/>
          <w:marRight w:val="0"/>
          <w:marTop w:val="0"/>
          <w:marBottom w:val="0"/>
          <w:divBdr>
            <w:top w:val="none" w:sz="0" w:space="0" w:color="auto"/>
            <w:left w:val="none" w:sz="0" w:space="0" w:color="auto"/>
            <w:bottom w:val="none" w:sz="0" w:space="0" w:color="auto"/>
            <w:right w:val="none" w:sz="0" w:space="0" w:color="auto"/>
          </w:divBdr>
        </w:div>
        <w:div w:id="568075019">
          <w:marLeft w:val="480"/>
          <w:marRight w:val="0"/>
          <w:marTop w:val="0"/>
          <w:marBottom w:val="0"/>
          <w:divBdr>
            <w:top w:val="none" w:sz="0" w:space="0" w:color="auto"/>
            <w:left w:val="none" w:sz="0" w:space="0" w:color="auto"/>
            <w:bottom w:val="none" w:sz="0" w:space="0" w:color="auto"/>
            <w:right w:val="none" w:sz="0" w:space="0" w:color="auto"/>
          </w:divBdr>
        </w:div>
        <w:div w:id="697852264">
          <w:marLeft w:val="480"/>
          <w:marRight w:val="0"/>
          <w:marTop w:val="0"/>
          <w:marBottom w:val="0"/>
          <w:divBdr>
            <w:top w:val="none" w:sz="0" w:space="0" w:color="auto"/>
            <w:left w:val="none" w:sz="0" w:space="0" w:color="auto"/>
            <w:bottom w:val="none" w:sz="0" w:space="0" w:color="auto"/>
            <w:right w:val="none" w:sz="0" w:space="0" w:color="auto"/>
          </w:divBdr>
        </w:div>
        <w:div w:id="919413245">
          <w:marLeft w:val="480"/>
          <w:marRight w:val="0"/>
          <w:marTop w:val="0"/>
          <w:marBottom w:val="0"/>
          <w:divBdr>
            <w:top w:val="none" w:sz="0" w:space="0" w:color="auto"/>
            <w:left w:val="none" w:sz="0" w:space="0" w:color="auto"/>
            <w:bottom w:val="none" w:sz="0" w:space="0" w:color="auto"/>
            <w:right w:val="none" w:sz="0" w:space="0" w:color="auto"/>
          </w:divBdr>
        </w:div>
        <w:div w:id="928736780">
          <w:marLeft w:val="480"/>
          <w:marRight w:val="0"/>
          <w:marTop w:val="0"/>
          <w:marBottom w:val="0"/>
          <w:divBdr>
            <w:top w:val="none" w:sz="0" w:space="0" w:color="auto"/>
            <w:left w:val="none" w:sz="0" w:space="0" w:color="auto"/>
            <w:bottom w:val="none" w:sz="0" w:space="0" w:color="auto"/>
            <w:right w:val="none" w:sz="0" w:space="0" w:color="auto"/>
          </w:divBdr>
        </w:div>
        <w:div w:id="971667802">
          <w:marLeft w:val="480"/>
          <w:marRight w:val="0"/>
          <w:marTop w:val="0"/>
          <w:marBottom w:val="0"/>
          <w:divBdr>
            <w:top w:val="none" w:sz="0" w:space="0" w:color="auto"/>
            <w:left w:val="none" w:sz="0" w:space="0" w:color="auto"/>
            <w:bottom w:val="none" w:sz="0" w:space="0" w:color="auto"/>
            <w:right w:val="none" w:sz="0" w:space="0" w:color="auto"/>
          </w:divBdr>
        </w:div>
        <w:div w:id="999507479">
          <w:marLeft w:val="480"/>
          <w:marRight w:val="0"/>
          <w:marTop w:val="0"/>
          <w:marBottom w:val="0"/>
          <w:divBdr>
            <w:top w:val="none" w:sz="0" w:space="0" w:color="auto"/>
            <w:left w:val="none" w:sz="0" w:space="0" w:color="auto"/>
            <w:bottom w:val="none" w:sz="0" w:space="0" w:color="auto"/>
            <w:right w:val="none" w:sz="0" w:space="0" w:color="auto"/>
          </w:divBdr>
        </w:div>
        <w:div w:id="1083918897">
          <w:marLeft w:val="480"/>
          <w:marRight w:val="0"/>
          <w:marTop w:val="0"/>
          <w:marBottom w:val="0"/>
          <w:divBdr>
            <w:top w:val="none" w:sz="0" w:space="0" w:color="auto"/>
            <w:left w:val="none" w:sz="0" w:space="0" w:color="auto"/>
            <w:bottom w:val="none" w:sz="0" w:space="0" w:color="auto"/>
            <w:right w:val="none" w:sz="0" w:space="0" w:color="auto"/>
          </w:divBdr>
        </w:div>
        <w:div w:id="1165166367">
          <w:marLeft w:val="480"/>
          <w:marRight w:val="0"/>
          <w:marTop w:val="0"/>
          <w:marBottom w:val="0"/>
          <w:divBdr>
            <w:top w:val="none" w:sz="0" w:space="0" w:color="auto"/>
            <w:left w:val="none" w:sz="0" w:space="0" w:color="auto"/>
            <w:bottom w:val="none" w:sz="0" w:space="0" w:color="auto"/>
            <w:right w:val="none" w:sz="0" w:space="0" w:color="auto"/>
          </w:divBdr>
        </w:div>
        <w:div w:id="1178617255">
          <w:marLeft w:val="480"/>
          <w:marRight w:val="0"/>
          <w:marTop w:val="0"/>
          <w:marBottom w:val="0"/>
          <w:divBdr>
            <w:top w:val="none" w:sz="0" w:space="0" w:color="auto"/>
            <w:left w:val="none" w:sz="0" w:space="0" w:color="auto"/>
            <w:bottom w:val="none" w:sz="0" w:space="0" w:color="auto"/>
            <w:right w:val="none" w:sz="0" w:space="0" w:color="auto"/>
          </w:divBdr>
        </w:div>
        <w:div w:id="1189684070">
          <w:marLeft w:val="480"/>
          <w:marRight w:val="0"/>
          <w:marTop w:val="0"/>
          <w:marBottom w:val="0"/>
          <w:divBdr>
            <w:top w:val="none" w:sz="0" w:space="0" w:color="auto"/>
            <w:left w:val="none" w:sz="0" w:space="0" w:color="auto"/>
            <w:bottom w:val="none" w:sz="0" w:space="0" w:color="auto"/>
            <w:right w:val="none" w:sz="0" w:space="0" w:color="auto"/>
          </w:divBdr>
        </w:div>
        <w:div w:id="1274825330">
          <w:marLeft w:val="480"/>
          <w:marRight w:val="0"/>
          <w:marTop w:val="0"/>
          <w:marBottom w:val="0"/>
          <w:divBdr>
            <w:top w:val="none" w:sz="0" w:space="0" w:color="auto"/>
            <w:left w:val="none" w:sz="0" w:space="0" w:color="auto"/>
            <w:bottom w:val="none" w:sz="0" w:space="0" w:color="auto"/>
            <w:right w:val="none" w:sz="0" w:space="0" w:color="auto"/>
          </w:divBdr>
        </w:div>
        <w:div w:id="1280991187">
          <w:marLeft w:val="480"/>
          <w:marRight w:val="0"/>
          <w:marTop w:val="0"/>
          <w:marBottom w:val="0"/>
          <w:divBdr>
            <w:top w:val="none" w:sz="0" w:space="0" w:color="auto"/>
            <w:left w:val="none" w:sz="0" w:space="0" w:color="auto"/>
            <w:bottom w:val="none" w:sz="0" w:space="0" w:color="auto"/>
            <w:right w:val="none" w:sz="0" w:space="0" w:color="auto"/>
          </w:divBdr>
        </w:div>
        <w:div w:id="1695299963">
          <w:marLeft w:val="480"/>
          <w:marRight w:val="0"/>
          <w:marTop w:val="0"/>
          <w:marBottom w:val="0"/>
          <w:divBdr>
            <w:top w:val="none" w:sz="0" w:space="0" w:color="auto"/>
            <w:left w:val="none" w:sz="0" w:space="0" w:color="auto"/>
            <w:bottom w:val="none" w:sz="0" w:space="0" w:color="auto"/>
            <w:right w:val="none" w:sz="0" w:space="0" w:color="auto"/>
          </w:divBdr>
        </w:div>
        <w:div w:id="1753500991">
          <w:marLeft w:val="480"/>
          <w:marRight w:val="0"/>
          <w:marTop w:val="0"/>
          <w:marBottom w:val="0"/>
          <w:divBdr>
            <w:top w:val="none" w:sz="0" w:space="0" w:color="auto"/>
            <w:left w:val="none" w:sz="0" w:space="0" w:color="auto"/>
            <w:bottom w:val="none" w:sz="0" w:space="0" w:color="auto"/>
            <w:right w:val="none" w:sz="0" w:space="0" w:color="auto"/>
          </w:divBdr>
        </w:div>
        <w:div w:id="1821195416">
          <w:marLeft w:val="480"/>
          <w:marRight w:val="0"/>
          <w:marTop w:val="0"/>
          <w:marBottom w:val="0"/>
          <w:divBdr>
            <w:top w:val="none" w:sz="0" w:space="0" w:color="auto"/>
            <w:left w:val="none" w:sz="0" w:space="0" w:color="auto"/>
            <w:bottom w:val="none" w:sz="0" w:space="0" w:color="auto"/>
            <w:right w:val="none" w:sz="0" w:space="0" w:color="auto"/>
          </w:divBdr>
        </w:div>
        <w:div w:id="1853717924">
          <w:marLeft w:val="480"/>
          <w:marRight w:val="0"/>
          <w:marTop w:val="0"/>
          <w:marBottom w:val="0"/>
          <w:divBdr>
            <w:top w:val="none" w:sz="0" w:space="0" w:color="auto"/>
            <w:left w:val="none" w:sz="0" w:space="0" w:color="auto"/>
            <w:bottom w:val="none" w:sz="0" w:space="0" w:color="auto"/>
            <w:right w:val="none" w:sz="0" w:space="0" w:color="auto"/>
          </w:divBdr>
        </w:div>
        <w:div w:id="1932545506">
          <w:marLeft w:val="480"/>
          <w:marRight w:val="0"/>
          <w:marTop w:val="0"/>
          <w:marBottom w:val="0"/>
          <w:divBdr>
            <w:top w:val="none" w:sz="0" w:space="0" w:color="auto"/>
            <w:left w:val="none" w:sz="0" w:space="0" w:color="auto"/>
            <w:bottom w:val="none" w:sz="0" w:space="0" w:color="auto"/>
            <w:right w:val="none" w:sz="0" w:space="0" w:color="auto"/>
          </w:divBdr>
        </w:div>
        <w:div w:id="2070109719">
          <w:marLeft w:val="480"/>
          <w:marRight w:val="0"/>
          <w:marTop w:val="0"/>
          <w:marBottom w:val="0"/>
          <w:divBdr>
            <w:top w:val="none" w:sz="0" w:space="0" w:color="auto"/>
            <w:left w:val="none" w:sz="0" w:space="0" w:color="auto"/>
            <w:bottom w:val="none" w:sz="0" w:space="0" w:color="auto"/>
            <w:right w:val="none" w:sz="0" w:space="0" w:color="auto"/>
          </w:divBdr>
        </w:div>
        <w:div w:id="2113277015">
          <w:marLeft w:val="480"/>
          <w:marRight w:val="0"/>
          <w:marTop w:val="0"/>
          <w:marBottom w:val="0"/>
          <w:divBdr>
            <w:top w:val="none" w:sz="0" w:space="0" w:color="auto"/>
            <w:left w:val="none" w:sz="0" w:space="0" w:color="auto"/>
            <w:bottom w:val="none" w:sz="0" w:space="0" w:color="auto"/>
            <w:right w:val="none" w:sz="0" w:space="0" w:color="auto"/>
          </w:divBdr>
        </w:div>
      </w:divsChild>
    </w:div>
    <w:div w:id="1258173228">
      <w:bodyDiv w:val="1"/>
      <w:marLeft w:val="0"/>
      <w:marRight w:val="0"/>
      <w:marTop w:val="0"/>
      <w:marBottom w:val="0"/>
      <w:divBdr>
        <w:top w:val="none" w:sz="0" w:space="0" w:color="auto"/>
        <w:left w:val="none" w:sz="0" w:space="0" w:color="auto"/>
        <w:bottom w:val="none" w:sz="0" w:space="0" w:color="auto"/>
        <w:right w:val="none" w:sz="0" w:space="0" w:color="auto"/>
      </w:divBdr>
      <w:divsChild>
        <w:div w:id="1912159743">
          <w:marLeft w:val="640"/>
          <w:marRight w:val="0"/>
          <w:marTop w:val="0"/>
          <w:marBottom w:val="0"/>
          <w:divBdr>
            <w:top w:val="none" w:sz="0" w:space="0" w:color="auto"/>
            <w:left w:val="none" w:sz="0" w:space="0" w:color="auto"/>
            <w:bottom w:val="none" w:sz="0" w:space="0" w:color="auto"/>
            <w:right w:val="none" w:sz="0" w:space="0" w:color="auto"/>
          </w:divBdr>
        </w:div>
        <w:div w:id="207571475">
          <w:marLeft w:val="640"/>
          <w:marRight w:val="0"/>
          <w:marTop w:val="0"/>
          <w:marBottom w:val="0"/>
          <w:divBdr>
            <w:top w:val="none" w:sz="0" w:space="0" w:color="auto"/>
            <w:left w:val="none" w:sz="0" w:space="0" w:color="auto"/>
            <w:bottom w:val="none" w:sz="0" w:space="0" w:color="auto"/>
            <w:right w:val="none" w:sz="0" w:space="0" w:color="auto"/>
          </w:divBdr>
        </w:div>
        <w:div w:id="1454402205">
          <w:marLeft w:val="640"/>
          <w:marRight w:val="0"/>
          <w:marTop w:val="0"/>
          <w:marBottom w:val="0"/>
          <w:divBdr>
            <w:top w:val="none" w:sz="0" w:space="0" w:color="auto"/>
            <w:left w:val="none" w:sz="0" w:space="0" w:color="auto"/>
            <w:bottom w:val="none" w:sz="0" w:space="0" w:color="auto"/>
            <w:right w:val="none" w:sz="0" w:space="0" w:color="auto"/>
          </w:divBdr>
        </w:div>
        <w:div w:id="1019235528">
          <w:marLeft w:val="640"/>
          <w:marRight w:val="0"/>
          <w:marTop w:val="0"/>
          <w:marBottom w:val="0"/>
          <w:divBdr>
            <w:top w:val="none" w:sz="0" w:space="0" w:color="auto"/>
            <w:left w:val="none" w:sz="0" w:space="0" w:color="auto"/>
            <w:bottom w:val="none" w:sz="0" w:space="0" w:color="auto"/>
            <w:right w:val="none" w:sz="0" w:space="0" w:color="auto"/>
          </w:divBdr>
        </w:div>
        <w:div w:id="632828078">
          <w:marLeft w:val="640"/>
          <w:marRight w:val="0"/>
          <w:marTop w:val="0"/>
          <w:marBottom w:val="0"/>
          <w:divBdr>
            <w:top w:val="none" w:sz="0" w:space="0" w:color="auto"/>
            <w:left w:val="none" w:sz="0" w:space="0" w:color="auto"/>
            <w:bottom w:val="none" w:sz="0" w:space="0" w:color="auto"/>
            <w:right w:val="none" w:sz="0" w:space="0" w:color="auto"/>
          </w:divBdr>
        </w:div>
        <w:div w:id="142628941">
          <w:marLeft w:val="640"/>
          <w:marRight w:val="0"/>
          <w:marTop w:val="0"/>
          <w:marBottom w:val="0"/>
          <w:divBdr>
            <w:top w:val="none" w:sz="0" w:space="0" w:color="auto"/>
            <w:left w:val="none" w:sz="0" w:space="0" w:color="auto"/>
            <w:bottom w:val="none" w:sz="0" w:space="0" w:color="auto"/>
            <w:right w:val="none" w:sz="0" w:space="0" w:color="auto"/>
          </w:divBdr>
        </w:div>
        <w:div w:id="737479582">
          <w:marLeft w:val="640"/>
          <w:marRight w:val="0"/>
          <w:marTop w:val="0"/>
          <w:marBottom w:val="0"/>
          <w:divBdr>
            <w:top w:val="none" w:sz="0" w:space="0" w:color="auto"/>
            <w:left w:val="none" w:sz="0" w:space="0" w:color="auto"/>
            <w:bottom w:val="none" w:sz="0" w:space="0" w:color="auto"/>
            <w:right w:val="none" w:sz="0" w:space="0" w:color="auto"/>
          </w:divBdr>
        </w:div>
        <w:div w:id="997728960">
          <w:marLeft w:val="640"/>
          <w:marRight w:val="0"/>
          <w:marTop w:val="0"/>
          <w:marBottom w:val="0"/>
          <w:divBdr>
            <w:top w:val="none" w:sz="0" w:space="0" w:color="auto"/>
            <w:left w:val="none" w:sz="0" w:space="0" w:color="auto"/>
            <w:bottom w:val="none" w:sz="0" w:space="0" w:color="auto"/>
            <w:right w:val="none" w:sz="0" w:space="0" w:color="auto"/>
          </w:divBdr>
        </w:div>
        <w:div w:id="620376699">
          <w:marLeft w:val="640"/>
          <w:marRight w:val="0"/>
          <w:marTop w:val="0"/>
          <w:marBottom w:val="0"/>
          <w:divBdr>
            <w:top w:val="none" w:sz="0" w:space="0" w:color="auto"/>
            <w:left w:val="none" w:sz="0" w:space="0" w:color="auto"/>
            <w:bottom w:val="none" w:sz="0" w:space="0" w:color="auto"/>
            <w:right w:val="none" w:sz="0" w:space="0" w:color="auto"/>
          </w:divBdr>
        </w:div>
        <w:div w:id="502015608">
          <w:marLeft w:val="640"/>
          <w:marRight w:val="0"/>
          <w:marTop w:val="0"/>
          <w:marBottom w:val="0"/>
          <w:divBdr>
            <w:top w:val="none" w:sz="0" w:space="0" w:color="auto"/>
            <w:left w:val="none" w:sz="0" w:space="0" w:color="auto"/>
            <w:bottom w:val="none" w:sz="0" w:space="0" w:color="auto"/>
            <w:right w:val="none" w:sz="0" w:space="0" w:color="auto"/>
          </w:divBdr>
        </w:div>
        <w:div w:id="1637181382">
          <w:marLeft w:val="640"/>
          <w:marRight w:val="0"/>
          <w:marTop w:val="0"/>
          <w:marBottom w:val="0"/>
          <w:divBdr>
            <w:top w:val="none" w:sz="0" w:space="0" w:color="auto"/>
            <w:left w:val="none" w:sz="0" w:space="0" w:color="auto"/>
            <w:bottom w:val="none" w:sz="0" w:space="0" w:color="auto"/>
            <w:right w:val="none" w:sz="0" w:space="0" w:color="auto"/>
          </w:divBdr>
        </w:div>
        <w:div w:id="749733869">
          <w:marLeft w:val="640"/>
          <w:marRight w:val="0"/>
          <w:marTop w:val="0"/>
          <w:marBottom w:val="0"/>
          <w:divBdr>
            <w:top w:val="none" w:sz="0" w:space="0" w:color="auto"/>
            <w:left w:val="none" w:sz="0" w:space="0" w:color="auto"/>
            <w:bottom w:val="none" w:sz="0" w:space="0" w:color="auto"/>
            <w:right w:val="none" w:sz="0" w:space="0" w:color="auto"/>
          </w:divBdr>
        </w:div>
        <w:div w:id="111556977">
          <w:marLeft w:val="640"/>
          <w:marRight w:val="0"/>
          <w:marTop w:val="0"/>
          <w:marBottom w:val="0"/>
          <w:divBdr>
            <w:top w:val="none" w:sz="0" w:space="0" w:color="auto"/>
            <w:left w:val="none" w:sz="0" w:space="0" w:color="auto"/>
            <w:bottom w:val="none" w:sz="0" w:space="0" w:color="auto"/>
            <w:right w:val="none" w:sz="0" w:space="0" w:color="auto"/>
          </w:divBdr>
        </w:div>
        <w:div w:id="1048722813">
          <w:marLeft w:val="640"/>
          <w:marRight w:val="0"/>
          <w:marTop w:val="0"/>
          <w:marBottom w:val="0"/>
          <w:divBdr>
            <w:top w:val="none" w:sz="0" w:space="0" w:color="auto"/>
            <w:left w:val="none" w:sz="0" w:space="0" w:color="auto"/>
            <w:bottom w:val="none" w:sz="0" w:space="0" w:color="auto"/>
            <w:right w:val="none" w:sz="0" w:space="0" w:color="auto"/>
          </w:divBdr>
        </w:div>
        <w:div w:id="293340166">
          <w:marLeft w:val="640"/>
          <w:marRight w:val="0"/>
          <w:marTop w:val="0"/>
          <w:marBottom w:val="0"/>
          <w:divBdr>
            <w:top w:val="none" w:sz="0" w:space="0" w:color="auto"/>
            <w:left w:val="none" w:sz="0" w:space="0" w:color="auto"/>
            <w:bottom w:val="none" w:sz="0" w:space="0" w:color="auto"/>
            <w:right w:val="none" w:sz="0" w:space="0" w:color="auto"/>
          </w:divBdr>
        </w:div>
        <w:div w:id="1882553441">
          <w:marLeft w:val="640"/>
          <w:marRight w:val="0"/>
          <w:marTop w:val="0"/>
          <w:marBottom w:val="0"/>
          <w:divBdr>
            <w:top w:val="none" w:sz="0" w:space="0" w:color="auto"/>
            <w:left w:val="none" w:sz="0" w:space="0" w:color="auto"/>
            <w:bottom w:val="none" w:sz="0" w:space="0" w:color="auto"/>
            <w:right w:val="none" w:sz="0" w:space="0" w:color="auto"/>
          </w:divBdr>
        </w:div>
        <w:div w:id="1363626171">
          <w:marLeft w:val="640"/>
          <w:marRight w:val="0"/>
          <w:marTop w:val="0"/>
          <w:marBottom w:val="0"/>
          <w:divBdr>
            <w:top w:val="none" w:sz="0" w:space="0" w:color="auto"/>
            <w:left w:val="none" w:sz="0" w:space="0" w:color="auto"/>
            <w:bottom w:val="none" w:sz="0" w:space="0" w:color="auto"/>
            <w:right w:val="none" w:sz="0" w:space="0" w:color="auto"/>
          </w:divBdr>
        </w:div>
        <w:div w:id="1406606403">
          <w:marLeft w:val="640"/>
          <w:marRight w:val="0"/>
          <w:marTop w:val="0"/>
          <w:marBottom w:val="0"/>
          <w:divBdr>
            <w:top w:val="none" w:sz="0" w:space="0" w:color="auto"/>
            <w:left w:val="none" w:sz="0" w:space="0" w:color="auto"/>
            <w:bottom w:val="none" w:sz="0" w:space="0" w:color="auto"/>
            <w:right w:val="none" w:sz="0" w:space="0" w:color="auto"/>
          </w:divBdr>
        </w:div>
        <w:div w:id="1148279817">
          <w:marLeft w:val="640"/>
          <w:marRight w:val="0"/>
          <w:marTop w:val="0"/>
          <w:marBottom w:val="0"/>
          <w:divBdr>
            <w:top w:val="none" w:sz="0" w:space="0" w:color="auto"/>
            <w:left w:val="none" w:sz="0" w:space="0" w:color="auto"/>
            <w:bottom w:val="none" w:sz="0" w:space="0" w:color="auto"/>
            <w:right w:val="none" w:sz="0" w:space="0" w:color="auto"/>
          </w:divBdr>
        </w:div>
        <w:div w:id="1497266448">
          <w:marLeft w:val="640"/>
          <w:marRight w:val="0"/>
          <w:marTop w:val="0"/>
          <w:marBottom w:val="0"/>
          <w:divBdr>
            <w:top w:val="none" w:sz="0" w:space="0" w:color="auto"/>
            <w:left w:val="none" w:sz="0" w:space="0" w:color="auto"/>
            <w:bottom w:val="none" w:sz="0" w:space="0" w:color="auto"/>
            <w:right w:val="none" w:sz="0" w:space="0" w:color="auto"/>
          </w:divBdr>
        </w:div>
        <w:div w:id="428357693">
          <w:marLeft w:val="640"/>
          <w:marRight w:val="0"/>
          <w:marTop w:val="0"/>
          <w:marBottom w:val="0"/>
          <w:divBdr>
            <w:top w:val="none" w:sz="0" w:space="0" w:color="auto"/>
            <w:left w:val="none" w:sz="0" w:space="0" w:color="auto"/>
            <w:bottom w:val="none" w:sz="0" w:space="0" w:color="auto"/>
            <w:right w:val="none" w:sz="0" w:space="0" w:color="auto"/>
          </w:divBdr>
        </w:div>
        <w:div w:id="505100253">
          <w:marLeft w:val="640"/>
          <w:marRight w:val="0"/>
          <w:marTop w:val="0"/>
          <w:marBottom w:val="0"/>
          <w:divBdr>
            <w:top w:val="none" w:sz="0" w:space="0" w:color="auto"/>
            <w:left w:val="none" w:sz="0" w:space="0" w:color="auto"/>
            <w:bottom w:val="none" w:sz="0" w:space="0" w:color="auto"/>
            <w:right w:val="none" w:sz="0" w:space="0" w:color="auto"/>
          </w:divBdr>
        </w:div>
        <w:div w:id="1149202496">
          <w:marLeft w:val="640"/>
          <w:marRight w:val="0"/>
          <w:marTop w:val="0"/>
          <w:marBottom w:val="0"/>
          <w:divBdr>
            <w:top w:val="none" w:sz="0" w:space="0" w:color="auto"/>
            <w:left w:val="none" w:sz="0" w:space="0" w:color="auto"/>
            <w:bottom w:val="none" w:sz="0" w:space="0" w:color="auto"/>
            <w:right w:val="none" w:sz="0" w:space="0" w:color="auto"/>
          </w:divBdr>
        </w:div>
        <w:div w:id="1596203169">
          <w:marLeft w:val="640"/>
          <w:marRight w:val="0"/>
          <w:marTop w:val="0"/>
          <w:marBottom w:val="0"/>
          <w:divBdr>
            <w:top w:val="none" w:sz="0" w:space="0" w:color="auto"/>
            <w:left w:val="none" w:sz="0" w:space="0" w:color="auto"/>
            <w:bottom w:val="none" w:sz="0" w:space="0" w:color="auto"/>
            <w:right w:val="none" w:sz="0" w:space="0" w:color="auto"/>
          </w:divBdr>
        </w:div>
        <w:div w:id="1691100862">
          <w:marLeft w:val="640"/>
          <w:marRight w:val="0"/>
          <w:marTop w:val="0"/>
          <w:marBottom w:val="0"/>
          <w:divBdr>
            <w:top w:val="none" w:sz="0" w:space="0" w:color="auto"/>
            <w:left w:val="none" w:sz="0" w:space="0" w:color="auto"/>
            <w:bottom w:val="none" w:sz="0" w:space="0" w:color="auto"/>
            <w:right w:val="none" w:sz="0" w:space="0" w:color="auto"/>
          </w:divBdr>
        </w:div>
        <w:div w:id="1283804401">
          <w:marLeft w:val="640"/>
          <w:marRight w:val="0"/>
          <w:marTop w:val="0"/>
          <w:marBottom w:val="0"/>
          <w:divBdr>
            <w:top w:val="none" w:sz="0" w:space="0" w:color="auto"/>
            <w:left w:val="none" w:sz="0" w:space="0" w:color="auto"/>
            <w:bottom w:val="none" w:sz="0" w:space="0" w:color="auto"/>
            <w:right w:val="none" w:sz="0" w:space="0" w:color="auto"/>
          </w:divBdr>
        </w:div>
      </w:divsChild>
    </w:div>
    <w:div w:id="1259175857">
      <w:bodyDiv w:val="1"/>
      <w:marLeft w:val="0"/>
      <w:marRight w:val="0"/>
      <w:marTop w:val="0"/>
      <w:marBottom w:val="0"/>
      <w:divBdr>
        <w:top w:val="none" w:sz="0" w:space="0" w:color="auto"/>
        <w:left w:val="none" w:sz="0" w:space="0" w:color="auto"/>
        <w:bottom w:val="none" w:sz="0" w:space="0" w:color="auto"/>
        <w:right w:val="none" w:sz="0" w:space="0" w:color="auto"/>
      </w:divBdr>
      <w:divsChild>
        <w:div w:id="449789644">
          <w:marLeft w:val="640"/>
          <w:marRight w:val="0"/>
          <w:marTop w:val="0"/>
          <w:marBottom w:val="0"/>
          <w:divBdr>
            <w:top w:val="none" w:sz="0" w:space="0" w:color="auto"/>
            <w:left w:val="none" w:sz="0" w:space="0" w:color="auto"/>
            <w:bottom w:val="none" w:sz="0" w:space="0" w:color="auto"/>
            <w:right w:val="none" w:sz="0" w:space="0" w:color="auto"/>
          </w:divBdr>
        </w:div>
        <w:div w:id="864558873">
          <w:marLeft w:val="640"/>
          <w:marRight w:val="0"/>
          <w:marTop w:val="0"/>
          <w:marBottom w:val="0"/>
          <w:divBdr>
            <w:top w:val="none" w:sz="0" w:space="0" w:color="auto"/>
            <w:left w:val="none" w:sz="0" w:space="0" w:color="auto"/>
            <w:bottom w:val="none" w:sz="0" w:space="0" w:color="auto"/>
            <w:right w:val="none" w:sz="0" w:space="0" w:color="auto"/>
          </w:divBdr>
        </w:div>
        <w:div w:id="424230409">
          <w:marLeft w:val="640"/>
          <w:marRight w:val="0"/>
          <w:marTop w:val="0"/>
          <w:marBottom w:val="0"/>
          <w:divBdr>
            <w:top w:val="none" w:sz="0" w:space="0" w:color="auto"/>
            <w:left w:val="none" w:sz="0" w:space="0" w:color="auto"/>
            <w:bottom w:val="none" w:sz="0" w:space="0" w:color="auto"/>
            <w:right w:val="none" w:sz="0" w:space="0" w:color="auto"/>
          </w:divBdr>
        </w:div>
        <w:div w:id="1822186263">
          <w:marLeft w:val="640"/>
          <w:marRight w:val="0"/>
          <w:marTop w:val="0"/>
          <w:marBottom w:val="0"/>
          <w:divBdr>
            <w:top w:val="none" w:sz="0" w:space="0" w:color="auto"/>
            <w:left w:val="none" w:sz="0" w:space="0" w:color="auto"/>
            <w:bottom w:val="none" w:sz="0" w:space="0" w:color="auto"/>
            <w:right w:val="none" w:sz="0" w:space="0" w:color="auto"/>
          </w:divBdr>
        </w:div>
        <w:div w:id="647245458">
          <w:marLeft w:val="640"/>
          <w:marRight w:val="0"/>
          <w:marTop w:val="0"/>
          <w:marBottom w:val="0"/>
          <w:divBdr>
            <w:top w:val="none" w:sz="0" w:space="0" w:color="auto"/>
            <w:left w:val="none" w:sz="0" w:space="0" w:color="auto"/>
            <w:bottom w:val="none" w:sz="0" w:space="0" w:color="auto"/>
            <w:right w:val="none" w:sz="0" w:space="0" w:color="auto"/>
          </w:divBdr>
        </w:div>
        <w:div w:id="552275593">
          <w:marLeft w:val="640"/>
          <w:marRight w:val="0"/>
          <w:marTop w:val="0"/>
          <w:marBottom w:val="0"/>
          <w:divBdr>
            <w:top w:val="none" w:sz="0" w:space="0" w:color="auto"/>
            <w:left w:val="none" w:sz="0" w:space="0" w:color="auto"/>
            <w:bottom w:val="none" w:sz="0" w:space="0" w:color="auto"/>
            <w:right w:val="none" w:sz="0" w:space="0" w:color="auto"/>
          </w:divBdr>
        </w:div>
        <w:div w:id="1000474002">
          <w:marLeft w:val="640"/>
          <w:marRight w:val="0"/>
          <w:marTop w:val="0"/>
          <w:marBottom w:val="0"/>
          <w:divBdr>
            <w:top w:val="none" w:sz="0" w:space="0" w:color="auto"/>
            <w:left w:val="none" w:sz="0" w:space="0" w:color="auto"/>
            <w:bottom w:val="none" w:sz="0" w:space="0" w:color="auto"/>
            <w:right w:val="none" w:sz="0" w:space="0" w:color="auto"/>
          </w:divBdr>
        </w:div>
        <w:div w:id="988680068">
          <w:marLeft w:val="640"/>
          <w:marRight w:val="0"/>
          <w:marTop w:val="0"/>
          <w:marBottom w:val="0"/>
          <w:divBdr>
            <w:top w:val="none" w:sz="0" w:space="0" w:color="auto"/>
            <w:left w:val="none" w:sz="0" w:space="0" w:color="auto"/>
            <w:bottom w:val="none" w:sz="0" w:space="0" w:color="auto"/>
            <w:right w:val="none" w:sz="0" w:space="0" w:color="auto"/>
          </w:divBdr>
        </w:div>
        <w:div w:id="1439912050">
          <w:marLeft w:val="640"/>
          <w:marRight w:val="0"/>
          <w:marTop w:val="0"/>
          <w:marBottom w:val="0"/>
          <w:divBdr>
            <w:top w:val="none" w:sz="0" w:space="0" w:color="auto"/>
            <w:left w:val="none" w:sz="0" w:space="0" w:color="auto"/>
            <w:bottom w:val="none" w:sz="0" w:space="0" w:color="auto"/>
            <w:right w:val="none" w:sz="0" w:space="0" w:color="auto"/>
          </w:divBdr>
        </w:div>
        <w:div w:id="1139884779">
          <w:marLeft w:val="640"/>
          <w:marRight w:val="0"/>
          <w:marTop w:val="0"/>
          <w:marBottom w:val="0"/>
          <w:divBdr>
            <w:top w:val="none" w:sz="0" w:space="0" w:color="auto"/>
            <w:left w:val="none" w:sz="0" w:space="0" w:color="auto"/>
            <w:bottom w:val="none" w:sz="0" w:space="0" w:color="auto"/>
            <w:right w:val="none" w:sz="0" w:space="0" w:color="auto"/>
          </w:divBdr>
        </w:div>
        <w:div w:id="1551264334">
          <w:marLeft w:val="640"/>
          <w:marRight w:val="0"/>
          <w:marTop w:val="0"/>
          <w:marBottom w:val="0"/>
          <w:divBdr>
            <w:top w:val="none" w:sz="0" w:space="0" w:color="auto"/>
            <w:left w:val="none" w:sz="0" w:space="0" w:color="auto"/>
            <w:bottom w:val="none" w:sz="0" w:space="0" w:color="auto"/>
            <w:right w:val="none" w:sz="0" w:space="0" w:color="auto"/>
          </w:divBdr>
        </w:div>
        <w:div w:id="1503665792">
          <w:marLeft w:val="640"/>
          <w:marRight w:val="0"/>
          <w:marTop w:val="0"/>
          <w:marBottom w:val="0"/>
          <w:divBdr>
            <w:top w:val="none" w:sz="0" w:space="0" w:color="auto"/>
            <w:left w:val="none" w:sz="0" w:space="0" w:color="auto"/>
            <w:bottom w:val="none" w:sz="0" w:space="0" w:color="auto"/>
            <w:right w:val="none" w:sz="0" w:space="0" w:color="auto"/>
          </w:divBdr>
        </w:div>
        <w:div w:id="453721652">
          <w:marLeft w:val="640"/>
          <w:marRight w:val="0"/>
          <w:marTop w:val="0"/>
          <w:marBottom w:val="0"/>
          <w:divBdr>
            <w:top w:val="none" w:sz="0" w:space="0" w:color="auto"/>
            <w:left w:val="none" w:sz="0" w:space="0" w:color="auto"/>
            <w:bottom w:val="none" w:sz="0" w:space="0" w:color="auto"/>
            <w:right w:val="none" w:sz="0" w:space="0" w:color="auto"/>
          </w:divBdr>
        </w:div>
        <w:div w:id="1496649755">
          <w:marLeft w:val="640"/>
          <w:marRight w:val="0"/>
          <w:marTop w:val="0"/>
          <w:marBottom w:val="0"/>
          <w:divBdr>
            <w:top w:val="none" w:sz="0" w:space="0" w:color="auto"/>
            <w:left w:val="none" w:sz="0" w:space="0" w:color="auto"/>
            <w:bottom w:val="none" w:sz="0" w:space="0" w:color="auto"/>
            <w:right w:val="none" w:sz="0" w:space="0" w:color="auto"/>
          </w:divBdr>
        </w:div>
        <w:div w:id="1756509471">
          <w:marLeft w:val="640"/>
          <w:marRight w:val="0"/>
          <w:marTop w:val="0"/>
          <w:marBottom w:val="0"/>
          <w:divBdr>
            <w:top w:val="none" w:sz="0" w:space="0" w:color="auto"/>
            <w:left w:val="none" w:sz="0" w:space="0" w:color="auto"/>
            <w:bottom w:val="none" w:sz="0" w:space="0" w:color="auto"/>
            <w:right w:val="none" w:sz="0" w:space="0" w:color="auto"/>
          </w:divBdr>
        </w:div>
        <w:div w:id="272323377">
          <w:marLeft w:val="640"/>
          <w:marRight w:val="0"/>
          <w:marTop w:val="0"/>
          <w:marBottom w:val="0"/>
          <w:divBdr>
            <w:top w:val="none" w:sz="0" w:space="0" w:color="auto"/>
            <w:left w:val="none" w:sz="0" w:space="0" w:color="auto"/>
            <w:bottom w:val="none" w:sz="0" w:space="0" w:color="auto"/>
            <w:right w:val="none" w:sz="0" w:space="0" w:color="auto"/>
          </w:divBdr>
        </w:div>
        <w:div w:id="456263845">
          <w:marLeft w:val="640"/>
          <w:marRight w:val="0"/>
          <w:marTop w:val="0"/>
          <w:marBottom w:val="0"/>
          <w:divBdr>
            <w:top w:val="none" w:sz="0" w:space="0" w:color="auto"/>
            <w:left w:val="none" w:sz="0" w:space="0" w:color="auto"/>
            <w:bottom w:val="none" w:sz="0" w:space="0" w:color="auto"/>
            <w:right w:val="none" w:sz="0" w:space="0" w:color="auto"/>
          </w:divBdr>
        </w:div>
        <w:div w:id="966275395">
          <w:marLeft w:val="640"/>
          <w:marRight w:val="0"/>
          <w:marTop w:val="0"/>
          <w:marBottom w:val="0"/>
          <w:divBdr>
            <w:top w:val="none" w:sz="0" w:space="0" w:color="auto"/>
            <w:left w:val="none" w:sz="0" w:space="0" w:color="auto"/>
            <w:bottom w:val="none" w:sz="0" w:space="0" w:color="auto"/>
            <w:right w:val="none" w:sz="0" w:space="0" w:color="auto"/>
          </w:divBdr>
        </w:div>
        <w:div w:id="2118208506">
          <w:marLeft w:val="640"/>
          <w:marRight w:val="0"/>
          <w:marTop w:val="0"/>
          <w:marBottom w:val="0"/>
          <w:divBdr>
            <w:top w:val="none" w:sz="0" w:space="0" w:color="auto"/>
            <w:left w:val="none" w:sz="0" w:space="0" w:color="auto"/>
            <w:bottom w:val="none" w:sz="0" w:space="0" w:color="auto"/>
            <w:right w:val="none" w:sz="0" w:space="0" w:color="auto"/>
          </w:divBdr>
        </w:div>
        <w:div w:id="1180702877">
          <w:marLeft w:val="640"/>
          <w:marRight w:val="0"/>
          <w:marTop w:val="0"/>
          <w:marBottom w:val="0"/>
          <w:divBdr>
            <w:top w:val="none" w:sz="0" w:space="0" w:color="auto"/>
            <w:left w:val="none" w:sz="0" w:space="0" w:color="auto"/>
            <w:bottom w:val="none" w:sz="0" w:space="0" w:color="auto"/>
            <w:right w:val="none" w:sz="0" w:space="0" w:color="auto"/>
          </w:divBdr>
        </w:div>
        <w:div w:id="1415937894">
          <w:marLeft w:val="640"/>
          <w:marRight w:val="0"/>
          <w:marTop w:val="0"/>
          <w:marBottom w:val="0"/>
          <w:divBdr>
            <w:top w:val="none" w:sz="0" w:space="0" w:color="auto"/>
            <w:left w:val="none" w:sz="0" w:space="0" w:color="auto"/>
            <w:bottom w:val="none" w:sz="0" w:space="0" w:color="auto"/>
            <w:right w:val="none" w:sz="0" w:space="0" w:color="auto"/>
          </w:divBdr>
        </w:div>
        <w:div w:id="675231220">
          <w:marLeft w:val="640"/>
          <w:marRight w:val="0"/>
          <w:marTop w:val="0"/>
          <w:marBottom w:val="0"/>
          <w:divBdr>
            <w:top w:val="none" w:sz="0" w:space="0" w:color="auto"/>
            <w:left w:val="none" w:sz="0" w:space="0" w:color="auto"/>
            <w:bottom w:val="none" w:sz="0" w:space="0" w:color="auto"/>
            <w:right w:val="none" w:sz="0" w:space="0" w:color="auto"/>
          </w:divBdr>
        </w:div>
        <w:div w:id="1655185240">
          <w:marLeft w:val="640"/>
          <w:marRight w:val="0"/>
          <w:marTop w:val="0"/>
          <w:marBottom w:val="0"/>
          <w:divBdr>
            <w:top w:val="none" w:sz="0" w:space="0" w:color="auto"/>
            <w:left w:val="none" w:sz="0" w:space="0" w:color="auto"/>
            <w:bottom w:val="none" w:sz="0" w:space="0" w:color="auto"/>
            <w:right w:val="none" w:sz="0" w:space="0" w:color="auto"/>
          </w:divBdr>
        </w:div>
        <w:div w:id="276109494">
          <w:marLeft w:val="640"/>
          <w:marRight w:val="0"/>
          <w:marTop w:val="0"/>
          <w:marBottom w:val="0"/>
          <w:divBdr>
            <w:top w:val="none" w:sz="0" w:space="0" w:color="auto"/>
            <w:left w:val="none" w:sz="0" w:space="0" w:color="auto"/>
            <w:bottom w:val="none" w:sz="0" w:space="0" w:color="auto"/>
            <w:right w:val="none" w:sz="0" w:space="0" w:color="auto"/>
          </w:divBdr>
        </w:div>
        <w:div w:id="290400825">
          <w:marLeft w:val="640"/>
          <w:marRight w:val="0"/>
          <w:marTop w:val="0"/>
          <w:marBottom w:val="0"/>
          <w:divBdr>
            <w:top w:val="none" w:sz="0" w:space="0" w:color="auto"/>
            <w:left w:val="none" w:sz="0" w:space="0" w:color="auto"/>
            <w:bottom w:val="none" w:sz="0" w:space="0" w:color="auto"/>
            <w:right w:val="none" w:sz="0" w:space="0" w:color="auto"/>
          </w:divBdr>
        </w:div>
        <w:div w:id="1370257675">
          <w:marLeft w:val="640"/>
          <w:marRight w:val="0"/>
          <w:marTop w:val="0"/>
          <w:marBottom w:val="0"/>
          <w:divBdr>
            <w:top w:val="none" w:sz="0" w:space="0" w:color="auto"/>
            <w:left w:val="none" w:sz="0" w:space="0" w:color="auto"/>
            <w:bottom w:val="none" w:sz="0" w:space="0" w:color="auto"/>
            <w:right w:val="none" w:sz="0" w:space="0" w:color="auto"/>
          </w:divBdr>
        </w:div>
        <w:div w:id="1455562675">
          <w:marLeft w:val="640"/>
          <w:marRight w:val="0"/>
          <w:marTop w:val="0"/>
          <w:marBottom w:val="0"/>
          <w:divBdr>
            <w:top w:val="none" w:sz="0" w:space="0" w:color="auto"/>
            <w:left w:val="none" w:sz="0" w:space="0" w:color="auto"/>
            <w:bottom w:val="none" w:sz="0" w:space="0" w:color="auto"/>
            <w:right w:val="none" w:sz="0" w:space="0" w:color="auto"/>
          </w:divBdr>
        </w:div>
        <w:div w:id="763182611">
          <w:marLeft w:val="640"/>
          <w:marRight w:val="0"/>
          <w:marTop w:val="0"/>
          <w:marBottom w:val="0"/>
          <w:divBdr>
            <w:top w:val="none" w:sz="0" w:space="0" w:color="auto"/>
            <w:left w:val="none" w:sz="0" w:space="0" w:color="auto"/>
            <w:bottom w:val="none" w:sz="0" w:space="0" w:color="auto"/>
            <w:right w:val="none" w:sz="0" w:space="0" w:color="auto"/>
          </w:divBdr>
        </w:div>
        <w:div w:id="1898012549">
          <w:marLeft w:val="640"/>
          <w:marRight w:val="0"/>
          <w:marTop w:val="0"/>
          <w:marBottom w:val="0"/>
          <w:divBdr>
            <w:top w:val="none" w:sz="0" w:space="0" w:color="auto"/>
            <w:left w:val="none" w:sz="0" w:space="0" w:color="auto"/>
            <w:bottom w:val="none" w:sz="0" w:space="0" w:color="auto"/>
            <w:right w:val="none" w:sz="0" w:space="0" w:color="auto"/>
          </w:divBdr>
        </w:div>
        <w:div w:id="133648739">
          <w:marLeft w:val="640"/>
          <w:marRight w:val="0"/>
          <w:marTop w:val="0"/>
          <w:marBottom w:val="0"/>
          <w:divBdr>
            <w:top w:val="none" w:sz="0" w:space="0" w:color="auto"/>
            <w:left w:val="none" w:sz="0" w:space="0" w:color="auto"/>
            <w:bottom w:val="none" w:sz="0" w:space="0" w:color="auto"/>
            <w:right w:val="none" w:sz="0" w:space="0" w:color="auto"/>
          </w:divBdr>
        </w:div>
        <w:div w:id="1595091387">
          <w:marLeft w:val="640"/>
          <w:marRight w:val="0"/>
          <w:marTop w:val="0"/>
          <w:marBottom w:val="0"/>
          <w:divBdr>
            <w:top w:val="none" w:sz="0" w:space="0" w:color="auto"/>
            <w:left w:val="none" w:sz="0" w:space="0" w:color="auto"/>
            <w:bottom w:val="none" w:sz="0" w:space="0" w:color="auto"/>
            <w:right w:val="none" w:sz="0" w:space="0" w:color="auto"/>
          </w:divBdr>
        </w:div>
        <w:div w:id="1819027907">
          <w:marLeft w:val="640"/>
          <w:marRight w:val="0"/>
          <w:marTop w:val="0"/>
          <w:marBottom w:val="0"/>
          <w:divBdr>
            <w:top w:val="none" w:sz="0" w:space="0" w:color="auto"/>
            <w:left w:val="none" w:sz="0" w:space="0" w:color="auto"/>
            <w:bottom w:val="none" w:sz="0" w:space="0" w:color="auto"/>
            <w:right w:val="none" w:sz="0" w:space="0" w:color="auto"/>
          </w:divBdr>
        </w:div>
        <w:div w:id="587664864">
          <w:marLeft w:val="640"/>
          <w:marRight w:val="0"/>
          <w:marTop w:val="0"/>
          <w:marBottom w:val="0"/>
          <w:divBdr>
            <w:top w:val="none" w:sz="0" w:space="0" w:color="auto"/>
            <w:left w:val="none" w:sz="0" w:space="0" w:color="auto"/>
            <w:bottom w:val="none" w:sz="0" w:space="0" w:color="auto"/>
            <w:right w:val="none" w:sz="0" w:space="0" w:color="auto"/>
          </w:divBdr>
        </w:div>
        <w:div w:id="1625305755">
          <w:marLeft w:val="640"/>
          <w:marRight w:val="0"/>
          <w:marTop w:val="0"/>
          <w:marBottom w:val="0"/>
          <w:divBdr>
            <w:top w:val="none" w:sz="0" w:space="0" w:color="auto"/>
            <w:left w:val="none" w:sz="0" w:space="0" w:color="auto"/>
            <w:bottom w:val="none" w:sz="0" w:space="0" w:color="auto"/>
            <w:right w:val="none" w:sz="0" w:space="0" w:color="auto"/>
          </w:divBdr>
        </w:div>
        <w:div w:id="1769691314">
          <w:marLeft w:val="640"/>
          <w:marRight w:val="0"/>
          <w:marTop w:val="0"/>
          <w:marBottom w:val="0"/>
          <w:divBdr>
            <w:top w:val="none" w:sz="0" w:space="0" w:color="auto"/>
            <w:left w:val="none" w:sz="0" w:space="0" w:color="auto"/>
            <w:bottom w:val="none" w:sz="0" w:space="0" w:color="auto"/>
            <w:right w:val="none" w:sz="0" w:space="0" w:color="auto"/>
          </w:divBdr>
        </w:div>
        <w:div w:id="1406609365">
          <w:marLeft w:val="640"/>
          <w:marRight w:val="0"/>
          <w:marTop w:val="0"/>
          <w:marBottom w:val="0"/>
          <w:divBdr>
            <w:top w:val="none" w:sz="0" w:space="0" w:color="auto"/>
            <w:left w:val="none" w:sz="0" w:space="0" w:color="auto"/>
            <w:bottom w:val="none" w:sz="0" w:space="0" w:color="auto"/>
            <w:right w:val="none" w:sz="0" w:space="0" w:color="auto"/>
          </w:divBdr>
        </w:div>
        <w:div w:id="494683507">
          <w:marLeft w:val="640"/>
          <w:marRight w:val="0"/>
          <w:marTop w:val="0"/>
          <w:marBottom w:val="0"/>
          <w:divBdr>
            <w:top w:val="none" w:sz="0" w:space="0" w:color="auto"/>
            <w:left w:val="none" w:sz="0" w:space="0" w:color="auto"/>
            <w:bottom w:val="none" w:sz="0" w:space="0" w:color="auto"/>
            <w:right w:val="none" w:sz="0" w:space="0" w:color="auto"/>
          </w:divBdr>
        </w:div>
        <w:div w:id="1734935002">
          <w:marLeft w:val="640"/>
          <w:marRight w:val="0"/>
          <w:marTop w:val="0"/>
          <w:marBottom w:val="0"/>
          <w:divBdr>
            <w:top w:val="none" w:sz="0" w:space="0" w:color="auto"/>
            <w:left w:val="none" w:sz="0" w:space="0" w:color="auto"/>
            <w:bottom w:val="none" w:sz="0" w:space="0" w:color="auto"/>
            <w:right w:val="none" w:sz="0" w:space="0" w:color="auto"/>
          </w:divBdr>
        </w:div>
        <w:div w:id="63917465">
          <w:marLeft w:val="640"/>
          <w:marRight w:val="0"/>
          <w:marTop w:val="0"/>
          <w:marBottom w:val="0"/>
          <w:divBdr>
            <w:top w:val="none" w:sz="0" w:space="0" w:color="auto"/>
            <w:left w:val="none" w:sz="0" w:space="0" w:color="auto"/>
            <w:bottom w:val="none" w:sz="0" w:space="0" w:color="auto"/>
            <w:right w:val="none" w:sz="0" w:space="0" w:color="auto"/>
          </w:divBdr>
        </w:div>
        <w:div w:id="2121875069">
          <w:marLeft w:val="640"/>
          <w:marRight w:val="0"/>
          <w:marTop w:val="0"/>
          <w:marBottom w:val="0"/>
          <w:divBdr>
            <w:top w:val="none" w:sz="0" w:space="0" w:color="auto"/>
            <w:left w:val="none" w:sz="0" w:space="0" w:color="auto"/>
            <w:bottom w:val="none" w:sz="0" w:space="0" w:color="auto"/>
            <w:right w:val="none" w:sz="0" w:space="0" w:color="auto"/>
          </w:divBdr>
        </w:div>
        <w:div w:id="1411267333">
          <w:marLeft w:val="640"/>
          <w:marRight w:val="0"/>
          <w:marTop w:val="0"/>
          <w:marBottom w:val="0"/>
          <w:divBdr>
            <w:top w:val="none" w:sz="0" w:space="0" w:color="auto"/>
            <w:left w:val="none" w:sz="0" w:space="0" w:color="auto"/>
            <w:bottom w:val="none" w:sz="0" w:space="0" w:color="auto"/>
            <w:right w:val="none" w:sz="0" w:space="0" w:color="auto"/>
          </w:divBdr>
        </w:div>
      </w:divsChild>
    </w:div>
    <w:div w:id="1261644429">
      <w:bodyDiv w:val="1"/>
      <w:marLeft w:val="0"/>
      <w:marRight w:val="0"/>
      <w:marTop w:val="0"/>
      <w:marBottom w:val="0"/>
      <w:divBdr>
        <w:top w:val="none" w:sz="0" w:space="0" w:color="auto"/>
        <w:left w:val="none" w:sz="0" w:space="0" w:color="auto"/>
        <w:bottom w:val="none" w:sz="0" w:space="0" w:color="auto"/>
        <w:right w:val="none" w:sz="0" w:space="0" w:color="auto"/>
      </w:divBdr>
    </w:div>
    <w:div w:id="1264805242">
      <w:bodyDiv w:val="1"/>
      <w:marLeft w:val="0"/>
      <w:marRight w:val="0"/>
      <w:marTop w:val="0"/>
      <w:marBottom w:val="0"/>
      <w:divBdr>
        <w:top w:val="none" w:sz="0" w:space="0" w:color="auto"/>
        <w:left w:val="none" w:sz="0" w:space="0" w:color="auto"/>
        <w:bottom w:val="none" w:sz="0" w:space="0" w:color="auto"/>
        <w:right w:val="none" w:sz="0" w:space="0" w:color="auto"/>
      </w:divBdr>
      <w:divsChild>
        <w:div w:id="1337686042">
          <w:marLeft w:val="480"/>
          <w:marRight w:val="0"/>
          <w:marTop w:val="0"/>
          <w:marBottom w:val="0"/>
          <w:divBdr>
            <w:top w:val="none" w:sz="0" w:space="0" w:color="auto"/>
            <w:left w:val="none" w:sz="0" w:space="0" w:color="auto"/>
            <w:bottom w:val="none" w:sz="0" w:space="0" w:color="auto"/>
            <w:right w:val="none" w:sz="0" w:space="0" w:color="auto"/>
          </w:divBdr>
        </w:div>
        <w:div w:id="746612854">
          <w:marLeft w:val="480"/>
          <w:marRight w:val="0"/>
          <w:marTop w:val="0"/>
          <w:marBottom w:val="0"/>
          <w:divBdr>
            <w:top w:val="none" w:sz="0" w:space="0" w:color="auto"/>
            <w:left w:val="none" w:sz="0" w:space="0" w:color="auto"/>
            <w:bottom w:val="none" w:sz="0" w:space="0" w:color="auto"/>
            <w:right w:val="none" w:sz="0" w:space="0" w:color="auto"/>
          </w:divBdr>
        </w:div>
        <w:div w:id="683631524">
          <w:marLeft w:val="480"/>
          <w:marRight w:val="0"/>
          <w:marTop w:val="0"/>
          <w:marBottom w:val="0"/>
          <w:divBdr>
            <w:top w:val="none" w:sz="0" w:space="0" w:color="auto"/>
            <w:left w:val="none" w:sz="0" w:space="0" w:color="auto"/>
            <w:bottom w:val="none" w:sz="0" w:space="0" w:color="auto"/>
            <w:right w:val="none" w:sz="0" w:space="0" w:color="auto"/>
          </w:divBdr>
        </w:div>
        <w:div w:id="970672048">
          <w:marLeft w:val="480"/>
          <w:marRight w:val="0"/>
          <w:marTop w:val="0"/>
          <w:marBottom w:val="0"/>
          <w:divBdr>
            <w:top w:val="none" w:sz="0" w:space="0" w:color="auto"/>
            <w:left w:val="none" w:sz="0" w:space="0" w:color="auto"/>
            <w:bottom w:val="none" w:sz="0" w:space="0" w:color="auto"/>
            <w:right w:val="none" w:sz="0" w:space="0" w:color="auto"/>
          </w:divBdr>
        </w:div>
        <w:div w:id="898058987">
          <w:marLeft w:val="480"/>
          <w:marRight w:val="0"/>
          <w:marTop w:val="0"/>
          <w:marBottom w:val="0"/>
          <w:divBdr>
            <w:top w:val="none" w:sz="0" w:space="0" w:color="auto"/>
            <w:left w:val="none" w:sz="0" w:space="0" w:color="auto"/>
            <w:bottom w:val="none" w:sz="0" w:space="0" w:color="auto"/>
            <w:right w:val="none" w:sz="0" w:space="0" w:color="auto"/>
          </w:divBdr>
        </w:div>
        <w:div w:id="1040669117">
          <w:marLeft w:val="480"/>
          <w:marRight w:val="0"/>
          <w:marTop w:val="0"/>
          <w:marBottom w:val="0"/>
          <w:divBdr>
            <w:top w:val="none" w:sz="0" w:space="0" w:color="auto"/>
            <w:left w:val="none" w:sz="0" w:space="0" w:color="auto"/>
            <w:bottom w:val="none" w:sz="0" w:space="0" w:color="auto"/>
            <w:right w:val="none" w:sz="0" w:space="0" w:color="auto"/>
          </w:divBdr>
        </w:div>
        <w:div w:id="977149627">
          <w:marLeft w:val="480"/>
          <w:marRight w:val="0"/>
          <w:marTop w:val="0"/>
          <w:marBottom w:val="0"/>
          <w:divBdr>
            <w:top w:val="none" w:sz="0" w:space="0" w:color="auto"/>
            <w:left w:val="none" w:sz="0" w:space="0" w:color="auto"/>
            <w:bottom w:val="none" w:sz="0" w:space="0" w:color="auto"/>
            <w:right w:val="none" w:sz="0" w:space="0" w:color="auto"/>
          </w:divBdr>
        </w:div>
        <w:div w:id="74713138">
          <w:marLeft w:val="480"/>
          <w:marRight w:val="0"/>
          <w:marTop w:val="0"/>
          <w:marBottom w:val="0"/>
          <w:divBdr>
            <w:top w:val="none" w:sz="0" w:space="0" w:color="auto"/>
            <w:left w:val="none" w:sz="0" w:space="0" w:color="auto"/>
            <w:bottom w:val="none" w:sz="0" w:space="0" w:color="auto"/>
            <w:right w:val="none" w:sz="0" w:space="0" w:color="auto"/>
          </w:divBdr>
        </w:div>
        <w:div w:id="2102097691">
          <w:marLeft w:val="480"/>
          <w:marRight w:val="0"/>
          <w:marTop w:val="0"/>
          <w:marBottom w:val="0"/>
          <w:divBdr>
            <w:top w:val="none" w:sz="0" w:space="0" w:color="auto"/>
            <w:left w:val="none" w:sz="0" w:space="0" w:color="auto"/>
            <w:bottom w:val="none" w:sz="0" w:space="0" w:color="auto"/>
            <w:right w:val="none" w:sz="0" w:space="0" w:color="auto"/>
          </w:divBdr>
        </w:div>
        <w:div w:id="2102678965">
          <w:marLeft w:val="480"/>
          <w:marRight w:val="0"/>
          <w:marTop w:val="0"/>
          <w:marBottom w:val="0"/>
          <w:divBdr>
            <w:top w:val="none" w:sz="0" w:space="0" w:color="auto"/>
            <w:left w:val="none" w:sz="0" w:space="0" w:color="auto"/>
            <w:bottom w:val="none" w:sz="0" w:space="0" w:color="auto"/>
            <w:right w:val="none" w:sz="0" w:space="0" w:color="auto"/>
          </w:divBdr>
        </w:div>
        <w:div w:id="468595393">
          <w:marLeft w:val="480"/>
          <w:marRight w:val="0"/>
          <w:marTop w:val="0"/>
          <w:marBottom w:val="0"/>
          <w:divBdr>
            <w:top w:val="none" w:sz="0" w:space="0" w:color="auto"/>
            <w:left w:val="none" w:sz="0" w:space="0" w:color="auto"/>
            <w:bottom w:val="none" w:sz="0" w:space="0" w:color="auto"/>
            <w:right w:val="none" w:sz="0" w:space="0" w:color="auto"/>
          </w:divBdr>
        </w:div>
        <w:div w:id="998776792">
          <w:marLeft w:val="480"/>
          <w:marRight w:val="0"/>
          <w:marTop w:val="0"/>
          <w:marBottom w:val="0"/>
          <w:divBdr>
            <w:top w:val="none" w:sz="0" w:space="0" w:color="auto"/>
            <w:left w:val="none" w:sz="0" w:space="0" w:color="auto"/>
            <w:bottom w:val="none" w:sz="0" w:space="0" w:color="auto"/>
            <w:right w:val="none" w:sz="0" w:space="0" w:color="auto"/>
          </w:divBdr>
        </w:div>
        <w:div w:id="670643890">
          <w:marLeft w:val="480"/>
          <w:marRight w:val="0"/>
          <w:marTop w:val="0"/>
          <w:marBottom w:val="0"/>
          <w:divBdr>
            <w:top w:val="none" w:sz="0" w:space="0" w:color="auto"/>
            <w:left w:val="none" w:sz="0" w:space="0" w:color="auto"/>
            <w:bottom w:val="none" w:sz="0" w:space="0" w:color="auto"/>
            <w:right w:val="none" w:sz="0" w:space="0" w:color="auto"/>
          </w:divBdr>
        </w:div>
        <w:div w:id="1481269061">
          <w:marLeft w:val="480"/>
          <w:marRight w:val="0"/>
          <w:marTop w:val="0"/>
          <w:marBottom w:val="0"/>
          <w:divBdr>
            <w:top w:val="none" w:sz="0" w:space="0" w:color="auto"/>
            <w:left w:val="none" w:sz="0" w:space="0" w:color="auto"/>
            <w:bottom w:val="none" w:sz="0" w:space="0" w:color="auto"/>
            <w:right w:val="none" w:sz="0" w:space="0" w:color="auto"/>
          </w:divBdr>
        </w:div>
        <w:div w:id="1938556389">
          <w:marLeft w:val="480"/>
          <w:marRight w:val="0"/>
          <w:marTop w:val="0"/>
          <w:marBottom w:val="0"/>
          <w:divBdr>
            <w:top w:val="none" w:sz="0" w:space="0" w:color="auto"/>
            <w:left w:val="none" w:sz="0" w:space="0" w:color="auto"/>
            <w:bottom w:val="none" w:sz="0" w:space="0" w:color="auto"/>
            <w:right w:val="none" w:sz="0" w:space="0" w:color="auto"/>
          </w:divBdr>
        </w:div>
        <w:div w:id="943222092">
          <w:marLeft w:val="480"/>
          <w:marRight w:val="0"/>
          <w:marTop w:val="0"/>
          <w:marBottom w:val="0"/>
          <w:divBdr>
            <w:top w:val="none" w:sz="0" w:space="0" w:color="auto"/>
            <w:left w:val="none" w:sz="0" w:space="0" w:color="auto"/>
            <w:bottom w:val="none" w:sz="0" w:space="0" w:color="auto"/>
            <w:right w:val="none" w:sz="0" w:space="0" w:color="auto"/>
          </w:divBdr>
        </w:div>
        <w:div w:id="562570524">
          <w:marLeft w:val="480"/>
          <w:marRight w:val="0"/>
          <w:marTop w:val="0"/>
          <w:marBottom w:val="0"/>
          <w:divBdr>
            <w:top w:val="none" w:sz="0" w:space="0" w:color="auto"/>
            <w:left w:val="none" w:sz="0" w:space="0" w:color="auto"/>
            <w:bottom w:val="none" w:sz="0" w:space="0" w:color="auto"/>
            <w:right w:val="none" w:sz="0" w:space="0" w:color="auto"/>
          </w:divBdr>
        </w:div>
        <w:div w:id="920991763">
          <w:marLeft w:val="480"/>
          <w:marRight w:val="0"/>
          <w:marTop w:val="0"/>
          <w:marBottom w:val="0"/>
          <w:divBdr>
            <w:top w:val="none" w:sz="0" w:space="0" w:color="auto"/>
            <w:left w:val="none" w:sz="0" w:space="0" w:color="auto"/>
            <w:bottom w:val="none" w:sz="0" w:space="0" w:color="auto"/>
            <w:right w:val="none" w:sz="0" w:space="0" w:color="auto"/>
          </w:divBdr>
        </w:div>
        <w:div w:id="1527207550">
          <w:marLeft w:val="480"/>
          <w:marRight w:val="0"/>
          <w:marTop w:val="0"/>
          <w:marBottom w:val="0"/>
          <w:divBdr>
            <w:top w:val="none" w:sz="0" w:space="0" w:color="auto"/>
            <w:left w:val="none" w:sz="0" w:space="0" w:color="auto"/>
            <w:bottom w:val="none" w:sz="0" w:space="0" w:color="auto"/>
            <w:right w:val="none" w:sz="0" w:space="0" w:color="auto"/>
          </w:divBdr>
        </w:div>
        <w:div w:id="1107113869">
          <w:marLeft w:val="480"/>
          <w:marRight w:val="0"/>
          <w:marTop w:val="0"/>
          <w:marBottom w:val="0"/>
          <w:divBdr>
            <w:top w:val="none" w:sz="0" w:space="0" w:color="auto"/>
            <w:left w:val="none" w:sz="0" w:space="0" w:color="auto"/>
            <w:bottom w:val="none" w:sz="0" w:space="0" w:color="auto"/>
            <w:right w:val="none" w:sz="0" w:space="0" w:color="auto"/>
          </w:divBdr>
        </w:div>
        <w:div w:id="632053540">
          <w:marLeft w:val="480"/>
          <w:marRight w:val="0"/>
          <w:marTop w:val="0"/>
          <w:marBottom w:val="0"/>
          <w:divBdr>
            <w:top w:val="none" w:sz="0" w:space="0" w:color="auto"/>
            <w:left w:val="none" w:sz="0" w:space="0" w:color="auto"/>
            <w:bottom w:val="none" w:sz="0" w:space="0" w:color="auto"/>
            <w:right w:val="none" w:sz="0" w:space="0" w:color="auto"/>
          </w:divBdr>
        </w:div>
        <w:div w:id="377894281">
          <w:marLeft w:val="480"/>
          <w:marRight w:val="0"/>
          <w:marTop w:val="0"/>
          <w:marBottom w:val="0"/>
          <w:divBdr>
            <w:top w:val="none" w:sz="0" w:space="0" w:color="auto"/>
            <w:left w:val="none" w:sz="0" w:space="0" w:color="auto"/>
            <w:bottom w:val="none" w:sz="0" w:space="0" w:color="auto"/>
            <w:right w:val="none" w:sz="0" w:space="0" w:color="auto"/>
          </w:divBdr>
        </w:div>
        <w:div w:id="1397969285">
          <w:marLeft w:val="480"/>
          <w:marRight w:val="0"/>
          <w:marTop w:val="0"/>
          <w:marBottom w:val="0"/>
          <w:divBdr>
            <w:top w:val="none" w:sz="0" w:space="0" w:color="auto"/>
            <w:left w:val="none" w:sz="0" w:space="0" w:color="auto"/>
            <w:bottom w:val="none" w:sz="0" w:space="0" w:color="auto"/>
            <w:right w:val="none" w:sz="0" w:space="0" w:color="auto"/>
          </w:divBdr>
        </w:div>
        <w:div w:id="1797335048">
          <w:marLeft w:val="480"/>
          <w:marRight w:val="0"/>
          <w:marTop w:val="0"/>
          <w:marBottom w:val="0"/>
          <w:divBdr>
            <w:top w:val="none" w:sz="0" w:space="0" w:color="auto"/>
            <w:left w:val="none" w:sz="0" w:space="0" w:color="auto"/>
            <w:bottom w:val="none" w:sz="0" w:space="0" w:color="auto"/>
            <w:right w:val="none" w:sz="0" w:space="0" w:color="auto"/>
          </w:divBdr>
        </w:div>
        <w:div w:id="1427461165">
          <w:marLeft w:val="480"/>
          <w:marRight w:val="0"/>
          <w:marTop w:val="0"/>
          <w:marBottom w:val="0"/>
          <w:divBdr>
            <w:top w:val="none" w:sz="0" w:space="0" w:color="auto"/>
            <w:left w:val="none" w:sz="0" w:space="0" w:color="auto"/>
            <w:bottom w:val="none" w:sz="0" w:space="0" w:color="auto"/>
            <w:right w:val="none" w:sz="0" w:space="0" w:color="auto"/>
          </w:divBdr>
        </w:div>
        <w:div w:id="1543712323">
          <w:marLeft w:val="480"/>
          <w:marRight w:val="0"/>
          <w:marTop w:val="0"/>
          <w:marBottom w:val="0"/>
          <w:divBdr>
            <w:top w:val="none" w:sz="0" w:space="0" w:color="auto"/>
            <w:left w:val="none" w:sz="0" w:space="0" w:color="auto"/>
            <w:bottom w:val="none" w:sz="0" w:space="0" w:color="auto"/>
            <w:right w:val="none" w:sz="0" w:space="0" w:color="auto"/>
          </w:divBdr>
        </w:div>
        <w:div w:id="1369917215">
          <w:marLeft w:val="480"/>
          <w:marRight w:val="0"/>
          <w:marTop w:val="0"/>
          <w:marBottom w:val="0"/>
          <w:divBdr>
            <w:top w:val="none" w:sz="0" w:space="0" w:color="auto"/>
            <w:left w:val="none" w:sz="0" w:space="0" w:color="auto"/>
            <w:bottom w:val="none" w:sz="0" w:space="0" w:color="auto"/>
            <w:right w:val="none" w:sz="0" w:space="0" w:color="auto"/>
          </w:divBdr>
        </w:div>
        <w:div w:id="499731727">
          <w:marLeft w:val="480"/>
          <w:marRight w:val="0"/>
          <w:marTop w:val="0"/>
          <w:marBottom w:val="0"/>
          <w:divBdr>
            <w:top w:val="none" w:sz="0" w:space="0" w:color="auto"/>
            <w:left w:val="none" w:sz="0" w:space="0" w:color="auto"/>
            <w:bottom w:val="none" w:sz="0" w:space="0" w:color="auto"/>
            <w:right w:val="none" w:sz="0" w:space="0" w:color="auto"/>
          </w:divBdr>
        </w:div>
        <w:div w:id="1517764900">
          <w:marLeft w:val="480"/>
          <w:marRight w:val="0"/>
          <w:marTop w:val="0"/>
          <w:marBottom w:val="0"/>
          <w:divBdr>
            <w:top w:val="none" w:sz="0" w:space="0" w:color="auto"/>
            <w:left w:val="none" w:sz="0" w:space="0" w:color="auto"/>
            <w:bottom w:val="none" w:sz="0" w:space="0" w:color="auto"/>
            <w:right w:val="none" w:sz="0" w:space="0" w:color="auto"/>
          </w:divBdr>
        </w:div>
        <w:div w:id="343821038">
          <w:marLeft w:val="480"/>
          <w:marRight w:val="0"/>
          <w:marTop w:val="0"/>
          <w:marBottom w:val="0"/>
          <w:divBdr>
            <w:top w:val="none" w:sz="0" w:space="0" w:color="auto"/>
            <w:left w:val="none" w:sz="0" w:space="0" w:color="auto"/>
            <w:bottom w:val="none" w:sz="0" w:space="0" w:color="auto"/>
            <w:right w:val="none" w:sz="0" w:space="0" w:color="auto"/>
          </w:divBdr>
        </w:div>
        <w:div w:id="716855095">
          <w:marLeft w:val="480"/>
          <w:marRight w:val="0"/>
          <w:marTop w:val="0"/>
          <w:marBottom w:val="0"/>
          <w:divBdr>
            <w:top w:val="none" w:sz="0" w:space="0" w:color="auto"/>
            <w:left w:val="none" w:sz="0" w:space="0" w:color="auto"/>
            <w:bottom w:val="none" w:sz="0" w:space="0" w:color="auto"/>
            <w:right w:val="none" w:sz="0" w:space="0" w:color="auto"/>
          </w:divBdr>
        </w:div>
        <w:div w:id="70930620">
          <w:marLeft w:val="480"/>
          <w:marRight w:val="0"/>
          <w:marTop w:val="0"/>
          <w:marBottom w:val="0"/>
          <w:divBdr>
            <w:top w:val="none" w:sz="0" w:space="0" w:color="auto"/>
            <w:left w:val="none" w:sz="0" w:space="0" w:color="auto"/>
            <w:bottom w:val="none" w:sz="0" w:space="0" w:color="auto"/>
            <w:right w:val="none" w:sz="0" w:space="0" w:color="auto"/>
          </w:divBdr>
        </w:div>
        <w:div w:id="1554736173">
          <w:marLeft w:val="480"/>
          <w:marRight w:val="0"/>
          <w:marTop w:val="0"/>
          <w:marBottom w:val="0"/>
          <w:divBdr>
            <w:top w:val="none" w:sz="0" w:space="0" w:color="auto"/>
            <w:left w:val="none" w:sz="0" w:space="0" w:color="auto"/>
            <w:bottom w:val="none" w:sz="0" w:space="0" w:color="auto"/>
            <w:right w:val="none" w:sz="0" w:space="0" w:color="auto"/>
          </w:divBdr>
        </w:div>
        <w:div w:id="801927304">
          <w:marLeft w:val="480"/>
          <w:marRight w:val="0"/>
          <w:marTop w:val="0"/>
          <w:marBottom w:val="0"/>
          <w:divBdr>
            <w:top w:val="none" w:sz="0" w:space="0" w:color="auto"/>
            <w:left w:val="none" w:sz="0" w:space="0" w:color="auto"/>
            <w:bottom w:val="none" w:sz="0" w:space="0" w:color="auto"/>
            <w:right w:val="none" w:sz="0" w:space="0" w:color="auto"/>
          </w:divBdr>
        </w:div>
        <w:div w:id="1019626258">
          <w:marLeft w:val="480"/>
          <w:marRight w:val="0"/>
          <w:marTop w:val="0"/>
          <w:marBottom w:val="0"/>
          <w:divBdr>
            <w:top w:val="none" w:sz="0" w:space="0" w:color="auto"/>
            <w:left w:val="none" w:sz="0" w:space="0" w:color="auto"/>
            <w:bottom w:val="none" w:sz="0" w:space="0" w:color="auto"/>
            <w:right w:val="none" w:sz="0" w:space="0" w:color="auto"/>
          </w:divBdr>
        </w:div>
        <w:div w:id="914437961">
          <w:marLeft w:val="480"/>
          <w:marRight w:val="0"/>
          <w:marTop w:val="0"/>
          <w:marBottom w:val="0"/>
          <w:divBdr>
            <w:top w:val="none" w:sz="0" w:space="0" w:color="auto"/>
            <w:left w:val="none" w:sz="0" w:space="0" w:color="auto"/>
            <w:bottom w:val="none" w:sz="0" w:space="0" w:color="auto"/>
            <w:right w:val="none" w:sz="0" w:space="0" w:color="auto"/>
          </w:divBdr>
        </w:div>
        <w:div w:id="85808228">
          <w:marLeft w:val="480"/>
          <w:marRight w:val="0"/>
          <w:marTop w:val="0"/>
          <w:marBottom w:val="0"/>
          <w:divBdr>
            <w:top w:val="none" w:sz="0" w:space="0" w:color="auto"/>
            <w:left w:val="none" w:sz="0" w:space="0" w:color="auto"/>
            <w:bottom w:val="none" w:sz="0" w:space="0" w:color="auto"/>
            <w:right w:val="none" w:sz="0" w:space="0" w:color="auto"/>
          </w:divBdr>
        </w:div>
        <w:div w:id="506363175">
          <w:marLeft w:val="480"/>
          <w:marRight w:val="0"/>
          <w:marTop w:val="0"/>
          <w:marBottom w:val="0"/>
          <w:divBdr>
            <w:top w:val="none" w:sz="0" w:space="0" w:color="auto"/>
            <w:left w:val="none" w:sz="0" w:space="0" w:color="auto"/>
            <w:bottom w:val="none" w:sz="0" w:space="0" w:color="auto"/>
            <w:right w:val="none" w:sz="0" w:space="0" w:color="auto"/>
          </w:divBdr>
        </w:div>
        <w:div w:id="1641615527">
          <w:marLeft w:val="480"/>
          <w:marRight w:val="0"/>
          <w:marTop w:val="0"/>
          <w:marBottom w:val="0"/>
          <w:divBdr>
            <w:top w:val="none" w:sz="0" w:space="0" w:color="auto"/>
            <w:left w:val="none" w:sz="0" w:space="0" w:color="auto"/>
            <w:bottom w:val="none" w:sz="0" w:space="0" w:color="auto"/>
            <w:right w:val="none" w:sz="0" w:space="0" w:color="auto"/>
          </w:divBdr>
        </w:div>
        <w:div w:id="1907522302">
          <w:marLeft w:val="480"/>
          <w:marRight w:val="0"/>
          <w:marTop w:val="0"/>
          <w:marBottom w:val="0"/>
          <w:divBdr>
            <w:top w:val="none" w:sz="0" w:space="0" w:color="auto"/>
            <w:left w:val="none" w:sz="0" w:space="0" w:color="auto"/>
            <w:bottom w:val="none" w:sz="0" w:space="0" w:color="auto"/>
            <w:right w:val="none" w:sz="0" w:space="0" w:color="auto"/>
          </w:divBdr>
        </w:div>
        <w:div w:id="516043622">
          <w:marLeft w:val="480"/>
          <w:marRight w:val="0"/>
          <w:marTop w:val="0"/>
          <w:marBottom w:val="0"/>
          <w:divBdr>
            <w:top w:val="none" w:sz="0" w:space="0" w:color="auto"/>
            <w:left w:val="none" w:sz="0" w:space="0" w:color="auto"/>
            <w:bottom w:val="none" w:sz="0" w:space="0" w:color="auto"/>
            <w:right w:val="none" w:sz="0" w:space="0" w:color="auto"/>
          </w:divBdr>
        </w:div>
        <w:div w:id="1562212819">
          <w:marLeft w:val="480"/>
          <w:marRight w:val="0"/>
          <w:marTop w:val="0"/>
          <w:marBottom w:val="0"/>
          <w:divBdr>
            <w:top w:val="none" w:sz="0" w:space="0" w:color="auto"/>
            <w:left w:val="none" w:sz="0" w:space="0" w:color="auto"/>
            <w:bottom w:val="none" w:sz="0" w:space="0" w:color="auto"/>
            <w:right w:val="none" w:sz="0" w:space="0" w:color="auto"/>
          </w:divBdr>
        </w:div>
      </w:divsChild>
    </w:div>
    <w:div w:id="1264849499">
      <w:bodyDiv w:val="1"/>
      <w:marLeft w:val="0"/>
      <w:marRight w:val="0"/>
      <w:marTop w:val="0"/>
      <w:marBottom w:val="0"/>
      <w:divBdr>
        <w:top w:val="none" w:sz="0" w:space="0" w:color="auto"/>
        <w:left w:val="none" w:sz="0" w:space="0" w:color="auto"/>
        <w:bottom w:val="none" w:sz="0" w:space="0" w:color="auto"/>
        <w:right w:val="none" w:sz="0" w:space="0" w:color="auto"/>
      </w:divBdr>
    </w:div>
    <w:div w:id="1276253735">
      <w:bodyDiv w:val="1"/>
      <w:marLeft w:val="0"/>
      <w:marRight w:val="0"/>
      <w:marTop w:val="0"/>
      <w:marBottom w:val="0"/>
      <w:divBdr>
        <w:top w:val="none" w:sz="0" w:space="0" w:color="auto"/>
        <w:left w:val="none" w:sz="0" w:space="0" w:color="auto"/>
        <w:bottom w:val="none" w:sz="0" w:space="0" w:color="auto"/>
        <w:right w:val="none" w:sz="0" w:space="0" w:color="auto"/>
      </w:divBdr>
    </w:div>
    <w:div w:id="1276256553">
      <w:bodyDiv w:val="1"/>
      <w:marLeft w:val="0"/>
      <w:marRight w:val="0"/>
      <w:marTop w:val="0"/>
      <w:marBottom w:val="0"/>
      <w:divBdr>
        <w:top w:val="none" w:sz="0" w:space="0" w:color="auto"/>
        <w:left w:val="none" w:sz="0" w:space="0" w:color="auto"/>
        <w:bottom w:val="none" w:sz="0" w:space="0" w:color="auto"/>
        <w:right w:val="none" w:sz="0" w:space="0" w:color="auto"/>
      </w:divBdr>
      <w:divsChild>
        <w:div w:id="213666066">
          <w:marLeft w:val="480"/>
          <w:marRight w:val="0"/>
          <w:marTop w:val="0"/>
          <w:marBottom w:val="0"/>
          <w:divBdr>
            <w:top w:val="none" w:sz="0" w:space="0" w:color="auto"/>
            <w:left w:val="none" w:sz="0" w:space="0" w:color="auto"/>
            <w:bottom w:val="none" w:sz="0" w:space="0" w:color="auto"/>
            <w:right w:val="none" w:sz="0" w:space="0" w:color="auto"/>
          </w:divBdr>
        </w:div>
        <w:div w:id="216627082">
          <w:marLeft w:val="480"/>
          <w:marRight w:val="0"/>
          <w:marTop w:val="0"/>
          <w:marBottom w:val="0"/>
          <w:divBdr>
            <w:top w:val="none" w:sz="0" w:space="0" w:color="auto"/>
            <w:left w:val="none" w:sz="0" w:space="0" w:color="auto"/>
            <w:bottom w:val="none" w:sz="0" w:space="0" w:color="auto"/>
            <w:right w:val="none" w:sz="0" w:space="0" w:color="auto"/>
          </w:divBdr>
        </w:div>
        <w:div w:id="335116624">
          <w:marLeft w:val="480"/>
          <w:marRight w:val="0"/>
          <w:marTop w:val="0"/>
          <w:marBottom w:val="0"/>
          <w:divBdr>
            <w:top w:val="none" w:sz="0" w:space="0" w:color="auto"/>
            <w:left w:val="none" w:sz="0" w:space="0" w:color="auto"/>
            <w:bottom w:val="none" w:sz="0" w:space="0" w:color="auto"/>
            <w:right w:val="none" w:sz="0" w:space="0" w:color="auto"/>
          </w:divBdr>
        </w:div>
        <w:div w:id="473715713">
          <w:marLeft w:val="480"/>
          <w:marRight w:val="0"/>
          <w:marTop w:val="0"/>
          <w:marBottom w:val="0"/>
          <w:divBdr>
            <w:top w:val="none" w:sz="0" w:space="0" w:color="auto"/>
            <w:left w:val="none" w:sz="0" w:space="0" w:color="auto"/>
            <w:bottom w:val="none" w:sz="0" w:space="0" w:color="auto"/>
            <w:right w:val="none" w:sz="0" w:space="0" w:color="auto"/>
          </w:divBdr>
        </w:div>
        <w:div w:id="989945648">
          <w:marLeft w:val="480"/>
          <w:marRight w:val="0"/>
          <w:marTop w:val="0"/>
          <w:marBottom w:val="0"/>
          <w:divBdr>
            <w:top w:val="none" w:sz="0" w:space="0" w:color="auto"/>
            <w:left w:val="none" w:sz="0" w:space="0" w:color="auto"/>
            <w:bottom w:val="none" w:sz="0" w:space="0" w:color="auto"/>
            <w:right w:val="none" w:sz="0" w:space="0" w:color="auto"/>
          </w:divBdr>
        </w:div>
        <w:div w:id="1119758599">
          <w:marLeft w:val="480"/>
          <w:marRight w:val="0"/>
          <w:marTop w:val="0"/>
          <w:marBottom w:val="0"/>
          <w:divBdr>
            <w:top w:val="none" w:sz="0" w:space="0" w:color="auto"/>
            <w:left w:val="none" w:sz="0" w:space="0" w:color="auto"/>
            <w:bottom w:val="none" w:sz="0" w:space="0" w:color="auto"/>
            <w:right w:val="none" w:sz="0" w:space="0" w:color="auto"/>
          </w:divBdr>
        </w:div>
        <w:div w:id="1207763970">
          <w:marLeft w:val="480"/>
          <w:marRight w:val="0"/>
          <w:marTop w:val="0"/>
          <w:marBottom w:val="0"/>
          <w:divBdr>
            <w:top w:val="none" w:sz="0" w:space="0" w:color="auto"/>
            <w:left w:val="none" w:sz="0" w:space="0" w:color="auto"/>
            <w:bottom w:val="none" w:sz="0" w:space="0" w:color="auto"/>
            <w:right w:val="none" w:sz="0" w:space="0" w:color="auto"/>
          </w:divBdr>
        </w:div>
        <w:div w:id="1234966625">
          <w:marLeft w:val="480"/>
          <w:marRight w:val="0"/>
          <w:marTop w:val="0"/>
          <w:marBottom w:val="0"/>
          <w:divBdr>
            <w:top w:val="none" w:sz="0" w:space="0" w:color="auto"/>
            <w:left w:val="none" w:sz="0" w:space="0" w:color="auto"/>
            <w:bottom w:val="none" w:sz="0" w:space="0" w:color="auto"/>
            <w:right w:val="none" w:sz="0" w:space="0" w:color="auto"/>
          </w:divBdr>
        </w:div>
        <w:div w:id="1417898836">
          <w:marLeft w:val="480"/>
          <w:marRight w:val="0"/>
          <w:marTop w:val="0"/>
          <w:marBottom w:val="0"/>
          <w:divBdr>
            <w:top w:val="none" w:sz="0" w:space="0" w:color="auto"/>
            <w:left w:val="none" w:sz="0" w:space="0" w:color="auto"/>
            <w:bottom w:val="none" w:sz="0" w:space="0" w:color="auto"/>
            <w:right w:val="none" w:sz="0" w:space="0" w:color="auto"/>
          </w:divBdr>
        </w:div>
        <w:div w:id="1461145025">
          <w:marLeft w:val="480"/>
          <w:marRight w:val="0"/>
          <w:marTop w:val="0"/>
          <w:marBottom w:val="0"/>
          <w:divBdr>
            <w:top w:val="none" w:sz="0" w:space="0" w:color="auto"/>
            <w:left w:val="none" w:sz="0" w:space="0" w:color="auto"/>
            <w:bottom w:val="none" w:sz="0" w:space="0" w:color="auto"/>
            <w:right w:val="none" w:sz="0" w:space="0" w:color="auto"/>
          </w:divBdr>
        </w:div>
        <w:div w:id="1621375819">
          <w:marLeft w:val="480"/>
          <w:marRight w:val="0"/>
          <w:marTop w:val="0"/>
          <w:marBottom w:val="0"/>
          <w:divBdr>
            <w:top w:val="none" w:sz="0" w:space="0" w:color="auto"/>
            <w:left w:val="none" w:sz="0" w:space="0" w:color="auto"/>
            <w:bottom w:val="none" w:sz="0" w:space="0" w:color="auto"/>
            <w:right w:val="none" w:sz="0" w:space="0" w:color="auto"/>
          </w:divBdr>
        </w:div>
        <w:div w:id="1787970655">
          <w:marLeft w:val="480"/>
          <w:marRight w:val="0"/>
          <w:marTop w:val="0"/>
          <w:marBottom w:val="0"/>
          <w:divBdr>
            <w:top w:val="none" w:sz="0" w:space="0" w:color="auto"/>
            <w:left w:val="none" w:sz="0" w:space="0" w:color="auto"/>
            <w:bottom w:val="none" w:sz="0" w:space="0" w:color="auto"/>
            <w:right w:val="none" w:sz="0" w:space="0" w:color="auto"/>
          </w:divBdr>
        </w:div>
        <w:div w:id="1964187632">
          <w:marLeft w:val="480"/>
          <w:marRight w:val="0"/>
          <w:marTop w:val="0"/>
          <w:marBottom w:val="0"/>
          <w:divBdr>
            <w:top w:val="none" w:sz="0" w:space="0" w:color="auto"/>
            <w:left w:val="none" w:sz="0" w:space="0" w:color="auto"/>
            <w:bottom w:val="none" w:sz="0" w:space="0" w:color="auto"/>
            <w:right w:val="none" w:sz="0" w:space="0" w:color="auto"/>
          </w:divBdr>
        </w:div>
        <w:div w:id="2071809522">
          <w:marLeft w:val="480"/>
          <w:marRight w:val="0"/>
          <w:marTop w:val="0"/>
          <w:marBottom w:val="0"/>
          <w:divBdr>
            <w:top w:val="none" w:sz="0" w:space="0" w:color="auto"/>
            <w:left w:val="none" w:sz="0" w:space="0" w:color="auto"/>
            <w:bottom w:val="none" w:sz="0" w:space="0" w:color="auto"/>
            <w:right w:val="none" w:sz="0" w:space="0" w:color="auto"/>
          </w:divBdr>
        </w:div>
      </w:divsChild>
    </w:div>
    <w:div w:id="1276405599">
      <w:bodyDiv w:val="1"/>
      <w:marLeft w:val="0"/>
      <w:marRight w:val="0"/>
      <w:marTop w:val="0"/>
      <w:marBottom w:val="0"/>
      <w:divBdr>
        <w:top w:val="none" w:sz="0" w:space="0" w:color="auto"/>
        <w:left w:val="none" w:sz="0" w:space="0" w:color="auto"/>
        <w:bottom w:val="none" w:sz="0" w:space="0" w:color="auto"/>
        <w:right w:val="none" w:sz="0" w:space="0" w:color="auto"/>
      </w:divBdr>
    </w:div>
    <w:div w:id="1279096169">
      <w:bodyDiv w:val="1"/>
      <w:marLeft w:val="0"/>
      <w:marRight w:val="0"/>
      <w:marTop w:val="0"/>
      <w:marBottom w:val="0"/>
      <w:divBdr>
        <w:top w:val="none" w:sz="0" w:space="0" w:color="auto"/>
        <w:left w:val="none" w:sz="0" w:space="0" w:color="auto"/>
        <w:bottom w:val="none" w:sz="0" w:space="0" w:color="auto"/>
        <w:right w:val="none" w:sz="0" w:space="0" w:color="auto"/>
      </w:divBdr>
    </w:div>
    <w:div w:id="1280992748">
      <w:bodyDiv w:val="1"/>
      <w:marLeft w:val="0"/>
      <w:marRight w:val="0"/>
      <w:marTop w:val="0"/>
      <w:marBottom w:val="0"/>
      <w:divBdr>
        <w:top w:val="none" w:sz="0" w:space="0" w:color="auto"/>
        <w:left w:val="none" w:sz="0" w:space="0" w:color="auto"/>
        <w:bottom w:val="none" w:sz="0" w:space="0" w:color="auto"/>
        <w:right w:val="none" w:sz="0" w:space="0" w:color="auto"/>
      </w:divBdr>
      <w:divsChild>
        <w:div w:id="2057124849">
          <w:marLeft w:val="640"/>
          <w:marRight w:val="0"/>
          <w:marTop w:val="0"/>
          <w:marBottom w:val="0"/>
          <w:divBdr>
            <w:top w:val="none" w:sz="0" w:space="0" w:color="auto"/>
            <w:left w:val="none" w:sz="0" w:space="0" w:color="auto"/>
            <w:bottom w:val="none" w:sz="0" w:space="0" w:color="auto"/>
            <w:right w:val="none" w:sz="0" w:space="0" w:color="auto"/>
          </w:divBdr>
        </w:div>
        <w:div w:id="845442860">
          <w:marLeft w:val="640"/>
          <w:marRight w:val="0"/>
          <w:marTop w:val="0"/>
          <w:marBottom w:val="0"/>
          <w:divBdr>
            <w:top w:val="none" w:sz="0" w:space="0" w:color="auto"/>
            <w:left w:val="none" w:sz="0" w:space="0" w:color="auto"/>
            <w:bottom w:val="none" w:sz="0" w:space="0" w:color="auto"/>
            <w:right w:val="none" w:sz="0" w:space="0" w:color="auto"/>
          </w:divBdr>
        </w:div>
        <w:div w:id="489637444">
          <w:marLeft w:val="640"/>
          <w:marRight w:val="0"/>
          <w:marTop w:val="0"/>
          <w:marBottom w:val="0"/>
          <w:divBdr>
            <w:top w:val="none" w:sz="0" w:space="0" w:color="auto"/>
            <w:left w:val="none" w:sz="0" w:space="0" w:color="auto"/>
            <w:bottom w:val="none" w:sz="0" w:space="0" w:color="auto"/>
            <w:right w:val="none" w:sz="0" w:space="0" w:color="auto"/>
          </w:divBdr>
        </w:div>
        <w:div w:id="1177304604">
          <w:marLeft w:val="640"/>
          <w:marRight w:val="0"/>
          <w:marTop w:val="0"/>
          <w:marBottom w:val="0"/>
          <w:divBdr>
            <w:top w:val="none" w:sz="0" w:space="0" w:color="auto"/>
            <w:left w:val="none" w:sz="0" w:space="0" w:color="auto"/>
            <w:bottom w:val="none" w:sz="0" w:space="0" w:color="auto"/>
            <w:right w:val="none" w:sz="0" w:space="0" w:color="auto"/>
          </w:divBdr>
        </w:div>
        <w:div w:id="1068459027">
          <w:marLeft w:val="640"/>
          <w:marRight w:val="0"/>
          <w:marTop w:val="0"/>
          <w:marBottom w:val="0"/>
          <w:divBdr>
            <w:top w:val="none" w:sz="0" w:space="0" w:color="auto"/>
            <w:left w:val="none" w:sz="0" w:space="0" w:color="auto"/>
            <w:bottom w:val="none" w:sz="0" w:space="0" w:color="auto"/>
            <w:right w:val="none" w:sz="0" w:space="0" w:color="auto"/>
          </w:divBdr>
        </w:div>
        <w:div w:id="1153520725">
          <w:marLeft w:val="640"/>
          <w:marRight w:val="0"/>
          <w:marTop w:val="0"/>
          <w:marBottom w:val="0"/>
          <w:divBdr>
            <w:top w:val="none" w:sz="0" w:space="0" w:color="auto"/>
            <w:left w:val="none" w:sz="0" w:space="0" w:color="auto"/>
            <w:bottom w:val="none" w:sz="0" w:space="0" w:color="auto"/>
            <w:right w:val="none" w:sz="0" w:space="0" w:color="auto"/>
          </w:divBdr>
        </w:div>
        <w:div w:id="1346443915">
          <w:marLeft w:val="640"/>
          <w:marRight w:val="0"/>
          <w:marTop w:val="0"/>
          <w:marBottom w:val="0"/>
          <w:divBdr>
            <w:top w:val="none" w:sz="0" w:space="0" w:color="auto"/>
            <w:left w:val="none" w:sz="0" w:space="0" w:color="auto"/>
            <w:bottom w:val="none" w:sz="0" w:space="0" w:color="auto"/>
            <w:right w:val="none" w:sz="0" w:space="0" w:color="auto"/>
          </w:divBdr>
        </w:div>
        <w:div w:id="1471632692">
          <w:marLeft w:val="640"/>
          <w:marRight w:val="0"/>
          <w:marTop w:val="0"/>
          <w:marBottom w:val="0"/>
          <w:divBdr>
            <w:top w:val="none" w:sz="0" w:space="0" w:color="auto"/>
            <w:left w:val="none" w:sz="0" w:space="0" w:color="auto"/>
            <w:bottom w:val="none" w:sz="0" w:space="0" w:color="auto"/>
            <w:right w:val="none" w:sz="0" w:space="0" w:color="auto"/>
          </w:divBdr>
        </w:div>
        <w:div w:id="1053962498">
          <w:marLeft w:val="640"/>
          <w:marRight w:val="0"/>
          <w:marTop w:val="0"/>
          <w:marBottom w:val="0"/>
          <w:divBdr>
            <w:top w:val="none" w:sz="0" w:space="0" w:color="auto"/>
            <w:left w:val="none" w:sz="0" w:space="0" w:color="auto"/>
            <w:bottom w:val="none" w:sz="0" w:space="0" w:color="auto"/>
            <w:right w:val="none" w:sz="0" w:space="0" w:color="auto"/>
          </w:divBdr>
        </w:div>
        <w:div w:id="735669569">
          <w:marLeft w:val="640"/>
          <w:marRight w:val="0"/>
          <w:marTop w:val="0"/>
          <w:marBottom w:val="0"/>
          <w:divBdr>
            <w:top w:val="none" w:sz="0" w:space="0" w:color="auto"/>
            <w:left w:val="none" w:sz="0" w:space="0" w:color="auto"/>
            <w:bottom w:val="none" w:sz="0" w:space="0" w:color="auto"/>
            <w:right w:val="none" w:sz="0" w:space="0" w:color="auto"/>
          </w:divBdr>
        </w:div>
        <w:div w:id="259414270">
          <w:marLeft w:val="640"/>
          <w:marRight w:val="0"/>
          <w:marTop w:val="0"/>
          <w:marBottom w:val="0"/>
          <w:divBdr>
            <w:top w:val="none" w:sz="0" w:space="0" w:color="auto"/>
            <w:left w:val="none" w:sz="0" w:space="0" w:color="auto"/>
            <w:bottom w:val="none" w:sz="0" w:space="0" w:color="auto"/>
            <w:right w:val="none" w:sz="0" w:space="0" w:color="auto"/>
          </w:divBdr>
        </w:div>
        <w:div w:id="484857970">
          <w:marLeft w:val="640"/>
          <w:marRight w:val="0"/>
          <w:marTop w:val="0"/>
          <w:marBottom w:val="0"/>
          <w:divBdr>
            <w:top w:val="none" w:sz="0" w:space="0" w:color="auto"/>
            <w:left w:val="none" w:sz="0" w:space="0" w:color="auto"/>
            <w:bottom w:val="none" w:sz="0" w:space="0" w:color="auto"/>
            <w:right w:val="none" w:sz="0" w:space="0" w:color="auto"/>
          </w:divBdr>
        </w:div>
        <w:div w:id="574360856">
          <w:marLeft w:val="640"/>
          <w:marRight w:val="0"/>
          <w:marTop w:val="0"/>
          <w:marBottom w:val="0"/>
          <w:divBdr>
            <w:top w:val="none" w:sz="0" w:space="0" w:color="auto"/>
            <w:left w:val="none" w:sz="0" w:space="0" w:color="auto"/>
            <w:bottom w:val="none" w:sz="0" w:space="0" w:color="auto"/>
            <w:right w:val="none" w:sz="0" w:space="0" w:color="auto"/>
          </w:divBdr>
        </w:div>
        <w:div w:id="1354765247">
          <w:marLeft w:val="640"/>
          <w:marRight w:val="0"/>
          <w:marTop w:val="0"/>
          <w:marBottom w:val="0"/>
          <w:divBdr>
            <w:top w:val="none" w:sz="0" w:space="0" w:color="auto"/>
            <w:left w:val="none" w:sz="0" w:space="0" w:color="auto"/>
            <w:bottom w:val="none" w:sz="0" w:space="0" w:color="auto"/>
            <w:right w:val="none" w:sz="0" w:space="0" w:color="auto"/>
          </w:divBdr>
        </w:div>
        <w:div w:id="65500142">
          <w:marLeft w:val="640"/>
          <w:marRight w:val="0"/>
          <w:marTop w:val="0"/>
          <w:marBottom w:val="0"/>
          <w:divBdr>
            <w:top w:val="none" w:sz="0" w:space="0" w:color="auto"/>
            <w:left w:val="none" w:sz="0" w:space="0" w:color="auto"/>
            <w:bottom w:val="none" w:sz="0" w:space="0" w:color="auto"/>
            <w:right w:val="none" w:sz="0" w:space="0" w:color="auto"/>
          </w:divBdr>
        </w:div>
        <w:div w:id="609239145">
          <w:marLeft w:val="640"/>
          <w:marRight w:val="0"/>
          <w:marTop w:val="0"/>
          <w:marBottom w:val="0"/>
          <w:divBdr>
            <w:top w:val="none" w:sz="0" w:space="0" w:color="auto"/>
            <w:left w:val="none" w:sz="0" w:space="0" w:color="auto"/>
            <w:bottom w:val="none" w:sz="0" w:space="0" w:color="auto"/>
            <w:right w:val="none" w:sz="0" w:space="0" w:color="auto"/>
          </w:divBdr>
        </w:div>
        <w:div w:id="605234477">
          <w:marLeft w:val="640"/>
          <w:marRight w:val="0"/>
          <w:marTop w:val="0"/>
          <w:marBottom w:val="0"/>
          <w:divBdr>
            <w:top w:val="none" w:sz="0" w:space="0" w:color="auto"/>
            <w:left w:val="none" w:sz="0" w:space="0" w:color="auto"/>
            <w:bottom w:val="none" w:sz="0" w:space="0" w:color="auto"/>
            <w:right w:val="none" w:sz="0" w:space="0" w:color="auto"/>
          </w:divBdr>
        </w:div>
        <w:div w:id="808330335">
          <w:marLeft w:val="640"/>
          <w:marRight w:val="0"/>
          <w:marTop w:val="0"/>
          <w:marBottom w:val="0"/>
          <w:divBdr>
            <w:top w:val="none" w:sz="0" w:space="0" w:color="auto"/>
            <w:left w:val="none" w:sz="0" w:space="0" w:color="auto"/>
            <w:bottom w:val="none" w:sz="0" w:space="0" w:color="auto"/>
            <w:right w:val="none" w:sz="0" w:space="0" w:color="auto"/>
          </w:divBdr>
        </w:div>
        <w:div w:id="1483738212">
          <w:marLeft w:val="640"/>
          <w:marRight w:val="0"/>
          <w:marTop w:val="0"/>
          <w:marBottom w:val="0"/>
          <w:divBdr>
            <w:top w:val="none" w:sz="0" w:space="0" w:color="auto"/>
            <w:left w:val="none" w:sz="0" w:space="0" w:color="auto"/>
            <w:bottom w:val="none" w:sz="0" w:space="0" w:color="auto"/>
            <w:right w:val="none" w:sz="0" w:space="0" w:color="auto"/>
          </w:divBdr>
        </w:div>
        <w:div w:id="1949851386">
          <w:marLeft w:val="640"/>
          <w:marRight w:val="0"/>
          <w:marTop w:val="0"/>
          <w:marBottom w:val="0"/>
          <w:divBdr>
            <w:top w:val="none" w:sz="0" w:space="0" w:color="auto"/>
            <w:left w:val="none" w:sz="0" w:space="0" w:color="auto"/>
            <w:bottom w:val="none" w:sz="0" w:space="0" w:color="auto"/>
            <w:right w:val="none" w:sz="0" w:space="0" w:color="auto"/>
          </w:divBdr>
        </w:div>
        <w:div w:id="1399547994">
          <w:marLeft w:val="640"/>
          <w:marRight w:val="0"/>
          <w:marTop w:val="0"/>
          <w:marBottom w:val="0"/>
          <w:divBdr>
            <w:top w:val="none" w:sz="0" w:space="0" w:color="auto"/>
            <w:left w:val="none" w:sz="0" w:space="0" w:color="auto"/>
            <w:bottom w:val="none" w:sz="0" w:space="0" w:color="auto"/>
            <w:right w:val="none" w:sz="0" w:space="0" w:color="auto"/>
          </w:divBdr>
        </w:div>
        <w:div w:id="1651247474">
          <w:marLeft w:val="640"/>
          <w:marRight w:val="0"/>
          <w:marTop w:val="0"/>
          <w:marBottom w:val="0"/>
          <w:divBdr>
            <w:top w:val="none" w:sz="0" w:space="0" w:color="auto"/>
            <w:left w:val="none" w:sz="0" w:space="0" w:color="auto"/>
            <w:bottom w:val="none" w:sz="0" w:space="0" w:color="auto"/>
            <w:right w:val="none" w:sz="0" w:space="0" w:color="auto"/>
          </w:divBdr>
        </w:div>
        <w:div w:id="1896159621">
          <w:marLeft w:val="640"/>
          <w:marRight w:val="0"/>
          <w:marTop w:val="0"/>
          <w:marBottom w:val="0"/>
          <w:divBdr>
            <w:top w:val="none" w:sz="0" w:space="0" w:color="auto"/>
            <w:left w:val="none" w:sz="0" w:space="0" w:color="auto"/>
            <w:bottom w:val="none" w:sz="0" w:space="0" w:color="auto"/>
            <w:right w:val="none" w:sz="0" w:space="0" w:color="auto"/>
          </w:divBdr>
        </w:div>
        <w:div w:id="227350167">
          <w:marLeft w:val="640"/>
          <w:marRight w:val="0"/>
          <w:marTop w:val="0"/>
          <w:marBottom w:val="0"/>
          <w:divBdr>
            <w:top w:val="none" w:sz="0" w:space="0" w:color="auto"/>
            <w:left w:val="none" w:sz="0" w:space="0" w:color="auto"/>
            <w:bottom w:val="none" w:sz="0" w:space="0" w:color="auto"/>
            <w:right w:val="none" w:sz="0" w:space="0" w:color="auto"/>
          </w:divBdr>
        </w:div>
        <w:div w:id="986781996">
          <w:marLeft w:val="640"/>
          <w:marRight w:val="0"/>
          <w:marTop w:val="0"/>
          <w:marBottom w:val="0"/>
          <w:divBdr>
            <w:top w:val="none" w:sz="0" w:space="0" w:color="auto"/>
            <w:left w:val="none" w:sz="0" w:space="0" w:color="auto"/>
            <w:bottom w:val="none" w:sz="0" w:space="0" w:color="auto"/>
            <w:right w:val="none" w:sz="0" w:space="0" w:color="auto"/>
          </w:divBdr>
        </w:div>
        <w:div w:id="904412726">
          <w:marLeft w:val="640"/>
          <w:marRight w:val="0"/>
          <w:marTop w:val="0"/>
          <w:marBottom w:val="0"/>
          <w:divBdr>
            <w:top w:val="none" w:sz="0" w:space="0" w:color="auto"/>
            <w:left w:val="none" w:sz="0" w:space="0" w:color="auto"/>
            <w:bottom w:val="none" w:sz="0" w:space="0" w:color="auto"/>
            <w:right w:val="none" w:sz="0" w:space="0" w:color="auto"/>
          </w:divBdr>
        </w:div>
        <w:div w:id="701591406">
          <w:marLeft w:val="640"/>
          <w:marRight w:val="0"/>
          <w:marTop w:val="0"/>
          <w:marBottom w:val="0"/>
          <w:divBdr>
            <w:top w:val="none" w:sz="0" w:space="0" w:color="auto"/>
            <w:left w:val="none" w:sz="0" w:space="0" w:color="auto"/>
            <w:bottom w:val="none" w:sz="0" w:space="0" w:color="auto"/>
            <w:right w:val="none" w:sz="0" w:space="0" w:color="auto"/>
          </w:divBdr>
        </w:div>
        <w:div w:id="1953513937">
          <w:marLeft w:val="640"/>
          <w:marRight w:val="0"/>
          <w:marTop w:val="0"/>
          <w:marBottom w:val="0"/>
          <w:divBdr>
            <w:top w:val="none" w:sz="0" w:space="0" w:color="auto"/>
            <w:left w:val="none" w:sz="0" w:space="0" w:color="auto"/>
            <w:bottom w:val="none" w:sz="0" w:space="0" w:color="auto"/>
            <w:right w:val="none" w:sz="0" w:space="0" w:color="auto"/>
          </w:divBdr>
        </w:div>
        <w:div w:id="50663839">
          <w:marLeft w:val="640"/>
          <w:marRight w:val="0"/>
          <w:marTop w:val="0"/>
          <w:marBottom w:val="0"/>
          <w:divBdr>
            <w:top w:val="none" w:sz="0" w:space="0" w:color="auto"/>
            <w:left w:val="none" w:sz="0" w:space="0" w:color="auto"/>
            <w:bottom w:val="none" w:sz="0" w:space="0" w:color="auto"/>
            <w:right w:val="none" w:sz="0" w:space="0" w:color="auto"/>
          </w:divBdr>
        </w:div>
        <w:div w:id="261884022">
          <w:marLeft w:val="640"/>
          <w:marRight w:val="0"/>
          <w:marTop w:val="0"/>
          <w:marBottom w:val="0"/>
          <w:divBdr>
            <w:top w:val="none" w:sz="0" w:space="0" w:color="auto"/>
            <w:left w:val="none" w:sz="0" w:space="0" w:color="auto"/>
            <w:bottom w:val="none" w:sz="0" w:space="0" w:color="auto"/>
            <w:right w:val="none" w:sz="0" w:space="0" w:color="auto"/>
          </w:divBdr>
        </w:div>
        <w:div w:id="711421378">
          <w:marLeft w:val="640"/>
          <w:marRight w:val="0"/>
          <w:marTop w:val="0"/>
          <w:marBottom w:val="0"/>
          <w:divBdr>
            <w:top w:val="none" w:sz="0" w:space="0" w:color="auto"/>
            <w:left w:val="none" w:sz="0" w:space="0" w:color="auto"/>
            <w:bottom w:val="none" w:sz="0" w:space="0" w:color="auto"/>
            <w:right w:val="none" w:sz="0" w:space="0" w:color="auto"/>
          </w:divBdr>
        </w:div>
        <w:div w:id="1218737839">
          <w:marLeft w:val="640"/>
          <w:marRight w:val="0"/>
          <w:marTop w:val="0"/>
          <w:marBottom w:val="0"/>
          <w:divBdr>
            <w:top w:val="none" w:sz="0" w:space="0" w:color="auto"/>
            <w:left w:val="none" w:sz="0" w:space="0" w:color="auto"/>
            <w:bottom w:val="none" w:sz="0" w:space="0" w:color="auto"/>
            <w:right w:val="none" w:sz="0" w:space="0" w:color="auto"/>
          </w:divBdr>
        </w:div>
        <w:div w:id="1030952746">
          <w:marLeft w:val="640"/>
          <w:marRight w:val="0"/>
          <w:marTop w:val="0"/>
          <w:marBottom w:val="0"/>
          <w:divBdr>
            <w:top w:val="none" w:sz="0" w:space="0" w:color="auto"/>
            <w:left w:val="none" w:sz="0" w:space="0" w:color="auto"/>
            <w:bottom w:val="none" w:sz="0" w:space="0" w:color="auto"/>
            <w:right w:val="none" w:sz="0" w:space="0" w:color="auto"/>
          </w:divBdr>
        </w:div>
        <w:div w:id="745302778">
          <w:marLeft w:val="640"/>
          <w:marRight w:val="0"/>
          <w:marTop w:val="0"/>
          <w:marBottom w:val="0"/>
          <w:divBdr>
            <w:top w:val="none" w:sz="0" w:space="0" w:color="auto"/>
            <w:left w:val="none" w:sz="0" w:space="0" w:color="auto"/>
            <w:bottom w:val="none" w:sz="0" w:space="0" w:color="auto"/>
            <w:right w:val="none" w:sz="0" w:space="0" w:color="auto"/>
          </w:divBdr>
        </w:div>
        <w:div w:id="323124652">
          <w:marLeft w:val="640"/>
          <w:marRight w:val="0"/>
          <w:marTop w:val="0"/>
          <w:marBottom w:val="0"/>
          <w:divBdr>
            <w:top w:val="none" w:sz="0" w:space="0" w:color="auto"/>
            <w:left w:val="none" w:sz="0" w:space="0" w:color="auto"/>
            <w:bottom w:val="none" w:sz="0" w:space="0" w:color="auto"/>
            <w:right w:val="none" w:sz="0" w:space="0" w:color="auto"/>
          </w:divBdr>
        </w:div>
        <w:div w:id="1511261304">
          <w:marLeft w:val="640"/>
          <w:marRight w:val="0"/>
          <w:marTop w:val="0"/>
          <w:marBottom w:val="0"/>
          <w:divBdr>
            <w:top w:val="none" w:sz="0" w:space="0" w:color="auto"/>
            <w:left w:val="none" w:sz="0" w:space="0" w:color="auto"/>
            <w:bottom w:val="none" w:sz="0" w:space="0" w:color="auto"/>
            <w:right w:val="none" w:sz="0" w:space="0" w:color="auto"/>
          </w:divBdr>
        </w:div>
        <w:div w:id="163597062">
          <w:marLeft w:val="640"/>
          <w:marRight w:val="0"/>
          <w:marTop w:val="0"/>
          <w:marBottom w:val="0"/>
          <w:divBdr>
            <w:top w:val="none" w:sz="0" w:space="0" w:color="auto"/>
            <w:left w:val="none" w:sz="0" w:space="0" w:color="auto"/>
            <w:bottom w:val="none" w:sz="0" w:space="0" w:color="auto"/>
            <w:right w:val="none" w:sz="0" w:space="0" w:color="auto"/>
          </w:divBdr>
        </w:div>
      </w:divsChild>
    </w:div>
    <w:div w:id="1285621659">
      <w:bodyDiv w:val="1"/>
      <w:marLeft w:val="0"/>
      <w:marRight w:val="0"/>
      <w:marTop w:val="0"/>
      <w:marBottom w:val="0"/>
      <w:divBdr>
        <w:top w:val="none" w:sz="0" w:space="0" w:color="auto"/>
        <w:left w:val="none" w:sz="0" w:space="0" w:color="auto"/>
        <w:bottom w:val="none" w:sz="0" w:space="0" w:color="auto"/>
        <w:right w:val="none" w:sz="0" w:space="0" w:color="auto"/>
      </w:divBdr>
    </w:div>
    <w:div w:id="1286078928">
      <w:bodyDiv w:val="1"/>
      <w:marLeft w:val="0"/>
      <w:marRight w:val="0"/>
      <w:marTop w:val="0"/>
      <w:marBottom w:val="0"/>
      <w:divBdr>
        <w:top w:val="none" w:sz="0" w:space="0" w:color="auto"/>
        <w:left w:val="none" w:sz="0" w:space="0" w:color="auto"/>
        <w:bottom w:val="none" w:sz="0" w:space="0" w:color="auto"/>
        <w:right w:val="none" w:sz="0" w:space="0" w:color="auto"/>
      </w:divBdr>
      <w:divsChild>
        <w:div w:id="104273221">
          <w:marLeft w:val="480"/>
          <w:marRight w:val="0"/>
          <w:marTop w:val="0"/>
          <w:marBottom w:val="0"/>
          <w:divBdr>
            <w:top w:val="none" w:sz="0" w:space="0" w:color="auto"/>
            <w:left w:val="none" w:sz="0" w:space="0" w:color="auto"/>
            <w:bottom w:val="none" w:sz="0" w:space="0" w:color="auto"/>
            <w:right w:val="none" w:sz="0" w:space="0" w:color="auto"/>
          </w:divBdr>
        </w:div>
        <w:div w:id="87773512">
          <w:marLeft w:val="480"/>
          <w:marRight w:val="0"/>
          <w:marTop w:val="0"/>
          <w:marBottom w:val="0"/>
          <w:divBdr>
            <w:top w:val="none" w:sz="0" w:space="0" w:color="auto"/>
            <w:left w:val="none" w:sz="0" w:space="0" w:color="auto"/>
            <w:bottom w:val="none" w:sz="0" w:space="0" w:color="auto"/>
            <w:right w:val="none" w:sz="0" w:space="0" w:color="auto"/>
          </w:divBdr>
        </w:div>
        <w:div w:id="1640106519">
          <w:marLeft w:val="480"/>
          <w:marRight w:val="0"/>
          <w:marTop w:val="0"/>
          <w:marBottom w:val="0"/>
          <w:divBdr>
            <w:top w:val="none" w:sz="0" w:space="0" w:color="auto"/>
            <w:left w:val="none" w:sz="0" w:space="0" w:color="auto"/>
            <w:bottom w:val="none" w:sz="0" w:space="0" w:color="auto"/>
            <w:right w:val="none" w:sz="0" w:space="0" w:color="auto"/>
          </w:divBdr>
        </w:div>
        <w:div w:id="316229096">
          <w:marLeft w:val="480"/>
          <w:marRight w:val="0"/>
          <w:marTop w:val="0"/>
          <w:marBottom w:val="0"/>
          <w:divBdr>
            <w:top w:val="none" w:sz="0" w:space="0" w:color="auto"/>
            <w:left w:val="none" w:sz="0" w:space="0" w:color="auto"/>
            <w:bottom w:val="none" w:sz="0" w:space="0" w:color="auto"/>
            <w:right w:val="none" w:sz="0" w:space="0" w:color="auto"/>
          </w:divBdr>
        </w:div>
        <w:div w:id="1951357334">
          <w:marLeft w:val="480"/>
          <w:marRight w:val="0"/>
          <w:marTop w:val="0"/>
          <w:marBottom w:val="0"/>
          <w:divBdr>
            <w:top w:val="none" w:sz="0" w:space="0" w:color="auto"/>
            <w:left w:val="none" w:sz="0" w:space="0" w:color="auto"/>
            <w:bottom w:val="none" w:sz="0" w:space="0" w:color="auto"/>
            <w:right w:val="none" w:sz="0" w:space="0" w:color="auto"/>
          </w:divBdr>
        </w:div>
        <w:div w:id="1946837555">
          <w:marLeft w:val="480"/>
          <w:marRight w:val="0"/>
          <w:marTop w:val="0"/>
          <w:marBottom w:val="0"/>
          <w:divBdr>
            <w:top w:val="none" w:sz="0" w:space="0" w:color="auto"/>
            <w:left w:val="none" w:sz="0" w:space="0" w:color="auto"/>
            <w:bottom w:val="none" w:sz="0" w:space="0" w:color="auto"/>
            <w:right w:val="none" w:sz="0" w:space="0" w:color="auto"/>
          </w:divBdr>
        </w:div>
        <w:div w:id="1902053324">
          <w:marLeft w:val="480"/>
          <w:marRight w:val="0"/>
          <w:marTop w:val="0"/>
          <w:marBottom w:val="0"/>
          <w:divBdr>
            <w:top w:val="none" w:sz="0" w:space="0" w:color="auto"/>
            <w:left w:val="none" w:sz="0" w:space="0" w:color="auto"/>
            <w:bottom w:val="none" w:sz="0" w:space="0" w:color="auto"/>
            <w:right w:val="none" w:sz="0" w:space="0" w:color="auto"/>
          </w:divBdr>
        </w:div>
        <w:div w:id="935865482">
          <w:marLeft w:val="480"/>
          <w:marRight w:val="0"/>
          <w:marTop w:val="0"/>
          <w:marBottom w:val="0"/>
          <w:divBdr>
            <w:top w:val="none" w:sz="0" w:space="0" w:color="auto"/>
            <w:left w:val="none" w:sz="0" w:space="0" w:color="auto"/>
            <w:bottom w:val="none" w:sz="0" w:space="0" w:color="auto"/>
            <w:right w:val="none" w:sz="0" w:space="0" w:color="auto"/>
          </w:divBdr>
        </w:div>
        <w:div w:id="1284383802">
          <w:marLeft w:val="480"/>
          <w:marRight w:val="0"/>
          <w:marTop w:val="0"/>
          <w:marBottom w:val="0"/>
          <w:divBdr>
            <w:top w:val="none" w:sz="0" w:space="0" w:color="auto"/>
            <w:left w:val="none" w:sz="0" w:space="0" w:color="auto"/>
            <w:bottom w:val="none" w:sz="0" w:space="0" w:color="auto"/>
            <w:right w:val="none" w:sz="0" w:space="0" w:color="auto"/>
          </w:divBdr>
        </w:div>
        <w:div w:id="1753231990">
          <w:marLeft w:val="480"/>
          <w:marRight w:val="0"/>
          <w:marTop w:val="0"/>
          <w:marBottom w:val="0"/>
          <w:divBdr>
            <w:top w:val="none" w:sz="0" w:space="0" w:color="auto"/>
            <w:left w:val="none" w:sz="0" w:space="0" w:color="auto"/>
            <w:bottom w:val="none" w:sz="0" w:space="0" w:color="auto"/>
            <w:right w:val="none" w:sz="0" w:space="0" w:color="auto"/>
          </w:divBdr>
        </w:div>
        <w:div w:id="1862544349">
          <w:marLeft w:val="480"/>
          <w:marRight w:val="0"/>
          <w:marTop w:val="0"/>
          <w:marBottom w:val="0"/>
          <w:divBdr>
            <w:top w:val="none" w:sz="0" w:space="0" w:color="auto"/>
            <w:left w:val="none" w:sz="0" w:space="0" w:color="auto"/>
            <w:bottom w:val="none" w:sz="0" w:space="0" w:color="auto"/>
            <w:right w:val="none" w:sz="0" w:space="0" w:color="auto"/>
          </w:divBdr>
        </w:div>
        <w:div w:id="1386248518">
          <w:marLeft w:val="480"/>
          <w:marRight w:val="0"/>
          <w:marTop w:val="0"/>
          <w:marBottom w:val="0"/>
          <w:divBdr>
            <w:top w:val="none" w:sz="0" w:space="0" w:color="auto"/>
            <w:left w:val="none" w:sz="0" w:space="0" w:color="auto"/>
            <w:bottom w:val="none" w:sz="0" w:space="0" w:color="auto"/>
            <w:right w:val="none" w:sz="0" w:space="0" w:color="auto"/>
          </w:divBdr>
        </w:div>
        <w:div w:id="447433395">
          <w:marLeft w:val="480"/>
          <w:marRight w:val="0"/>
          <w:marTop w:val="0"/>
          <w:marBottom w:val="0"/>
          <w:divBdr>
            <w:top w:val="none" w:sz="0" w:space="0" w:color="auto"/>
            <w:left w:val="none" w:sz="0" w:space="0" w:color="auto"/>
            <w:bottom w:val="none" w:sz="0" w:space="0" w:color="auto"/>
            <w:right w:val="none" w:sz="0" w:space="0" w:color="auto"/>
          </w:divBdr>
        </w:div>
        <w:div w:id="1713117072">
          <w:marLeft w:val="480"/>
          <w:marRight w:val="0"/>
          <w:marTop w:val="0"/>
          <w:marBottom w:val="0"/>
          <w:divBdr>
            <w:top w:val="none" w:sz="0" w:space="0" w:color="auto"/>
            <w:left w:val="none" w:sz="0" w:space="0" w:color="auto"/>
            <w:bottom w:val="none" w:sz="0" w:space="0" w:color="auto"/>
            <w:right w:val="none" w:sz="0" w:space="0" w:color="auto"/>
          </w:divBdr>
        </w:div>
        <w:div w:id="2102214145">
          <w:marLeft w:val="480"/>
          <w:marRight w:val="0"/>
          <w:marTop w:val="0"/>
          <w:marBottom w:val="0"/>
          <w:divBdr>
            <w:top w:val="none" w:sz="0" w:space="0" w:color="auto"/>
            <w:left w:val="none" w:sz="0" w:space="0" w:color="auto"/>
            <w:bottom w:val="none" w:sz="0" w:space="0" w:color="auto"/>
            <w:right w:val="none" w:sz="0" w:space="0" w:color="auto"/>
          </w:divBdr>
        </w:div>
        <w:div w:id="1396004623">
          <w:marLeft w:val="480"/>
          <w:marRight w:val="0"/>
          <w:marTop w:val="0"/>
          <w:marBottom w:val="0"/>
          <w:divBdr>
            <w:top w:val="none" w:sz="0" w:space="0" w:color="auto"/>
            <w:left w:val="none" w:sz="0" w:space="0" w:color="auto"/>
            <w:bottom w:val="none" w:sz="0" w:space="0" w:color="auto"/>
            <w:right w:val="none" w:sz="0" w:space="0" w:color="auto"/>
          </w:divBdr>
        </w:div>
        <w:div w:id="1954819391">
          <w:marLeft w:val="480"/>
          <w:marRight w:val="0"/>
          <w:marTop w:val="0"/>
          <w:marBottom w:val="0"/>
          <w:divBdr>
            <w:top w:val="none" w:sz="0" w:space="0" w:color="auto"/>
            <w:left w:val="none" w:sz="0" w:space="0" w:color="auto"/>
            <w:bottom w:val="none" w:sz="0" w:space="0" w:color="auto"/>
            <w:right w:val="none" w:sz="0" w:space="0" w:color="auto"/>
          </w:divBdr>
        </w:div>
        <w:div w:id="1914199334">
          <w:marLeft w:val="480"/>
          <w:marRight w:val="0"/>
          <w:marTop w:val="0"/>
          <w:marBottom w:val="0"/>
          <w:divBdr>
            <w:top w:val="none" w:sz="0" w:space="0" w:color="auto"/>
            <w:left w:val="none" w:sz="0" w:space="0" w:color="auto"/>
            <w:bottom w:val="none" w:sz="0" w:space="0" w:color="auto"/>
            <w:right w:val="none" w:sz="0" w:space="0" w:color="auto"/>
          </w:divBdr>
        </w:div>
        <w:div w:id="758676333">
          <w:marLeft w:val="480"/>
          <w:marRight w:val="0"/>
          <w:marTop w:val="0"/>
          <w:marBottom w:val="0"/>
          <w:divBdr>
            <w:top w:val="none" w:sz="0" w:space="0" w:color="auto"/>
            <w:left w:val="none" w:sz="0" w:space="0" w:color="auto"/>
            <w:bottom w:val="none" w:sz="0" w:space="0" w:color="auto"/>
            <w:right w:val="none" w:sz="0" w:space="0" w:color="auto"/>
          </w:divBdr>
        </w:div>
        <w:div w:id="761872195">
          <w:marLeft w:val="480"/>
          <w:marRight w:val="0"/>
          <w:marTop w:val="0"/>
          <w:marBottom w:val="0"/>
          <w:divBdr>
            <w:top w:val="none" w:sz="0" w:space="0" w:color="auto"/>
            <w:left w:val="none" w:sz="0" w:space="0" w:color="auto"/>
            <w:bottom w:val="none" w:sz="0" w:space="0" w:color="auto"/>
            <w:right w:val="none" w:sz="0" w:space="0" w:color="auto"/>
          </w:divBdr>
        </w:div>
        <w:div w:id="1968924567">
          <w:marLeft w:val="480"/>
          <w:marRight w:val="0"/>
          <w:marTop w:val="0"/>
          <w:marBottom w:val="0"/>
          <w:divBdr>
            <w:top w:val="none" w:sz="0" w:space="0" w:color="auto"/>
            <w:left w:val="none" w:sz="0" w:space="0" w:color="auto"/>
            <w:bottom w:val="none" w:sz="0" w:space="0" w:color="auto"/>
            <w:right w:val="none" w:sz="0" w:space="0" w:color="auto"/>
          </w:divBdr>
        </w:div>
        <w:div w:id="615256401">
          <w:marLeft w:val="480"/>
          <w:marRight w:val="0"/>
          <w:marTop w:val="0"/>
          <w:marBottom w:val="0"/>
          <w:divBdr>
            <w:top w:val="none" w:sz="0" w:space="0" w:color="auto"/>
            <w:left w:val="none" w:sz="0" w:space="0" w:color="auto"/>
            <w:bottom w:val="none" w:sz="0" w:space="0" w:color="auto"/>
            <w:right w:val="none" w:sz="0" w:space="0" w:color="auto"/>
          </w:divBdr>
        </w:div>
        <w:div w:id="1566455639">
          <w:marLeft w:val="480"/>
          <w:marRight w:val="0"/>
          <w:marTop w:val="0"/>
          <w:marBottom w:val="0"/>
          <w:divBdr>
            <w:top w:val="none" w:sz="0" w:space="0" w:color="auto"/>
            <w:left w:val="none" w:sz="0" w:space="0" w:color="auto"/>
            <w:bottom w:val="none" w:sz="0" w:space="0" w:color="auto"/>
            <w:right w:val="none" w:sz="0" w:space="0" w:color="auto"/>
          </w:divBdr>
        </w:div>
        <w:div w:id="471335199">
          <w:marLeft w:val="480"/>
          <w:marRight w:val="0"/>
          <w:marTop w:val="0"/>
          <w:marBottom w:val="0"/>
          <w:divBdr>
            <w:top w:val="none" w:sz="0" w:space="0" w:color="auto"/>
            <w:left w:val="none" w:sz="0" w:space="0" w:color="auto"/>
            <w:bottom w:val="none" w:sz="0" w:space="0" w:color="auto"/>
            <w:right w:val="none" w:sz="0" w:space="0" w:color="auto"/>
          </w:divBdr>
        </w:div>
        <w:div w:id="311641668">
          <w:marLeft w:val="480"/>
          <w:marRight w:val="0"/>
          <w:marTop w:val="0"/>
          <w:marBottom w:val="0"/>
          <w:divBdr>
            <w:top w:val="none" w:sz="0" w:space="0" w:color="auto"/>
            <w:left w:val="none" w:sz="0" w:space="0" w:color="auto"/>
            <w:bottom w:val="none" w:sz="0" w:space="0" w:color="auto"/>
            <w:right w:val="none" w:sz="0" w:space="0" w:color="auto"/>
          </w:divBdr>
        </w:div>
        <w:div w:id="1266619970">
          <w:marLeft w:val="480"/>
          <w:marRight w:val="0"/>
          <w:marTop w:val="0"/>
          <w:marBottom w:val="0"/>
          <w:divBdr>
            <w:top w:val="none" w:sz="0" w:space="0" w:color="auto"/>
            <w:left w:val="none" w:sz="0" w:space="0" w:color="auto"/>
            <w:bottom w:val="none" w:sz="0" w:space="0" w:color="auto"/>
            <w:right w:val="none" w:sz="0" w:space="0" w:color="auto"/>
          </w:divBdr>
        </w:div>
        <w:div w:id="22286233">
          <w:marLeft w:val="480"/>
          <w:marRight w:val="0"/>
          <w:marTop w:val="0"/>
          <w:marBottom w:val="0"/>
          <w:divBdr>
            <w:top w:val="none" w:sz="0" w:space="0" w:color="auto"/>
            <w:left w:val="none" w:sz="0" w:space="0" w:color="auto"/>
            <w:bottom w:val="none" w:sz="0" w:space="0" w:color="auto"/>
            <w:right w:val="none" w:sz="0" w:space="0" w:color="auto"/>
          </w:divBdr>
        </w:div>
        <w:div w:id="1749577280">
          <w:marLeft w:val="480"/>
          <w:marRight w:val="0"/>
          <w:marTop w:val="0"/>
          <w:marBottom w:val="0"/>
          <w:divBdr>
            <w:top w:val="none" w:sz="0" w:space="0" w:color="auto"/>
            <w:left w:val="none" w:sz="0" w:space="0" w:color="auto"/>
            <w:bottom w:val="none" w:sz="0" w:space="0" w:color="auto"/>
            <w:right w:val="none" w:sz="0" w:space="0" w:color="auto"/>
          </w:divBdr>
        </w:div>
        <w:div w:id="877081758">
          <w:marLeft w:val="480"/>
          <w:marRight w:val="0"/>
          <w:marTop w:val="0"/>
          <w:marBottom w:val="0"/>
          <w:divBdr>
            <w:top w:val="none" w:sz="0" w:space="0" w:color="auto"/>
            <w:left w:val="none" w:sz="0" w:space="0" w:color="auto"/>
            <w:bottom w:val="none" w:sz="0" w:space="0" w:color="auto"/>
            <w:right w:val="none" w:sz="0" w:space="0" w:color="auto"/>
          </w:divBdr>
        </w:div>
        <w:div w:id="930091554">
          <w:marLeft w:val="480"/>
          <w:marRight w:val="0"/>
          <w:marTop w:val="0"/>
          <w:marBottom w:val="0"/>
          <w:divBdr>
            <w:top w:val="none" w:sz="0" w:space="0" w:color="auto"/>
            <w:left w:val="none" w:sz="0" w:space="0" w:color="auto"/>
            <w:bottom w:val="none" w:sz="0" w:space="0" w:color="auto"/>
            <w:right w:val="none" w:sz="0" w:space="0" w:color="auto"/>
          </w:divBdr>
        </w:div>
        <w:div w:id="515845320">
          <w:marLeft w:val="480"/>
          <w:marRight w:val="0"/>
          <w:marTop w:val="0"/>
          <w:marBottom w:val="0"/>
          <w:divBdr>
            <w:top w:val="none" w:sz="0" w:space="0" w:color="auto"/>
            <w:left w:val="none" w:sz="0" w:space="0" w:color="auto"/>
            <w:bottom w:val="none" w:sz="0" w:space="0" w:color="auto"/>
            <w:right w:val="none" w:sz="0" w:space="0" w:color="auto"/>
          </w:divBdr>
        </w:div>
        <w:div w:id="2117360662">
          <w:marLeft w:val="480"/>
          <w:marRight w:val="0"/>
          <w:marTop w:val="0"/>
          <w:marBottom w:val="0"/>
          <w:divBdr>
            <w:top w:val="none" w:sz="0" w:space="0" w:color="auto"/>
            <w:left w:val="none" w:sz="0" w:space="0" w:color="auto"/>
            <w:bottom w:val="none" w:sz="0" w:space="0" w:color="auto"/>
            <w:right w:val="none" w:sz="0" w:space="0" w:color="auto"/>
          </w:divBdr>
        </w:div>
        <w:div w:id="1558468942">
          <w:marLeft w:val="480"/>
          <w:marRight w:val="0"/>
          <w:marTop w:val="0"/>
          <w:marBottom w:val="0"/>
          <w:divBdr>
            <w:top w:val="none" w:sz="0" w:space="0" w:color="auto"/>
            <w:left w:val="none" w:sz="0" w:space="0" w:color="auto"/>
            <w:bottom w:val="none" w:sz="0" w:space="0" w:color="auto"/>
            <w:right w:val="none" w:sz="0" w:space="0" w:color="auto"/>
          </w:divBdr>
        </w:div>
        <w:div w:id="449974171">
          <w:marLeft w:val="480"/>
          <w:marRight w:val="0"/>
          <w:marTop w:val="0"/>
          <w:marBottom w:val="0"/>
          <w:divBdr>
            <w:top w:val="none" w:sz="0" w:space="0" w:color="auto"/>
            <w:left w:val="none" w:sz="0" w:space="0" w:color="auto"/>
            <w:bottom w:val="none" w:sz="0" w:space="0" w:color="auto"/>
            <w:right w:val="none" w:sz="0" w:space="0" w:color="auto"/>
          </w:divBdr>
        </w:div>
        <w:div w:id="1017269887">
          <w:marLeft w:val="480"/>
          <w:marRight w:val="0"/>
          <w:marTop w:val="0"/>
          <w:marBottom w:val="0"/>
          <w:divBdr>
            <w:top w:val="none" w:sz="0" w:space="0" w:color="auto"/>
            <w:left w:val="none" w:sz="0" w:space="0" w:color="auto"/>
            <w:bottom w:val="none" w:sz="0" w:space="0" w:color="auto"/>
            <w:right w:val="none" w:sz="0" w:space="0" w:color="auto"/>
          </w:divBdr>
        </w:div>
        <w:div w:id="100882232">
          <w:marLeft w:val="480"/>
          <w:marRight w:val="0"/>
          <w:marTop w:val="0"/>
          <w:marBottom w:val="0"/>
          <w:divBdr>
            <w:top w:val="none" w:sz="0" w:space="0" w:color="auto"/>
            <w:left w:val="none" w:sz="0" w:space="0" w:color="auto"/>
            <w:bottom w:val="none" w:sz="0" w:space="0" w:color="auto"/>
            <w:right w:val="none" w:sz="0" w:space="0" w:color="auto"/>
          </w:divBdr>
        </w:div>
        <w:div w:id="733695419">
          <w:marLeft w:val="480"/>
          <w:marRight w:val="0"/>
          <w:marTop w:val="0"/>
          <w:marBottom w:val="0"/>
          <w:divBdr>
            <w:top w:val="none" w:sz="0" w:space="0" w:color="auto"/>
            <w:left w:val="none" w:sz="0" w:space="0" w:color="auto"/>
            <w:bottom w:val="none" w:sz="0" w:space="0" w:color="auto"/>
            <w:right w:val="none" w:sz="0" w:space="0" w:color="auto"/>
          </w:divBdr>
        </w:div>
        <w:div w:id="614294873">
          <w:marLeft w:val="480"/>
          <w:marRight w:val="0"/>
          <w:marTop w:val="0"/>
          <w:marBottom w:val="0"/>
          <w:divBdr>
            <w:top w:val="none" w:sz="0" w:space="0" w:color="auto"/>
            <w:left w:val="none" w:sz="0" w:space="0" w:color="auto"/>
            <w:bottom w:val="none" w:sz="0" w:space="0" w:color="auto"/>
            <w:right w:val="none" w:sz="0" w:space="0" w:color="auto"/>
          </w:divBdr>
        </w:div>
        <w:div w:id="611127617">
          <w:marLeft w:val="480"/>
          <w:marRight w:val="0"/>
          <w:marTop w:val="0"/>
          <w:marBottom w:val="0"/>
          <w:divBdr>
            <w:top w:val="none" w:sz="0" w:space="0" w:color="auto"/>
            <w:left w:val="none" w:sz="0" w:space="0" w:color="auto"/>
            <w:bottom w:val="none" w:sz="0" w:space="0" w:color="auto"/>
            <w:right w:val="none" w:sz="0" w:space="0" w:color="auto"/>
          </w:divBdr>
        </w:div>
        <w:div w:id="159472730">
          <w:marLeft w:val="480"/>
          <w:marRight w:val="0"/>
          <w:marTop w:val="0"/>
          <w:marBottom w:val="0"/>
          <w:divBdr>
            <w:top w:val="none" w:sz="0" w:space="0" w:color="auto"/>
            <w:left w:val="none" w:sz="0" w:space="0" w:color="auto"/>
            <w:bottom w:val="none" w:sz="0" w:space="0" w:color="auto"/>
            <w:right w:val="none" w:sz="0" w:space="0" w:color="auto"/>
          </w:divBdr>
        </w:div>
        <w:div w:id="503712261">
          <w:marLeft w:val="480"/>
          <w:marRight w:val="0"/>
          <w:marTop w:val="0"/>
          <w:marBottom w:val="0"/>
          <w:divBdr>
            <w:top w:val="none" w:sz="0" w:space="0" w:color="auto"/>
            <w:left w:val="none" w:sz="0" w:space="0" w:color="auto"/>
            <w:bottom w:val="none" w:sz="0" w:space="0" w:color="auto"/>
            <w:right w:val="none" w:sz="0" w:space="0" w:color="auto"/>
          </w:divBdr>
        </w:div>
        <w:div w:id="1790589337">
          <w:marLeft w:val="480"/>
          <w:marRight w:val="0"/>
          <w:marTop w:val="0"/>
          <w:marBottom w:val="0"/>
          <w:divBdr>
            <w:top w:val="none" w:sz="0" w:space="0" w:color="auto"/>
            <w:left w:val="none" w:sz="0" w:space="0" w:color="auto"/>
            <w:bottom w:val="none" w:sz="0" w:space="0" w:color="auto"/>
            <w:right w:val="none" w:sz="0" w:space="0" w:color="auto"/>
          </w:divBdr>
        </w:div>
      </w:divsChild>
    </w:div>
    <w:div w:id="1289624122">
      <w:bodyDiv w:val="1"/>
      <w:marLeft w:val="0"/>
      <w:marRight w:val="0"/>
      <w:marTop w:val="0"/>
      <w:marBottom w:val="0"/>
      <w:divBdr>
        <w:top w:val="none" w:sz="0" w:space="0" w:color="auto"/>
        <w:left w:val="none" w:sz="0" w:space="0" w:color="auto"/>
        <w:bottom w:val="none" w:sz="0" w:space="0" w:color="auto"/>
        <w:right w:val="none" w:sz="0" w:space="0" w:color="auto"/>
      </w:divBdr>
    </w:div>
    <w:div w:id="1304119432">
      <w:bodyDiv w:val="1"/>
      <w:marLeft w:val="0"/>
      <w:marRight w:val="0"/>
      <w:marTop w:val="0"/>
      <w:marBottom w:val="0"/>
      <w:divBdr>
        <w:top w:val="none" w:sz="0" w:space="0" w:color="auto"/>
        <w:left w:val="none" w:sz="0" w:space="0" w:color="auto"/>
        <w:bottom w:val="none" w:sz="0" w:space="0" w:color="auto"/>
        <w:right w:val="none" w:sz="0" w:space="0" w:color="auto"/>
      </w:divBdr>
      <w:divsChild>
        <w:div w:id="4285974">
          <w:marLeft w:val="480"/>
          <w:marRight w:val="0"/>
          <w:marTop w:val="0"/>
          <w:marBottom w:val="0"/>
          <w:divBdr>
            <w:top w:val="none" w:sz="0" w:space="0" w:color="auto"/>
            <w:left w:val="none" w:sz="0" w:space="0" w:color="auto"/>
            <w:bottom w:val="none" w:sz="0" w:space="0" w:color="auto"/>
            <w:right w:val="none" w:sz="0" w:space="0" w:color="auto"/>
          </w:divBdr>
        </w:div>
        <w:div w:id="186523321">
          <w:marLeft w:val="480"/>
          <w:marRight w:val="0"/>
          <w:marTop w:val="0"/>
          <w:marBottom w:val="0"/>
          <w:divBdr>
            <w:top w:val="none" w:sz="0" w:space="0" w:color="auto"/>
            <w:left w:val="none" w:sz="0" w:space="0" w:color="auto"/>
            <w:bottom w:val="none" w:sz="0" w:space="0" w:color="auto"/>
            <w:right w:val="none" w:sz="0" w:space="0" w:color="auto"/>
          </w:divBdr>
        </w:div>
        <w:div w:id="206770428">
          <w:marLeft w:val="480"/>
          <w:marRight w:val="0"/>
          <w:marTop w:val="0"/>
          <w:marBottom w:val="0"/>
          <w:divBdr>
            <w:top w:val="none" w:sz="0" w:space="0" w:color="auto"/>
            <w:left w:val="none" w:sz="0" w:space="0" w:color="auto"/>
            <w:bottom w:val="none" w:sz="0" w:space="0" w:color="auto"/>
            <w:right w:val="none" w:sz="0" w:space="0" w:color="auto"/>
          </w:divBdr>
        </w:div>
        <w:div w:id="272786116">
          <w:marLeft w:val="480"/>
          <w:marRight w:val="0"/>
          <w:marTop w:val="0"/>
          <w:marBottom w:val="0"/>
          <w:divBdr>
            <w:top w:val="none" w:sz="0" w:space="0" w:color="auto"/>
            <w:left w:val="none" w:sz="0" w:space="0" w:color="auto"/>
            <w:bottom w:val="none" w:sz="0" w:space="0" w:color="auto"/>
            <w:right w:val="none" w:sz="0" w:space="0" w:color="auto"/>
          </w:divBdr>
        </w:div>
        <w:div w:id="436291744">
          <w:marLeft w:val="480"/>
          <w:marRight w:val="0"/>
          <w:marTop w:val="0"/>
          <w:marBottom w:val="0"/>
          <w:divBdr>
            <w:top w:val="none" w:sz="0" w:space="0" w:color="auto"/>
            <w:left w:val="none" w:sz="0" w:space="0" w:color="auto"/>
            <w:bottom w:val="none" w:sz="0" w:space="0" w:color="auto"/>
            <w:right w:val="none" w:sz="0" w:space="0" w:color="auto"/>
          </w:divBdr>
        </w:div>
        <w:div w:id="542643654">
          <w:marLeft w:val="480"/>
          <w:marRight w:val="0"/>
          <w:marTop w:val="0"/>
          <w:marBottom w:val="0"/>
          <w:divBdr>
            <w:top w:val="none" w:sz="0" w:space="0" w:color="auto"/>
            <w:left w:val="none" w:sz="0" w:space="0" w:color="auto"/>
            <w:bottom w:val="none" w:sz="0" w:space="0" w:color="auto"/>
            <w:right w:val="none" w:sz="0" w:space="0" w:color="auto"/>
          </w:divBdr>
        </w:div>
        <w:div w:id="583496218">
          <w:marLeft w:val="480"/>
          <w:marRight w:val="0"/>
          <w:marTop w:val="0"/>
          <w:marBottom w:val="0"/>
          <w:divBdr>
            <w:top w:val="none" w:sz="0" w:space="0" w:color="auto"/>
            <w:left w:val="none" w:sz="0" w:space="0" w:color="auto"/>
            <w:bottom w:val="none" w:sz="0" w:space="0" w:color="auto"/>
            <w:right w:val="none" w:sz="0" w:space="0" w:color="auto"/>
          </w:divBdr>
        </w:div>
        <w:div w:id="675380620">
          <w:marLeft w:val="480"/>
          <w:marRight w:val="0"/>
          <w:marTop w:val="0"/>
          <w:marBottom w:val="0"/>
          <w:divBdr>
            <w:top w:val="none" w:sz="0" w:space="0" w:color="auto"/>
            <w:left w:val="none" w:sz="0" w:space="0" w:color="auto"/>
            <w:bottom w:val="none" w:sz="0" w:space="0" w:color="auto"/>
            <w:right w:val="none" w:sz="0" w:space="0" w:color="auto"/>
          </w:divBdr>
        </w:div>
        <w:div w:id="730033931">
          <w:marLeft w:val="480"/>
          <w:marRight w:val="0"/>
          <w:marTop w:val="0"/>
          <w:marBottom w:val="0"/>
          <w:divBdr>
            <w:top w:val="none" w:sz="0" w:space="0" w:color="auto"/>
            <w:left w:val="none" w:sz="0" w:space="0" w:color="auto"/>
            <w:bottom w:val="none" w:sz="0" w:space="0" w:color="auto"/>
            <w:right w:val="none" w:sz="0" w:space="0" w:color="auto"/>
          </w:divBdr>
        </w:div>
        <w:div w:id="799424280">
          <w:marLeft w:val="480"/>
          <w:marRight w:val="0"/>
          <w:marTop w:val="0"/>
          <w:marBottom w:val="0"/>
          <w:divBdr>
            <w:top w:val="none" w:sz="0" w:space="0" w:color="auto"/>
            <w:left w:val="none" w:sz="0" w:space="0" w:color="auto"/>
            <w:bottom w:val="none" w:sz="0" w:space="0" w:color="auto"/>
            <w:right w:val="none" w:sz="0" w:space="0" w:color="auto"/>
          </w:divBdr>
        </w:div>
        <w:div w:id="839003875">
          <w:marLeft w:val="480"/>
          <w:marRight w:val="0"/>
          <w:marTop w:val="0"/>
          <w:marBottom w:val="0"/>
          <w:divBdr>
            <w:top w:val="none" w:sz="0" w:space="0" w:color="auto"/>
            <w:left w:val="none" w:sz="0" w:space="0" w:color="auto"/>
            <w:bottom w:val="none" w:sz="0" w:space="0" w:color="auto"/>
            <w:right w:val="none" w:sz="0" w:space="0" w:color="auto"/>
          </w:divBdr>
        </w:div>
        <w:div w:id="939532500">
          <w:marLeft w:val="480"/>
          <w:marRight w:val="0"/>
          <w:marTop w:val="0"/>
          <w:marBottom w:val="0"/>
          <w:divBdr>
            <w:top w:val="none" w:sz="0" w:space="0" w:color="auto"/>
            <w:left w:val="none" w:sz="0" w:space="0" w:color="auto"/>
            <w:bottom w:val="none" w:sz="0" w:space="0" w:color="auto"/>
            <w:right w:val="none" w:sz="0" w:space="0" w:color="auto"/>
          </w:divBdr>
        </w:div>
        <w:div w:id="983505116">
          <w:marLeft w:val="480"/>
          <w:marRight w:val="0"/>
          <w:marTop w:val="0"/>
          <w:marBottom w:val="0"/>
          <w:divBdr>
            <w:top w:val="none" w:sz="0" w:space="0" w:color="auto"/>
            <w:left w:val="none" w:sz="0" w:space="0" w:color="auto"/>
            <w:bottom w:val="none" w:sz="0" w:space="0" w:color="auto"/>
            <w:right w:val="none" w:sz="0" w:space="0" w:color="auto"/>
          </w:divBdr>
        </w:div>
        <w:div w:id="1443844336">
          <w:marLeft w:val="480"/>
          <w:marRight w:val="0"/>
          <w:marTop w:val="0"/>
          <w:marBottom w:val="0"/>
          <w:divBdr>
            <w:top w:val="none" w:sz="0" w:space="0" w:color="auto"/>
            <w:left w:val="none" w:sz="0" w:space="0" w:color="auto"/>
            <w:bottom w:val="none" w:sz="0" w:space="0" w:color="auto"/>
            <w:right w:val="none" w:sz="0" w:space="0" w:color="auto"/>
          </w:divBdr>
        </w:div>
        <w:div w:id="1473789664">
          <w:marLeft w:val="480"/>
          <w:marRight w:val="0"/>
          <w:marTop w:val="0"/>
          <w:marBottom w:val="0"/>
          <w:divBdr>
            <w:top w:val="none" w:sz="0" w:space="0" w:color="auto"/>
            <w:left w:val="none" w:sz="0" w:space="0" w:color="auto"/>
            <w:bottom w:val="none" w:sz="0" w:space="0" w:color="auto"/>
            <w:right w:val="none" w:sz="0" w:space="0" w:color="auto"/>
          </w:divBdr>
        </w:div>
        <w:div w:id="1653633815">
          <w:marLeft w:val="480"/>
          <w:marRight w:val="0"/>
          <w:marTop w:val="0"/>
          <w:marBottom w:val="0"/>
          <w:divBdr>
            <w:top w:val="none" w:sz="0" w:space="0" w:color="auto"/>
            <w:left w:val="none" w:sz="0" w:space="0" w:color="auto"/>
            <w:bottom w:val="none" w:sz="0" w:space="0" w:color="auto"/>
            <w:right w:val="none" w:sz="0" w:space="0" w:color="auto"/>
          </w:divBdr>
        </w:div>
        <w:div w:id="1700426732">
          <w:marLeft w:val="480"/>
          <w:marRight w:val="0"/>
          <w:marTop w:val="0"/>
          <w:marBottom w:val="0"/>
          <w:divBdr>
            <w:top w:val="none" w:sz="0" w:space="0" w:color="auto"/>
            <w:left w:val="none" w:sz="0" w:space="0" w:color="auto"/>
            <w:bottom w:val="none" w:sz="0" w:space="0" w:color="auto"/>
            <w:right w:val="none" w:sz="0" w:space="0" w:color="auto"/>
          </w:divBdr>
        </w:div>
        <w:div w:id="1780298036">
          <w:marLeft w:val="480"/>
          <w:marRight w:val="0"/>
          <w:marTop w:val="0"/>
          <w:marBottom w:val="0"/>
          <w:divBdr>
            <w:top w:val="none" w:sz="0" w:space="0" w:color="auto"/>
            <w:left w:val="none" w:sz="0" w:space="0" w:color="auto"/>
            <w:bottom w:val="none" w:sz="0" w:space="0" w:color="auto"/>
            <w:right w:val="none" w:sz="0" w:space="0" w:color="auto"/>
          </w:divBdr>
        </w:div>
        <w:div w:id="2039307522">
          <w:marLeft w:val="480"/>
          <w:marRight w:val="0"/>
          <w:marTop w:val="0"/>
          <w:marBottom w:val="0"/>
          <w:divBdr>
            <w:top w:val="none" w:sz="0" w:space="0" w:color="auto"/>
            <w:left w:val="none" w:sz="0" w:space="0" w:color="auto"/>
            <w:bottom w:val="none" w:sz="0" w:space="0" w:color="auto"/>
            <w:right w:val="none" w:sz="0" w:space="0" w:color="auto"/>
          </w:divBdr>
        </w:div>
      </w:divsChild>
    </w:div>
    <w:div w:id="1312754296">
      <w:bodyDiv w:val="1"/>
      <w:marLeft w:val="0"/>
      <w:marRight w:val="0"/>
      <w:marTop w:val="0"/>
      <w:marBottom w:val="0"/>
      <w:divBdr>
        <w:top w:val="none" w:sz="0" w:space="0" w:color="auto"/>
        <w:left w:val="none" w:sz="0" w:space="0" w:color="auto"/>
        <w:bottom w:val="none" w:sz="0" w:space="0" w:color="auto"/>
        <w:right w:val="none" w:sz="0" w:space="0" w:color="auto"/>
      </w:divBdr>
    </w:div>
    <w:div w:id="1313294023">
      <w:bodyDiv w:val="1"/>
      <w:marLeft w:val="0"/>
      <w:marRight w:val="0"/>
      <w:marTop w:val="0"/>
      <w:marBottom w:val="0"/>
      <w:divBdr>
        <w:top w:val="none" w:sz="0" w:space="0" w:color="auto"/>
        <w:left w:val="none" w:sz="0" w:space="0" w:color="auto"/>
        <w:bottom w:val="none" w:sz="0" w:space="0" w:color="auto"/>
        <w:right w:val="none" w:sz="0" w:space="0" w:color="auto"/>
      </w:divBdr>
      <w:divsChild>
        <w:div w:id="210927614">
          <w:marLeft w:val="640"/>
          <w:marRight w:val="0"/>
          <w:marTop w:val="0"/>
          <w:marBottom w:val="0"/>
          <w:divBdr>
            <w:top w:val="none" w:sz="0" w:space="0" w:color="auto"/>
            <w:left w:val="none" w:sz="0" w:space="0" w:color="auto"/>
            <w:bottom w:val="none" w:sz="0" w:space="0" w:color="auto"/>
            <w:right w:val="none" w:sz="0" w:space="0" w:color="auto"/>
          </w:divBdr>
        </w:div>
        <w:div w:id="1872184957">
          <w:marLeft w:val="640"/>
          <w:marRight w:val="0"/>
          <w:marTop w:val="0"/>
          <w:marBottom w:val="0"/>
          <w:divBdr>
            <w:top w:val="none" w:sz="0" w:space="0" w:color="auto"/>
            <w:left w:val="none" w:sz="0" w:space="0" w:color="auto"/>
            <w:bottom w:val="none" w:sz="0" w:space="0" w:color="auto"/>
            <w:right w:val="none" w:sz="0" w:space="0" w:color="auto"/>
          </w:divBdr>
        </w:div>
        <w:div w:id="1171917706">
          <w:marLeft w:val="640"/>
          <w:marRight w:val="0"/>
          <w:marTop w:val="0"/>
          <w:marBottom w:val="0"/>
          <w:divBdr>
            <w:top w:val="none" w:sz="0" w:space="0" w:color="auto"/>
            <w:left w:val="none" w:sz="0" w:space="0" w:color="auto"/>
            <w:bottom w:val="none" w:sz="0" w:space="0" w:color="auto"/>
            <w:right w:val="none" w:sz="0" w:space="0" w:color="auto"/>
          </w:divBdr>
        </w:div>
        <w:div w:id="764306278">
          <w:marLeft w:val="640"/>
          <w:marRight w:val="0"/>
          <w:marTop w:val="0"/>
          <w:marBottom w:val="0"/>
          <w:divBdr>
            <w:top w:val="none" w:sz="0" w:space="0" w:color="auto"/>
            <w:left w:val="none" w:sz="0" w:space="0" w:color="auto"/>
            <w:bottom w:val="none" w:sz="0" w:space="0" w:color="auto"/>
            <w:right w:val="none" w:sz="0" w:space="0" w:color="auto"/>
          </w:divBdr>
        </w:div>
        <w:div w:id="1646856816">
          <w:marLeft w:val="640"/>
          <w:marRight w:val="0"/>
          <w:marTop w:val="0"/>
          <w:marBottom w:val="0"/>
          <w:divBdr>
            <w:top w:val="none" w:sz="0" w:space="0" w:color="auto"/>
            <w:left w:val="none" w:sz="0" w:space="0" w:color="auto"/>
            <w:bottom w:val="none" w:sz="0" w:space="0" w:color="auto"/>
            <w:right w:val="none" w:sz="0" w:space="0" w:color="auto"/>
          </w:divBdr>
        </w:div>
        <w:div w:id="1782720044">
          <w:marLeft w:val="640"/>
          <w:marRight w:val="0"/>
          <w:marTop w:val="0"/>
          <w:marBottom w:val="0"/>
          <w:divBdr>
            <w:top w:val="none" w:sz="0" w:space="0" w:color="auto"/>
            <w:left w:val="none" w:sz="0" w:space="0" w:color="auto"/>
            <w:bottom w:val="none" w:sz="0" w:space="0" w:color="auto"/>
            <w:right w:val="none" w:sz="0" w:space="0" w:color="auto"/>
          </w:divBdr>
        </w:div>
        <w:div w:id="61605659">
          <w:marLeft w:val="640"/>
          <w:marRight w:val="0"/>
          <w:marTop w:val="0"/>
          <w:marBottom w:val="0"/>
          <w:divBdr>
            <w:top w:val="none" w:sz="0" w:space="0" w:color="auto"/>
            <w:left w:val="none" w:sz="0" w:space="0" w:color="auto"/>
            <w:bottom w:val="none" w:sz="0" w:space="0" w:color="auto"/>
            <w:right w:val="none" w:sz="0" w:space="0" w:color="auto"/>
          </w:divBdr>
        </w:div>
        <w:div w:id="457144664">
          <w:marLeft w:val="640"/>
          <w:marRight w:val="0"/>
          <w:marTop w:val="0"/>
          <w:marBottom w:val="0"/>
          <w:divBdr>
            <w:top w:val="none" w:sz="0" w:space="0" w:color="auto"/>
            <w:left w:val="none" w:sz="0" w:space="0" w:color="auto"/>
            <w:bottom w:val="none" w:sz="0" w:space="0" w:color="auto"/>
            <w:right w:val="none" w:sz="0" w:space="0" w:color="auto"/>
          </w:divBdr>
        </w:div>
        <w:div w:id="1255357560">
          <w:marLeft w:val="640"/>
          <w:marRight w:val="0"/>
          <w:marTop w:val="0"/>
          <w:marBottom w:val="0"/>
          <w:divBdr>
            <w:top w:val="none" w:sz="0" w:space="0" w:color="auto"/>
            <w:left w:val="none" w:sz="0" w:space="0" w:color="auto"/>
            <w:bottom w:val="none" w:sz="0" w:space="0" w:color="auto"/>
            <w:right w:val="none" w:sz="0" w:space="0" w:color="auto"/>
          </w:divBdr>
        </w:div>
        <w:div w:id="1678075047">
          <w:marLeft w:val="640"/>
          <w:marRight w:val="0"/>
          <w:marTop w:val="0"/>
          <w:marBottom w:val="0"/>
          <w:divBdr>
            <w:top w:val="none" w:sz="0" w:space="0" w:color="auto"/>
            <w:left w:val="none" w:sz="0" w:space="0" w:color="auto"/>
            <w:bottom w:val="none" w:sz="0" w:space="0" w:color="auto"/>
            <w:right w:val="none" w:sz="0" w:space="0" w:color="auto"/>
          </w:divBdr>
        </w:div>
        <w:div w:id="321542437">
          <w:marLeft w:val="640"/>
          <w:marRight w:val="0"/>
          <w:marTop w:val="0"/>
          <w:marBottom w:val="0"/>
          <w:divBdr>
            <w:top w:val="none" w:sz="0" w:space="0" w:color="auto"/>
            <w:left w:val="none" w:sz="0" w:space="0" w:color="auto"/>
            <w:bottom w:val="none" w:sz="0" w:space="0" w:color="auto"/>
            <w:right w:val="none" w:sz="0" w:space="0" w:color="auto"/>
          </w:divBdr>
        </w:div>
        <w:div w:id="183515667">
          <w:marLeft w:val="640"/>
          <w:marRight w:val="0"/>
          <w:marTop w:val="0"/>
          <w:marBottom w:val="0"/>
          <w:divBdr>
            <w:top w:val="none" w:sz="0" w:space="0" w:color="auto"/>
            <w:left w:val="none" w:sz="0" w:space="0" w:color="auto"/>
            <w:bottom w:val="none" w:sz="0" w:space="0" w:color="auto"/>
            <w:right w:val="none" w:sz="0" w:space="0" w:color="auto"/>
          </w:divBdr>
        </w:div>
        <w:div w:id="350692703">
          <w:marLeft w:val="640"/>
          <w:marRight w:val="0"/>
          <w:marTop w:val="0"/>
          <w:marBottom w:val="0"/>
          <w:divBdr>
            <w:top w:val="none" w:sz="0" w:space="0" w:color="auto"/>
            <w:left w:val="none" w:sz="0" w:space="0" w:color="auto"/>
            <w:bottom w:val="none" w:sz="0" w:space="0" w:color="auto"/>
            <w:right w:val="none" w:sz="0" w:space="0" w:color="auto"/>
          </w:divBdr>
        </w:div>
        <w:div w:id="1079710150">
          <w:marLeft w:val="640"/>
          <w:marRight w:val="0"/>
          <w:marTop w:val="0"/>
          <w:marBottom w:val="0"/>
          <w:divBdr>
            <w:top w:val="none" w:sz="0" w:space="0" w:color="auto"/>
            <w:left w:val="none" w:sz="0" w:space="0" w:color="auto"/>
            <w:bottom w:val="none" w:sz="0" w:space="0" w:color="auto"/>
            <w:right w:val="none" w:sz="0" w:space="0" w:color="auto"/>
          </w:divBdr>
        </w:div>
        <w:div w:id="1411200600">
          <w:marLeft w:val="640"/>
          <w:marRight w:val="0"/>
          <w:marTop w:val="0"/>
          <w:marBottom w:val="0"/>
          <w:divBdr>
            <w:top w:val="none" w:sz="0" w:space="0" w:color="auto"/>
            <w:left w:val="none" w:sz="0" w:space="0" w:color="auto"/>
            <w:bottom w:val="none" w:sz="0" w:space="0" w:color="auto"/>
            <w:right w:val="none" w:sz="0" w:space="0" w:color="auto"/>
          </w:divBdr>
        </w:div>
        <w:div w:id="1976907083">
          <w:marLeft w:val="640"/>
          <w:marRight w:val="0"/>
          <w:marTop w:val="0"/>
          <w:marBottom w:val="0"/>
          <w:divBdr>
            <w:top w:val="none" w:sz="0" w:space="0" w:color="auto"/>
            <w:left w:val="none" w:sz="0" w:space="0" w:color="auto"/>
            <w:bottom w:val="none" w:sz="0" w:space="0" w:color="auto"/>
            <w:right w:val="none" w:sz="0" w:space="0" w:color="auto"/>
          </w:divBdr>
        </w:div>
        <w:div w:id="366372124">
          <w:marLeft w:val="640"/>
          <w:marRight w:val="0"/>
          <w:marTop w:val="0"/>
          <w:marBottom w:val="0"/>
          <w:divBdr>
            <w:top w:val="none" w:sz="0" w:space="0" w:color="auto"/>
            <w:left w:val="none" w:sz="0" w:space="0" w:color="auto"/>
            <w:bottom w:val="none" w:sz="0" w:space="0" w:color="auto"/>
            <w:right w:val="none" w:sz="0" w:space="0" w:color="auto"/>
          </w:divBdr>
        </w:div>
        <w:div w:id="2146972335">
          <w:marLeft w:val="640"/>
          <w:marRight w:val="0"/>
          <w:marTop w:val="0"/>
          <w:marBottom w:val="0"/>
          <w:divBdr>
            <w:top w:val="none" w:sz="0" w:space="0" w:color="auto"/>
            <w:left w:val="none" w:sz="0" w:space="0" w:color="auto"/>
            <w:bottom w:val="none" w:sz="0" w:space="0" w:color="auto"/>
            <w:right w:val="none" w:sz="0" w:space="0" w:color="auto"/>
          </w:divBdr>
        </w:div>
        <w:div w:id="1956669685">
          <w:marLeft w:val="640"/>
          <w:marRight w:val="0"/>
          <w:marTop w:val="0"/>
          <w:marBottom w:val="0"/>
          <w:divBdr>
            <w:top w:val="none" w:sz="0" w:space="0" w:color="auto"/>
            <w:left w:val="none" w:sz="0" w:space="0" w:color="auto"/>
            <w:bottom w:val="none" w:sz="0" w:space="0" w:color="auto"/>
            <w:right w:val="none" w:sz="0" w:space="0" w:color="auto"/>
          </w:divBdr>
        </w:div>
        <w:div w:id="766073324">
          <w:marLeft w:val="640"/>
          <w:marRight w:val="0"/>
          <w:marTop w:val="0"/>
          <w:marBottom w:val="0"/>
          <w:divBdr>
            <w:top w:val="none" w:sz="0" w:space="0" w:color="auto"/>
            <w:left w:val="none" w:sz="0" w:space="0" w:color="auto"/>
            <w:bottom w:val="none" w:sz="0" w:space="0" w:color="auto"/>
            <w:right w:val="none" w:sz="0" w:space="0" w:color="auto"/>
          </w:divBdr>
        </w:div>
        <w:div w:id="1312101037">
          <w:marLeft w:val="640"/>
          <w:marRight w:val="0"/>
          <w:marTop w:val="0"/>
          <w:marBottom w:val="0"/>
          <w:divBdr>
            <w:top w:val="none" w:sz="0" w:space="0" w:color="auto"/>
            <w:left w:val="none" w:sz="0" w:space="0" w:color="auto"/>
            <w:bottom w:val="none" w:sz="0" w:space="0" w:color="auto"/>
            <w:right w:val="none" w:sz="0" w:space="0" w:color="auto"/>
          </w:divBdr>
        </w:div>
        <w:div w:id="158155726">
          <w:marLeft w:val="640"/>
          <w:marRight w:val="0"/>
          <w:marTop w:val="0"/>
          <w:marBottom w:val="0"/>
          <w:divBdr>
            <w:top w:val="none" w:sz="0" w:space="0" w:color="auto"/>
            <w:left w:val="none" w:sz="0" w:space="0" w:color="auto"/>
            <w:bottom w:val="none" w:sz="0" w:space="0" w:color="auto"/>
            <w:right w:val="none" w:sz="0" w:space="0" w:color="auto"/>
          </w:divBdr>
        </w:div>
        <w:div w:id="1459839222">
          <w:marLeft w:val="640"/>
          <w:marRight w:val="0"/>
          <w:marTop w:val="0"/>
          <w:marBottom w:val="0"/>
          <w:divBdr>
            <w:top w:val="none" w:sz="0" w:space="0" w:color="auto"/>
            <w:left w:val="none" w:sz="0" w:space="0" w:color="auto"/>
            <w:bottom w:val="none" w:sz="0" w:space="0" w:color="auto"/>
            <w:right w:val="none" w:sz="0" w:space="0" w:color="auto"/>
          </w:divBdr>
        </w:div>
        <w:div w:id="1477451879">
          <w:marLeft w:val="640"/>
          <w:marRight w:val="0"/>
          <w:marTop w:val="0"/>
          <w:marBottom w:val="0"/>
          <w:divBdr>
            <w:top w:val="none" w:sz="0" w:space="0" w:color="auto"/>
            <w:left w:val="none" w:sz="0" w:space="0" w:color="auto"/>
            <w:bottom w:val="none" w:sz="0" w:space="0" w:color="auto"/>
            <w:right w:val="none" w:sz="0" w:space="0" w:color="auto"/>
          </w:divBdr>
        </w:div>
        <w:div w:id="647827994">
          <w:marLeft w:val="640"/>
          <w:marRight w:val="0"/>
          <w:marTop w:val="0"/>
          <w:marBottom w:val="0"/>
          <w:divBdr>
            <w:top w:val="none" w:sz="0" w:space="0" w:color="auto"/>
            <w:left w:val="none" w:sz="0" w:space="0" w:color="auto"/>
            <w:bottom w:val="none" w:sz="0" w:space="0" w:color="auto"/>
            <w:right w:val="none" w:sz="0" w:space="0" w:color="auto"/>
          </w:divBdr>
        </w:div>
        <w:div w:id="1930919319">
          <w:marLeft w:val="640"/>
          <w:marRight w:val="0"/>
          <w:marTop w:val="0"/>
          <w:marBottom w:val="0"/>
          <w:divBdr>
            <w:top w:val="none" w:sz="0" w:space="0" w:color="auto"/>
            <w:left w:val="none" w:sz="0" w:space="0" w:color="auto"/>
            <w:bottom w:val="none" w:sz="0" w:space="0" w:color="auto"/>
            <w:right w:val="none" w:sz="0" w:space="0" w:color="auto"/>
          </w:divBdr>
        </w:div>
        <w:div w:id="891963256">
          <w:marLeft w:val="640"/>
          <w:marRight w:val="0"/>
          <w:marTop w:val="0"/>
          <w:marBottom w:val="0"/>
          <w:divBdr>
            <w:top w:val="none" w:sz="0" w:space="0" w:color="auto"/>
            <w:left w:val="none" w:sz="0" w:space="0" w:color="auto"/>
            <w:bottom w:val="none" w:sz="0" w:space="0" w:color="auto"/>
            <w:right w:val="none" w:sz="0" w:space="0" w:color="auto"/>
          </w:divBdr>
        </w:div>
        <w:div w:id="1363894595">
          <w:marLeft w:val="640"/>
          <w:marRight w:val="0"/>
          <w:marTop w:val="0"/>
          <w:marBottom w:val="0"/>
          <w:divBdr>
            <w:top w:val="none" w:sz="0" w:space="0" w:color="auto"/>
            <w:left w:val="none" w:sz="0" w:space="0" w:color="auto"/>
            <w:bottom w:val="none" w:sz="0" w:space="0" w:color="auto"/>
            <w:right w:val="none" w:sz="0" w:space="0" w:color="auto"/>
          </w:divBdr>
        </w:div>
        <w:div w:id="1969896494">
          <w:marLeft w:val="640"/>
          <w:marRight w:val="0"/>
          <w:marTop w:val="0"/>
          <w:marBottom w:val="0"/>
          <w:divBdr>
            <w:top w:val="none" w:sz="0" w:space="0" w:color="auto"/>
            <w:left w:val="none" w:sz="0" w:space="0" w:color="auto"/>
            <w:bottom w:val="none" w:sz="0" w:space="0" w:color="auto"/>
            <w:right w:val="none" w:sz="0" w:space="0" w:color="auto"/>
          </w:divBdr>
        </w:div>
        <w:div w:id="1347169949">
          <w:marLeft w:val="640"/>
          <w:marRight w:val="0"/>
          <w:marTop w:val="0"/>
          <w:marBottom w:val="0"/>
          <w:divBdr>
            <w:top w:val="none" w:sz="0" w:space="0" w:color="auto"/>
            <w:left w:val="none" w:sz="0" w:space="0" w:color="auto"/>
            <w:bottom w:val="none" w:sz="0" w:space="0" w:color="auto"/>
            <w:right w:val="none" w:sz="0" w:space="0" w:color="auto"/>
          </w:divBdr>
        </w:div>
        <w:div w:id="1345672179">
          <w:marLeft w:val="640"/>
          <w:marRight w:val="0"/>
          <w:marTop w:val="0"/>
          <w:marBottom w:val="0"/>
          <w:divBdr>
            <w:top w:val="none" w:sz="0" w:space="0" w:color="auto"/>
            <w:left w:val="none" w:sz="0" w:space="0" w:color="auto"/>
            <w:bottom w:val="none" w:sz="0" w:space="0" w:color="auto"/>
            <w:right w:val="none" w:sz="0" w:space="0" w:color="auto"/>
          </w:divBdr>
        </w:div>
        <w:div w:id="545416431">
          <w:marLeft w:val="640"/>
          <w:marRight w:val="0"/>
          <w:marTop w:val="0"/>
          <w:marBottom w:val="0"/>
          <w:divBdr>
            <w:top w:val="none" w:sz="0" w:space="0" w:color="auto"/>
            <w:left w:val="none" w:sz="0" w:space="0" w:color="auto"/>
            <w:bottom w:val="none" w:sz="0" w:space="0" w:color="auto"/>
            <w:right w:val="none" w:sz="0" w:space="0" w:color="auto"/>
          </w:divBdr>
        </w:div>
      </w:divsChild>
    </w:div>
    <w:div w:id="1313871546">
      <w:bodyDiv w:val="1"/>
      <w:marLeft w:val="0"/>
      <w:marRight w:val="0"/>
      <w:marTop w:val="0"/>
      <w:marBottom w:val="0"/>
      <w:divBdr>
        <w:top w:val="none" w:sz="0" w:space="0" w:color="auto"/>
        <w:left w:val="none" w:sz="0" w:space="0" w:color="auto"/>
        <w:bottom w:val="none" w:sz="0" w:space="0" w:color="auto"/>
        <w:right w:val="none" w:sz="0" w:space="0" w:color="auto"/>
      </w:divBdr>
    </w:div>
    <w:div w:id="1325820700">
      <w:bodyDiv w:val="1"/>
      <w:marLeft w:val="0"/>
      <w:marRight w:val="0"/>
      <w:marTop w:val="0"/>
      <w:marBottom w:val="0"/>
      <w:divBdr>
        <w:top w:val="none" w:sz="0" w:space="0" w:color="auto"/>
        <w:left w:val="none" w:sz="0" w:space="0" w:color="auto"/>
        <w:bottom w:val="none" w:sz="0" w:space="0" w:color="auto"/>
        <w:right w:val="none" w:sz="0" w:space="0" w:color="auto"/>
      </w:divBdr>
      <w:divsChild>
        <w:div w:id="77213575">
          <w:marLeft w:val="480"/>
          <w:marRight w:val="0"/>
          <w:marTop w:val="0"/>
          <w:marBottom w:val="0"/>
          <w:divBdr>
            <w:top w:val="none" w:sz="0" w:space="0" w:color="auto"/>
            <w:left w:val="none" w:sz="0" w:space="0" w:color="auto"/>
            <w:bottom w:val="none" w:sz="0" w:space="0" w:color="auto"/>
            <w:right w:val="none" w:sz="0" w:space="0" w:color="auto"/>
          </w:divBdr>
        </w:div>
        <w:div w:id="442572390">
          <w:marLeft w:val="480"/>
          <w:marRight w:val="0"/>
          <w:marTop w:val="0"/>
          <w:marBottom w:val="0"/>
          <w:divBdr>
            <w:top w:val="none" w:sz="0" w:space="0" w:color="auto"/>
            <w:left w:val="none" w:sz="0" w:space="0" w:color="auto"/>
            <w:bottom w:val="none" w:sz="0" w:space="0" w:color="auto"/>
            <w:right w:val="none" w:sz="0" w:space="0" w:color="auto"/>
          </w:divBdr>
        </w:div>
        <w:div w:id="615718647">
          <w:marLeft w:val="480"/>
          <w:marRight w:val="0"/>
          <w:marTop w:val="0"/>
          <w:marBottom w:val="0"/>
          <w:divBdr>
            <w:top w:val="none" w:sz="0" w:space="0" w:color="auto"/>
            <w:left w:val="none" w:sz="0" w:space="0" w:color="auto"/>
            <w:bottom w:val="none" w:sz="0" w:space="0" w:color="auto"/>
            <w:right w:val="none" w:sz="0" w:space="0" w:color="auto"/>
          </w:divBdr>
        </w:div>
        <w:div w:id="766772010">
          <w:marLeft w:val="480"/>
          <w:marRight w:val="0"/>
          <w:marTop w:val="0"/>
          <w:marBottom w:val="0"/>
          <w:divBdr>
            <w:top w:val="none" w:sz="0" w:space="0" w:color="auto"/>
            <w:left w:val="none" w:sz="0" w:space="0" w:color="auto"/>
            <w:bottom w:val="none" w:sz="0" w:space="0" w:color="auto"/>
            <w:right w:val="none" w:sz="0" w:space="0" w:color="auto"/>
          </w:divBdr>
        </w:div>
        <w:div w:id="840850520">
          <w:marLeft w:val="480"/>
          <w:marRight w:val="0"/>
          <w:marTop w:val="0"/>
          <w:marBottom w:val="0"/>
          <w:divBdr>
            <w:top w:val="none" w:sz="0" w:space="0" w:color="auto"/>
            <w:left w:val="none" w:sz="0" w:space="0" w:color="auto"/>
            <w:bottom w:val="none" w:sz="0" w:space="0" w:color="auto"/>
            <w:right w:val="none" w:sz="0" w:space="0" w:color="auto"/>
          </w:divBdr>
        </w:div>
        <w:div w:id="1021056128">
          <w:marLeft w:val="480"/>
          <w:marRight w:val="0"/>
          <w:marTop w:val="0"/>
          <w:marBottom w:val="0"/>
          <w:divBdr>
            <w:top w:val="none" w:sz="0" w:space="0" w:color="auto"/>
            <w:left w:val="none" w:sz="0" w:space="0" w:color="auto"/>
            <w:bottom w:val="none" w:sz="0" w:space="0" w:color="auto"/>
            <w:right w:val="none" w:sz="0" w:space="0" w:color="auto"/>
          </w:divBdr>
        </w:div>
        <w:div w:id="1319768279">
          <w:marLeft w:val="480"/>
          <w:marRight w:val="0"/>
          <w:marTop w:val="0"/>
          <w:marBottom w:val="0"/>
          <w:divBdr>
            <w:top w:val="none" w:sz="0" w:space="0" w:color="auto"/>
            <w:left w:val="none" w:sz="0" w:space="0" w:color="auto"/>
            <w:bottom w:val="none" w:sz="0" w:space="0" w:color="auto"/>
            <w:right w:val="none" w:sz="0" w:space="0" w:color="auto"/>
          </w:divBdr>
        </w:div>
        <w:div w:id="1415399444">
          <w:marLeft w:val="480"/>
          <w:marRight w:val="0"/>
          <w:marTop w:val="0"/>
          <w:marBottom w:val="0"/>
          <w:divBdr>
            <w:top w:val="none" w:sz="0" w:space="0" w:color="auto"/>
            <w:left w:val="none" w:sz="0" w:space="0" w:color="auto"/>
            <w:bottom w:val="none" w:sz="0" w:space="0" w:color="auto"/>
            <w:right w:val="none" w:sz="0" w:space="0" w:color="auto"/>
          </w:divBdr>
        </w:div>
        <w:div w:id="1499803494">
          <w:marLeft w:val="480"/>
          <w:marRight w:val="0"/>
          <w:marTop w:val="0"/>
          <w:marBottom w:val="0"/>
          <w:divBdr>
            <w:top w:val="none" w:sz="0" w:space="0" w:color="auto"/>
            <w:left w:val="none" w:sz="0" w:space="0" w:color="auto"/>
            <w:bottom w:val="none" w:sz="0" w:space="0" w:color="auto"/>
            <w:right w:val="none" w:sz="0" w:space="0" w:color="auto"/>
          </w:divBdr>
        </w:div>
        <w:div w:id="1742752731">
          <w:marLeft w:val="480"/>
          <w:marRight w:val="0"/>
          <w:marTop w:val="0"/>
          <w:marBottom w:val="0"/>
          <w:divBdr>
            <w:top w:val="none" w:sz="0" w:space="0" w:color="auto"/>
            <w:left w:val="none" w:sz="0" w:space="0" w:color="auto"/>
            <w:bottom w:val="none" w:sz="0" w:space="0" w:color="auto"/>
            <w:right w:val="none" w:sz="0" w:space="0" w:color="auto"/>
          </w:divBdr>
        </w:div>
        <w:div w:id="1798134519">
          <w:marLeft w:val="480"/>
          <w:marRight w:val="0"/>
          <w:marTop w:val="0"/>
          <w:marBottom w:val="0"/>
          <w:divBdr>
            <w:top w:val="none" w:sz="0" w:space="0" w:color="auto"/>
            <w:left w:val="none" w:sz="0" w:space="0" w:color="auto"/>
            <w:bottom w:val="none" w:sz="0" w:space="0" w:color="auto"/>
            <w:right w:val="none" w:sz="0" w:space="0" w:color="auto"/>
          </w:divBdr>
        </w:div>
        <w:div w:id="1867014847">
          <w:marLeft w:val="480"/>
          <w:marRight w:val="0"/>
          <w:marTop w:val="0"/>
          <w:marBottom w:val="0"/>
          <w:divBdr>
            <w:top w:val="none" w:sz="0" w:space="0" w:color="auto"/>
            <w:left w:val="none" w:sz="0" w:space="0" w:color="auto"/>
            <w:bottom w:val="none" w:sz="0" w:space="0" w:color="auto"/>
            <w:right w:val="none" w:sz="0" w:space="0" w:color="auto"/>
          </w:divBdr>
        </w:div>
        <w:div w:id="2015304041">
          <w:marLeft w:val="480"/>
          <w:marRight w:val="0"/>
          <w:marTop w:val="0"/>
          <w:marBottom w:val="0"/>
          <w:divBdr>
            <w:top w:val="none" w:sz="0" w:space="0" w:color="auto"/>
            <w:left w:val="none" w:sz="0" w:space="0" w:color="auto"/>
            <w:bottom w:val="none" w:sz="0" w:space="0" w:color="auto"/>
            <w:right w:val="none" w:sz="0" w:space="0" w:color="auto"/>
          </w:divBdr>
        </w:div>
        <w:div w:id="2023318653">
          <w:marLeft w:val="480"/>
          <w:marRight w:val="0"/>
          <w:marTop w:val="0"/>
          <w:marBottom w:val="0"/>
          <w:divBdr>
            <w:top w:val="none" w:sz="0" w:space="0" w:color="auto"/>
            <w:left w:val="none" w:sz="0" w:space="0" w:color="auto"/>
            <w:bottom w:val="none" w:sz="0" w:space="0" w:color="auto"/>
            <w:right w:val="none" w:sz="0" w:space="0" w:color="auto"/>
          </w:divBdr>
        </w:div>
      </w:divsChild>
    </w:div>
    <w:div w:id="1327172458">
      <w:bodyDiv w:val="1"/>
      <w:marLeft w:val="0"/>
      <w:marRight w:val="0"/>
      <w:marTop w:val="0"/>
      <w:marBottom w:val="0"/>
      <w:divBdr>
        <w:top w:val="none" w:sz="0" w:space="0" w:color="auto"/>
        <w:left w:val="none" w:sz="0" w:space="0" w:color="auto"/>
        <w:bottom w:val="none" w:sz="0" w:space="0" w:color="auto"/>
        <w:right w:val="none" w:sz="0" w:space="0" w:color="auto"/>
      </w:divBdr>
      <w:divsChild>
        <w:div w:id="1898392268">
          <w:marLeft w:val="480"/>
          <w:marRight w:val="0"/>
          <w:marTop w:val="0"/>
          <w:marBottom w:val="0"/>
          <w:divBdr>
            <w:top w:val="none" w:sz="0" w:space="0" w:color="auto"/>
            <w:left w:val="none" w:sz="0" w:space="0" w:color="auto"/>
            <w:bottom w:val="none" w:sz="0" w:space="0" w:color="auto"/>
            <w:right w:val="none" w:sz="0" w:space="0" w:color="auto"/>
          </w:divBdr>
        </w:div>
        <w:div w:id="1571958631">
          <w:marLeft w:val="480"/>
          <w:marRight w:val="0"/>
          <w:marTop w:val="0"/>
          <w:marBottom w:val="0"/>
          <w:divBdr>
            <w:top w:val="none" w:sz="0" w:space="0" w:color="auto"/>
            <w:left w:val="none" w:sz="0" w:space="0" w:color="auto"/>
            <w:bottom w:val="none" w:sz="0" w:space="0" w:color="auto"/>
            <w:right w:val="none" w:sz="0" w:space="0" w:color="auto"/>
          </w:divBdr>
        </w:div>
        <w:div w:id="113015003">
          <w:marLeft w:val="480"/>
          <w:marRight w:val="0"/>
          <w:marTop w:val="0"/>
          <w:marBottom w:val="0"/>
          <w:divBdr>
            <w:top w:val="none" w:sz="0" w:space="0" w:color="auto"/>
            <w:left w:val="none" w:sz="0" w:space="0" w:color="auto"/>
            <w:bottom w:val="none" w:sz="0" w:space="0" w:color="auto"/>
            <w:right w:val="none" w:sz="0" w:space="0" w:color="auto"/>
          </w:divBdr>
        </w:div>
        <w:div w:id="558519663">
          <w:marLeft w:val="480"/>
          <w:marRight w:val="0"/>
          <w:marTop w:val="0"/>
          <w:marBottom w:val="0"/>
          <w:divBdr>
            <w:top w:val="none" w:sz="0" w:space="0" w:color="auto"/>
            <w:left w:val="none" w:sz="0" w:space="0" w:color="auto"/>
            <w:bottom w:val="none" w:sz="0" w:space="0" w:color="auto"/>
            <w:right w:val="none" w:sz="0" w:space="0" w:color="auto"/>
          </w:divBdr>
        </w:div>
        <w:div w:id="749888188">
          <w:marLeft w:val="480"/>
          <w:marRight w:val="0"/>
          <w:marTop w:val="0"/>
          <w:marBottom w:val="0"/>
          <w:divBdr>
            <w:top w:val="none" w:sz="0" w:space="0" w:color="auto"/>
            <w:left w:val="none" w:sz="0" w:space="0" w:color="auto"/>
            <w:bottom w:val="none" w:sz="0" w:space="0" w:color="auto"/>
            <w:right w:val="none" w:sz="0" w:space="0" w:color="auto"/>
          </w:divBdr>
        </w:div>
        <w:div w:id="2015065822">
          <w:marLeft w:val="480"/>
          <w:marRight w:val="0"/>
          <w:marTop w:val="0"/>
          <w:marBottom w:val="0"/>
          <w:divBdr>
            <w:top w:val="none" w:sz="0" w:space="0" w:color="auto"/>
            <w:left w:val="none" w:sz="0" w:space="0" w:color="auto"/>
            <w:bottom w:val="none" w:sz="0" w:space="0" w:color="auto"/>
            <w:right w:val="none" w:sz="0" w:space="0" w:color="auto"/>
          </w:divBdr>
        </w:div>
        <w:div w:id="1079714178">
          <w:marLeft w:val="480"/>
          <w:marRight w:val="0"/>
          <w:marTop w:val="0"/>
          <w:marBottom w:val="0"/>
          <w:divBdr>
            <w:top w:val="none" w:sz="0" w:space="0" w:color="auto"/>
            <w:left w:val="none" w:sz="0" w:space="0" w:color="auto"/>
            <w:bottom w:val="none" w:sz="0" w:space="0" w:color="auto"/>
            <w:right w:val="none" w:sz="0" w:space="0" w:color="auto"/>
          </w:divBdr>
        </w:div>
        <w:div w:id="62022230">
          <w:marLeft w:val="480"/>
          <w:marRight w:val="0"/>
          <w:marTop w:val="0"/>
          <w:marBottom w:val="0"/>
          <w:divBdr>
            <w:top w:val="none" w:sz="0" w:space="0" w:color="auto"/>
            <w:left w:val="none" w:sz="0" w:space="0" w:color="auto"/>
            <w:bottom w:val="none" w:sz="0" w:space="0" w:color="auto"/>
            <w:right w:val="none" w:sz="0" w:space="0" w:color="auto"/>
          </w:divBdr>
        </w:div>
        <w:div w:id="291905901">
          <w:marLeft w:val="480"/>
          <w:marRight w:val="0"/>
          <w:marTop w:val="0"/>
          <w:marBottom w:val="0"/>
          <w:divBdr>
            <w:top w:val="none" w:sz="0" w:space="0" w:color="auto"/>
            <w:left w:val="none" w:sz="0" w:space="0" w:color="auto"/>
            <w:bottom w:val="none" w:sz="0" w:space="0" w:color="auto"/>
            <w:right w:val="none" w:sz="0" w:space="0" w:color="auto"/>
          </w:divBdr>
        </w:div>
        <w:div w:id="1444030215">
          <w:marLeft w:val="480"/>
          <w:marRight w:val="0"/>
          <w:marTop w:val="0"/>
          <w:marBottom w:val="0"/>
          <w:divBdr>
            <w:top w:val="none" w:sz="0" w:space="0" w:color="auto"/>
            <w:left w:val="none" w:sz="0" w:space="0" w:color="auto"/>
            <w:bottom w:val="none" w:sz="0" w:space="0" w:color="auto"/>
            <w:right w:val="none" w:sz="0" w:space="0" w:color="auto"/>
          </w:divBdr>
        </w:div>
        <w:div w:id="974531544">
          <w:marLeft w:val="480"/>
          <w:marRight w:val="0"/>
          <w:marTop w:val="0"/>
          <w:marBottom w:val="0"/>
          <w:divBdr>
            <w:top w:val="none" w:sz="0" w:space="0" w:color="auto"/>
            <w:left w:val="none" w:sz="0" w:space="0" w:color="auto"/>
            <w:bottom w:val="none" w:sz="0" w:space="0" w:color="auto"/>
            <w:right w:val="none" w:sz="0" w:space="0" w:color="auto"/>
          </w:divBdr>
        </w:div>
        <w:div w:id="312805268">
          <w:marLeft w:val="480"/>
          <w:marRight w:val="0"/>
          <w:marTop w:val="0"/>
          <w:marBottom w:val="0"/>
          <w:divBdr>
            <w:top w:val="none" w:sz="0" w:space="0" w:color="auto"/>
            <w:left w:val="none" w:sz="0" w:space="0" w:color="auto"/>
            <w:bottom w:val="none" w:sz="0" w:space="0" w:color="auto"/>
            <w:right w:val="none" w:sz="0" w:space="0" w:color="auto"/>
          </w:divBdr>
        </w:div>
        <w:div w:id="1444032226">
          <w:marLeft w:val="480"/>
          <w:marRight w:val="0"/>
          <w:marTop w:val="0"/>
          <w:marBottom w:val="0"/>
          <w:divBdr>
            <w:top w:val="none" w:sz="0" w:space="0" w:color="auto"/>
            <w:left w:val="none" w:sz="0" w:space="0" w:color="auto"/>
            <w:bottom w:val="none" w:sz="0" w:space="0" w:color="auto"/>
            <w:right w:val="none" w:sz="0" w:space="0" w:color="auto"/>
          </w:divBdr>
        </w:div>
        <w:div w:id="952400644">
          <w:marLeft w:val="480"/>
          <w:marRight w:val="0"/>
          <w:marTop w:val="0"/>
          <w:marBottom w:val="0"/>
          <w:divBdr>
            <w:top w:val="none" w:sz="0" w:space="0" w:color="auto"/>
            <w:left w:val="none" w:sz="0" w:space="0" w:color="auto"/>
            <w:bottom w:val="none" w:sz="0" w:space="0" w:color="auto"/>
            <w:right w:val="none" w:sz="0" w:space="0" w:color="auto"/>
          </w:divBdr>
        </w:div>
        <w:div w:id="1656177552">
          <w:marLeft w:val="480"/>
          <w:marRight w:val="0"/>
          <w:marTop w:val="0"/>
          <w:marBottom w:val="0"/>
          <w:divBdr>
            <w:top w:val="none" w:sz="0" w:space="0" w:color="auto"/>
            <w:left w:val="none" w:sz="0" w:space="0" w:color="auto"/>
            <w:bottom w:val="none" w:sz="0" w:space="0" w:color="auto"/>
            <w:right w:val="none" w:sz="0" w:space="0" w:color="auto"/>
          </w:divBdr>
        </w:div>
        <w:div w:id="337389857">
          <w:marLeft w:val="480"/>
          <w:marRight w:val="0"/>
          <w:marTop w:val="0"/>
          <w:marBottom w:val="0"/>
          <w:divBdr>
            <w:top w:val="none" w:sz="0" w:space="0" w:color="auto"/>
            <w:left w:val="none" w:sz="0" w:space="0" w:color="auto"/>
            <w:bottom w:val="none" w:sz="0" w:space="0" w:color="auto"/>
            <w:right w:val="none" w:sz="0" w:space="0" w:color="auto"/>
          </w:divBdr>
        </w:div>
        <w:div w:id="1839072941">
          <w:marLeft w:val="480"/>
          <w:marRight w:val="0"/>
          <w:marTop w:val="0"/>
          <w:marBottom w:val="0"/>
          <w:divBdr>
            <w:top w:val="none" w:sz="0" w:space="0" w:color="auto"/>
            <w:left w:val="none" w:sz="0" w:space="0" w:color="auto"/>
            <w:bottom w:val="none" w:sz="0" w:space="0" w:color="auto"/>
            <w:right w:val="none" w:sz="0" w:space="0" w:color="auto"/>
          </w:divBdr>
        </w:div>
        <w:div w:id="672413051">
          <w:marLeft w:val="480"/>
          <w:marRight w:val="0"/>
          <w:marTop w:val="0"/>
          <w:marBottom w:val="0"/>
          <w:divBdr>
            <w:top w:val="none" w:sz="0" w:space="0" w:color="auto"/>
            <w:left w:val="none" w:sz="0" w:space="0" w:color="auto"/>
            <w:bottom w:val="none" w:sz="0" w:space="0" w:color="auto"/>
            <w:right w:val="none" w:sz="0" w:space="0" w:color="auto"/>
          </w:divBdr>
        </w:div>
        <w:div w:id="1139304616">
          <w:marLeft w:val="480"/>
          <w:marRight w:val="0"/>
          <w:marTop w:val="0"/>
          <w:marBottom w:val="0"/>
          <w:divBdr>
            <w:top w:val="none" w:sz="0" w:space="0" w:color="auto"/>
            <w:left w:val="none" w:sz="0" w:space="0" w:color="auto"/>
            <w:bottom w:val="none" w:sz="0" w:space="0" w:color="auto"/>
            <w:right w:val="none" w:sz="0" w:space="0" w:color="auto"/>
          </w:divBdr>
        </w:div>
        <w:div w:id="680737113">
          <w:marLeft w:val="480"/>
          <w:marRight w:val="0"/>
          <w:marTop w:val="0"/>
          <w:marBottom w:val="0"/>
          <w:divBdr>
            <w:top w:val="none" w:sz="0" w:space="0" w:color="auto"/>
            <w:left w:val="none" w:sz="0" w:space="0" w:color="auto"/>
            <w:bottom w:val="none" w:sz="0" w:space="0" w:color="auto"/>
            <w:right w:val="none" w:sz="0" w:space="0" w:color="auto"/>
          </w:divBdr>
        </w:div>
        <w:div w:id="613100995">
          <w:marLeft w:val="480"/>
          <w:marRight w:val="0"/>
          <w:marTop w:val="0"/>
          <w:marBottom w:val="0"/>
          <w:divBdr>
            <w:top w:val="none" w:sz="0" w:space="0" w:color="auto"/>
            <w:left w:val="none" w:sz="0" w:space="0" w:color="auto"/>
            <w:bottom w:val="none" w:sz="0" w:space="0" w:color="auto"/>
            <w:right w:val="none" w:sz="0" w:space="0" w:color="auto"/>
          </w:divBdr>
        </w:div>
        <w:div w:id="371803345">
          <w:marLeft w:val="480"/>
          <w:marRight w:val="0"/>
          <w:marTop w:val="0"/>
          <w:marBottom w:val="0"/>
          <w:divBdr>
            <w:top w:val="none" w:sz="0" w:space="0" w:color="auto"/>
            <w:left w:val="none" w:sz="0" w:space="0" w:color="auto"/>
            <w:bottom w:val="none" w:sz="0" w:space="0" w:color="auto"/>
            <w:right w:val="none" w:sz="0" w:space="0" w:color="auto"/>
          </w:divBdr>
        </w:div>
        <w:div w:id="791634503">
          <w:marLeft w:val="480"/>
          <w:marRight w:val="0"/>
          <w:marTop w:val="0"/>
          <w:marBottom w:val="0"/>
          <w:divBdr>
            <w:top w:val="none" w:sz="0" w:space="0" w:color="auto"/>
            <w:left w:val="none" w:sz="0" w:space="0" w:color="auto"/>
            <w:bottom w:val="none" w:sz="0" w:space="0" w:color="auto"/>
            <w:right w:val="none" w:sz="0" w:space="0" w:color="auto"/>
          </w:divBdr>
        </w:div>
        <w:div w:id="1855027157">
          <w:marLeft w:val="480"/>
          <w:marRight w:val="0"/>
          <w:marTop w:val="0"/>
          <w:marBottom w:val="0"/>
          <w:divBdr>
            <w:top w:val="none" w:sz="0" w:space="0" w:color="auto"/>
            <w:left w:val="none" w:sz="0" w:space="0" w:color="auto"/>
            <w:bottom w:val="none" w:sz="0" w:space="0" w:color="auto"/>
            <w:right w:val="none" w:sz="0" w:space="0" w:color="auto"/>
          </w:divBdr>
        </w:div>
        <w:div w:id="1334843305">
          <w:marLeft w:val="480"/>
          <w:marRight w:val="0"/>
          <w:marTop w:val="0"/>
          <w:marBottom w:val="0"/>
          <w:divBdr>
            <w:top w:val="none" w:sz="0" w:space="0" w:color="auto"/>
            <w:left w:val="none" w:sz="0" w:space="0" w:color="auto"/>
            <w:bottom w:val="none" w:sz="0" w:space="0" w:color="auto"/>
            <w:right w:val="none" w:sz="0" w:space="0" w:color="auto"/>
          </w:divBdr>
        </w:div>
        <w:div w:id="1273513353">
          <w:marLeft w:val="480"/>
          <w:marRight w:val="0"/>
          <w:marTop w:val="0"/>
          <w:marBottom w:val="0"/>
          <w:divBdr>
            <w:top w:val="none" w:sz="0" w:space="0" w:color="auto"/>
            <w:left w:val="none" w:sz="0" w:space="0" w:color="auto"/>
            <w:bottom w:val="none" w:sz="0" w:space="0" w:color="auto"/>
            <w:right w:val="none" w:sz="0" w:space="0" w:color="auto"/>
          </w:divBdr>
        </w:div>
        <w:div w:id="931819169">
          <w:marLeft w:val="480"/>
          <w:marRight w:val="0"/>
          <w:marTop w:val="0"/>
          <w:marBottom w:val="0"/>
          <w:divBdr>
            <w:top w:val="none" w:sz="0" w:space="0" w:color="auto"/>
            <w:left w:val="none" w:sz="0" w:space="0" w:color="auto"/>
            <w:bottom w:val="none" w:sz="0" w:space="0" w:color="auto"/>
            <w:right w:val="none" w:sz="0" w:space="0" w:color="auto"/>
          </w:divBdr>
        </w:div>
        <w:div w:id="786505358">
          <w:marLeft w:val="480"/>
          <w:marRight w:val="0"/>
          <w:marTop w:val="0"/>
          <w:marBottom w:val="0"/>
          <w:divBdr>
            <w:top w:val="none" w:sz="0" w:space="0" w:color="auto"/>
            <w:left w:val="none" w:sz="0" w:space="0" w:color="auto"/>
            <w:bottom w:val="none" w:sz="0" w:space="0" w:color="auto"/>
            <w:right w:val="none" w:sz="0" w:space="0" w:color="auto"/>
          </w:divBdr>
        </w:div>
        <w:div w:id="1322852249">
          <w:marLeft w:val="480"/>
          <w:marRight w:val="0"/>
          <w:marTop w:val="0"/>
          <w:marBottom w:val="0"/>
          <w:divBdr>
            <w:top w:val="none" w:sz="0" w:space="0" w:color="auto"/>
            <w:left w:val="none" w:sz="0" w:space="0" w:color="auto"/>
            <w:bottom w:val="none" w:sz="0" w:space="0" w:color="auto"/>
            <w:right w:val="none" w:sz="0" w:space="0" w:color="auto"/>
          </w:divBdr>
        </w:div>
        <w:div w:id="1287202390">
          <w:marLeft w:val="480"/>
          <w:marRight w:val="0"/>
          <w:marTop w:val="0"/>
          <w:marBottom w:val="0"/>
          <w:divBdr>
            <w:top w:val="none" w:sz="0" w:space="0" w:color="auto"/>
            <w:left w:val="none" w:sz="0" w:space="0" w:color="auto"/>
            <w:bottom w:val="none" w:sz="0" w:space="0" w:color="auto"/>
            <w:right w:val="none" w:sz="0" w:space="0" w:color="auto"/>
          </w:divBdr>
        </w:div>
        <w:div w:id="1281305196">
          <w:marLeft w:val="480"/>
          <w:marRight w:val="0"/>
          <w:marTop w:val="0"/>
          <w:marBottom w:val="0"/>
          <w:divBdr>
            <w:top w:val="none" w:sz="0" w:space="0" w:color="auto"/>
            <w:left w:val="none" w:sz="0" w:space="0" w:color="auto"/>
            <w:bottom w:val="none" w:sz="0" w:space="0" w:color="auto"/>
            <w:right w:val="none" w:sz="0" w:space="0" w:color="auto"/>
          </w:divBdr>
        </w:div>
        <w:div w:id="45106423">
          <w:marLeft w:val="480"/>
          <w:marRight w:val="0"/>
          <w:marTop w:val="0"/>
          <w:marBottom w:val="0"/>
          <w:divBdr>
            <w:top w:val="none" w:sz="0" w:space="0" w:color="auto"/>
            <w:left w:val="none" w:sz="0" w:space="0" w:color="auto"/>
            <w:bottom w:val="none" w:sz="0" w:space="0" w:color="auto"/>
            <w:right w:val="none" w:sz="0" w:space="0" w:color="auto"/>
          </w:divBdr>
        </w:div>
        <w:div w:id="1092509858">
          <w:marLeft w:val="480"/>
          <w:marRight w:val="0"/>
          <w:marTop w:val="0"/>
          <w:marBottom w:val="0"/>
          <w:divBdr>
            <w:top w:val="none" w:sz="0" w:space="0" w:color="auto"/>
            <w:left w:val="none" w:sz="0" w:space="0" w:color="auto"/>
            <w:bottom w:val="none" w:sz="0" w:space="0" w:color="auto"/>
            <w:right w:val="none" w:sz="0" w:space="0" w:color="auto"/>
          </w:divBdr>
        </w:div>
        <w:div w:id="1365059001">
          <w:marLeft w:val="480"/>
          <w:marRight w:val="0"/>
          <w:marTop w:val="0"/>
          <w:marBottom w:val="0"/>
          <w:divBdr>
            <w:top w:val="none" w:sz="0" w:space="0" w:color="auto"/>
            <w:left w:val="none" w:sz="0" w:space="0" w:color="auto"/>
            <w:bottom w:val="none" w:sz="0" w:space="0" w:color="auto"/>
            <w:right w:val="none" w:sz="0" w:space="0" w:color="auto"/>
          </w:divBdr>
        </w:div>
        <w:div w:id="878055823">
          <w:marLeft w:val="480"/>
          <w:marRight w:val="0"/>
          <w:marTop w:val="0"/>
          <w:marBottom w:val="0"/>
          <w:divBdr>
            <w:top w:val="none" w:sz="0" w:space="0" w:color="auto"/>
            <w:left w:val="none" w:sz="0" w:space="0" w:color="auto"/>
            <w:bottom w:val="none" w:sz="0" w:space="0" w:color="auto"/>
            <w:right w:val="none" w:sz="0" w:space="0" w:color="auto"/>
          </w:divBdr>
        </w:div>
        <w:div w:id="743835865">
          <w:marLeft w:val="480"/>
          <w:marRight w:val="0"/>
          <w:marTop w:val="0"/>
          <w:marBottom w:val="0"/>
          <w:divBdr>
            <w:top w:val="none" w:sz="0" w:space="0" w:color="auto"/>
            <w:left w:val="none" w:sz="0" w:space="0" w:color="auto"/>
            <w:bottom w:val="none" w:sz="0" w:space="0" w:color="auto"/>
            <w:right w:val="none" w:sz="0" w:space="0" w:color="auto"/>
          </w:divBdr>
        </w:div>
        <w:div w:id="1681538605">
          <w:marLeft w:val="480"/>
          <w:marRight w:val="0"/>
          <w:marTop w:val="0"/>
          <w:marBottom w:val="0"/>
          <w:divBdr>
            <w:top w:val="none" w:sz="0" w:space="0" w:color="auto"/>
            <w:left w:val="none" w:sz="0" w:space="0" w:color="auto"/>
            <w:bottom w:val="none" w:sz="0" w:space="0" w:color="auto"/>
            <w:right w:val="none" w:sz="0" w:space="0" w:color="auto"/>
          </w:divBdr>
        </w:div>
        <w:div w:id="1533496735">
          <w:marLeft w:val="480"/>
          <w:marRight w:val="0"/>
          <w:marTop w:val="0"/>
          <w:marBottom w:val="0"/>
          <w:divBdr>
            <w:top w:val="none" w:sz="0" w:space="0" w:color="auto"/>
            <w:left w:val="none" w:sz="0" w:space="0" w:color="auto"/>
            <w:bottom w:val="none" w:sz="0" w:space="0" w:color="auto"/>
            <w:right w:val="none" w:sz="0" w:space="0" w:color="auto"/>
          </w:divBdr>
        </w:div>
        <w:div w:id="2037460074">
          <w:marLeft w:val="480"/>
          <w:marRight w:val="0"/>
          <w:marTop w:val="0"/>
          <w:marBottom w:val="0"/>
          <w:divBdr>
            <w:top w:val="none" w:sz="0" w:space="0" w:color="auto"/>
            <w:left w:val="none" w:sz="0" w:space="0" w:color="auto"/>
            <w:bottom w:val="none" w:sz="0" w:space="0" w:color="auto"/>
            <w:right w:val="none" w:sz="0" w:space="0" w:color="auto"/>
          </w:divBdr>
        </w:div>
        <w:div w:id="1658026168">
          <w:marLeft w:val="480"/>
          <w:marRight w:val="0"/>
          <w:marTop w:val="0"/>
          <w:marBottom w:val="0"/>
          <w:divBdr>
            <w:top w:val="none" w:sz="0" w:space="0" w:color="auto"/>
            <w:left w:val="none" w:sz="0" w:space="0" w:color="auto"/>
            <w:bottom w:val="none" w:sz="0" w:space="0" w:color="auto"/>
            <w:right w:val="none" w:sz="0" w:space="0" w:color="auto"/>
          </w:divBdr>
        </w:div>
      </w:divsChild>
    </w:div>
    <w:div w:id="1355762616">
      <w:bodyDiv w:val="1"/>
      <w:marLeft w:val="0"/>
      <w:marRight w:val="0"/>
      <w:marTop w:val="0"/>
      <w:marBottom w:val="0"/>
      <w:divBdr>
        <w:top w:val="none" w:sz="0" w:space="0" w:color="auto"/>
        <w:left w:val="none" w:sz="0" w:space="0" w:color="auto"/>
        <w:bottom w:val="none" w:sz="0" w:space="0" w:color="auto"/>
        <w:right w:val="none" w:sz="0" w:space="0" w:color="auto"/>
      </w:divBdr>
      <w:divsChild>
        <w:div w:id="79301584">
          <w:marLeft w:val="480"/>
          <w:marRight w:val="0"/>
          <w:marTop w:val="0"/>
          <w:marBottom w:val="0"/>
          <w:divBdr>
            <w:top w:val="none" w:sz="0" w:space="0" w:color="auto"/>
            <w:left w:val="none" w:sz="0" w:space="0" w:color="auto"/>
            <w:bottom w:val="none" w:sz="0" w:space="0" w:color="auto"/>
            <w:right w:val="none" w:sz="0" w:space="0" w:color="auto"/>
          </w:divBdr>
        </w:div>
        <w:div w:id="343823455">
          <w:marLeft w:val="480"/>
          <w:marRight w:val="0"/>
          <w:marTop w:val="0"/>
          <w:marBottom w:val="0"/>
          <w:divBdr>
            <w:top w:val="none" w:sz="0" w:space="0" w:color="auto"/>
            <w:left w:val="none" w:sz="0" w:space="0" w:color="auto"/>
            <w:bottom w:val="none" w:sz="0" w:space="0" w:color="auto"/>
            <w:right w:val="none" w:sz="0" w:space="0" w:color="auto"/>
          </w:divBdr>
        </w:div>
        <w:div w:id="489709335">
          <w:marLeft w:val="480"/>
          <w:marRight w:val="0"/>
          <w:marTop w:val="0"/>
          <w:marBottom w:val="0"/>
          <w:divBdr>
            <w:top w:val="none" w:sz="0" w:space="0" w:color="auto"/>
            <w:left w:val="none" w:sz="0" w:space="0" w:color="auto"/>
            <w:bottom w:val="none" w:sz="0" w:space="0" w:color="auto"/>
            <w:right w:val="none" w:sz="0" w:space="0" w:color="auto"/>
          </w:divBdr>
        </w:div>
        <w:div w:id="533083917">
          <w:marLeft w:val="480"/>
          <w:marRight w:val="0"/>
          <w:marTop w:val="0"/>
          <w:marBottom w:val="0"/>
          <w:divBdr>
            <w:top w:val="none" w:sz="0" w:space="0" w:color="auto"/>
            <w:left w:val="none" w:sz="0" w:space="0" w:color="auto"/>
            <w:bottom w:val="none" w:sz="0" w:space="0" w:color="auto"/>
            <w:right w:val="none" w:sz="0" w:space="0" w:color="auto"/>
          </w:divBdr>
        </w:div>
        <w:div w:id="609243368">
          <w:marLeft w:val="480"/>
          <w:marRight w:val="0"/>
          <w:marTop w:val="0"/>
          <w:marBottom w:val="0"/>
          <w:divBdr>
            <w:top w:val="none" w:sz="0" w:space="0" w:color="auto"/>
            <w:left w:val="none" w:sz="0" w:space="0" w:color="auto"/>
            <w:bottom w:val="none" w:sz="0" w:space="0" w:color="auto"/>
            <w:right w:val="none" w:sz="0" w:space="0" w:color="auto"/>
          </w:divBdr>
        </w:div>
        <w:div w:id="691224067">
          <w:marLeft w:val="480"/>
          <w:marRight w:val="0"/>
          <w:marTop w:val="0"/>
          <w:marBottom w:val="0"/>
          <w:divBdr>
            <w:top w:val="none" w:sz="0" w:space="0" w:color="auto"/>
            <w:left w:val="none" w:sz="0" w:space="0" w:color="auto"/>
            <w:bottom w:val="none" w:sz="0" w:space="0" w:color="auto"/>
            <w:right w:val="none" w:sz="0" w:space="0" w:color="auto"/>
          </w:divBdr>
        </w:div>
        <w:div w:id="881945169">
          <w:marLeft w:val="480"/>
          <w:marRight w:val="0"/>
          <w:marTop w:val="0"/>
          <w:marBottom w:val="0"/>
          <w:divBdr>
            <w:top w:val="none" w:sz="0" w:space="0" w:color="auto"/>
            <w:left w:val="none" w:sz="0" w:space="0" w:color="auto"/>
            <w:bottom w:val="none" w:sz="0" w:space="0" w:color="auto"/>
            <w:right w:val="none" w:sz="0" w:space="0" w:color="auto"/>
          </w:divBdr>
        </w:div>
        <w:div w:id="961881243">
          <w:marLeft w:val="480"/>
          <w:marRight w:val="0"/>
          <w:marTop w:val="0"/>
          <w:marBottom w:val="0"/>
          <w:divBdr>
            <w:top w:val="none" w:sz="0" w:space="0" w:color="auto"/>
            <w:left w:val="none" w:sz="0" w:space="0" w:color="auto"/>
            <w:bottom w:val="none" w:sz="0" w:space="0" w:color="auto"/>
            <w:right w:val="none" w:sz="0" w:space="0" w:color="auto"/>
          </w:divBdr>
        </w:div>
        <w:div w:id="1080560866">
          <w:marLeft w:val="480"/>
          <w:marRight w:val="0"/>
          <w:marTop w:val="0"/>
          <w:marBottom w:val="0"/>
          <w:divBdr>
            <w:top w:val="none" w:sz="0" w:space="0" w:color="auto"/>
            <w:left w:val="none" w:sz="0" w:space="0" w:color="auto"/>
            <w:bottom w:val="none" w:sz="0" w:space="0" w:color="auto"/>
            <w:right w:val="none" w:sz="0" w:space="0" w:color="auto"/>
          </w:divBdr>
        </w:div>
        <w:div w:id="1340504672">
          <w:marLeft w:val="480"/>
          <w:marRight w:val="0"/>
          <w:marTop w:val="0"/>
          <w:marBottom w:val="0"/>
          <w:divBdr>
            <w:top w:val="none" w:sz="0" w:space="0" w:color="auto"/>
            <w:left w:val="none" w:sz="0" w:space="0" w:color="auto"/>
            <w:bottom w:val="none" w:sz="0" w:space="0" w:color="auto"/>
            <w:right w:val="none" w:sz="0" w:space="0" w:color="auto"/>
          </w:divBdr>
        </w:div>
        <w:div w:id="1432624988">
          <w:marLeft w:val="480"/>
          <w:marRight w:val="0"/>
          <w:marTop w:val="0"/>
          <w:marBottom w:val="0"/>
          <w:divBdr>
            <w:top w:val="none" w:sz="0" w:space="0" w:color="auto"/>
            <w:left w:val="none" w:sz="0" w:space="0" w:color="auto"/>
            <w:bottom w:val="none" w:sz="0" w:space="0" w:color="auto"/>
            <w:right w:val="none" w:sz="0" w:space="0" w:color="auto"/>
          </w:divBdr>
        </w:div>
        <w:div w:id="1518618243">
          <w:marLeft w:val="480"/>
          <w:marRight w:val="0"/>
          <w:marTop w:val="0"/>
          <w:marBottom w:val="0"/>
          <w:divBdr>
            <w:top w:val="none" w:sz="0" w:space="0" w:color="auto"/>
            <w:left w:val="none" w:sz="0" w:space="0" w:color="auto"/>
            <w:bottom w:val="none" w:sz="0" w:space="0" w:color="auto"/>
            <w:right w:val="none" w:sz="0" w:space="0" w:color="auto"/>
          </w:divBdr>
        </w:div>
        <w:div w:id="1701783857">
          <w:marLeft w:val="480"/>
          <w:marRight w:val="0"/>
          <w:marTop w:val="0"/>
          <w:marBottom w:val="0"/>
          <w:divBdr>
            <w:top w:val="none" w:sz="0" w:space="0" w:color="auto"/>
            <w:left w:val="none" w:sz="0" w:space="0" w:color="auto"/>
            <w:bottom w:val="none" w:sz="0" w:space="0" w:color="auto"/>
            <w:right w:val="none" w:sz="0" w:space="0" w:color="auto"/>
          </w:divBdr>
        </w:div>
        <w:div w:id="2030594420">
          <w:marLeft w:val="480"/>
          <w:marRight w:val="0"/>
          <w:marTop w:val="0"/>
          <w:marBottom w:val="0"/>
          <w:divBdr>
            <w:top w:val="none" w:sz="0" w:space="0" w:color="auto"/>
            <w:left w:val="none" w:sz="0" w:space="0" w:color="auto"/>
            <w:bottom w:val="none" w:sz="0" w:space="0" w:color="auto"/>
            <w:right w:val="none" w:sz="0" w:space="0" w:color="auto"/>
          </w:divBdr>
        </w:div>
      </w:divsChild>
    </w:div>
    <w:div w:id="1361586817">
      <w:bodyDiv w:val="1"/>
      <w:marLeft w:val="0"/>
      <w:marRight w:val="0"/>
      <w:marTop w:val="0"/>
      <w:marBottom w:val="0"/>
      <w:divBdr>
        <w:top w:val="none" w:sz="0" w:space="0" w:color="auto"/>
        <w:left w:val="none" w:sz="0" w:space="0" w:color="auto"/>
        <w:bottom w:val="none" w:sz="0" w:space="0" w:color="auto"/>
        <w:right w:val="none" w:sz="0" w:space="0" w:color="auto"/>
      </w:divBdr>
      <w:divsChild>
        <w:div w:id="292250580">
          <w:marLeft w:val="480"/>
          <w:marRight w:val="0"/>
          <w:marTop w:val="0"/>
          <w:marBottom w:val="0"/>
          <w:divBdr>
            <w:top w:val="none" w:sz="0" w:space="0" w:color="auto"/>
            <w:left w:val="none" w:sz="0" w:space="0" w:color="auto"/>
            <w:bottom w:val="none" w:sz="0" w:space="0" w:color="auto"/>
            <w:right w:val="none" w:sz="0" w:space="0" w:color="auto"/>
          </w:divBdr>
        </w:div>
        <w:div w:id="344284614">
          <w:marLeft w:val="480"/>
          <w:marRight w:val="0"/>
          <w:marTop w:val="0"/>
          <w:marBottom w:val="0"/>
          <w:divBdr>
            <w:top w:val="none" w:sz="0" w:space="0" w:color="auto"/>
            <w:left w:val="none" w:sz="0" w:space="0" w:color="auto"/>
            <w:bottom w:val="none" w:sz="0" w:space="0" w:color="auto"/>
            <w:right w:val="none" w:sz="0" w:space="0" w:color="auto"/>
          </w:divBdr>
        </w:div>
        <w:div w:id="450367035">
          <w:marLeft w:val="480"/>
          <w:marRight w:val="0"/>
          <w:marTop w:val="0"/>
          <w:marBottom w:val="0"/>
          <w:divBdr>
            <w:top w:val="none" w:sz="0" w:space="0" w:color="auto"/>
            <w:left w:val="none" w:sz="0" w:space="0" w:color="auto"/>
            <w:bottom w:val="none" w:sz="0" w:space="0" w:color="auto"/>
            <w:right w:val="none" w:sz="0" w:space="0" w:color="auto"/>
          </w:divBdr>
        </w:div>
        <w:div w:id="522978492">
          <w:marLeft w:val="480"/>
          <w:marRight w:val="0"/>
          <w:marTop w:val="0"/>
          <w:marBottom w:val="0"/>
          <w:divBdr>
            <w:top w:val="none" w:sz="0" w:space="0" w:color="auto"/>
            <w:left w:val="none" w:sz="0" w:space="0" w:color="auto"/>
            <w:bottom w:val="none" w:sz="0" w:space="0" w:color="auto"/>
            <w:right w:val="none" w:sz="0" w:space="0" w:color="auto"/>
          </w:divBdr>
        </w:div>
        <w:div w:id="930771287">
          <w:marLeft w:val="480"/>
          <w:marRight w:val="0"/>
          <w:marTop w:val="0"/>
          <w:marBottom w:val="0"/>
          <w:divBdr>
            <w:top w:val="none" w:sz="0" w:space="0" w:color="auto"/>
            <w:left w:val="none" w:sz="0" w:space="0" w:color="auto"/>
            <w:bottom w:val="none" w:sz="0" w:space="0" w:color="auto"/>
            <w:right w:val="none" w:sz="0" w:space="0" w:color="auto"/>
          </w:divBdr>
        </w:div>
        <w:div w:id="968440960">
          <w:marLeft w:val="480"/>
          <w:marRight w:val="0"/>
          <w:marTop w:val="0"/>
          <w:marBottom w:val="0"/>
          <w:divBdr>
            <w:top w:val="none" w:sz="0" w:space="0" w:color="auto"/>
            <w:left w:val="none" w:sz="0" w:space="0" w:color="auto"/>
            <w:bottom w:val="none" w:sz="0" w:space="0" w:color="auto"/>
            <w:right w:val="none" w:sz="0" w:space="0" w:color="auto"/>
          </w:divBdr>
        </w:div>
        <w:div w:id="987249589">
          <w:marLeft w:val="480"/>
          <w:marRight w:val="0"/>
          <w:marTop w:val="0"/>
          <w:marBottom w:val="0"/>
          <w:divBdr>
            <w:top w:val="none" w:sz="0" w:space="0" w:color="auto"/>
            <w:left w:val="none" w:sz="0" w:space="0" w:color="auto"/>
            <w:bottom w:val="none" w:sz="0" w:space="0" w:color="auto"/>
            <w:right w:val="none" w:sz="0" w:space="0" w:color="auto"/>
          </w:divBdr>
        </w:div>
        <w:div w:id="1010566307">
          <w:marLeft w:val="480"/>
          <w:marRight w:val="0"/>
          <w:marTop w:val="0"/>
          <w:marBottom w:val="0"/>
          <w:divBdr>
            <w:top w:val="none" w:sz="0" w:space="0" w:color="auto"/>
            <w:left w:val="none" w:sz="0" w:space="0" w:color="auto"/>
            <w:bottom w:val="none" w:sz="0" w:space="0" w:color="auto"/>
            <w:right w:val="none" w:sz="0" w:space="0" w:color="auto"/>
          </w:divBdr>
        </w:div>
        <w:div w:id="1465586695">
          <w:marLeft w:val="480"/>
          <w:marRight w:val="0"/>
          <w:marTop w:val="0"/>
          <w:marBottom w:val="0"/>
          <w:divBdr>
            <w:top w:val="none" w:sz="0" w:space="0" w:color="auto"/>
            <w:left w:val="none" w:sz="0" w:space="0" w:color="auto"/>
            <w:bottom w:val="none" w:sz="0" w:space="0" w:color="auto"/>
            <w:right w:val="none" w:sz="0" w:space="0" w:color="auto"/>
          </w:divBdr>
        </w:div>
        <w:div w:id="1537693633">
          <w:marLeft w:val="480"/>
          <w:marRight w:val="0"/>
          <w:marTop w:val="0"/>
          <w:marBottom w:val="0"/>
          <w:divBdr>
            <w:top w:val="none" w:sz="0" w:space="0" w:color="auto"/>
            <w:left w:val="none" w:sz="0" w:space="0" w:color="auto"/>
            <w:bottom w:val="none" w:sz="0" w:space="0" w:color="auto"/>
            <w:right w:val="none" w:sz="0" w:space="0" w:color="auto"/>
          </w:divBdr>
        </w:div>
        <w:div w:id="1615552546">
          <w:marLeft w:val="480"/>
          <w:marRight w:val="0"/>
          <w:marTop w:val="0"/>
          <w:marBottom w:val="0"/>
          <w:divBdr>
            <w:top w:val="none" w:sz="0" w:space="0" w:color="auto"/>
            <w:left w:val="none" w:sz="0" w:space="0" w:color="auto"/>
            <w:bottom w:val="none" w:sz="0" w:space="0" w:color="auto"/>
            <w:right w:val="none" w:sz="0" w:space="0" w:color="auto"/>
          </w:divBdr>
        </w:div>
        <w:div w:id="1685788779">
          <w:marLeft w:val="480"/>
          <w:marRight w:val="0"/>
          <w:marTop w:val="0"/>
          <w:marBottom w:val="0"/>
          <w:divBdr>
            <w:top w:val="none" w:sz="0" w:space="0" w:color="auto"/>
            <w:left w:val="none" w:sz="0" w:space="0" w:color="auto"/>
            <w:bottom w:val="none" w:sz="0" w:space="0" w:color="auto"/>
            <w:right w:val="none" w:sz="0" w:space="0" w:color="auto"/>
          </w:divBdr>
        </w:div>
        <w:div w:id="1722899648">
          <w:marLeft w:val="480"/>
          <w:marRight w:val="0"/>
          <w:marTop w:val="0"/>
          <w:marBottom w:val="0"/>
          <w:divBdr>
            <w:top w:val="none" w:sz="0" w:space="0" w:color="auto"/>
            <w:left w:val="none" w:sz="0" w:space="0" w:color="auto"/>
            <w:bottom w:val="none" w:sz="0" w:space="0" w:color="auto"/>
            <w:right w:val="none" w:sz="0" w:space="0" w:color="auto"/>
          </w:divBdr>
        </w:div>
        <w:div w:id="1925062776">
          <w:marLeft w:val="480"/>
          <w:marRight w:val="0"/>
          <w:marTop w:val="0"/>
          <w:marBottom w:val="0"/>
          <w:divBdr>
            <w:top w:val="none" w:sz="0" w:space="0" w:color="auto"/>
            <w:left w:val="none" w:sz="0" w:space="0" w:color="auto"/>
            <w:bottom w:val="none" w:sz="0" w:space="0" w:color="auto"/>
            <w:right w:val="none" w:sz="0" w:space="0" w:color="auto"/>
          </w:divBdr>
        </w:div>
      </w:divsChild>
    </w:div>
    <w:div w:id="1362169365">
      <w:bodyDiv w:val="1"/>
      <w:marLeft w:val="0"/>
      <w:marRight w:val="0"/>
      <w:marTop w:val="0"/>
      <w:marBottom w:val="0"/>
      <w:divBdr>
        <w:top w:val="none" w:sz="0" w:space="0" w:color="auto"/>
        <w:left w:val="none" w:sz="0" w:space="0" w:color="auto"/>
        <w:bottom w:val="none" w:sz="0" w:space="0" w:color="auto"/>
        <w:right w:val="none" w:sz="0" w:space="0" w:color="auto"/>
      </w:divBdr>
      <w:divsChild>
        <w:div w:id="2130321060">
          <w:marLeft w:val="640"/>
          <w:marRight w:val="0"/>
          <w:marTop w:val="0"/>
          <w:marBottom w:val="0"/>
          <w:divBdr>
            <w:top w:val="none" w:sz="0" w:space="0" w:color="auto"/>
            <w:left w:val="none" w:sz="0" w:space="0" w:color="auto"/>
            <w:bottom w:val="none" w:sz="0" w:space="0" w:color="auto"/>
            <w:right w:val="none" w:sz="0" w:space="0" w:color="auto"/>
          </w:divBdr>
        </w:div>
        <w:div w:id="371730523">
          <w:marLeft w:val="640"/>
          <w:marRight w:val="0"/>
          <w:marTop w:val="0"/>
          <w:marBottom w:val="0"/>
          <w:divBdr>
            <w:top w:val="none" w:sz="0" w:space="0" w:color="auto"/>
            <w:left w:val="none" w:sz="0" w:space="0" w:color="auto"/>
            <w:bottom w:val="none" w:sz="0" w:space="0" w:color="auto"/>
            <w:right w:val="none" w:sz="0" w:space="0" w:color="auto"/>
          </w:divBdr>
        </w:div>
        <w:div w:id="1333289550">
          <w:marLeft w:val="640"/>
          <w:marRight w:val="0"/>
          <w:marTop w:val="0"/>
          <w:marBottom w:val="0"/>
          <w:divBdr>
            <w:top w:val="none" w:sz="0" w:space="0" w:color="auto"/>
            <w:left w:val="none" w:sz="0" w:space="0" w:color="auto"/>
            <w:bottom w:val="none" w:sz="0" w:space="0" w:color="auto"/>
            <w:right w:val="none" w:sz="0" w:space="0" w:color="auto"/>
          </w:divBdr>
        </w:div>
        <w:div w:id="1712918117">
          <w:marLeft w:val="640"/>
          <w:marRight w:val="0"/>
          <w:marTop w:val="0"/>
          <w:marBottom w:val="0"/>
          <w:divBdr>
            <w:top w:val="none" w:sz="0" w:space="0" w:color="auto"/>
            <w:left w:val="none" w:sz="0" w:space="0" w:color="auto"/>
            <w:bottom w:val="none" w:sz="0" w:space="0" w:color="auto"/>
            <w:right w:val="none" w:sz="0" w:space="0" w:color="auto"/>
          </w:divBdr>
        </w:div>
        <w:div w:id="1089809727">
          <w:marLeft w:val="640"/>
          <w:marRight w:val="0"/>
          <w:marTop w:val="0"/>
          <w:marBottom w:val="0"/>
          <w:divBdr>
            <w:top w:val="none" w:sz="0" w:space="0" w:color="auto"/>
            <w:left w:val="none" w:sz="0" w:space="0" w:color="auto"/>
            <w:bottom w:val="none" w:sz="0" w:space="0" w:color="auto"/>
            <w:right w:val="none" w:sz="0" w:space="0" w:color="auto"/>
          </w:divBdr>
        </w:div>
        <w:div w:id="1822698826">
          <w:marLeft w:val="640"/>
          <w:marRight w:val="0"/>
          <w:marTop w:val="0"/>
          <w:marBottom w:val="0"/>
          <w:divBdr>
            <w:top w:val="none" w:sz="0" w:space="0" w:color="auto"/>
            <w:left w:val="none" w:sz="0" w:space="0" w:color="auto"/>
            <w:bottom w:val="none" w:sz="0" w:space="0" w:color="auto"/>
            <w:right w:val="none" w:sz="0" w:space="0" w:color="auto"/>
          </w:divBdr>
        </w:div>
        <w:div w:id="312762413">
          <w:marLeft w:val="640"/>
          <w:marRight w:val="0"/>
          <w:marTop w:val="0"/>
          <w:marBottom w:val="0"/>
          <w:divBdr>
            <w:top w:val="none" w:sz="0" w:space="0" w:color="auto"/>
            <w:left w:val="none" w:sz="0" w:space="0" w:color="auto"/>
            <w:bottom w:val="none" w:sz="0" w:space="0" w:color="auto"/>
            <w:right w:val="none" w:sz="0" w:space="0" w:color="auto"/>
          </w:divBdr>
        </w:div>
        <w:div w:id="1249197786">
          <w:marLeft w:val="640"/>
          <w:marRight w:val="0"/>
          <w:marTop w:val="0"/>
          <w:marBottom w:val="0"/>
          <w:divBdr>
            <w:top w:val="none" w:sz="0" w:space="0" w:color="auto"/>
            <w:left w:val="none" w:sz="0" w:space="0" w:color="auto"/>
            <w:bottom w:val="none" w:sz="0" w:space="0" w:color="auto"/>
            <w:right w:val="none" w:sz="0" w:space="0" w:color="auto"/>
          </w:divBdr>
        </w:div>
        <w:div w:id="1513033776">
          <w:marLeft w:val="640"/>
          <w:marRight w:val="0"/>
          <w:marTop w:val="0"/>
          <w:marBottom w:val="0"/>
          <w:divBdr>
            <w:top w:val="none" w:sz="0" w:space="0" w:color="auto"/>
            <w:left w:val="none" w:sz="0" w:space="0" w:color="auto"/>
            <w:bottom w:val="none" w:sz="0" w:space="0" w:color="auto"/>
            <w:right w:val="none" w:sz="0" w:space="0" w:color="auto"/>
          </w:divBdr>
        </w:div>
        <w:div w:id="2135829109">
          <w:marLeft w:val="640"/>
          <w:marRight w:val="0"/>
          <w:marTop w:val="0"/>
          <w:marBottom w:val="0"/>
          <w:divBdr>
            <w:top w:val="none" w:sz="0" w:space="0" w:color="auto"/>
            <w:left w:val="none" w:sz="0" w:space="0" w:color="auto"/>
            <w:bottom w:val="none" w:sz="0" w:space="0" w:color="auto"/>
            <w:right w:val="none" w:sz="0" w:space="0" w:color="auto"/>
          </w:divBdr>
        </w:div>
        <w:div w:id="1749645894">
          <w:marLeft w:val="640"/>
          <w:marRight w:val="0"/>
          <w:marTop w:val="0"/>
          <w:marBottom w:val="0"/>
          <w:divBdr>
            <w:top w:val="none" w:sz="0" w:space="0" w:color="auto"/>
            <w:left w:val="none" w:sz="0" w:space="0" w:color="auto"/>
            <w:bottom w:val="none" w:sz="0" w:space="0" w:color="auto"/>
            <w:right w:val="none" w:sz="0" w:space="0" w:color="auto"/>
          </w:divBdr>
        </w:div>
        <w:div w:id="2044358748">
          <w:marLeft w:val="640"/>
          <w:marRight w:val="0"/>
          <w:marTop w:val="0"/>
          <w:marBottom w:val="0"/>
          <w:divBdr>
            <w:top w:val="none" w:sz="0" w:space="0" w:color="auto"/>
            <w:left w:val="none" w:sz="0" w:space="0" w:color="auto"/>
            <w:bottom w:val="none" w:sz="0" w:space="0" w:color="auto"/>
            <w:right w:val="none" w:sz="0" w:space="0" w:color="auto"/>
          </w:divBdr>
        </w:div>
        <w:div w:id="460542851">
          <w:marLeft w:val="640"/>
          <w:marRight w:val="0"/>
          <w:marTop w:val="0"/>
          <w:marBottom w:val="0"/>
          <w:divBdr>
            <w:top w:val="none" w:sz="0" w:space="0" w:color="auto"/>
            <w:left w:val="none" w:sz="0" w:space="0" w:color="auto"/>
            <w:bottom w:val="none" w:sz="0" w:space="0" w:color="auto"/>
            <w:right w:val="none" w:sz="0" w:space="0" w:color="auto"/>
          </w:divBdr>
        </w:div>
        <w:div w:id="1465849107">
          <w:marLeft w:val="640"/>
          <w:marRight w:val="0"/>
          <w:marTop w:val="0"/>
          <w:marBottom w:val="0"/>
          <w:divBdr>
            <w:top w:val="none" w:sz="0" w:space="0" w:color="auto"/>
            <w:left w:val="none" w:sz="0" w:space="0" w:color="auto"/>
            <w:bottom w:val="none" w:sz="0" w:space="0" w:color="auto"/>
            <w:right w:val="none" w:sz="0" w:space="0" w:color="auto"/>
          </w:divBdr>
        </w:div>
        <w:div w:id="2039774745">
          <w:marLeft w:val="640"/>
          <w:marRight w:val="0"/>
          <w:marTop w:val="0"/>
          <w:marBottom w:val="0"/>
          <w:divBdr>
            <w:top w:val="none" w:sz="0" w:space="0" w:color="auto"/>
            <w:left w:val="none" w:sz="0" w:space="0" w:color="auto"/>
            <w:bottom w:val="none" w:sz="0" w:space="0" w:color="auto"/>
            <w:right w:val="none" w:sz="0" w:space="0" w:color="auto"/>
          </w:divBdr>
        </w:div>
        <w:div w:id="616915382">
          <w:marLeft w:val="640"/>
          <w:marRight w:val="0"/>
          <w:marTop w:val="0"/>
          <w:marBottom w:val="0"/>
          <w:divBdr>
            <w:top w:val="none" w:sz="0" w:space="0" w:color="auto"/>
            <w:left w:val="none" w:sz="0" w:space="0" w:color="auto"/>
            <w:bottom w:val="none" w:sz="0" w:space="0" w:color="auto"/>
            <w:right w:val="none" w:sz="0" w:space="0" w:color="auto"/>
          </w:divBdr>
        </w:div>
        <w:div w:id="556278673">
          <w:marLeft w:val="640"/>
          <w:marRight w:val="0"/>
          <w:marTop w:val="0"/>
          <w:marBottom w:val="0"/>
          <w:divBdr>
            <w:top w:val="none" w:sz="0" w:space="0" w:color="auto"/>
            <w:left w:val="none" w:sz="0" w:space="0" w:color="auto"/>
            <w:bottom w:val="none" w:sz="0" w:space="0" w:color="auto"/>
            <w:right w:val="none" w:sz="0" w:space="0" w:color="auto"/>
          </w:divBdr>
        </w:div>
        <w:div w:id="224611217">
          <w:marLeft w:val="640"/>
          <w:marRight w:val="0"/>
          <w:marTop w:val="0"/>
          <w:marBottom w:val="0"/>
          <w:divBdr>
            <w:top w:val="none" w:sz="0" w:space="0" w:color="auto"/>
            <w:left w:val="none" w:sz="0" w:space="0" w:color="auto"/>
            <w:bottom w:val="none" w:sz="0" w:space="0" w:color="auto"/>
            <w:right w:val="none" w:sz="0" w:space="0" w:color="auto"/>
          </w:divBdr>
        </w:div>
        <w:div w:id="692145072">
          <w:marLeft w:val="640"/>
          <w:marRight w:val="0"/>
          <w:marTop w:val="0"/>
          <w:marBottom w:val="0"/>
          <w:divBdr>
            <w:top w:val="none" w:sz="0" w:space="0" w:color="auto"/>
            <w:left w:val="none" w:sz="0" w:space="0" w:color="auto"/>
            <w:bottom w:val="none" w:sz="0" w:space="0" w:color="auto"/>
            <w:right w:val="none" w:sz="0" w:space="0" w:color="auto"/>
          </w:divBdr>
        </w:div>
        <w:div w:id="812986142">
          <w:marLeft w:val="640"/>
          <w:marRight w:val="0"/>
          <w:marTop w:val="0"/>
          <w:marBottom w:val="0"/>
          <w:divBdr>
            <w:top w:val="none" w:sz="0" w:space="0" w:color="auto"/>
            <w:left w:val="none" w:sz="0" w:space="0" w:color="auto"/>
            <w:bottom w:val="none" w:sz="0" w:space="0" w:color="auto"/>
            <w:right w:val="none" w:sz="0" w:space="0" w:color="auto"/>
          </w:divBdr>
        </w:div>
        <w:div w:id="384989430">
          <w:marLeft w:val="640"/>
          <w:marRight w:val="0"/>
          <w:marTop w:val="0"/>
          <w:marBottom w:val="0"/>
          <w:divBdr>
            <w:top w:val="none" w:sz="0" w:space="0" w:color="auto"/>
            <w:left w:val="none" w:sz="0" w:space="0" w:color="auto"/>
            <w:bottom w:val="none" w:sz="0" w:space="0" w:color="auto"/>
            <w:right w:val="none" w:sz="0" w:space="0" w:color="auto"/>
          </w:divBdr>
        </w:div>
        <w:div w:id="442725505">
          <w:marLeft w:val="640"/>
          <w:marRight w:val="0"/>
          <w:marTop w:val="0"/>
          <w:marBottom w:val="0"/>
          <w:divBdr>
            <w:top w:val="none" w:sz="0" w:space="0" w:color="auto"/>
            <w:left w:val="none" w:sz="0" w:space="0" w:color="auto"/>
            <w:bottom w:val="none" w:sz="0" w:space="0" w:color="auto"/>
            <w:right w:val="none" w:sz="0" w:space="0" w:color="auto"/>
          </w:divBdr>
        </w:div>
        <w:div w:id="470251693">
          <w:marLeft w:val="640"/>
          <w:marRight w:val="0"/>
          <w:marTop w:val="0"/>
          <w:marBottom w:val="0"/>
          <w:divBdr>
            <w:top w:val="none" w:sz="0" w:space="0" w:color="auto"/>
            <w:left w:val="none" w:sz="0" w:space="0" w:color="auto"/>
            <w:bottom w:val="none" w:sz="0" w:space="0" w:color="auto"/>
            <w:right w:val="none" w:sz="0" w:space="0" w:color="auto"/>
          </w:divBdr>
        </w:div>
        <w:div w:id="971328070">
          <w:marLeft w:val="640"/>
          <w:marRight w:val="0"/>
          <w:marTop w:val="0"/>
          <w:marBottom w:val="0"/>
          <w:divBdr>
            <w:top w:val="none" w:sz="0" w:space="0" w:color="auto"/>
            <w:left w:val="none" w:sz="0" w:space="0" w:color="auto"/>
            <w:bottom w:val="none" w:sz="0" w:space="0" w:color="auto"/>
            <w:right w:val="none" w:sz="0" w:space="0" w:color="auto"/>
          </w:divBdr>
        </w:div>
        <w:div w:id="160698583">
          <w:marLeft w:val="640"/>
          <w:marRight w:val="0"/>
          <w:marTop w:val="0"/>
          <w:marBottom w:val="0"/>
          <w:divBdr>
            <w:top w:val="none" w:sz="0" w:space="0" w:color="auto"/>
            <w:left w:val="none" w:sz="0" w:space="0" w:color="auto"/>
            <w:bottom w:val="none" w:sz="0" w:space="0" w:color="auto"/>
            <w:right w:val="none" w:sz="0" w:space="0" w:color="auto"/>
          </w:divBdr>
        </w:div>
        <w:div w:id="673386625">
          <w:marLeft w:val="640"/>
          <w:marRight w:val="0"/>
          <w:marTop w:val="0"/>
          <w:marBottom w:val="0"/>
          <w:divBdr>
            <w:top w:val="none" w:sz="0" w:space="0" w:color="auto"/>
            <w:left w:val="none" w:sz="0" w:space="0" w:color="auto"/>
            <w:bottom w:val="none" w:sz="0" w:space="0" w:color="auto"/>
            <w:right w:val="none" w:sz="0" w:space="0" w:color="auto"/>
          </w:divBdr>
        </w:div>
        <w:div w:id="583880605">
          <w:marLeft w:val="640"/>
          <w:marRight w:val="0"/>
          <w:marTop w:val="0"/>
          <w:marBottom w:val="0"/>
          <w:divBdr>
            <w:top w:val="none" w:sz="0" w:space="0" w:color="auto"/>
            <w:left w:val="none" w:sz="0" w:space="0" w:color="auto"/>
            <w:bottom w:val="none" w:sz="0" w:space="0" w:color="auto"/>
            <w:right w:val="none" w:sz="0" w:space="0" w:color="auto"/>
          </w:divBdr>
        </w:div>
        <w:div w:id="1457869153">
          <w:marLeft w:val="640"/>
          <w:marRight w:val="0"/>
          <w:marTop w:val="0"/>
          <w:marBottom w:val="0"/>
          <w:divBdr>
            <w:top w:val="none" w:sz="0" w:space="0" w:color="auto"/>
            <w:left w:val="none" w:sz="0" w:space="0" w:color="auto"/>
            <w:bottom w:val="none" w:sz="0" w:space="0" w:color="auto"/>
            <w:right w:val="none" w:sz="0" w:space="0" w:color="auto"/>
          </w:divBdr>
        </w:div>
        <w:div w:id="670526007">
          <w:marLeft w:val="640"/>
          <w:marRight w:val="0"/>
          <w:marTop w:val="0"/>
          <w:marBottom w:val="0"/>
          <w:divBdr>
            <w:top w:val="none" w:sz="0" w:space="0" w:color="auto"/>
            <w:left w:val="none" w:sz="0" w:space="0" w:color="auto"/>
            <w:bottom w:val="none" w:sz="0" w:space="0" w:color="auto"/>
            <w:right w:val="none" w:sz="0" w:space="0" w:color="auto"/>
          </w:divBdr>
        </w:div>
        <w:div w:id="1769042739">
          <w:marLeft w:val="640"/>
          <w:marRight w:val="0"/>
          <w:marTop w:val="0"/>
          <w:marBottom w:val="0"/>
          <w:divBdr>
            <w:top w:val="none" w:sz="0" w:space="0" w:color="auto"/>
            <w:left w:val="none" w:sz="0" w:space="0" w:color="auto"/>
            <w:bottom w:val="none" w:sz="0" w:space="0" w:color="auto"/>
            <w:right w:val="none" w:sz="0" w:space="0" w:color="auto"/>
          </w:divBdr>
        </w:div>
        <w:div w:id="578442156">
          <w:marLeft w:val="640"/>
          <w:marRight w:val="0"/>
          <w:marTop w:val="0"/>
          <w:marBottom w:val="0"/>
          <w:divBdr>
            <w:top w:val="none" w:sz="0" w:space="0" w:color="auto"/>
            <w:left w:val="none" w:sz="0" w:space="0" w:color="auto"/>
            <w:bottom w:val="none" w:sz="0" w:space="0" w:color="auto"/>
            <w:right w:val="none" w:sz="0" w:space="0" w:color="auto"/>
          </w:divBdr>
        </w:div>
        <w:div w:id="2082482900">
          <w:marLeft w:val="640"/>
          <w:marRight w:val="0"/>
          <w:marTop w:val="0"/>
          <w:marBottom w:val="0"/>
          <w:divBdr>
            <w:top w:val="none" w:sz="0" w:space="0" w:color="auto"/>
            <w:left w:val="none" w:sz="0" w:space="0" w:color="auto"/>
            <w:bottom w:val="none" w:sz="0" w:space="0" w:color="auto"/>
            <w:right w:val="none" w:sz="0" w:space="0" w:color="auto"/>
          </w:divBdr>
        </w:div>
        <w:div w:id="699357635">
          <w:marLeft w:val="640"/>
          <w:marRight w:val="0"/>
          <w:marTop w:val="0"/>
          <w:marBottom w:val="0"/>
          <w:divBdr>
            <w:top w:val="none" w:sz="0" w:space="0" w:color="auto"/>
            <w:left w:val="none" w:sz="0" w:space="0" w:color="auto"/>
            <w:bottom w:val="none" w:sz="0" w:space="0" w:color="auto"/>
            <w:right w:val="none" w:sz="0" w:space="0" w:color="auto"/>
          </w:divBdr>
        </w:div>
        <w:div w:id="509763218">
          <w:marLeft w:val="640"/>
          <w:marRight w:val="0"/>
          <w:marTop w:val="0"/>
          <w:marBottom w:val="0"/>
          <w:divBdr>
            <w:top w:val="none" w:sz="0" w:space="0" w:color="auto"/>
            <w:left w:val="none" w:sz="0" w:space="0" w:color="auto"/>
            <w:bottom w:val="none" w:sz="0" w:space="0" w:color="auto"/>
            <w:right w:val="none" w:sz="0" w:space="0" w:color="auto"/>
          </w:divBdr>
        </w:div>
        <w:div w:id="877165767">
          <w:marLeft w:val="640"/>
          <w:marRight w:val="0"/>
          <w:marTop w:val="0"/>
          <w:marBottom w:val="0"/>
          <w:divBdr>
            <w:top w:val="none" w:sz="0" w:space="0" w:color="auto"/>
            <w:left w:val="none" w:sz="0" w:space="0" w:color="auto"/>
            <w:bottom w:val="none" w:sz="0" w:space="0" w:color="auto"/>
            <w:right w:val="none" w:sz="0" w:space="0" w:color="auto"/>
          </w:divBdr>
        </w:div>
        <w:div w:id="2088840211">
          <w:marLeft w:val="640"/>
          <w:marRight w:val="0"/>
          <w:marTop w:val="0"/>
          <w:marBottom w:val="0"/>
          <w:divBdr>
            <w:top w:val="none" w:sz="0" w:space="0" w:color="auto"/>
            <w:left w:val="none" w:sz="0" w:space="0" w:color="auto"/>
            <w:bottom w:val="none" w:sz="0" w:space="0" w:color="auto"/>
            <w:right w:val="none" w:sz="0" w:space="0" w:color="auto"/>
          </w:divBdr>
        </w:div>
        <w:div w:id="1631207903">
          <w:marLeft w:val="640"/>
          <w:marRight w:val="0"/>
          <w:marTop w:val="0"/>
          <w:marBottom w:val="0"/>
          <w:divBdr>
            <w:top w:val="none" w:sz="0" w:space="0" w:color="auto"/>
            <w:left w:val="none" w:sz="0" w:space="0" w:color="auto"/>
            <w:bottom w:val="none" w:sz="0" w:space="0" w:color="auto"/>
            <w:right w:val="none" w:sz="0" w:space="0" w:color="auto"/>
          </w:divBdr>
        </w:div>
        <w:div w:id="306395228">
          <w:marLeft w:val="640"/>
          <w:marRight w:val="0"/>
          <w:marTop w:val="0"/>
          <w:marBottom w:val="0"/>
          <w:divBdr>
            <w:top w:val="none" w:sz="0" w:space="0" w:color="auto"/>
            <w:left w:val="none" w:sz="0" w:space="0" w:color="auto"/>
            <w:bottom w:val="none" w:sz="0" w:space="0" w:color="auto"/>
            <w:right w:val="none" w:sz="0" w:space="0" w:color="auto"/>
          </w:divBdr>
        </w:div>
        <w:div w:id="992174639">
          <w:marLeft w:val="640"/>
          <w:marRight w:val="0"/>
          <w:marTop w:val="0"/>
          <w:marBottom w:val="0"/>
          <w:divBdr>
            <w:top w:val="none" w:sz="0" w:space="0" w:color="auto"/>
            <w:left w:val="none" w:sz="0" w:space="0" w:color="auto"/>
            <w:bottom w:val="none" w:sz="0" w:space="0" w:color="auto"/>
            <w:right w:val="none" w:sz="0" w:space="0" w:color="auto"/>
          </w:divBdr>
        </w:div>
        <w:div w:id="1564676089">
          <w:marLeft w:val="640"/>
          <w:marRight w:val="0"/>
          <w:marTop w:val="0"/>
          <w:marBottom w:val="0"/>
          <w:divBdr>
            <w:top w:val="none" w:sz="0" w:space="0" w:color="auto"/>
            <w:left w:val="none" w:sz="0" w:space="0" w:color="auto"/>
            <w:bottom w:val="none" w:sz="0" w:space="0" w:color="auto"/>
            <w:right w:val="none" w:sz="0" w:space="0" w:color="auto"/>
          </w:divBdr>
        </w:div>
      </w:divsChild>
    </w:div>
    <w:div w:id="1370112042">
      <w:bodyDiv w:val="1"/>
      <w:marLeft w:val="0"/>
      <w:marRight w:val="0"/>
      <w:marTop w:val="0"/>
      <w:marBottom w:val="0"/>
      <w:divBdr>
        <w:top w:val="none" w:sz="0" w:space="0" w:color="auto"/>
        <w:left w:val="none" w:sz="0" w:space="0" w:color="auto"/>
        <w:bottom w:val="none" w:sz="0" w:space="0" w:color="auto"/>
        <w:right w:val="none" w:sz="0" w:space="0" w:color="auto"/>
      </w:divBdr>
      <w:divsChild>
        <w:div w:id="2058312593">
          <w:marLeft w:val="480"/>
          <w:marRight w:val="0"/>
          <w:marTop w:val="0"/>
          <w:marBottom w:val="0"/>
          <w:divBdr>
            <w:top w:val="none" w:sz="0" w:space="0" w:color="auto"/>
            <w:left w:val="none" w:sz="0" w:space="0" w:color="auto"/>
            <w:bottom w:val="none" w:sz="0" w:space="0" w:color="auto"/>
            <w:right w:val="none" w:sz="0" w:space="0" w:color="auto"/>
          </w:divBdr>
        </w:div>
        <w:div w:id="2079277659">
          <w:marLeft w:val="480"/>
          <w:marRight w:val="0"/>
          <w:marTop w:val="0"/>
          <w:marBottom w:val="0"/>
          <w:divBdr>
            <w:top w:val="none" w:sz="0" w:space="0" w:color="auto"/>
            <w:left w:val="none" w:sz="0" w:space="0" w:color="auto"/>
            <w:bottom w:val="none" w:sz="0" w:space="0" w:color="auto"/>
            <w:right w:val="none" w:sz="0" w:space="0" w:color="auto"/>
          </w:divBdr>
        </w:div>
        <w:div w:id="747270223">
          <w:marLeft w:val="480"/>
          <w:marRight w:val="0"/>
          <w:marTop w:val="0"/>
          <w:marBottom w:val="0"/>
          <w:divBdr>
            <w:top w:val="none" w:sz="0" w:space="0" w:color="auto"/>
            <w:left w:val="none" w:sz="0" w:space="0" w:color="auto"/>
            <w:bottom w:val="none" w:sz="0" w:space="0" w:color="auto"/>
            <w:right w:val="none" w:sz="0" w:space="0" w:color="auto"/>
          </w:divBdr>
        </w:div>
        <w:div w:id="933512950">
          <w:marLeft w:val="480"/>
          <w:marRight w:val="0"/>
          <w:marTop w:val="0"/>
          <w:marBottom w:val="0"/>
          <w:divBdr>
            <w:top w:val="none" w:sz="0" w:space="0" w:color="auto"/>
            <w:left w:val="none" w:sz="0" w:space="0" w:color="auto"/>
            <w:bottom w:val="none" w:sz="0" w:space="0" w:color="auto"/>
            <w:right w:val="none" w:sz="0" w:space="0" w:color="auto"/>
          </w:divBdr>
        </w:div>
        <w:div w:id="1760524040">
          <w:marLeft w:val="480"/>
          <w:marRight w:val="0"/>
          <w:marTop w:val="0"/>
          <w:marBottom w:val="0"/>
          <w:divBdr>
            <w:top w:val="none" w:sz="0" w:space="0" w:color="auto"/>
            <w:left w:val="none" w:sz="0" w:space="0" w:color="auto"/>
            <w:bottom w:val="none" w:sz="0" w:space="0" w:color="auto"/>
            <w:right w:val="none" w:sz="0" w:space="0" w:color="auto"/>
          </w:divBdr>
        </w:div>
        <w:div w:id="424040043">
          <w:marLeft w:val="480"/>
          <w:marRight w:val="0"/>
          <w:marTop w:val="0"/>
          <w:marBottom w:val="0"/>
          <w:divBdr>
            <w:top w:val="none" w:sz="0" w:space="0" w:color="auto"/>
            <w:left w:val="none" w:sz="0" w:space="0" w:color="auto"/>
            <w:bottom w:val="none" w:sz="0" w:space="0" w:color="auto"/>
            <w:right w:val="none" w:sz="0" w:space="0" w:color="auto"/>
          </w:divBdr>
        </w:div>
        <w:div w:id="1909341996">
          <w:marLeft w:val="480"/>
          <w:marRight w:val="0"/>
          <w:marTop w:val="0"/>
          <w:marBottom w:val="0"/>
          <w:divBdr>
            <w:top w:val="none" w:sz="0" w:space="0" w:color="auto"/>
            <w:left w:val="none" w:sz="0" w:space="0" w:color="auto"/>
            <w:bottom w:val="none" w:sz="0" w:space="0" w:color="auto"/>
            <w:right w:val="none" w:sz="0" w:space="0" w:color="auto"/>
          </w:divBdr>
        </w:div>
        <w:div w:id="246503187">
          <w:marLeft w:val="480"/>
          <w:marRight w:val="0"/>
          <w:marTop w:val="0"/>
          <w:marBottom w:val="0"/>
          <w:divBdr>
            <w:top w:val="none" w:sz="0" w:space="0" w:color="auto"/>
            <w:left w:val="none" w:sz="0" w:space="0" w:color="auto"/>
            <w:bottom w:val="none" w:sz="0" w:space="0" w:color="auto"/>
            <w:right w:val="none" w:sz="0" w:space="0" w:color="auto"/>
          </w:divBdr>
        </w:div>
        <w:div w:id="448285703">
          <w:marLeft w:val="480"/>
          <w:marRight w:val="0"/>
          <w:marTop w:val="0"/>
          <w:marBottom w:val="0"/>
          <w:divBdr>
            <w:top w:val="none" w:sz="0" w:space="0" w:color="auto"/>
            <w:left w:val="none" w:sz="0" w:space="0" w:color="auto"/>
            <w:bottom w:val="none" w:sz="0" w:space="0" w:color="auto"/>
            <w:right w:val="none" w:sz="0" w:space="0" w:color="auto"/>
          </w:divBdr>
        </w:div>
        <w:div w:id="1088578046">
          <w:marLeft w:val="480"/>
          <w:marRight w:val="0"/>
          <w:marTop w:val="0"/>
          <w:marBottom w:val="0"/>
          <w:divBdr>
            <w:top w:val="none" w:sz="0" w:space="0" w:color="auto"/>
            <w:left w:val="none" w:sz="0" w:space="0" w:color="auto"/>
            <w:bottom w:val="none" w:sz="0" w:space="0" w:color="auto"/>
            <w:right w:val="none" w:sz="0" w:space="0" w:color="auto"/>
          </w:divBdr>
        </w:div>
        <w:div w:id="1985886319">
          <w:marLeft w:val="480"/>
          <w:marRight w:val="0"/>
          <w:marTop w:val="0"/>
          <w:marBottom w:val="0"/>
          <w:divBdr>
            <w:top w:val="none" w:sz="0" w:space="0" w:color="auto"/>
            <w:left w:val="none" w:sz="0" w:space="0" w:color="auto"/>
            <w:bottom w:val="none" w:sz="0" w:space="0" w:color="auto"/>
            <w:right w:val="none" w:sz="0" w:space="0" w:color="auto"/>
          </w:divBdr>
        </w:div>
        <w:div w:id="554584166">
          <w:marLeft w:val="480"/>
          <w:marRight w:val="0"/>
          <w:marTop w:val="0"/>
          <w:marBottom w:val="0"/>
          <w:divBdr>
            <w:top w:val="none" w:sz="0" w:space="0" w:color="auto"/>
            <w:left w:val="none" w:sz="0" w:space="0" w:color="auto"/>
            <w:bottom w:val="none" w:sz="0" w:space="0" w:color="auto"/>
            <w:right w:val="none" w:sz="0" w:space="0" w:color="auto"/>
          </w:divBdr>
        </w:div>
        <w:div w:id="100340056">
          <w:marLeft w:val="480"/>
          <w:marRight w:val="0"/>
          <w:marTop w:val="0"/>
          <w:marBottom w:val="0"/>
          <w:divBdr>
            <w:top w:val="none" w:sz="0" w:space="0" w:color="auto"/>
            <w:left w:val="none" w:sz="0" w:space="0" w:color="auto"/>
            <w:bottom w:val="none" w:sz="0" w:space="0" w:color="auto"/>
            <w:right w:val="none" w:sz="0" w:space="0" w:color="auto"/>
          </w:divBdr>
        </w:div>
        <w:div w:id="1600866953">
          <w:marLeft w:val="480"/>
          <w:marRight w:val="0"/>
          <w:marTop w:val="0"/>
          <w:marBottom w:val="0"/>
          <w:divBdr>
            <w:top w:val="none" w:sz="0" w:space="0" w:color="auto"/>
            <w:left w:val="none" w:sz="0" w:space="0" w:color="auto"/>
            <w:bottom w:val="none" w:sz="0" w:space="0" w:color="auto"/>
            <w:right w:val="none" w:sz="0" w:space="0" w:color="auto"/>
          </w:divBdr>
        </w:div>
        <w:div w:id="2118325984">
          <w:marLeft w:val="480"/>
          <w:marRight w:val="0"/>
          <w:marTop w:val="0"/>
          <w:marBottom w:val="0"/>
          <w:divBdr>
            <w:top w:val="none" w:sz="0" w:space="0" w:color="auto"/>
            <w:left w:val="none" w:sz="0" w:space="0" w:color="auto"/>
            <w:bottom w:val="none" w:sz="0" w:space="0" w:color="auto"/>
            <w:right w:val="none" w:sz="0" w:space="0" w:color="auto"/>
          </w:divBdr>
        </w:div>
        <w:div w:id="616913289">
          <w:marLeft w:val="480"/>
          <w:marRight w:val="0"/>
          <w:marTop w:val="0"/>
          <w:marBottom w:val="0"/>
          <w:divBdr>
            <w:top w:val="none" w:sz="0" w:space="0" w:color="auto"/>
            <w:left w:val="none" w:sz="0" w:space="0" w:color="auto"/>
            <w:bottom w:val="none" w:sz="0" w:space="0" w:color="auto"/>
            <w:right w:val="none" w:sz="0" w:space="0" w:color="auto"/>
          </w:divBdr>
        </w:div>
        <w:div w:id="2134442798">
          <w:marLeft w:val="480"/>
          <w:marRight w:val="0"/>
          <w:marTop w:val="0"/>
          <w:marBottom w:val="0"/>
          <w:divBdr>
            <w:top w:val="none" w:sz="0" w:space="0" w:color="auto"/>
            <w:left w:val="none" w:sz="0" w:space="0" w:color="auto"/>
            <w:bottom w:val="none" w:sz="0" w:space="0" w:color="auto"/>
            <w:right w:val="none" w:sz="0" w:space="0" w:color="auto"/>
          </w:divBdr>
        </w:div>
        <w:div w:id="364646542">
          <w:marLeft w:val="480"/>
          <w:marRight w:val="0"/>
          <w:marTop w:val="0"/>
          <w:marBottom w:val="0"/>
          <w:divBdr>
            <w:top w:val="none" w:sz="0" w:space="0" w:color="auto"/>
            <w:left w:val="none" w:sz="0" w:space="0" w:color="auto"/>
            <w:bottom w:val="none" w:sz="0" w:space="0" w:color="auto"/>
            <w:right w:val="none" w:sz="0" w:space="0" w:color="auto"/>
          </w:divBdr>
        </w:div>
        <w:div w:id="360935322">
          <w:marLeft w:val="480"/>
          <w:marRight w:val="0"/>
          <w:marTop w:val="0"/>
          <w:marBottom w:val="0"/>
          <w:divBdr>
            <w:top w:val="none" w:sz="0" w:space="0" w:color="auto"/>
            <w:left w:val="none" w:sz="0" w:space="0" w:color="auto"/>
            <w:bottom w:val="none" w:sz="0" w:space="0" w:color="auto"/>
            <w:right w:val="none" w:sz="0" w:space="0" w:color="auto"/>
          </w:divBdr>
        </w:div>
        <w:div w:id="484510058">
          <w:marLeft w:val="480"/>
          <w:marRight w:val="0"/>
          <w:marTop w:val="0"/>
          <w:marBottom w:val="0"/>
          <w:divBdr>
            <w:top w:val="none" w:sz="0" w:space="0" w:color="auto"/>
            <w:left w:val="none" w:sz="0" w:space="0" w:color="auto"/>
            <w:bottom w:val="none" w:sz="0" w:space="0" w:color="auto"/>
            <w:right w:val="none" w:sz="0" w:space="0" w:color="auto"/>
          </w:divBdr>
        </w:div>
        <w:div w:id="769551351">
          <w:marLeft w:val="480"/>
          <w:marRight w:val="0"/>
          <w:marTop w:val="0"/>
          <w:marBottom w:val="0"/>
          <w:divBdr>
            <w:top w:val="none" w:sz="0" w:space="0" w:color="auto"/>
            <w:left w:val="none" w:sz="0" w:space="0" w:color="auto"/>
            <w:bottom w:val="none" w:sz="0" w:space="0" w:color="auto"/>
            <w:right w:val="none" w:sz="0" w:space="0" w:color="auto"/>
          </w:divBdr>
        </w:div>
        <w:div w:id="2128548627">
          <w:marLeft w:val="480"/>
          <w:marRight w:val="0"/>
          <w:marTop w:val="0"/>
          <w:marBottom w:val="0"/>
          <w:divBdr>
            <w:top w:val="none" w:sz="0" w:space="0" w:color="auto"/>
            <w:left w:val="none" w:sz="0" w:space="0" w:color="auto"/>
            <w:bottom w:val="none" w:sz="0" w:space="0" w:color="auto"/>
            <w:right w:val="none" w:sz="0" w:space="0" w:color="auto"/>
          </w:divBdr>
        </w:div>
        <w:div w:id="1358774965">
          <w:marLeft w:val="480"/>
          <w:marRight w:val="0"/>
          <w:marTop w:val="0"/>
          <w:marBottom w:val="0"/>
          <w:divBdr>
            <w:top w:val="none" w:sz="0" w:space="0" w:color="auto"/>
            <w:left w:val="none" w:sz="0" w:space="0" w:color="auto"/>
            <w:bottom w:val="none" w:sz="0" w:space="0" w:color="auto"/>
            <w:right w:val="none" w:sz="0" w:space="0" w:color="auto"/>
          </w:divBdr>
        </w:div>
        <w:div w:id="930158547">
          <w:marLeft w:val="480"/>
          <w:marRight w:val="0"/>
          <w:marTop w:val="0"/>
          <w:marBottom w:val="0"/>
          <w:divBdr>
            <w:top w:val="none" w:sz="0" w:space="0" w:color="auto"/>
            <w:left w:val="none" w:sz="0" w:space="0" w:color="auto"/>
            <w:bottom w:val="none" w:sz="0" w:space="0" w:color="auto"/>
            <w:right w:val="none" w:sz="0" w:space="0" w:color="auto"/>
          </w:divBdr>
        </w:div>
        <w:div w:id="330377341">
          <w:marLeft w:val="480"/>
          <w:marRight w:val="0"/>
          <w:marTop w:val="0"/>
          <w:marBottom w:val="0"/>
          <w:divBdr>
            <w:top w:val="none" w:sz="0" w:space="0" w:color="auto"/>
            <w:left w:val="none" w:sz="0" w:space="0" w:color="auto"/>
            <w:bottom w:val="none" w:sz="0" w:space="0" w:color="auto"/>
            <w:right w:val="none" w:sz="0" w:space="0" w:color="auto"/>
          </w:divBdr>
        </w:div>
        <w:div w:id="1713338789">
          <w:marLeft w:val="480"/>
          <w:marRight w:val="0"/>
          <w:marTop w:val="0"/>
          <w:marBottom w:val="0"/>
          <w:divBdr>
            <w:top w:val="none" w:sz="0" w:space="0" w:color="auto"/>
            <w:left w:val="none" w:sz="0" w:space="0" w:color="auto"/>
            <w:bottom w:val="none" w:sz="0" w:space="0" w:color="auto"/>
            <w:right w:val="none" w:sz="0" w:space="0" w:color="auto"/>
          </w:divBdr>
        </w:div>
        <w:div w:id="1715305778">
          <w:marLeft w:val="480"/>
          <w:marRight w:val="0"/>
          <w:marTop w:val="0"/>
          <w:marBottom w:val="0"/>
          <w:divBdr>
            <w:top w:val="none" w:sz="0" w:space="0" w:color="auto"/>
            <w:left w:val="none" w:sz="0" w:space="0" w:color="auto"/>
            <w:bottom w:val="none" w:sz="0" w:space="0" w:color="auto"/>
            <w:right w:val="none" w:sz="0" w:space="0" w:color="auto"/>
          </w:divBdr>
        </w:div>
        <w:div w:id="218715049">
          <w:marLeft w:val="480"/>
          <w:marRight w:val="0"/>
          <w:marTop w:val="0"/>
          <w:marBottom w:val="0"/>
          <w:divBdr>
            <w:top w:val="none" w:sz="0" w:space="0" w:color="auto"/>
            <w:left w:val="none" w:sz="0" w:space="0" w:color="auto"/>
            <w:bottom w:val="none" w:sz="0" w:space="0" w:color="auto"/>
            <w:right w:val="none" w:sz="0" w:space="0" w:color="auto"/>
          </w:divBdr>
        </w:div>
        <w:div w:id="685712610">
          <w:marLeft w:val="480"/>
          <w:marRight w:val="0"/>
          <w:marTop w:val="0"/>
          <w:marBottom w:val="0"/>
          <w:divBdr>
            <w:top w:val="none" w:sz="0" w:space="0" w:color="auto"/>
            <w:left w:val="none" w:sz="0" w:space="0" w:color="auto"/>
            <w:bottom w:val="none" w:sz="0" w:space="0" w:color="auto"/>
            <w:right w:val="none" w:sz="0" w:space="0" w:color="auto"/>
          </w:divBdr>
        </w:div>
        <w:div w:id="1941066136">
          <w:marLeft w:val="480"/>
          <w:marRight w:val="0"/>
          <w:marTop w:val="0"/>
          <w:marBottom w:val="0"/>
          <w:divBdr>
            <w:top w:val="none" w:sz="0" w:space="0" w:color="auto"/>
            <w:left w:val="none" w:sz="0" w:space="0" w:color="auto"/>
            <w:bottom w:val="none" w:sz="0" w:space="0" w:color="auto"/>
            <w:right w:val="none" w:sz="0" w:space="0" w:color="auto"/>
          </w:divBdr>
        </w:div>
        <w:div w:id="1195001217">
          <w:marLeft w:val="480"/>
          <w:marRight w:val="0"/>
          <w:marTop w:val="0"/>
          <w:marBottom w:val="0"/>
          <w:divBdr>
            <w:top w:val="none" w:sz="0" w:space="0" w:color="auto"/>
            <w:left w:val="none" w:sz="0" w:space="0" w:color="auto"/>
            <w:bottom w:val="none" w:sz="0" w:space="0" w:color="auto"/>
            <w:right w:val="none" w:sz="0" w:space="0" w:color="auto"/>
          </w:divBdr>
        </w:div>
        <w:div w:id="2066488484">
          <w:marLeft w:val="480"/>
          <w:marRight w:val="0"/>
          <w:marTop w:val="0"/>
          <w:marBottom w:val="0"/>
          <w:divBdr>
            <w:top w:val="none" w:sz="0" w:space="0" w:color="auto"/>
            <w:left w:val="none" w:sz="0" w:space="0" w:color="auto"/>
            <w:bottom w:val="none" w:sz="0" w:space="0" w:color="auto"/>
            <w:right w:val="none" w:sz="0" w:space="0" w:color="auto"/>
          </w:divBdr>
        </w:div>
        <w:div w:id="1159618215">
          <w:marLeft w:val="480"/>
          <w:marRight w:val="0"/>
          <w:marTop w:val="0"/>
          <w:marBottom w:val="0"/>
          <w:divBdr>
            <w:top w:val="none" w:sz="0" w:space="0" w:color="auto"/>
            <w:left w:val="none" w:sz="0" w:space="0" w:color="auto"/>
            <w:bottom w:val="none" w:sz="0" w:space="0" w:color="auto"/>
            <w:right w:val="none" w:sz="0" w:space="0" w:color="auto"/>
          </w:divBdr>
        </w:div>
        <w:div w:id="1423841367">
          <w:marLeft w:val="480"/>
          <w:marRight w:val="0"/>
          <w:marTop w:val="0"/>
          <w:marBottom w:val="0"/>
          <w:divBdr>
            <w:top w:val="none" w:sz="0" w:space="0" w:color="auto"/>
            <w:left w:val="none" w:sz="0" w:space="0" w:color="auto"/>
            <w:bottom w:val="none" w:sz="0" w:space="0" w:color="auto"/>
            <w:right w:val="none" w:sz="0" w:space="0" w:color="auto"/>
          </w:divBdr>
        </w:div>
        <w:div w:id="1100369183">
          <w:marLeft w:val="480"/>
          <w:marRight w:val="0"/>
          <w:marTop w:val="0"/>
          <w:marBottom w:val="0"/>
          <w:divBdr>
            <w:top w:val="none" w:sz="0" w:space="0" w:color="auto"/>
            <w:left w:val="none" w:sz="0" w:space="0" w:color="auto"/>
            <w:bottom w:val="none" w:sz="0" w:space="0" w:color="auto"/>
            <w:right w:val="none" w:sz="0" w:space="0" w:color="auto"/>
          </w:divBdr>
        </w:div>
        <w:div w:id="1003123722">
          <w:marLeft w:val="480"/>
          <w:marRight w:val="0"/>
          <w:marTop w:val="0"/>
          <w:marBottom w:val="0"/>
          <w:divBdr>
            <w:top w:val="none" w:sz="0" w:space="0" w:color="auto"/>
            <w:left w:val="none" w:sz="0" w:space="0" w:color="auto"/>
            <w:bottom w:val="none" w:sz="0" w:space="0" w:color="auto"/>
            <w:right w:val="none" w:sz="0" w:space="0" w:color="auto"/>
          </w:divBdr>
        </w:div>
        <w:div w:id="1009722348">
          <w:marLeft w:val="480"/>
          <w:marRight w:val="0"/>
          <w:marTop w:val="0"/>
          <w:marBottom w:val="0"/>
          <w:divBdr>
            <w:top w:val="none" w:sz="0" w:space="0" w:color="auto"/>
            <w:left w:val="none" w:sz="0" w:space="0" w:color="auto"/>
            <w:bottom w:val="none" w:sz="0" w:space="0" w:color="auto"/>
            <w:right w:val="none" w:sz="0" w:space="0" w:color="auto"/>
          </w:divBdr>
        </w:div>
        <w:div w:id="807941140">
          <w:marLeft w:val="480"/>
          <w:marRight w:val="0"/>
          <w:marTop w:val="0"/>
          <w:marBottom w:val="0"/>
          <w:divBdr>
            <w:top w:val="none" w:sz="0" w:space="0" w:color="auto"/>
            <w:left w:val="none" w:sz="0" w:space="0" w:color="auto"/>
            <w:bottom w:val="none" w:sz="0" w:space="0" w:color="auto"/>
            <w:right w:val="none" w:sz="0" w:space="0" w:color="auto"/>
          </w:divBdr>
        </w:div>
        <w:div w:id="2026780811">
          <w:marLeft w:val="480"/>
          <w:marRight w:val="0"/>
          <w:marTop w:val="0"/>
          <w:marBottom w:val="0"/>
          <w:divBdr>
            <w:top w:val="none" w:sz="0" w:space="0" w:color="auto"/>
            <w:left w:val="none" w:sz="0" w:space="0" w:color="auto"/>
            <w:bottom w:val="none" w:sz="0" w:space="0" w:color="auto"/>
            <w:right w:val="none" w:sz="0" w:space="0" w:color="auto"/>
          </w:divBdr>
        </w:div>
        <w:div w:id="1282761654">
          <w:marLeft w:val="480"/>
          <w:marRight w:val="0"/>
          <w:marTop w:val="0"/>
          <w:marBottom w:val="0"/>
          <w:divBdr>
            <w:top w:val="none" w:sz="0" w:space="0" w:color="auto"/>
            <w:left w:val="none" w:sz="0" w:space="0" w:color="auto"/>
            <w:bottom w:val="none" w:sz="0" w:space="0" w:color="auto"/>
            <w:right w:val="none" w:sz="0" w:space="0" w:color="auto"/>
          </w:divBdr>
        </w:div>
        <w:div w:id="1421292795">
          <w:marLeft w:val="480"/>
          <w:marRight w:val="0"/>
          <w:marTop w:val="0"/>
          <w:marBottom w:val="0"/>
          <w:divBdr>
            <w:top w:val="none" w:sz="0" w:space="0" w:color="auto"/>
            <w:left w:val="none" w:sz="0" w:space="0" w:color="auto"/>
            <w:bottom w:val="none" w:sz="0" w:space="0" w:color="auto"/>
            <w:right w:val="none" w:sz="0" w:space="0" w:color="auto"/>
          </w:divBdr>
        </w:div>
        <w:div w:id="330791776">
          <w:marLeft w:val="480"/>
          <w:marRight w:val="0"/>
          <w:marTop w:val="0"/>
          <w:marBottom w:val="0"/>
          <w:divBdr>
            <w:top w:val="none" w:sz="0" w:space="0" w:color="auto"/>
            <w:left w:val="none" w:sz="0" w:space="0" w:color="auto"/>
            <w:bottom w:val="none" w:sz="0" w:space="0" w:color="auto"/>
            <w:right w:val="none" w:sz="0" w:space="0" w:color="auto"/>
          </w:divBdr>
        </w:div>
        <w:div w:id="1030885379">
          <w:marLeft w:val="480"/>
          <w:marRight w:val="0"/>
          <w:marTop w:val="0"/>
          <w:marBottom w:val="0"/>
          <w:divBdr>
            <w:top w:val="none" w:sz="0" w:space="0" w:color="auto"/>
            <w:left w:val="none" w:sz="0" w:space="0" w:color="auto"/>
            <w:bottom w:val="none" w:sz="0" w:space="0" w:color="auto"/>
            <w:right w:val="none" w:sz="0" w:space="0" w:color="auto"/>
          </w:divBdr>
        </w:div>
      </w:divsChild>
    </w:div>
    <w:div w:id="1374768117">
      <w:bodyDiv w:val="1"/>
      <w:marLeft w:val="0"/>
      <w:marRight w:val="0"/>
      <w:marTop w:val="0"/>
      <w:marBottom w:val="0"/>
      <w:divBdr>
        <w:top w:val="none" w:sz="0" w:space="0" w:color="auto"/>
        <w:left w:val="none" w:sz="0" w:space="0" w:color="auto"/>
        <w:bottom w:val="none" w:sz="0" w:space="0" w:color="auto"/>
        <w:right w:val="none" w:sz="0" w:space="0" w:color="auto"/>
      </w:divBdr>
      <w:divsChild>
        <w:div w:id="2006860547">
          <w:marLeft w:val="640"/>
          <w:marRight w:val="0"/>
          <w:marTop w:val="0"/>
          <w:marBottom w:val="0"/>
          <w:divBdr>
            <w:top w:val="none" w:sz="0" w:space="0" w:color="auto"/>
            <w:left w:val="none" w:sz="0" w:space="0" w:color="auto"/>
            <w:bottom w:val="none" w:sz="0" w:space="0" w:color="auto"/>
            <w:right w:val="none" w:sz="0" w:space="0" w:color="auto"/>
          </w:divBdr>
        </w:div>
        <w:div w:id="1625573563">
          <w:marLeft w:val="640"/>
          <w:marRight w:val="0"/>
          <w:marTop w:val="0"/>
          <w:marBottom w:val="0"/>
          <w:divBdr>
            <w:top w:val="none" w:sz="0" w:space="0" w:color="auto"/>
            <w:left w:val="none" w:sz="0" w:space="0" w:color="auto"/>
            <w:bottom w:val="none" w:sz="0" w:space="0" w:color="auto"/>
            <w:right w:val="none" w:sz="0" w:space="0" w:color="auto"/>
          </w:divBdr>
        </w:div>
        <w:div w:id="1177962565">
          <w:marLeft w:val="640"/>
          <w:marRight w:val="0"/>
          <w:marTop w:val="0"/>
          <w:marBottom w:val="0"/>
          <w:divBdr>
            <w:top w:val="none" w:sz="0" w:space="0" w:color="auto"/>
            <w:left w:val="none" w:sz="0" w:space="0" w:color="auto"/>
            <w:bottom w:val="none" w:sz="0" w:space="0" w:color="auto"/>
            <w:right w:val="none" w:sz="0" w:space="0" w:color="auto"/>
          </w:divBdr>
        </w:div>
        <w:div w:id="462504634">
          <w:marLeft w:val="640"/>
          <w:marRight w:val="0"/>
          <w:marTop w:val="0"/>
          <w:marBottom w:val="0"/>
          <w:divBdr>
            <w:top w:val="none" w:sz="0" w:space="0" w:color="auto"/>
            <w:left w:val="none" w:sz="0" w:space="0" w:color="auto"/>
            <w:bottom w:val="none" w:sz="0" w:space="0" w:color="auto"/>
            <w:right w:val="none" w:sz="0" w:space="0" w:color="auto"/>
          </w:divBdr>
        </w:div>
        <w:div w:id="78675256">
          <w:marLeft w:val="640"/>
          <w:marRight w:val="0"/>
          <w:marTop w:val="0"/>
          <w:marBottom w:val="0"/>
          <w:divBdr>
            <w:top w:val="none" w:sz="0" w:space="0" w:color="auto"/>
            <w:left w:val="none" w:sz="0" w:space="0" w:color="auto"/>
            <w:bottom w:val="none" w:sz="0" w:space="0" w:color="auto"/>
            <w:right w:val="none" w:sz="0" w:space="0" w:color="auto"/>
          </w:divBdr>
        </w:div>
        <w:div w:id="1882592739">
          <w:marLeft w:val="640"/>
          <w:marRight w:val="0"/>
          <w:marTop w:val="0"/>
          <w:marBottom w:val="0"/>
          <w:divBdr>
            <w:top w:val="none" w:sz="0" w:space="0" w:color="auto"/>
            <w:left w:val="none" w:sz="0" w:space="0" w:color="auto"/>
            <w:bottom w:val="none" w:sz="0" w:space="0" w:color="auto"/>
            <w:right w:val="none" w:sz="0" w:space="0" w:color="auto"/>
          </w:divBdr>
        </w:div>
        <w:div w:id="819923915">
          <w:marLeft w:val="640"/>
          <w:marRight w:val="0"/>
          <w:marTop w:val="0"/>
          <w:marBottom w:val="0"/>
          <w:divBdr>
            <w:top w:val="none" w:sz="0" w:space="0" w:color="auto"/>
            <w:left w:val="none" w:sz="0" w:space="0" w:color="auto"/>
            <w:bottom w:val="none" w:sz="0" w:space="0" w:color="auto"/>
            <w:right w:val="none" w:sz="0" w:space="0" w:color="auto"/>
          </w:divBdr>
        </w:div>
        <w:div w:id="1759784340">
          <w:marLeft w:val="640"/>
          <w:marRight w:val="0"/>
          <w:marTop w:val="0"/>
          <w:marBottom w:val="0"/>
          <w:divBdr>
            <w:top w:val="none" w:sz="0" w:space="0" w:color="auto"/>
            <w:left w:val="none" w:sz="0" w:space="0" w:color="auto"/>
            <w:bottom w:val="none" w:sz="0" w:space="0" w:color="auto"/>
            <w:right w:val="none" w:sz="0" w:space="0" w:color="auto"/>
          </w:divBdr>
        </w:div>
        <w:div w:id="761685000">
          <w:marLeft w:val="640"/>
          <w:marRight w:val="0"/>
          <w:marTop w:val="0"/>
          <w:marBottom w:val="0"/>
          <w:divBdr>
            <w:top w:val="none" w:sz="0" w:space="0" w:color="auto"/>
            <w:left w:val="none" w:sz="0" w:space="0" w:color="auto"/>
            <w:bottom w:val="none" w:sz="0" w:space="0" w:color="auto"/>
            <w:right w:val="none" w:sz="0" w:space="0" w:color="auto"/>
          </w:divBdr>
        </w:div>
        <w:div w:id="431629642">
          <w:marLeft w:val="640"/>
          <w:marRight w:val="0"/>
          <w:marTop w:val="0"/>
          <w:marBottom w:val="0"/>
          <w:divBdr>
            <w:top w:val="none" w:sz="0" w:space="0" w:color="auto"/>
            <w:left w:val="none" w:sz="0" w:space="0" w:color="auto"/>
            <w:bottom w:val="none" w:sz="0" w:space="0" w:color="auto"/>
            <w:right w:val="none" w:sz="0" w:space="0" w:color="auto"/>
          </w:divBdr>
        </w:div>
        <w:div w:id="303042727">
          <w:marLeft w:val="640"/>
          <w:marRight w:val="0"/>
          <w:marTop w:val="0"/>
          <w:marBottom w:val="0"/>
          <w:divBdr>
            <w:top w:val="none" w:sz="0" w:space="0" w:color="auto"/>
            <w:left w:val="none" w:sz="0" w:space="0" w:color="auto"/>
            <w:bottom w:val="none" w:sz="0" w:space="0" w:color="auto"/>
            <w:right w:val="none" w:sz="0" w:space="0" w:color="auto"/>
          </w:divBdr>
        </w:div>
        <w:div w:id="1860314727">
          <w:marLeft w:val="640"/>
          <w:marRight w:val="0"/>
          <w:marTop w:val="0"/>
          <w:marBottom w:val="0"/>
          <w:divBdr>
            <w:top w:val="none" w:sz="0" w:space="0" w:color="auto"/>
            <w:left w:val="none" w:sz="0" w:space="0" w:color="auto"/>
            <w:bottom w:val="none" w:sz="0" w:space="0" w:color="auto"/>
            <w:right w:val="none" w:sz="0" w:space="0" w:color="auto"/>
          </w:divBdr>
        </w:div>
        <w:div w:id="1451826709">
          <w:marLeft w:val="640"/>
          <w:marRight w:val="0"/>
          <w:marTop w:val="0"/>
          <w:marBottom w:val="0"/>
          <w:divBdr>
            <w:top w:val="none" w:sz="0" w:space="0" w:color="auto"/>
            <w:left w:val="none" w:sz="0" w:space="0" w:color="auto"/>
            <w:bottom w:val="none" w:sz="0" w:space="0" w:color="auto"/>
            <w:right w:val="none" w:sz="0" w:space="0" w:color="auto"/>
          </w:divBdr>
        </w:div>
        <w:div w:id="471556945">
          <w:marLeft w:val="640"/>
          <w:marRight w:val="0"/>
          <w:marTop w:val="0"/>
          <w:marBottom w:val="0"/>
          <w:divBdr>
            <w:top w:val="none" w:sz="0" w:space="0" w:color="auto"/>
            <w:left w:val="none" w:sz="0" w:space="0" w:color="auto"/>
            <w:bottom w:val="none" w:sz="0" w:space="0" w:color="auto"/>
            <w:right w:val="none" w:sz="0" w:space="0" w:color="auto"/>
          </w:divBdr>
        </w:div>
        <w:div w:id="1149250391">
          <w:marLeft w:val="640"/>
          <w:marRight w:val="0"/>
          <w:marTop w:val="0"/>
          <w:marBottom w:val="0"/>
          <w:divBdr>
            <w:top w:val="none" w:sz="0" w:space="0" w:color="auto"/>
            <w:left w:val="none" w:sz="0" w:space="0" w:color="auto"/>
            <w:bottom w:val="none" w:sz="0" w:space="0" w:color="auto"/>
            <w:right w:val="none" w:sz="0" w:space="0" w:color="auto"/>
          </w:divBdr>
        </w:div>
        <w:div w:id="732704399">
          <w:marLeft w:val="640"/>
          <w:marRight w:val="0"/>
          <w:marTop w:val="0"/>
          <w:marBottom w:val="0"/>
          <w:divBdr>
            <w:top w:val="none" w:sz="0" w:space="0" w:color="auto"/>
            <w:left w:val="none" w:sz="0" w:space="0" w:color="auto"/>
            <w:bottom w:val="none" w:sz="0" w:space="0" w:color="auto"/>
            <w:right w:val="none" w:sz="0" w:space="0" w:color="auto"/>
          </w:divBdr>
        </w:div>
        <w:div w:id="994869243">
          <w:marLeft w:val="640"/>
          <w:marRight w:val="0"/>
          <w:marTop w:val="0"/>
          <w:marBottom w:val="0"/>
          <w:divBdr>
            <w:top w:val="none" w:sz="0" w:space="0" w:color="auto"/>
            <w:left w:val="none" w:sz="0" w:space="0" w:color="auto"/>
            <w:bottom w:val="none" w:sz="0" w:space="0" w:color="auto"/>
            <w:right w:val="none" w:sz="0" w:space="0" w:color="auto"/>
          </w:divBdr>
        </w:div>
        <w:div w:id="1873103507">
          <w:marLeft w:val="640"/>
          <w:marRight w:val="0"/>
          <w:marTop w:val="0"/>
          <w:marBottom w:val="0"/>
          <w:divBdr>
            <w:top w:val="none" w:sz="0" w:space="0" w:color="auto"/>
            <w:left w:val="none" w:sz="0" w:space="0" w:color="auto"/>
            <w:bottom w:val="none" w:sz="0" w:space="0" w:color="auto"/>
            <w:right w:val="none" w:sz="0" w:space="0" w:color="auto"/>
          </w:divBdr>
        </w:div>
        <w:div w:id="62989371">
          <w:marLeft w:val="640"/>
          <w:marRight w:val="0"/>
          <w:marTop w:val="0"/>
          <w:marBottom w:val="0"/>
          <w:divBdr>
            <w:top w:val="none" w:sz="0" w:space="0" w:color="auto"/>
            <w:left w:val="none" w:sz="0" w:space="0" w:color="auto"/>
            <w:bottom w:val="none" w:sz="0" w:space="0" w:color="auto"/>
            <w:right w:val="none" w:sz="0" w:space="0" w:color="auto"/>
          </w:divBdr>
        </w:div>
        <w:div w:id="1962153206">
          <w:marLeft w:val="640"/>
          <w:marRight w:val="0"/>
          <w:marTop w:val="0"/>
          <w:marBottom w:val="0"/>
          <w:divBdr>
            <w:top w:val="none" w:sz="0" w:space="0" w:color="auto"/>
            <w:left w:val="none" w:sz="0" w:space="0" w:color="auto"/>
            <w:bottom w:val="none" w:sz="0" w:space="0" w:color="auto"/>
            <w:right w:val="none" w:sz="0" w:space="0" w:color="auto"/>
          </w:divBdr>
        </w:div>
        <w:div w:id="861356440">
          <w:marLeft w:val="640"/>
          <w:marRight w:val="0"/>
          <w:marTop w:val="0"/>
          <w:marBottom w:val="0"/>
          <w:divBdr>
            <w:top w:val="none" w:sz="0" w:space="0" w:color="auto"/>
            <w:left w:val="none" w:sz="0" w:space="0" w:color="auto"/>
            <w:bottom w:val="none" w:sz="0" w:space="0" w:color="auto"/>
            <w:right w:val="none" w:sz="0" w:space="0" w:color="auto"/>
          </w:divBdr>
        </w:div>
        <w:div w:id="205878033">
          <w:marLeft w:val="640"/>
          <w:marRight w:val="0"/>
          <w:marTop w:val="0"/>
          <w:marBottom w:val="0"/>
          <w:divBdr>
            <w:top w:val="none" w:sz="0" w:space="0" w:color="auto"/>
            <w:left w:val="none" w:sz="0" w:space="0" w:color="auto"/>
            <w:bottom w:val="none" w:sz="0" w:space="0" w:color="auto"/>
            <w:right w:val="none" w:sz="0" w:space="0" w:color="auto"/>
          </w:divBdr>
        </w:div>
        <w:div w:id="1905944567">
          <w:marLeft w:val="640"/>
          <w:marRight w:val="0"/>
          <w:marTop w:val="0"/>
          <w:marBottom w:val="0"/>
          <w:divBdr>
            <w:top w:val="none" w:sz="0" w:space="0" w:color="auto"/>
            <w:left w:val="none" w:sz="0" w:space="0" w:color="auto"/>
            <w:bottom w:val="none" w:sz="0" w:space="0" w:color="auto"/>
            <w:right w:val="none" w:sz="0" w:space="0" w:color="auto"/>
          </w:divBdr>
        </w:div>
        <w:div w:id="405419963">
          <w:marLeft w:val="640"/>
          <w:marRight w:val="0"/>
          <w:marTop w:val="0"/>
          <w:marBottom w:val="0"/>
          <w:divBdr>
            <w:top w:val="none" w:sz="0" w:space="0" w:color="auto"/>
            <w:left w:val="none" w:sz="0" w:space="0" w:color="auto"/>
            <w:bottom w:val="none" w:sz="0" w:space="0" w:color="auto"/>
            <w:right w:val="none" w:sz="0" w:space="0" w:color="auto"/>
          </w:divBdr>
        </w:div>
        <w:div w:id="697509892">
          <w:marLeft w:val="640"/>
          <w:marRight w:val="0"/>
          <w:marTop w:val="0"/>
          <w:marBottom w:val="0"/>
          <w:divBdr>
            <w:top w:val="none" w:sz="0" w:space="0" w:color="auto"/>
            <w:left w:val="none" w:sz="0" w:space="0" w:color="auto"/>
            <w:bottom w:val="none" w:sz="0" w:space="0" w:color="auto"/>
            <w:right w:val="none" w:sz="0" w:space="0" w:color="auto"/>
          </w:divBdr>
        </w:div>
        <w:div w:id="1118137917">
          <w:marLeft w:val="640"/>
          <w:marRight w:val="0"/>
          <w:marTop w:val="0"/>
          <w:marBottom w:val="0"/>
          <w:divBdr>
            <w:top w:val="none" w:sz="0" w:space="0" w:color="auto"/>
            <w:left w:val="none" w:sz="0" w:space="0" w:color="auto"/>
            <w:bottom w:val="none" w:sz="0" w:space="0" w:color="auto"/>
            <w:right w:val="none" w:sz="0" w:space="0" w:color="auto"/>
          </w:divBdr>
        </w:div>
        <w:div w:id="1177422353">
          <w:marLeft w:val="640"/>
          <w:marRight w:val="0"/>
          <w:marTop w:val="0"/>
          <w:marBottom w:val="0"/>
          <w:divBdr>
            <w:top w:val="none" w:sz="0" w:space="0" w:color="auto"/>
            <w:left w:val="none" w:sz="0" w:space="0" w:color="auto"/>
            <w:bottom w:val="none" w:sz="0" w:space="0" w:color="auto"/>
            <w:right w:val="none" w:sz="0" w:space="0" w:color="auto"/>
          </w:divBdr>
        </w:div>
        <w:div w:id="1142309538">
          <w:marLeft w:val="640"/>
          <w:marRight w:val="0"/>
          <w:marTop w:val="0"/>
          <w:marBottom w:val="0"/>
          <w:divBdr>
            <w:top w:val="none" w:sz="0" w:space="0" w:color="auto"/>
            <w:left w:val="none" w:sz="0" w:space="0" w:color="auto"/>
            <w:bottom w:val="none" w:sz="0" w:space="0" w:color="auto"/>
            <w:right w:val="none" w:sz="0" w:space="0" w:color="auto"/>
          </w:divBdr>
        </w:div>
        <w:div w:id="1295059714">
          <w:marLeft w:val="640"/>
          <w:marRight w:val="0"/>
          <w:marTop w:val="0"/>
          <w:marBottom w:val="0"/>
          <w:divBdr>
            <w:top w:val="none" w:sz="0" w:space="0" w:color="auto"/>
            <w:left w:val="none" w:sz="0" w:space="0" w:color="auto"/>
            <w:bottom w:val="none" w:sz="0" w:space="0" w:color="auto"/>
            <w:right w:val="none" w:sz="0" w:space="0" w:color="auto"/>
          </w:divBdr>
        </w:div>
        <w:div w:id="1360355214">
          <w:marLeft w:val="640"/>
          <w:marRight w:val="0"/>
          <w:marTop w:val="0"/>
          <w:marBottom w:val="0"/>
          <w:divBdr>
            <w:top w:val="none" w:sz="0" w:space="0" w:color="auto"/>
            <w:left w:val="none" w:sz="0" w:space="0" w:color="auto"/>
            <w:bottom w:val="none" w:sz="0" w:space="0" w:color="auto"/>
            <w:right w:val="none" w:sz="0" w:space="0" w:color="auto"/>
          </w:divBdr>
        </w:div>
        <w:div w:id="1976640201">
          <w:marLeft w:val="640"/>
          <w:marRight w:val="0"/>
          <w:marTop w:val="0"/>
          <w:marBottom w:val="0"/>
          <w:divBdr>
            <w:top w:val="none" w:sz="0" w:space="0" w:color="auto"/>
            <w:left w:val="none" w:sz="0" w:space="0" w:color="auto"/>
            <w:bottom w:val="none" w:sz="0" w:space="0" w:color="auto"/>
            <w:right w:val="none" w:sz="0" w:space="0" w:color="auto"/>
          </w:divBdr>
        </w:div>
        <w:div w:id="201140779">
          <w:marLeft w:val="640"/>
          <w:marRight w:val="0"/>
          <w:marTop w:val="0"/>
          <w:marBottom w:val="0"/>
          <w:divBdr>
            <w:top w:val="none" w:sz="0" w:space="0" w:color="auto"/>
            <w:left w:val="none" w:sz="0" w:space="0" w:color="auto"/>
            <w:bottom w:val="none" w:sz="0" w:space="0" w:color="auto"/>
            <w:right w:val="none" w:sz="0" w:space="0" w:color="auto"/>
          </w:divBdr>
        </w:div>
        <w:div w:id="1466699977">
          <w:marLeft w:val="640"/>
          <w:marRight w:val="0"/>
          <w:marTop w:val="0"/>
          <w:marBottom w:val="0"/>
          <w:divBdr>
            <w:top w:val="none" w:sz="0" w:space="0" w:color="auto"/>
            <w:left w:val="none" w:sz="0" w:space="0" w:color="auto"/>
            <w:bottom w:val="none" w:sz="0" w:space="0" w:color="auto"/>
            <w:right w:val="none" w:sz="0" w:space="0" w:color="auto"/>
          </w:divBdr>
        </w:div>
        <w:div w:id="1947154877">
          <w:marLeft w:val="640"/>
          <w:marRight w:val="0"/>
          <w:marTop w:val="0"/>
          <w:marBottom w:val="0"/>
          <w:divBdr>
            <w:top w:val="none" w:sz="0" w:space="0" w:color="auto"/>
            <w:left w:val="none" w:sz="0" w:space="0" w:color="auto"/>
            <w:bottom w:val="none" w:sz="0" w:space="0" w:color="auto"/>
            <w:right w:val="none" w:sz="0" w:space="0" w:color="auto"/>
          </w:divBdr>
        </w:div>
        <w:div w:id="377245059">
          <w:marLeft w:val="640"/>
          <w:marRight w:val="0"/>
          <w:marTop w:val="0"/>
          <w:marBottom w:val="0"/>
          <w:divBdr>
            <w:top w:val="none" w:sz="0" w:space="0" w:color="auto"/>
            <w:left w:val="none" w:sz="0" w:space="0" w:color="auto"/>
            <w:bottom w:val="none" w:sz="0" w:space="0" w:color="auto"/>
            <w:right w:val="none" w:sz="0" w:space="0" w:color="auto"/>
          </w:divBdr>
        </w:div>
        <w:div w:id="941648799">
          <w:marLeft w:val="640"/>
          <w:marRight w:val="0"/>
          <w:marTop w:val="0"/>
          <w:marBottom w:val="0"/>
          <w:divBdr>
            <w:top w:val="none" w:sz="0" w:space="0" w:color="auto"/>
            <w:left w:val="none" w:sz="0" w:space="0" w:color="auto"/>
            <w:bottom w:val="none" w:sz="0" w:space="0" w:color="auto"/>
            <w:right w:val="none" w:sz="0" w:space="0" w:color="auto"/>
          </w:divBdr>
        </w:div>
      </w:divsChild>
    </w:div>
    <w:div w:id="1375934074">
      <w:bodyDiv w:val="1"/>
      <w:marLeft w:val="0"/>
      <w:marRight w:val="0"/>
      <w:marTop w:val="0"/>
      <w:marBottom w:val="0"/>
      <w:divBdr>
        <w:top w:val="none" w:sz="0" w:space="0" w:color="auto"/>
        <w:left w:val="none" w:sz="0" w:space="0" w:color="auto"/>
        <w:bottom w:val="none" w:sz="0" w:space="0" w:color="auto"/>
        <w:right w:val="none" w:sz="0" w:space="0" w:color="auto"/>
      </w:divBdr>
    </w:div>
    <w:div w:id="1381712745">
      <w:bodyDiv w:val="1"/>
      <w:marLeft w:val="0"/>
      <w:marRight w:val="0"/>
      <w:marTop w:val="0"/>
      <w:marBottom w:val="0"/>
      <w:divBdr>
        <w:top w:val="none" w:sz="0" w:space="0" w:color="auto"/>
        <w:left w:val="none" w:sz="0" w:space="0" w:color="auto"/>
        <w:bottom w:val="none" w:sz="0" w:space="0" w:color="auto"/>
        <w:right w:val="none" w:sz="0" w:space="0" w:color="auto"/>
      </w:divBdr>
      <w:divsChild>
        <w:div w:id="1724711586">
          <w:marLeft w:val="640"/>
          <w:marRight w:val="0"/>
          <w:marTop w:val="0"/>
          <w:marBottom w:val="0"/>
          <w:divBdr>
            <w:top w:val="none" w:sz="0" w:space="0" w:color="auto"/>
            <w:left w:val="none" w:sz="0" w:space="0" w:color="auto"/>
            <w:bottom w:val="none" w:sz="0" w:space="0" w:color="auto"/>
            <w:right w:val="none" w:sz="0" w:space="0" w:color="auto"/>
          </w:divBdr>
        </w:div>
        <w:div w:id="38629727">
          <w:marLeft w:val="640"/>
          <w:marRight w:val="0"/>
          <w:marTop w:val="0"/>
          <w:marBottom w:val="0"/>
          <w:divBdr>
            <w:top w:val="none" w:sz="0" w:space="0" w:color="auto"/>
            <w:left w:val="none" w:sz="0" w:space="0" w:color="auto"/>
            <w:bottom w:val="none" w:sz="0" w:space="0" w:color="auto"/>
            <w:right w:val="none" w:sz="0" w:space="0" w:color="auto"/>
          </w:divBdr>
        </w:div>
        <w:div w:id="77481586">
          <w:marLeft w:val="640"/>
          <w:marRight w:val="0"/>
          <w:marTop w:val="0"/>
          <w:marBottom w:val="0"/>
          <w:divBdr>
            <w:top w:val="none" w:sz="0" w:space="0" w:color="auto"/>
            <w:left w:val="none" w:sz="0" w:space="0" w:color="auto"/>
            <w:bottom w:val="none" w:sz="0" w:space="0" w:color="auto"/>
            <w:right w:val="none" w:sz="0" w:space="0" w:color="auto"/>
          </w:divBdr>
        </w:div>
        <w:div w:id="328410984">
          <w:marLeft w:val="640"/>
          <w:marRight w:val="0"/>
          <w:marTop w:val="0"/>
          <w:marBottom w:val="0"/>
          <w:divBdr>
            <w:top w:val="none" w:sz="0" w:space="0" w:color="auto"/>
            <w:left w:val="none" w:sz="0" w:space="0" w:color="auto"/>
            <w:bottom w:val="none" w:sz="0" w:space="0" w:color="auto"/>
            <w:right w:val="none" w:sz="0" w:space="0" w:color="auto"/>
          </w:divBdr>
        </w:div>
        <w:div w:id="1196501562">
          <w:marLeft w:val="640"/>
          <w:marRight w:val="0"/>
          <w:marTop w:val="0"/>
          <w:marBottom w:val="0"/>
          <w:divBdr>
            <w:top w:val="none" w:sz="0" w:space="0" w:color="auto"/>
            <w:left w:val="none" w:sz="0" w:space="0" w:color="auto"/>
            <w:bottom w:val="none" w:sz="0" w:space="0" w:color="auto"/>
            <w:right w:val="none" w:sz="0" w:space="0" w:color="auto"/>
          </w:divBdr>
        </w:div>
        <w:div w:id="199443372">
          <w:marLeft w:val="640"/>
          <w:marRight w:val="0"/>
          <w:marTop w:val="0"/>
          <w:marBottom w:val="0"/>
          <w:divBdr>
            <w:top w:val="none" w:sz="0" w:space="0" w:color="auto"/>
            <w:left w:val="none" w:sz="0" w:space="0" w:color="auto"/>
            <w:bottom w:val="none" w:sz="0" w:space="0" w:color="auto"/>
            <w:right w:val="none" w:sz="0" w:space="0" w:color="auto"/>
          </w:divBdr>
        </w:div>
        <w:div w:id="842626387">
          <w:marLeft w:val="640"/>
          <w:marRight w:val="0"/>
          <w:marTop w:val="0"/>
          <w:marBottom w:val="0"/>
          <w:divBdr>
            <w:top w:val="none" w:sz="0" w:space="0" w:color="auto"/>
            <w:left w:val="none" w:sz="0" w:space="0" w:color="auto"/>
            <w:bottom w:val="none" w:sz="0" w:space="0" w:color="auto"/>
            <w:right w:val="none" w:sz="0" w:space="0" w:color="auto"/>
          </w:divBdr>
        </w:div>
        <w:div w:id="530454678">
          <w:marLeft w:val="640"/>
          <w:marRight w:val="0"/>
          <w:marTop w:val="0"/>
          <w:marBottom w:val="0"/>
          <w:divBdr>
            <w:top w:val="none" w:sz="0" w:space="0" w:color="auto"/>
            <w:left w:val="none" w:sz="0" w:space="0" w:color="auto"/>
            <w:bottom w:val="none" w:sz="0" w:space="0" w:color="auto"/>
            <w:right w:val="none" w:sz="0" w:space="0" w:color="auto"/>
          </w:divBdr>
        </w:div>
        <w:div w:id="1269196661">
          <w:marLeft w:val="640"/>
          <w:marRight w:val="0"/>
          <w:marTop w:val="0"/>
          <w:marBottom w:val="0"/>
          <w:divBdr>
            <w:top w:val="none" w:sz="0" w:space="0" w:color="auto"/>
            <w:left w:val="none" w:sz="0" w:space="0" w:color="auto"/>
            <w:bottom w:val="none" w:sz="0" w:space="0" w:color="auto"/>
            <w:right w:val="none" w:sz="0" w:space="0" w:color="auto"/>
          </w:divBdr>
        </w:div>
        <w:div w:id="447817106">
          <w:marLeft w:val="640"/>
          <w:marRight w:val="0"/>
          <w:marTop w:val="0"/>
          <w:marBottom w:val="0"/>
          <w:divBdr>
            <w:top w:val="none" w:sz="0" w:space="0" w:color="auto"/>
            <w:left w:val="none" w:sz="0" w:space="0" w:color="auto"/>
            <w:bottom w:val="none" w:sz="0" w:space="0" w:color="auto"/>
            <w:right w:val="none" w:sz="0" w:space="0" w:color="auto"/>
          </w:divBdr>
        </w:div>
        <w:div w:id="1508903681">
          <w:marLeft w:val="640"/>
          <w:marRight w:val="0"/>
          <w:marTop w:val="0"/>
          <w:marBottom w:val="0"/>
          <w:divBdr>
            <w:top w:val="none" w:sz="0" w:space="0" w:color="auto"/>
            <w:left w:val="none" w:sz="0" w:space="0" w:color="auto"/>
            <w:bottom w:val="none" w:sz="0" w:space="0" w:color="auto"/>
            <w:right w:val="none" w:sz="0" w:space="0" w:color="auto"/>
          </w:divBdr>
        </w:div>
        <w:div w:id="877164305">
          <w:marLeft w:val="640"/>
          <w:marRight w:val="0"/>
          <w:marTop w:val="0"/>
          <w:marBottom w:val="0"/>
          <w:divBdr>
            <w:top w:val="none" w:sz="0" w:space="0" w:color="auto"/>
            <w:left w:val="none" w:sz="0" w:space="0" w:color="auto"/>
            <w:bottom w:val="none" w:sz="0" w:space="0" w:color="auto"/>
            <w:right w:val="none" w:sz="0" w:space="0" w:color="auto"/>
          </w:divBdr>
        </w:div>
        <w:div w:id="1883445836">
          <w:marLeft w:val="640"/>
          <w:marRight w:val="0"/>
          <w:marTop w:val="0"/>
          <w:marBottom w:val="0"/>
          <w:divBdr>
            <w:top w:val="none" w:sz="0" w:space="0" w:color="auto"/>
            <w:left w:val="none" w:sz="0" w:space="0" w:color="auto"/>
            <w:bottom w:val="none" w:sz="0" w:space="0" w:color="auto"/>
            <w:right w:val="none" w:sz="0" w:space="0" w:color="auto"/>
          </w:divBdr>
        </w:div>
        <w:div w:id="1656567054">
          <w:marLeft w:val="640"/>
          <w:marRight w:val="0"/>
          <w:marTop w:val="0"/>
          <w:marBottom w:val="0"/>
          <w:divBdr>
            <w:top w:val="none" w:sz="0" w:space="0" w:color="auto"/>
            <w:left w:val="none" w:sz="0" w:space="0" w:color="auto"/>
            <w:bottom w:val="none" w:sz="0" w:space="0" w:color="auto"/>
            <w:right w:val="none" w:sz="0" w:space="0" w:color="auto"/>
          </w:divBdr>
        </w:div>
        <w:div w:id="1978073324">
          <w:marLeft w:val="640"/>
          <w:marRight w:val="0"/>
          <w:marTop w:val="0"/>
          <w:marBottom w:val="0"/>
          <w:divBdr>
            <w:top w:val="none" w:sz="0" w:space="0" w:color="auto"/>
            <w:left w:val="none" w:sz="0" w:space="0" w:color="auto"/>
            <w:bottom w:val="none" w:sz="0" w:space="0" w:color="auto"/>
            <w:right w:val="none" w:sz="0" w:space="0" w:color="auto"/>
          </w:divBdr>
        </w:div>
        <w:div w:id="1946303161">
          <w:marLeft w:val="640"/>
          <w:marRight w:val="0"/>
          <w:marTop w:val="0"/>
          <w:marBottom w:val="0"/>
          <w:divBdr>
            <w:top w:val="none" w:sz="0" w:space="0" w:color="auto"/>
            <w:left w:val="none" w:sz="0" w:space="0" w:color="auto"/>
            <w:bottom w:val="none" w:sz="0" w:space="0" w:color="auto"/>
            <w:right w:val="none" w:sz="0" w:space="0" w:color="auto"/>
          </w:divBdr>
        </w:div>
        <w:div w:id="1646735843">
          <w:marLeft w:val="640"/>
          <w:marRight w:val="0"/>
          <w:marTop w:val="0"/>
          <w:marBottom w:val="0"/>
          <w:divBdr>
            <w:top w:val="none" w:sz="0" w:space="0" w:color="auto"/>
            <w:left w:val="none" w:sz="0" w:space="0" w:color="auto"/>
            <w:bottom w:val="none" w:sz="0" w:space="0" w:color="auto"/>
            <w:right w:val="none" w:sz="0" w:space="0" w:color="auto"/>
          </w:divBdr>
        </w:div>
        <w:div w:id="1810395650">
          <w:marLeft w:val="640"/>
          <w:marRight w:val="0"/>
          <w:marTop w:val="0"/>
          <w:marBottom w:val="0"/>
          <w:divBdr>
            <w:top w:val="none" w:sz="0" w:space="0" w:color="auto"/>
            <w:left w:val="none" w:sz="0" w:space="0" w:color="auto"/>
            <w:bottom w:val="none" w:sz="0" w:space="0" w:color="auto"/>
            <w:right w:val="none" w:sz="0" w:space="0" w:color="auto"/>
          </w:divBdr>
        </w:div>
        <w:div w:id="1560630617">
          <w:marLeft w:val="640"/>
          <w:marRight w:val="0"/>
          <w:marTop w:val="0"/>
          <w:marBottom w:val="0"/>
          <w:divBdr>
            <w:top w:val="none" w:sz="0" w:space="0" w:color="auto"/>
            <w:left w:val="none" w:sz="0" w:space="0" w:color="auto"/>
            <w:bottom w:val="none" w:sz="0" w:space="0" w:color="auto"/>
            <w:right w:val="none" w:sz="0" w:space="0" w:color="auto"/>
          </w:divBdr>
        </w:div>
        <w:div w:id="1686133632">
          <w:marLeft w:val="640"/>
          <w:marRight w:val="0"/>
          <w:marTop w:val="0"/>
          <w:marBottom w:val="0"/>
          <w:divBdr>
            <w:top w:val="none" w:sz="0" w:space="0" w:color="auto"/>
            <w:left w:val="none" w:sz="0" w:space="0" w:color="auto"/>
            <w:bottom w:val="none" w:sz="0" w:space="0" w:color="auto"/>
            <w:right w:val="none" w:sz="0" w:space="0" w:color="auto"/>
          </w:divBdr>
        </w:div>
        <w:div w:id="1668631782">
          <w:marLeft w:val="640"/>
          <w:marRight w:val="0"/>
          <w:marTop w:val="0"/>
          <w:marBottom w:val="0"/>
          <w:divBdr>
            <w:top w:val="none" w:sz="0" w:space="0" w:color="auto"/>
            <w:left w:val="none" w:sz="0" w:space="0" w:color="auto"/>
            <w:bottom w:val="none" w:sz="0" w:space="0" w:color="auto"/>
            <w:right w:val="none" w:sz="0" w:space="0" w:color="auto"/>
          </w:divBdr>
        </w:div>
        <w:div w:id="617106246">
          <w:marLeft w:val="640"/>
          <w:marRight w:val="0"/>
          <w:marTop w:val="0"/>
          <w:marBottom w:val="0"/>
          <w:divBdr>
            <w:top w:val="none" w:sz="0" w:space="0" w:color="auto"/>
            <w:left w:val="none" w:sz="0" w:space="0" w:color="auto"/>
            <w:bottom w:val="none" w:sz="0" w:space="0" w:color="auto"/>
            <w:right w:val="none" w:sz="0" w:space="0" w:color="auto"/>
          </w:divBdr>
        </w:div>
        <w:div w:id="1477844548">
          <w:marLeft w:val="640"/>
          <w:marRight w:val="0"/>
          <w:marTop w:val="0"/>
          <w:marBottom w:val="0"/>
          <w:divBdr>
            <w:top w:val="none" w:sz="0" w:space="0" w:color="auto"/>
            <w:left w:val="none" w:sz="0" w:space="0" w:color="auto"/>
            <w:bottom w:val="none" w:sz="0" w:space="0" w:color="auto"/>
            <w:right w:val="none" w:sz="0" w:space="0" w:color="auto"/>
          </w:divBdr>
        </w:div>
        <w:div w:id="908154975">
          <w:marLeft w:val="640"/>
          <w:marRight w:val="0"/>
          <w:marTop w:val="0"/>
          <w:marBottom w:val="0"/>
          <w:divBdr>
            <w:top w:val="none" w:sz="0" w:space="0" w:color="auto"/>
            <w:left w:val="none" w:sz="0" w:space="0" w:color="auto"/>
            <w:bottom w:val="none" w:sz="0" w:space="0" w:color="auto"/>
            <w:right w:val="none" w:sz="0" w:space="0" w:color="auto"/>
          </w:divBdr>
        </w:div>
        <w:div w:id="1388604484">
          <w:marLeft w:val="640"/>
          <w:marRight w:val="0"/>
          <w:marTop w:val="0"/>
          <w:marBottom w:val="0"/>
          <w:divBdr>
            <w:top w:val="none" w:sz="0" w:space="0" w:color="auto"/>
            <w:left w:val="none" w:sz="0" w:space="0" w:color="auto"/>
            <w:bottom w:val="none" w:sz="0" w:space="0" w:color="auto"/>
            <w:right w:val="none" w:sz="0" w:space="0" w:color="auto"/>
          </w:divBdr>
        </w:div>
        <w:div w:id="47388853">
          <w:marLeft w:val="640"/>
          <w:marRight w:val="0"/>
          <w:marTop w:val="0"/>
          <w:marBottom w:val="0"/>
          <w:divBdr>
            <w:top w:val="none" w:sz="0" w:space="0" w:color="auto"/>
            <w:left w:val="none" w:sz="0" w:space="0" w:color="auto"/>
            <w:bottom w:val="none" w:sz="0" w:space="0" w:color="auto"/>
            <w:right w:val="none" w:sz="0" w:space="0" w:color="auto"/>
          </w:divBdr>
        </w:div>
        <w:div w:id="1462503339">
          <w:marLeft w:val="640"/>
          <w:marRight w:val="0"/>
          <w:marTop w:val="0"/>
          <w:marBottom w:val="0"/>
          <w:divBdr>
            <w:top w:val="none" w:sz="0" w:space="0" w:color="auto"/>
            <w:left w:val="none" w:sz="0" w:space="0" w:color="auto"/>
            <w:bottom w:val="none" w:sz="0" w:space="0" w:color="auto"/>
            <w:right w:val="none" w:sz="0" w:space="0" w:color="auto"/>
          </w:divBdr>
        </w:div>
        <w:div w:id="807667927">
          <w:marLeft w:val="640"/>
          <w:marRight w:val="0"/>
          <w:marTop w:val="0"/>
          <w:marBottom w:val="0"/>
          <w:divBdr>
            <w:top w:val="none" w:sz="0" w:space="0" w:color="auto"/>
            <w:left w:val="none" w:sz="0" w:space="0" w:color="auto"/>
            <w:bottom w:val="none" w:sz="0" w:space="0" w:color="auto"/>
            <w:right w:val="none" w:sz="0" w:space="0" w:color="auto"/>
          </w:divBdr>
        </w:div>
        <w:div w:id="744494834">
          <w:marLeft w:val="640"/>
          <w:marRight w:val="0"/>
          <w:marTop w:val="0"/>
          <w:marBottom w:val="0"/>
          <w:divBdr>
            <w:top w:val="none" w:sz="0" w:space="0" w:color="auto"/>
            <w:left w:val="none" w:sz="0" w:space="0" w:color="auto"/>
            <w:bottom w:val="none" w:sz="0" w:space="0" w:color="auto"/>
            <w:right w:val="none" w:sz="0" w:space="0" w:color="auto"/>
          </w:divBdr>
        </w:div>
      </w:divsChild>
    </w:div>
    <w:div w:id="1385370013">
      <w:bodyDiv w:val="1"/>
      <w:marLeft w:val="0"/>
      <w:marRight w:val="0"/>
      <w:marTop w:val="0"/>
      <w:marBottom w:val="0"/>
      <w:divBdr>
        <w:top w:val="none" w:sz="0" w:space="0" w:color="auto"/>
        <w:left w:val="none" w:sz="0" w:space="0" w:color="auto"/>
        <w:bottom w:val="none" w:sz="0" w:space="0" w:color="auto"/>
        <w:right w:val="none" w:sz="0" w:space="0" w:color="auto"/>
      </w:divBdr>
      <w:divsChild>
        <w:div w:id="357241248">
          <w:marLeft w:val="480"/>
          <w:marRight w:val="0"/>
          <w:marTop w:val="0"/>
          <w:marBottom w:val="0"/>
          <w:divBdr>
            <w:top w:val="none" w:sz="0" w:space="0" w:color="auto"/>
            <w:left w:val="none" w:sz="0" w:space="0" w:color="auto"/>
            <w:bottom w:val="none" w:sz="0" w:space="0" w:color="auto"/>
            <w:right w:val="none" w:sz="0" w:space="0" w:color="auto"/>
          </w:divBdr>
        </w:div>
        <w:div w:id="1083794153">
          <w:marLeft w:val="480"/>
          <w:marRight w:val="0"/>
          <w:marTop w:val="0"/>
          <w:marBottom w:val="0"/>
          <w:divBdr>
            <w:top w:val="none" w:sz="0" w:space="0" w:color="auto"/>
            <w:left w:val="none" w:sz="0" w:space="0" w:color="auto"/>
            <w:bottom w:val="none" w:sz="0" w:space="0" w:color="auto"/>
            <w:right w:val="none" w:sz="0" w:space="0" w:color="auto"/>
          </w:divBdr>
        </w:div>
        <w:div w:id="440221228">
          <w:marLeft w:val="480"/>
          <w:marRight w:val="0"/>
          <w:marTop w:val="0"/>
          <w:marBottom w:val="0"/>
          <w:divBdr>
            <w:top w:val="none" w:sz="0" w:space="0" w:color="auto"/>
            <w:left w:val="none" w:sz="0" w:space="0" w:color="auto"/>
            <w:bottom w:val="none" w:sz="0" w:space="0" w:color="auto"/>
            <w:right w:val="none" w:sz="0" w:space="0" w:color="auto"/>
          </w:divBdr>
        </w:div>
        <w:div w:id="1034228533">
          <w:marLeft w:val="480"/>
          <w:marRight w:val="0"/>
          <w:marTop w:val="0"/>
          <w:marBottom w:val="0"/>
          <w:divBdr>
            <w:top w:val="none" w:sz="0" w:space="0" w:color="auto"/>
            <w:left w:val="none" w:sz="0" w:space="0" w:color="auto"/>
            <w:bottom w:val="none" w:sz="0" w:space="0" w:color="auto"/>
            <w:right w:val="none" w:sz="0" w:space="0" w:color="auto"/>
          </w:divBdr>
        </w:div>
        <w:div w:id="1682777451">
          <w:marLeft w:val="480"/>
          <w:marRight w:val="0"/>
          <w:marTop w:val="0"/>
          <w:marBottom w:val="0"/>
          <w:divBdr>
            <w:top w:val="none" w:sz="0" w:space="0" w:color="auto"/>
            <w:left w:val="none" w:sz="0" w:space="0" w:color="auto"/>
            <w:bottom w:val="none" w:sz="0" w:space="0" w:color="auto"/>
            <w:right w:val="none" w:sz="0" w:space="0" w:color="auto"/>
          </w:divBdr>
        </w:div>
        <w:div w:id="54016947">
          <w:marLeft w:val="480"/>
          <w:marRight w:val="0"/>
          <w:marTop w:val="0"/>
          <w:marBottom w:val="0"/>
          <w:divBdr>
            <w:top w:val="none" w:sz="0" w:space="0" w:color="auto"/>
            <w:left w:val="none" w:sz="0" w:space="0" w:color="auto"/>
            <w:bottom w:val="none" w:sz="0" w:space="0" w:color="auto"/>
            <w:right w:val="none" w:sz="0" w:space="0" w:color="auto"/>
          </w:divBdr>
        </w:div>
        <w:div w:id="1735467234">
          <w:marLeft w:val="480"/>
          <w:marRight w:val="0"/>
          <w:marTop w:val="0"/>
          <w:marBottom w:val="0"/>
          <w:divBdr>
            <w:top w:val="none" w:sz="0" w:space="0" w:color="auto"/>
            <w:left w:val="none" w:sz="0" w:space="0" w:color="auto"/>
            <w:bottom w:val="none" w:sz="0" w:space="0" w:color="auto"/>
            <w:right w:val="none" w:sz="0" w:space="0" w:color="auto"/>
          </w:divBdr>
        </w:div>
        <w:div w:id="127548610">
          <w:marLeft w:val="480"/>
          <w:marRight w:val="0"/>
          <w:marTop w:val="0"/>
          <w:marBottom w:val="0"/>
          <w:divBdr>
            <w:top w:val="none" w:sz="0" w:space="0" w:color="auto"/>
            <w:left w:val="none" w:sz="0" w:space="0" w:color="auto"/>
            <w:bottom w:val="none" w:sz="0" w:space="0" w:color="auto"/>
            <w:right w:val="none" w:sz="0" w:space="0" w:color="auto"/>
          </w:divBdr>
        </w:div>
        <w:div w:id="2126074586">
          <w:marLeft w:val="480"/>
          <w:marRight w:val="0"/>
          <w:marTop w:val="0"/>
          <w:marBottom w:val="0"/>
          <w:divBdr>
            <w:top w:val="none" w:sz="0" w:space="0" w:color="auto"/>
            <w:left w:val="none" w:sz="0" w:space="0" w:color="auto"/>
            <w:bottom w:val="none" w:sz="0" w:space="0" w:color="auto"/>
            <w:right w:val="none" w:sz="0" w:space="0" w:color="auto"/>
          </w:divBdr>
        </w:div>
        <w:div w:id="268006108">
          <w:marLeft w:val="480"/>
          <w:marRight w:val="0"/>
          <w:marTop w:val="0"/>
          <w:marBottom w:val="0"/>
          <w:divBdr>
            <w:top w:val="none" w:sz="0" w:space="0" w:color="auto"/>
            <w:left w:val="none" w:sz="0" w:space="0" w:color="auto"/>
            <w:bottom w:val="none" w:sz="0" w:space="0" w:color="auto"/>
            <w:right w:val="none" w:sz="0" w:space="0" w:color="auto"/>
          </w:divBdr>
        </w:div>
        <w:div w:id="281813013">
          <w:marLeft w:val="480"/>
          <w:marRight w:val="0"/>
          <w:marTop w:val="0"/>
          <w:marBottom w:val="0"/>
          <w:divBdr>
            <w:top w:val="none" w:sz="0" w:space="0" w:color="auto"/>
            <w:left w:val="none" w:sz="0" w:space="0" w:color="auto"/>
            <w:bottom w:val="none" w:sz="0" w:space="0" w:color="auto"/>
            <w:right w:val="none" w:sz="0" w:space="0" w:color="auto"/>
          </w:divBdr>
        </w:div>
        <w:div w:id="1213814067">
          <w:marLeft w:val="480"/>
          <w:marRight w:val="0"/>
          <w:marTop w:val="0"/>
          <w:marBottom w:val="0"/>
          <w:divBdr>
            <w:top w:val="none" w:sz="0" w:space="0" w:color="auto"/>
            <w:left w:val="none" w:sz="0" w:space="0" w:color="auto"/>
            <w:bottom w:val="none" w:sz="0" w:space="0" w:color="auto"/>
            <w:right w:val="none" w:sz="0" w:space="0" w:color="auto"/>
          </w:divBdr>
        </w:div>
        <w:div w:id="560404270">
          <w:marLeft w:val="480"/>
          <w:marRight w:val="0"/>
          <w:marTop w:val="0"/>
          <w:marBottom w:val="0"/>
          <w:divBdr>
            <w:top w:val="none" w:sz="0" w:space="0" w:color="auto"/>
            <w:left w:val="none" w:sz="0" w:space="0" w:color="auto"/>
            <w:bottom w:val="none" w:sz="0" w:space="0" w:color="auto"/>
            <w:right w:val="none" w:sz="0" w:space="0" w:color="auto"/>
          </w:divBdr>
        </w:div>
        <w:div w:id="1101871500">
          <w:marLeft w:val="480"/>
          <w:marRight w:val="0"/>
          <w:marTop w:val="0"/>
          <w:marBottom w:val="0"/>
          <w:divBdr>
            <w:top w:val="none" w:sz="0" w:space="0" w:color="auto"/>
            <w:left w:val="none" w:sz="0" w:space="0" w:color="auto"/>
            <w:bottom w:val="none" w:sz="0" w:space="0" w:color="auto"/>
            <w:right w:val="none" w:sz="0" w:space="0" w:color="auto"/>
          </w:divBdr>
        </w:div>
        <w:div w:id="1514681928">
          <w:marLeft w:val="480"/>
          <w:marRight w:val="0"/>
          <w:marTop w:val="0"/>
          <w:marBottom w:val="0"/>
          <w:divBdr>
            <w:top w:val="none" w:sz="0" w:space="0" w:color="auto"/>
            <w:left w:val="none" w:sz="0" w:space="0" w:color="auto"/>
            <w:bottom w:val="none" w:sz="0" w:space="0" w:color="auto"/>
            <w:right w:val="none" w:sz="0" w:space="0" w:color="auto"/>
          </w:divBdr>
        </w:div>
        <w:div w:id="1910533428">
          <w:marLeft w:val="480"/>
          <w:marRight w:val="0"/>
          <w:marTop w:val="0"/>
          <w:marBottom w:val="0"/>
          <w:divBdr>
            <w:top w:val="none" w:sz="0" w:space="0" w:color="auto"/>
            <w:left w:val="none" w:sz="0" w:space="0" w:color="auto"/>
            <w:bottom w:val="none" w:sz="0" w:space="0" w:color="auto"/>
            <w:right w:val="none" w:sz="0" w:space="0" w:color="auto"/>
          </w:divBdr>
        </w:div>
        <w:div w:id="239338133">
          <w:marLeft w:val="480"/>
          <w:marRight w:val="0"/>
          <w:marTop w:val="0"/>
          <w:marBottom w:val="0"/>
          <w:divBdr>
            <w:top w:val="none" w:sz="0" w:space="0" w:color="auto"/>
            <w:left w:val="none" w:sz="0" w:space="0" w:color="auto"/>
            <w:bottom w:val="none" w:sz="0" w:space="0" w:color="auto"/>
            <w:right w:val="none" w:sz="0" w:space="0" w:color="auto"/>
          </w:divBdr>
        </w:div>
        <w:div w:id="405499747">
          <w:marLeft w:val="480"/>
          <w:marRight w:val="0"/>
          <w:marTop w:val="0"/>
          <w:marBottom w:val="0"/>
          <w:divBdr>
            <w:top w:val="none" w:sz="0" w:space="0" w:color="auto"/>
            <w:left w:val="none" w:sz="0" w:space="0" w:color="auto"/>
            <w:bottom w:val="none" w:sz="0" w:space="0" w:color="auto"/>
            <w:right w:val="none" w:sz="0" w:space="0" w:color="auto"/>
          </w:divBdr>
        </w:div>
        <w:div w:id="1157645561">
          <w:marLeft w:val="480"/>
          <w:marRight w:val="0"/>
          <w:marTop w:val="0"/>
          <w:marBottom w:val="0"/>
          <w:divBdr>
            <w:top w:val="none" w:sz="0" w:space="0" w:color="auto"/>
            <w:left w:val="none" w:sz="0" w:space="0" w:color="auto"/>
            <w:bottom w:val="none" w:sz="0" w:space="0" w:color="auto"/>
            <w:right w:val="none" w:sz="0" w:space="0" w:color="auto"/>
          </w:divBdr>
        </w:div>
        <w:div w:id="233249390">
          <w:marLeft w:val="480"/>
          <w:marRight w:val="0"/>
          <w:marTop w:val="0"/>
          <w:marBottom w:val="0"/>
          <w:divBdr>
            <w:top w:val="none" w:sz="0" w:space="0" w:color="auto"/>
            <w:left w:val="none" w:sz="0" w:space="0" w:color="auto"/>
            <w:bottom w:val="none" w:sz="0" w:space="0" w:color="auto"/>
            <w:right w:val="none" w:sz="0" w:space="0" w:color="auto"/>
          </w:divBdr>
        </w:div>
        <w:div w:id="137236400">
          <w:marLeft w:val="480"/>
          <w:marRight w:val="0"/>
          <w:marTop w:val="0"/>
          <w:marBottom w:val="0"/>
          <w:divBdr>
            <w:top w:val="none" w:sz="0" w:space="0" w:color="auto"/>
            <w:left w:val="none" w:sz="0" w:space="0" w:color="auto"/>
            <w:bottom w:val="none" w:sz="0" w:space="0" w:color="auto"/>
            <w:right w:val="none" w:sz="0" w:space="0" w:color="auto"/>
          </w:divBdr>
        </w:div>
        <w:div w:id="1413163820">
          <w:marLeft w:val="480"/>
          <w:marRight w:val="0"/>
          <w:marTop w:val="0"/>
          <w:marBottom w:val="0"/>
          <w:divBdr>
            <w:top w:val="none" w:sz="0" w:space="0" w:color="auto"/>
            <w:left w:val="none" w:sz="0" w:space="0" w:color="auto"/>
            <w:bottom w:val="none" w:sz="0" w:space="0" w:color="auto"/>
            <w:right w:val="none" w:sz="0" w:space="0" w:color="auto"/>
          </w:divBdr>
        </w:div>
        <w:div w:id="1428113316">
          <w:marLeft w:val="480"/>
          <w:marRight w:val="0"/>
          <w:marTop w:val="0"/>
          <w:marBottom w:val="0"/>
          <w:divBdr>
            <w:top w:val="none" w:sz="0" w:space="0" w:color="auto"/>
            <w:left w:val="none" w:sz="0" w:space="0" w:color="auto"/>
            <w:bottom w:val="none" w:sz="0" w:space="0" w:color="auto"/>
            <w:right w:val="none" w:sz="0" w:space="0" w:color="auto"/>
          </w:divBdr>
        </w:div>
        <w:div w:id="1864973778">
          <w:marLeft w:val="480"/>
          <w:marRight w:val="0"/>
          <w:marTop w:val="0"/>
          <w:marBottom w:val="0"/>
          <w:divBdr>
            <w:top w:val="none" w:sz="0" w:space="0" w:color="auto"/>
            <w:left w:val="none" w:sz="0" w:space="0" w:color="auto"/>
            <w:bottom w:val="none" w:sz="0" w:space="0" w:color="auto"/>
            <w:right w:val="none" w:sz="0" w:space="0" w:color="auto"/>
          </w:divBdr>
        </w:div>
        <w:div w:id="1318806922">
          <w:marLeft w:val="480"/>
          <w:marRight w:val="0"/>
          <w:marTop w:val="0"/>
          <w:marBottom w:val="0"/>
          <w:divBdr>
            <w:top w:val="none" w:sz="0" w:space="0" w:color="auto"/>
            <w:left w:val="none" w:sz="0" w:space="0" w:color="auto"/>
            <w:bottom w:val="none" w:sz="0" w:space="0" w:color="auto"/>
            <w:right w:val="none" w:sz="0" w:space="0" w:color="auto"/>
          </w:divBdr>
        </w:div>
        <w:div w:id="2044204541">
          <w:marLeft w:val="480"/>
          <w:marRight w:val="0"/>
          <w:marTop w:val="0"/>
          <w:marBottom w:val="0"/>
          <w:divBdr>
            <w:top w:val="none" w:sz="0" w:space="0" w:color="auto"/>
            <w:left w:val="none" w:sz="0" w:space="0" w:color="auto"/>
            <w:bottom w:val="none" w:sz="0" w:space="0" w:color="auto"/>
            <w:right w:val="none" w:sz="0" w:space="0" w:color="auto"/>
          </w:divBdr>
        </w:div>
        <w:div w:id="314332923">
          <w:marLeft w:val="480"/>
          <w:marRight w:val="0"/>
          <w:marTop w:val="0"/>
          <w:marBottom w:val="0"/>
          <w:divBdr>
            <w:top w:val="none" w:sz="0" w:space="0" w:color="auto"/>
            <w:left w:val="none" w:sz="0" w:space="0" w:color="auto"/>
            <w:bottom w:val="none" w:sz="0" w:space="0" w:color="auto"/>
            <w:right w:val="none" w:sz="0" w:space="0" w:color="auto"/>
          </w:divBdr>
        </w:div>
        <w:div w:id="1795974974">
          <w:marLeft w:val="480"/>
          <w:marRight w:val="0"/>
          <w:marTop w:val="0"/>
          <w:marBottom w:val="0"/>
          <w:divBdr>
            <w:top w:val="none" w:sz="0" w:space="0" w:color="auto"/>
            <w:left w:val="none" w:sz="0" w:space="0" w:color="auto"/>
            <w:bottom w:val="none" w:sz="0" w:space="0" w:color="auto"/>
            <w:right w:val="none" w:sz="0" w:space="0" w:color="auto"/>
          </w:divBdr>
        </w:div>
        <w:div w:id="1439519169">
          <w:marLeft w:val="480"/>
          <w:marRight w:val="0"/>
          <w:marTop w:val="0"/>
          <w:marBottom w:val="0"/>
          <w:divBdr>
            <w:top w:val="none" w:sz="0" w:space="0" w:color="auto"/>
            <w:left w:val="none" w:sz="0" w:space="0" w:color="auto"/>
            <w:bottom w:val="none" w:sz="0" w:space="0" w:color="auto"/>
            <w:right w:val="none" w:sz="0" w:space="0" w:color="auto"/>
          </w:divBdr>
        </w:div>
        <w:div w:id="69157770">
          <w:marLeft w:val="480"/>
          <w:marRight w:val="0"/>
          <w:marTop w:val="0"/>
          <w:marBottom w:val="0"/>
          <w:divBdr>
            <w:top w:val="none" w:sz="0" w:space="0" w:color="auto"/>
            <w:left w:val="none" w:sz="0" w:space="0" w:color="auto"/>
            <w:bottom w:val="none" w:sz="0" w:space="0" w:color="auto"/>
            <w:right w:val="none" w:sz="0" w:space="0" w:color="auto"/>
          </w:divBdr>
        </w:div>
        <w:div w:id="853301378">
          <w:marLeft w:val="480"/>
          <w:marRight w:val="0"/>
          <w:marTop w:val="0"/>
          <w:marBottom w:val="0"/>
          <w:divBdr>
            <w:top w:val="none" w:sz="0" w:space="0" w:color="auto"/>
            <w:left w:val="none" w:sz="0" w:space="0" w:color="auto"/>
            <w:bottom w:val="none" w:sz="0" w:space="0" w:color="auto"/>
            <w:right w:val="none" w:sz="0" w:space="0" w:color="auto"/>
          </w:divBdr>
        </w:div>
        <w:div w:id="490758797">
          <w:marLeft w:val="480"/>
          <w:marRight w:val="0"/>
          <w:marTop w:val="0"/>
          <w:marBottom w:val="0"/>
          <w:divBdr>
            <w:top w:val="none" w:sz="0" w:space="0" w:color="auto"/>
            <w:left w:val="none" w:sz="0" w:space="0" w:color="auto"/>
            <w:bottom w:val="none" w:sz="0" w:space="0" w:color="auto"/>
            <w:right w:val="none" w:sz="0" w:space="0" w:color="auto"/>
          </w:divBdr>
        </w:div>
        <w:div w:id="1355307702">
          <w:marLeft w:val="480"/>
          <w:marRight w:val="0"/>
          <w:marTop w:val="0"/>
          <w:marBottom w:val="0"/>
          <w:divBdr>
            <w:top w:val="none" w:sz="0" w:space="0" w:color="auto"/>
            <w:left w:val="none" w:sz="0" w:space="0" w:color="auto"/>
            <w:bottom w:val="none" w:sz="0" w:space="0" w:color="auto"/>
            <w:right w:val="none" w:sz="0" w:space="0" w:color="auto"/>
          </w:divBdr>
        </w:div>
        <w:div w:id="571038448">
          <w:marLeft w:val="480"/>
          <w:marRight w:val="0"/>
          <w:marTop w:val="0"/>
          <w:marBottom w:val="0"/>
          <w:divBdr>
            <w:top w:val="none" w:sz="0" w:space="0" w:color="auto"/>
            <w:left w:val="none" w:sz="0" w:space="0" w:color="auto"/>
            <w:bottom w:val="none" w:sz="0" w:space="0" w:color="auto"/>
            <w:right w:val="none" w:sz="0" w:space="0" w:color="auto"/>
          </w:divBdr>
        </w:div>
        <w:div w:id="1245843727">
          <w:marLeft w:val="480"/>
          <w:marRight w:val="0"/>
          <w:marTop w:val="0"/>
          <w:marBottom w:val="0"/>
          <w:divBdr>
            <w:top w:val="none" w:sz="0" w:space="0" w:color="auto"/>
            <w:left w:val="none" w:sz="0" w:space="0" w:color="auto"/>
            <w:bottom w:val="none" w:sz="0" w:space="0" w:color="auto"/>
            <w:right w:val="none" w:sz="0" w:space="0" w:color="auto"/>
          </w:divBdr>
        </w:div>
        <w:div w:id="2075741507">
          <w:marLeft w:val="480"/>
          <w:marRight w:val="0"/>
          <w:marTop w:val="0"/>
          <w:marBottom w:val="0"/>
          <w:divBdr>
            <w:top w:val="none" w:sz="0" w:space="0" w:color="auto"/>
            <w:left w:val="none" w:sz="0" w:space="0" w:color="auto"/>
            <w:bottom w:val="none" w:sz="0" w:space="0" w:color="auto"/>
            <w:right w:val="none" w:sz="0" w:space="0" w:color="auto"/>
          </w:divBdr>
        </w:div>
        <w:div w:id="451444212">
          <w:marLeft w:val="480"/>
          <w:marRight w:val="0"/>
          <w:marTop w:val="0"/>
          <w:marBottom w:val="0"/>
          <w:divBdr>
            <w:top w:val="none" w:sz="0" w:space="0" w:color="auto"/>
            <w:left w:val="none" w:sz="0" w:space="0" w:color="auto"/>
            <w:bottom w:val="none" w:sz="0" w:space="0" w:color="auto"/>
            <w:right w:val="none" w:sz="0" w:space="0" w:color="auto"/>
          </w:divBdr>
        </w:div>
        <w:div w:id="793208043">
          <w:marLeft w:val="480"/>
          <w:marRight w:val="0"/>
          <w:marTop w:val="0"/>
          <w:marBottom w:val="0"/>
          <w:divBdr>
            <w:top w:val="none" w:sz="0" w:space="0" w:color="auto"/>
            <w:left w:val="none" w:sz="0" w:space="0" w:color="auto"/>
            <w:bottom w:val="none" w:sz="0" w:space="0" w:color="auto"/>
            <w:right w:val="none" w:sz="0" w:space="0" w:color="auto"/>
          </w:divBdr>
        </w:div>
        <w:div w:id="567957428">
          <w:marLeft w:val="480"/>
          <w:marRight w:val="0"/>
          <w:marTop w:val="0"/>
          <w:marBottom w:val="0"/>
          <w:divBdr>
            <w:top w:val="none" w:sz="0" w:space="0" w:color="auto"/>
            <w:left w:val="none" w:sz="0" w:space="0" w:color="auto"/>
            <w:bottom w:val="none" w:sz="0" w:space="0" w:color="auto"/>
            <w:right w:val="none" w:sz="0" w:space="0" w:color="auto"/>
          </w:divBdr>
        </w:div>
        <w:div w:id="1106078683">
          <w:marLeft w:val="480"/>
          <w:marRight w:val="0"/>
          <w:marTop w:val="0"/>
          <w:marBottom w:val="0"/>
          <w:divBdr>
            <w:top w:val="none" w:sz="0" w:space="0" w:color="auto"/>
            <w:left w:val="none" w:sz="0" w:space="0" w:color="auto"/>
            <w:bottom w:val="none" w:sz="0" w:space="0" w:color="auto"/>
            <w:right w:val="none" w:sz="0" w:space="0" w:color="auto"/>
          </w:divBdr>
        </w:div>
      </w:divsChild>
    </w:div>
    <w:div w:id="1386829041">
      <w:bodyDiv w:val="1"/>
      <w:marLeft w:val="0"/>
      <w:marRight w:val="0"/>
      <w:marTop w:val="0"/>
      <w:marBottom w:val="0"/>
      <w:divBdr>
        <w:top w:val="none" w:sz="0" w:space="0" w:color="auto"/>
        <w:left w:val="none" w:sz="0" w:space="0" w:color="auto"/>
        <w:bottom w:val="none" w:sz="0" w:space="0" w:color="auto"/>
        <w:right w:val="none" w:sz="0" w:space="0" w:color="auto"/>
      </w:divBdr>
      <w:divsChild>
        <w:div w:id="154297735">
          <w:marLeft w:val="480"/>
          <w:marRight w:val="0"/>
          <w:marTop w:val="0"/>
          <w:marBottom w:val="0"/>
          <w:divBdr>
            <w:top w:val="none" w:sz="0" w:space="0" w:color="auto"/>
            <w:left w:val="none" w:sz="0" w:space="0" w:color="auto"/>
            <w:bottom w:val="none" w:sz="0" w:space="0" w:color="auto"/>
            <w:right w:val="none" w:sz="0" w:space="0" w:color="auto"/>
          </w:divBdr>
        </w:div>
        <w:div w:id="265429592">
          <w:marLeft w:val="480"/>
          <w:marRight w:val="0"/>
          <w:marTop w:val="0"/>
          <w:marBottom w:val="0"/>
          <w:divBdr>
            <w:top w:val="none" w:sz="0" w:space="0" w:color="auto"/>
            <w:left w:val="none" w:sz="0" w:space="0" w:color="auto"/>
            <w:bottom w:val="none" w:sz="0" w:space="0" w:color="auto"/>
            <w:right w:val="none" w:sz="0" w:space="0" w:color="auto"/>
          </w:divBdr>
        </w:div>
        <w:div w:id="388502606">
          <w:marLeft w:val="480"/>
          <w:marRight w:val="0"/>
          <w:marTop w:val="0"/>
          <w:marBottom w:val="0"/>
          <w:divBdr>
            <w:top w:val="none" w:sz="0" w:space="0" w:color="auto"/>
            <w:left w:val="none" w:sz="0" w:space="0" w:color="auto"/>
            <w:bottom w:val="none" w:sz="0" w:space="0" w:color="auto"/>
            <w:right w:val="none" w:sz="0" w:space="0" w:color="auto"/>
          </w:divBdr>
        </w:div>
        <w:div w:id="406073916">
          <w:marLeft w:val="480"/>
          <w:marRight w:val="0"/>
          <w:marTop w:val="0"/>
          <w:marBottom w:val="0"/>
          <w:divBdr>
            <w:top w:val="none" w:sz="0" w:space="0" w:color="auto"/>
            <w:left w:val="none" w:sz="0" w:space="0" w:color="auto"/>
            <w:bottom w:val="none" w:sz="0" w:space="0" w:color="auto"/>
            <w:right w:val="none" w:sz="0" w:space="0" w:color="auto"/>
          </w:divBdr>
        </w:div>
        <w:div w:id="539368510">
          <w:marLeft w:val="480"/>
          <w:marRight w:val="0"/>
          <w:marTop w:val="0"/>
          <w:marBottom w:val="0"/>
          <w:divBdr>
            <w:top w:val="none" w:sz="0" w:space="0" w:color="auto"/>
            <w:left w:val="none" w:sz="0" w:space="0" w:color="auto"/>
            <w:bottom w:val="none" w:sz="0" w:space="0" w:color="auto"/>
            <w:right w:val="none" w:sz="0" w:space="0" w:color="auto"/>
          </w:divBdr>
        </w:div>
        <w:div w:id="552162122">
          <w:marLeft w:val="480"/>
          <w:marRight w:val="0"/>
          <w:marTop w:val="0"/>
          <w:marBottom w:val="0"/>
          <w:divBdr>
            <w:top w:val="none" w:sz="0" w:space="0" w:color="auto"/>
            <w:left w:val="none" w:sz="0" w:space="0" w:color="auto"/>
            <w:bottom w:val="none" w:sz="0" w:space="0" w:color="auto"/>
            <w:right w:val="none" w:sz="0" w:space="0" w:color="auto"/>
          </w:divBdr>
        </w:div>
        <w:div w:id="757289197">
          <w:marLeft w:val="480"/>
          <w:marRight w:val="0"/>
          <w:marTop w:val="0"/>
          <w:marBottom w:val="0"/>
          <w:divBdr>
            <w:top w:val="none" w:sz="0" w:space="0" w:color="auto"/>
            <w:left w:val="none" w:sz="0" w:space="0" w:color="auto"/>
            <w:bottom w:val="none" w:sz="0" w:space="0" w:color="auto"/>
            <w:right w:val="none" w:sz="0" w:space="0" w:color="auto"/>
          </w:divBdr>
        </w:div>
        <w:div w:id="826244647">
          <w:marLeft w:val="480"/>
          <w:marRight w:val="0"/>
          <w:marTop w:val="0"/>
          <w:marBottom w:val="0"/>
          <w:divBdr>
            <w:top w:val="none" w:sz="0" w:space="0" w:color="auto"/>
            <w:left w:val="none" w:sz="0" w:space="0" w:color="auto"/>
            <w:bottom w:val="none" w:sz="0" w:space="0" w:color="auto"/>
            <w:right w:val="none" w:sz="0" w:space="0" w:color="auto"/>
          </w:divBdr>
        </w:div>
        <w:div w:id="864098041">
          <w:marLeft w:val="480"/>
          <w:marRight w:val="0"/>
          <w:marTop w:val="0"/>
          <w:marBottom w:val="0"/>
          <w:divBdr>
            <w:top w:val="none" w:sz="0" w:space="0" w:color="auto"/>
            <w:left w:val="none" w:sz="0" w:space="0" w:color="auto"/>
            <w:bottom w:val="none" w:sz="0" w:space="0" w:color="auto"/>
            <w:right w:val="none" w:sz="0" w:space="0" w:color="auto"/>
          </w:divBdr>
        </w:div>
        <w:div w:id="955252745">
          <w:marLeft w:val="480"/>
          <w:marRight w:val="0"/>
          <w:marTop w:val="0"/>
          <w:marBottom w:val="0"/>
          <w:divBdr>
            <w:top w:val="none" w:sz="0" w:space="0" w:color="auto"/>
            <w:left w:val="none" w:sz="0" w:space="0" w:color="auto"/>
            <w:bottom w:val="none" w:sz="0" w:space="0" w:color="auto"/>
            <w:right w:val="none" w:sz="0" w:space="0" w:color="auto"/>
          </w:divBdr>
        </w:div>
        <w:div w:id="986741088">
          <w:marLeft w:val="480"/>
          <w:marRight w:val="0"/>
          <w:marTop w:val="0"/>
          <w:marBottom w:val="0"/>
          <w:divBdr>
            <w:top w:val="none" w:sz="0" w:space="0" w:color="auto"/>
            <w:left w:val="none" w:sz="0" w:space="0" w:color="auto"/>
            <w:bottom w:val="none" w:sz="0" w:space="0" w:color="auto"/>
            <w:right w:val="none" w:sz="0" w:space="0" w:color="auto"/>
          </w:divBdr>
        </w:div>
        <w:div w:id="1104115288">
          <w:marLeft w:val="480"/>
          <w:marRight w:val="0"/>
          <w:marTop w:val="0"/>
          <w:marBottom w:val="0"/>
          <w:divBdr>
            <w:top w:val="none" w:sz="0" w:space="0" w:color="auto"/>
            <w:left w:val="none" w:sz="0" w:space="0" w:color="auto"/>
            <w:bottom w:val="none" w:sz="0" w:space="0" w:color="auto"/>
            <w:right w:val="none" w:sz="0" w:space="0" w:color="auto"/>
          </w:divBdr>
        </w:div>
        <w:div w:id="1324508618">
          <w:marLeft w:val="480"/>
          <w:marRight w:val="0"/>
          <w:marTop w:val="0"/>
          <w:marBottom w:val="0"/>
          <w:divBdr>
            <w:top w:val="none" w:sz="0" w:space="0" w:color="auto"/>
            <w:left w:val="none" w:sz="0" w:space="0" w:color="auto"/>
            <w:bottom w:val="none" w:sz="0" w:space="0" w:color="auto"/>
            <w:right w:val="none" w:sz="0" w:space="0" w:color="auto"/>
          </w:divBdr>
        </w:div>
        <w:div w:id="1326935997">
          <w:marLeft w:val="480"/>
          <w:marRight w:val="0"/>
          <w:marTop w:val="0"/>
          <w:marBottom w:val="0"/>
          <w:divBdr>
            <w:top w:val="none" w:sz="0" w:space="0" w:color="auto"/>
            <w:left w:val="none" w:sz="0" w:space="0" w:color="auto"/>
            <w:bottom w:val="none" w:sz="0" w:space="0" w:color="auto"/>
            <w:right w:val="none" w:sz="0" w:space="0" w:color="auto"/>
          </w:divBdr>
        </w:div>
        <w:div w:id="1452212833">
          <w:marLeft w:val="480"/>
          <w:marRight w:val="0"/>
          <w:marTop w:val="0"/>
          <w:marBottom w:val="0"/>
          <w:divBdr>
            <w:top w:val="none" w:sz="0" w:space="0" w:color="auto"/>
            <w:left w:val="none" w:sz="0" w:space="0" w:color="auto"/>
            <w:bottom w:val="none" w:sz="0" w:space="0" w:color="auto"/>
            <w:right w:val="none" w:sz="0" w:space="0" w:color="auto"/>
          </w:divBdr>
        </w:div>
        <w:div w:id="1515420385">
          <w:marLeft w:val="480"/>
          <w:marRight w:val="0"/>
          <w:marTop w:val="0"/>
          <w:marBottom w:val="0"/>
          <w:divBdr>
            <w:top w:val="none" w:sz="0" w:space="0" w:color="auto"/>
            <w:left w:val="none" w:sz="0" w:space="0" w:color="auto"/>
            <w:bottom w:val="none" w:sz="0" w:space="0" w:color="auto"/>
            <w:right w:val="none" w:sz="0" w:space="0" w:color="auto"/>
          </w:divBdr>
        </w:div>
        <w:div w:id="1832138413">
          <w:marLeft w:val="480"/>
          <w:marRight w:val="0"/>
          <w:marTop w:val="0"/>
          <w:marBottom w:val="0"/>
          <w:divBdr>
            <w:top w:val="none" w:sz="0" w:space="0" w:color="auto"/>
            <w:left w:val="none" w:sz="0" w:space="0" w:color="auto"/>
            <w:bottom w:val="none" w:sz="0" w:space="0" w:color="auto"/>
            <w:right w:val="none" w:sz="0" w:space="0" w:color="auto"/>
          </w:divBdr>
        </w:div>
        <w:div w:id="1904634251">
          <w:marLeft w:val="480"/>
          <w:marRight w:val="0"/>
          <w:marTop w:val="0"/>
          <w:marBottom w:val="0"/>
          <w:divBdr>
            <w:top w:val="none" w:sz="0" w:space="0" w:color="auto"/>
            <w:left w:val="none" w:sz="0" w:space="0" w:color="auto"/>
            <w:bottom w:val="none" w:sz="0" w:space="0" w:color="auto"/>
            <w:right w:val="none" w:sz="0" w:space="0" w:color="auto"/>
          </w:divBdr>
        </w:div>
        <w:div w:id="2095318806">
          <w:marLeft w:val="480"/>
          <w:marRight w:val="0"/>
          <w:marTop w:val="0"/>
          <w:marBottom w:val="0"/>
          <w:divBdr>
            <w:top w:val="none" w:sz="0" w:space="0" w:color="auto"/>
            <w:left w:val="none" w:sz="0" w:space="0" w:color="auto"/>
            <w:bottom w:val="none" w:sz="0" w:space="0" w:color="auto"/>
            <w:right w:val="none" w:sz="0" w:space="0" w:color="auto"/>
          </w:divBdr>
        </w:div>
      </w:divsChild>
    </w:div>
    <w:div w:id="1395278141">
      <w:bodyDiv w:val="1"/>
      <w:marLeft w:val="0"/>
      <w:marRight w:val="0"/>
      <w:marTop w:val="0"/>
      <w:marBottom w:val="0"/>
      <w:divBdr>
        <w:top w:val="none" w:sz="0" w:space="0" w:color="auto"/>
        <w:left w:val="none" w:sz="0" w:space="0" w:color="auto"/>
        <w:bottom w:val="none" w:sz="0" w:space="0" w:color="auto"/>
        <w:right w:val="none" w:sz="0" w:space="0" w:color="auto"/>
      </w:divBdr>
      <w:divsChild>
        <w:div w:id="529073614">
          <w:marLeft w:val="480"/>
          <w:marRight w:val="0"/>
          <w:marTop w:val="0"/>
          <w:marBottom w:val="0"/>
          <w:divBdr>
            <w:top w:val="none" w:sz="0" w:space="0" w:color="auto"/>
            <w:left w:val="none" w:sz="0" w:space="0" w:color="auto"/>
            <w:bottom w:val="none" w:sz="0" w:space="0" w:color="auto"/>
            <w:right w:val="none" w:sz="0" w:space="0" w:color="auto"/>
          </w:divBdr>
        </w:div>
        <w:div w:id="927618308">
          <w:marLeft w:val="480"/>
          <w:marRight w:val="0"/>
          <w:marTop w:val="0"/>
          <w:marBottom w:val="0"/>
          <w:divBdr>
            <w:top w:val="none" w:sz="0" w:space="0" w:color="auto"/>
            <w:left w:val="none" w:sz="0" w:space="0" w:color="auto"/>
            <w:bottom w:val="none" w:sz="0" w:space="0" w:color="auto"/>
            <w:right w:val="none" w:sz="0" w:space="0" w:color="auto"/>
          </w:divBdr>
        </w:div>
        <w:div w:id="201865069">
          <w:marLeft w:val="480"/>
          <w:marRight w:val="0"/>
          <w:marTop w:val="0"/>
          <w:marBottom w:val="0"/>
          <w:divBdr>
            <w:top w:val="none" w:sz="0" w:space="0" w:color="auto"/>
            <w:left w:val="none" w:sz="0" w:space="0" w:color="auto"/>
            <w:bottom w:val="none" w:sz="0" w:space="0" w:color="auto"/>
            <w:right w:val="none" w:sz="0" w:space="0" w:color="auto"/>
          </w:divBdr>
        </w:div>
        <w:div w:id="1754888113">
          <w:marLeft w:val="480"/>
          <w:marRight w:val="0"/>
          <w:marTop w:val="0"/>
          <w:marBottom w:val="0"/>
          <w:divBdr>
            <w:top w:val="none" w:sz="0" w:space="0" w:color="auto"/>
            <w:left w:val="none" w:sz="0" w:space="0" w:color="auto"/>
            <w:bottom w:val="none" w:sz="0" w:space="0" w:color="auto"/>
            <w:right w:val="none" w:sz="0" w:space="0" w:color="auto"/>
          </w:divBdr>
        </w:div>
        <w:div w:id="1538355259">
          <w:marLeft w:val="480"/>
          <w:marRight w:val="0"/>
          <w:marTop w:val="0"/>
          <w:marBottom w:val="0"/>
          <w:divBdr>
            <w:top w:val="none" w:sz="0" w:space="0" w:color="auto"/>
            <w:left w:val="none" w:sz="0" w:space="0" w:color="auto"/>
            <w:bottom w:val="none" w:sz="0" w:space="0" w:color="auto"/>
            <w:right w:val="none" w:sz="0" w:space="0" w:color="auto"/>
          </w:divBdr>
        </w:div>
        <w:div w:id="776174900">
          <w:marLeft w:val="480"/>
          <w:marRight w:val="0"/>
          <w:marTop w:val="0"/>
          <w:marBottom w:val="0"/>
          <w:divBdr>
            <w:top w:val="none" w:sz="0" w:space="0" w:color="auto"/>
            <w:left w:val="none" w:sz="0" w:space="0" w:color="auto"/>
            <w:bottom w:val="none" w:sz="0" w:space="0" w:color="auto"/>
            <w:right w:val="none" w:sz="0" w:space="0" w:color="auto"/>
          </w:divBdr>
        </w:div>
        <w:div w:id="1865750211">
          <w:marLeft w:val="480"/>
          <w:marRight w:val="0"/>
          <w:marTop w:val="0"/>
          <w:marBottom w:val="0"/>
          <w:divBdr>
            <w:top w:val="none" w:sz="0" w:space="0" w:color="auto"/>
            <w:left w:val="none" w:sz="0" w:space="0" w:color="auto"/>
            <w:bottom w:val="none" w:sz="0" w:space="0" w:color="auto"/>
            <w:right w:val="none" w:sz="0" w:space="0" w:color="auto"/>
          </w:divBdr>
        </w:div>
        <w:div w:id="1066303105">
          <w:marLeft w:val="480"/>
          <w:marRight w:val="0"/>
          <w:marTop w:val="0"/>
          <w:marBottom w:val="0"/>
          <w:divBdr>
            <w:top w:val="none" w:sz="0" w:space="0" w:color="auto"/>
            <w:left w:val="none" w:sz="0" w:space="0" w:color="auto"/>
            <w:bottom w:val="none" w:sz="0" w:space="0" w:color="auto"/>
            <w:right w:val="none" w:sz="0" w:space="0" w:color="auto"/>
          </w:divBdr>
        </w:div>
        <w:div w:id="1146703259">
          <w:marLeft w:val="480"/>
          <w:marRight w:val="0"/>
          <w:marTop w:val="0"/>
          <w:marBottom w:val="0"/>
          <w:divBdr>
            <w:top w:val="none" w:sz="0" w:space="0" w:color="auto"/>
            <w:left w:val="none" w:sz="0" w:space="0" w:color="auto"/>
            <w:bottom w:val="none" w:sz="0" w:space="0" w:color="auto"/>
            <w:right w:val="none" w:sz="0" w:space="0" w:color="auto"/>
          </w:divBdr>
        </w:div>
        <w:div w:id="1636906549">
          <w:marLeft w:val="480"/>
          <w:marRight w:val="0"/>
          <w:marTop w:val="0"/>
          <w:marBottom w:val="0"/>
          <w:divBdr>
            <w:top w:val="none" w:sz="0" w:space="0" w:color="auto"/>
            <w:left w:val="none" w:sz="0" w:space="0" w:color="auto"/>
            <w:bottom w:val="none" w:sz="0" w:space="0" w:color="auto"/>
            <w:right w:val="none" w:sz="0" w:space="0" w:color="auto"/>
          </w:divBdr>
        </w:div>
        <w:div w:id="499078445">
          <w:marLeft w:val="480"/>
          <w:marRight w:val="0"/>
          <w:marTop w:val="0"/>
          <w:marBottom w:val="0"/>
          <w:divBdr>
            <w:top w:val="none" w:sz="0" w:space="0" w:color="auto"/>
            <w:left w:val="none" w:sz="0" w:space="0" w:color="auto"/>
            <w:bottom w:val="none" w:sz="0" w:space="0" w:color="auto"/>
            <w:right w:val="none" w:sz="0" w:space="0" w:color="auto"/>
          </w:divBdr>
        </w:div>
        <w:div w:id="989213782">
          <w:marLeft w:val="480"/>
          <w:marRight w:val="0"/>
          <w:marTop w:val="0"/>
          <w:marBottom w:val="0"/>
          <w:divBdr>
            <w:top w:val="none" w:sz="0" w:space="0" w:color="auto"/>
            <w:left w:val="none" w:sz="0" w:space="0" w:color="auto"/>
            <w:bottom w:val="none" w:sz="0" w:space="0" w:color="auto"/>
            <w:right w:val="none" w:sz="0" w:space="0" w:color="auto"/>
          </w:divBdr>
        </w:div>
        <w:div w:id="1686781445">
          <w:marLeft w:val="480"/>
          <w:marRight w:val="0"/>
          <w:marTop w:val="0"/>
          <w:marBottom w:val="0"/>
          <w:divBdr>
            <w:top w:val="none" w:sz="0" w:space="0" w:color="auto"/>
            <w:left w:val="none" w:sz="0" w:space="0" w:color="auto"/>
            <w:bottom w:val="none" w:sz="0" w:space="0" w:color="auto"/>
            <w:right w:val="none" w:sz="0" w:space="0" w:color="auto"/>
          </w:divBdr>
        </w:div>
        <w:div w:id="1826699573">
          <w:marLeft w:val="480"/>
          <w:marRight w:val="0"/>
          <w:marTop w:val="0"/>
          <w:marBottom w:val="0"/>
          <w:divBdr>
            <w:top w:val="none" w:sz="0" w:space="0" w:color="auto"/>
            <w:left w:val="none" w:sz="0" w:space="0" w:color="auto"/>
            <w:bottom w:val="none" w:sz="0" w:space="0" w:color="auto"/>
            <w:right w:val="none" w:sz="0" w:space="0" w:color="auto"/>
          </w:divBdr>
        </w:div>
        <w:div w:id="866410890">
          <w:marLeft w:val="480"/>
          <w:marRight w:val="0"/>
          <w:marTop w:val="0"/>
          <w:marBottom w:val="0"/>
          <w:divBdr>
            <w:top w:val="none" w:sz="0" w:space="0" w:color="auto"/>
            <w:left w:val="none" w:sz="0" w:space="0" w:color="auto"/>
            <w:bottom w:val="none" w:sz="0" w:space="0" w:color="auto"/>
            <w:right w:val="none" w:sz="0" w:space="0" w:color="auto"/>
          </w:divBdr>
        </w:div>
        <w:div w:id="212431378">
          <w:marLeft w:val="480"/>
          <w:marRight w:val="0"/>
          <w:marTop w:val="0"/>
          <w:marBottom w:val="0"/>
          <w:divBdr>
            <w:top w:val="none" w:sz="0" w:space="0" w:color="auto"/>
            <w:left w:val="none" w:sz="0" w:space="0" w:color="auto"/>
            <w:bottom w:val="none" w:sz="0" w:space="0" w:color="auto"/>
            <w:right w:val="none" w:sz="0" w:space="0" w:color="auto"/>
          </w:divBdr>
        </w:div>
        <w:div w:id="1498839198">
          <w:marLeft w:val="480"/>
          <w:marRight w:val="0"/>
          <w:marTop w:val="0"/>
          <w:marBottom w:val="0"/>
          <w:divBdr>
            <w:top w:val="none" w:sz="0" w:space="0" w:color="auto"/>
            <w:left w:val="none" w:sz="0" w:space="0" w:color="auto"/>
            <w:bottom w:val="none" w:sz="0" w:space="0" w:color="auto"/>
            <w:right w:val="none" w:sz="0" w:space="0" w:color="auto"/>
          </w:divBdr>
        </w:div>
        <w:div w:id="1978685127">
          <w:marLeft w:val="480"/>
          <w:marRight w:val="0"/>
          <w:marTop w:val="0"/>
          <w:marBottom w:val="0"/>
          <w:divBdr>
            <w:top w:val="none" w:sz="0" w:space="0" w:color="auto"/>
            <w:left w:val="none" w:sz="0" w:space="0" w:color="auto"/>
            <w:bottom w:val="none" w:sz="0" w:space="0" w:color="auto"/>
            <w:right w:val="none" w:sz="0" w:space="0" w:color="auto"/>
          </w:divBdr>
        </w:div>
        <w:div w:id="1048646733">
          <w:marLeft w:val="480"/>
          <w:marRight w:val="0"/>
          <w:marTop w:val="0"/>
          <w:marBottom w:val="0"/>
          <w:divBdr>
            <w:top w:val="none" w:sz="0" w:space="0" w:color="auto"/>
            <w:left w:val="none" w:sz="0" w:space="0" w:color="auto"/>
            <w:bottom w:val="none" w:sz="0" w:space="0" w:color="auto"/>
            <w:right w:val="none" w:sz="0" w:space="0" w:color="auto"/>
          </w:divBdr>
        </w:div>
        <w:div w:id="1272084994">
          <w:marLeft w:val="480"/>
          <w:marRight w:val="0"/>
          <w:marTop w:val="0"/>
          <w:marBottom w:val="0"/>
          <w:divBdr>
            <w:top w:val="none" w:sz="0" w:space="0" w:color="auto"/>
            <w:left w:val="none" w:sz="0" w:space="0" w:color="auto"/>
            <w:bottom w:val="none" w:sz="0" w:space="0" w:color="auto"/>
            <w:right w:val="none" w:sz="0" w:space="0" w:color="auto"/>
          </w:divBdr>
        </w:div>
        <w:div w:id="1045955299">
          <w:marLeft w:val="480"/>
          <w:marRight w:val="0"/>
          <w:marTop w:val="0"/>
          <w:marBottom w:val="0"/>
          <w:divBdr>
            <w:top w:val="none" w:sz="0" w:space="0" w:color="auto"/>
            <w:left w:val="none" w:sz="0" w:space="0" w:color="auto"/>
            <w:bottom w:val="none" w:sz="0" w:space="0" w:color="auto"/>
            <w:right w:val="none" w:sz="0" w:space="0" w:color="auto"/>
          </w:divBdr>
        </w:div>
        <w:div w:id="974796724">
          <w:marLeft w:val="480"/>
          <w:marRight w:val="0"/>
          <w:marTop w:val="0"/>
          <w:marBottom w:val="0"/>
          <w:divBdr>
            <w:top w:val="none" w:sz="0" w:space="0" w:color="auto"/>
            <w:left w:val="none" w:sz="0" w:space="0" w:color="auto"/>
            <w:bottom w:val="none" w:sz="0" w:space="0" w:color="auto"/>
            <w:right w:val="none" w:sz="0" w:space="0" w:color="auto"/>
          </w:divBdr>
        </w:div>
        <w:div w:id="270818367">
          <w:marLeft w:val="480"/>
          <w:marRight w:val="0"/>
          <w:marTop w:val="0"/>
          <w:marBottom w:val="0"/>
          <w:divBdr>
            <w:top w:val="none" w:sz="0" w:space="0" w:color="auto"/>
            <w:left w:val="none" w:sz="0" w:space="0" w:color="auto"/>
            <w:bottom w:val="none" w:sz="0" w:space="0" w:color="auto"/>
            <w:right w:val="none" w:sz="0" w:space="0" w:color="auto"/>
          </w:divBdr>
        </w:div>
        <w:div w:id="2085905416">
          <w:marLeft w:val="480"/>
          <w:marRight w:val="0"/>
          <w:marTop w:val="0"/>
          <w:marBottom w:val="0"/>
          <w:divBdr>
            <w:top w:val="none" w:sz="0" w:space="0" w:color="auto"/>
            <w:left w:val="none" w:sz="0" w:space="0" w:color="auto"/>
            <w:bottom w:val="none" w:sz="0" w:space="0" w:color="auto"/>
            <w:right w:val="none" w:sz="0" w:space="0" w:color="auto"/>
          </w:divBdr>
        </w:div>
        <w:div w:id="964506589">
          <w:marLeft w:val="480"/>
          <w:marRight w:val="0"/>
          <w:marTop w:val="0"/>
          <w:marBottom w:val="0"/>
          <w:divBdr>
            <w:top w:val="none" w:sz="0" w:space="0" w:color="auto"/>
            <w:left w:val="none" w:sz="0" w:space="0" w:color="auto"/>
            <w:bottom w:val="none" w:sz="0" w:space="0" w:color="auto"/>
            <w:right w:val="none" w:sz="0" w:space="0" w:color="auto"/>
          </w:divBdr>
        </w:div>
        <w:div w:id="1014574373">
          <w:marLeft w:val="480"/>
          <w:marRight w:val="0"/>
          <w:marTop w:val="0"/>
          <w:marBottom w:val="0"/>
          <w:divBdr>
            <w:top w:val="none" w:sz="0" w:space="0" w:color="auto"/>
            <w:left w:val="none" w:sz="0" w:space="0" w:color="auto"/>
            <w:bottom w:val="none" w:sz="0" w:space="0" w:color="auto"/>
            <w:right w:val="none" w:sz="0" w:space="0" w:color="auto"/>
          </w:divBdr>
        </w:div>
        <w:div w:id="150028892">
          <w:marLeft w:val="480"/>
          <w:marRight w:val="0"/>
          <w:marTop w:val="0"/>
          <w:marBottom w:val="0"/>
          <w:divBdr>
            <w:top w:val="none" w:sz="0" w:space="0" w:color="auto"/>
            <w:left w:val="none" w:sz="0" w:space="0" w:color="auto"/>
            <w:bottom w:val="none" w:sz="0" w:space="0" w:color="auto"/>
            <w:right w:val="none" w:sz="0" w:space="0" w:color="auto"/>
          </w:divBdr>
        </w:div>
        <w:div w:id="1527910392">
          <w:marLeft w:val="480"/>
          <w:marRight w:val="0"/>
          <w:marTop w:val="0"/>
          <w:marBottom w:val="0"/>
          <w:divBdr>
            <w:top w:val="none" w:sz="0" w:space="0" w:color="auto"/>
            <w:left w:val="none" w:sz="0" w:space="0" w:color="auto"/>
            <w:bottom w:val="none" w:sz="0" w:space="0" w:color="auto"/>
            <w:right w:val="none" w:sz="0" w:space="0" w:color="auto"/>
          </w:divBdr>
        </w:div>
        <w:div w:id="551429831">
          <w:marLeft w:val="480"/>
          <w:marRight w:val="0"/>
          <w:marTop w:val="0"/>
          <w:marBottom w:val="0"/>
          <w:divBdr>
            <w:top w:val="none" w:sz="0" w:space="0" w:color="auto"/>
            <w:left w:val="none" w:sz="0" w:space="0" w:color="auto"/>
            <w:bottom w:val="none" w:sz="0" w:space="0" w:color="auto"/>
            <w:right w:val="none" w:sz="0" w:space="0" w:color="auto"/>
          </w:divBdr>
        </w:div>
        <w:div w:id="712998319">
          <w:marLeft w:val="480"/>
          <w:marRight w:val="0"/>
          <w:marTop w:val="0"/>
          <w:marBottom w:val="0"/>
          <w:divBdr>
            <w:top w:val="none" w:sz="0" w:space="0" w:color="auto"/>
            <w:left w:val="none" w:sz="0" w:space="0" w:color="auto"/>
            <w:bottom w:val="none" w:sz="0" w:space="0" w:color="auto"/>
            <w:right w:val="none" w:sz="0" w:space="0" w:color="auto"/>
          </w:divBdr>
        </w:div>
        <w:div w:id="1663580700">
          <w:marLeft w:val="480"/>
          <w:marRight w:val="0"/>
          <w:marTop w:val="0"/>
          <w:marBottom w:val="0"/>
          <w:divBdr>
            <w:top w:val="none" w:sz="0" w:space="0" w:color="auto"/>
            <w:left w:val="none" w:sz="0" w:space="0" w:color="auto"/>
            <w:bottom w:val="none" w:sz="0" w:space="0" w:color="auto"/>
            <w:right w:val="none" w:sz="0" w:space="0" w:color="auto"/>
          </w:divBdr>
        </w:div>
        <w:div w:id="1843202038">
          <w:marLeft w:val="480"/>
          <w:marRight w:val="0"/>
          <w:marTop w:val="0"/>
          <w:marBottom w:val="0"/>
          <w:divBdr>
            <w:top w:val="none" w:sz="0" w:space="0" w:color="auto"/>
            <w:left w:val="none" w:sz="0" w:space="0" w:color="auto"/>
            <w:bottom w:val="none" w:sz="0" w:space="0" w:color="auto"/>
            <w:right w:val="none" w:sz="0" w:space="0" w:color="auto"/>
          </w:divBdr>
        </w:div>
        <w:div w:id="1750929625">
          <w:marLeft w:val="480"/>
          <w:marRight w:val="0"/>
          <w:marTop w:val="0"/>
          <w:marBottom w:val="0"/>
          <w:divBdr>
            <w:top w:val="none" w:sz="0" w:space="0" w:color="auto"/>
            <w:left w:val="none" w:sz="0" w:space="0" w:color="auto"/>
            <w:bottom w:val="none" w:sz="0" w:space="0" w:color="auto"/>
            <w:right w:val="none" w:sz="0" w:space="0" w:color="auto"/>
          </w:divBdr>
        </w:div>
        <w:div w:id="1758938743">
          <w:marLeft w:val="480"/>
          <w:marRight w:val="0"/>
          <w:marTop w:val="0"/>
          <w:marBottom w:val="0"/>
          <w:divBdr>
            <w:top w:val="none" w:sz="0" w:space="0" w:color="auto"/>
            <w:left w:val="none" w:sz="0" w:space="0" w:color="auto"/>
            <w:bottom w:val="none" w:sz="0" w:space="0" w:color="auto"/>
            <w:right w:val="none" w:sz="0" w:space="0" w:color="auto"/>
          </w:divBdr>
        </w:div>
        <w:div w:id="1667901988">
          <w:marLeft w:val="480"/>
          <w:marRight w:val="0"/>
          <w:marTop w:val="0"/>
          <w:marBottom w:val="0"/>
          <w:divBdr>
            <w:top w:val="none" w:sz="0" w:space="0" w:color="auto"/>
            <w:left w:val="none" w:sz="0" w:space="0" w:color="auto"/>
            <w:bottom w:val="none" w:sz="0" w:space="0" w:color="auto"/>
            <w:right w:val="none" w:sz="0" w:space="0" w:color="auto"/>
          </w:divBdr>
        </w:div>
        <w:div w:id="784038105">
          <w:marLeft w:val="480"/>
          <w:marRight w:val="0"/>
          <w:marTop w:val="0"/>
          <w:marBottom w:val="0"/>
          <w:divBdr>
            <w:top w:val="none" w:sz="0" w:space="0" w:color="auto"/>
            <w:left w:val="none" w:sz="0" w:space="0" w:color="auto"/>
            <w:bottom w:val="none" w:sz="0" w:space="0" w:color="auto"/>
            <w:right w:val="none" w:sz="0" w:space="0" w:color="auto"/>
          </w:divBdr>
        </w:div>
        <w:div w:id="1183396944">
          <w:marLeft w:val="480"/>
          <w:marRight w:val="0"/>
          <w:marTop w:val="0"/>
          <w:marBottom w:val="0"/>
          <w:divBdr>
            <w:top w:val="none" w:sz="0" w:space="0" w:color="auto"/>
            <w:left w:val="none" w:sz="0" w:space="0" w:color="auto"/>
            <w:bottom w:val="none" w:sz="0" w:space="0" w:color="auto"/>
            <w:right w:val="none" w:sz="0" w:space="0" w:color="auto"/>
          </w:divBdr>
        </w:div>
        <w:div w:id="1797718399">
          <w:marLeft w:val="480"/>
          <w:marRight w:val="0"/>
          <w:marTop w:val="0"/>
          <w:marBottom w:val="0"/>
          <w:divBdr>
            <w:top w:val="none" w:sz="0" w:space="0" w:color="auto"/>
            <w:left w:val="none" w:sz="0" w:space="0" w:color="auto"/>
            <w:bottom w:val="none" w:sz="0" w:space="0" w:color="auto"/>
            <w:right w:val="none" w:sz="0" w:space="0" w:color="auto"/>
          </w:divBdr>
        </w:div>
        <w:div w:id="1914047383">
          <w:marLeft w:val="480"/>
          <w:marRight w:val="0"/>
          <w:marTop w:val="0"/>
          <w:marBottom w:val="0"/>
          <w:divBdr>
            <w:top w:val="none" w:sz="0" w:space="0" w:color="auto"/>
            <w:left w:val="none" w:sz="0" w:space="0" w:color="auto"/>
            <w:bottom w:val="none" w:sz="0" w:space="0" w:color="auto"/>
            <w:right w:val="none" w:sz="0" w:space="0" w:color="auto"/>
          </w:divBdr>
        </w:div>
        <w:div w:id="551889012">
          <w:marLeft w:val="480"/>
          <w:marRight w:val="0"/>
          <w:marTop w:val="0"/>
          <w:marBottom w:val="0"/>
          <w:divBdr>
            <w:top w:val="none" w:sz="0" w:space="0" w:color="auto"/>
            <w:left w:val="none" w:sz="0" w:space="0" w:color="auto"/>
            <w:bottom w:val="none" w:sz="0" w:space="0" w:color="auto"/>
            <w:right w:val="none" w:sz="0" w:space="0" w:color="auto"/>
          </w:divBdr>
        </w:div>
        <w:div w:id="2071344100">
          <w:marLeft w:val="480"/>
          <w:marRight w:val="0"/>
          <w:marTop w:val="0"/>
          <w:marBottom w:val="0"/>
          <w:divBdr>
            <w:top w:val="none" w:sz="0" w:space="0" w:color="auto"/>
            <w:left w:val="none" w:sz="0" w:space="0" w:color="auto"/>
            <w:bottom w:val="none" w:sz="0" w:space="0" w:color="auto"/>
            <w:right w:val="none" w:sz="0" w:space="0" w:color="auto"/>
          </w:divBdr>
        </w:div>
      </w:divsChild>
    </w:div>
    <w:div w:id="1402018615">
      <w:bodyDiv w:val="1"/>
      <w:marLeft w:val="0"/>
      <w:marRight w:val="0"/>
      <w:marTop w:val="0"/>
      <w:marBottom w:val="0"/>
      <w:divBdr>
        <w:top w:val="none" w:sz="0" w:space="0" w:color="auto"/>
        <w:left w:val="none" w:sz="0" w:space="0" w:color="auto"/>
        <w:bottom w:val="none" w:sz="0" w:space="0" w:color="auto"/>
        <w:right w:val="none" w:sz="0" w:space="0" w:color="auto"/>
      </w:divBdr>
    </w:div>
    <w:div w:id="1406420590">
      <w:bodyDiv w:val="1"/>
      <w:marLeft w:val="0"/>
      <w:marRight w:val="0"/>
      <w:marTop w:val="0"/>
      <w:marBottom w:val="0"/>
      <w:divBdr>
        <w:top w:val="none" w:sz="0" w:space="0" w:color="auto"/>
        <w:left w:val="none" w:sz="0" w:space="0" w:color="auto"/>
        <w:bottom w:val="none" w:sz="0" w:space="0" w:color="auto"/>
        <w:right w:val="none" w:sz="0" w:space="0" w:color="auto"/>
      </w:divBdr>
      <w:divsChild>
        <w:div w:id="307250665">
          <w:marLeft w:val="640"/>
          <w:marRight w:val="0"/>
          <w:marTop w:val="0"/>
          <w:marBottom w:val="0"/>
          <w:divBdr>
            <w:top w:val="none" w:sz="0" w:space="0" w:color="auto"/>
            <w:left w:val="none" w:sz="0" w:space="0" w:color="auto"/>
            <w:bottom w:val="none" w:sz="0" w:space="0" w:color="auto"/>
            <w:right w:val="none" w:sz="0" w:space="0" w:color="auto"/>
          </w:divBdr>
        </w:div>
        <w:div w:id="189151309">
          <w:marLeft w:val="640"/>
          <w:marRight w:val="0"/>
          <w:marTop w:val="0"/>
          <w:marBottom w:val="0"/>
          <w:divBdr>
            <w:top w:val="none" w:sz="0" w:space="0" w:color="auto"/>
            <w:left w:val="none" w:sz="0" w:space="0" w:color="auto"/>
            <w:bottom w:val="none" w:sz="0" w:space="0" w:color="auto"/>
            <w:right w:val="none" w:sz="0" w:space="0" w:color="auto"/>
          </w:divBdr>
        </w:div>
        <w:div w:id="156966836">
          <w:marLeft w:val="640"/>
          <w:marRight w:val="0"/>
          <w:marTop w:val="0"/>
          <w:marBottom w:val="0"/>
          <w:divBdr>
            <w:top w:val="none" w:sz="0" w:space="0" w:color="auto"/>
            <w:left w:val="none" w:sz="0" w:space="0" w:color="auto"/>
            <w:bottom w:val="none" w:sz="0" w:space="0" w:color="auto"/>
            <w:right w:val="none" w:sz="0" w:space="0" w:color="auto"/>
          </w:divBdr>
        </w:div>
        <w:div w:id="1135030530">
          <w:marLeft w:val="640"/>
          <w:marRight w:val="0"/>
          <w:marTop w:val="0"/>
          <w:marBottom w:val="0"/>
          <w:divBdr>
            <w:top w:val="none" w:sz="0" w:space="0" w:color="auto"/>
            <w:left w:val="none" w:sz="0" w:space="0" w:color="auto"/>
            <w:bottom w:val="none" w:sz="0" w:space="0" w:color="auto"/>
            <w:right w:val="none" w:sz="0" w:space="0" w:color="auto"/>
          </w:divBdr>
        </w:div>
        <w:div w:id="787360958">
          <w:marLeft w:val="640"/>
          <w:marRight w:val="0"/>
          <w:marTop w:val="0"/>
          <w:marBottom w:val="0"/>
          <w:divBdr>
            <w:top w:val="none" w:sz="0" w:space="0" w:color="auto"/>
            <w:left w:val="none" w:sz="0" w:space="0" w:color="auto"/>
            <w:bottom w:val="none" w:sz="0" w:space="0" w:color="auto"/>
            <w:right w:val="none" w:sz="0" w:space="0" w:color="auto"/>
          </w:divBdr>
        </w:div>
        <w:div w:id="165369098">
          <w:marLeft w:val="640"/>
          <w:marRight w:val="0"/>
          <w:marTop w:val="0"/>
          <w:marBottom w:val="0"/>
          <w:divBdr>
            <w:top w:val="none" w:sz="0" w:space="0" w:color="auto"/>
            <w:left w:val="none" w:sz="0" w:space="0" w:color="auto"/>
            <w:bottom w:val="none" w:sz="0" w:space="0" w:color="auto"/>
            <w:right w:val="none" w:sz="0" w:space="0" w:color="auto"/>
          </w:divBdr>
        </w:div>
        <w:div w:id="42406182">
          <w:marLeft w:val="640"/>
          <w:marRight w:val="0"/>
          <w:marTop w:val="0"/>
          <w:marBottom w:val="0"/>
          <w:divBdr>
            <w:top w:val="none" w:sz="0" w:space="0" w:color="auto"/>
            <w:left w:val="none" w:sz="0" w:space="0" w:color="auto"/>
            <w:bottom w:val="none" w:sz="0" w:space="0" w:color="auto"/>
            <w:right w:val="none" w:sz="0" w:space="0" w:color="auto"/>
          </w:divBdr>
        </w:div>
        <w:div w:id="1881281680">
          <w:marLeft w:val="640"/>
          <w:marRight w:val="0"/>
          <w:marTop w:val="0"/>
          <w:marBottom w:val="0"/>
          <w:divBdr>
            <w:top w:val="none" w:sz="0" w:space="0" w:color="auto"/>
            <w:left w:val="none" w:sz="0" w:space="0" w:color="auto"/>
            <w:bottom w:val="none" w:sz="0" w:space="0" w:color="auto"/>
            <w:right w:val="none" w:sz="0" w:space="0" w:color="auto"/>
          </w:divBdr>
        </w:div>
        <w:div w:id="1528912996">
          <w:marLeft w:val="640"/>
          <w:marRight w:val="0"/>
          <w:marTop w:val="0"/>
          <w:marBottom w:val="0"/>
          <w:divBdr>
            <w:top w:val="none" w:sz="0" w:space="0" w:color="auto"/>
            <w:left w:val="none" w:sz="0" w:space="0" w:color="auto"/>
            <w:bottom w:val="none" w:sz="0" w:space="0" w:color="auto"/>
            <w:right w:val="none" w:sz="0" w:space="0" w:color="auto"/>
          </w:divBdr>
        </w:div>
        <w:div w:id="244993059">
          <w:marLeft w:val="640"/>
          <w:marRight w:val="0"/>
          <w:marTop w:val="0"/>
          <w:marBottom w:val="0"/>
          <w:divBdr>
            <w:top w:val="none" w:sz="0" w:space="0" w:color="auto"/>
            <w:left w:val="none" w:sz="0" w:space="0" w:color="auto"/>
            <w:bottom w:val="none" w:sz="0" w:space="0" w:color="auto"/>
            <w:right w:val="none" w:sz="0" w:space="0" w:color="auto"/>
          </w:divBdr>
        </w:div>
        <w:div w:id="1819347631">
          <w:marLeft w:val="640"/>
          <w:marRight w:val="0"/>
          <w:marTop w:val="0"/>
          <w:marBottom w:val="0"/>
          <w:divBdr>
            <w:top w:val="none" w:sz="0" w:space="0" w:color="auto"/>
            <w:left w:val="none" w:sz="0" w:space="0" w:color="auto"/>
            <w:bottom w:val="none" w:sz="0" w:space="0" w:color="auto"/>
            <w:right w:val="none" w:sz="0" w:space="0" w:color="auto"/>
          </w:divBdr>
        </w:div>
        <w:div w:id="1654329231">
          <w:marLeft w:val="640"/>
          <w:marRight w:val="0"/>
          <w:marTop w:val="0"/>
          <w:marBottom w:val="0"/>
          <w:divBdr>
            <w:top w:val="none" w:sz="0" w:space="0" w:color="auto"/>
            <w:left w:val="none" w:sz="0" w:space="0" w:color="auto"/>
            <w:bottom w:val="none" w:sz="0" w:space="0" w:color="auto"/>
            <w:right w:val="none" w:sz="0" w:space="0" w:color="auto"/>
          </w:divBdr>
        </w:div>
        <w:div w:id="1687904123">
          <w:marLeft w:val="640"/>
          <w:marRight w:val="0"/>
          <w:marTop w:val="0"/>
          <w:marBottom w:val="0"/>
          <w:divBdr>
            <w:top w:val="none" w:sz="0" w:space="0" w:color="auto"/>
            <w:left w:val="none" w:sz="0" w:space="0" w:color="auto"/>
            <w:bottom w:val="none" w:sz="0" w:space="0" w:color="auto"/>
            <w:right w:val="none" w:sz="0" w:space="0" w:color="auto"/>
          </w:divBdr>
        </w:div>
        <w:div w:id="479931363">
          <w:marLeft w:val="640"/>
          <w:marRight w:val="0"/>
          <w:marTop w:val="0"/>
          <w:marBottom w:val="0"/>
          <w:divBdr>
            <w:top w:val="none" w:sz="0" w:space="0" w:color="auto"/>
            <w:left w:val="none" w:sz="0" w:space="0" w:color="auto"/>
            <w:bottom w:val="none" w:sz="0" w:space="0" w:color="auto"/>
            <w:right w:val="none" w:sz="0" w:space="0" w:color="auto"/>
          </w:divBdr>
        </w:div>
        <w:div w:id="1036277617">
          <w:marLeft w:val="640"/>
          <w:marRight w:val="0"/>
          <w:marTop w:val="0"/>
          <w:marBottom w:val="0"/>
          <w:divBdr>
            <w:top w:val="none" w:sz="0" w:space="0" w:color="auto"/>
            <w:left w:val="none" w:sz="0" w:space="0" w:color="auto"/>
            <w:bottom w:val="none" w:sz="0" w:space="0" w:color="auto"/>
            <w:right w:val="none" w:sz="0" w:space="0" w:color="auto"/>
          </w:divBdr>
        </w:div>
        <w:div w:id="883714945">
          <w:marLeft w:val="640"/>
          <w:marRight w:val="0"/>
          <w:marTop w:val="0"/>
          <w:marBottom w:val="0"/>
          <w:divBdr>
            <w:top w:val="none" w:sz="0" w:space="0" w:color="auto"/>
            <w:left w:val="none" w:sz="0" w:space="0" w:color="auto"/>
            <w:bottom w:val="none" w:sz="0" w:space="0" w:color="auto"/>
            <w:right w:val="none" w:sz="0" w:space="0" w:color="auto"/>
          </w:divBdr>
        </w:div>
        <w:div w:id="1701854468">
          <w:marLeft w:val="640"/>
          <w:marRight w:val="0"/>
          <w:marTop w:val="0"/>
          <w:marBottom w:val="0"/>
          <w:divBdr>
            <w:top w:val="none" w:sz="0" w:space="0" w:color="auto"/>
            <w:left w:val="none" w:sz="0" w:space="0" w:color="auto"/>
            <w:bottom w:val="none" w:sz="0" w:space="0" w:color="auto"/>
            <w:right w:val="none" w:sz="0" w:space="0" w:color="auto"/>
          </w:divBdr>
        </w:div>
        <w:div w:id="1544252903">
          <w:marLeft w:val="640"/>
          <w:marRight w:val="0"/>
          <w:marTop w:val="0"/>
          <w:marBottom w:val="0"/>
          <w:divBdr>
            <w:top w:val="none" w:sz="0" w:space="0" w:color="auto"/>
            <w:left w:val="none" w:sz="0" w:space="0" w:color="auto"/>
            <w:bottom w:val="none" w:sz="0" w:space="0" w:color="auto"/>
            <w:right w:val="none" w:sz="0" w:space="0" w:color="auto"/>
          </w:divBdr>
        </w:div>
        <w:div w:id="1756244893">
          <w:marLeft w:val="640"/>
          <w:marRight w:val="0"/>
          <w:marTop w:val="0"/>
          <w:marBottom w:val="0"/>
          <w:divBdr>
            <w:top w:val="none" w:sz="0" w:space="0" w:color="auto"/>
            <w:left w:val="none" w:sz="0" w:space="0" w:color="auto"/>
            <w:bottom w:val="none" w:sz="0" w:space="0" w:color="auto"/>
            <w:right w:val="none" w:sz="0" w:space="0" w:color="auto"/>
          </w:divBdr>
        </w:div>
        <w:div w:id="706685120">
          <w:marLeft w:val="640"/>
          <w:marRight w:val="0"/>
          <w:marTop w:val="0"/>
          <w:marBottom w:val="0"/>
          <w:divBdr>
            <w:top w:val="none" w:sz="0" w:space="0" w:color="auto"/>
            <w:left w:val="none" w:sz="0" w:space="0" w:color="auto"/>
            <w:bottom w:val="none" w:sz="0" w:space="0" w:color="auto"/>
            <w:right w:val="none" w:sz="0" w:space="0" w:color="auto"/>
          </w:divBdr>
        </w:div>
        <w:div w:id="1523322151">
          <w:marLeft w:val="640"/>
          <w:marRight w:val="0"/>
          <w:marTop w:val="0"/>
          <w:marBottom w:val="0"/>
          <w:divBdr>
            <w:top w:val="none" w:sz="0" w:space="0" w:color="auto"/>
            <w:left w:val="none" w:sz="0" w:space="0" w:color="auto"/>
            <w:bottom w:val="none" w:sz="0" w:space="0" w:color="auto"/>
            <w:right w:val="none" w:sz="0" w:space="0" w:color="auto"/>
          </w:divBdr>
        </w:div>
        <w:div w:id="492068255">
          <w:marLeft w:val="640"/>
          <w:marRight w:val="0"/>
          <w:marTop w:val="0"/>
          <w:marBottom w:val="0"/>
          <w:divBdr>
            <w:top w:val="none" w:sz="0" w:space="0" w:color="auto"/>
            <w:left w:val="none" w:sz="0" w:space="0" w:color="auto"/>
            <w:bottom w:val="none" w:sz="0" w:space="0" w:color="auto"/>
            <w:right w:val="none" w:sz="0" w:space="0" w:color="auto"/>
          </w:divBdr>
        </w:div>
        <w:div w:id="1357803130">
          <w:marLeft w:val="640"/>
          <w:marRight w:val="0"/>
          <w:marTop w:val="0"/>
          <w:marBottom w:val="0"/>
          <w:divBdr>
            <w:top w:val="none" w:sz="0" w:space="0" w:color="auto"/>
            <w:left w:val="none" w:sz="0" w:space="0" w:color="auto"/>
            <w:bottom w:val="none" w:sz="0" w:space="0" w:color="auto"/>
            <w:right w:val="none" w:sz="0" w:space="0" w:color="auto"/>
          </w:divBdr>
        </w:div>
        <w:div w:id="1637566541">
          <w:marLeft w:val="640"/>
          <w:marRight w:val="0"/>
          <w:marTop w:val="0"/>
          <w:marBottom w:val="0"/>
          <w:divBdr>
            <w:top w:val="none" w:sz="0" w:space="0" w:color="auto"/>
            <w:left w:val="none" w:sz="0" w:space="0" w:color="auto"/>
            <w:bottom w:val="none" w:sz="0" w:space="0" w:color="auto"/>
            <w:right w:val="none" w:sz="0" w:space="0" w:color="auto"/>
          </w:divBdr>
        </w:div>
        <w:div w:id="1558276644">
          <w:marLeft w:val="640"/>
          <w:marRight w:val="0"/>
          <w:marTop w:val="0"/>
          <w:marBottom w:val="0"/>
          <w:divBdr>
            <w:top w:val="none" w:sz="0" w:space="0" w:color="auto"/>
            <w:left w:val="none" w:sz="0" w:space="0" w:color="auto"/>
            <w:bottom w:val="none" w:sz="0" w:space="0" w:color="auto"/>
            <w:right w:val="none" w:sz="0" w:space="0" w:color="auto"/>
          </w:divBdr>
        </w:div>
        <w:div w:id="17975765">
          <w:marLeft w:val="640"/>
          <w:marRight w:val="0"/>
          <w:marTop w:val="0"/>
          <w:marBottom w:val="0"/>
          <w:divBdr>
            <w:top w:val="none" w:sz="0" w:space="0" w:color="auto"/>
            <w:left w:val="none" w:sz="0" w:space="0" w:color="auto"/>
            <w:bottom w:val="none" w:sz="0" w:space="0" w:color="auto"/>
            <w:right w:val="none" w:sz="0" w:space="0" w:color="auto"/>
          </w:divBdr>
        </w:div>
        <w:div w:id="80415277">
          <w:marLeft w:val="640"/>
          <w:marRight w:val="0"/>
          <w:marTop w:val="0"/>
          <w:marBottom w:val="0"/>
          <w:divBdr>
            <w:top w:val="none" w:sz="0" w:space="0" w:color="auto"/>
            <w:left w:val="none" w:sz="0" w:space="0" w:color="auto"/>
            <w:bottom w:val="none" w:sz="0" w:space="0" w:color="auto"/>
            <w:right w:val="none" w:sz="0" w:space="0" w:color="auto"/>
          </w:divBdr>
        </w:div>
        <w:div w:id="2106731991">
          <w:marLeft w:val="640"/>
          <w:marRight w:val="0"/>
          <w:marTop w:val="0"/>
          <w:marBottom w:val="0"/>
          <w:divBdr>
            <w:top w:val="none" w:sz="0" w:space="0" w:color="auto"/>
            <w:left w:val="none" w:sz="0" w:space="0" w:color="auto"/>
            <w:bottom w:val="none" w:sz="0" w:space="0" w:color="auto"/>
            <w:right w:val="none" w:sz="0" w:space="0" w:color="auto"/>
          </w:divBdr>
        </w:div>
        <w:div w:id="378095640">
          <w:marLeft w:val="640"/>
          <w:marRight w:val="0"/>
          <w:marTop w:val="0"/>
          <w:marBottom w:val="0"/>
          <w:divBdr>
            <w:top w:val="none" w:sz="0" w:space="0" w:color="auto"/>
            <w:left w:val="none" w:sz="0" w:space="0" w:color="auto"/>
            <w:bottom w:val="none" w:sz="0" w:space="0" w:color="auto"/>
            <w:right w:val="none" w:sz="0" w:space="0" w:color="auto"/>
          </w:divBdr>
        </w:div>
        <w:div w:id="1365863515">
          <w:marLeft w:val="640"/>
          <w:marRight w:val="0"/>
          <w:marTop w:val="0"/>
          <w:marBottom w:val="0"/>
          <w:divBdr>
            <w:top w:val="none" w:sz="0" w:space="0" w:color="auto"/>
            <w:left w:val="none" w:sz="0" w:space="0" w:color="auto"/>
            <w:bottom w:val="none" w:sz="0" w:space="0" w:color="auto"/>
            <w:right w:val="none" w:sz="0" w:space="0" w:color="auto"/>
          </w:divBdr>
        </w:div>
        <w:div w:id="155732662">
          <w:marLeft w:val="640"/>
          <w:marRight w:val="0"/>
          <w:marTop w:val="0"/>
          <w:marBottom w:val="0"/>
          <w:divBdr>
            <w:top w:val="none" w:sz="0" w:space="0" w:color="auto"/>
            <w:left w:val="none" w:sz="0" w:space="0" w:color="auto"/>
            <w:bottom w:val="none" w:sz="0" w:space="0" w:color="auto"/>
            <w:right w:val="none" w:sz="0" w:space="0" w:color="auto"/>
          </w:divBdr>
        </w:div>
        <w:div w:id="1374579151">
          <w:marLeft w:val="640"/>
          <w:marRight w:val="0"/>
          <w:marTop w:val="0"/>
          <w:marBottom w:val="0"/>
          <w:divBdr>
            <w:top w:val="none" w:sz="0" w:space="0" w:color="auto"/>
            <w:left w:val="none" w:sz="0" w:space="0" w:color="auto"/>
            <w:bottom w:val="none" w:sz="0" w:space="0" w:color="auto"/>
            <w:right w:val="none" w:sz="0" w:space="0" w:color="auto"/>
          </w:divBdr>
        </w:div>
        <w:div w:id="1621034525">
          <w:marLeft w:val="640"/>
          <w:marRight w:val="0"/>
          <w:marTop w:val="0"/>
          <w:marBottom w:val="0"/>
          <w:divBdr>
            <w:top w:val="none" w:sz="0" w:space="0" w:color="auto"/>
            <w:left w:val="none" w:sz="0" w:space="0" w:color="auto"/>
            <w:bottom w:val="none" w:sz="0" w:space="0" w:color="auto"/>
            <w:right w:val="none" w:sz="0" w:space="0" w:color="auto"/>
          </w:divBdr>
        </w:div>
        <w:div w:id="531694173">
          <w:marLeft w:val="640"/>
          <w:marRight w:val="0"/>
          <w:marTop w:val="0"/>
          <w:marBottom w:val="0"/>
          <w:divBdr>
            <w:top w:val="none" w:sz="0" w:space="0" w:color="auto"/>
            <w:left w:val="none" w:sz="0" w:space="0" w:color="auto"/>
            <w:bottom w:val="none" w:sz="0" w:space="0" w:color="auto"/>
            <w:right w:val="none" w:sz="0" w:space="0" w:color="auto"/>
          </w:divBdr>
        </w:div>
        <w:div w:id="1151865124">
          <w:marLeft w:val="640"/>
          <w:marRight w:val="0"/>
          <w:marTop w:val="0"/>
          <w:marBottom w:val="0"/>
          <w:divBdr>
            <w:top w:val="none" w:sz="0" w:space="0" w:color="auto"/>
            <w:left w:val="none" w:sz="0" w:space="0" w:color="auto"/>
            <w:bottom w:val="none" w:sz="0" w:space="0" w:color="auto"/>
            <w:right w:val="none" w:sz="0" w:space="0" w:color="auto"/>
          </w:divBdr>
        </w:div>
        <w:div w:id="394352579">
          <w:marLeft w:val="640"/>
          <w:marRight w:val="0"/>
          <w:marTop w:val="0"/>
          <w:marBottom w:val="0"/>
          <w:divBdr>
            <w:top w:val="none" w:sz="0" w:space="0" w:color="auto"/>
            <w:left w:val="none" w:sz="0" w:space="0" w:color="auto"/>
            <w:bottom w:val="none" w:sz="0" w:space="0" w:color="auto"/>
            <w:right w:val="none" w:sz="0" w:space="0" w:color="auto"/>
          </w:divBdr>
        </w:div>
        <w:div w:id="1792746289">
          <w:marLeft w:val="640"/>
          <w:marRight w:val="0"/>
          <w:marTop w:val="0"/>
          <w:marBottom w:val="0"/>
          <w:divBdr>
            <w:top w:val="none" w:sz="0" w:space="0" w:color="auto"/>
            <w:left w:val="none" w:sz="0" w:space="0" w:color="auto"/>
            <w:bottom w:val="none" w:sz="0" w:space="0" w:color="auto"/>
            <w:right w:val="none" w:sz="0" w:space="0" w:color="auto"/>
          </w:divBdr>
        </w:div>
        <w:div w:id="509295713">
          <w:marLeft w:val="640"/>
          <w:marRight w:val="0"/>
          <w:marTop w:val="0"/>
          <w:marBottom w:val="0"/>
          <w:divBdr>
            <w:top w:val="none" w:sz="0" w:space="0" w:color="auto"/>
            <w:left w:val="none" w:sz="0" w:space="0" w:color="auto"/>
            <w:bottom w:val="none" w:sz="0" w:space="0" w:color="auto"/>
            <w:right w:val="none" w:sz="0" w:space="0" w:color="auto"/>
          </w:divBdr>
        </w:div>
        <w:div w:id="1964383808">
          <w:marLeft w:val="640"/>
          <w:marRight w:val="0"/>
          <w:marTop w:val="0"/>
          <w:marBottom w:val="0"/>
          <w:divBdr>
            <w:top w:val="none" w:sz="0" w:space="0" w:color="auto"/>
            <w:left w:val="none" w:sz="0" w:space="0" w:color="auto"/>
            <w:bottom w:val="none" w:sz="0" w:space="0" w:color="auto"/>
            <w:right w:val="none" w:sz="0" w:space="0" w:color="auto"/>
          </w:divBdr>
        </w:div>
        <w:div w:id="22751695">
          <w:marLeft w:val="640"/>
          <w:marRight w:val="0"/>
          <w:marTop w:val="0"/>
          <w:marBottom w:val="0"/>
          <w:divBdr>
            <w:top w:val="none" w:sz="0" w:space="0" w:color="auto"/>
            <w:left w:val="none" w:sz="0" w:space="0" w:color="auto"/>
            <w:bottom w:val="none" w:sz="0" w:space="0" w:color="auto"/>
            <w:right w:val="none" w:sz="0" w:space="0" w:color="auto"/>
          </w:divBdr>
        </w:div>
        <w:div w:id="54596216">
          <w:marLeft w:val="640"/>
          <w:marRight w:val="0"/>
          <w:marTop w:val="0"/>
          <w:marBottom w:val="0"/>
          <w:divBdr>
            <w:top w:val="none" w:sz="0" w:space="0" w:color="auto"/>
            <w:left w:val="none" w:sz="0" w:space="0" w:color="auto"/>
            <w:bottom w:val="none" w:sz="0" w:space="0" w:color="auto"/>
            <w:right w:val="none" w:sz="0" w:space="0" w:color="auto"/>
          </w:divBdr>
        </w:div>
        <w:div w:id="113640002">
          <w:marLeft w:val="640"/>
          <w:marRight w:val="0"/>
          <w:marTop w:val="0"/>
          <w:marBottom w:val="0"/>
          <w:divBdr>
            <w:top w:val="none" w:sz="0" w:space="0" w:color="auto"/>
            <w:left w:val="none" w:sz="0" w:space="0" w:color="auto"/>
            <w:bottom w:val="none" w:sz="0" w:space="0" w:color="auto"/>
            <w:right w:val="none" w:sz="0" w:space="0" w:color="auto"/>
          </w:divBdr>
        </w:div>
        <w:div w:id="593055349">
          <w:marLeft w:val="640"/>
          <w:marRight w:val="0"/>
          <w:marTop w:val="0"/>
          <w:marBottom w:val="0"/>
          <w:divBdr>
            <w:top w:val="none" w:sz="0" w:space="0" w:color="auto"/>
            <w:left w:val="none" w:sz="0" w:space="0" w:color="auto"/>
            <w:bottom w:val="none" w:sz="0" w:space="0" w:color="auto"/>
            <w:right w:val="none" w:sz="0" w:space="0" w:color="auto"/>
          </w:divBdr>
        </w:div>
        <w:div w:id="285280422">
          <w:marLeft w:val="640"/>
          <w:marRight w:val="0"/>
          <w:marTop w:val="0"/>
          <w:marBottom w:val="0"/>
          <w:divBdr>
            <w:top w:val="none" w:sz="0" w:space="0" w:color="auto"/>
            <w:left w:val="none" w:sz="0" w:space="0" w:color="auto"/>
            <w:bottom w:val="none" w:sz="0" w:space="0" w:color="auto"/>
            <w:right w:val="none" w:sz="0" w:space="0" w:color="auto"/>
          </w:divBdr>
        </w:div>
      </w:divsChild>
    </w:div>
    <w:div w:id="1412317720">
      <w:bodyDiv w:val="1"/>
      <w:marLeft w:val="0"/>
      <w:marRight w:val="0"/>
      <w:marTop w:val="0"/>
      <w:marBottom w:val="0"/>
      <w:divBdr>
        <w:top w:val="none" w:sz="0" w:space="0" w:color="auto"/>
        <w:left w:val="none" w:sz="0" w:space="0" w:color="auto"/>
        <w:bottom w:val="none" w:sz="0" w:space="0" w:color="auto"/>
        <w:right w:val="none" w:sz="0" w:space="0" w:color="auto"/>
      </w:divBdr>
    </w:div>
    <w:div w:id="1413088416">
      <w:bodyDiv w:val="1"/>
      <w:marLeft w:val="0"/>
      <w:marRight w:val="0"/>
      <w:marTop w:val="0"/>
      <w:marBottom w:val="0"/>
      <w:divBdr>
        <w:top w:val="none" w:sz="0" w:space="0" w:color="auto"/>
        <w:left w:val="none" w:sz="0" w:space="0" w:color="auto"/>
        <w:bottom w:val="none" w:sz="0" w:space="0" w:color="auto"/>
        <w:right w:val="none" w:sz="0" w:space="0" w:color="auto"/>
      </w:divBdr>
      <w:divsChild>
        <w:div w:id="34085957">
          <w:marLeft w:val="480"/>
          <w:marRight w:val="0"/>
          <w:marTop w:val="0"/>
          <w:marBottom w:val="0"/>
          <w:divBdr>
            <w:top w:val="none" w:sz="0" w:space="0" w:color="auto"/>
            <w:left w:val="none" w:sz="0" w:space="0" w:color="auto"/>
            <w:bottom w:val="none" w:sz="0" w:space="0" w:color="auto"/>
            <w:right w:val="none" w:sz="0" w:space="0" w:color="auto"/>
          </w:divBdr>
        </w:div>
        <w:div w:id="37628954">
          <w:marLeft w:val="480"/>
          <w:marRight w:val="0"/>
          <w:marTop w:val="0"/>
          <w:marBottom w:val="0"/>
          <w:divBdr>
            <w:top w:val="none" w:sz="0" w:space="0" w:color="auto"/>
            <w:left w:val="none" w:sz="0" w:space="0" w:color="auto"/>
            <w:bottom w:val="none" w:sz="0" w:space="0" w:color="auto"/>
            <w:right w:val="none" w:sz="0" w:space="0" w:color="auto"/>
          </w:divBdr>
        </w:div>
        <w:div w:id="425542569">
          <w:marLeft w:val="480"/>
          <w:marRight w:val="0"/>
          <w:marTop w:val="0"/>
          <w:marBottom w:val="0"/>
          <w:divBdr>
            <w:top w:val="none" w:sz="0" w:space="0" w:color="auto"/>
            <w:left w:val="none" w:sz="0" w:space="0" w:color="auto"/>
            <w:bottom w:val="none" w:sz="0" w:space="0" w:color="auto"/>
            <w:right w:val="none" w:sz="0" w:space="0" w:color="auto"/>
          </w:divBdr>
        </w:div>
        <w:div w:id="497962588">
          <w:marLeft w:val="480"/>
          <w:marRight w:val="0"/>
          <w:marTop w:val="0"/>
          <w:marBottom w:val="0"/>
          <w:divBdr>
            <w:top w:val="none" w:sz="0" w:space="0" w:color="auto"/>
            <w:left w:val="none" w:sz="0" w:space="0" w:color="auto"/>
            <w:bottom w:val="none" w:sz="0" w:space="0" w:color="auto"/>
            <w:right w:val="none" w:sz="0" w:space="0" w:color="auto"/>
          </w:divBdr>
        </w:div>
        <w:div w:id="516891703">
          <w:marLeft w:val="480"/>
          <w:marRight w:val="0"/>
          <w:marTop w:val="0"/>
          <w:marBottom w:val="0"/>
          <w:divBdr>
            <w:top w:val="none" w:sz="0" w:space="0" w:color="auto"/>
            <w:left w:val="none" w:sz="0" w:space="0" w:color="auto"/>
            <w:bottom w:val="none" w:sz="0" w:space="0" w:color="auto"/>
            <w:right w:val="none" w:sz="0" w:space="0" w:color="auto"/>
          </w:divBdr>
        </w:div>
        <w:div w:id="660154724">
          <w:marLeft w:val="480"/>
          <w:marRight w:val="0"/>
          <w:marTop w:val="0"/>
          <w:marBottom w:val="0"/>
          <w:divBdr>
            <w:top w:val="none" w:sz="0" w:space="0" w:color="auto"/>
            <w:left w:val="none" w:sz="0" w:space="0" w:color="auto"/>
            <w:bottom w:val="none" w:sz="0" w:space="0" w:color="auto"/>
            <w:right w:val="none" w:sz="0" w:space="0" w:color="auto"/>
          </w:divBdr>
        </w:div>
        <w:div w:id="891117448">
          <w:marLeft w:val="480"/>
          <w:marRight w:val="0"/>
          <w:marTop w:val="0"/>
          <w:marBottom w:val="0"/>
          <w:divBdr>
            <w:top w:val="none" w:sz="0" w:space="0" w:color="auto"/>
            <w:left w:val="none" w:sz="0" w:space="0" w:color="auto"/>
            <w:bottom w:val="none" w:sz="0" w:space="0" w:color="auto"/>
            <w:right w:val="none" w:sz="0" w:space="0" w:color="auto"/>
          </w:divBdr>
        </w:div>
        <w:div w:id="891424621">
          <w:marLeft w:val="480"/>
          <w:marRight w:val="0"/>
          <w:marTop w:val="0"/>
          <w:marBottom w:val="0"/>
          <w:divBdr>
            <w:top w:val="none" w:sz="0" w:space="0" w:color="auto"/>
            <w:left w:val="none" w:sz="0" w:space="0" w:color="auto"/>
            <w:bottom w:val="none" w:sz="0" w:space="0" w:color="auto"/>
            <w:right w:val="none" w:sz="0" w:space="0" w:color="auto"/>
          </w:divBdr>
        </w:div>
        <w:div w:id="1117455992">
          <w:marLeft w:val="480"/>
          <w:marRight w:val="0"/>
          <w:marTop w:val="0"/>
          <w:marBottom w:val="0"/>
          <w:divBdr>
            <w:top w:val="none" w:sz="0" w:space="0" w:color="auto"/>
            <w:left w:val="none" w:sz="0" w:space="0" w:color="auto"/>
            <w:bottom w:val="none" w:sz="0" w:space="0" w:color="auto"/>
            <w:right w:val="none" w:sz="0" w:space="0" w:color="auto"/>
          </w:divBdr>
        </w:div>
        <w:div w:id="1209731106">
          <w:marLeft w:val="480"/>
          <w:marRight w:val="0"/>
          <w:marTop w:val="0"/>
          <w:marBottom w:val="0"/>
          <w:divBdr>
            <w:top w:val="none" w:sz="0" w:space="0" w:color="auto"/>
            <w:left w:val="none" w:sz="0" w:space="0" w:color="auto"/>
            <w:bottom w:val="none" w:sz="0" w:space="0" w:color="auto"/>
            <w:right w:val="none" w:sz="0" w:space="0" w:color="auto"/>
          </w:divBdr>
        </w:div>
        <w:div w:id="1296793261">
          <w:marLeft w:val="480"/>
          <w:marRight w:val="0"/>
          <w:marTop w:val="0"/>
          <w:marBottom w:val="0"/>
          <w:divBdr>
            <w:top w:val="none" w:sz="0" w:space="0" w:color="auto"/>
            <w:left w:val="none" w:sz="0" w:space="0" w:color="auto"/>
            <w:bottom w:val="none" w:sz="0" w:space="0" w:color="auto"/>
            <w:right w:val="none" w:sz="0" w:space="0" w:color="auto"/>
          </w:divBdr>
        </w:div>
        <w:div w:id="1333296931">
          <w:marLeft w:val="480"/>
          <w:marRight w:val="0"/>
          <w:marTop w:val="0"/>
          <w:marBottom w:val="0"/>
          <w:divBdr>
            <w:top w:val="none" w:sz="0" w:space="0" w:color="auto"/>
            <w:left w:val="none" w:sz="0" w:space="0" w:color="auto"/>
            <w:bottom w:val="none" w:sz="0" w:space="0" w:color="auto"/>
            <w:right w:val="none" w:sz="0" w:space="0" w:color="auto"/>
          </w:divBdr>
        </w:div>
        <w:div w:id="1350258142">
          <w:marLeft w:val="480"/>
          <w:marRight w:val="0"/>
          <w:marTop w:val="0"/>
          <w:marBottom w:val="0"/>
          <w:divBdr>
            <w:top w:val="none" w:sz="0" w:space="0" w:color="auto"/>
            <w:left w:val="none" w:sz="0" w:space="0" w:color="auto"/>
            <w:bottom w:val="none" w:sz="0" w:space="0" w:color="auto"/>
            <w:right w:val="none" w:sz="0" w:space="0" w:color="auto"/>
          </w:divBdr>
        </w:div>
        <w:div w:id="1633096159">
          <w:marLeft w:val="480"/>
          <w:marRight w:val="0"/>
          <w:marTop w:val="0"/>
          <w:marBottom w:val="0"/>
          <w:divBdr>
            <w:top w:val="none" w:sz="0" w:space="0" w:color="auto"/>
            <w:left w:val="none" w:sz="0" w:space="0" w:color="auto"/>
            <w:bottom w:val="none" w:sz="0" w:space="0" w:color="auto"/>
            <w:right w:val="none" w:sz="0" w:space="0" w:color="auto"/>
          </w:divBdr>
        </w:div>
        <w:div w:id="1679623808">
          <w:marLeft w:val="480"/>
          <w:marRight w:val="0"/>
          <w:marTop w:val="0"/>
          <w:marBottom w:val="0"/>
          <w:divBdr>
            <w:top w:val="none" w:sz="0" w:space="0" w:color="auto"/>
            <w:left w:val="none" w:sz="0" w:space="0" w:color="auto"/>
            <w:bottom w:val="none" w:sz="0" w:space="0" w:color="auto"/>
            <w:right w:val="none" w:sz="0" w:space="0" w:color="auto"/>
          </w:divBdr>
        </w:div>
        <w:div w:id="1725134227">
          <w:marLeft w:val="480"/>
          <w:marRight w:val="0"/>
          <w:marTop w:val="0"/>
          <w:marBottom w:val="0"/>
          <w:divBdr>
            <w:top w:val="none" w:sz="0" w:space="0" w:color="auto"/>
            <w:left w:val="none" w:sz="0" w:space="0" w:color="auto"/>
            <w:bottom w:val="none" w:sz="0" w:space="0" w:color="auto"/>
            <w:right w:val="none" w:sz="0" w:space="0" w:color="auto"/>
          </w:divBdr>
        </w:div>
        <w:div w:id="1870680095">
          <w:marLeft w:val="480"/>
          <w:marRight w:val="0"/>
          <w:marTop w:val="0"/>
          <w:marBottom w:val="0"/>
          <w:divBdr>
            <w:top w:val="none" w:sz="0" w:space="0" w:color="auto"/>
            <w:left w:val="none" w:sz="0" w:space="0" w:color="auto"/>
            <w:bottom w:val="none" w:sz="0" w:space="0" w:color="auto"/>
            <w:right w:val="none" w:sz="0" w:space="0" w:color="auto"/>
          </w:divBdr>
        </w:div>
      </w:divsChild>
    </w:div>
    <w:div w:id="1419248179">
      <w:bodyDiv w:val="1"/>
      <w:marLeft w:val="0"/>
      <w:marRight w:val="0"/>
      <w:marTop w:val="0"/>
      <w:marBottom w:val="0"/>
      <w:divBdr>
        <w:top w:val="none" w:sz="0" w:space="0" w:color="auto"/>
        <w:left w:val="none" w:sz="0" w:space="0" w:color="auto"/>
        <w:bottom w:val="none" w:sz="0" w:space="0" w:color="auto"/>
        <w:right w:val="none" w:sz="0" w:space="0" w:color="auto"/>
      </w:divBdr>
    </w:div>
    <w:div w:id="1421952659">
      <w:bodyDiv w:val="1"/>
      <w:marLeft w:val="0"/>
      <w:marRight w:val="0"/>
      <w:marTop w:val="0"/>
      <w:marBottom w:val="0"/>
      <w:divBdr>
        <w:top w:val="none" w:sz="0" w:space="0" w:color="auto"/>
        <w:left w:val="none" w:sz="0" w:space="0" w:color="auto"/>
        <w:bottom w:val="none" w:sz="0" w:space="0" w:color="auto"/>
        <w:right w:val="none" w:sz="0" w:space="0" w:color="auto"/>
      </w:divBdr>
      <w:divsChild>
        <w:div w:id="29769614">
          <w:marLeft w:val="480"/>
          <w:marRight w:val="0"/>
          <w:marTop w:val="0"/>
          <w:marBottom w:val="0"/>
          <w:divBdr>
            <w:top w:val="none" w:sz="0" w:space="0" w:color="auto"/>
            <w:left w:val="none" w:sz="0" w:space="0" w:color="auto"/>
            <w:bottom w:val="none" w:sz="0" w:space="0" w:color="auto"/>
            <w:right w:val="none" w:sz="0" w:space="0" w:color="auto"/>
          </w:divBdr>
        </w:div>
        <w:div w:id="36247443">
          <w:marLeft w:val="480"/>
          <w:marRight w:val="0"/>
          <w:marTop w:val="0"/>
          <w:marBottom w:val="0"/>
          <w:divBdr>
            <w:top w:val="none" w:sz="0" w:space="0" w:color="auto"/>
            <w:left w:val="none" w:sz="0" w:space="0" w:color="auto"/>
            <w:bottom w:val="none" w:sz="0" w:space="0" w:color="auto"/>
            <w:right w:val="none" w:sz="0" w:space="0" w:color="auto"/>
          </w:divBdr>
        </w:div>
        <w:div w:id="318969498">
          <w:marLeft w:val="480"/>
          <w:marRight w:val="0"/>
          <w:marTop w:val="0"/>
          <w:marBottom w:val="0"/>
          <w:divBdr>
            <w:top w:val="none" w:sz="0" w:space="0" w:color="auto"/>
            <w:left w:val="none" w:sz="0" w:space="0" w:color="auto"/>
            <w:bottom w:val="none" w:sz="0" w:space="0" w:color="auto"/>
            <w:right w:val="none" w:sz="0" w:space="0" w:color="auto"/>
          </w:divBdr>
        </w:div>
        <w:div w:id="388305799">
          <w:marLeft w:val="480"/>
          <w:marRight w:val="0"/>
          <w:marTop w:val="0"/>
          <w:marBottom w:val="0"/>
          <w:divBdr>
            <w:top w:val="none" w:sz="0" w:space="0" w:color="auto"/>
            <w:left w:val="none" w:sz="0" w:space="0" w:color="auto"/>
            <w:bottom w:val="none" w:sz="0" w:space="0" w:color="auto"/>
            <w:right w:val="none" w:sz="0" w:space="0" w:color="auto"/>
          </w:divBdr>
        </w:div>
        <w:div w:id="635112729">
          <w:marLeft w:val="480"/>
          <w:marRight w:val="0"/>
          <w:marTop w:val="0"/>
          <w:marBottom w:val="0"/>
          <w:divBdr>
            <w:top w:val="none" w:sz="0" w:space="0" w:color="auto"/>
            <w:left w:val="none" w:sz="0" w:space="0" w:color="auto"/>
            <w:bottom w:val="none" w:sz="0" w:space="0" w:color="auto"/>
            <w:right w:val="none" w:sz="0" w:space="0" w:color="auto"/>
          </w:divBdr>
        </w:div>
        <w:div w:id="891885099">
          <w:marLeft w:val="480"/>
          <w:marRight w:val="0"/>
          <w:marTop w:val="0"/>
          <w:marBottom w:val="0"/>
          <w:divBdr>
            <w:top w:val="none" w:sz="0" w:space="0" w:color="auto"/>
            <w:left w:val="none" w:sz="0" w:space="0" w:color="auto"/>
            <w:bottom w:val="none" w:sz="0" w:space="0" w:color="auto"/>
            <w:right w:val="none" w:sz="0" w:space="0" w:color="auto"/>
          </w:divBdr>
        </w:div>
        <w:div w:id="984578519">
          <w:marLeft w:val="480"/>
          <w:marRight w:val="0"/>
          <w:marTop w:val="0"/>
          <w:marBottom w:val="0"/>
          <w:divBdr>
            <w:top w:val="none" w:sz="0" w:space="0" w:color="auto"/>
            <w:left w:val="none" w:sz="0" w:space="0" w:color="auto"/>
            <w:bottom w:val="none" w:sz="0" w:space="0" w:color="auto"/>
            <w:right w:val="none" w:sz="0" w:space="0" w:color="auto"/>
          </w:divBdr>
        </w:div>
        <w:div w:id="1147818597">
          <w:marLeft w:val="480"/>
          <w:marRight w:val="0"/>
          <w:marTop w:val="0"/>
          <w:marBottom w:val="0"/>
          <w:divBdr>
            <w:top w:val="none" w:sz="0" w:space="0" w:color="auto"/>
            <w:left w:val="none" w:sz="0" w:space="0" w:color="auto"/>
            <w:bottom w:val="none" w:sz="0" w:space="0" w:color="auto"/>
            <w:right w:val="none" w:sz="0" w:space="0" w:color="auto"/>
          </w:divBdr>
        </w:div>
        <w:div w:id="1332106520">
          <w:marLeft w:val="480"/>
          <w:marRight w:val="0"/>
          <w:marTop w:val="0"/>
          <w:marBottom w:val="0"/>
          <w:divBdr>
            <w:top w:val="none" w:sz="0" w:space="0" w:color="auto"/>
            <w:left w:val="none" w:sz="0" w:space="0" w:color="auto"/>
            <w:bottom w:val="none" w:sz="0" w:space="0" w:color="auto"/>
            <w:right w:val="none" w:sz="0" w:space="0" w:color="auto"/>
          </w:divBdr>
        </w:div>
        <w:div w:id="1768231265">
          <w:marLeft w:val="480"/>
          <w:marRight w:val="0"/>
          <w:marTop w:val="0"/>
          <w:marBottom w:val="0"/>
          <w:divBdr>
            <w:top w:val="none" w:sz="0" w:space="0" w:color="auto"/>
            <w:left w:val="none" w:sz="0" w:space="0" w:color="auto"/>
            <w:bottom w:val="none" w:sz="0" w:space="0" w:color="auto"/>
            <w:right w:val="none" w:sz="0" w:space="0" w:color="auto"/>
          </w:divBdr>
        </w:div>
        <w:div w:id="2082674685">
          <w:marLeft w:val="480"/>
          <w:marRight w:val="0"/>
          <w:marTop w:val="0"/>
          <w:marBottom w:val="0"/>
          <w:divBdr>
            <w:top w:val="none" w:sz="0" w:space="0" w:color="auto"/>
            <w:left w:val="none" w:sz="0" w:space="0" w:color="auto"/>
            <w:bottom w:val="none" w:sz="0" w:space="0" w:color="auto"/>
            <w:right w:val="none" w:sz="0" w:space="0" w:color="auto"/>
          </w:divBdr>
        </w:div>
      </w:divsChild>
    </w:div>
    <w:div w:id="1422027455">
      <w:bodyDiv w:val="1"/>
      <w:marLeft w:val="0"/>
      <w:marRight w:val="0"/>
      <w:marTop w:val="0"/>
      <w:marBottom w:val="0"/>
      <w:divBdr>
        <w:top w:val="none" w:sz="0" w:space="0" w:color="auto"/>
        <w:left w:val="none" w:sz="0" w:space="0" w:color="auto"/>
        <w:bottom w:val="none" w:sz="0" w:space="0" w:color="auto"/>
        <w:right w:val="none" w:sz="0" w:space="0" w:color="auto"/>
      </w:divBdr>
      <w:divsChild>
        <w:div w:id="22369148">
          <w:marLeft w:val="480"/>
          <w:marRight w:val="0"/>
          <w:marTop w:val="0"/>
          <w:marBottom w:val="0"/>
          <w:divBdr>
            <w:top w:val="none" w:sz="0" w:space="0" w:color="auto"/>
            <w:left w:val="none" w:sz="0" w:space="0" w:color="auto"/>
            <w:bottom w:val="none" w:sz="0" w:space="0" w:color="auto"/>
            <w:right w:val="none" w:sz="0" w:space="0" w:color="auto"/>
          </w:divBdr>
        </w:div>
        <w:div w:id="201524486">
          <w:marLeft w:val="480"/>
          <w:marRight w:val="0"/>
          <w:marTop w:val="0"/>
          <w:marBottom w:val="0"/>
          <w:divBdr>
            <w:top w:val="none" w:sz="0" w:space="0" w:color="auto"/>
            <w:left w:val="none" w:sz="0" w:space="0" w:color="auto"/>
            <w:bottom w:val="none" w:sz="0" w:space="0" w:color="auto"/>
            <w:right w:val="none" w:sz="0" w:space="0" w:color="auto"/>
          </w:divBdr>
        </w:div>
        <w:div w:id="502162074">
          <w:marLeft w:val="480"/>
          <w:marRight w:val="0"/>
          <w:marTop w:val="0"/>
          <w:marBottom w:val="0"/>
          <w:divBdr>
            <w:top w:val="none" w:sz="0" w:space="0" w:color="auto"/>
            <w:left w:val="none" w:sz="0" w:space="0" w:color="auto"/>
            <w:bottom w:val="none" w:sz="0" w:space="0" w:color="auto"/>
            <w:right w:val="none" w:sz="0" w:space="0" w:color="auto"/>
          </w:divBdr>
        </w:div>
        <w:div w:id="673915525">
          <w:marLeft w:val="480"/>
          <w:marRight w:val="0"/>
          <w:marTop w:val="0"/>
          <w:marBottom w:val="0"/>
          <w:divBdr>
            <w:top w:val="none" w:sz="0" w:space="0" w:color="auto"/>
            <w:left w:val="none" w:sz="0" w:space="0" w:color="auto"/>
            <w:bottom w:val="none" w:sz="0" w:space="0" w:color="auto"/>
            <w:right w:val="none" w:sz="0" w:space="0" w:color="auto"/>
          </w:divBdr>
        </w:div>
        <w:div w:id="781265442">
          <w:marLeft w:val="480"/>
          <w:marRight w:val="0"/>
          <w:marTop w:val="0"/>
          <w:marBottom w:val="0"/>
          <w:divBdr>
            <w:top w:val="none" w:sz="0" w:space="0" w:color="auto"/>
            <w:left w:val="none" w:sz="0" w:space="0" w:color="auto"/>
            <w:bottom w:val="none" w:sz="0" w:space="0" w:color="auto"/>
            <w:right w:val="none" w:sz="0" w:space="0" w:color="auto"/>
          </w:divBdr>
        </w:div>
        <w:div w:id="1132554344">
          <w:marLeft w:val="480"/>
          <w:marRight w:val="0"/>
          <w:marTop w:val="0"/>
          <w:marBottom w:val="0"/>
          <w:divBdr>
            <w:top w:val="none" w:sz="0" w:space="0" w:color="auto"/>
            <w:left w:val="none" w:sz="0" w:space="0" w:color="auto"/>
            <w:bottom w:val="none" w:sz="0" w:space="0" w:color="auto"/>
            <w:right w:val="none" w:sz="0" w:space="0" w:color="auto"/>
          </w:divBdr>
        </w:div>
        <w:div w:id="1211071827">
          <w:marLeft w:val="480"/>
          <w:marRight w:val="0"/>
          <w:marTop w:val="0"/>
          <w:marBottom w:val="0"/>
          <w:divBdr>
            <w:top w:val="none" w:sz="0" w:space="0" w:color="auto"/>
            <w:left w:val="none" w:sz="0" w:space="0" w:color="auto"/>
            <w:bottom w:val="none" w:sz="0" w:space="0" w:color="auto"/>
            <w:right w:val="none" w:sz="0" w:space="0" w:color="auto"/>
          </w:divBdr>
        </w:div>
        <w:div w:id="1568681905">
          <w:marLeft w:val="480"/>
          <w:marRight w:val="0"/>
          <w:marTop w:val="0"/>
          <w:marBottom w:val="0"/>
          <w:divBdr>
            <w:top w:val="none" w:sz="0" w:space="0" w:color="auto"/>
            <w:left w:val="none" w:sz="0" w:space="0" w:color="auto"/>
            <w:bottom w:val="none" w:sz="0" w:space="0" w:color="auto"/>
            <w:right w:val="none" w:sz="0" w:space="0" w:color="auto"/>
          </w:divBdr>
        </w:div>
        <w:div w:id="1665546382">
          <w:marLeft w:val="480"/>
          <w:marRight w:val="0"/>
          <w:marTop w:val="0"/>
          <w:marBottom w:val="0"/>
          <w:divBdr>
            <w:top w:val="none" w:sz="0" w:space="0" w:color="auto"/>
            <w:left w:val="none" w:sz="0" w:space="0" w:color="auto"/>
            <w:bottom w:val="none" w:sz="0" w:space="0" w:color="auto"/>
            <w:right w:val="none" w:sz="0" w:space="0" w:color="auto"/>
          </w:divBdr>
        </w:div>
        <w:div w:id="1684744436">
          <w:marLeft w:val="480"/>
          <w:marRight w:val="0"/>
          <w:marTop w:val="0"/>
          <w:marBottom w:val="0"/>
          <w:divBdr>
            <w:top w:val="none" w:sz="0" w:space="0" w:color="auto"/>
            <w:left w:val="none" w:sz="0" w:space="0" w:color="auto"/>
            <w:bottom w:val="none" w:sz="0" w:space="0" w:color="auto"/>
            <w:right w:val="none" w:sz="0" w:space="0" w:color="auto"/>
          </w:divBdr>
        </w:div>
        <w:div w:id="1700734898">
          <w:marLeft w:val="480"/>
          <w:marRight w:val="0"/>
          <w:marTop w:val="0"/>
          <w:marBottom w:val="0"/>
          <w:divBdr>
            <w:top w:val="none" w:sz="0" w:space="0" w:color="auto"/>
            <w:left w:val="none" w:sz="0" w:space="0" w:color="auto"/>
            <w:bottom w:val="none" w:sz="0" w:space="0" w:color="auto"/>
            <w:right w:val="none" w:sz="0" w:space="0" w:color="auto"/>
          </w:divBdr>
        </w:div>
        <w:div w:id="1947154863">
          <w:marLeft w:val="480"/>
          <w:marRight w:val="0"/>
          <w:marTop w:val="0"/>
          <w:marBottom w:val="0"/>
          <w:divBdr>
            <w:top w:val="none" w:sz="0" w:space="0" w:color="auto"/>
            <w:left w:val="none" w:sz="0" w:space="0" w:color="auto"/>
            <w:bottom w:val="none" w:sz="0" w:space="0" w:color="auto"/>
            <w:right w:val="none" w:sz="0" w:space="0" w:color="auto"/>
          </w:divBdr>
        </w:div>
      </w:divsChild>
    </w:div>
    <w:div w:id="1426225606">
      <w:bodyDiv w:val="1"/>
      <w:marLeft w:val="0"/>
      <w:marRight w:val="0"/>
      <w:marTop w:val="0"/>
      <w:marBottom w:val="0"/>
      <w:divBdr>
        <w:top w:val="none" w:sz="0" w:space="0" w:color="auto"/>
        <w:left w:val="none" w:sz="0" w:space="0" w:color="auto"/>
        <w:bottom w:val="none" w:sz="0" w:space="0" w:color="auto"/>
        <w:right w:val="none" w:sz="0" w:space="0" w:color="auto"/>
      </w:divBdr>
      <w:divsChild>
        <w:div w:id="1749884752">
          <w:marLeft w:val="480"/>
          <w:marRight w:val="0"/>
          <w:marTop w:val="0"/>
          <w:marBottom w:val="0"/>
          <w:divBdr>
            <w:top w:val="none" w:sz="0" w:space="0" w:color="auto"/>
            <w:left w:val="none" w:sz="0" w:space="0" w:color="auto"/>
            <w:bottom w:val="none" w:sz="0" w:space="0" w:color="auto"/>
            <w:right w:val="none" w:sz="0" w:space="0" w:color="auto"/>
          </w:divBdr>
        </w:div>
        <w:div w:id="1543402309">
          <w:marLeft w:val="480"/>
          <w:marRight w:val="0"/>
          <w:marTop w:val="0"/>
          <w:marBottom w:val="0"/>
          <w:divBdr>
            <w:top w:val="none" w:sz="0" w:space="0" w:color="auto"/>
            <w:left w:val="none" w:sz="0" w:space="0" w:color="auto"/>
            <w:bottom w:val="none" w:sz="0" w:space="0" w:color="auto"/>
            <w:right w:val="none" w:sz="0" w:space="0" w:color="auto"/>
          </w:divBdr>
        </w:div>
        <w:div w:id="1088189133">
          <w:marLeft w:val="480"/>
          <w:marRight w:val="0"/>
          <w:marTop w:val="0"/>
          <w:marBottom w:val="0"/>
          <w:divBdr>
            <w:top w:val="none" w:sz="0" w:space="0" w:color="auto"/>
            <w:left w:val="none" w:sz="0" w:space="0" w:color="auto"/>
            <w:bottom w:val="none" w:sz="0" w:space="0" w:color="auto"/>
            <w:right w:val="none" w:sz="0" w:space="0" w:color="auto"/>
          </w:divBdr>
        </w:div>
        <w:div w:id="1359353726">
          <w:marLeft w:val="480"/>
          <w:marRight w:val="0"/>
          <w:marTop w:val="0"/>
          <w:marBottom w:val="0"/>
          <w:divBdr>
            <w:top w:val="none" w:sz="0" w:space="0" w:color="auto"/>
            <w:left w:val="none" w:sz="0" w:space="0" w:color="auto"/>
            <w:bottom w:val="none" w:sz="0" w:space="0" w:color="auto"/>
            <w:right w:val="none" w:sz="0" w:space="0" w:color="auto"/>
          </w:divBdr>
        </w:div>
        <w:div w:id="1449473240">
          <w:marLeft w:val="480"/>
          <w:marRight w:val="0"/>
          <w:marTop w:val="0"/>
          <w:marBottom w:val="0"/>
          <w:divBdr>
            <w:top w:val="none" w:sz="0" w:space="0" w:color="auto"/>
            <w:left w:val="none" w:sz="0" w:space="0" w:color="auto"/>
            <w:bottom w:val="none" w:sz="0" w:space="0" w:color="auto"/>
            <w:right w:val="none" w:sz="0" w:space="0" w:color="auto"/>
          </w:divBdr>
        </w:div>
        <w:div w:id="1493719849">
          <w:marLeft w:val="480"/>
          <w:marRight w:val="0"/>
          <w:marTop w:val="0"/>
          <w:marBottom w:val="0"/>
          <w:divBdr>
            <w:top w:val="none" w:sz="0" w:space="0" w:color="auto"/>
            <w:left w:val="none" w:sz="0" w:space="0" w:color="auto"/>
            <w:bottom w:val="none" w:sz="0" w:space="0" w:color="auto"/>
            <w:right w:val="none" w:sz="0" w:space="0" w:color="auto"/>
          </w:divBdr>
        </w:div>
        <w:div w:id="1406755963">
          <w:marLeft w:val="480"/>
          <w:marRight w:val="0"/>
          <w:marTop w:val="0"/>
          <w:marBottom w:val="0"/>
          <w:divBdr>
            <w:top w:val="none" w:sz="0" w:space="0" w:color="auto"/>
            <w:left w:val="none" w:sz="0" w:space="0" w:color="auto"/>
            <w:bottom w:val="none" w:sz="0" w:space="0" w:color="auto"/>
            <w:right w:val="none" w:sz="0" w:space="0" w:color="auto"/>
          </w:divBdr>
        </w:div>
        <w:div w:id="2075884537">
          <w:marLeft w:val="480"/>
          <w:marRight w:val="0"/>
          <w:marTop w:val="0"/>
          <w:marBottom w:val="0"/>
          <w:divBdr>
            <w:top w:val="none" w:sz="0" w:space="0" w:color="auto"/>
            <w:left w:val="none" w:sz="0" w:space="0" w:color="auto"/>
            <w:bottom w:val="none" w:sz="0" w:space="0" w:color="auto"/>
            <w:right w:val="none" w:sz="0" w:space="0" w:color="auto"/>
          </w:divBdr>
        </w:div>
        <w:div w:id="503128585">
          <w:marLeft w:val="480"/>
          <w:marRight w:val="0"/>
          <w:marTop w:val="0"/>
          <w:marBottom w:val="0"/>
          <w:divBdr>
            <w:top w:val="none" w:sz="0" w:space="0" w:color="auto"/>
            <w:left w:val="none" w:sz="0" w:space="0" w:color="auto"/>
            <w:bottom w:val="none" w:sz="0" w:space="0" w:color="auto"/>
            <w:right w:val="none" w:sz="0" w:space="0" w:color="auto"/>
          </w:divBdr>
        </w:div>
        <w:div w:id="1216241098">
          <w:marLeft w:val="480"/>
          <w:marRight w:val="0"/>
          <w:marTop w:val="0"/>
          <w:marBottom w:val="0"/>
          <w:divBdr>
            <w:top w:val="none" w:sz="0" w:space="0" w:color="auto"/>
            <w:left w:val="none" w:sz="0" w:space="0" w:color="auto"/>
            <w:bottom w:val="none" w:sz="0" w:space="0" w:color="auto"/>
            <w:right w:val="none" w:sz="0" w:space="0" w:color="auto"/>
          </w:divBdr>
        </w:div>
        <w:div w:id="926769809">
          <w:marLeft w:val="480"/>
          <w:marRight w:val="0"/>
          <w:marTop w:val="0"/>
          <w:marBottom w:val="0"/>
          <w:divBdr>
            <w:top w:val="none" w:sz="0" w:space="0" w:color="auto"/>
            <w:left w:val="none" w:sz="0" w:space="0" w:color="auto"/>
            <w:bottom w:val="none" w:sz="0" w:space="0" w:color="auto"/>
            <w:right w:val="none" w:sz="0" w:space="0" w:color="auto"/>
          </w:divBdr>
        </w:div>
        <w:div w:id="1877501441">
          <w:marLeft w:val="480"/>
          <w:marRight w:val="0"/>
          <w:marTop w:val="0"/>
          <w:marBottom w:val="0"/>
          <w:divBdr>
            <w:top w:val="none" w:sz="0" w:space="0" w:color="auto"/>
            <w:left w:val="none" w:sz="0" w:space="0" w:color="auto"/>
            <w:bottom w:val="none" w:sz="0" w:space="0" w:color="auto"/>
            <w:right w:val="none" w:sz="0" w:space="0" w:color="auto"/>
          </w:divBdr>
        </w:div>
        <w:div w:id="1665234481">
          <w:marLeft w:val="480"/>
          <w:marRight w:val="0"/>
          <w:marTop w:val="0"/>
          <w:marBottom w:val="0"/>
          <w:divBdr>
            <w:top w:val="none" w:sz="0" w:space="0" w:color="auto"/>
            <w:left w:val="none" w:sz="0" w:space="0" w:color="auto"/>
            <w:bottom w:val="none" w:sz="0" w:space="0" w:color="auto"/>
            <w:right w:val="none" w:sz="0" w:space="0" w:color="auto"/>
          </w:divBdr>
        </w:div>
        <w:div w:id="1870725360">
          <w:marLeft w:val="480"/>
          <w:marRight w:val="0"/>
          <w:marTop w:val="0"/>
          <w:marBottom w:val="0"/>
          <w:divBdr>
            <w:top w:val="none" w:sz="0" w:space="0" w:color="auto"/>
            <w:left w:val="none" w:sz="0" w:space="0" w:color="auto"/>
            <w:bottom w:val="none" w:sz="0" w:space="0" w:color="auto"/>
            <w:right w:val="none" w:sz="0" w:space="0" w:color="auto"/>
          </w:divBdr>
        </w:div>
        <w:div w:id="265699603">
          <w:marLeft w:val="480"/>
          <w:marRight w:val="0"/>
          <w:marTop w:val="0"/>
          <w:marBottom w:val="0"/>
          <w:divBdr>
            <w:top w:val="none" w:sz="0" w:space="0" w:color="auto"/>
            <w:left w:val="none" w:sz="0" w:space="0" w:color="auto"/>
            <w:bottom w:val="none" w:sz="0" w:space="0" w:color="auto"/>
            <w:right w:val="none" w:sz="0" w:space="0" w:color="auto"/>
          </w:divBdr>
        </w:div>
        <w:div w:id="28725480">
          <w:marLeft w:val="480"/>
          <w:marRight w:val="0"/>
          <w:marTop w:val="0"/>
          <w:marBottom w:val="0"/>
          <w:divBdr>
            <w:top w:val="none" w:sz="0" w:space="0" w:color="auto"/>
            <w:left w:val="none" w:sz="0" w:space="0" w:color="auto"/>
            <w:bottom w:val="none" w:sz="0" w:space="0" w:color="auto"/>
            <w:right w:val="none" w:sz="0" w:space="0" w:color="auto"/>
          </w:divBdr>
        </w:div>
        <w:div w:id="1652949481">
          <w:marLeft w:val="480"/>
          <w:marRight w:val="0"/>
          <w:marTop w:val="0"/>
          <w:marBottom w:val="0"/>
          <w:divBdr>
            <w:top w:val="none" w:sz="0" w:space="0" w:color="auto"/>
            <w:left w:val="none" w:sz="0" w:space="0" w:color="auto"/>
            <w:bottom w:val="none" w:sz="0" w:space="0" w:color="auto"/>
            <w:right w:val="none" w:sz="0" w:space="0" w:color="auto"/>
          </w:divBdr>
        </w:div>
        <w:div w:id="1471630445">
          <w:marLeft w:val="480"/>
          <w:marRight w:val="0"/>
          <w:marTop w:val="0"/>
          <w:marBottom w:val="0"/>
          <w:divBdr>
            <w:top w:val="none" w:sz="0" w:space="0" w:color="auto"/>
            <w:left w:val="none" w:sz="0" w:space="0" w:color="auto"/>
            <w:bottom w:val="none" w:sz="0" w:space="0" w:color="auto"/>
            <w:right w:val="none" w:sz="0" w:space="0" w:color="auto"/>
          </w:divBdr>
        </w:div>
        <w:div w:id="454061261">
          <w:marLeft w:val="480"/>
          <w:marRight w:val="0"/>
          <w:marTop w:val="0"/>
          <w:marBottom w:val="0"/>
          <w:divBdr>
            <w:top w:val="none" w:sz="0" w:space="0" w:color="auto"/>
            <w:left w:val="none" w:sz="0" w:space="0" w:color="auto"/>
            <w:bottom w:val="none" w:sz="0" w:space="0" w:color="auto"/>
            <w:right w:val="none" w:sz="0" w:space="0" w:color="auto"/>
          </w:divBdr>
        </w:div>
        <w:div w:id="671109527">
          <w:marLeft w:val="480"/>
          <w:marRight w:val="0"/>
          <w:marTop w:val="0"/>
          <w:marBottom w:val="0"/>
          <w:divBdr>
            <w:top w:val="none" w:sz="0" w:space="0" w:color="auto"/>
            <w:left w:val="none" w:sz="0" w:space="0" w:color="auto"/>
            <w:bottom w:val="none" w:sz="0" w:space="0" w:color="auto"/>
            <w:right w:val="none" w:sz="0" w:space="0" w:color="auto"/>
          </w:divBdr>
        </w:div>
        <w:div w:id="964697975">
          <w:marLeft w:val="480"/>
          <w:marRight w:val="0"/>
          <w:marTop w:val="0"/>
          <w:marBottom w:val="0"/>
          <w:divBdr>
            <w:top w:val="none" w:sz="0" w:space="0" w:color="auto"/>
            <w:left w:val="none" w:sz="0" w:space="0" w:color="auto"/>
            <w:bottom w:val="none" w:sz="0" w:space="0" w:color="auto"/>
            <w:right w:val="none" w:sz="0" w:space="0" w:color="auto"/>
          </w:divBdr>
        </w:div>
        <w:div w:id="1007637948">
          <w:marLeft w:val="480"/>
          <w:marRight w:val="0"/>
          <w:marTop w:val="0"/>
          <w:marBottom w:val="0"/>
          <w:divBdr>
            <w:top w:val="none" w:sz="0" w:space="0" w:color="auto"/>
            <w:left w:val="none" w:sz="0" w:space="0" w:color="auto"/>
            <w:bottom w:val="none" w:sz="0" w:space="0" w:color="auto"/>
            <w:right w:val="none" w:sz="0" w:space="0" w:color="auto"/>
          </w:divBdr>
        </w:div>
        <w:div w:id="709916769">
          <w:marLeft w:val="480"/>
          <w:marRight w:val="0"/>
          <w:marTop w:val="0"/>
          <w:marBottom w:val="0"/>
          <w:divBdr>
            <w:top w:val="none" w:sz="0" w:space="0" w:color="auto"/>
            <w:left w:val="none" w:sz="0" w:space="0" w:color="auto"/>
            <w:bottom w:val="none" w:sz="0" w:space="0" w:color="auto"/>
            <w:right w:val="none" w:sz="0" w:space="0" w:color="auto"/>
          </w:divBdr>
        </w:div>
        <w:div w:id="1462263910">
          <w:marLeft w:val="480"/>
          <w:marRight w:val="0"/>
          <w:marTop w:val="0"/>
          <w:marBottom w:val="0"/>
          <w:divBdr>
            <w:top w:val="none" w:sz="0" w:space="0" w:color="auto"/>
            <w:left w:val="none" w:sz="0" w:space="0" w:color="auto"/>
            <w:bottom w:val="none" w:sz="0" w:space="0" w:color="auto"/>
            <w:right w:val="none" w:sz="0" w:space="0" w:color="auto"/>
          </w:divBdr>
        </w:div>
        <w:div w:id="1542017086">
          <w:marLeft w:val="480"/>
          <w:marRight w:val="0"/>
          <w:marTop w:val="0"/>
          <w:marBottom w:val="0"/>
          <w:divBdr>
            <w:top w:val="none" w:sz="0" w:space="0" w:color="auto"/>
            <w:left w:val="none" w:sz="0" w:space="0" w:color="auto"/>
            <w:bottom w:val="none" w:sz="0" w:space="0" w:color="auto"/>
            <w:right w:val="none" w:sz="0" w:space="0" w:color="auto"/>
          </w:divBdr>
        </w:div>
        <w:div w:id="1871719181">
          <w:marLeft w:val="480"/>
          <w:marRight w:val="0"/>
          <w:marTop w:val="0"/>
          <w:marBottom w:val="0"/>
          <w:divBdr>
            <w:top w:val="none" w:sz="0" w:space="0" w:color="auto"/>
            <w:left w:val="none" w:sz="0" w:space="0" w:color="auto"/>
            <w:bottom w:val="none" w:sz="0" w:space="0" w:color="auto"/>
            <w:right w:val="none" w:sz="0" w:space="0" w:color="auto"/>
          </w:divBdr>
        </w:div>
        <w:div w:id="728070118">
          <w:marLeft w:val="480"/>
          <w:marRight w:val="0"/>
          <w:marTop w:val="0"/>
          <w:marBottom w:val="0"/>
          <w:divBdr>
            <w:top w:val="none" w:sz="0" w:space="0" w:color="auto"/>
            <w:left w:val="none" w:sz="0" w:space="0" w:color="auto"/>
            <w:bottom w:val="none" w:sz="0" w:space="0" w:color="auto"/>
            <w:right w:val="none" w:sz="0" w:space="0" w:color="auto"/>
          </w:divBdr>
        </w:div>
        <w:div w:id="1409693756">
          <w:marLeft w:val="480"/>
          <w:marRight w:val="0"/>
          <w:marTop w:val="0"/>
          <w:marBottom w:val="0"/>
          <w:divBdr>
            <w:top w:val="none" w:sz="0" w:space="0" w:color="auto"/>
            <w:left w:val="none" w:sz="0" w:space="0" w:color="auto"/>
            <w:bottom w:val="none" w:sz="0" w:space="0" w:color="auto"/>
            <w:right w:val="none" w:sz="0" w:space="0" w:color="auto"/>
          </w:divBdr>
        </w:div>
        <w:div w:id="1737586870">
          <w:marLeft w:val="480"/>
          <w:marRight w:val="0"/>
          <w:marTop w:val="0"/>
          <w:marBottom w:val="0"/>
          <w:divBdr>
            <w:top w:val="none" w:sz="0" w:space="0" w:color="auto"/>
            <w:left w:val="none" w:sz="0" w:space="0" w:color="auto"/>
            <w:bottom w:val="none" w:sz="0" w:space="0" w:color="auto"/>
            <w:right w:val="none" w:sz="0" w:space="0" w:color="auto"/>
          </w:divBdr>
        </w:div>
        <w:div w:id="164633325">
          <w:marLeft w:val="480"/>
          <w:marRight w:val="0"/>
          <w:marTop w:val="0"/>
          <w:marBottom w:val="0"/>
          <w:divBdr>
            <w:top w:val="none" w:sz="0" w:space="0" w:color="auto"/>
            <w:left w:val="none" w:sz="0" w:space="0" w:color="auto"/>
            <w:bottom w:val="none" w:sz="0" w:space="0" w:color="auto"/>
            <w:right w:val="none" w:sz="0" w:space="0" w:color="auto"/>
          </w:divBdr>
        </w:div>
        <w:div w:id="19669128">
          <w:marLeft w:val="480"/>
          <w:marRight w:val="0"/>
          <w:marTop w:val="0"/>
          <w:marBottom w:val="0"/>
          <w:divBdr>
            <w:top w:val="none" w:sz="0" w:space="0" w:color="auto"/>
            <w:left w:val="none" w:sz="0" w:space="0" w:color="auto"/>
            <w:bottom w:val="none" w:sz="0" w:space="0" w:color="auto"/>
            <w:right w:val="none" w:sz="0" w:space="0" w:color="auto"/>
          </w:divBdr>
        </w:div>
        <w:div w:id="359359401">
          <w:marLeft w:val="480"/>
          <w:marRight w:val="0"/>
          <w:marTop w:val="0"/>
          <w:marBottom w:val="0"/>
          <w:divBdr>
            <w:top w:val="none" w:sz="0" w:space="0" w:color="auto"/>
            <w:left w:val="none" w:sz="0" w:space="0" w:color="auto"/>
            <w:bottom w:val="none" w:sz="0" w:space="0" w:color="auto"/>
            <w:right w:val="none" w:sz="0" w:space="0" w:color="auto"/>
          </w:divBdr>
        </w:div>
        <w:div w:id="1633294327">
          <w:marLeft w:val="480"/>
          <w:marRight w:val="0"/>
          <w:marTop w:val="0"/>
          <w:marBottom w:val="0"/>
          <w:divBdr>
            <w:top w:val="none" w:sz="0" w:space="0" w:color="auto"/>
            <w:left w:val="none" w:sz="0" w:space="0" w:color="auto"/>
            <w:bottom w:val="none" w:sz="0" w:space="0" w:color="auto"/>
            <w:right w:val="none" w:sz="0" w:space="0" w:color="auto"/>
          </w:divBdr>
        </w:div>
        <w:div w:id="1797984461">
          <w:marLeft w:val="480"/>
          <w:marRight w:val="0"/>
          <w:marTop w:val="0"/>
          <w:marBottom w:val="0"/>
          <w:divBdr>
            <w:top w:val="none" w:sz="0" w:space="0" w:color="auto"/>
            <w:left w:val="none" w:sz="0" w:space="0" w:color="auto"/>
            <w:bottom w:val="none" w:sz="0" w:space="0" w:color="auto"/>
            <w:right w:val="none" w:sz="0" w:space="0" w:color="auto"/>
          </w:divBdr>
        </w:div>
        <w:div w:id="364839590">
          <w:marLeft w:val="480"/>
          <w:marRight w:val="0"/>
          <w:marTop w:val="0"/>
          <w:marBottom w:val="0"/>
          <w:divBdr>
            <w:top w:val="none" w:sz="0" w:space="0" w:color="auto"/>
            <w:left w:val="none" w:sz="0" w:space="0" w:color="auto"/>
            <w:bottom w:val="none" w:sz="0" w:space="0" w:color="auto"/>
            <w:right w:val="none" w:sz="0" w:space="0" w:color="auto"/>
          </w:divBdr>
        </w:div>
        <w:div w:id="852769878">
          <w:marLeft w:val="480"/>
          <w:marRight w:val="0"/>
          <w:marTop w:val="0"/>
          <w:marBottom w:val="0"/>
          <w:divBdr>
            <w:top w:val="none" w:sz="0" w:space="0" w:color="auto"/>
            <w:left w:val="none" w:sz="0" w:space="0" w:color="auto"/>
            <w:bottom w:val="none" w:sz="0" w:space="0" w:color="auto"/>
            <w:right w:val="none" w:sz="0" w:space="0" w:color="auto"/>
          </w:divBdr>
        </w:div>
        <w:div w:id="1452435404">
          <w:marLeft w:val="480"/>
          <w:marRight w:val="0"/>
          <w:marTop w:val="0"/>
          <w:marBottom w:val="0"/>
          <w:divBdr>
            <w:top w:val="none" w:sz="0" w:space="0" w:color="auto"/>
            <w:left w:val="none" w:sz="0" w:space="0" w:color="auto"/>
            <w:bottom w:val="none" w:sz="0" w:space="0" w:color="auto"/>
            <w:right w:val="none" w:sz="0" w:space="0" w:color="auto"/>
          </w:divBdr>
        </w:div>
        <w:div w:id="648676095">
          <w:marLeft w:val="480"/>
          <w:marRight w:val="0"/>
          <w:marTop w:val="0"/>
          <w:marBottom w:val="0"/>
          <w:divBdr>
            <w:top w:val="none" w:sz="0" w:space="0" w:color="auto"/>
            <w:left w:val="none" w:sz="0" w:space="0" w:color="auto"/>
            <w:bottom w:val="none" w:sz="0" w:space="0" w:color="auto"/>
            <w:right w:val="none" w:sz="0" w:space="0" w:color="auto"/>
          </w:divBdr>
        </w:div>
        <w:div w:id="144015232">
          <w:marLeft w:val="480"/>
          <w:marRight w:val="0"/>
          <w:marTop w:val="0"/>
          <w:marBottom w:val="0"/>
          <w:divBdr>
            <w:top w:val="none" w:sz="0" w:space="0" w:color="auto"/>
            <w:left w:val="none" w:sz="0" w:space="0" w:color="auto"/>
            <w:bottom w:val="none" w:sz="0" w:space="0" w:color="auto"/>
            <w:right w:val="none" w:sz="0" w:space="0" w:color="auto"/>
          </w:divBdr>
        </w:div>
        <w:div w:id="1879120537">
          <w:marLeft w:val="480"/>
          <w:marRight w:val="0"/>
          <w:marTop w:val="0"/>
          <w:marBottom w:val="0"/>
          <w:divBdr>
            <w:top w:val="none" w:sz="0" w:space="0" w:color="auto"/>
            <w:left w:val="none" w:sz="0" w:space="0" w:color="auto"/>
            <w:bottom w:val="none" w:sz="0" w:space="0" w:color="auto"/>
            <w:right w:val="none" w:sz="0" w:space="0" w:color="auto"/>
          </w:divBdr>
        </w:div>
        <w:div w:id="2135175513">
          <w:marLeft w:val="480"/>
          <w:marRight w:val="0"/>
          <w:marTop w:val="0"/>
          <w:marBottom w:val="0"/>
          <w:divBdr>
            <w:top w:val="none" w:sz="0" w:space="0" w:color="auto"/>
            <w:left w:val="none" w:sz="0" w:space="0" w:color="auto"/>
            <w:bottom w:val="none" w:sz="0" w:space="0" w:color="auto"/>
            <w:right w:val="none" w:sz="0" w:space="0" w:color="auto"/>
          </w:divBdr>
        </w:div>
        <w:div w:id="780345362">
          <w:marLeft w:val="480"/>
          <w:marRight w:val="0"/>
          <w:marTop w:val="0"/>
          <w:marBottom w:val="0"/>
          <w:divBdr>
            <w:top w:val="none" w:sz="0" w:space="0" w:color="auto"/>
            <w:left w:val="none" w:sz="0" w:space="0" w:color="auto"/>
            <w:bottom w:val="none" w:sz="0" w:space="0" w:color="auto"/>
            <w:right w:val="none" w:sz="0" w:space="0" w:color="auto"/>
          </w:divBdr>
        </w:div>
        <w:div w:id="1702054925">
          <w:marLeft w:val="480"/>
          <w:marRight w:val="0"/>
          <w:marTop w:val="0"/>
          <w:marBottom w:val="0"/>
          <w:divBdr>
            <w:top w:val="none" w:sz="0" w:space="0" w:color="auto"/>
            <w:left w:val="none" w:sz="0" w:space="0" w:color="auto"/>
            <w:bottom w:val="none" w:sz="0" w:space="0" w:color="auto"/>
            <w:right w:val="none" w:sz="0" w:space="0" w:color="auto"/>
          </w:divBdr>
        </w:div>
        <w:div w:id="551380975">
          <w:marLeft w:val="480"/>
          <w:marRight w:val="0"/>
          <w:marTop w:val="0"/>
          <w:marBottom w:val="0"/>
          <w:divBdr>
            <w:top w:val="none" w:sz="0" w:space="0" w:color="auto"/>
            <w:left w:val="none" w:sz="0" w:space="0" w:color="auto"/>
            <w:bottom w:val="none" w:sz="0" w:space="0" w:color="auto"/>
            <w:right w:val="none" w:sz="0" w:space="0" w:color="auto"/>
          </w:divBdr>
        </w:div>
      </w:divsChild>
    </w:div>
    <w:div w:id="1427574041">
      <w:bodyDiv w:val="1"/>
      <w:marLeft w:val="0"/>
      <w:marRight w:val="0"/>
      <w:marTop w:val="0"/>
      <w:marBottom w:val="0"/>
      <w:divBdr>
        <w:top w:val="none" w:sz="0" w:space="0" w:color="auto"/>
        <w:left w:val="none" w:sz="0" w:space="0" w:color="auto"/>
        <w:bottom w:val="none" w:sz="0" w:space="0" w:color="auto"/>
        <w:right w:val="none" w:sz="0" w:space="0" w:color="auto"/>
      </w:divBdr>
      <w:divsChild>
        <w:div w:id="410465484">
          <w:marLeft w:val="480"/>
          <w:marRight w:val="0"/>
          <w:marTop w:val="0"/>
          <w:marBottom w:val="0"/>
          <w:divBdr>
            <w:top w:val="none" w:sz="0" w:space="0" w:color="auto"/>
            <w:left w:val="none" w:sz="0" w:space="0" w:color="auto"/>
            <w:bottom w:val="none" w:sz="0" w:space="0" w:color="auto"/>
            <w:right w:val="none" w:sz="0" w:space="0" w:color="auto"/>
          </w:divBdr>
        </w:div>
        <w:div w:id="2093969881">
          <w:marLeft w:val="480"/>
          <w:marRight w:val="0"/>
          <w:marTop w:val="0"/>
          <w:marBottom w:val="0"/>
          <w:divBdr>
            <w:top w:val="none" w:sz="0" w:space="0" w:color="auto"/>
            <w:left w:val="none" w:sz="0" w:space="0" w:color="auto"/>
            <w:bottom w:val="none" w:sz="0" w:space="0" w:color="auto"/>
            <w:right w:val="none" w:sz="0" w:space="0" w:color="auto"/>
          </w:divBdr>
        </w:div>
        <w:div w:id="1021471226">
          <w:marLeft w:val="480"/>
          <w:marRight w:val="0"/>
          <w:marTop w:val="0"/>
          <w:marBottom w:val="0"/>
          <w:divBdr>
            <w:top w:val="none" w:sz="0" w:space="0" w:color="auto"/>
            <w:left w:val="none" w:sz="0" w:space="0" w:color="auto"/>
            <w:bottom w:val="none" w:sz="0" w:space="0" w:color="auto"/>
            <w:right w:val="none" w:sz="0" w:space="0" w:color="auto"/>
          </w:divBdr>
        </w:div>
        <w:div w:id="1100486930">
          <w:marLeft w:val="480"/>
          <w:marRight w:val="0"/>
          <w:marTop w:val="0"/>
          <w:marBottom w:val="0"/>
          <w:divBdr>
            <w:top w:val="none" w:sz="0" w:space="0" w:color="auto"/>
            <w:left w:val="none" w:sz="0" w:space="0" w:color="auto"/>
            <w:bottom w:val="none" w:sz="0" w:space="0" w:color="auto"/>
            <w:right w:val="none" w:sz="0" w:space="0" w:color="auto"/>
          </w:divBdr>
        </w:div>
        <w:div w:id="1473790087">
          <w:marLeft w:val="480"/>
          <w:marRight w:val="0"/>
          <w:marTop w:val="0"/>
          <w:marBottom w:val="0"/>
          <w:divBdr>
            <w:top w:val="none" w:sz="0" w:space="0" w:color="auto"/>
            <w:left w:val="none" w:sz="0" w:space="0" w:color="auto"/>
            <w:bottom w:val="none" w:sz="0" w:space="0" w:color="auto"/>
            <w:right w:val="none" w:sz="0" w:space="0" w:color="auto"/>
          </w:divBdr>
        </w:div>
        <w:div w:id="191118831">
          <w:marLeft w:val="480"/>
          <w:marRight w:val="0"/>
          <w:marTop w:val="0"/>
          <w:marBottom w:val="0"/>
          <w:divBdr>
            <w:top w:val="none" w:sz="0" w:space="0" w:color="auto"/>
            <w:left w:val="none" w:sz="0" w:space="0" w:color="auto"/>
            <w:bottom w:val="none" w:sz="0" w:space="0" w:color="auto"/>
            <w:right w:val="none" w:sz="0" w:space="0" w:color="auto"/>
          </w:divBdr>
        </w:div>
        <w:div w:id="147790478">
          <w:marLeft w:val="480"/>
          <w:marRight w:val="0"/>
          <w:marTop w:val="0"/>
          <w:marBottom w:val="0"/>
          <w:divBdr>
            <w:top w:val="none" w:sz="0" w:space="0" w:color="auto"/>
            <w:left w:val="none" w:sz="0" w:space="0" w:color="auto"/>
            <w:bottom w:val="none" w:sz="0" w:space="0" w:color="auto"/>
            <w:right w:val="none" w:sz="0" w:space="0" w:color="auto"/>
          </w:divBdr>
        </w:div>
        <w:div w:id="1267931966">
          <w:marLeft w:val="480"/>
          <w:marRight w:val="0"/>
          <w:marTop w:val="0"/>
          <w:marBottom w:val="0"/>
          <w:divBdr>
            <w:top w:val="none" w:sz="0" w:space="0" w:color="auto"/>
            <w:left w:val="none" w:sz="0" w:space="0" w:color="auto"/>
            <w:bottom w:val="none" w:sz="0" w:space="0" w:color="auto"/>
            <w:right w:val="none" w:sz="0" w:space="0" w:color="auto"/>
          </w:divBdr>
        </w:div>
        <w:div w:id="526212815">
          <w:marLeft w:val="480"/>
          <w:marRight w:val="0"/>
          <w:marTop w:val="0"/>
          <w:marBottom w:val="0"/>
          <w:divBdr>
            <w:top w:val="none" w:sz="0" w:space="0" w:color="auto"/>
            <w:left w:val="none" w:sz="0" w:space="0" w:color="auto"/>
            <w:bottom w:val="none" w:sz="0" w:space="0" w:color="auto"/>
            <w:right w:val="none" w:sz="0" w:space="0" w:color="auto"/>
          </w:divBdr>
        </w:div>
        <w:div w:id="1100569159">
          <w:marLeft w:val="480"/>
          <w:marRight w:val="0"/>
          <w:marTop w:val="0"/>
          <w:marBottom w:val="0"/>
          <w:divBdr>
            <w:top w:val="none" w:sz="0" w:space="0" w:color="auto"/>
            <w:left w:val="none" w:sz="0" w:space="0" w:color="auto"/>
            <w:bottom w:val="none" w:sz="0" w:space="0" w:color="auto"/>
            <w:right w:val="none" w:sz="0" w:space="0" w:color="auto"/>
          </w:divBdr>
        </w:div>
        <w:div w:id="86654811">
          <w:marLeft w:val="480"/>
          <w:marRight w:val="0"/>
          <w:marTop w:val="0"/>
          <w:marBottom w:val="0"/>
          <w:divBdr>
            <w:top w:val="none" w:sz="0" w:space="0" w:color="auto"/>
            <w:left w:val="none" w:sz="0" w:space="0" w:color="auto"/>
            <w:bottom w:val="none" w:sz="0" w:space="0" w:color="auto"/>
            <w:right w:val="none" w:sz="0" w:space="0" w:color="auto"/>
          </w:divBdr>
        </w:div>
        <w:div w:id="554315106">
          <w:marLeft w:val="480"/>
          <w:marRight w:val="0"/>
          <w:marTop w:val="0"/>
          <w:marBottom w:val="0"/>
          <w:divBdr>
            <w:top w:val="none" w:sz="0" w:space="0" w:color="auto"/>
            <w:left w:val="none" w:sz="0" w:space="0" w:color="auto"/>
            <w:bottom w:val="none" w:sz="0" w:space="0" w:color="auto"/>
            <w:right w:val="none" w:sz="0" w:space="0" w:color="auto"/>
          </w:divBdr>
        </w:div>
        <w:div w:id="488441420">
          <w:marLeft w:val="480"/>
          <w:marRight w:val="0"/>
          <w:marTop w:val="0"/>
          <w:marBottom w:val="0"/>
          <w:divBdr>
            <w:top w:val="none" w:sz="0" w:space="0" w:color="auto"/>
            <w:left w:val="none" w:sz="0" w:space="0" w:color="auto"/>
            <w:bottom w:val="none" w:sz="0" w:space="0" w:color="auto"/>
            <w:right w:val="none" w:sz="0" w:space="0" w:color="auto"/>
          </w:divBdr>
        </w:div>
        <w:div w:id="341979248">
          <w:marLeft w:val="480"/>
          <w:marRight w:val="0"/>
          <w:marTop w:val="0"/>
          <w:marBottom w:val="0"/>
          <w:divBdr>
            <w:top w:val="none" w:sz="0" w:space="0" w:color="auto"/>
            <w:left w:val="none" w:sz="0" w:space="0" w:color="auto"/>
            <w:bottom w:val="none" w:sz="0" w:space="0" w:color="auto"/>
            <w:right w:val="none" w:sz="0" w:space="0" w:color="auto"/>
          </w:divBdr>
        </w:div>
        <w:div w:id="1262487744">
          <w:marLeft w:val="480"/>
          <w:marRight w:val="0"/>
          <w:marTop w:val="0"/>
          <w:marBottom w:val="0"/>
          <w:divBdr>
            <w:top w:val="none" w:sz="0" w:space="0" w:color="auto"/>
            <w:left w:val="none" w:sz="0" w:space="0" w:color="auto"/>
            <w:bottom w:val="none" w:sz="0" w:space="0" w:color="auto"/>
            <w:right w:val="none" w:sz="0" w:space="0" w:color="auto"/>
          </w:divBdr>
        </w:div>
        <w:div w:id="912931295">
          <w:marLeft w:val="480"/>
          <w:marRight w:val="0"/>
          <w:marTop w:val="0"/>
          <w:marBottom w:val="0"/>
          <w:divBdr>
            <w:top w:val="none" w:sz="0" w:space="0" w:color="auto"/>
            <w:left w:val="none" w:sz="0" w:space="0" w:color="auto"/>
            <w:bottom w:val="none" w:sz="0" w:space="0" w:color="auto"/>
            <w:right w:val="none" w:sz="0" w:space="0" w:color="auto"/>
          </w:divBdr>
        </w:div>
        <w:div w:id="755398604">
          <w:marLeft w:val="480"/>
          <w:marRight w:val="0"/>
          <w:marTop w:val="0"/>
          <w:marBottom w:val="0"/>
          <w:divBdr>
            <w:top w:val="none" w:sz="0" w:space="0" w:color="auto"/>
            <w:left w:val="none" w:sz="0" w:space="0" w:color="auto"/>
            <w:bottom w:val="none" w:sz="0" w:space="0" w:color="auto"/>
            <w:right w:val="none" w:sz="0" w:space="0" w:color="auto"/>
          </w:divBdr>
        </w:div>
        <w:div w:id="1995068051">
          <w:marLeft w:val="480"/>
          <w:marRight w:val="0"/>
          <w:marTop w:val="0"/>
          <w:marBottom w:val="0"/>
          <w:divBdr>
            <w:top w:val="none" w:sz="0" w:space="0" w:color="auto"/>
            <w:left w:val="none" w:sz="0" w:space="0" w:color="auto"/>
            <w:bottom w:val="none" w:sz="0" w:space="0" w:color="auto"/>
            <w:right w:val="none" w:sz="0" w:space="0" w:color="auto"/>
          </w:divBdr>
        </w:div>
        <w:div w:id="1749762998">
          <w:marLeft w:val="480"/>
          <w:marRight w:val="0"/>
          <w:marTop w:val="0"/>
          <w:marBottom w:val="0"/>
          <w:divBdr>
            <w:top w:val="none" w:sz="0" w:space="0" w:color="auto"/>
            <w:left w:val="none" w:sz="0" w:space="0" w:color="auto"/>
            <w:bottom w:val="none" w:sz="0" w:space="0" w:color="auto"/>
            <w:right w:val="none" w:sz="0" w:space="0" w:color="auto"/>
          </w:divBdr>
        </w:div>
        <w:div w:id="1073968367">
          <w:marLeft w:val="480"/>
          <w:marRight w:val="0"/>
          <w:marTop w:val="0"/>
          <w:marBottom w:val="0"/>
          <w:divBdr>
            <w:top w:val="none" w:sz="0" w:space="0" w:color="auto"/>
            <w:left w:val="none" w:sz="0" w:space="0" w:color="auto"/>
            <w:bottom w:val="none" w:sz="0" w:space="0" w:color="auto"/>
            <w:right w:val="none" w:sz="0" w:space="0" w:color="auto"/>
          </w:divBdr>
        </w:div>
        <w:div w:id="793328129">
          <w:marLeft w:val="480"/>
          <w:marRight w:val="0"/>
          <w:marTop w:val="0"/>
          <w:marBottom w:val="0"/>
          <w:divBdr>
            <w:top w:val="none" w:sz="0" w:space="0" w:color="auto"/>
            <w:left w:val="none" w:sz="0" w:space="0" w:color="auto"/>
            <w:bottom w:val="none" w:sz="0" w:space="0" w:color="auto"/>
            <w:right w:val="none" w:sz="0" w:space="0" w:color="auto"/>
          </w:divBdr>
        </w:div>
        <w:div w:id="1496267745">
          <w:marLeft w:val="480"/>
          <w:marRight w:val="0"/>
          <w:marTop w:val="0"/>
          <w:marBottom w:val="0"/>
          <w:divBdr>
            <w:top w:val="none" w:sz="0" w:space="0" w:color="auto"/>
            <w:left w:val="none" w:sz="0" w:space="0" w:color="auto"/>
            <w:bottom w:val="none" w:sz="0" w:space="0" w:color="auto"/>
            <w:right w:val="none" w:sz="0" w:space="0" w:color="auto"/>
          </w:divBdr>
        </w:div>
        <w:div w:id="1122656033">
          <w:marLeft w:val="480"/>
          <w:marRight w:val="0"/>
          <w:marTop w:val="0"/>
          <w:marBottom w:val="0"/>
          <w:divBdr>
            <w:top w:val="none" w:sz="0" w:space="0" w:color="auto"/>
            <w:left w:val="none" w:sz="0" w:space="0" w:color="auto"/>
            <w:bottom w:val="none" w:sz="0" w:space="0" w:color="auto"/>
            <w:right w:val="none" w:sz="0" w:space="0" w:color="auto"/>
          </w:divBdr>
        </w:div>
        <w:div w:id="483741449">
          <w:marLeft w:val="480"/>
          <w:marRight w:val="0"/>
          <w:marTop w:val="0"/>
          <w:marBottom w:val="0"/>
          <w:divBdr>
            <w:top w:val="none" w:sz="0" w:space="0" w:color="auto"/>
            <w:left w:val="none" w:sz="0" w:space="0" w:color="auto"/>
            <w:bottom w:val="none" w:sz="0" w:space="0" w:color="auto"/>
            <w:right w:val="none" w:sz="0" w:space="0" w:color="auto"/>
          </w:divBdr>
        </w:div>
        <w:div w:id="541404569">
          <w:marLeft w:val="480"/>
          <w:marRight w:val="0"/>
          <w:marTop w:val="0"/>
          <w:marBottom w:val="0"/>
          <w:divBdr>
            <w:top w:val="none" w:sz="0" w:space="0" w:color="auto"/>
            <w:left w:val="none" w:sz="0" w:space="0" w:color="auto"/>
            <w:bottom w:val="none" w:sz="0" w:space="0" w:color="auto"/>
            <w:right w:val="none" w:sz="0" w:space="0" w:color="auto"/>
          </w:divBdr>
        </w:div>
      </w:divsChild>
    </w:div>
    <w:div w:id="1431705602">
      <w:bodyDiv w:val="1"/>
      <w:marLeft w:val="0"/>
      <w:marRight w:val="0"/>
      <w:marTop w:val="0"/>
      <w:marBottom w:val="0"/>
      <w:divBdr>
        <w:top w:val="none" w:sz="0" w:space="0" w:color="auto"/>
        <w:left w:val="none" w:sz="0" w:space="0" w:color="auto"/>
        <w:bottom w:val="none" w:sz="0" w:space="0" w:color="auto"/>
        <w:right w:val="none" w:sz="0" w:space="0" w:color="auto"/>
      </w:divBdr>
      <w:divsChild>
        <w:div w:id="773478964">
          <w:marLeft w:val="640"/>
          <w:marRight w:val="0"/>
          <w:marTop w:val="0"/>
          <w:marBottom w:val="0"/>
          <w:divBdr>
            <w:top w:val="none" w:sz="0" w:space="0" w:color="auto"/>
            <w:left w:val="none" w:sz="0" w:space="0" w:color="auto"/>
            <w:bottom w:val="none" w:sz="0" w:space="0" w:color="auto"/>
            <w:right w:val="none" w:sz="0" w:space="0" w:color="auto"/>
          </w:divBdr>
        </w:div>
        <w:div w:id="705133530">
          <w:marLeft w:val="640"/>
          <w:marRight w:val="0"/>
          <w:marTop w:val="0"/>
          <w:marBottom w:val="0"/>
          <w:divBdr>
            <w:top w:val="none" w:sz="0" w:space="0" w:color="auto"/>
            <w:left w:val="none" w:sz="0" w:space="0" w:color="auto"/>
            <w:bottom w:val="none" w:sz="0" w:space="0" w:color="auto"/>
            <w:right w:val="none" w:sz="0" w:space="0" w:color="auto"/>
          </w:divBdr>
        </w:div>
        <w:div w:id="2004425947">
          <w:marLeft w:val="640"/>
          <w:marRight w:val="0"/>
          <w:marTop w:val="0"/>
          <w:marBottom w:val="0"/>
          <w:divBdr>
            <w:top w:val="none" w:sz="0" w:space="0" w:color="auto"/>
            <w:left w:val="none" w:sz="0" w:space="0" w:color="auto"/>
            <w:bottom w:val="none" w:sz="0" w:space="0" w:color="auto"/>
            <w:right w:val="none" w:sz="0" w:space="0" w:color="auto"/>
          </w:divBdr>
        </w:div>
        <w:div w:id="99302395">
          <w:marLeft w:val="640"/>
          <w:marRight w:val="0"/>
          <w:marTop w:val="0"/>
          <w:marBottom w:val="0"/>
          <w:divBdr>
            <w:top w:val="none" w:sz="0" w:space="0" w:color="auto"/>
            <w:left w:val="none" w:sz="0" w:space="0" w:color="auto"/>
            <w:bottom w:val="none" w:sz="0" w:space="0" w:color="auto"/>
            <w:right w:val="none" w:sz="0" w:space="0" w:color="auto"/>
          </w:divBdr>
        </w:div>
        <w:div w:id="912742240">
          <w:marLeft w:val="640"/>
          <w:marRight w:val="0"/>
          <w:marTop w:val="0"/>
          <w:marBottom w:val="0"/>
          <w:divBdr>
            <w:top w:val="none" w:sz="0" w:space="0" w:color="auto"/>
            <w:left w:val="none" w:sz="0" w:space="0" w:color="auto"/>
            <w:bottom w:val="none" w:sz="0" w:space="0" w:color="auto"/>
            <w:right w:val="none" w:sz="0" w:space="0" w:color="auto"/>
          </w:divBdr>
        </w:div>
        <w:div w:id="555048708">
          <w:marLeft w:val="640"/>
          <w:marRight w:val="0"/>
          <w:marTop w:val="0"/>
          <w:marBottom w:val="0"/>
          <w:divBdr>
            <w:top w:val="none" w:sz="0" w:space="0" w:color="auto"/>
            <w:left w:val="none" w:sz="0" w:space="0" w:color="auto"/>
            <w:bottom w:val="none" w:sz="0" w:space="0" w:color="auto"/>
            <w:right w:val="none" w:sz="0" w:space="0" w:color="auto"/>
          </w:divBdr>
        </w:div>
        <w:div w:id="1404060074">
          <w:marLeft w:val="640"/>
          <w:marRight w:val="0"/>
          <w:marTop w:val="0"/>
          <w:marBottom w:val="0"/>
          <w:divBdr>
            <w:top w:val="none" w:sz="0" w:space="0" w:color="auto"/>
            <w:left w:val="none" w:sz="0" w:space="0" w:color="auto"/>
            <w:bottom w:val="none" w:sz="0" w:space="0" w:color="auto"/>
            <w:right w:val="none" w:sz="0" w:space="0" w:color="auto"/>
          </w:divBdr>
        </w:div>
        <w:div w:id="1081173564">
          <w:marLeft w:val="640"/>
          <w:marRight w:val="0"/>
          <w:marTop w:val="0"/>
          <w:marBottom w:val="0"/>
          <w:divBdr>
            <w:top w:val="none" w:sz="0" w:space="0" w:color="auto"/>
            <w:left w:val="none" w:sz="0" w:space="0" w:color="auto"/>
            <w:bottom w:val="none" w:sz="0" w:space="0" w:color="auto"/>
            <w:right w:val="none" w:sz="0" w:space="0" w:color="auto"/>
          </w:divBdr>
        </w:div>
        <w:div w:id="1146361644">
          <w:marLeft w:val="640"/>
          <w:marRight w:val="0"/>
          <w:marTop w:val="0"/>
          <w:marBottom w:val="0"/>
          <w:divBdr>
            <w:top w:val="none" w:sz="0" w:space="0" w:color="auto"/>
            <w:left w:val="none" w:sz="0" w:space="0" w:color="auto"/>
            <w:bottom w:val="none" w:sz="0" w:space="0" w:color="auto"/>
            <w:right w:val="none" w:sz="0" w:space="0" w:color="auto"/>
          </w:divBdr>
        </w:div>
        <w:div w:id="264074179">
          <w:marLeft w:val="640"/>
          <w:marRight w:val="0"/>
          <w:marTop w:val="0"/>
          <w:marBottom w:val="0"/>
          <w:divBdr>
            <w:top w:val="none" w:sz="0" w:space="0" w:color="auto"/>
            <w:left w:val="none" w:sz="0" w:space="0" w:color="auto"/>
            <w:bottom w:val="none" w:sz="0" w:space="0" w:color="auto"/>
            <w:right w:val="none" w:sz="0" w:space="0" w:color="auto"/>
          </w:divBdr>
        </w:div>
        <w:div w:id="915627941">
          <w:marLeft w:val="640"/>
          <w:marRight w:val="0"/>
          <w:marTop w:val="0"/>
          <w:marBottom w:val="0"/>
          <w:divBdr>
            <w:top w:val="none" w:sz="0" w:space="0" w:color="auto"/>
            <w:left w:val="none" w:sz="0" w:space="0" w:color="auto"/>
            <w:bottom w:val="none" w:sz="0" w:space="0" w:color="auto"/>
            <w:right w:val="none" w:sz="0" w:space="0" w:color="auto"/>
          </w:divBdr>
        </w:div>
        <w:div w:id="1689217682">
          <w:marLeft w:val="640"/>
          <w:marRight w:val="0"/>
          <w:marTop w:val="0"/>
          <w:marBottom w:val="0"/>
          <w:divBdr>
            <w:top w:val="none" w:sz="0" w:space="0" w:color="auto"/>
            <w:left w:val="none" w:sz="0" w:space="0" w:color="auto"/>
            <w:bottom w:val="none" w:sz="0" w:space="0" w:color="auto"/>
            <w:right w:val="none" w:sz="0" w:space="0" w:color="auto"/>
          </w:divBdr>
        </w:div>
        <w:div w:id="136650273">
          <w:marLeft w:val="640"/>
          <w:marRight w:val="0"/>
          <w:marTop w:val="0"/>
          <w:marBottom w:val="0"/>
          <w:divBdr>
            <w:top w:val="none" w:sz="0" w:space="0" w:color="auto"/>
            <w:left w:val="none" w:sz="0" w:space="0" w:color="auto"/>
            <w:bottom w:val="none" w:sz="0" w:space="0" w:color="auto"/>
            <w:right w:val="none" w:sz="0" w:space="0" w:color="auto"/>
          </w:divBdr>
        </w:div>
        <w:div w:id="1493982694">
          <w:marLeft w:val="640"/>
          <w:marRight w:val="0"/>
          <w:marTop w:val="0"/>
          <w:marBottom w:val="0"/>
          <w:divBdr>
            <w:top w:val="none" w:sz="0" w:space="0" w:color="auto"/>
            <w:left w:val="none" w:sz="0" w:space="0" w:color="auto"/>
            <w:bottom w:val="none" w:sz="0" w:space="0" w:color="auto"/>
            <w:right w:val="none" w:sz="0" w:space="0" w:color="auto"/>
          </w:divBdr>
        </w:div>
        <w:div w:id="1378549782">
          <w:marLeft w:val="640"/>
          <w:marRight w:val="0"/>
          <w:marTop w:val="0"/>
          <w:marBottom w:val="0"/>
          <w:divBdr>
            <w:top w:val="none" w:sz="0" w:space="0" w:color="auto"/>
            <w:left w:val="none" w:sz="0" w:space="0" w:color="auto"/>
            <w:bottom w:val="none" w:sz="0" w:space="0" w:color="auto"/>
            <w:right w:val="none" w:sz="0" w:space="0" w:color="auto"/>
          </w:divBdr>
        </w:div>
        <w:div w:id="1329290344">
          <w:marLeft w:val="640"/>
          <w:marRight w:val="0"/>
          <w:marTop w:val="0"/>
          <w:marBottom w:val="0"/>
          <w:divBdr>
            <w:top w:val="none" w:sz="0" w:space="0" w:color="auto"/>
            <w:left w:val="none" w:sz="0" w:space="0" w:color="auto"/>
            <w:bottom w:val="none" w:sz="0" w:space="0" w:color="auto"/>
            <w:right w:val="none" w:sz="0" w:space="0" w:color="auto"/>
          </w:divBdr>
        </w:div>
        <w:div w:id="602373515">
          <w:marLeft w:val="640"/>
          <w:marRight w:val="0"/>
          <w:marTop w:val="0"/>
          <w:marBottom w:val="0"/>
          <w:divBdr>
            <w:top w:val="none" w:sz="0" w:space="0" w:color="auto"/>
            <w:left w:val="none" w:sz="0" w:space="0" w:color="auto"/>
            <w:bottom w:val="none" w:sz="0" w:space="0" w:color="auto"/>
            <w:right w:val="none" w:sz="0" w:space="0" w:color="auto"/>
          </w:divBdr>
        </w:div>
        <w:div w:id="1695039701">
          <w:marLeft w:val="640"/>
          <w:marRight w:val="0"/>
          <w:marTop w:val="0"/>
          <w:marBottom w:val="0"/>
          <w:divBdr>
            <w:top w:val="none" w:sz="0" w:space="0" w:color="auto"/>
            <w:left w:val="none" w:sz="0" w:space="0" w:color="auto"/>
            <w:bottom w:val="none" w:sz="0" w:space="0" w:color="auto"/>
            <w:right w:val="none" w:sz="0" w:space="0" w:color="auto"/>
          </w:divBdr>
        </w:div>
        <w:div w:id="1499231726">
          <w:marLeft w:val="640"/>
          <w:marRight w:val="0"/>
          <w:marTop w:val="0"/>
          <w:marBottom w:val="0"/>
          <w:divBdr>
            <w:top w:val="none" w:sz="0" w:space="0" w:color="auto"/>
            <w:left w:val="none" w:sz="0" w:space="0" w:color="auto"/>
            <w:bottom w:val="none" w:sz="0" w:space="0" w:color="auto"/>
            <w:right w:val="none" w:sz="0" w:space="0" w:color="auto"/>
          </w:divBdr>
        </w:div>
        <w:div w:id="1404646986">
          <w:marLeft w:val="640"/>
          <w:marRight w:val="0"/>
          <w:marTop w:val="0"/>
          <w:marBottom w:val="0"/>
          <w:divBdr>
            <w:top w:val="none" w:sz="0" w:space="0" w:color="auto"/>
            <w:left w:val="none" w:sz="0" w:space="0" w:color="auto"/>
            <w:bottom w:val="none" w:sz="0" w:space="0" w:color="auto"/>
            <w:right w:val="none" w:sz="0" w:space="0" w:color="auto"/>
          </w:divBdr>
        </w:div>
        <w:div w:id="1351252370">
          <w:marLeft w:val="640"/>
          <w:marRight w:val="0"/>
          <w:marTop w:val="0"/>
          <w:marBottom w:val="0"/>
          <w:divBdr>
            <w:top w:val="none" w:sz="0" w:space="0" w:color="auto"/>
            <w:left w:val="none" w:sz="0" w:space="0" w:color="auto"/>
            <w:bottom w:val="none" w:sz="0" w:space="0" w:color="auto"/>
            <w:right w:val="none" w:sz="0" w:space="0" w:color="auto"/>
          </w:divBdr>
        </w:div>
        <w:div w:id="233468430">
          <w:marLeft w:val="640"/>
          <w:marRight w:val="0"/>
          <w:marTop w:val="0"/>
          <w:marBottom w:val="0"/>
          <w:divBdr>
            <w:top w:val="none" w:sz="0" w:space="0" w:color="auto"/>
            <w:left w:val="none" w:sz="0" w:space="0" w:color="auto"/>
            <w:bottom w:val="none" w:sz="0" w:space="0" w:color="auto"/>
            <w:right w:val="none" w:sz="0" w:space="0" w:color="auto"/>
          </w:divBdr>
        </w:div>
        <w:div w:id="1009911487">
          <w:marLeft w:val="640"/>
          <w:marRight w:val="0"/>
          <w:marTop w:val="0"/>
          <w:marBottom w:val="0"/>
          <w:divBdr>
            <w:top w:val="none" w:sz="0" w:space="0" w:color="auto"/>
            <w:left w:val="none" w:sz="0" w:space="0" w:color="auto"/>
            <w:bottom w:val="none" w:sz="0" w:space="0" w:color="auto"/>
            <w:right w:val="none" w:sz="0" w:space="0" w:color="auto"/>
          </w:divBdr>
        </w:div>
        <w:div w:id="1234664608">
          <w:marLeft w:val="640"/>
          <w:marRight w:val="0"/>
          <w:marTop w:val="0"/>
          <w:marBottom w:val="0"/>
          <w:divBdr>
            <w:top w:val="none" w:sz="0" w:space="0" w:color="auto"/>
            <w:left w:val="none" w:sz="0" w:space="0" w:color="auto"/>
            <w:bottom w:val="none" w:sz="0" w:space="0" w:color="auto"/>
            <w:right w:val="none" w:sz="0" w:space="0" w:color="auto"/>
          </w:divBdr>
        </w:div>
        <w:div w:id="708527444">
          <w:marLeft w:val="640"/>
          <w:marRight w:val="0"/>
          <w:marTop w:val="0"/>
          <w:marBottom w:val="0"/>
          <w:divBdr>
            <w:top w:val="none" w:sz="0" w:space="0" w:color="auto"/>
            <w:left w:val="none" w:sz="0" w:space="0" w:color="auto"/>
            <w:bottom w:val="none" w:sz="0" w:space="0" w:color="auto"/>
            <w:right w:val="none" w:sz="0" w:space="0" w:color="auto"/>
          </w:divBdr>
        </w:div>
        <w:div w:id="1034966889">
          <w:marLeft w:val="640"/>
          <w:marRight w:val="0"/>
          <w:marTop w:val="0"/>
          <w:marBottom w:val="0"/>
          <w:divBdr>
            <w:top w:val="none" w:sz="0" w:space="0" w:color="auto"/>
            <w:left w:val="none" w:sz="0" w:space="0" w:color="auto"/>
            <w:bottom w:val="none" w:sz="0" w:space="0" w:color="auto"/>
            <w:right w:val="none" w:sz="0" w:space="0" w:color="auto"/>
          </w:divBdr>
        </w:div>
        <w:div w:id="1717965899">
          <w:marLeft w:val="640"/>
          <w:marRight w:val="0"/>
          <w:marTop w:val="0"/>
          <w:marBottom w:val="0"/>
          <w:divBdr>
            <w:top w:val="none" w:sz="0" w:space="0" w:color="auto"/>
            <w:left w:val="none" w:sz="0" w:space="0" w:color="auto"/>
            <w:bottom w:val="none" w:sz="0" w:space="0" w:color="auto"/>
            <w:right w:val="none" w:sz="0" w:space="0" w:color="auto"/>
          </w:divBdr>
        </w:div>
        <w:div w:id="446193396">
          <w:marLeft w:val="640"/>
          <w:marRight w:val="0"/>
          <w:marTop w:val="0"/>
          <w:marBottom w:val="0"/>
          <w:divBdr>
            <w:top w:val="none" w:sz="0" w:space="0" w:color="auto"/>
            <w:left w:val="none" w:sz="0" w:space="0" w:color="auto"/>
            <w:bottom w:val="none" w:sz="0" w:space="0" w:color="auto"/>
            <w:right w:val="none" w:sz="0" w:space="0" w:color="auto"/>
          </w:divBdr>
        </w:div>
        <w:div w:id="1236159303">
          <w:marLeft w:val="640"/>
          <w:marRight w:val="0"/>
          <w:marTop w:val="0"/>
          <w:marBottom w:val="0"/>
          <w:divBdr>
            <w:top w:val="none" w:sz="0" w:space="0" w:color="auto"/>
            <w:left w:val="none" w:sz="0" w:space="0" w:color="auto"/>
            <w:bottom w:val="none" w:sz="0" w:space="0" w:color="auto"/>
            <w:right w:val="none" w:sz="0" w:space="0" w:color="auto"/>
          </w:divBdr>
        </w:div>
        <w:div w:id="236519903">
          <w:marLeft w:val="640"/>
          <w:marRight w:val="0"/>
          <w:marTop w:val="0"/>
          <w:marBottom w:val="0"/>
          <w:divBdr>
            <w:top w:val="none" w:sz="0" w:space="0" w:color="auto"/>
            <w:left w:val="none" w:sz="0" w:space="0" w:color="auto"/>
            <w:bottom w:val="none" w:sz="0" w:space="0" w:color="auto"/>
            <w:right w:val="none" w:sz="0" w:space="0" w:color="auto"/>
          </w:divBdr>
        </w:div>
        <w:div w:id="1387339601">
          <w:marLeft w:val="640"/>
          <w:marRight w:val="0"/>
          <w:marTop w:val="0"/>
          <w:marBottom w:val="0"/>
          <w:divBdr>
            <w:top w:val="none" w:sz="0" w:space="0" w:color="auto"/>
            <w:left w:val="none" w:sz="0" w:space="0" w:color="auto"/>
            <w:bottom w:val="none" w:sz="0" w:space="0" w:color="auto"/>
            <w:right w:val="none" w:sz="0" w:space="0" w:color="auto"/>
          </w:divBdr>
        </w:div>
        <w:div w:id="1719357781">
          <w:marLeft w:val="640"/>
          <w:marRight w:val="0"/>
          <w:marTop w:val="0"/>
          <w:marBottom w:val="0"/>
          <w:divBdr>
            <w:top w:val="none" w:sz="0" w:space="0" w:color="auto"/>
            <w:left w:val="none" w:sz="0" w:space="0" w:color="auto"/>
            <w:bottom w:val="none" w:sz="0" w:space="0" w:color="auto"/>
            <w:right w:val="none" w:sz="0" w:space="0" w:color="auto"/>
          </w:divBdr>
        </w:div>
        <w:div w:id="1236935903">
          <w:marLeft w:val="640"/>
          <w:marRight w:val="0"/>
          <w:marTop w:val="0"/>
          <w:marBottom w:val="0"/>
          <w:divBdr>
            <w:top w:val="none" w:sz="0" w:space="0" w:color="auto"/>
            <w:left w:val="none" w:sz="0" w:space="0" w:color="auto"/>
            <w:bottom w:val="none" w:sz="0" w:space="0" w:color="auto"/>
            <w:right w:val="none" w:sz="0" w:space="0" w:color="auto"/>
          </w:divBdr>
        </w:div>
        <w:div w:id="382368993">
          <w:marLeft w:val="640"/>
          <w:marRight w:val="0"/>
          <w:marTop w:val="0"/>
          <w:marBottom w:val="0"/>
          <w:divBdr>
            <w:top w:val="none" w:sz="0" w:space="0" w:color="auto"/>
            <w:left w:val="none" w:sz="0" w:space="0" w:color="auto"/>
            <w:bottom w:val="none" w:sz="0" w:space="0" w:color="auto"/>
            <w:right w:val="none" w:sz="0" w:space="0" w:color="auto"/>
          </w:divBdr>
        </w:div>
        <w:div w:id="7295772">
          <w:marLeft w:val="640"/>
          <w:marRight w:val="0"/>
          <w:marTop w:val="0"/>
          <w:marBottom w:val="0"/>
          <w:divBdr>
            <w:top w:val="none" w:sz="0" w:space="0" w:color="auto"/>
            <w:left w:val="none" w:sz="0" w:space="0" w:color="auto"/>
            <w:bottom w:val="none" w:sz="0" w:space="0" w:color="auto"/>
            <w:right w:val="none" w:sz="0" w:space="0" w:color="auto"/>
          </w:divBdr>
        </w:div>
        <w:div w:id="212738126">
          <w:marLeft w:val="640"/>
          <w:marRight w:val="0"/>
          <w:marTop w:val="0"/>
          <w:marBottom w:val="0"/>
          <w:divBdr>
            <w:top w:val="none" w:sz="0" w:space="0" w:color="auto"/>
            <w:left w:val="none" w:sz="0" w:space="0" w:color="auto"/>
            <w:bottom w:val="none" w:sz="0" w:space="0" w:color="auto"/>
            <w:right w:val="none" w:sz="0" w:space="0" w:color="auto"/>
          </w:divBdr>
        </w:div>
        <w:div w:id="1373189862">
          <w:marLeft w:val="640"/>
          <w:marRight w:val="0"/>
          <w:marTop w:val="0"/>
          <w:marBottom w:val="0"/>
          <w:divBdr>
            <w:top w:val="none" w:sz="0" w:space="0" w:color="auto"/>
            <w:left w:val="none" w:sz="0" w:space="0" w:color="auto"/>
            <w:bottom w:val="none" w:sz="0" w:space="0" w:color="auto"/>
            <w:right w:val="none" w:sz="0" w:space="0" w:color="auto"/>
          </w:divBdr>
        </w:div>
        <w:div w:id="512957282">
          <w:marLeft w:val="640"/>
          <w:marRight w:val="0"/>
          <w:marTop w:val="0"/>
          <w:marBottom w:val="0"/>
          <w:divBdr>
            <w:top w:val="none" w:sz="0" w:space="0" w:color="auto"/>
            <w:left w:val="none" w:sz="0" w:space="0" w:color="auto"/>
            <w:bottom w:val="none" w:sz="0" w:space="0" w:color="auto"/>
            <w:right w:val="none" w:sz="0" w:space="0" w:color="auto"/>
          </w:divBdr>
        </w:div>
        <w:div w:id="401761726">
          <w:marLeft w:val="640"/>
          <w:marRight w:val="0"/>
          <w:marTop w:val="0"/>
          <w:marBottom w:val="0"/>
          <w:divBdr>
            <w:top w:val="none" w:sz="0" w:space="0" w:color="auto"/>
            <w:left w:val="none" w:sz="0" w:space="0" w:color="auto"/>
            <w:bottom w:val="none" w:sz="0" w:space="0" w:color="auto"/>
            <w:right w:val="none" w:sz="0" w:space="0" w:color="auto"/>
          </w:divBdr>
        </w:div>
        <w:div w:id="1579174719">
          <w:marLeft w:val="640"/>
          <w:marRight w:val="0"/>
          <w:marTop w:val="0"/>
          <w:marBottom w:val="0"/>
          <w:divBdr>
            <w:top w:val="none" w:sz="0" w:space="0" w:color="auto"/>
            <w:left w:val="none" w:sz="0" w:space="0" w:color="auto"/>
            <w:bottom w:val="none" w:sz="0" w:space="0" w:color="auto"/>
            <w:right w:val="none" w:sz="0" w:space="0" w:color="auto"/>
          </w:divBdr>
        </w:div>
        <w:div w:id="1572421573">
          <w:marLeft w:val="640"/>
          <w:marRight w:val="0"/>
          <w:marTop w:val="0"/>
          <w:marBottom w:val="0"/>
          <w:divBdr>
            <w:top w:val="none" w:sz="0" w:space="0" w:color="auto"/>
            <w:left w:val="none" w:sz="0" w:space="0" w:color="auto"/>
            <w:bottom w:val="none" w:sz="0" w:space="0" w:color="auto"/>
            <w:right w:val="none" w:sz="0" w:space="0" w:color="auto"/>
          </w:divBdr>
        </w:div>
        <w:div w:id="59865359">
          <w:marLeft w:val="640"/>
          <w:marRight w:val="0"/>
          <w:marTop w:val="0"/>
          <w:marBottom w:val="0"/>
          <w:divBdr>
            <w:top w:val="none" w:sz="0" w:space="0" w:color="auto"/>
            <w:left w:val="none" w:sz="0" w:space="0" w:color="auto"/>
            <w:bottom w:val="none" w:sz="0" w:space="0" w:color="auto"/>
            <w:right w:val="none" w:sz="0" w:space="0" w:color="auto"/>
          </w:divBdr>
        </w:div>
        <w:div w:id="1652906404">
          <w:marLeft w:val="640"/>
          <w:marRight w:val="0"/>
          <w:marTop w:val="0"/>
          <w:marBottom w:val="0"/>
          <w:divBdr>
            <w:top w:val="none" w:sz="0" w:space="0" w:color="auto"/>
            <w:left w:val="none" w:sz="0" w:space="0" w:color="auto"/>
            <w:bottom w:val="none" w:sz="0" w:space="0" w:color="auto"/>
            <w:right w:val="none" w:sz="0" w:space="0" w:color="auto"/>
          </w:divBdr>
        </w:div>
        <w:div w:id="93137885">
          <w:marLeft w:val="640"/>
          <w:marRight w:val="0"/>
          <w:marTop w:val="0"/>
          <w:marBottom w:val="0"/>
          <w:divBdr>
            <w:top w:val="none" w:sz="0" w:space="0" w:color="auto"/>
            <w:left w:val="none" w:sz="0" w:space="0" w:color="auto"/>
            <w:bottom w:val="none" w:sz="0" w:space="0" w:color="auto"/>
            <w:right w:val="none" w:sz="0" w:space="0" w:color="auto"/>
          </w:divBdr>
        </w:div>
      </w:divsChild>
    </w:div>
    <w:div w:id="1439718184">
      <w:bodyDiv w:val="1"/>
      <w:marLeft w:val="0"/>
      <w:marRight w:val="0"/>
      <w:marTop w:val="0"/>
      <w:marBottom w:val="0"/>
      <w:divBdr>
        <w:top w:val="none" w:sz="0" w:space="0" w:color="auto"/>
        <w:left w:val="none" w:sz="0" w:space="0" w:color="auto"/>
        <w:bottom w:val="none" w:sz="0" w:space="0" w:color="auto"/>
        <w:right w:val="none" w:sz="0" w:space="0" w:color="auto"/>
      </w:divBdr>
    </w:div>
    <w:div w:id="1447962602">
      <w:bodyDiv w:val="1"/>
      <w:marLeft w:val="0"/>
      <w:marRight w:val="0"/>
      <w:marTop w:val="0"/>
      <w:marBottom w:val="0"/>
      <w:divBdr>
        <w:top w:val="none" w:sz="0" w:space="0" w:color="auto"/>
        <w:left w:val="none" w:sz="0" w:space="0" w:color="auto"/>
        <w:bottom w:val="none" w:sz="0" w:space="0" w:color="auto"/>
        <w:right w:val="none" w:sz="0" w:space="0" w:color="auto"/>
      </w:divBdr>
      <w:divsChild>
        <w:div w:id="625433730">
          <w:marLeft w:val="640"/>
          <w:marRight w:val="0"/>
          <w:marTop w:val="0"/>
          <w:marBottom w:val="0"/>
          <w:divBdr>
            <w:top w:val="none" w:sz="0" w:space="0" w:color="auto"/>
            <w:left w:val="none" w:sz="0" w:space="0" w:color="auto"/>
            <w:bottom w:val="none" w:sz="0" w:space="0" w:color="auto"/>
            <w:right w:val="none" w:sz="0" w:space="0" w:color="auto"/>
          </w:divBdr>
        </w:div>
        <w:div w:id="352267594">
          <w:marLeft w:val="640"/>
          <w:marRight w:val="0"/>
          <w:marTop w:val="0"/>
          <w:marBottom w:val="0"/>
          <w:divBdr>
            <w:top w:val="none" w:sz="0" w:space="0" w:color="auto"/>
            <w:left w:val="none" w:sz="0" w:space="0" w:color="auto"/>
            <w:bottom w:val="none" w:sz="0" w:space="0" w:color="auto"/>
            <w:right w:val="none" w:sz="0" w:space="0" w:color="auto"/>
          </w:divBdr>
        </w:div>
        <w:div w:id="2061514709">
          <w:marLeft w:val="640"/>
          <w:marRight w:val="0"/>
          <w:marTop w:val="0"/>
          <w:marBottom w:val="0"/>
          <w:divBdr>
            <w:top w:val="none" w:sz="0" w:space="0" w:color="auto"/>
            <w:left w:val="none" w:sz="0" w:space="0" w:color="auto"/>
            <w:bottom w:val="none" w:sz="0" w:space="0" w:color="auto"/>
            <w:right w:val="none" w:sz="0" w:space="0" w:color="auto"/>
          </w:divBdr>
        </w:div>
        <w:div w:id="247227281">
          <w:marLeft w:val="640"/>
          <w:marRight w:val="0"/>
          <w:marTop w:val="0"/>
          <w:marBottom w:val="0"/>
          <w:divBdr>
            <w:top w:val="none" w:sz="0" w:space="0" w:color="auto"/>
            <w:left w:val="none" w:sz="0" w:space="0" w:color="auto"/>
            <w:bottom w:val="none" w:sz="0" w:space="0" w:color="auto"/>
            <w:right w:val="none" w:sz="0" w:space="0" w:color="auto"/>
          </w:divBdr>
        </w:div>
        <w:div w:id="1347094198">
          <w:marLeft w:val="640"/>
          <w:marRight w:val="0"/>
          <w:marTop w:val="0"/>
          <w:marBottom w:val="0"/>
          <w:divBdr>
            <w:top w:val="none" w:sz="0" w:space="0" w:color="auto"/>
            <w:left w:val="none" w:sz="0" w:space="0" w:color="auto"/>
            <w:bottom w:val="none" w:sz="0" w:space="0" w:color="auto"/>
            <w:right w:val="none" w:sz="0" w:space="0" w:color="auto"/>
          </w:divBdr>
        </w:div>
        <w:div w:id="36201921">
          <w:marLeft w:val="640"/>
          <w:marRight w:val="0"/>
          <w:marTop w:val="0"/>
          <w:marBottom w:val="0"/>
          <w:divBdr>
            <w:top w:val="none" w:sz="0" w:space="0" w:color="auto"/>
            <w:left w:val="none" w:sz="0" w:space="0" w:color="auto"/>
            <w:bottom w:val="none" w:sz="0" w:space="0" w:color="auto"/>
            <w:right w:val="none" w:sz="0" w:space="0" w:color="auto"/>
          </w:divBdr>
        </w:div>
        <w:div w:id="997417721">
          <w:marLeft w:val="640"/>
          <w:marRight w:val="0"/>
          <w:marTop w:val="0"/>
          <w:marBottom w:val="0"/>
          <w:divBdr>
            <w:top w:val="none" w:sz="0" w:space="0" w:color="auto"/>
            <w:left w:val="none" w:sz="0" w:space="0" w:color="auto"/>
            <w:bottom w:val="none" w:sz="0" w:space="0" w:color="auto"/>
            <w:right w:val="none" w:sz="0" w:space="0" w:color="auto"/>
          </w:divBdr>
        </w:div>
        <w:div w:id="465245411">
          <w:marLeft w:val="640"/>
          <w:marRight w:val="0"/>
          <w:marTop w:val="0"/>
          <w:marBottom w:val="0"/>
          <w:divBdr>
            <w:top w:val="none" w:sz="0" w:space="0" w:color="auto"/>
            <w:left w:val="none" w:sz="0" w:space="0" w:color="auto"/>
            <w:bottom w:val="none" w:sz="0" w:space="0" w:color="auto"/>
            <w:right w:val="none" w:sz="0" w:space="0" w:color="auto"/>
          </w:divBdr>
        </w:div>
        <w:div w:id="1277175459">
          <w:marLeft w:val="640"/>
          <w:marRight w:val="0"/>
          <w:marTop w:val="0"/>
          <w:marBottom w:val="0"/>
          <w:divBdr>
            <w:top w:val="none" w:sz="0" w:space="0" w:color="auto"/>
            <w:left w:val="none" w:sz="0" w:space="0" w:color="auto"/>
            <w:bottom w:val="none" w:sz="0" w:space="0" w:color="auto"/>
            <w:right w:val="none" w:sz="0" w:space="0" w:color="auto"/>
          </w:divBdr>
        </w:div>
        <w:div w:id="1209106110">
          <w:marLeft w:val="640"/>
          <w:marRight w:val="0"/>
          <w:marTop w:val="0"/>
          <w:marBottom w:val="0"/>
          <w:divBdr>
            <w:top w:val="none" w:sz="0" w:space="0" w:color="auto"/>
            <w:left w:val="none" w:sz="0" w:space="0" w:color="auto"/>
            <w:bottom w:val="none" w:sz="0" w:space="0" w:color="auto"/>
            <w:right w:val="none" w:sz="0" w:space="0" w:color="auto"/>
          </w:divBdr>
        </w:div>
        <w:div w:id="1892770629">
          <w:marLeft w:val="640"/>
          <w:marRight w:val="0"/>
          <w:marTop w:val="0"/>
          <w:marBottom w:val="0"/>
          <w:divBdr>
            <w:top w:val="none" w:sz="0" w:space="0" w:color="auto"/>
            <w:left w:val="none" w:sz="0" w:space="0" w:color="auto"/>
            <w:bottom w:val="none" w:sz="0" w:space="0" w:color="auto"/>
            <w:right w:val="none" w:sz="0" w:space="0" w:color="auto"/>
          </w:divBdr>
        </w:div>
        <w:div w:id="2137137281">
          <w:marLeft w:val="640"/>
          <w:marRight w:val="0"/>
          <w:marTop w:val="0"/>
          <w:marBottom w:val="0"/>
          <w:divBdr>
            <w:top w:val="none" w:sz="0" w:space="0" w:color="auto"/>
            <w:left w:val="none" w:sz="0" w:space="0" w:color="auto"/>
            <w:bottom w:val="none" w:sz="0" w:space="0" w:color="auto"/>
            <w:right w:val="none" w:sz="0" w:space="0" w:color="auto"/>
          </w:divBdr>
        </w:div>
        <w:div w:id="42871140">
          <w:marLeft w:val="640"/>
          <w:marRight w:val="0"/>
          <w:marTop w:val="0"/>
          <w:marBottom w:val="0"/>
          <w:divBdr>
            <w:top w:val="none" w:sz="0" w:space="0" w:color="auto"/>
            <w:left w:val="none" w:sz="0" w:space="0" w:color="auto"/>
            <w:bottom w:val="none" w:sz="0" w:space="0" w:color="auto"/>
            <w:right w:val="none" w:sz="0" w:space="0" w:color="auto"/>
          </w:divBdr>
        </w:div>
        <w:div w:id="2050058684">
          <w:marLeft w:val="640"/>
          <w:marRight w:val="0"/>
          <w:marTop w:val="0"/>
          <w:marBottom w:val="0"/>
          <w:divBdr>
            <w:top w:val="none" w:sz="0" w:space="0" w:color="auto"/>
            <w:left w:val="none" w:sz="0" w:space="0" w:color="auto"/>
            <w:bottom w:val="none" w:sz="0" w:space="0" w:color="auto"/>
            <w:right w:val="none" w:sz="0" w:space="0" w:color="auto"/>
          </w:divBdr>
        </w:div>
        <w:div w:id="2043432618">
          <w:marLeft w:val="640"/>
          <w:marRight w:val="0"/>
          <w:marTop w:val="0"/>
          <w:marBottom w:val="0"/>
          <w:divBdr>
            <w:top w:val="none" w:sz="0" w:space="0" w:color="auto"/>
            <w:left w:val="none" w:sz="0" w:space="0" w:color="auto"/>
            <w:bottom w:val="none" w:sz="0" w:space="0" w:color="auto"/>
            <w:right w:val="none" w:sz="0" w:space="0" w:color="auto"/>
          </w:divBdr>
        </w:div>
        <w:div w:id="2119254451">
          <w:marLeft w:val="640"/>
          <w:marRight w:val="0"/>
          <w:marTop w:val="0"/>
          <w:marBottom w:val="0"/>
          <w:divBdr>
            <w:top w:val="none" w:sz="0" w:space="0" w:color="auto"/>
            <w:left w:val="none" w:sz="0" w:space="0" w:color="auto"/>
            <w:bottom w:val="none" w:sz="0" w:space="0" w:color="auto"/>
            <w:right w:val="none" w:sz="0" w:space="0" w:color="auto"/>
          </w:divBdr>
        </w:div>
        <w:div w:id="338890553">
          <w:marLeft w:val="640"/>
          <w:marRight w:val="0"/>
          <w:marTop w:val="0"/>
          <w:marBottom w:val="0"/>
          <w:divBdr>
            <w:top w:val="none" w:sz="0" w:space="0" w:color="auto"/>
            <w:left w:val="none" w:sz="0" w:space="0" w:color="auto"/>
            <w:bottom w:val="none" w:sz="0" w:space="0" w:color="auto"/>
            <w:right w:val="none" w:sz="0" w:space="0" w:color="auto"/>
          </w:divBdr>
        </w:div>
        <w:div w:id="22753811">
          <w:marLeft w:val="640"/>
          <w:marRight w:val="0"/>
          <w:marTop w:val="0"/>
          <w:marBottom w:val="0"/>
          <w:divBdr>
            <w:top w:val="none" w:sz="0" w:space="0" w:color="auto"/>
            <w:left w:val="none" w:sz="0" w:space="0" w:color="auto"/>
            <w:bottom w:val="none" w:sz="0" w:space="0" w:color="auto"/>
            <w:right w:val="none" w:sz="0" w:space="0" w:color="auto"/>
          </w:divBdr>
        </w:div>
        <w:div w:id="674694027">
          <w:marLeft w:val="640"/>
          <w:marRight w:val="0"/>
          <w:marTop w:val="0"/>
          <w:marBottom w:val="0"/>
          <w:divBdr>
            <w:top w:val="none" w:sz="0" w:space="0" w:color="auto"/>
            <w:left w:val="none" w:sz="0" w:space="0" w:color="auto"/>
            <w:bottom w:val="none" w:sz="0" w:space="0" w:color="auto"/>
            <w:right w:val="none" w:sz="0" w:space="0" w:color="auto"/>
          </w:divBdr>
        </w:div>
        <w:div w:id="55398469">
          <w:marLeft w:val="640"/>
          <w:marRight w:val="0"/>
          <w:marTop w:val="0"/>
          <w:marBottom w:val="0"/>
          <w:divBdr>
            <w:top w:val="none" w:sz="0" w:space="0" w:color="auto"/>
            <w:left w:val="none" w:sz="0" w:space="0" w:color="auto"/>
            <w:bottom w:val="none" w:sz="0" w:space="0" w:color="auto"/>
            <w:right w:val="none" w:sz="0" w:space="0" w:color="auto"/>
          </w:divBdr>
        </w:div>
        <w:div w:id="2064939658">
          <w:marLeft w:val="640"/>
          <w:marRight w:val="0"/>
          <w:marTop w:val="0"/>
          <w:marBottom w:val="0"/>
          <w:divBdr>
            <w:top w:val="none" w:sz="0" w:space="0" w:color="auto"/>
            <w:left w:val="none" w:sz="0" w:space="0" w:color="auto"/>
            <w:bottom w:val="none" w:sz="0" w:space="0" w:color="auto"/>
            <w:right w:val="none" w:sz="0" w:space="0" w:color="auto"/>
          </w:divBdr>
        </w:div>
        <w:div w:id="967080624">
          <w:marLeft w:val="640"/>
          <w:marRight w:val="0"/>
          <w:marTop w:val="0"/>
          <w:marBottom w:val="0"/>
          <w:divBdr>
            <w:top w:val="none" w:sz="0" w:space="0" w:color="auto"/>
            <w:left w:val="none" w:sz="0" w:space="0" w:color="auto"/>
            <w:bottom w:val="none" w:sz="0" w:space="0" w:color="auto"/>
            <w:right w:val="none" w:sz="0" w:space="0" w:color="auto"/>
          </w:divBdr>
        </w:div>
        <w:div w:id="1607078426">
          <w:marLeft w:val="640"/>
          <w:marRight w:val="0"/>
          <w:marTop w:val="0"/>
          <w:marBottom w:val="0"/>
          <w:divBdr>
            <w:top w:val="none" w:sz="0" w:space="0" w:color="auto"/>
            <w:left w:val="none" w:sz="0" w:space="0" w:color="auto"/>
            <w:bottom w:val="none" w:sz="0" w:space="0" w:color="auto"/>
            <w:right w:val="none" w:sz="0" w:space="0" w:color="auto"/>
          </w:divBdr>
        </w:div>
        <w:div w:id="126749574">
          <w:marLeft w:val="640"/>
          <w:marRight w:val="0"/>
          <w:marTop w:val="0"/>
          <w:marBottom w:val="0"/>
          <w:divBdr>
            <w:top w:val="none" w:sz="0" w:space="0" w:color="auto"/>
            <w:left w:val="none" w:sz="0" w:space="0" w:color="auto"/>
            <w:bottom w:val="none" w:sz="0" w:space="0" w:color="auto"/>
            <w:right w:val="none" w:sz="0" w:space="0" w:color="auto"/>
          </w:divBdr>
        </w:div>
        <w:div w:id="827524236">
          <w:marLeft w:val="640"/>
          <w:marRight w:val="0"/>
          <w:marTop w:val="0"/>
          <w:marBottom w:val="0"/>
          <w:divBdr>
            <w:top w:val="none" w:sz="0" w:space="0" w:color="auto"/>
            <w:left w:val="none" w:sz="0" w:space="0" w:color="auto"/>
            <w:bottom w:val="none" w:sz="0" w:space="0" w:color="auto"/>
            <w:right w:val="none" w:sz="0" w:space="0" w:color="auto"/>
          </w:divBdr>
        </w:div>
        <w:div w:id="1948149742">
          <w:marLeft w:val="640"/>
          <w:marRight w:val="0"/>
          <w:marTop w:val="0"/>
          <w:marBottom w:val="0"/>
          <w:divBdr>
            <w:top w:val="none" w:sz="0" w:space="0" w:color="auto"/>
            <w:left w:val="none" w:sz="0" w:space="0" w:color="auto"/>
            <w:bottom w:val="none" w:sz="0" w:space="0" w:color="auto"/>
            <w:right w:val="none" w:sz="0" w:space="0" w:color="auto"/>
          </w:divBdr>
        </w:div>
        <w:div w:id="1249536201">
          <w:marLeft w:val="640"/>
          <w:marRight w:val="0"/>
          <w:marTop w:val="0"/>
          <w:marBottom w:val="0"/>
          <w:divBdr>
            <w:top w:val="none" w:sz="0" w:space="0" w:color="auto"/>
            <w:left w:val="none" w:sz="0" w:space="0" w:color="auto"/>
            <w:bottom w:val="none" w:sz="0" w:space="0" w:color="auto"/>
            <w:right w:val="none" w:sz="0" w:space="0" w:color="auto"/>
          </w:divBdr>
        </w:div>
        <w:div w:id="407116640">
          <w:marLeft w:val="640"/>
          <w:marRight w:val="0"/>
          <w:marTop w:val="0"/>
          <w:marBottom w:val="0"/>
          <w:divBdr>
            <w:top w:val="none" w:sz="0" w:space="0" w:color="auto"/>
            <w:left w:val="none" w:sz="0" w:space="0" w:color="auto"/>
            <w:bottom w:val="none" w:sz="0" w:space="0" w:color="auto"/>
            <w:right w:val="none" w:sz="0" w:space="0" w:color="auto"/>
          </w:divBdr>
        </w:div>
        <w:div w:id="933247607">
          <w:marLeft w:val="640"/>
          <w:marRight w:val="0"/>
          <w:marTop w:val="0"/>
          <w:marBottom w:val="0"/>
          <w:divBdr>
            <w:top w:val="none" w:sz="0" w:space="0" w:color="auto"/>
            <w:left w:val="none" w:sz="0" w:space="0" w:color="auto"/>
            <w:bottom w:val="none" w:sz="0" w:space="0" w:color="auto"/>
            <w:right w:val="none" w:sz="0" w:space="0" w:color="auto"/>
          </w:divBdr>
        </w:div>
        <w:div w:id="239488525">
          <w:marLeft w:val="640"/>
          <w:marRight w:val="0"/>
          <w:marTop w:val="0"/>
          <w:marBottom w:val="0"/>
          <w:divBdr>
            <w:top w:val="none" w:sz="0" w:space="0" w:color="auto"/>
            <w:left w:val="none" w:sz="0" w:space="0" w:color="auto"/>
            <w:bottom w:val="none" w:sz="0" w:space="0" w:color="auto"/>
            <w:right w:val="none" w:sz="0" w:space="0" w:color="auto"/>
          </w:divBdr>
        </w:div>
        <w:div w:id="1601065271">
          <w:marLeft w:val="640"/>
          <w:marRight w:val="0"/>
          <w:marTop w:val="0"/>
          <w:marBottom w:val="0"/>
          <w:divBdr>
            <w:top w:val="none" w:sz="0" w:space="0" w:color="auto"/>
            <w:left w:val="none" w:sz="0" w:space="0" w:color="auto"/>
            <w:bottom w:val="none" w:sz="0" w:space="0" w:color="auto"/>
            <w:right w:val="none" w:sz="0" w:space="0" w:color="auto"/>
          </w:divBdr>
        </w:div>
        <w:div w:id="972833813">
          <w:marLeft w:val="640"/>
          <w:marRight w:val="0"/>
          <w:marTop w:val="0"/>
          <w:marBottom w:val="0"/>
          <w:divBdr>
            <w:top w:val="none" w:sz="0" w:space="0" w:color="auto"/>
            <w:left w:val="none" w:sz="0" w:space="0" w:color="auto"/>
            <w:bottom w:val="none" w:sz="0" w:space="0" w:color="auto"/>
            <w:right w:val="none" w:sz="0" w:space="0" w:color="auto"/>
          </w:divBdr>
        </w:div>
        <w:div w:id="68159420">
          <w:marLeft w:val="640"/>
          <w:marRight w:val="0"/>
          <w:marTop w:val="0"/>
          <w:marBottom w:val="0"/>
          <w:divBdr>
            <w:top w:val="none" w:sz="0" w:space="0" w:color="auto"/>
            <w:left w:val="none" w:sz="0" w:space="0" w:color="auto"/>
            <w:bottom w:val="none" w:sz="0" w:space="0" w:color="auto"/>
            <w:right w:val="none" w:sz="0" w:space="0" w:color="auto"/>
          </w:divBdr>
        </w:div>
        <w:div w:id="1088238216">
          <w:marLeft w:val="640"/>
          <w:marRight w:val="0"/>
          <w:marTop w:val="0"/>
          <w:marBottom w:val="0"/>
          <w:divBdr>
            <w:top w:val="none" w:sz="0" w:space="0" w:color="auto"/>
            <w:left w:val="none" w:sz="0" w:space="0" w:color="auto"/>
            <w:bottom w:val="none" w:sz="0" w:space="0" w:color="auto"/>
            <w:right w:val="none" w:sz="0" w:space="0" w:color="auto"/>
          </w:divBdr>
        </w:div>
        <w:div w:id="706100783">
          <w:marLeft w:val="640"/>
          <w:marRight w:val="0"/>
          <w:marTop w:val="0"/>
          <w:marBottom w:val="0"/>
          <w:divBdr>
            <w:top w:val="none" w:sz="0" w:space="0" w:color="auto"/>
            <w:left w:val="none" w:sz="0" w:space="0" w:color="auto"/>
            <w:bottom w:val="none" w:sz="0" w:space="0" w:color="auto"/>
            <w:right w:val="none" w:sz="0" w:space="0" w:color="auto"/>
          </w:divBdr>
        </w:div>
        <w:div w:id="1037656075">
          <w:marLeft w:val="640"/>
          <w:marRight w:val="0"/>
          <w:marTop w:val="0"/>
          <w:marBottom w:val="0"/>
          <w:divBdr>
            <w:top w:val="none" w:sz="0" w:space="0" w:color="auto"/>
            <w:left w:val="none" w:sz="0" w:space="0" w:color="auto"/>
            <w:bottom w:val="none" w:sz="0" w:space="0" w:color="auto"/>
            <w:right w:val="none" w:sz="0" w:space="0" w:color="auto"/>
          </w:divBdr>
        </w:div>
        <w:div w:id="1024281584">
          <w:marLeft w:val="640"/>
          <w:marRight w:val="0"/>
          <w:marTop w:val="0"/>
          <w:marBottom w:val="0"/>
          <w:divBdr>
            <w:top w:val="none" w:sz="0" w:space="0" w:color="auto"/>
            <w:left w:val="none" w:sz="0" w:space="0" w:color="auto"/>
            <w:bottom w:val="none" w:sz="0" w:space="0" w:color="auto"/>
            <w:right w:val="none" w:sz="0" w:space="0" w:color="auto"/>
          </w:divBdr>
        </w:div>
        <w:div w:id="1202206856">
          <w:marLeft w:val="640"/>
          <w:marRight w:val="0"/>
          <w:marTop w:val="0"/>
          <w:marBottom w:val="0"/>
          <w:divBdr>
            <w:top w:val="none" w:sz="0" w:space="0" w:color="auto"/>
            <w:left w:val="none" w:sz="0" w:space="0" w:color="auto"/>
            <w:bottom w:val="none" w:sz="0" w:space="0" w:color="auto"/>
            <w:right w:val="none" w:sz="0" w:space="0" w:color="auto"/>
          </w:divBdr>
        </w:div>
        <w:div w:id="1606422139">
          <w:marLeft w:val="640"/>
          <w:marRight w:val="0"/>
          <w:marTop w:val="0"/>
          <w:marBottom w:val="0"/>
          <w:divBdr>
            <w:top w:val="none" w:sz="0" w:space="0" w:color="auto"/>
            <w:left w:val="none" w:sz="0" w:space="0" w:color="auto"/>
            <w:bottom w:val="none" w:sz="0" w:space="0" w:color="auto"/>
            <w:right w:val="none" w:sz="0" w:space="0" w:color="auto"/>
          </w:divBdr>
        </w:div>
        <w:div w:id="590435413">
          <w:marLeft w:val="640"/>
          <w:marRight w:val="0"/>
          <w:marTop w:val="0"/>
          <w:marBottom w:val="0"/>
          <w:divBdr>
            <w:top w:val="none" w:sz="0" w:space="0" w:color="auto"/>
            <w:left w:val="none" w:sz="0" w:space="0" w:color="auto"/>
            <w:bottom w:val="none" w:sz="0" w:space="0" w:color="auto"/>
            <w:right w:val="none" w:sz="0" w:space="0" w:color="auto"/>
          </w:divBdr>
        </w:div>
        <w:div w:id="1668248992">
          <w:marLeft w:val="640"/>
          <w:marRight w:val="0"/>
          <w:marTop w:val="0"/>
          <w:marBottom w:val="0"/>
          <w:divBdr>
            <w:top w:val="none" w:sz="0" w:space="0" w:color="auto"/>
            <w:left w:val="none" w:sz="0" w:space="0" w:color="auto"/>
            <w:bottom w:val="none" w:sz="0" w:space="0" w:color="auto"/>
            <w:right w:val="none" w:sz="0" w:space="0" w:color="auto"/>
          </w:divBdr>
        </w:div>
        <w:div w:id="880552718">
          <w:marLeft w:val="640"/>
          <w:marRight w:val="0"/>
          <w:marTop w:val="0"/>
          <w:marBottom w:val="0"/>
          <w:divBdr>
            <w:top w:val="none" w:sz="0" w:space="0" w:color="auto"/>
            <w:left w:val="none" w:sz="0" w:space="0" w:color="auto"/>
            <w:bottom w:val="none" w:sz="0" w:space="0" w:color="auto"/>
            <w:right w:val="none" w:sz="0" w:space="0" w:color="auto"/>
          </w:divBdr>
        </w:div>
      </w:divsChild>
    </w:div>
    <w:div w:id="1448312124">
      <w:bodyDiv w:val="1"/>
      <w:marLeft w:val="0"/>
      <w:marRight w:val="0"/>
      <w:marTop w:val="0"/>
      <w:marBottom w:val="0"/>
      <w:divBdr>
        <w:top w:val="none" w:sz="0" w:space="0" w:color="auto"/>
        <w:left w:val="none" w:sz="0" w:space="0" w:color="auto"/>
        <w:bottom w:val="none" w:sz="0" w:space="0" w:color="auto"/>
        <w:right w:val="none" w:sz="0" w:space="0" w:color="auto"/>
      </w:divBdr>
    </w:div>
    <w:div w:id="1455825314">
      <w:bodyDiv w:val="1"/>
      <w:marLeft w:val="0"/>
      <w:marRight w:val="0"/>
      <w:marTop w:val="0"/>
      <w:marBottom w:val="0"/>
      <w:divBdr>
        <w:top w:val="none" w:sz="0" w:space="0" w:color="auto"/>
        <w:left w:val="none" w:sz="0" w:space="0" w:color="auto"/>
        <w:bottom w:val="none" w:sz="0" w:space="0" w:color="auto"/>
        <w:right w:val="none" w:sz="0" w:space="0" w:color="auto"/>
      </w:divBdr>
      <w:divsChild>
        <w:div w:id="1365520688">
          <w:marLeft w:val="640"/>
          <w:marRight w:val="0"/>
          <w:marTop w:val="0"/>
          <w:marBottom w:val="0"/>
          <w:divBdr>
            <w:top w:val="none" w:sz="0" w:space="0" w:color="auto"/>
            <w:left w:val="none" w:sz="0" w:space="0" w:color="auto"/>
            <w:bottom w:val="none" w:sz="0" w:space="0" w:color="auto"/>
            <w:right w:val="none" w:sz="0" w:space="0" w:color="auto"/>
          </w:divBdr>
        </w:div>
        <w:div w:id="101151041">
          <w:marLeft w:val="640"/>
          <w:marRight w:val="0"/>
          <w:marTop w:val="0"/>
          <w:marBottom w:val="0"/>
          <w:divBdr>
            <w:top w:val="none" w:sz="0" w:space="0" w:color="auto"/>
            <w:left w:val="none" w:sz="0" w:space="0" w:color="auto"/>
            <w:bottom w:val="none" w:sz="0" w:space="0" w:color="auto"/>
            <w:right w:val="none" w:sz="0" w:space="0" w:color="auto"/>
          </w:divBdr>
        </w:div>
        <w:div w:id="2044749488">
          <w:marLeft w:val="640"/>
          <w:marRight w:val="0"/>
          <w:marTop w:val="0"/>
          <w:marBottom w:val="0"/>
          <w:divBdr>
            <w:top w:val="none" w:sz="0" w:space="0" w:color="auto"/>
            <w:left w:val="none" w:sz="0" w:space="0" w:color="auto"/>
            <w:bottom w:val="none" w:sz="0" w:space="0" w:color="auto"/>
            <w:right w:val="none" w:sz="0" w:space="0" w:color="auto"/>
          </w:divBdr>
        </w:div>
        <w:div w:id="277756002">
          <w:marLeft w:val="640"/>
          <w:marRight w:val="0"/>
          <w:marTop w:val="0"/>
          <w:marBottom w:val="0"/>
          <w:divBdr>
            <w:top w:val="none" w:sz="0" w:space="0" w:color="auto"/>
            <w:left w:val="none" w:sz="0" w:space="0" w:color="auto"/>
            <w:bottom w:val="none" w:sz="0" w:space="0" w:color="auto"/>
            <w:right w:val="none" w:sz="0" w:space="0" w:color="auto"/>
          </w:divBdr>
        </w:div>
        <w:div w:id="646595147">
          <w:marLeft w:val="640"/>
          <w:marRight w:val="0"/>
          <w:marTop w:val="0"/>
          <w:marBottom w:val="0"/>
          <w:divBdr>
            <w:top w:val="none" w:sz="0" w:space="0" w:color="auto"/>
            <w:left w:val="none" w:sz="0" w:space="0" w:color="auto"/>
            <w:bottom w:val="none" w:sz="0" w:space="0" w:color="auto"/>
            <w:right w:val="none" w:sz="0" w:space="0" w:color="auto"/>
          </w:divBdr>
        </w:div>
        <w:div w:id="1418013745">
          <w:marLeft w:val="640"/>
          <w:marRight w:val="0"/>
          <w:marTop w:val="0"/>
          <w:marBottom w:val="0"/>
          <w:divBdr>
            <w:top w:val="none" w:sz="0" w:space="0" w:color="auto"/>
            <w:left w:val="none" w:sz="0" w:space="0" w:color="auto"/>
            <w:bottom w:val="none" w:sz="0" w:space="0" w:color="auto"/>
            <w:right w:val="none" w:sz="0" w:space="0" w:color="auto"/>
          </w:divBdr>
        </w:div>
        <w:div w:id="1624655831">
          <w:marLeft w:val="640"/>
          <w:marRight w:val="0"/>
          <w:marTop w:val="0"/>
          <w:marBottom w:val="0"/>
          <w:divBdr>
            <w:top w:val="none" w:sz="0" w:space="0" w:color="auto"/>
            <w:left w:val="none" w:sz="0" w:space="0" w:color="auto"/>
            <w:bottom w:val="none" w:sz="0" w:space="0" w:color="auto"/>
            <w:right w:val="none" w:sz="0" w:space="0" w:color="auto"/>
          </w:divBdr>
        </w:div>
        <w:div w:id="555749902">
          <w:marLeft w:val="640"/>
          <w:marRight w:val="0"/>
          <w:marTop w:val="0"/>
          <w:marBottom w:val="0"/>
          <w:divBdr>
            <w:top w:val="none" w:sz="0" w:space="0" w:color="auto"/>
            <w:left w:val="none" w:sz="0" w:space="0" w:color="auto"/>
            <w:bottom w:val="none" w:sz="0" w:space="0" w:color="auto"/>
            <w:right w:val="none" w:sz="0" w:space="0" w:color="auto"/>
          </w:divBdr>
        </w:div>
        <w:div w:id="894316194">
          <w:marLeft w:val="640"/>
          <w:marRight w:val="0"/>
          <w:marTop w:val="0"/>
          <w:marBottom w:val="0"/>
          <w:divBdr>
            <w:top w:val="none" w:sz="0" w:space="0" w:color="auto"/>
            <w:left w:val="none" w:sz="0" w:space="0" w:color="auto"/>
            <w:bottom w:val="none" w:sz="0" w:space="0" w:color="auto"/>
            <w:right w:val="none" w:sz="0" w:space="0" w:color="auto"/>
          </w:divBdr>
        </w:div>
        <w:div w:id="592472307">
          <w:marLeft w:val="640"/>
          <w:marRight w:val="0"/>
          <w:marTop w:val="0"/>
          <w:marBottom w:val="0"/>
          <w:divBdr>
            <w:top w:val="none" w:sz="0" w:space="0" w:color="auto"/>
            <w:left w:val="none" w:sz="0" w:space="0" w:color="auto"/>
            <w:bottom w:val="none" w:sz="0" w:space="0" w:color="auto"/>
            <w:right w:val="none" w:sz="0" w:space="0" w:color="auto"/>
          </w:divBdr>
        </w:div>
        <w:div w:id="1502044913">
          <w:marLeft w:val="640"/>
          <w:marRight w:val="0"/>
          <w:marTop w:val="0"/>
          <w:marBottom w:val="0"/>
          <w:divBdr>
            <w:top w:val="none" w:sz="0" w:space="0" w:color="auto"/>
            <w:left w:val="none" w:sz="0" w:space="0" w:color="auto"/>
            <w:bottom w:val="none" w:sz="0" w:space="0" w:color="auto"/>
            <w:right w:val="none" w:sz="0" w:space="0" w:color="auto"/>
          </w:divBdr>
        </w:div>
        <w:div w:id="1428842155">
          <w:marLeft w:val="640"/>
          <w:marRight w:val="0"/>
          <w:marTop w:val="0"/>
          <w:marBottom w:val="0"/>
          <w:divBdr>
            <w:top w:val="none" w:sz="0" w:space="0" w:color="auto"/>
            <w:left w:val="none" w:sz="0" w:space="0" w:color="auto"/>
            <w:bottom w:val="none" w:sz="0" w:space="0" w:color="auto"/>
            <w:right w:val="none" w:sz="0" w:space="0" w:color="auto"/>
          </w:divBdr>
        </w:div>
        <w:div w:id="1194806208">
          <w:marLeft w:val="640"/>
          <w:marRight w:val="0"/>
          <w:marTop w:val="0"/>
          <w:marBottom w:val="0"/>
          <w:divBdr>
            <w:top w:val="none" w:sz="0" w:space="0" w:color="auto"/>
            <w:left w:val="none" w:sz="0" w:space="0" w:color="auto"/>
            <w:bottom w:val="none" w:sz="0" w:space="0" w:color="auto"/>
            <w:right w:val="none" w:sz="0" w:space="0" w:color="auto"/>
          </w:divBdr>
        </w:div>
        <w:div w:id="726296078">
          <w:marLeft w:val="640"/>
          <w:marRight w:val="0"/>
          <w:marTop w:val="0"/>
          <w:marBottom w:val="0"/>
          <w:divBdr>
            <w:top w:val="none" w:sz="0" w:space="0" w:color="auto"/>
            <w:left w:val="none" w:sz="0" w:space="0" w:color="auto"/>
            <w:bottom w:val="none" w:sz="0" w:space="0" w:color="auto"/>
            <w:right w:val="none" w:sz="0" w:space="0" w:color="auto"/>
          </w:divBdr>
        </w:div>
        <w:div w:id="1116219116">
          <w:marLeft w:val="640"/>
          <w:marRight w:val="0"/>
          <w:marTop w:val="0"/>
          <w:marBottom w:val="0"/>
          <w:divBdr>
            <w:top w:val="none" w:sz="0" w:space="0" w:color="auto"/>
            <w:left w:val="none" w:sz="0" w:space="0" w:color="auto"/>
            <w:bottom w:val="none" w:sz="0" w:space="0" w:color="auto"/>
            <w:right w:val="none" w:sz="0" w:space="0" w:color="auto"/>
          </w:divBdr>
        </w:div>
        <w:div w:id="773674654">
          <w:marLeft w:val="640"/>
          <w:marRight w:val="0"/>
          <w:marTop w:val="0"/>
          <w:marBottom w:val="0"/>
          <w:divBdr>
            <w:top w:val="none" w:sz="0" w:space="0" w:color="auto"/>
            <w:left w:val="none" w:sz="0" w:space="0" w:color="auto"/>
            <w:bottom w:val="none" w:sz="0" w:space="0" w:color="auto"/>
            <w:right w:val="none" w:sz="0" w:space="0" w:color="auto"/>
          </w:divBdr>
        </w:div>
        <w:div w:id="90980872">
          <w:marLeft w:val="640"/>
          <w:marRight w:val="0"/>
          <w:marTop w:val="0"/>
          <w:marBottom w:val="0"/>
          <w:divBdr>
            <w:top w:val="none" w:sz="0" w:space="0" w:color="auto"/>
            <w:left w:val="none" w:sz="0" w:space="0" w:color="auto"/>
            <w:bottom w:val="none" w:sz="0" w:space="0" w:color="auto"/>
            <w:right w:val="none" w:sz="0" w:space="0" w:color="auto"/>
          </w:divBdr>
        </w:div>
        <w:div w:id="921791959">
          <w:marLeft w:val="640"/>
          <w:marRight w:val="0"/>
          <w:marTop w:val="0"/>
          <w:marBottom w:val="0"/>
          <w:divBdr>
            <w:top w:val="none" w:sz="0" w:space="0" w:color="auto"/>
            <w:left w:val="none" w:sz="0" w:space="0" w:color="auto"/>
            <w:bottom w:val="none" w:sz="0" w:space="0" w:color="auto"/>
            <w:right w:val="none" w:sz="0" w:space="0" w:color="auto"/>
          </w:divBdr>
        </w:div>
        <w:div w:id="2138142439">
          <w:marLeft w:val="640"/>
          <w:marRight w:val="0"/>
          <w:marTop w:val="0"/>
          <w:marBottom w:val="0"/>
          <w:divBdr>
            <w:top w:val="none" w:sz="0" w:space="0" w:color="auto"/>
            <w:left w:val="none" w:sz="0" w:space="0" w:color="auto"/>
            <w:bottom w:val="none" w:sz="0" w:space="0" w:color="auto"/>
            <w:right w:val="none" w:sz="0" w:space="0" w:color="auto"/>
          </w:divBdr>
        </w:div>
        <w:div w:id="580912780">
          <w:marLeft w:val="640"/>
          <w:marRight w:val="0"/>
          <w:marTop w:val="0"/>
          <w:marBottom w:val="0"/>
          <w:divBdr>
            <w:top w:val="none" w:sz="0" w:space="0" w:color="auto"/>
            <w:left w:val="none" w:sz="0" w:space="0" w:color="auto"/>
            <w:bottom w:val="none" w:sz="0" w:space="0" w:color="auto"/>
            <w:right w:val="none" w:sz="0" w:space="0" w:color="auto"/>
          </w:divBdr>
        </w:div>
        <w:div w:id="780029322">
          <w:marLeft w:val="640"/>
          <w:marRight w:val="0"/>
          <w:marTop w:val="0"/>
          <w:marBottom w:val="0"/>
          <w:divBdr>
            <w:top w:val="none" w:sz="0" w:space="0" w:color="auto"/>
            <w:left w:val="none" w:sz="0" w:space="0" w:color="auto"/>
            <w:bottom w:val="none" w:sz="0" w:space="0" w:color="auto"/>
            <w:right w:val="none" w:sz="0" w:space="0" w:color="auto"/>
          </w:divBdr>
        </w:div>
        <w:div w:id="1379475963">
          <w:marLeft w:val="640"/>
          <w:marRight w:val="0"/>
          <w:marTop w:val="0"/>
          <w:marBottom w:val="0"/>
          <w:divBdr>
            <w:top w:val="none" w:sz="0" w:space="0" w:color="auto"/>
            <w:left w:val="none" w:sz="0" w:space="0" w:color="auto"/>
            <w:bottom w:val="none" w:sz="0" w:space="0" w:color="auto"/>
            <w:right w:val="none" w:sz="0" w:space="0" w:color="auto"/>
          </w:divBdr>
        </w:div>
        <w:div w:id="598099654">
          <w:marLeft w:val="640"/>
          <w:marRight w:val="0"/>
          <w:marTop w:val="0"/>
          <w:marBottom w:val="0"/>
          <w:divBdr>
            <w:top w:val="none" w:sz="0" w:space="0" w:color="auto"/>
            <w:left w:val="none" w:sz="0" w:space="0" w:color="auto"/>
            <w:bottom w:val="none" w:sz="0" w:space="0" w:color="auto"/>
            <w:right w:val="none" w:sz="0" w:space="0" w:color="auto"/>
          </w:divBdr>
        </w:div>
        <w:div w:id="888955554">
          <w:marLeft w:val="640"/>
          <w:marRight w:val="0"/>
          <w:marTop w:val="0"/>
          <w:marBottom w:val="0"/>
          <w:divBdr>
            <w:top w:val="none" w:sz="0" w:space="0" w:color="auto"/>
            <w:left w:val="none" w:sz="0" w:space="0" w:color="auto"/>
            <w:bottom w:val="none" w:sz="0" w:space="0" w:color="auto"/>
            <w:right w:val="none" w:sz="0" w:space="0" w:color="auto"/>
          </w:divBdr>
        </w:div>
        <w:div w:id="2124107592">
          <w:marLeft w:val="640"/>
          <w:marRight w:val="0"/>
          <w:marTop w:val="0"/>
          <w:marBottom w:val="0"/>
          <w:divBdr>
            <w:top w:val="none" w:sz="0" w:space="0" w:color="auto"/>
            <w:left w:val="none" w:sz="0" w:space="0" w:color="auto"/>
            <w:bottom w:val="none" w:sz="0" w:space="0" w:color="auto"/>
            <w:right w:val="none" w:sz="0" w:space="0" w:color="auto"/>
          </w:divBdr>
        </w:div>
        <w:div w:id="575435940">
          <w:marLeft w:val="640"/>
          <w:marRight w:val="0"/>
          <w:marTop w:val="0"/>
          <w:marBottom w:val="0"/>
          <w:divBdr>
            <w:top w:val="none" w:sz="0" w:space="0" w:color="auto"/>
            <w:left w:val="none" w:sz="0" w:space="0" w:color="auto"/>
            <w:bottom w:val="none" w:sz="0" w:space="0" w:color="auto"/>
            <w:right w:val="none" w:sz="0" w:space="0" w:color="auto"/>
          </w:divBdr>
        </w:div>
      </w:divsChild>
    </w:div>
    <w:div w:id="1459254142">
      <w:bodyDiv w:val="1"/>
      <w:marLeft w:val="0"/>
      <w:marRight w:val="0"/>
      <w:marTop w:val="0"/>
      <w:marBottom w:val="0"/>
      <w:divBdr>
        <w:top w:val="none" w:sz="0" w:space="0" w:color="auto"/>
        <w:left w:val="none" w:sz="0" w:space="0" w:color="auto"/>
        <w:bottom w:val="none" w:sz="0" w:space="0" w:color="auto"/>
        <w:right w:val="none" w:sz="0" w:space="0" w:color="auto"/>
      </w:divBdr>
      <w:divsChild>
        <w:div w:id="1773280006">
          <w:marLeft w:val="640"/>
          <w:marRight w:val="0"/>
          <w:marTop w:val="0"/>
          <w:marBottom w:val="0"/>
          <w:divBdr>
            <w:top w:val="none" w:sz="0" w:space="0" w:color="auto"/>
            <w:left w:val="none" w:sz="0" w:space="0" w:color="auto"/>
            <w:bottom w:val="none" w:sz="0" w:space="0" w:color="auto"/>
            <w:right w:val="none" w:sz="0" w:space="0" w:color="auto"/>
          </w:divBdr>
        </w:div>
        <w:div w:id="942766992">
          <w:marLeft w:val="640"/>
          <w:marRight w:val="0"/>
          <w:marTop w:val="0"/>
          <w:marBottom w:val="0"/>
          <w:divBdr>
            <w:top w:val="none" w:sz="0" w:space="0" w:color="auto"/>
            <w:left w:val="none" w:sz="0" w:space="0" w:color="auto"/>
            <w:bottom w:val="none" w:sz="0" w:space="0" w:color="auto"/>
            <w:right w:val="none" w:sz="0" w:space="0" w:color="auto"/>
          </w:divBdr>
        </w:div>
        <w:div w:id="1629122672">
          <w:marLeft w:val="640"/>
          <w:marRight w:val="0"/>
          <w:marTop w:val="0"/>
          <w:marBottom w:val="0"/>
          <w:divBdr>
            <w:top w:val="none" w:sz="0" w:space="0" w:color="auto"/>
            <w:left w:val="none" w:sz="0" w:space="0" w:color="auto"/>
            <w:bottom w:val="none" w:sz="0" w:space="0" w:color="auto"/>
            <w:right w:val="none" w:sz="0" w:space="0" w:color="auto"/>
          </w:divBdr>
        </w:div>
        <w:div w:id="346518474">
          <w:marLeft w:val="640"/>
          <w:marRight w:val="0"/>
          <w:marTop w:val="0"/>
          <w:marBottom w:val="0"/>
          <w:divBdr>
            <w:top w:val="none" w:sz="0" w:space="0" w:color="auto"/>
            <w:left w:val="none" w:sz="0" w:space="0" w:color="auto"/>
            <w:bottom w:val="none" w:sz="0" w:space="0" w:color="auto"/>
            <w:right w:val="none" w:sz="0" w:space="0" w:color="auto"/>
          </w:divBdr>
        </w:div>
        <w:div w:id="804741011">
          <w:marLeft w:val="640"/>
          <w:marRight w:val="0"/>
          <w:marTop w:val="0"/>
          <w:marBottom w:val="0"/>
          <w:divBdr>
            <w:top w:val="none" w:sz="0" w:space="0" w:color="auto"/>
            <w:left w:val="none" w:sz="0" w:space="0" w:color="auto"/>
            <w:bottom w:val="none" w:sz="0" w:space="0" w:color="auto"/>
            <w:right w:val="none" w:sz="0" w:space="0" w:color="auto"/>
          </w:divBdr>
        </w:div>
        <w:div w:id="1017273590">
          <w:marLeft w:val="640"/>
          <w:marRight w:val="0"/>
          <w:marTop w:val="0"/>
          <w:marBottom w:val="0"/>
          <w:divBdr>
            <w:top w:val="none" w:sz="0" w:space="0" w:color="auto"/>
            <w:left w:val="none" w:sz="0" w:space="0" w:color="auto"/>
            <w:bottom w:val="none" w:sz="0" w:space="0" w:color="auto"/>
            <w:right w:val="none" w:sz="0" w:space="0" w:color="auto"/>
          </w:divBdr>
        </w:div>
        <w:div w:id="2047875279">
          <w:marLeft w:val="640"/>
          <w:marRight w:val="0"/>
          <w:marTop w:val="0"/>
          <w:marBottom w:val="0"/>
          <w:divBdr>
            <w:top w:val="none" w:sz="0" w:space="0" w:color="auto"/>
            <w:left w:val="none" w:sz="0" w:space="0" w:color="auto"/>
            <w:bottom w:val="none" w:sz="0" w:space="0" w:color="auto"/>
            <w:right w:val="none" w:sz="0" w:space="0" w:color="auto"/>
          </w:divBdr>
        </w:div>
        <w:div w:id="1223784642">
          <w:marLeft w:val="640"/>
          <w:marRight w:val="0"/>
          <w:marTop w:val="0"/>
          <w:marBottom w:val="0"/>
          <w:divBdr>
            <w:top w:val="none" w:sz="0" w:space="0" w:color="auto"/>
            <w:left w:val="none" w:sz="0" w:space="0" w:color="auto"/>
            <w:bottom w:val="none" w:sz="0" w:space="0" w:color="auto"/>
            <w:right w:val="none" w:sz="0" w:space="0" w:color="auto"/>
          </w:divBdr>
        </w:div>
        <w:div w:id="1296252522">
          <w:marLeft w:val="640"/>
          <w:marRight w:val="0"/>
          <w:marTop w:val="0"/>
          <w:marBottom w:val="0"/>
          <w:divBdr>
            <w:top w:val="none" w:sz="0" w:space="0" w:color="auto"/>
            <w:left w:val="none" w:sz="0" w:space="0" w:color="auto"/>
            <w:bottom w:val="none" w:sz="0" w:space="0" w:color="auto"/>
            <w:right w:val="none" w:sz="0" w:space="0" w:color="auto"/>
          </w:divBdr>
        </w:div>
        <w:div w:id="28577204">
          <w:marLeft w:val="640"/>
          <w:marRight w:val="0"/>
          <w:marTop w:val="0"/>
          <w:marBottom w:val="0"/>
          <w:divBdr>
            <w:top w:val="none" w:sz="0" w:space="0" w:color="auto"/>
            <w:left w:val="none" w:sz="0" w:space="0" w:color="auto"/>
            <w:bottom w:val="none" w:sz="0" w:space="0" w:color="auto"/>
            <w:right w:val="none" w:sz="0" w:space="0" w:color="auto"/>
          </w:divBdr>
        </w:div>
        <w:div w:id="1018702680">
          <w:marLeft w:val="640"/>
          <w:marRight w:val="0"/>
          <w:marTop w:val="0"/>
          <w:marBottom w:val="0"/>
          <w:divBdr>
            <w:top w:val="none" w:sz="0" w:space="0" w:color="auto"/>
            <w:left w:val="none" w:sz="0" w:space="0" w:color="auto"/>
            <w:bottom w:val="none" w:sz="0" w:space="0" w:color="auto"/>
            <w:right w:val="none" w:sz="0" w:space="0" w:color="auto"/>
          </w:divBdr>
        </w:div>
        <w:div w:id="1514144732">
          <w:marLeft w:val="640"/>
          <w:marRight w:val="0"/>
          <w:marTop w:val="0"/>
          <w:marBottom w:val="0"/>
          <w:divBdr>
            <w:top w:val="none" w:sz="0" w:space="0" w:color="auto"/>
            <w:left w:val="none" w:sz="0" w:space="0" w:color="auto"/>
            <w:bottom w:val="none" w:sz="0" w:space="0" w:color="auto"/>
            <w:right w:val="none" w:sz="0" w:space="0" w:color="auto"/>
          </w:divBdr>
        </w:div>
        <w:div w:id="83886719">
          <w:marLeft w:val="640"/>
          <w:marRight w:val="0"/>
          <w:marTop w:val="0"/>
          <w:marBottom w:val="0"/>
          <w:divBdr>
            <w:top w:val="none" w:sz="0" w:space="0" w:color="auto"/>
            <w:left w:val="none" w:sz="0" w:space="0" w:color="auto"/>
            <w:bottom w:val="none" w:sz="0" w:space="0" w:color="auto"/>
            <w:right w:val="none" w:sz="0" w:space="0" w:color="auto"/>
          </w:divBdr>
        </w:div>
        <w:div w:id="1498157260">
          <w:marLeft w:val="640"/>
          <w:marRight w:val="0"/>
          <w:marTop w:val="0"/>
          <w:marBottom w:val="0"/>
          <w:divBdr>
            <w:top w:val="none" w:sz="0" w:space="0" w:color="auto"/>
            <w:left w:val="none" w:sz="0" w:space="0" w:color="auto"/>
            <w:bottom w:val="none" w:sz="0" w:space="0" w:color="auto"/>
            <w:right w:val="none" w:sz="0" w:space="0" w:color="auto"/>
          </w:divBdr>
        </w:div>
        <w:div w:id="1748186701">
          <w:marLeft w:val="640"/>
          <w:marRight w:val="0"/>
          <w:marTop w:val="0"/>
          <w:marBottom w:val="0"/>
          <w:divBdr>
            <w:top w:val="none" w:sz="0" w:space="0" w:color="auto"/>
            <w:left w:val="none" w:sz="0" w:space="0" w:color="auto"/>
            <w:bottom w:val="none" w:sz="0" w:space="0" w:color="auto"/>
            <w:right w:val="none" w:sz="0" w:space="0" w:color="auto"/>
          </w:divBdr>
        </w:div>
        <w:div w:id="1173760525">
          <w:marLeft w:val="640"/>
          <w:marRight w:val="0"/>
          <w:marTop w:val="0"/>
          <w:marBottom w:val="0"/>
          <w:divBdr>
            <w:top w:val="none" w:sz="0" w:space="0" w:color="auto"/>
            <w:left w:val="none" w:sz="0" w:space="0" w:color="auto"/>
            <w:bottom w:val="none" w:sz="0" w:space="0" w:color="auto"/>
            <w:right w:val="none" w:sz="0" w:space="0" w:color="auto"/>
          </w:divBdr>
        </w:div>
        <w:div w:id="1223323433">
          <w:marLeft w:val="640"/>
          <w:marRight w:val="0"/>
          <w:marTop w:val="0"/>
          <w:marBottom w:val="0"/>
          <w:divBdr>
            <w:top w:val="none" w:sz="0" w:space="0" w:color="auto"/>
            <w:left w:val="none" w:sz="0" w:space="0" w:color="auto"/>
            <w:bottom w:val="none" w:sz="0" w:space="0" w:color="auto"/>
            <w:right w:val="none" w:sz="0" w:space="0" w:color="auto"/>
          </w:divBdr>
        </w:div>
        <w:div w:id="714431268">
          <w:marLeft w:val="640"/>
          <w:marRight w:val="0"/>
          <w:marTop w:val="0"/>
          <w:marBottom w:val="0"/>
          <w:divBdr>
            <w:top w:val="none" w:sz="0" w:space="0" w:color="auto"/>
            <w:left w:val="none" w:sz="0" w:space="0" w:color="auto"/>
            <w:bottom w:val="none" w:sz="0" w:space="0" w:color="auto"/>
            <w:right w:val="none" w:sz="0" w:space="0" w:color="auto"/>
          </w:divBdr>
        </w:div>
        <w:div w:id="159196183">
          <w:marLeft w:val="640"/>
          <w:marRight w:val="0"/>
          <w:marTop w:val="0"/>
          <w:marBottom w:val="0"/>
          <w:divBdr>
            <w:top w:val="none" w:sz="0" w:space="0" w:color="auto"/>
            <w:left w:val="none" w:sz="0" w:space="0" w:color="auto"/>
            <w:bottom w:val="none" w:sz="0" w:space="0" w:color="auto"/>
            <w:right w:val="none" w:sz="0" w:space="0" w:color="auto"/>
          </w:divBdr>
        </w:div>
        <w:div w:id="680670874">
          <w:marLeft w:val="640"/>
          <w:marRight w:val="0"/>
          <w:marTop w:val="0"/>
          <w:marBottom w:val="0"/>
          <w:divBdr>
            <w:top w:val="none" w:sz="0" w:space="0" w:color="auto"/>
            <w:left w:val="none" w:sz="0" w:space="0" w:color="auto"/>
            <w:bottom w:val="none" w:sz="0" w:space="0" w:color="auto"/>
            <w:right w:val="none" w:sz="0" w:space="0" w:color="auto"/>
          </w:divBdr>
        </w:div>
        <w:div w:id="1446148084">
          <w:marLeft w:val="640"/>
          <w:marRight w:val="0"/>
          <w:marTop w:val="0"/>
          <w:marBottom w:val="0"/>
          <w:divBdr>
            <w:top w:val="none" w:sz="0" w:space="0" w:color="auto"/>
            <w:left w:val="none" w:sz="0" w:space="0" w:color="auto"/>
            <w:bottom w:val="none" w:sz="0" w:space="0" w:color="auto"/>
            <w:right w:val="none" w:sz="0" w:space="0" w:color="auto"/>
          </w:divBdr>
        </w:div>
        <w:div w:id="2074156667">
          <w:marLeft w:val="640"/>
          <w:marRight w:val="0"/>
          <w:marTop w:val="0"/>
          <w:marBottom w:val="0"/>
          <w:divBdr>
            <w:top w:val="none" w:sz="0" w:space="0" w:color="auto"/>
            <w:left w:val="none" w:sz="0" w:space="0" w:color="auto"/>
            <w:bottom w:val="none" w:sz="0" w:space="0" w:color="auto"/>
            <w:right w:val="none" w:sz="0" w:space="0" w:color="auto"/>
          </w:divBdr>
        </w:div>
        <w:div w:id="1756169341">
          <w:marLeft w:val="640"/>
          <w:marRight w:val="0"/>
          <w:marTop w:val="0"/>
          <w:marBottom w:val="0"/>
          <w:divBdr>
            <w:top w:val="none" w:sz="0" w:space="0" w:color="auto"/>
            <w:left w:val="none" w:sz="0" w:space="0" w:color="auto"/>
            <w:bottom w:val="none" w:sz="0" w:space="0" w:color="auto"/>
            <w:right w:val="none" w:sz="0" w:space="0" w:color="auto"/>
          </w:divBdr>
        </w:div>
        <w:div w:id="1004867023">
          <w:marLeft w:val="640"/>
          <w:marRight w:val="0"/>
          <w:marTop w:val="0"/>
          <w:marBottom w:val="0"/>
          <w:divBdr>
            <w:top w:val="none" w:sz="0" w:space="0" w:color="auto"/>
            <w:left w:val="none" w:sz="0" w:space="0" w:color="auto"/>
            <w:bottom w:val="none" w:sz="0" w:space="0" w:color="auto"/>
            <w:right w:val="none" w:sz="0" w:space="0" w:color="auto"/>
          </w:divBdr>
        </w:div>
        <w:div w:id="1384326304">
          <w:marLeft w:val="640"/>
          <w:marRight w:val="0"/>
          <w:marTop w:val="0"/>
          <w:marBottom w:val="0"/>
          <w:divBdr>
            <w:top w:val="none" w:sz="0" w:space="0" w:color="auto"/>
            <w:left w:val="none" w:sz="0" w:space="0" w:color="auto"/>
            <w:bottom w:val="none" w:sz="0" w:space="0" w:color="auto"/>
            <w:right w:val="none" w:sz="0" w:space="0" w:color="auto"/>
          </w:divBdr>
        </w:div>
        <w:div w:id="437071097">
          <w:marLeft w:val="640"/>
          <w:marRight w:val="0"/>
          <w:marTop w:val="0"/>
          <w:marBottom w:val="0"/>
          <w:divBdr>
            <w:top w:val="none" w:sz="0" w:space="0" w:color="auto"/>
            <w:left w:val="none" w:sz="0" w:space="0" w:color="auto"/>
            <w:bottom w:val="none" w:sz="0" w:space="0" w:color="auto"/>
            <w:right w:val="none" w:sz="0" w:space="0" w:color="auto"/>
          </w:divBdr>
        </w:div>
        <w:div w:id="1339582562">
          <w:marLeft w:val="640"/>
          <w:marRight w:val="0"/>
          <w:marTop w:val="0"/>
          <w:marBottom w:val="0"/>
          <w:divBdr>
            <w:top w:val="none" w:sz="0" w:space="0" w:color="auto"/>
            <w:left w:val="none" w:sz="0" w:space="0" w:color="auto"/>
            <w:bottom w:val="none" w:sz="0" w:space="0" w:color="auto"/>
            <w:right w:val="none" w:sz="0" w:space="0" w:color="auto"/>
          </w:divBdr>
        </w:div>
        <w:div w:id="634143860">
          <w:marLeft w:val="640"/>
          <w:marRight w:val="0"/>
          <w:marTop w:val="0"/>
          <w:marBottom w:val="0"/>
          <w:divBdr>
            <w:top w:val="none" w:sz="0" w:space="0" w:color="auto"/>
            <w:left w:val="none" w:sz="0" w:space="0" w:color="auto"/>
            <w:bottom w:val="none" w:sz="0" w:space="0" w:color="auto"/>
            <w:right w:val="none" w:sz="0" w:space="0" w:color="auto"/>
          </w:divBdr>
        </w:div>
        <w:div w:id="849098904">
          <w:marLeft w:val="640"/>
          <w:marRight w:val="0"/>
          <w:marTop w:val="0"/>
          <w:marBottom w:val="0"/>
          <w:divBdr>
            <w:top w:val="none" w:sz="0" w:space="0" w:color="auto"/>
            <w:left w:val="none" w:sz="0" w:space="0" w:color="auto"/>
            <w:bottom w:val="none" w:sz="0" w:space="0" w:color="auto"/>
            <w:right w:val="none" w:sz="0" w:space="0" w:color="auto"/>
          </w:divBdr>
        </w:div>
        <w:div w:id="1124032829">
          <w:marLeft w:val="640"/>
          <w:marRight w:val="0"/>
          <w:marTop w:val="0"/>
          <w:marBottom w:val="0"/>
          <w:divBdr>
            <w:top w:val="none" w:sz="0" w:space="0" w:color="auto"/>
            <w:left w:val="none" w:sz="0" w:space="0" w:color="auto"/>
            <w:bottom w:val="none" w:sz="0" w:space="0" w:color="auto"/>
            <w:right w:val="none" w:sz="0" w:space="0" w:color="auto"/>
          </w:divBdr>
        </w:div>
        <w:div w:id="270865463">
          <w:marLeft w:val="640"/>
          <w:marRight w:val="0"/>
          <w:marTop w:val="0"/>
          <w:marBottom w:val="0"/>
          <w:divBdr>
            <w:top w:val="none" w:sz="0" w:space="0" w:color="auto"/>
            <w:left w:val="none" w:sz="0" w:space="0" w:color="auto"/>
            <w:bottom w:val="none" w:sz="0" w:space="0" w:color="auto"/>
            <w:right w:val="none" w:sz="0" w:space="0" w:color="auto"/>
          </w:divBdr>
        </w:div>
        <w:div w:id="500894904">
          <w:marLeft w:val="640"/>
          <w:marRight w:val="0"/>
          <w:marTop w:val="0"/>
          <w:marBottom w:val="0"/>
          <w:divBdr>
            <w:top w:val="none" w:sz="0" w:space="0" w:color="auto"/>
            <w:left w:val="none" w:sz="0" w:space="0" w:color="auto"/>
            <w:bottom w:val="none" w:sz="0" w:space="0" w:color="auto"/>
            <w:right w:val="none" w:sz="0" w:space="0" w:color="auto"/>
          </w:divBdr>
        </w:div>
        <w:div w:id="2080589123">
          <w:marLeft w:val="640"/>
          <w:marRight w:val="0"/>
          <w:marTop w:val="0"/>
          <w:marBottom w:val="0"/>
          <w:divBdr>
            <w:top w:val="none" w:sz="0" w:space="0" w:color="auto"/>
            <w:left w:val="none" w:sz="0" w:space="0" w:color="auto"/>
            <w:bottom w:val="none" w:sz="0" w:space="0" w:color="auto"/>
            <w:right w:val="none" w:sz="0" w:space="0" w:color="auto"/>
          </w:divBdr>
        </w:div>
        <w:div w:id="822508783">
          <w:marLeft w:val="640"/>
          <w:marRight w:val="0"/>
          <w:marTop w:val="0"/>
          <w:marBottom w:val="0"/>
          <w:divBdr>
            <w:top w:val="none" w:sz="0" w:space="0" w:color="auto"/>
            <w:left w:val="none" w:sz="0" w:space="0" w:color="auto"/>
            <w:bottom w:val="none" w:sz="0" w:space="0" w:color="auto"/>
            <w:right w:val="none" w:sz="0" w:space="0" w:color="auto"/>
          </w:divBdr>
        </w:div>
        <w:div w:id="204222123">
          <w:marLeft w:val="640"/>
          <w:marRight w:val="0"/>
          <w:marTop w:val="0"/>
          <w:marBottom w:val="0"/>
          <w:divBdr>
            <w:top w:val="none" w:sz="0" w:space="0" w:color="auto"/>
            <w:left w:val="none" w:sz="0" w:space="0" w:color="auto"/>
            <w:bottom w:val="none" w:sz="0" w:space="0" w:color="auto"/>
            <w:right w:val="none" w:sz="0" w:space="0" w:color="auto"/>
          </w:divBdr>
        </w:div>
        <w:div w:id="2007004440">
          <w:marLeft w:val="640"/>
          <w:marRight w:val="0"/>
          <w:marTop w:val="0"/>
          <w:marBottom w:val="0"/>
          <w:divBdr>
            <w:top w:val="none" w:sz="0" w:space="0" w:color="auto"/>
            <w:left w:val="none" w:sz="0" w:space="0" w:color="auto"/>
            <w:bottom w:val="none" w:sz="0" w:space="0" w:color="auto"/>
            <w:right w:val="none" w:sz="0" w:space="0" w:color="auto"/>
          </w:divBdr>
        </w:div>
        <w:div w:id="874119605">
          <w:marLeft w:val="640"/>
          <w:marRight w:val="0"/>
          <w:marTop w:val="0"/>
          <w:marBottom w:val="0"/>
          <w:divBdr>
            <w:top w:val="none" w:sz="0" w:space="0" w:color="auto"/>
            <w:left w:val="none" w:sz="0" w:space="0" w:color="auto"/>
            <w:bottom w:val="none" w:sz="0" w:space="0" w:color="auto"/>
            <w:right w:val="none" w:sz="0" w:space="0" w:color="auto"/>
          </w:divBdr>
        </w:div>
        <w:div w:id="41708834">
          <w:marLeft w:val="640"/>
          <w:marRight w:val="0"/>
          <w:marTop w:val="0"/>
          <w:marBottom w:val="0"/>
          <w:divBdr>
            <w:top w:val="none" w:sz="0" w:space="0" w:color="auto"/>
            <w:left w:val="none" w:sz="0" w:space="0" w:color="auto"/>
            <w:bottom w:val="none" w:sz="0" w:space="0" w:color="auto"/>
            <w:right w:val="none" w:sz="0" w:space="0" w:color="auto"/>
          </w:divBdr>
        </w:div>
        <w:div w:id="1335717969">
          <w:marLeft w:val="640"/>
          <w:marRight w:val="0"/>
          <w:marTop w:val="0"/>
          <w:marBottom w:val="0"/>
          <w:divBdr>
            <w:top w:val="none" w:sz="0" w:space="0" w:color="auto"/>
            <w:left w:val="none" w:sz="0" w:space="0" w:color="auto"/>
            <w:bottom w:val="none" w:sz="0" w:space="0" w:color="auto"/>
            <w:right w:val="none" w:sz="0" w:space="0" w:color="auto"/>
          </w:divBdr>
        </w:div>
        <w:div w:id="1814909176">
          <w:marLeft w:val="640"/>
          <w:marRight w:val="0"/>
          <w:marTop w:val="0"/>
          <w:marBottom w:val="0"/>
          <w:divBdr>
            <w:top w:val="none" w:sz="0" w:space="0" w:color="auto"/>
            <w:left w:val="none" w:sz="0" w:space="0" w:color="auto"/>
            <w:bottom w:val="none" w:sz="0" w:space="0" w:color="auto"/>
            <w:right w:val="none" w:sz="0" w:space="0" w:color="auto"/>
          </w:divBdr>
        </w:div>
        <w:div w:id="1376345586">
          <w:marLeft w:val="640"/>
          <w:marRight w:val="0"/>
          <w:marTop w:val="0"/>
          <w:marBottom w:val="0"/>
          <w:divBdr>
            <w:top w:val="none" w:sz="0" w:space="0" w:color="auto"/>
            <w:left w:val="none" w:sz="0" w:space="0" w:color="auto"/>
            <w:bottom w:val="none" w:sz="0" w:space="0" w:color="auto"/>
            <w:right w:val="none" w:sz="0" w:space="0" w:color="auto"/>
          </w:divBdr>
        </w:div>
        <w:div w:id="723480603">
          <w:marLeft w:val="640"/>
          <w:marRight w:val="0"/>
          <w:marTop w:val="0"/>
          <w:marBottom w:val="0"/>
          <w:divBdr>
            <w:top w:val="none" w:sz="0" w:space="0" w:color="auto"/>
            <w:left w:val="none" w:sz="0" w:space="0" w:color="auto"/>
            <w:bottom w:val="none" w:sz="0" w:space="0" w:color="auto"/>
            <w:right w:val="none" w:sz="0" w:space="0" w:color="auto"/>
          </w:divBdr>
        </w:div>
      </w:divsChild>
    </w:div>
    <w:div w:id="1461918593">
      <w:bodyDiv w:val="1"/>
      <w:marLeft w:val="0"/>
      <w:marRight w:val="0"/>
      <w:marTop w:val="0"/>
      <w:marBottom w:val="0"/>
      <w:divBdr>
        <w:top w:val="none" w:sz="0" w:space="0" w:color="auto"/>
        <w:left w:val="none" w:sz="0" w:space="0" w:color="auto"/>
        <w:bottom w:val="none" w:sz="0" w:space="0" w:color="auto"/>
        <w:right w:val="none" w:sz="0" w:space="0" w:color="auto"/>
      </w:divBdr>
      <w:divsChild>
        <w:div w:id="13382262">
          <w:marLeft w:val="480"/>
          <w:marRight w:val="0"/>
          <w:marTop w:val="0"/>
          <w:marBottom w:val="0"/>
          <w:divBdr>
            <w:top w:val="none" w:sz="0" w:space="0" w:color="auto"/>
            <w:left w:val="none" w:sz="0" w:space="0" w:color="auto"/>
            <w:bottom w:val="none" w:sz="0" w:space="0" w:color="auto"/>
            <w:right w:val="none" w:sz="0" w:space="0" w:color="auto"/>
          </w:divBdr>
        </w:div>
        <w:div w:id="211505551">
          <w:marLeft w:val="480"/>
          <w:marRight w:val="0"/>
          <w:marTop w:val="0"/>
          <w:marBottom w:val="0"/>
          <w:divBdr>
            <w:top w:val="none" w:sz="0" w:space="0" w:color="auto"/>
            <w:left w:val="none" w:sz="0" w:space="0" w:color="auto"/>
            <w:bottom w:val="none" w:sz="0" w:space="0" w:color="auto"/>
            <w:right w:val="none" w:sz="0" w:space="0" w:color="auto"/>
          </w:divBdr>
        </w:div>
        <w:div w:id="253638270">
          <w:marLeft w:val="480"/>
          <w:marRight w:val="0"/>
          <w:marTop w:val="0"/>
          <w:marBottom w:val="0"/>
          <w:divBdr>
            <w:top w:val="none" w:sz="0" w:space="0" w:color="auto"/>
            <w:left w:val="none" w:sz="0" w:space="0" w:color="auto"/>
            <w:bottom w:val="none" w:sz="0" w:space="0" w:color="auto"/>
            <w:right w:val="none" w:sz="0" w:space="0" w:color="auto"/>
          </w:divBdr>
        </w:div>
        <w:div w:id="271211762">
          <w:marLeft w:val="480"/>
          <w:marRight w:val="0"/>
          <w:marTop w:val="0"/>
          <w:marBottom w:val="0"/>
          <w:divBdr>
            <w:top w:val="none" w:sz="0" w:space="0" w:color="auto"/>
            <w:left w:val="none" w:sz="0" w:space="0" w:color="auto"/>
            <w:bottom w:val="none" w:sz="0" w:space="0" w:color="auto"/>
            <w:right w:val="none" w:sz="0" w:space="0" w:color="auto"/>
          </w:divBdr>
        </w:div>
        <w:div w:id="298611782">
          <w:marLeft w:val="480"/>
          <w:marRight w:val="0"/>
          <w:marTop w:val="0"/>
          <w:marBottom w:val="0"/>
          <w:divBdr>
            <w:top w:val="none" w:sz="0" w:space="0" w:color="auto"/>
            <w:left w:val="none" w:sz="0" w:space="0" w:color="auto"/>
            <w:bottom w:val="none" w:sz="0" w:space="0" w:color="auto"/>
            <w:right w:val="none" w:sz="0" w:space="0" w:color="auto"/>
          </w:divBdr>
        </w:div>
        <w:div w:id="553274971">
          <w:marLeft w:val="480"/>
          <w:marRight w:val="0"/>
          <w:marTop w:val="0"/>
          <w:marBottom w:val="0"/>
          <w:divBdr>
            <w:top w:val="none" w:sz="0" w:space="0" w:color="auto"/>
            <w:left w:val="none" w:sz="0" w:space="0" w:color="auto"/>
            <w:bottom w:val="none" w:sz="0" w:space="0" w:color="auto"/>
            <w:right w:val="none" w:sz="0" w:space="0" w:color="auto"/>
          </w:divBdr>
        </w:div>
        <w:div w:id="617836631">
          <w:marLeft w:val="480"/>
          <w:marRight w:val="0"/>
          <w:marTop w:val="0"/>
          <w:marBottom w:val="0"/>
          <w:divBdr>
            <w:top w:val="none" w:sz="0" w:space="0" w:color="auto"/>
            <w:left w:val="none" w:sz="0" w:space="0" w:color="auto"/>
            <w:bottom w:val="none" w:sz="0" w:space="0" w:color="auto"/>
            <w:right w:val="none" w:sz="0" w:space="0" w:color="auto"/>
          </w:divBdr>
        </w:div>
        <w:div w:id="744959616">
          <w:marLeft w:val="480"/>
          <w:marRight w:val="0"/>
          <w:marTop w:val="0"/>
          <w:marBottom w:val="0"/>
          <w:divBdr>
            <w:top w:val="none" w:sz="0" w:space="0" w:color="auto"/>
            <w:left w:val="none" w:sz="0" w:space="0" w:color="auto"/>
            <w:bottom w:val="none" w:sz="0" w:space="0" w:color="auto"/>
            <w:right w:val="none" w:sz="0" w:space="0" w:color="auto"/>
          </w:divBdr>
        </w:div>
        <w:div w:id="1306202233">
          <w:marLeft w:val="480"/>
          <w:marRight w:val="0"/>
          <w:marTop w:val="0"/>
          <w:marBottom w:val="0"/>
          <w:divBdr>
            <w:top w:val="none" w:sz="0" w:space="0" w:color="auto"/>
            <w:left w:val="none" w:sz="0" w:space="0" w:color="auto"/>
            <w:bottom w:val="none" w:sz="0" w:space="0" w:color="auto"/>
            <w:right w:val="none" w:sz="0" w:space="0" w:color="auto"/>
          </w:divBdr>
        </w:div>
        <w:div w:id="1332177973">
          <w:marLeft w:val="480"/>
          <w:marRight w:val="0"/>
          <w:marTop w:val="0"/>
          <w:marBottom w:val="0"/>
          <w:divBdr>
            <w:top w:val="none" w:sz="0" w:space="0" w:color="auto"/>
            <w:left w:val="none" w:sz="0" w:space="0" w:color="auto"/>
            <w:bottom w:val="none" w:sz="0" w:space="0" w:color="auto"/>
            <w:right w:val="none" w:sz="0" w:space="0" w:color="auto"/>
          </w:divBdr>
        </w:div>
        <w:div w:id="1513950335">
          <w:marLeft w:val="480"/>
          <w:marRight w:val="0"/>
          <w:marTop w:val="0"/>
          <w:marBottom w:val="0"/>
          <w:divBdr>
            <w:top w:val="none" w:sz="0" w:space="0" w:color="auto"/>
            <w:left w:val="none" w:sz="0" w:space="0" w:color="auto"/>
            <w:bottom w:val="none" w:sz="0" w:space="0" w:color="auto"/>
            <w:right w:val="none" w:sz="0" w:space="0" w:color="auto"/>
          </w:divBdr>
        </w:div>
        <w:div w:id="1553693811">
          <w:marLeft w:val="480"/>
          <w:marRight w:val="0"/>
          <w:marTop w:val="0"/>
          <w:marBottom w:val="0"/>
          <w:divBdr>
            <w:top w:val="none" w:sz="0" w:space="0" w:color="auto"/>
            <w:left w:val="none" w:sz="0" w:space="0" w:color="auto"/>
            <w:bottom w:val="none" w:sz="0" w:space="0" w:color="auto"/>
            <w:right w:val="none" w:sz="0" w:space="0" w:color="auto"/>
          </w:divBdr>
        </w:div>
        <w:div w:id="1639530862">
          <w:marLeft w:val="480"/>
          <w:marRight w:val="0"/>
          <w:marTop w:val="0"/>
          <w:marBottom w:val="0"/>
          <w:divBdr>
            <w:top w:val="none" w:sz="0" w:space="0" w:color="auto"/>
            <w:left w:val="none" w:sz="0" w:space="0" w:color="auto"/>
            <w:bottom w:val="none" w:sz="0" w:space="0" w:color="auto"/>
            <w:right w:val="none" w:sz="0" w:space="0" w:color="auto"/>
          </w:divBdr>
        </w:div>
        <w:div w:id="1691683143">
          <w:marLeft w:val="480"/>
          <w:marRight w:val="0"/>
          <w:marTop w:val="0"/>
          <w:marBottom w:val="0"/>
          <w:divBdr>
            <w:top w:val="none" w:sz="0" w:space="0" w:color="auto"/>
            <w:left w:val="none" w:sz="0" w:space="0" w:color="auto"/>
            <w:bottom w:val="none" w:sz="0" w:space="0" w:color="auto"/>
            <w:right w:val="none" w:sz="0" w:space="0" w:color="auto"/>
          </w:divBdr>
        </w:div>
        <w:div w:id="1727099319">
          <w:marLeft w:val="480"/>
          <w:marRight w:val="0"/>
          <w:marTop w:val="0"/>
          <w:marBottom w:val="0"/>
          <w:divBdr>
            <w:top w:val="none" w:sz="0" w:space="0" w:color="auto"/>
            <w:left w:val="none" w:sz="0" w:space="0" w:color="auto"/>
            <w:bottom w:val="none" w:sz="0" w:space="0" w:color="auto"/>
            <w:right w:val="none" w:sz="0" w:space="0" w:color="auto"/>
          </w:divBdr>
        </w:div>
        <w:div w:id="1752778682">
          <w:marLeft w:val="480"/>
          <w:marRight w:val="0"/>
          <w:marTop w:val="0"/>
          <w:marBottom w:val="0"/>
          <w:divBdr>
            <w:top w:val="none" w:sz="0" w:space="0" w:color="auto"/>
            <w:left w:val="none" w:sz="0" w:space="0" w:color="auto"/>
            <w:bottom w:val="none" w:sz="0" w:space="0" w:color="auto"/>
            <w:right w:val="none" w:sz="0" w:space="0" w:color="auto"/>
          </w:divBdr>
        </w:div>
        <w:div w:id="1906406302">
          <w:marLeft w:val="480"/>
          <w:marRight w:val="0"/>
          <w:marTop w:val="0"/>
          <w:marBottom w:val="0"/>
          <w:divBdr>
            <w:top w:val="none" w:sz="0" w:space="0" w:color="auto"/>
            <w:left w:val="none" w:sz="0" w:space="0" w:color="auto"/>
            <w:bottom w:val="none" w:sz="0" w:space="0" w:color="auto"/>
            <w:right w:val="none" w:sz="0" w:space="0" w:color="auto"/>
          </w:divBdr>
        </w:div>
        <w:div w:id="1952087218">
          <w:marLeft w:val="480"/>
          <w:marRight w:val="0"/>
          <w:marTop w:val="0"/>
          <w:marBottom w:val="0"/>
          <w:divBdr>
            <w:top w:val="none" w:sz="0" w:space="0" w:color="auto"/>
            <w:left w:val="none" w:sz="0" w:space="0" w:color="auto"/>
            <w:bottom w:val="none" w:sz="0" w:space="0" w:color="auto"/>
            <w:right w:val="none" w:sz="0" w:space="0" w:color="auto"/>
          </w:divBdr>
        </w:div>
        <w:div w:id="2092045954">
          <w:marLeft w:val="480"/>
          <w:marRight w:val="0"/>
          <w:marTop w:val="0"/>
          <w:marBottom w:val="0"/>
          <w:divBdr>
            <w:top w:val="none" w:sz="0" w:space="0" w:color="auto"/>
            <w:left w:val="none" w:sz="0" w:space="0" w:color="auto"/>
            <w:bottom w:val="none" w:sz="0" w:space="0" w:color="auto"/>
            <w:right w:val="none" w:sz="0" w:space="0" w:color="auto"/>
          </w:divBdr>
        </w:div>
        <w:div w:id="2101296666">
          <w:marLeft w:val="480"/>
          <w:marRight w:val="0"/>
          <w:marTop w:val="0"/>
          <w:marBottom w:val="0"/>
          <w:divBdr>
            <w:top w:val="none" w:sz="0" w:space="0" w:color="auto"/>
            <w:left w:val="none" w:sz="0" w:space="0" w:color="auto"/>
            <w:bottom w:val="none" w:sz="0" w:space="0" w:color="auto"/>
            <w:right w:val="none" w:sz="0" w:space="0" w:color="auto"/>
          </w:divBdr>
        </w:div>
      </w:divsChild>
    </w:div>
    <w:div w:id="1461919478">
      <w:bodyDiv w:val="1"/>
      <w:marLeft w:val="0"/>
      <w:marRight w:val="0"/>
      <w:marTop w:val="0"/>
      <w:marBottom w:val="0"/>
      <w:divBdr>
        <w:top w:val="none" w:sz="0" w:space="0" w:color="auto"/>
        <w:left w:val="none" w:sz="0" w:space="0" w:color="auto"/>
        <w:bottom w:val="none" w:sz="0" w:space="0" w:color="auto"/>
        <w:right w:val="none" w:sz="0" w:space="0" w:color="auto"/>
      </w:divBdr>
    </w:div>
    <w:div w:id="1474444914">
      <w:bodyDiv w:val="1"/>
      <w:marLeft w:val="0"/>
      <w:marRight w:val="0"/>
      <w:marTop w:val="0"/>
      <w:marBottom w:val="0"/>
      <w:divBdr>
        <w:top w:val="none" w:sz="0" w:space="0" w:color="auto"/>
        <w:left w:val="none" w:sz="0" w:space="0" w:color="auto"/>
        <w:bottom w:val="none" w:sz="0" w:space="0" w:color="auto"/>
        <w:right w:val="none" w:sz="0" w:space="0" w:color="auto"/>
      </w:divBdr>
    </w:div>
    <w:div w:id="1474592433">
      <w:bodyDiv w:val="1"/>
      <w:marLeft w:val="0"/>
      <w:marRight w:val="0"/>
      <w:marTop w:val="0"/>
      <w:marBottom w:val="0"/>
      <w:divBdr>
        <w:top w:val="none" w:sz="0" w:space="0" w:color="auto"/>
        <w:left w:val="none" w:sz="0" w:space="0" w:color="auto"/>
        <w:bottom w:val="none" w:sz="0" w:space="0" w:color="auto"/>
        <w:right w:val="none" w:sz="0" w:space="0" w:color="auto"/>
      </w:divBdr>
      <w:divsChild>
        <w:div w:id="475997576">
          <w:marLeft w:val="640"/>
          <w:marRight w:val="0"/>
          <w:marTop w:val="0"/>
          <w:marBottom w:val="0"/>
          <w:divBdr>
            <w:top w:val="none" w:sz="0" w:space="0" w:color="auto"/>
            <w:left w:val="none" w:sz="0" w:space="0" w:color="auto"/>
            <w:bottom w:val="none" w:sz="0" w:space="0" w:color="auto"/>
            <w:right w:val="none" w:sz="0" w:space="0" w:color="auto"/>
          </w:divBdr>
        </w:div>
        <w:div w:id="1410611984">
          <w:marLeft w:val="640"/>
          <w:marRight w:val="0"/>
          <w:marTop w:val="0"/>
          <w:marBottom w:val="0"/>
          <w:divBdr>
            <w:top w:val="none" w:sz="0" w:space="0" w:color="auto"/>
            <w:left w:val="none" w:sz="0" w:space="0" w:color="auto"/>
            <w:bottom w:val="none" w:sz="0" w:space="0" w:color="auto"/>
            <w:right w:val="none" w:sz="0" w:space="0" w:color="auto"/>
          </w:divBdr>
        </w:div>
        <w:div w:id="1867787356">
          <w:marLeft w:val="640"/>
          <w:marRight w:val="0"/>
          <w:marTop w:val="0"/>
          <w:marBottom w:val="0"/>
          <w:divBdr>
            <w:top w:val="none" w:sz="0" w:space="0" w:color="auto"/>
            <w:left w:val="none" w:sz="0" w:space="0" w:color="auto"/>
            <w:bottom w:val="none" w:sz="0" w:space="0" w:color="auto"/>
            <w:right w:val="none" w:sz="0" w:space="0" w:color="auto"/>
          </w:divBdr>
        </w:div>
        <w:div w:id="1559895244">
          <w:marLeft w:val="640"/>
          <w:marRight w:val="0"/>
          <w:marTop w:val="0"/>
          <w:marBottom w:val="0"/>
          <w:divBdr>
            <w:top w:val="none" w:sz="0" w:space="0" w:color="auto"/>
            <w:left w:val="none" w:sz="0" w:space="0" w:color="auto"/>
            <w:bottom w:val="none" w:sz="0" w:space="0" w:color="auto"/>
            <w:right w:val="none" w:sz="0" w:space="0" w:color="auto"/>
          </w:divBdr>
        </w:div>
        <w:div w:id="1005015586">
          <w:marLeft w:val="640"/>
          <w:marRight w:val="0"/>
          <w:marTop w:val="0"/>
          <w:marBottom w:val="0"/>
          <w:divBdr>
            <w:top w:val="none" w:sz="0" w:space="0" w:color="auto"/>
            <w:left w:val="none" w:sz="0" w:space="0" w:color="auto"/>
            <w:bottom w:val="none" w:sz="0" w:space="0" w:color="auto"/>
            <w:right w:val="none" w:sz="0" w:space="0" w:color="auto"/>
          </w:divBdr>
        </w:div>
        <w:div w:id="227224853">
          <w:marLeft w:val="640"/>
          <w:marRight w:val="0"/>
          <w:marTop w:val="0"/>
          <w:marBottom w:val="0"/>
          <w:divBdr>
            <w:top w:val="none" w:sz="0" w:space="0" w:color="auto"/>
            <w:left w:val="none" w:sz="0" w:space="0" w:color="auto"/>
            <w:bottom w:val="none" w:sz="0" w:space="0" w:color="auto"/>
            <w:right w:val="none" w:sz="0" w:space="0" w:color="auto"/>
          </w:divBdr>
        </w:div>
        <w:div w:id="653603742">
          <w:marLeft w:val="640"/>
          <w:marRight w:val="0"/>
          <w:marTop w:val="0"/>
          <w:marBottom w:val="0"/>
          <w:divBdr>
            <w:top w:val="none" w:sz="0" w:space="0" w:color="auto"/>
            <w:left w:val="none" w:sz="0" w:space="0" w:color="auto"/>
            <w:bottom w:val="none" w:sz="0" w:space="0" w:color="auto"/>
            <w:right w:val="none" w:sz="0" w:space="0" w:color="auto"/>
          </w:divBdr>
        </w:div>
        <w:div w:id="1059205317">
          <w:marLeft w:val="640"/>
          <w:marRight w:val="0"/>
          <w:marTop w:val="0"/>
          <w:marBottom w:val="0"/>
          <w:divBdr>
            <w:top w:val="none" w:sz="0" w:space="0" w:color="auto"/>
            <w:left w:val="none" w:sz="0" w:space="0" w:color="auto"/>
            <w:bottom w:val="none" w:sz="0" w:space="0" w:color="auto"/>
            <w:right w:val="none" w:sz="0" w:space="0" w:color="auto"/>
          </w:divBdr>
        </w:div>
        <w:div w:id="381100573">
          <w:marLeft w:val="640"/>
          <w:marRight w:val="0"/>
          <w:marTop w:val="0"/>
          <w:marBottom w:val="0"/>
          <w:divBdr>
            <w:top w:val="none" w:sz="0" w:space="0" w:color="auto"/>
            <w:left w:val="none" w:sz="0" w:space="0" w:color="auto"/>
            <w:bottom w:val="none" w:sz="0" w:space="0" w:color="auto"/>
            <w:right w:val="none" w:sz="0" w:space="0" w:color="auto"/>
          </w:divBdr>
        </w:div>
        <w:div w:id="1332680841">
          <w:marLeft w:val="640"/>
          <w:marRight w:val="0"/>
          <w:marTop w:val="0"/>
          <w:marBottom w:val="0"/>
          <w:divBdr>
            <w:top w:val="none" w:sz="0" w:space="0" w:color="auto"/>
            <w:left w:val="none" w:sz="0" w:space="0" w:color="auto"/>
            <w:bottom w:val="none" w:sz="0" w:space="0" w:color="auto"/>
            <w:right w:val="none" w:sz="0" w:space="0" w:color="auto"/>
          </w:divBdr>
        </w:div>
        <w:div w:id="1626741680">
          <w:marLeft w:val="640"/>
          <w:marRight w:val="0"/>
          <w:marTop w:val="0"/>
          <w:marBottom w:val="0"/>
          <w:divBdr>
            <w:top w:val="none" w:sz="0" w:space="0" w:color="auto"/>
            <w:left w:val="none" w:sz="0" w:space="0" w:color="auto"/>
            <w:bottom w:val="none" w:sz="0" w:space="0" w:color="auto"/>
            <w:right w:val="none" w:sz="0" w:space="0" w:color="auto"/>
          </w:divBdr>
        </w:div>
        <w:div w:id="1126579699">
          <w:marLeft w:val="640"/>
          <w:marRight w:val="0"/>
          <w:marTop w:val="0"/>
          <w:marBottom w:val="0"/>
          <w:divBdr>
            <w:top w:val="none" w:sz="0" w:space="0" w:color="auto"/>
            <w:left w:val="none" w:sz="0" w:space="0" w:color="auto"/>
            <w:bottom w:val="none" w:sz="0" w:space="0" w:color="auto"/>
            <w:right w:val="none" w:sz="0" w:space="0" w:color="auto"/>
          </w:divBdr>
        </w:div>
        <w:div w:id="717169359">
          <w:marLeft w:val="640"/>
          <w:marRight w:val="0"/>
          <w:marTop w:val="0"/>
          <w:marBottom w:val="0"/>
          <w:divBdr>
            <w:top w:val="none" w:sz="0" w:space="0" w:color="auto"/>
            <w:left w:val="none" w:sz="0" w:space="0" w:color="auto"/>
            <w:bottom w:val="none" w:sz="0" w:space="0" w:color="auto"/>
            <w:right w:val="none" w:sz="0" w:space="0" w:color="auto"/>
          </w:divBdr>
        </w:div>
        <w:div w:id="1809128565">
          <w:marLeft w:val="640"/>
          <w:marRight w:val="0"/>
          <w:marTop w:val="0"/>
          <w:marBottom w:val="0"/>
          <w:divBdr>
            <w:top w:val="none" w:sz="0" w:space="0" w:color="auto"/>
            <w:left w:val="none" w:sz="0" w:space="0" w:color="auto"/>
            <w:bottom w:val="none" w:sz="0" w:space="0" w:color="auto"/>
            <w:right w:val="none" w:sz="0" w:space="0" w:color="auto"/>
          </w:divBdr>
        </w:div>
        <w:div w:id="1036002401">
          <w:marLeft w:val="640"/>
          <w:marRight w:val="0"/>
          <w:marTop w:val="0"/>
          <w:marBottom w:val="0"/>
          <w:divBdr>
            <w:top w:val="none" w:sz="0" w:space="0" w:color="auto"/>
            <w:left w:val="none" w:sz="0" w:space="0" w:color="auto"/>
            <w:bottom w:val="none" w:sz="0" w:space="0" w:color="auto"/>
            <w:right w:val="none" w:sz="0" w:space="0" w:color="auto"/>
          </w:divBdr>
        </w:div>
        <w:div w:id="946739110">
          <w:marLeft w:val="640"/>
          <w:marRight w:val="0"/>
          <w:marTop w:val="0"/>
          <w:marBottom w:val="0"/>
          <w:divBdr>
            <w:top w:val="none" w:sz="0" w:space="0" w:color="auto"/>
            <w:left w:val="none" w:sz="0" w:space="0" w:color="auto"/>
            <w:bottom w:val="none" w:sz="0" w:space="0" w:color="auto"/>
            <w:right w:val="none" w:sz="0" w:space="0" w:color="auto"/>
          </w:divBdr>
        </w:div>
        <w:div w:id="1383599135">
          <w:marLeft w:val="640"/>
          <w:marRight w:val="0"/>
          <w:marTop w:val="0"/>
          <w:marBottom w:val="0"/>
          <w:divBdr>
            <w:top w:val="none" w:sz="0" w:space="0" w:color="auto"/>
            <w:left w:val="none" w:sz="0" w:space="0" w:color="auto"/>
            <w:bottom w:val="none" w:sz="0" w:space="0" w:color="auto"/>
            <w:right w:val="none" w:sz="0" w:space="0" w:color="auto"/>
          </w:divBdr>
        </w:div>
        <w:div w:id="489253475">
          <w:marLeft w:val="640"/>
          <w:marRight w:val="0"/>
          <w:marTop w:val="0"/>
          <w:marBottom w:val="0"/>
          <w:divBdr>
            <w:top w:val="none" w:sz="0" w:space="0" w:color="auto"/>
            <w:left w:val="none" w:sz="0" w:space="0" w:color="auto"/>
            <w:bottom w:val="none" w:sz="0" w:space="0" w:color="auto"/>
            <w:right w:val="none" w:sz="0" w:space="0" w:color="auto"/>
          </w:divBdr>
        </w:div>
        <w:div w:id="2133817073">
          <w:marLeft w:val="640"/>
          <w:marRight w:val="0"/>
          <w:marTop w:val="0"/>
          <w:marBottom w:val="0"/>
          <w:divBdr>
            <w:top w:val="none" w:sz="0" w:space="0" w:color="auto"/>
            <w:left w:val="none" w:sz="0" w:space="0" w:color="auto"/>
            <w:bottom w:val="none" w:sz="0" w:space="0" w:color="auto"/>
            <w:right w:val="none" w:sz="0" w:space="0" w:color="auto"/>
          </w:divBdr>
        </w:div>
        <w:div w:id="749960957">
          <w:marLeft w:val="640"/>
          <w:marRight w:val="0"/>
          <w:marTop w:val="0"/>
          <w:marBottom w:val="0"/>
          <w:divBdr>
            <w:top w:val="none" w:sz="0" w:space="0" w:color="auto"/>
            <w:left w:val="none" w:sz="0" w:space="0" w:color="auto"/>
            <w:bottom w:val="none" w:sz="0" w:space="0" w:color="auto"/>
            <w:right w:val="none" w:sz="0" w:space="0" w:color="auto"/>
          </w:divBdr>
        </w:div>
        <w:div w:id="1718897010">
          <w:marLeft w:val="640"/>
          <w:marRight w:val="0"/>
          <w:marTop w:val="0"/>
          <w:marBottom w:val="0"/>
          <w:divBdr>
            <w:top w:val="none" w:sz="0" w:space="0" w:color="auto"/>
            <w:left w:val="none" w:sz="0" w:space="0" w:color="auto"/>
            <w:bottom w:val="none" w:sz="0" w:space="0" w:color="auto"/>
            <w:right w:val="none" w:sz="0" w:space="0" w:color="auto"/>
          </w:divBdr>
        </w:div>
        <w:div w:id="1143155488">
          <w:marLeft w:val="640"/>
          <w:marRight w:val="0"/>
          <w:marTop w:val="0"/>
          <w:marBottom w:val="0"/>
          <w:divBdr>
            <w:top w:val="none" w:sz="0" w:space="0" w:color="auto"/>
            <w:left w:val="none" w:sz="0" w:space="0" w:color="auto"/>
            <w:bottom w:val="none" w:sz="0" w:space="0" w:color="auto"/>
            <w:right w:val="none" w:sz="0" w:space="0" w:color="auto"/>
          </w:divBdr>
        </w:div>
        <w:div w:id="145783754">
          <w:marLeft w:val="640"/>
          <w:marRight w:val="0"/>
          <w:marTop w:val="0"/>
          <w:marBottom w:val="0"/>
          <w:divBdr>
            <w:top w:val="none" w:sz="0" w:space="0" w:color="auto"/>
            <w:left w:val="none" w:sz="0" w:space="0" w:color="auto"/>
            <w:bottom w:val="none" w:sz="0" w:space="0" w:color="auto"/>
            <w:right w:val="none" w:sz="0" w:space="0" w:color="auto"/>
          </w:divBdr>
        </w:div>
        <w:div w:id="342362556">
          <w:marLeft w:val="640"/>
          <w:marRight w:val="0"/>
          <w:marTop w:val="0"/>
          <w:marBottom w:val="0"/>
          <w:divBdr>
            <w:top w:val="none" w:sz="0" w:space="0" w:color="auto"/>
            <w:left w:val="none" w:sz="0" w:space="0" w:color="auto"/>
            <w:bottom w:val="none" w:sz="0" w:space="0" w:color="auto"/>
            <w:right w:val="none" w:sz="0" w:space="0" w:color="auto"/>
          </w:divBdr>
        </w:div>
        <w:div w:id="2101023928">
          <w:marLeft w:val="640"/>
          <w:marRight w:val="0"/>
          <w:marTop w:val="0"/>
          <w:marBottom w:val="0"/>
          <w:divBdr>
            <w:top w:val="none" w:sz="0" w:space="0" w:color="auto"/>
            <w:left w:val="none" w:sz="0" w:space="0" w:color="auto"/>
            <w:bottom w:val="none" w:sz="0" w:space="0" w:color="auto"/>
            <w:right w:val="none" w:sz="0" w:space="0" w:color="auto"/>
          </w:divBdr>
        </w:div>
        <w:div w:id="1437601722">
          <w:marLeft w:val="640"/>
          <w:marRight w:val="0"/>
          <w:marTop w:val="0"/>
          <w:marBottom w:val="0"/>
          <w:divBdr>
            <w:top w:val="none" w:sz="0" w:space="0" w:color="auto"/>
            <w:left w:val="none" w:sz="0" w:space="0" w:color="auto"/>
            <w:bottom w:val="none" w:sz="0" w:space="0" w:color="auto"/>
            <w:right w:val="none" w:sz="0" w:space="0" w:color="auto"/>
          </w:divBdr>
        </w:div>
        <w:div w:id="1805124917">
          <w:marLeft w:val="640"/>
          <w:marRight w:val="0"/>
          <w:marTop w:val="0"/>
          <w:marBottom w:val="0"/>
          <w:divBdr>
            <w:top w:val="none" w:sz="0" w:space="0" w:color="auto"/>
            <w:left w:val="none" w:sz="0" w:space="0" w:color="auto"/>
            <w:bottom w:val="none" w:sz="0" w:space="0" w:color="auto"/>
            <w:right w:val="none" w:sz="0" w:space="0" w:color="auto"/>
          </w:divBdr>
        </w:div>
        <w:div w:id="1145702059">
          <w:marLeft w:val="640"/>
          <w:marRight w:val="0"/>
          <w:marTop w:val="0"/>
          <w:marBottom w:val="0"/>
          <w:divBdr>
            <w:top w:val="none" w:sz="0" w:space="0" w:color="auto"/>
            <w:left w:val="none" w:sz="0" w:space="0" w:color="auto"/>
            <w:bottom w:val="none" w:sz="0" w:space="0" w:color="auto"/>
            <w:right w:val="none" w:sz="0" w:space="0" w:color="auto"/>
          </w:divBdr>
        </w:div>
        <w:div w:id="1709180295">
          <w:marLeft w:val="640"/>
          <w:marRight w:val="0"/>
          <w:marTop w:val="0"/>
          <w:marBottom w:val="0"/>
          <w:divBdr>
            <w:top w:val="none" w:sz="0" w:space="0" w:color="auto"/>
            <w:left w:val="none" w:sz="0" w:space="0" w:color="auto"/>
            <w:bottom w:val="none" w:sz="0" w:space="0" w:color="auto"/>
            <w:right w:val="none" w:sz="0" w:space="0" w:color="auto"/>
          </w:divBdr>
        </w:div>
        <w:div w:id="526333952">
          <w:marLeft w:val="640"/>
          <w:marRight w:val="0"/>
          <w:marTop w:val="0"/>
          <w:marBottom w:val="0"/>
          <w:divBdr>
            <w:top w:val="none" w:sz="0" w:space="0" w:color="auto"/>
            <w:left w:val="none" w:sz="0" w:space="0" w:color="auto"/>
            <w:bottom w:val="none" w:sz="0" w:space="0" w:color="auto"/>
            <w:right w:val="none" w:sz="0" w:space="0" w:color="auto"/>
          </w:divBdr>
        </w:div>
        <w:div w:id="1660688790">
          <w:marLeft w:val="640"/>
          <w:marRight w:val="0"/>
          <w:marTop w:val="0"/>
          <w:marBottom w:val="0"/>
          <w:divBdr>
            <w:top w:val="none" w:sz="0" w:space="0" w:color="auto"/>
            <w:left w:val="none" w:sz="0" w:space="0" w:color="auto"/>
            <w:bottom w:val="none" w:sz="0" w:space="0" w:color="auto"/>
            <w:right w:val="none" w:sz="0" w:space="0" w:color="auto"/>
          </w:divBdr>
        </w:div>
        <w:div w:id="647712481">
          <w:marLeft w:val="640"/>
          <w:marRight w:val="0"/>
          <w:marTop w:val="0"/>
          <w:marBottom w:val="0"/>
          <w:divBdr>
            <w:top w:val="none" w:sz="0" w:space="0" w:color="auto"/>
            <w:left w:val="none" w:sz="0" w:space="0" w:color="auto"/>
            <w:bottom w:val="none" w:sz="0" w:space="0" w:color="auto"/>
            <w:right w:val="none" w:sz="0" w:space="0" w:color="auto"/>
          </w:divBdr>
        </w:div>
        <w:div w:id="657417257">
          <w:marLeft w:val="640"/>
          <w:marRight w:val="0"/>
          <w:marTop w:val="0"/>
          <w:marBottom w:val="0"/>
          <w:divBdr>
            <w:top w:val="none" w:sz="0" w:space="0" w:color="auto"/>
            <w:left w:val="none" w:sz="0" w:space="0" w:color="auto"/>
            <w:bottom w:val="none" w:sz="0" w:space="0" w:color="auto"/>
            <w:right w:val="none" w:sz="0" w:space="0" w:color="auto"/>
          </w:divBdr>
        </w:div>
        <w:div w:id="585923234">
          <w:marLeft w:val="640"/>
          <w:marRight w:val="0"/>
          <w:marTop w:val="0"/>
          <w:marBottom w:val="0"/>
          <w:divBdr>
            <w:top w:val="none" w:sz="0" w:space="0" w:color="auto"/>
            <w:left w:val="none" w:sz="0" w:space="0" w:color="auto"/>
            <w:bottom w:val="none" w:sz="0" w:space="0" w:color="auto"/>
            <w:right w:val="none" w:sz="0" w:space="0" w:color="auto"/>
          </w:divBdr>
        </w:div>
        <w:div w:id="1098597236">
          <w:marLeft w:val="640"/>
          <w:marRight w:val="0"/>
          <w:marTop w:val="0"/>
          <w:marBottom w:val="0"/>
          <w:divBdr>
            <w:top w:val="none" w:sz="0" w:space="0" w:color="auto"/>
            <w:left w:val="none" w:sz="0" w:space="0" w:color="auto"/>
            <w:bottom w:val="none" w:sz="0" w:space="0" w:color="auto"/>
            <w:right w:val="none" w:sz="0" w:space="0" w:color="auto"/>
          </w:divBdr>
        </w:div>
        <w:div w:id="1741518500">
          <w:marLeft w:val="640"/>
          <w:marRight w:val="0"/>
          <w:marTop w:val="0"/>
          <w:marBottom w:val="0"/>
          <w:divBdr>
            <w:top w:val="none" w:sz="0" w:space="0" w:color="auto"/>
            <w:left w:val="none" w:sz="0" w:space="0" w:color="auto"/>
            <w:bottom w:val="none" w:sz="0" w:space="0" w:color="auto"/>
            <w:right w:val="none" w:sz="0" w:space="0" w:color="auto"/>
          </w:divBdr>
        </w:div>
        <w:div w:id="512115248">
          <w:marLeft w:val="640"/>
          <w:marRight w:val="0"/>
          <w:marTop w:val="0"/>
          <w:marBottom w:val="0"/>
          <w:divBdr>
            <w:top w:val="none" w:sz="0" w:space="0" w:color="auto"/>
            <w:left w:val="none" w:sz="0" w:space="0" w:color="auto"/>
            <w:bottom w:val="none" w:sz="0" w:space="0" w:color="auto"/>
            <w:right w:val="none" w:sz="0" w:space="0" w:color="auto"/>
          </w:divBdr>
        </w:div>
      </w:divsChild>
    </w:div>
    <w:div w:id="1485900966">
      <w:bodyDiv w:val="1"/>
      <w:marLeft w:val="0"/>
      <w:marRight w:val="0"/>
      <w:marTop w:val="0"/>
      <w:marBottom w:val="0"/>
      <w:divBdr>
        <w:top w:val="none" w:sz="0" w:space="0" w:color="auto"/>
        <w:left w:val="none" w:sz="0" w:space="0" w:color="auto"/>
        <w:bottom w:val="none" w:sz="0" w:space="0" w:color="auto"/>
        <w:right w:val="none" w:sz="0" w:space="0" w:color="auto"/>
      </w:divBdr>
      <w:divsChild>
        <w:div w:id="380255555">
          <w:marLeft w:val="480"/>
          <w:marRight w:val="0"/>
          <w:marTop w:val="0"/>
          <w:marBottom w:val="0"/>
          <w:divBdr>
            <w:top w:val="none" w:sz="0" w:space="0" w:color="auto"/>
            <w:left w:val="none" w:sz="0" w:space="0" w:color="auto"/>
            <w:bottom w:val="none" w:sz="0" w:space="0" w:color="auto"/>
            <w:right w:val="none" w:sz="0" w:space="0" w:color="auto"/>
          </w:divBdr>
        </w:div>
        <w:div w:id="1362241426">
          <w:marLeft w:val="480"/>
          <w:marRight w:val="0"/>
          <w:marTop w:val="0"/>
          <w:marBottom w:val="0"/>
          <w:divBdr>
            <w:top w:val="none" w:sz="0" w:space="0" w:color="auto"/>
            <w:left w:val="none" w:sz="0" w:space="0" w:color="auto"/>
            <w:bottom w:val="none" w:sz="0" w:space="0" w:color="auto"/>
            <w:right w:val="none" w:sz="0" w:space="0" w:color="auto"/>
          </w:divBdr>
        </w:div>
        <w:div w:id="638147258">
          <w:marLeft w:val="480"/>
          <w:marRight w:val="0"/>
          <w:marTop w:val="0"/>
          <w:marBottom w:val="0"/>
          <w:divBdr>
            <w:top w:val="none" w:sz="0" w:space="0" w:color="auto"/>
            <w:left w:val="none" w:sz="0" w:space="0" w:color="auto"/>
            <w:bottom w:val="none" w:sz="0" w:space="0" w:color="auto"/>
            <w:right w:val="none" w:sz="0" w:space="0" w:color="auto"/>
          </w:divBdr>
        </w:div>
        <w:div w:id="1011490827">
          <w:marLeft w:val="480"/>
          <w:marRight w:val="0"/>
          <w:marTop w:val="0"/>
          <w:marBottom w:val="0"/>
          <w:divBdr>
            <w:top w:val="none" w:sz="0" w:space="0" w:color="auto"/>
            <w:left w:val="none" w:sz="0" w:space="0" w:color="auto"/>
            <w:bottom w:val="none" w:sz="0" w:space="0" w:color="auto"/>
            <w:right w:val="none" w:sz="0" w:space="0" w:color="auto"/>
          </w:divBdr>
        </w:div>
        <w:div w:id="1458259757">
          <w:marLeft w:val="480"/>
          <w:marRight w:val="0"/>
          <w:marTop w:val="0"/>
          <w:marBottom w:val="0"/>
          <w:divBdr>
            <w:top w:val="none" w:sz="0" w:space="0" w:color="auto"/>
            <w:left w:val="none" w:sz="0" w:space="0" w:color="auto"/>
            <w:bottom w:val="none" w:sz="0" w:space="0" w:color="auto"/>
            <w:right w:val="none" w:sz="0" w:space="0" w:color="auto"/>
          </w:divBdr>
        </w:div>
        <w:div w:id="630134806">
          <w:marLeft w:val="480"/>
          <w:marRight w:val="0"/>
          <w:marTop w:val="0"/>
          <w:marBottom w:val="0"/>
          <w:divBdr>
            <w:top w:val="none" w:sz="0" w:space="0" w:color="auto"/>
            <w:left w:val="none" w:sz="0" w:space="0" w:color="auto"/>
            <w:bottom w:val="none" w:sz="0" w:space="0" w:color="auto"/>
            <w:right w:val="none" w:sz="0" w:space="0" w:color="auto"/>
          </w:divBdr>
        </w:div>
        <w:div w:id="368724989">
          <w:marLeft w:val="480"/>
          <w:marRight w:val="0"/>
          <w:marTop w:val="0"/>
          <w:marBottom w:val="0"/>
          <w:divBdr>
            <w:top w:val="none" w:sz="0" w:space="0" w:color="auto"/>
            <w:left w:val="none" w:sz="0" w:space="0" w:color="auto"/>
            <w:bottom w:val="none" w:sz="0" w:space="0" w:color="auto"/>
            <w:right w:val="none" w:sz="0" w:space="0" w:color="auto"/>
          </w:divBdr>
        </w:div>
        <w:div w:id="1393038097">
          <w:marLeft w:val="480"/>
          <w:marRight w:val="0"/>
          <w:marTop w:val="0"/>
          <w:marBottom w:val="0"/>
          <w:divBdr>
            <w:top w:val="none" w:sz="0" w:space="0" w:color="auto"/>
            <w:left w:val="none" w:sz="0" w:space="0" w:color="auto"/>
            <w:bottom w:val="none" w:sz="0" w:space="0" w:color="auto"/>
            <w:right w:val="none" w:sz="0" w:space="0" w:color="auto"/>
          </w:divBdr>
        </w:div>
        <w:div w:id="234360215">
          <w:marLeft w:val="480"/>
          <w:marRight w:val="0"/>
          <w:marTop w:val="0"/>
          <w:marBottom w:val="0"/>
          <w:divBdr>
            <w:top w:val="none" w:sz="0" w:space="0" w:color="auto"/>
            <w:left w:val="none" w:sz="0" w:space="0" w:color="auto"/>
            <w:bottom w:val="none" w:sz="0" w:space="0" w:color="auto"/>
            <w:right w:val="none" w:sz="0" w:space="0" w:color="auto"/>
          </w:divBdr>
        </w:div>
        <w:div w:id="1452088456">
          <w:marLeft w:val="480"/>
          <w:marRight w:val="0"/>
          <w:marTop w:val="0"/>
          <w:marBottom w:val="0"/>
          <w:divBdr>
            <w:top w:val="none" w:sz="0" w:space="0" w:color="auto"/>
            <w:left w:val="none" w:sz="0" w:space="0" w:color="auto"/>
            <w:bottom w:val="none" w:sz="0" w:space="0" w:color="auto"/>
            <w:right w:val="none" w:sz="0" w:space="0" w:color="auto"/>
          </w:divBdr>
        </w:div>
        <w:div w:id="618342587">
          <w:marLeft w:val="480"/>
          <w:marRight w:val="0"/>
          <w:marTop w:val="0"/>
          <w:marBottom w:val="0"/>
          <w:divBdr>
            <w:top w:val="none" w:sz="0" w:space="0" w:color="auto"/>
            <w:left w:val="none" w:sz="0" w:space="0" w:color="auto"/>
            <w:bottom w:val="none" w:sz="0" w:space="0" w:color="auto"/>
            <w:right w:val="none" w:sz="0" w:space="0" w:color="auto"/>
          </w:divBdr>
        </w:div>
        <w:div w:id="720057391">
          <w:marLeft w:val="480"/>
          <w:marRight w:val="0"/>
          <w:marTop w:val="0"/>
          <w:marBottom w:val="0"/>
          <w:divBdr>
            <w:top w:val="none" w:sz="0" w:space="0" w:color="auto"/>
            <w:left w:val="none" w:sz="0" w:space="0" w:color="auto"/>
            <w:bottom w:val="none" w:sz="0" w:space="0" w:color="auto"/>
            <w:right w:val="none" w:sz="0" w:space="0" w:color="auto"/>
          </w:divBdr>
        </w:div>
        <w:div w:id="1957711692">
          <w:marLeft w:val="480"/>
          <w:marRight w:val="0"/>
          <w:marTop w:val="0"/>
          <w:marBottom w:val="0"/>
          <w:divBdr>
            <w:top w:val="none" w:sz="0" w:space="0" w:color="auto"/>
            <w:left w:val="none" w:sz="0" w:space="0" w:color="auto"/>
            <w:bottom w:val="none" w:sz="0" w:space="0" w:color="auto"/>
            <w:right w:val="none" w:sz="0" w:space="0" w:color="auto"/>
          </w:divBdr>
        </w:div>
        <w:div w:id="882518499">
          <w:marLeft w:val="480"/>
          <w:marRight w:val="0"/>
          <w:marTop w:val="0"/>
          <w:marBottom w:val="0"/>
          <w:divBdr>
            <w:top w:val="none" w:sz="0" w:space="0" w:color="auto"/>
            <w:left w:val="none" w:sz="0" w:space="0" w:color="auto"/>
            <w:bottom w:val="none" w:sz="0" w:space="0" w:color="auto"/>
            <w:right w:val="none" w:sz="0" w:space="0" w:color="auto"/>
          </w:divBdr>
        </w:div>
        <w:div w:id="16926515">
          <w:marLeft w:val="480"/>
          <w:marRight w:val="0"/>
          <w:marTop w:val="0"/>
          <w:marBottom w:val="0"/>
          <w:divBdr>
            <w:top w:val="none" w:sz="0" w:space="0" w:color="auto"/>
            <w:left w:val="none" w:sz="0" w:space="0" w:color="auto"/>
            <w:bottom w:val="none" w:sz="0" w:space="0" w:color="auto"/>
            <w:right w:val="none" w:sz="0" w:space="0" w:color="auto"/>
          </w:divBdr>
        </w:div>
        <w:div w:id="304700995">
          <w:marLeft w:val="480"/>
          <w:marRight w:val="0"/>
          <w:marTop w:val="0"/>
          <w:marBottom w:val="0"/>
          <w:divBdr>
            <w:top w:val="none" w:sz="0" w:space="0" w:color="auto"/>
            <w:left w:val="none" w:sz="0" w:space="0" w:color="auto"/>
            <w:bottom w:val="none" w:sz="0" w:space="0" w:color="auto"/>
            <w:right w:val="none" w:sz="0" w:space="0" w:color="auto"/>
          </w:divBdr>
        </w:div>
        <w:div w:id="1320579859">
          <w:marLeft w:val="480"/>
          <w:marRight w:val="0"/>
          <w:marTop w:val="0"/>
          <w:marBottom w:val="0"/>
          <w:divBdr>
            <w:top w:val="none" w:sz="0" w:space="0" w:color="auto"/>
            <w:left w:val="none" w:sz="0" w:space="0" w:color="auto"/>
            <w:bottom w:val="none" w:sz="0" w:space="0" w:color="auto"/>
            <w:right w:val="none" w:sz="0" w:space="0" w:color="auto"/>
          </w:divBdr>
        </w:div>
        <w:div w:id="1276475547">
          <w:marLeft w:val="480"/>
          <w:marRight w:val="0"/>
          <w:marTop w:val="0"/>
          <w:marBottom w:val="0"/>
          <w:divBdr>
            <w:top w:val="none" w:sz="0" w:space="0" w:color="auto"/>
            <w:left w:val="none" w:sz="0" w:space="0" w:color="auto"/>
            <w:bottom w:val="none" w:sz="0" w:space="0" w:color="auto"/>
            <w:right w:val="none" w:sz="0" w:space="0" w:color="auto"/>
          </w:divBdr>
        </w:div>
        <w:div w:id="1990402537">
          <w:marLeft w:val="480"/>
          <w:marRight w:val="0"/>
          <w:marTop w:val="0"/>
          <w:marBottom w:val="0"/>
          <w:divBdr>
            <w:top w:val="none" w:sz="0" w:space="0" w:color="auto"/>
            <w:left w:val="none" w:sz="0" w:space="0" w:color="auto"/>
            <w:bottom w:val="none" w:sz="0" w:space="0" w:color="auto"/>
            <w:right w:val="none" w:sz="0" w:space="0" w:color="auto"/>
          </w:divBdr>
        </w:div>
        <w:div w:id="2074310858">
          <w:marLeft w:val="480"/>
          <w:marRight w:val="0"/>
          <w:marTop w:val="0"/>
          <w:marBottom w:val="0"/>
          <w:divBdr>
            <w:top w:val="none" w:sz="0" w:space="0" w:color="auto"/>
            <w:left w:val="none" w:sz="0" w:space="0" w:color="auto"/>
            <w:bottom w:val="none" w:sz="0" w:space="0" w:color="auto"/>
            <w:right w:val="none" w:sz="0" w:space="0" w:color="auto"/>
          </w:divBdr>
        </w:div>
        <w:div w:id="2045211659">
          <w:marLeft w:val="480"/>
          <w:marRight w:val="0"/>
          <w:marTop w:val="0"/>
          <w:marBottom w:val="0"/>
          <w:divBdr>
            <w:top w:val="none" w:sz="0" w:space="0" w:color="auto"/>
            <w:left w:val="none" w:sz="0" w:space="0" w:color="auto"/>
            <w:bottom w:val="none" w:sz="0" w:space="0" w:color="auto"/>
            <w:right w:val="none" w:sz="0" w:space="0" w:color="auto"/>
          </w:divBdr>
        </w:div>
        <w:div w:id="2008095597">
          <w:marLeft w:val="480"/>
          <w:marRight w:val="0"/>
          <w:marTop w:val="0"/>
          <w:marBottom w:val="0"/>
          <w:divBdr>
            <w:top w:val="none" w:sz="0" w:space="0" w:color="auto"/>
            <w:left w:val="none" w:sz="0" w:space="0" w:color="auto"/>
            <w:bottom w:val="none" w:sz="0" w:space="0" w:color="auto"/>
            <w:right w:val="none" w:sz="0" w:space="0" w:color="auto"/>
          </w:divBdr>
        </w:div>
        <w:div w:id="810251443">
          <w:marLeft w:val="480"/>
          <w:marRight w:val="0"/>
          <w:marTop w:val="0"/>
          <w:marBottom w:val="0"/>
          <w:divBdr>
            <w:top w:val="none" w:sz="0" w:space="0" w:color="auto"/>
            <w:left w:val="none" w:sz="0" w:space="0" w:color="auto"/>
            <w:bottom w:val="none" w:sz="0" w:space="0" w:color="auto"/>
            <w:right w:val="none" w:sz="0" w:space="0" w:color="auto"/>
          </w:divBdr>
        </w:div>
        <w:div w:id="626817824">
          <w:marLeft w:val="480"/>
          <w:marRight w:val="0"/>
          <w:marTop w:val="0"/>
          <w:marBottom w:val="0"/>
          <w:divBdr>
            <w:top w:val="none" w:sz="0" w:space="0" w:color="auto"/>
            <w:left w:val="none" w:sz="0" w:space="0" w:color="auto"/>
            <w:bottom w:val="none" w:sz="0" w:space="0" w:color="auto"/>
            <w:right w:val="none" w:sz="0" w:space="0" w:color="auto"/>
          </w:divBdr>
        </w:div>
        <w:div w:id="464201206">
          <w:marLeft w:val="480"/>
          <w:marRight w:val="0"/>
          <w:marTop w:val="0"/>
          <w:marBottom w:val="0"/>
          <w:divBdr>
            <w:top w:val="none" w:sz="0" w:space="0" w:color="auto"/>
            <w:left w:val="none" w:sz="0" w:space="0" w:color="auto"/>
            <w:bottom w:val="none" w:sz="0" w:space="0" w:color="auto"/>
            <w:right w:val="none" w:sz="0" w:space="0" w:color="auto"/>
          </w:divBdr>
        </w:div>
      </w:divsChild>
    </w:div>
    <w:div w:id="1490437595">
      <w:bodyDiv w:val="1"/>
      <w:marLeft w:val="0"/>
      <w:marRight w:val="0"/>
      <w:marTop w:val="0"/>
      <w:marBottom w:val="0"/>
      <w:divBdr>
        <w:top w:val="none" w:sz="0" w:space="0" w:color="auto"/>
        <w:left w:val="none" w:sz="0" w:space="0" w:color="auto"/>
        <w:bottom w:val="none" w:sz="0" w:space="0" w:color="auto"/>
        <w:right w:val="none" w:sz="0" w:space="0" w:color="auto"/>
      </w:divBdr>
    </w:div>
    <w:div w:id="1493528687">
      <w:bodyDiv w:val="1"/>
      <w:marLeft w:val="0"/>
      <w:marRight w:val="0"/>
      <w:marTop w:val="0"/>
      <w:marBottom w:val="0"/>
      <w:divBdr>
        <w:top w:val="none" w:sz="0" w:space="0" w:color="auto"/>
        <w:left w:val="none" w:sz="0" w:space="0" w:color="auto"/>
        <w:bottom w:val="none" w:sz="0" w:space="0" w:color="auto"/>
        <w:right w:val="none" w:sz="0" w:space="0" w:color="auto"/>
      </w:divBdr>
    </w:div>
    <w:div w:id="1498376694">
      <w:bodyDiv w:val="1"/>
      <w:marLeft w:val="0"/>
      <w:marRight w:val="0"/>
      <w:marTop w:val="0"/>
      <w:marBottom w:val="0"/>
      <w:divBdr>
        <w:top w:val="none" w:sz="0" w:space="0" w:color="auto"/>
        <w:left w:val="none" w:sz="0" w:space="0" w:color="auto"/>
        <w:bottom w:val="none" w:sz="0" w:space="0" w:color="auto"/>
        <w:right w:val="none" w:sz="0" w:space="0" w:color="auto"/>
      </w:divBdr>
    </w:div>
    <w:div w:id="1506749102">
      <w:bodyDiv w:val="1"/>
      <w:marLeft w:val="0"/>
      <w:marRight w:val="0"/>
      <w:marTop w:val="0"/>
      <w:marBottom w:val="0"/>
      <w:divBdr>
        <w:top w:val="none" w:sz="0" w:space="0" w:color="auto"/>
        <w:left w:val="none" w:sz="0" w:space="0" w:color="auto"/>
        <w:bottom w:val="none" w:sz="0" w:space="0" w:color="auto"/>
        <w:right w:val="none" w:sz="0" w:space="0" w:color="auto"/>
      </w:divBdr>
      <w:divsChild>
        <w:div w:id="998272780">
          <w:marLeft w:val="480"/>
          <w:marRight w:val="0"/>
          <w:marTop w:val="0"/>
          <w:marBottom w:val="0"/>
          <w:divBdr>
            <w:top w:val="none" w:sz="0" w:space="0" w:color="auto"/>
            <w:left w:val="none" w:sz="0" w:space="0" w:color="auto"/>
            <w:bottom w:val="none" w:sz="0" w:space="0" w:color="auto"/>
            <w:right w:val="none" w:sz="0" w:space="0" w:color="auto"/>
          </w:divBdr>
        </w:div>
        <w:div w:id="1250239989">
          <w:marLeft w:val="480"/>
          <w:marRight w:val="0"/>
          <w:marTop w:val="0"/>
          <w:marBottom w:val="0"/>
          <w:divBdr>
            <w:top w:val="none" w:sz="0" w:space="0" w:color="auto"/>
            <w:left w:val="none" w:sz="0" w:space="0" w:color="auto"/>
            <w:bottom w:val="none" w:sz="0" w:space="0" w:color="auto"/>
            <w:right w:val="none" w:sz="0" w:space="0" w:color="auto"/>
          </w:divBdr>
        </w:div>
        <w:div w:id="866136913">
          <w:marLeft w:val="480"/>
          <w:marRight w:val="0"/>
          <w:marTop w:val="0"/>
          <w:marBottom w:val="0"/>
          <w:divBdr>
            <w:top w:val="none" w:sz="0" w:space="0" w:color="auto"/>
            <w:left w:val="none" w:sz="0" w:space="0" w:color="auto"/>
            <w:bottom w:val="none" w:sz="0" w:space="0" w:color="auto"/>
            <w:right w:val="none" w:sz="0" w:space="0" w:color="auto"/>
          </w:divBdr>
        </w:div>
        <w:div w:id="1408963962">
          <w:marLeft w:val="480"/>
          <w:marRight w:val="0"/>
          <w:marTop w:val="0"/>
          <w:marBottom w:val="0"/>
          <w:divBdr>
            <w:top w:val="none" w:sz="0" w:space="0" w:color="auto"/>
            <w:left w:val="none" w:sz="0" w:space="0" w:color="auto"/>
            <w:bottom w:val="none" w:sz="0" w:space="0" w:color="auto"/>
            <w:right w:val="none" w:sz="0" w:space="0" w:color="auto"/>
          </w:divBdr>
        </w:div>
        <w:div w:id="1851946892">
          <w:marLeft w:val="480"/>
          <w:marRight w:val="0"/>
          <w:marTop w:val="0"/>
          <w:marBottom w:val="0"/>
          <w:divBdr>
            <w:top w:val="none" w:sz="0" w:space="0" w:color="auto"/>
            <w:left w:val="none" w:sz="0" w:space="0" w:color="auto"/>
            <w:bottom w:val="none" w:sz="0" w:space="0" w:color="auto"/>
            <w:right w:val="none" w:sz="0" w:space="0" w:color="auto"/>
          </w:divBdr>
        </w:div>
        <w:div w:id="1612085168">
          <w:marLeft w:val="480"/>
          <w:marRight w:val="0"/>
          <w:marTop w:val="0"/>
          <w:marBottom w:val="0"/>
          <w:divBdr>
            <w:top w:val="none" w:sz="0" w:space="0" w:color="auto"/>
            <w:left w:val="none" w:sz="0" w:space="0" w:color="auto"/>
            <w:bottom w:val="none" w:sz="0" w:space="0" w:color="auto"/>
            <w:right w:val="none" w:sz="0" w:space="0" w:color="auto"/>
          </w:divBdr>
        </w:div>
        <w:div w:id="1023364297">
          <w:marLeft w:val="480"/>
          <w:marRight w:val="0"/>
          <w:marTop w:val="0"/>
          <w:marBottom w:val="0"/>
          <w:divBdr>
            <w:top w:val="none" w:sz="0" w:space="0" w:color="auto"/>
            <w:left w:val="none" w:sz="0" w:space="0" w:color="auto"/>
            <w:bottom w:val="none" w:sz="0" w:space="0" w:color="auto"/>
            <w:right w:val="none" w:sz="0" w:space="0" w:color="auto"/>
          </w:divBdr>
        </w:div>
        <w:div w:id="1722822879">
          <w:marLeft w:val="480"/>
          <w:marRight w:val="0"/>
          <w:marTop w:val="0"/>
          <w:marBottom w:val="0"/>
          <w:divBdr>
            <w:top w:val="none" w:sz="0" w:space="0" w:color="auto"/>
            <w:left w:val="none" w:sz="0" w:space="0" w:color="auto"/>
            <w:bottom w:val="none" w:sz="0" w:space="0" w:color="auto"/>
            <w:right w:val="none" w:sz="0" w:space="0" w:color="auto"/>
          </w:divBdr>
        </w:div>
        <w:div w:id="1697193831">
          <w:marLeft w:val="480"/>
          <w:marRight w:val="0"/>
          <w:marTop w:val="0"/>
          <w:marBottom w:val="0"/>
          <w:divBdr>
            <w:top w:val="none" w:sz="0" w:space="0" w:color="auto"/>
            <w:left w:val="none" w:sz="0" w:space="0" w:color="auto"/>
            <w:bottom w:val="none" w:sz="0" w:space="0" w:color="auto"/>
            <w:right w:val="none" w:sz="0" w:space="0" w:color="auto"/>
          </w:divBdr>
        </w:div>
        <w:div w:id="1157764308">
          <w:marLeft w:val="480"/>
          <w:marRight w:val="0"/>
          <w:marTop w:val="0"/>
          <w:marBottom w:val="0"/>
          <w:divBdr>
            <w:top w:val="none" w:sz="0" w:space="0" w:color="auto"/>
            <w:left w:val="none" w:sz="0" w:space="0" w:color="auto"/>
            <w:bottom w:val="none" w:sz="0" w:space="0" w:color="auto"/>
            <w:right w:val="none" w:sz="0" w:space="0" w:color="auto"/>
          </w:divBdr>
        </w:div>
        <w:div w:id="271521811">
          <w:marLeft w:val="480"/>
          <w:marRight w:val="0"/>
          <w:marTop w:val="0"/>
          <w:marBottom w:val="0"/>
          <w:divBdr>
            <w:top w:val="none" w:sz="0" w:space="0" w:color="auto"/>
            <w:left w:val="none" w:sz="0" w:space="0" w:color="auto"/>
            <w:bottom w:val="none" w:sz="0" w:space="0" w:color="auto"/>
            <w:right w:val="none" w:sz="0" w:space="0" w:color="auto"/>
          </w:divBdr>
        </w:div>
        <w:div w:id="593634085">
          <w:marLeft w:val="480"/>
          <w:marRight w:val="0"/>
          <w:marTop w:val="0"/>
          <w:marBottom w:val="0"/>
          <w:divBdr>
            <w:top w:val="none" w:sz="0" w:space="0" w:color="auto"/>
            <w:left w:val="none" w:sz="0" w:space="0" w:color="auto"/>
            <w:bottom w:val="none" w:sz="0" w:space="0" w:color="auto"/>
            <w:right w:val="none" w:sz="0" w:space="0" w:color="auto"/>
          </w:divBdr>
        </w:div>
        <w:div w:id="1610159988">
          <w:marLeft w:val="480"/>
          <w:marRight w:val="0"/>
          <w:marTop w:val="0"/>
          <w:marBottom w:val="0"/>
          <w:divBdr>
            <w:top w:val="none" w:sz="0" w:space="0" w:color="auto"/>
            <w:left w:val="none" w:sz="0" w:space="0" w:color="auto"/>
            <w:bottom w:val="none" w:sz="0" w:space="0" w:color="auto"/>
            <w:right w:val="none" w:sz="0" w:space="0" w:color="auto"/>
          </w:divBdr>
        </w:div>
        <w:div w:id="1247037309">
          <w:marLeft w:val="480"/>
          <w:marRight w:val="0"/>
          <w:marTop w:val="0"/>
          <w:marBottom w:val="0"/>
          <w:divBdr>
            <w:top w:val="none" w:sz="0" w:space="0" w:color="auto"/>
            <w:left w:val="none" w:sz="0" w:space="0" w:color="auto"/>
            <w:bottom w:val="none" w:sz="0" w:space="0" w:color="auto"/>
            <w:right w:val="none" w:sz="0" w:space="0" w:color="auto"/>
          </w:divBdr>
        </w:div>
        <w:div w:id="856888200">
          <w:marLeft w:val="480"/>
          <w:marRight w:val="0"/>
          <w:marTop w:val="0"/>
          <w:marBottom w:val="0"/>
          <w:divBdr>
            <w:top w:val="none" w:sz="0" w:space="0" w:color="auto"/>
            <w:left w:val="none" w:sz="0" w:space="0" w:color="auto"/>
            <w:bottom w:val="none" w:sz="0" w:space="0" w:color="auto"/>
            <w:right w:val="none" w:sz="0" w:space="0" w:color="auto"/>
          </w:divBdr>
        </w:div>
        <w:div w:id="1262644622">
          <w:marLeft w:val="480"/>
          <w:marRight w:val="0"/>
          <w:marTop w:val="0"/>
          <w:marBottom w:val="0"/>
          <w:divBdr>
            <w:top w:val="none" w:sz="0" w:space="0" w:color="auto"/>
            <w:left w:val="none" w:sz="0" w:space="0" w:color="auto"/>
            <w:bottom w:val="none" w:sz="0" w:space="0" w:color="auto"/>
            <w:right w:val="none" w:sz="0" w:space="0" w:color="auto"/>
          </w:divBdr>
        </w:div>
        <w:div w:id="17241419">
          <w:marLeft w:val="480"/>
          <w:marRight w:val="0"/>
          <w:marTop w:val="0"/>
          <w:marBottom w:val="0"/>
          <w:divBdr>
            <w:top w:val="none" w:sz="0" w:space="0" w:color="auto"/>
            <w:left w:val="none" w:sz="0" w:space="0" w:color="auto"/>
            <w:bottom w:val="none" w:sz="0" w:space="0" w:color="auto"/>
            <w:right w:val="none" w:sz="0" w:space="0" w:color="auto"/>
          </w:divBdr>
        </w:div>
        <w:div w:id="1946840437">
          <w:marLeft w:val="480"/>
          <w:marRight w:val="0"/>
          <w:marTop w:val="0"/>
          <w:marBottom w:val="0"/>
          <w:divBdr>
            <w:top w:val="none" w:sz="0" w:space="0" w:color="auto"/>
            <w:left w:val="none" w:sz="0" w:space="0" w:color="auto"/>
            <w:bottom w:val="none" w:sz="0" w:space="0" w:color="auto"/>
            <w:right w:val="none" w:sz="0" w:space="0" w:color="auto"/>
          </w:divBdr>
        </w:div>
        <w:div w:id="1252813017">
          <w:marLeft w:val="480"/>
          <w:marRight w:val="0"/>
          <w:marTop w:val="0"/>
          <w:marBottom w:val="0"/>
          <w:divBdr>
            <w:top w:val="none" w:sz="0" w:space="0" w:color="auto"/>
            <w:left w:val="none" w:sz="0" w:space="0" w:color="auto"/>
            <w:bottom w:val="none" w:sz="0" w:space="0" w:color="auto"/>
            <w:right w:val="none" w:sz="0" w:space="0" w:color="auto"/>
          </w:divBdr>
        </w:div>
        <w:div w:id="1702511833">
          <w:marLeft w:val="480"/>
          <w:marRight w:val="0"/>
          <w:marTop w:val="0"/>
          <w:marBottom w:val="0"/>
          <w:divBdr>
            <w:top w:val="none" w:sz="0" w:space="0" w:color="auto"/>
            <w:left w:val="none" w:sz="0" w:space="0" w:color="auto"/>
            <w:bottom w:val="none" w:sz="0" w:space="0" w:color="auto"/>
            <w:right w:val="none" w:sz="0" w:space="0" w:color="auto"/>
          </w:divBdr>
        </w:div>
        <w:div w:id="1741901677">
          <w:marLeft w:val="480"/>
          <w:marRight w:val="0"/>
          <w:marTop w:val="0"/>
          <w:marBottom w:val="0"/>
          <w:divBdr>
            <w:top w:val="none" w:sz="0" w:space="0" w:color="auto"/>
            <w:left w:val="none" w:sz="0" w:space="0" w:color="auto"/>
            <w:bottom w:val="none" w:sz="0" w:space="0" w:color="auto"/>
            <w:right w:val="none" w:sz="0" w:space="0" w:color="auto"/>
          </w:divBdr>
        </w:div>
        <w:div w:id="668603951">
          <w:marLeft w:val="480"/>
          <w:marRight w:val="0"/>
          <w:marTop w:val="0"/>
          <w:marBottom w:val="0"/>
          <w:divBdr>
            <w:top w:val="none" w:sz="0" w:space="0" w:color="auto"/>
            <w:left w:val="none" w:sz="0" w:space="0" w:color="auto"/>
            <w:bottom w:val="none" w:sz="0" w:space="0" w:color="auto"/>
            <w:right w:val="none" w:sz="0" w:space="0" w:color="auto"/>
          </w:divBdr>
        </w:div>
        <w:div w:id="705834897">
          <w:marLeft w:val="480"/>
          <w:marRight w:val="0"/>
          <w:marTop w:val="0"/>
          <w:marBottom w:val="0"/>
          <w:divBdr>
            <w:top w:val="none" w:sz="0" w:space="0" w:color="auto"/>
            <w:left w:val="none" w:sz="0" w:space="0" w:color="auto"/>
            <w:bottom w:val="none" w:sz="0" w:space="0" w:color="auto"/>
            <w:right w:val="none" w:sz="0" w:space="0" w:color="auto"/>
          </w:divBdr>
        </w:div>
        <w:div w:id="1972127828">
          <w:marLeft w:val="480"/>
          <w:marRight w:val="0"/>
          <w:marTop w:val="0"/>
          <w:marBottom w:val="0"/>
          <w:divBdr>
            <w:top w:val="none" w:sz="0" w:space="0" w:color="auto"/>
            <w:left w:val="none" w:sz="0" w:space="0" w:color="auto"/>
            <w:bottom w:val="none" w:sz="0" w:space="0" w:color="auto"/>
            <w:right w:val="none" w:sz="0" w:space="0" w:color="auto"/>
          </w:divBdr>
        </w:div>
        <w:div w:id="1855219981">
          <w:marLeft w:val="480"/>
          <w:marRight w:val="0"/>
          <w:marTop w:val="0"/>
          <w:marBottom w:val="0"/>
          <w:divBdr>
            <w:top w:val="none" w:sz="0" w:space="0" w:color="auto"/>
            <w:left w:val="none" w:sz="0" w:space="0" w:color="auto"/>
            <w:bottom w:val="none" w:sz="0" w:space="0" w:color="auto"/>
            <w:right w:val="none" w:sz="0" w:space="0" w:color="auto"/>
          </w:divBdr>
        </w:div>
        <w:div w:id="905802086">
          <w:marLeft w:val="480"/>
          <w:marRight w:val="0"/>
          <w:marTop w:val="0"/>
          <w:marBottom w:val="0"/>
          <w:divBdr>
            <w:top w:val="none" w:sz="0" w:space="0" w:color="auto"/>
            <w:left w:val="none" w:sz="0" w:space="0" w:color="auto"/>
            <w:bottom w:val="none" w:sz="0" w:space="0" w:color="auto"/>
            <w:right w:val="none" w:sz="0" w:space="0" w:color="auto"/>
          </w:divBdr>
        </w:div>
        <w:div w:id="2003317809">
          <w:marLeft w:val="480"/>
          <w:marRight w:val="0"/>
          <w:marTop w:val="0"/>
          <w:marBottom w:val="0"/>
          <w:divBdr>
            <w:top w:val="none" w:sz="0" w:space="0" w:color="auto"/>
            <w:left w:val="none" w:sz="0" w:space="0" w:color="auto"/>
            <w:bottom w:val="none" w:sz="0" w:space="0" w:color="auto"/>
            <w:right w:val="none" w:sz="0" w:space="0" w:color="auto"/>
          </w:divBdr>
        </w:div>
      </w:divsChild>
    </w:div>
    <w:div w:id="1507359689">
      <w:bodyDiv w:val="1"/>
      <w:marLeft w:val="0"/>
      <w:marRight w:val="0"/>
      <w:marTop w:val="0"/>
      <w:marBottom w:val="0"/>
      <w:divBdr>
        <w:top w:val="none" w:sz="0" w:space="0" w:color="auto"/>
        <w:left w:val="none" w:sz="0" w:space="0" w:color="auto"/>
        <w:bottom w:val="none" w:sz="0" w:space="0" w:color="auto"/>
        <w:right w:val="none" w:sz="0" w:space="0" w:color="auto"/>
      </w:divBdr>
      <w:divsChild>
        <w:div w:id="201018197">
          <w:marLeft w:val="640"/>
          <w:marRight w:val="0"/>
          <w:marTop w:val="0"/>
          <w:marBottom w:val="0"/>
          <w:divBdr>
            <w:top w:val="none" w:sz="0" w:space="0" w:color="auto"/>
            <w:left w:val="none" w:sz="0" w:space="0" w:color="auto"/>
            <w:bottom w:val="none" w:sz="0" w:space="0" w:color="auto"/>
            <w:right w:val="none" w:sz="0" w:space="0" w:color="auto"/>
          </w:divBdr>
        </w:div>
        <w:div w:id="723719147">
          <w:marLeft w:val="640"/>
          <w:marRight w:val="0"/>
          <w:marTop w:val="0"/>
          <w:marBottom w:val="0"/>
          <w:divBdr>
            <w:top w:val="none" w:sz="0" w:space="0" w:color="auto"/>
            <w:left w:val="none" w:sz="0" w:space="0" w:color="auto"/>
            <w:bottom w:val="none" w:sz="0" w:space="0" w:color="auto"/>
            <w:right w:val="none" w:sz="0" w:space="0" w:color="auto"/>
          </w:divBdr>
        </w:div>
        <w:div w:id="765463284">
          <w:marLeft w:val="640"/>
          <w:marRight w:val="0"/>
          <w:marTop w:val="0"/>
          <w:marBottom w:val="0"/>
          <w:divBdr>
            <w:top w:val="none" w:sz="0" w:space="0" w:color="auto"/>
            <w:left w:val="none" w:sz="0" w:space="0" w:color="auto"/>
            <w:bottom w:val="none" w:sz="0" w:space="0" w:color="auto"/>
            <w:right w:val="none" w:sz="0" w:space="0" w:color="auto"/>
          </w:divBdr>
        </w:div>
        <w:div w:id="948854119">
          <w:marLeft w:val="640"/>
          <w:marRight w:val="0"/>
          <w:marTop w:val="0"/>
          <w:marBottom w:val="0"/>
          <w:divBdr>
            <w:top w:val="none" w:sz="0" w:space="0" w:color="auto"/>
            <w:left w:val="none" w:sz="0" w:space="0" w:color="auto"/>
            <w:bottom w:val="none" w:sz="0" w:space="0" w:color="auto"/>
            <w:right w:val="none" w:sz="0" w:space="0" w:color="auto"/>
          </w:divBdr>
        </w:div>
        <w:div w:id="1261568880">
          <w:marLeft w:val="640"/>
          <w:marRight w:val="0"/>
          <w:marTop w:val="0"/>
          <w:marBottom w:val="0"/>
          <w:divBdr>
            <w:top w:val="none" w:sz="0" w:space="0" w:color="auto"/>
            <w:left w:val="none" w:sz="0" w:space="0" w:color="auto"/>
            <w:bottom w:val="none" w:sz="0" w:space="0" w:color="auto"/>
            <w:right w:val="none" w:sz="0" w:space="0" w:color="auto"/>
          </w:divBdr>
        </w:div>
        <w:div w:id="1706060829">
          <w:marLeft w:val="640"/>
          <w:marRight w:val="0"/>
          <w:marTop w:val="0"/>
          <w:marBottom w:val="0"/>
          <w:divBdr>
            <w:top w:val="none" w:sz="0" w:space="0" w:color="auto"/>
            <w:left w:val="none" w:sz="0" w:space="0" w:color="auto"/>
            <w:bottom w:val="none" w:sz="0" w:space="0" w:color="auto"/>
            <w:right w:val="none" w:sz="0" w:space="0" w:color="auto"/>
          </w:divBdr>
        </w:div>
        <w:div w:id="792941259">
          <w:marLeft w:val="640"/>
          <w:marRight w:val="0"/>
          <w:marTop w:val="0"/>
          <w:marBottom w:val="0"/>
          <w:divBdr>
            <w:top w:val="none" w:sz="0" w:space="0" w:color="auto"/>
            <w:left w:val="none" w:sz="0" w:space="0" w:color="auto"/>
            <w:bottom w:val="none" w:sz="0" w:space="0" w:color="auto"/>
            <w:right w:val="none" w:sz="0" w:space="0" w:color="auto"/>
          </w:divBdr>
        </w:div>
        <w:div w:id="1553812134">
          <w:marLeft w:val="640"/>
          <w:marRight w:val="0"/>
          <w:marTop w:val="0"/>
          <w:marBottom w:val="0"/>
          <w:divBdr>
            <w:top w:val="none" w:sz="0" w:space="0" w:color="auto"/>
            <w:left w:val="none" w:sz="0" w:space="0" w:color="auto"/>
            <w:bottom w:val="none" w:sz="0" w:space="0" w:color="auto"/>
            <w:right w:val="none" w:sz="0" w:space="0" w:color="auto"/>
          </w:divBdr>
        </w:div>
        <w:div w:id="1487240367">
          <w:marLeft w:val="640"/>
          <w:marRight w:val="0"/>
          <w:marTop w:val="0"/>
          <w:marBottom w:val="0"/>
          <w:divBdr>
            <w:top w:val="none" w:sz="0" w:space="0" w:color="auto"/>
            <w:left w:val="none" w:sz="0" w:space="0" w:color="auto"/>
            <w:bottom w:val="none" w:sz="0" w:space="0" w:color="auto"/>
            <w:right w:val="none" w:sz="0" w:space="0" w:color="auto"/>
          </w:divBdr>
        </w:div>
        <w:div w:id="47995944">
          <w:marLeft w:val="640"/>
          <w:marRight w:val="0"/>
          <w:marTop w:val="0"/>
          <w:marBottom w:val="0"/>
          <w:divBdr>
            <w:top w:val="none" w:sz="0" w:space="0" w:color="auto"/>
            <w:left w:val="none" w:sz="0" w:space="0" w:color="auto"/>
            <w:bottom w:val="none" w:sz="0" w:space="0" w:color="auto"/>
            <w:right w:val="none" w:sz="0" w:space="0" w:color="auto"/>
          </w:divBdr>
        </w:div>
        <w:div w:id="50153964">
          <w:marLeft w:val="640"/>
          <w:marRight w:val="0"/>
          <w:marTop w:val="0"/>
          <w:marBottom w:val="0"/>
          <w:divBdr>
            <w:top w:val="none" w:sz="0" w:space="0" w:color="auto"/>
            <w:left w:val="none" w:sz="0" w:space="0" w:color="auto"/>
            <w:bottom w:val="none" w:sz="0" w:space="0" w:color="auto"/>
            <w:right w:val="none" w:sz="0" w:space="0" w:color="auto"/>
          </w:divBdr>
        </w:div>
        <w:div w:id="217325852">
          <w:marLeft w:val="640"/>
          <w:marRight w:val="0"/>
          <w:marTop w:val="0"/>
          <w:marBottom w:val="0"/>
          <w:divBdr>
            <w:top w:val="none" w:sz="0" w:space="0" w:color="auto"/>
            <w:left w:val="none" w:sz="0" w:space="0" w:color="auto"/>
            <w:bottom w:val="none" w:sz="0" w:space="0" w:color="auto"/>
            <w:right w:val="none" w:sz="0" w:space="0" w:color="auto"/>
          </w:divBdr>
        </w:div>
        <w:div w:id="935939495">
          <w:marLeft w:val="640"/>
          <w:marRight w:val="0"/>
          <w:marTop w:val="0"/>
          <w:marBottom w:val="0"/>
          <w:divBdr>
            <w:top w:val="none" w:sz="0" w:space="0" w:color="auto"/>
            <w:left w:val="none" w:sz="0" w:space="0" w:color="auto"/>
            <w:bottom w:val="none" w:sz="0" w:space="0" w:color="auto"/>
            <w:right w:val="none" w:sz="0" w:space="0" w:color="auto"/>
          </w:divBdr>
        </w:div>
        <w:div w:id="499586182">
          <w:marLeft w:val="640"/>
          <w:marRight w:val="0"/>
          <w:marTop w:val="0"/>
          <w:marBottom w:val="0"/>
          <w:divBdr>
            <w:top w:val="none" w:sz="0" w:space="0" w:color="auto"/>
            <w:left w:val="none" w:sz="0" w:space="0" w:color="auto"/>
            <w:bottom w:val="none" w:sz="0" w:space="0" w:color="auto"/>
            <w:right w:val="none" w:sz="0" w:space="0" w:color="auto"/>
          </w:divBdr>
        </w:div>
        <w:div w:id="1572039037">
          <w:marLeft w:val="640"/>
          <w:marRight w:val="0"/>
          <w:marTop w:val="0"/>
          <w:marBottom w:val="0"/>
          <w:divBdr>
            <w:top w:val="none" w:sz="0" w:space="0" w:color="auto"/>
            <w:left w:val="none" w:sz="0" w:space="0" w:color="auto"/>
            <w:bottom w:val="none" w:sz="0" w:space="0" w:color="auto"/>
            <w:right w:val="none" w:sz="0" w:space="0" w:color="auto"/>
          </w:divBdr>
        </w:div>
        <w:div w:id="138424342">
          <w:marLeft w:val="640"/>
          <w:marRight w:val="0"/>
          <w:marTop w:val="0"/>
          <w:marBottom w:val="0"/>
          <w:divBdr>
            <w:top w:val="none" w:sz="0" w:space="0" w:color="auto"/>
            <w:left w:val="none" w:sz="0" w:space="0" w:color="auto"/>
            <w:bottom w:val="none" w:sz="0" w:space="0" w:color="auto"/>
            <w:right w:val="none" w:sz="0" w:space="0" w:color="auto"/>
          </w:divBdr>
        </w:div>
        <w:div w:id="1363169064">
          <w:marLeft w:val="640"/>
          <w:marRight w:val="0"/>
          <w:marTop w:val="0"/>
          <w:marBottom w:val="0"/>
          <w:divBdr>
            <w:top w:val="none" w:sz="0" w:space="0" w:color="auto"/>
            <w:left w:val="none" w:sz="0" w:space="0" w:color="auto"/>
            <w:bottom w:val="none" w:sz="0" w:space="0" w:color="auto"/>
            <w:right w:val="none" w:sz="0" w:space="0" w:color="auto"/>
          </w:divBdr>
        </w:div>
        <w:div w:id="1275676841">
          <w:marLeft w:val="640"/>
          <w:marRight w:val="0"/>
          <w:marTop w:val="0"/>
          <w:marBottom w:val="0"/>
          <w:divBdr>
            <w:top w:val="none" w:sz="0" w:space="0" w:color="auto"/>
            <w:left w:val="none" w:sz="0" w:space="0" w:color="auto"/>
            <w:bottom w:val="none" w:sz="0" w:space="0" w:color="auto"/>
            <w:right w:val="none" w:sz="0" w:space="0" w:color="auto"/>
          </w:divBdr>
        </w:div>
        <w:div w:id="596909123">
          <w:marLeft w:val="640"/>
          <w:marRight w:val="0"/>
          <w:marTop w:val="0"/>
          <w:marBottom w:val="0"/>
          <w:divBdr>
            <w:top w:val="none" w:sz="0" w:space="0" w:color="auto"/>
            <w:left w:val="none" w:sz="0" w:space="0" w:color="auto"/>
            <w:bottom w:val="none" w:sz="0" w:space="0" w:color="auto"/>
            <w:right w:val="none" w:sz="0" w:space="0" w:color="auto"/>
          </w:divBdr>
        </w:div>
        <w:div w:id="1308709768">
          <w:marLeft w:val="640"/>
          <w:marRight w:val="0"/>
          <w:marTop w:val="0"/>
          <w:marBottom w:val="0"/>
          <w:divBdr>
            <w:top w:val="none" w:sz="0" w:space="0" w:color="auto"/>
            <w:left w:val="none" w:sz="0" w:space="0" w:color="auto"/>
            <w:bottom w:val="none" w:sz="0" w:space="0" w:color="auto"/>
            <w:right w:val="none" w:sz="0" w:space="0" w:color="auto"/>
          </w:divBdr>
        </w:div>
        <w:div w:id="897980007">
          <w:marLeft w:val="640"/>
          <w:marRight w:val="0"/>
          <w:marTop w:val="0"/>
          <w:marBottom w:val="0"/>
          <w:divBdr>
            <w:top w:val="none" w:sz="0" w:space="0" w:color="auto"/>
            <w:left w:val="none" w:sz="0" w:space="0" w:color="auto"/>
            <w:bottom w:val="none" w:sz="0" w:space="0" w:color="auto"/>
            <w:right w:val="none" w:sz="0" w:space="0" w:color="auto"/>
          </w:divBdr>
        </w:div>
        <w:div w:id="183641964">
          <w:marLeft w:val="640"/>
          <w:marRight w:val="0"/>
          <w:marTop w:val="0"/>
          <w:marBottom w:val="0"/>
          <w:divBdr>
            <w:top w:val="none" w:sz="0" w:space="0" w:color="auto"/>
            <w:left w:val="none" w:sz="0" w:space="0" w:color="auto"/>
            <w:bottom w:val="none" w:sz="0" w:space="0" w:color="auto"/>
            <w:right w:val="none" w:sz="0" w:space="0" w:color="auto"/>
          </w:divBdr>
        </w:div>
        <w:div w:id="2113474532">
          <w:marLeft w:val="640"/>
          <w:marRight w:val="0"/>
          <w:marTop w:val="0"/>
          <w:marBottom w:val="0"/>
          <w:divBdr>
            <w:top w:val="none" w:sz="0" w:space="0" w:color="auto"/>
            <w:left w:val="none" w:sz="0" w:space="0" w:color="auto"/>
            <w:bottom w:val="none" w:sz="0" w:space="0" w:color="auto"/>
            <w:right w:val="none" w:sz="0" w:space="0" w:color="auto"/>
          </w:divBdr>
        </w:div>
        <w:div w:id="762845122">
          <w:marLeft w:val="640"/>
          <w:marRight w:val="0"/>
          <w:marTop w:val="0"/>
          <w:marBottom w:val="0"/>
          <w:divBdr>
            <w:top w:val="none" w:sz="0" w:space="0" w:color="auto"/>
            <w:left w:val="none" w:sz="0" w:space="0" w:color="auto"/>
            <w:bottom w:val="none" w:sz="0" w:space="0" w:color="auto"/>
            <w:right w:val="none" w:sz="0" w:space="0" w:color="auto"/>
          </w:divBdr>
        </w:div>
        <w:div w:id="1930456217">
          <w:marLeft w:val="640"/>
          <w:marRight w:val="0"/>
          <w:marTop w:val="0"/>
          <w:marBottom w:val="0"/>
          <w:divBdr>
            <w:top w:val="none" w:sz="0" w:space="0" w:color="auto"/>
            <w:left w:val="none" w:sz="0" w:space="0" w:color="auto"/>
            <w:bottom w:val="none" w:sz="0" w:space="0" w:color="auto"/>
            <w:right w:val="none" w:sz="0" w:space="0" w:color="auto"/>
          </w:divBdr>
        </w:div>
        <w:div w:id="1186477111">
          <w:marLeft w:val="640"/>
          <w:marRight w:val="0"/>
          <w:marTop w:val="0"/>
          <w:marBottom w:val="0"/>
          <w:divBdr>
            <w:top w:val="none" w:sz="0" w:space="0" w:color="auto"/>
            <w:left w:val="none" w:sz="0" w:space="0" w:color="auto"/>
            <w:bottom w:val="none" w:sz="0" w:space="0" w:color="auto"/>
            <w:right w:val="none" w:sz="0" w:space="0" w:color="auto"/>
          </w:divBdr>
        </w:div>
        <w:div w:id="1241060927">
          <w:marLeft w:val="640"/>
          <w:marRight w:val="0"/>
          <w:marTop w:val="0"/>
          <w:marBottom w:val="0"/>
          <w:divBdr>
            <w:top w:val="none" w:sz="0" w:space="0" w:color="auto"/>
            <w:left w:val="none" w:sz="0" w:space="0" w:color="auto"/>
            <w:bottom w:val="none" w:sz="0" w:space="0" w:color="auto"/>
            <w:right w:val="none" w:sz="0" w:space="0" w:color="auto"/>
          </w:divBdr>
        </w:div>
        <w:div w:id="1874926433">
          <w:marLeft w:val="640"/>
          <w:marRight w:val="0"/>
          <w:marTop w:val="0"/>
          <w:marBottom w:val="0"/>
          <w:divBdr>
            <w:top w:val="none" w:sz="0" w:space="0" w:color="auto"/>
            <w:left w:val="none" w:sz="0" w:space="0" w:color="auto"/>
            <w:bottom w:val="none" w:sz="0" w:space="0" w:color="auto"/>
            <w:right w:val="none" w:sz="0" w:space="0" w:color="auto"/>
          </w:divBdr>
        </w:div>
        <w:div w:id="1548302106">
          <w:marLeft w:val="640"/>
          <w:marRight w:val="0"/>
          <w:marTop w:val="0"/>
          <w:marBottom w:val="0"/>
          <w:divBdr>
            <w:top w:val="none" w:sz="0" w:space="0" w:color="auto"/>
            <w:left w:val="none" w:sz="0" w:space="0" w:color="auto"/>
            <w:bottom w:val="none" w:sz="0" w:space="0" w:color="auto"/>
            <w:right w:val="none" w:sz="0" w:space="0" w:color="auto"/>
          </w:divBdr>
        </w:div>
        <w:div w:id="15157395">
          <w:marLeft w:val="640"/>
          <w:marRight w:val="0"/>
          <w:marTop w:val="0"/>
          <w:marBottom w:val="0"/>
          <w:divBdr>
            <w:top w:val="none" w:sz="0" w:space="0" w:color="auto"/>
            <w:left w:val="none" w:sz="0" w:space="0" w:color="auto"/>
            <w:bottom w:val="none" w:sz="0" w:space="0" w:color="auto"/>
            <w:right w:val="none" w:sz="0" w:space="0" w:color="auto"/>
          </w:divBdr>
        </w:div>
        <w:div w:id="1173953705">
          <w:marLeft w:val="640"/>
          <w:marRight w:val="0"/>
          <w:marTop w:val="0"/>
          <w:marBottom w:val="0"/>
          <w:divBdr>
            <w:top w:val="none" w:sz="0" w:space="0" w:color="auto"/>
            <w:left w:val="none" w:sz="0" w:space="0" w:color="auto"/>
            <w:bottom w:val="none" w:sz="0" w:space="0" w:color="auto"/>
            <w:right w:val="none" w:sz="0" w:space="0" w:color="auto"/>
          </w:divBdr>
        </w:div>
        <w:div w:id="75371678">
          <w:marLeft w:val="640"/>
          <w:marRight w:val="0"/>
          <w:marTop w:val="0"/>
          <w:marBottom w:val="0"/>
          <w:divBdr>
            <w:top w:val="none" w:sz="0" w:space="0" w:color="auto"/>
            <w:left w:val="none" w:sz="0" w:space="0" w:color="auto"/>
            <w:bottom w:val="none" w:sz="0" w:space="0" w:color="auto"/>
            <w:right w:val="none" w:sz="0" w:space="0" w:color="auto"/>
          </w:divBdr>
        </w:div>
        <w:div w:id="29456696">
          <w:marLeft w:val="640"/>
          <w:marRight w:val="0"/>
          <w:marTop w:val="0"/>
          <w:marBottom w:val="0"/>
          <w:divBdr>
            <w:top w:val="none" w:sz="0" w:space="0" w:color="auto"/>
            <w:left w:val="none" w:sz="0" w:space="0" w:color="auto"/>
            <w:bottom w:val="none" w:sz="0" w:space="0" w:color="auto"/>
            <w:right w:val="none" w:sz="0" w:space="0" w:color="auto"/>
          </w:divBdr>
        </w:div>
        <w:div w:id="330256965">
          <w:marLeft w:val="640"/>
          <w:marRight w:val="0"/>
          <w:marTop w:val="0"/>
          <w:marBottom w:val="0"/>
          <w:divBdr>
            <w:top w:val="none" w:sz="0" w:space="0" w:color="auto"/>
            <w:left w:val="none" w:sz="0" w:space="0" w:color="auto"/>
            <w:bottom w:val="none" w:sz="0" w:space="0" w:color="auto"/>
            <w:right w:val="none" w:sz="0" w:space="0" w:color="auto"/>
          </w:divBdr>
        </w:div>
        <w:div w:id="1386173899">
          <w:marLeft w:val="640"/>
          <w:marRight w:val="0"/>
          <w:marTop w:val="0"/>
          <w:marBottom w:val="0"/>
          <w:divBdr>
            <w:top w:val="none" w:sz="0" w:space="0" w:color="auto"/>
            <w:left w:val="none" w:sz="0" w:space="0" w:color="auto"/>
            <w:bottom w:val="none" w:sz="0" w:space="0" w:color="auto"/>
            <w:right w:val="none" w:sz="0" w:space="0" w:color="auto"/>
          </w:divBdr>
        </w:div>
        <w:div w:id="1886139990">
          <w:marLeft w:val="640"/>
          <w:marRight w:val="0"/>
          <w:marTop w:val="0"/>
          <w:marBottom w:val="0"/>
          <w:divBdr>
            <w:top w:val="none" w:sz="0" w:space="0" w:color="auto"/>
            <w:left w:val="none" w:sz="0" w:space="0" w:color="auto"/>
            <w:bottom w:val="none" w:sz="0" w:space="0" w:color="auto"/>
            <w:right w:val="none" w:sz="0" w:space="0" w:color="auto"/>
          </w:divBdr>
        </w:div>
        <w:div w:id="499395669">
          <w:marLeft w:val="640"/>
          <w:marRight w:val="0"/>
          <w:marTop w:val="0"/>
          <w:marBottom w:val="0"/>
          <w:divBdr>
            <w:top w:val="none" w:sz="0" w:space="0" w:color="auto"/>
            <w:left w:val="none" w:sz="0" w:space="0" w:color="auto"/>
            <w:bottom w:val="none" w:sz="0" w:space="0" w:color="auto"/>
            <w:right w:val="none" w:sz="0" w:space="0" w:color="auto"/>
          </w:divBdr>
        </w:div>
        <w:div w:id="1288732428">
          <w:marLeft w:val="640"/>
          <w:marRight w:val="0"/>
          <w:marTop w:val="0"/>
          <w:marBottom w:val="0"/>
          <w:divBdr>
            <w:top w:val="none" w:sz="0" w:space="0" w:color="auto"/>
            <w:left w:val="none" w:sz="0" w:space="0" w:color="auto"/>
            <w:bottom w:val="none" w:sz="0" w:space="0" w:color="auto"/>
            <w:right w:val="none" w:sz="0" w:space="0" w:color="auto"/>
          </w:divBdr>
        </w:div>
        <w:div w:id="558832719">
          <w:marLeft w:val="640"/>
          <w:marRight w:val="0"/>
          <w:marTop w:val="0"/>
          <w:marBottom w:val="0"/>
          <w:divBdr>
            <w:top w:val="none" w:sz="0" w:space="0" w:color="auto"/>
            <w:left w:val="none" w:sz="0" w:space="0" w:color="auto"/>
            <w:bottom w:val="none" w:sz="0" w:space="0" w:color="auto"/>
            <w:right w:val="none" w:sz="0" w:space="0" w:color="auto"/>
          </w:divBdr>
        </w:div>
        <w:div w:id="517700123">
          <w:marLeft w:val="640"/>
          <w:marRight w:val="0"/>
          <w:marTop w:val="0"/>
          <w:marBottom w:val="0"/>
          <w:divBdr>
            <w:top w:val="none" w:sz="0" w:space="0" w:color="auto"/>
            <w:left w:val="none" w:sz="0" w:space="0" w:color="auto"/>
            <w:bottom w:val="none" w:sz="0" w:space="0" w:color="auto"/>
            <w:right w:val="none" w:sz="0" w:space="0" w:color="auto"/>
          </w:divBdr>
        </w:div>
        <w:div w:id="365562853">
          <w:marLeft w:val="640"/>
          <w:marRight w:val="0"/>
          <w:marTop w:val="0"/>
          <w:marBottom w:val="0"/>
          <w:divBdr>
            <w:top w:val="none" w:sz="0" w:space="0" w:color="auto"/>
            <w:left w:val="none" w:sz="0" w:space="0" w:color="auto"/>
            <w:bottom w:val="none" w:sz="0" w:space="0" w:color="auto"/>
            <w:right w:val="none" w:sz="0" w:space="0" w:color="auto"/>
          </w:divBdr>
        </w:div>
      </w:divsChild>
    </w:div>
    <w:div w:id="1510486284">
      <w:bodyDiv w:val="1"/>
      <w:marLeft w:val="0"/>
      <w:marRight w:val="0"/>
      <w:marTop w:val="0"/>
      <w:marBottom w:val="0"/>
      <w:divBdr>
        <w:top w:val="none" w:sz="0" w:space="0" w:color="auto"/>
        <w:left w:val="none" w:sz="0" w:space="0" w:color="auto"/>
        <w:bottom w:val="none" w:sz="0" w:space="0" w:color="auto"/>
        <w:right w:val="none" w:sz="0" w:space="0" w:color="auto"/>
      </w:divBdr>
      <w:divsChild>
        <w:div w:id="44531598">
          <w:marLeft w:val="480"/>
          <w:marRight w:val="0"/>
          <w:marTop w:val="0"/>
          <w:marBottom w:val="0"/>
          <w:divBdr>
            <w:top w:val="none" w:sz="0" w:space="0" w:color="auto"/>
            <w:left w:val="none" w:sz="0" w:space="0" w:color="auto"/>
            <w:bottom w:val="none" w:sz="0" w:space="0" w:color="auto"/>
            <w:right w:val="none" w:sz="0" w:space="0" w:color="auto"/>
          </w:divBdr>
        </w:div>
        <w:div w:id="105394560">
          <w:marLeft w:val="480"/>
          <w:marRight w:val="0"/>
          <w:marTop w:val="0"/>
          <w:marBottom w:val="0"/>
          <w:divBdr>
            <w:top w:val="none" w:sz="0" w:space="0" w:color="auto"/>
            <w:left w:val="none" w:sz="0" w:space="0" w:color="auto"/>
            <w:bottom w:val="none" w:sz="0" w:space="0" w:color="auto"/>
            <w:right w:val="none" w:sz="0" w:space="0" w:color="auto"/>
          </w:divBdr>
        </w:div>
        <w:div w:id="159542596">
          <w:marLeft w:val="480"/>
          <w:marRight w:val="0"/>
          <w:marTop w:val="0"/>
          <w:marBottom w:val="0"/>
          <w:divBdr>
            <w:top w:val="none" w:sz="0" w:space="0" w:color="auto"/>
            <w:left w:val="none" w:sz="0" w:space="0" w:color="auto"/>
            <w:bottom w:val="none" w:sz="0" w:space="0" w:color="auto"/>
            <w:right w:val="none" w:sz="0" w:space="0" w:color="auto"/>
          </w:divBdr>
        </w:div>
        <w:div w:id="162864317">
          <w:marLeft w:val="480"/>
          <w:marRight w:val="0"/>
          <w:marTop w:val="0"/>
          <w:marBottom w:val="0"/>
          <w:divBdr>
            <w:top w:val="none" w:sz="0" w:space="0" w:color="auto"/>
            <w:left w:val="none" w:sz="0" w:space="0" w:color="auto"/>
            <w:bottom w:val="none" w:sz="0" w:space="0" w:color="auto"/>
            <w:right w:val="none" w:sz="0" w:space="0" w:color="auto"/>
          </w:divBdr>
        </w:div>
        <w:div w:id="201791102">
          <w:marLeft w:val="480"/>
          <w:marRight w:val="0"/>
          <w:marTop w:val="0"/>
          <w:marBottom w:val="0"/>
          <w:divBdr>
            <w:top w:val="none" w:sz="0" w:space="0" w:color="auto"/>
            <w:left w:val="none" w:sz="0" w:space="0" w:color="auto"/>
            <w:bottom w:val="none" w:sz="0" w:space="0" w:color="auto"/>
            <w:right w:val="none" w:sz="0" w:space="0" w:color="auto"/>
          </w:divBdr>
        </w:div>
        <w:div w:id="244340190">
          <w:marLeft w:val="480"/>
          <w:marRight w:val="0"/>
          <w:marTop w:val="0"/>
          <w:marBottom w:val="0"/>
          <w:divBdr>
            <w:top w:val="none" w:sz="0" w:space="0" w:color="auto"/>
            <w:left w:val="none" w:sz="0" w:space="0" w:color="auto"/>
            <w:bottom w:val="none" w:sz="0" w:space="0" w:color="auto"/>
            <w:right w:val="none" w:sz="0" w:space="0" w:color="auto"/>
          </w:divBdr>
        </w:div>
        <w:div w:id="1032731619">
          <w:marLeft w:val="480"/>
          <w:marRight w:val="0"/>
          <w:marTop w:val="0"/>
          <w:marBottom w:val="0"/>
          <w:divBdr>
            <w:top w:val="none" w:sz="0" w:space="0" w:color="auto"/>
            <w:left w:val="none" w:sz="0" w:space="0" w:color="auto"/>
            <w:bottom w:val="none" w:sz="0" w:space="0" w:color="auto"/>
            <w:right w:val="none" w:sz="0" w:space="0" w:color="auto"/>
          </w:divBdr>
        </w:div>
        <w:div w:id="1205287282">
          <w:marLeft w:val="480"/>
          <w:marRight w:val="0"/>
          <w:marTop w:val="0"/>
          <w:marBottom w:val="0"/>
          <w:divBdr>
            <w:top w:val="none" w:sz="0" w:space="0" w:color="auto"/>
            <w:left w:val="none" w:sz="0" w:space="0" w:color="auto"/>
            <w:bottom w:val="none" w:sz="0" w:space="0" w:color="auto"/>
            <w:right w:val="none" w:sz="0" w:space="0" w:color="auto"/>
          </w:divBdr>
        </w:div>
        <w:div w:id="1471048941">
          <w:marLeft w:val="480"/>
          <w:marRight w:val="0"/>
          <w:marTop w:val="0"/>
          <w:marBottom w:val="0"/>
          <w:divBdr>
            <w:top w:val="none" w:sz="0" w:space="0" w:color="auto"/>
            <w:left w:val="none" w:sz="0" w:space="0" w:color="auto"/>
            <w:bottom w:val="none" w:sz="0" w:space="0" w:color="auto"/>
            <w:right w:val="none" w:sz="0" w:space="0" w:color="auto"/>
          </w:divBdr>
        </w:div>
        <w:div w:id="1593005924">
          <w:marLeft w:val="480"/>
          <w:marRight w:val="0"/>
          <w:marTop w:val="0"/>
          <w:marBottom w:val="0"/>
          <w:divBdr>
            <w:top w:val="none" w:sz="0" w:space="0" w:color="auto"/>
            <w:left w:val="none" w:sz="0" w:space="0" w:color="auto"/>
            <w:bottom w:val="none" w:sz="0" w:space="0" w:color="auto"/>
            <w:right w:val="none" w:sz="0" w:space="0" w:color="auto"/>
          </w:divBdr>
        </w:div>
        <w:div w:id="1639068656">
          <w:marLeft w:val="480"/>
          <w:marRight w:val="0"/>
          <w:marTop w:val="0"/>
          <w:marBottom w:val="0"/>
          <w:divBdr>
            <w:top w:val="none" w:sz="0" w:space="0" w:color="auto"/>
            <w:left w:val="none" w:sz="0" w:space="0" w:color="auto"/>
            <w:bottom w:val="none" w:sz="0" w:space="0" w:color="auto"/>
            <w:right w:val="none" w:sz="0" w:space="0" w:color="auto"/>
          </w:divBdr>
        </w:div>
        <w:div w:id="1879774909">
          <w:marLeft w:val="480"/>
          <w:marRight w:val="0"/>
          <w:marTop w:val="0"/>
          <w:marBottom w:val="0"/>
          <w:divBdr>
            <w:top w:val="none" w:sz="0" w:space="0" w:color="auto"/>
            <w:left w:val="none" w:sz="0" w:space="0" w:color="auto"/>
            <w:bottom w:val="none" w:sz="0" w:space="0" w:color="auto"/>
            <w:right w:val="none" w:sz="0" w:space="0" w:color="auto"/>
          </w:divBdr>
        </w:div>
      </w:divsChild>
    </w:div>
    <w:div w:id="1513298038">
      <w:bodyDiv w:val="1"/>
      <w:marLeft w:val="0"/>
      <w:marRight w:val="0"/>
      <w:marTop w:val="0"/>
      <w:marBottom w:val="0"/>
      <w:divBdr>
        <w:top w:val="none" w:sz="0" w:space="0" w:color="auto"/>
        <w:left w:val="none" w:sz="0" w:space="0" w:color="auto"/>
        <w:bottom w:val="none" w:sz="0" w:space="0" w:color="auto"/>
        <w:right w:val="none" w:sz="0" w:space="0" w:color="auto"/>
      </w:divBdr>
      <w:divsChild>
        <w:div w:id="256065940">
          <w:marLeft w:val="640"/>
          <w:marRight w:val="0"/>
          <w:marTop w:val="0"/>
          <w:marBottom w:val="0"/>
          <w:divBdr>
            <w:top w:val="none" w:sz="0" w:space="0" w:color="auto"/>
            <w:left w:val="none" w:sz="0" w:space="0" w:color="auto"/>
            <w:bottom w:val="none" w:sz="0" w:space="0" w:color="auto"/>
            <w:right w:val="none" w:sz="0" w:space="0" w:color="auto"/>
          </w:divBdr>
        </w:div>
        <w:div w:id="1401174924">
          <w:marLeft w:val="640"/>
          <w:marRight w:val="0"/>
          <w:marTop w:val="0"/>
          <w:marBottom w:val="0"/>
          <w:divBdr>
            <w:top w:val="none" w:sz="0" w:space="0" w:color="auto"/>
            <w:left w:val="none" w:sz="0" w:space="0" w:color="auto"/>
            <w:bottom w:val="none" w:sz="0" w:space="0" w:color="auto"/>
            <w:right w:val="none" w:sz="0" w:space="0" w:color="auto"/>
          </w:divBdr>
        </w:div>
        <w:div w:id="112597022">
          <w:marLeft w:val="640"/>
          <w:marRight w:val="0"/>
          <w:marTop w:val="0"/>
          <w:marBottom w:val="0"/>
          <w:divBdr>
            <w:top w:val="none" w:sz="0" w:space="0" w:color="auto"/>
            <w:left w:val="none" w:sz="0" w:space="0" w:color="auto"/>
            <w:bottom w:val="none" w:sz="0" w:space="0" w:color="auto"/>
            <w:right w:val="none" w:sz="0" w:space="0" w:color="auto"/>
          </w:divBdr>
        </w:div>
        <w:div w:id="1150485720">
          <w:marLeft w:val="640"/>
          <w:marRight w:val="0"/>
          <w:marTop w:val="0"/>
          <w:marBottom w:val="0"/>
          <w:divBdr>
            <w:top w:val="none" w:sz="0" w:space="0" w:color="auto"/>
            <w:left w:val="none" w:sz="0" w:space="0" w:color="auto"/>
            <w:bottom w:val="none" w:sz="0" w:space="0" w:color="auto"/>
            <w:right w:val="none" w:sz="0" w:space="0" w:color="auto"/>
          </w:divBdr>
        </w:div>
        <w:div w:id="1328169446">
          <w:marLeft w:val="640"/>
          <w:marRight w:val="0"/>
          <w:marTop w:val="0"/>
          <w:marBottom w:val="0"/>
          <w:divBdr>
            <w:top w:val="none" w:sz="0" w:space="0" w:color="auto"/>
            <w:left w:val="none" w:sz="0" w:space="0" w:color="auto"/>
            <w:bottom w:val="none" w:sz="0" w:space="0" w:color="auto"/>
            <w:right w:val="none" w:sz="0" w:space="0" w:color="auto"/>
          </w:divBdr>
        </w:div>
        <w:div w:id="876703724">
          <w:marLeft w:val="640"/>
          <w:marRight w:val="0"/>
          <w:marTop w:val="0"/>
          <w:marBottom w:val="0"/>
          <w:divBdr>
            <w:top w:val="none" w:sz="0" w:space="0" w:color="auto"/>
            <w:left w:val="none" w:sz="0" w:space="0" w:color="auto"/>
            <w:bottom w:val="none" w:sz="0" w:space="0" w:color="auto"/>
            <w:right w:val="none" w:sz="0" w:space="0" w:color="auto"/>
          </w:divBdr>
        </w:div>
        <w:div w:id="1752312531">
          <w:marLeft w:val="640"/>
          <w:marRight w:val="0"/>
          <w:marTop w:val="0"/>
          <w:marBottom w:val="0"/>
          <w:divBdr>
            <w:top w:val="none" w:sz="0" w:space="0" w:color="auto"/>
            <w:left w:val="none" w:sz="0" w:space="0" w:color="auto"/>
            <w:bottom w:val="none" w:sz="0" w:space="0" w:color="auto"/>
            <w:right w:val="none" w:sz="0" w:space="0" w:color="auto"/>
          </w:divBdr>
        </w:div>
        <w:div w:id="1975673411">
          <w:marLeft w:val="640"/>
          <w:marRight w:val="0"/>
          <w:marTop w:val="0"/>
          <w:marBottom w:val="0"/>
          <w:divBdr>
            <w:top w:val="none" w:sz="0" w:space="0" w:color="auto"/>
            <w:left w:val="none" w:sz="0" w:space="0" w:color="auto"/>
            <w:bottom w:val="none" w:sz="0" w:space="0" w:color="auto"/>
            <w:right w:val="none" w:sz="0" w:space="0" w:color="auto"/>
          </w:divBdr>
        </w:div>
        <w:div w:id="983192588">
          <w:marLeft w:val="640"/>
          <w:marRight w:val="0"/>
          <w:marTop w:val="0"/>
          <w:marBottom w:val="0"/>
          <w:divBdr>
            <w:top w:val="none" w:sz="0" w:space="0" w:color="auto"/>
            <w:left w:val="none" w:sz="0" w:space="0" w:color="auto"/>
            <w:bottom w:val="none" w:sz="0" w:space="0" w:color="auto"/>
            <w:right w:val="none" w:sz="0" w:space="0" w:color="auto"/>
          </w:divBdr>
        </w:div>
        <w:div w:id="1850874674">
          <w:marLeft w:val="640"/>
          <w:marRight w:val="0"/>
          <w:marTop w:val="0"/>
          <w:marBottom w:val="0"/>
          <w:divBdr>
            <w:top w:val="none" w:sz="0" w:space="0" w:color="auto"/>
            <w:left w:val="none" w:sz="0" w:space="0" w:color="auto"/>
            <w:bottom w:val="none" w:sz="0" w:space="0" w:color="auto"/>
            <w:right w:val="none" w:sz="0" w:space="0" w:color="auto"/>
          </w:divBdr>
        </w:div>
        <w:div w:id="1652447467">
          <w:marLeft w:val="640"/>
          <w:marRight w:val="0"/>
          <w:marTop w:val="0"/>
          <w:marBottom w:val="0"/>
          <w:divBdr>
            <w:top w:val="none" w:sz="0" w:space="0" w:color="auto"/>
            <w:left w:val="none" w:sz="0" w:space="0" w:color="auto"/>
            <w:bottom w:val="none" w:sz="0" w:space="0" w:color="auto"/>
            <w:right w:val="none" w:sz="0" w:space="0" w:color="auto"/>
          </w:divBdr>
        </w:div>
        <w:div w:id="1069889641">
          <w:marLeft w:val="640"/>
          <w:marRight w:val="0"/>
          <w:marTop w:val="0"/>
          <w:marBottom w:val="0"/>
          <w:divBdr>
            <w:top w:val="none" w:sz="0" w:space="0" w:color="auto"/>
            <w:left w:val="none" w:sz="0" w:space="0" w:color="auto"/>
            <w:bottom w:val="none" w:sz="0" w:space="0" w:color="auto"/>
            <w:right w:val="none" w:sz="0" w:space="0" w:color="auto"/>
          </w:divBdr>
        </w:div>
        <w:div w:id="969943298">
          <w:marLeft w:val="640"/>
          <w:marRight w:val="0"/>
          <w:marTop w:val="0"/>
          <w:marBottom w:val="0"/>
          <w:divBdr>
            <w:top w:val="none" w:sz="0" w:space="0" w:color="auto"/>
            <w:left w:val="none" w:sz="0" w:space="0" w:color="auto"/>
            <w:bottom w:val="none" w:sz="0" w:space="0" w:color="auto"/>
            <w:right w:val="none" w:sz="0" w:space="0" w:color="auto"/>
          </w:divBdr>
        </w:div>
        <w:div w:id="1490975311">
          <w:marLeft w:val="640"/>
          <w:marRight w:val="0"/>
          <w:marTop w:val="0"/>
          <w:marBottom w:val="0"/>
          <w:divBdr>
            <w:top w:val="none" w:sz="0" w:space="0" w:color="auto"/>
            <w:left w:val="none" w:sz="0" w:space="0" w:color="auto"/>
            <w:bottom w:val="none" w:sz="0" w:space="0" w:color="auto"/>
            <w:right w:val="none" w:sz="0" w:space="0" w:color="auto"/>
          </w:divBdr>
        </w:div>
        <w:div w:id="1683777174">
          <w:marLeft w:val="640"/>
          <w:marRight w:val="0"/>
          <w:marTop w:val="0"/>
          <w:marBottom w:val="0"/>
          <w:divBdr>
            <w:top w:val="none" w:sz="0" w:space="0" w:color="auto"/>
            <w:left w:val="none" w:sz="0" w:space="0" w:color="auto"/>
            <w:bottom w:val="none" w:sz="0" w:space="0" w:color="auto"/>
            <w:right w:val="none" w:sz="0" w:space="0" w:color="auto"/>
          </w:divBdr>
        </w:div>
        <w:div w:id="872763885">
          <w:marLeft w:val="640"/>
          <w:marRight w:val="0"/>
          <w:marTop w:val="0"/>
          <w:marBottom w:val="0"/>
          <w:divBdr>
            <w:top w:val="none" w:sz="0" w:space="0" w:color="auto"/>
            <w:left w:val="none" w:sz="0" w:space="0" w:color="auto"/>
            <w:bottom w:val="none" w:sz="0" w:space="0" w:color="auto"/>
            <w:right w:val="none" w:sz="0" w:space="0" w:color="auto"/>
          </w:divBdr>
        </w:div>
        <w:div w:id="288828553">
          <w:marLeft w:val="640"/>
          <w:marRight w:val="0"/>
          <w:marTop w:val="0"/>
          <w:marBottom w:val="0"/>
          <w:divBdr>
            <w:top w:val="none" w:sz="0" w:space="0" w:color="auto"/>
            <w:left w:val="none" w:sz="0" w:space="0" w:color="auto"/>
            <w:bottom w:val="none" w:sz="0" w:space="0" w:color="auto"/>
            <w:right w:val="none" w:sz="0" w:space="0" w:color="auto"/>
          </w:divBdr>
        </w:div>
        <w:div w:id="285161642">
          <w:marLeft w:val="640"/>
          <w:marRight w:val="0"/>
          <w:marTop w:val="0"/>
          <w:marBottom w:val="0"/>
          <w:divBdr>
            <w:top w:val="none" w:sz="0" w:space="0" w:color="auto"/>
            <w:left w:val="none" w:sz="0" w:space="0" w:color="auto"/>
            <w:bottom w:val="none" w:sz="0" w:space="0" w:color="auto"/>
            <w:right w:val="none" w:sz="0" w:space="0" w:color="auto"/>
          </w:divBdr>
        </w:div>
        <w:div w:id="1826435333">
          <w:marLeft w:val="640"/>
          <w:marRight w:val="0"/>
          <w:marTop w:val="0"/>
          <w:marBottom w:val="0"/>
          <w:divBdr>
            <w:top w:val="none" w:sz="0" w:space="0" w:color="auto"/>
            <w:left w:val="none" w:sz="0" w:space="0" w:color="auto"/>
            <w:bottom w:val="none" w:sz="0" w:space="0" w:color="auto"/>
            <w:right w:val="none" w:sz="0" w:space="0" w:color="auto"/>
          </w:divBdr>
        </w:div>
        <w:div w:id="436369077">
          <w:marLeft w:val="640"/>
          <w:marRight w:val="0"/>
          <w:marTop w:val="0"/>
          <w:marBottom w:val="0"/>
          <w:divBdr>
            <w:top w:val="none" w:sz="0" w:space="0" w:color="auto"/>
            <w:left w:val="none" w:sz="0" w:space="0" w:color="auto"/>
            <w:bottom w:val="none" w:sz="0" w:space="0" w:color="auto"/>
            <w:right w:val="none" w:sz="0" w:space="0" w:color="auto"/>
          </w:divBdr>
        </w:div>
        <w:div w:id="829713665">
          <w:marLeft w:val="640"/>
          <w:marRight w:val="0"/>
          <w:marTop w:val="0"/>
          <w:marBottom w:val="0"/>
          <w:divBdr>
            <w:top w:val="none" w:sz="0" w:space="0" w:color="auto"/>
            <w:left w:val="none" w:sz="0" w:space="0" w:color="auto"/>
            <w:bottom w:val="none" w:sz="0" w:space="0" w:color="auto"/>
            <w:right w:val="none" w:sz="0" w:space="0" w:color="auto"/>
          </w:divBdr>
        </w:div>
        <w:div w:id="1688360409">
          <w:marLeft w:val="640"/>
          <w:marRight w:val="0"/>
          <w:marTop w:val="0"/>
          <w:marBottom w:val="0"/>
          <w:divBdr>
            <w:top w:val="none" w:sz="0" w:space="0" w:color="auto"/>
            <w:left w:val="none" w:sz="0" w:space="0" w:color="auto"/>
            <w:bottom w:val="none" w:sz="0" w:space="0" w:color="auto"/>
            <w:right w:val="none" w:sz="0" w:space="0" w:color="auto"/>
          </w:divBdr>
        </w:div>
        <w:div w:id="238055152">
          <w:marLeft w:val="640"/>
          <w:marRight w:val="0"/>
          <w:marTop w:val="0"/>
          <w:marBottom w:val="0"/>
          <w:divBdr>
            <w:top w:val="none" w:sz="0" w:space="0" w:color="auto"/>
            <w:left w:val="none" w:sz="0" w:space="0" w:color="auto"/>
            <w:bottom w:val="none" w:sz="0" w:space="0" w:color="auto"/>
            <w:right w:val="none" w:sz="0" w:space="0" w:color="auto"/>
          </w:divBdr>
        </w:div>
        <w:div w:id="419908203">
          <w:marLeft w:val="640"/>
          <w:marRight w:val="0"/>
          <w:marTop w:val="0"/>
          <w:marBottom w:val="0"/>
          <w:divBdr>
            <w:top w:val="none" w:sz="0" w:space="0" w:color="auto"/>
            <w:left w:val="none" w:sz="0" w:space="0" w:color="auto"/>
            <w:bottom w:val="none" w:sz="0" w:space="0" w:color="auto"/>
            <w:right w:val="none" w:sz="0" w:space="0" w:color="auto"/>
          </w:divBdr>
        </w:div>
        <w:div w:id="445581785">
          <w:marLeft w:val="640"/>
          <w:marRight w:val="0"/>
          <w:marTop w:val="0"/>
          <w:marBottom w:val="0"/>
          <w:divBdr>
            <w:top w:val="none" w:sz="0" w:space="0" w:color="auto"/>
            <w:left w:val="none" w:sz="0" w:space="0" w:color="auto"/>
            <w:bottom w:val="none" w:sz="0" w:space="0" w:color="auto"/>
            <w:right w:val="none" w:sz="0" w:space="0" w:color="auto"/>
          </w:divBdr>
        </w:div>
        <w:div w:id="1136877177">
          <w:marLeft w:val="640"/>
          <w:marRight w:val="0"/>
          <w:marTop w:val="0"/>
          <w:marBottom w:val="0"/>
          <w:divBdr>
            <w:top w:val="none" w:sz="0" w:space="0" w:color="auto"/>
            <w:left w:val="none" w:sz="0" w:space="0" w:color="auto"/>
            <w:bottom w:val="none" w:sz="0" w:space="0" w:color="auto"/>
            <w:right w:val="none" w:sz="0" w:space="0" w:color="auto"/>
          </w:divBdr>
        </w:div>
        <w:div w:id="1906454426">
          <w:marLeft w:val="640"/>
          <w:marRight w:val="0"/>
          <w:marTop w:val="0"/>
          <w:marBottom w:val="0"/>
          <w:divBdr>
            <w:top w:val="none" w:sz="0" w:space="0" w:color="auto"/>
            <w:left w:val="none" w:sz="0" w:space="0" w:color="auto"/>
            <w:bottom w:val="none" w:sz="0" w:space="0" w:color="auto"/>
            <w:right w:val="none" w:sz="0" w:space="0" w:color="auto"/>
          </w:divBdr>
        </w:div>
        <w:div w:id="914509793">
          <w:marLeft w:val="640"/>
          <w:marRight w:val="0"/>
          <w:marTop w:val="0"/>
          <w:marBottom w:val="0"/>
          <w:divBdr>
            <w:top w:val="none" w:sz="0" w:space="0" w:color="auto"/>
            <w:left w:val="none" w:sz="0" w:space="0" w:color="auto"/>
            <w:bottom w:val="none" w:sz="0" w:space="0" w:color="auto"/>
            <w:right w:val="none" w:sz="0" w:space="0" w:color="auto"/>
          </w:divBdr>
        </w:div>
        <w:div w:id="272980586">
          <w:marLeft w:val="640"/>
          <w:marRight w:val="0"/>
          <w:marTop w:val="0"/>
          <w:marBottom w:val="0"/>
          <w:divBdr>
            <w:top w:val="none" w:sz="0" w:space="0" w:color="auto"/>
            <w:left w:val="none" w:sz="0" w:space="0" w:color="auto"/>
            <w:bottom w:val="none" w:sz="0" w:space="0" w:color="auto"/>
            <w:right w:val="none" w:sz="0" w:space="0" w:color="auto"/>
          </w:divBdr>
        </w:div>
        <w:div w:id="910041140">
          <w:marLeft w:val="640"/>
          <w:marRight w:val="0"/>
          <w:marTop w:val="0"/>
          <w:marBottom w:val="0"/>
          <w:divBdr>
            <w:top w:val="none" w:sz="0" w:space="0" w:color="auto"/>
            <w:left w:val="none" w:sz="0" w:space="0" w:color="auto"/>
            <w:bottom w:val="none" w:sz="0" w:space="0" w:color="auto"/>
            <w:right w:val="none" w:sz="0" w:space="0" w:color="auto"/>
          </w:divBdr>
        </w:div>
        <w:div w:id="1858931479">
          <w:marLeft w:val="640"/>
          <w:marRight w:val="0"/>
          <w:marTop w:val="0"/>
          <w:marBottom w:val="0"/>
          <w:divBdr>
            <w:top w:val="none" w:sz="0" w:space="0" w:color="auto"/>
            <w:left w:val="none" w:sz="0" w:space="0" w:color="auto"/>
            <w:bottom w:val="none" w:sz="0" w:space="0" w:color="auto"/>
            <w:right w:val="none" w:sz="0" w:space="0" w:color="auto"/>
          </w:divBdr>
        </w:div>
        <w:div w:id="2007588060">
          <w:marLeft w:val="640"/>
          <w:marRight w:val="0"/>
          <w:marTop w:val="0"/>
          <w:marBottom w:val="0"/>
          <w:divBdr>
            <w:top w:val="none" w:sz="0" w:space="0" w:color="auto"/>
            <w:left w:val="none" w:sz="0" w:space="0" w:color="auto"/>
            <w:bottom w:val="none" w:sz="0" w:space="0" w:color="auto"/>
            <w:right w:val="none" w:sz="0" w:space="0" w:color="auto"/>
          </w:divBdr>
        </w:div>
        <w:div w:id="343702668">
          <w:marLeft w:val="640"/>
          <w:marRight w:val="0"/>
          <w:marTop w:val="0"/>
          <w:marBottom w:val="0"/>
          <w:divBdr>
            <w:top w:val="none" w:sz="0" w:space="0" w:color="auto"/>
            <w:left w:val="none" w:sz="0" w:space="0" w:color="auto"/>
            <w:bottom w:val="none" w:sz="0" w:space="0" w:color="auto"/>
            <w:right w:val="none" w:sz="0" w:space="0" w:color="auto"/>
          </w:divBdr>
        </w:div>
        <w:div w:id="682511740">
          <w:marLeft w:val="640"/>
          <w:marRight w:val="0"/>
          <w:marTop w:val="0"/>
          <w:marBottom w:val="0"/>
          <w:divBdr>
            <w:top w:val="none" w:sz="0" w:space="0" w:color="auto"/>
            <w:left w:val="none" w:sz="0" w:space="0" w:color="auto"/>
            <w:bottom w:val="none" w:sz="0" w:space="0" w:color="auto"/>
            <w:right w:val="none" w:sz="0" w:space="0" w:color="auto"/>
          </w:divBdr>
        </w:div>
        <w:div w:id="797913173">
          <w:marLeft w:val="640"/>
          <w:marRight w:val="0"/>
          <w:marTop w:val="0"/>
          <w:marBottom w:val="0"/>
          <w:divBdr>
            <w:top w:val="none" w:sz="0" w:space="0" w:color="auto"/>
            <w:left w:val="none" w:sz="0" w:space="0" w:color="auto"/>
            <w:bottom w:val="none" w:sz="0" w:space="0" w:color="auto"/>
            <w:right w:val="none" w:sz="0" w:space="0" w:color="auto"/>
          </w:divBdr>
        </w:div>
        <w:div w:id="1063141873">
          <w:marLeft w:val="640"/>
          <w:marRight w:val="0"/>
          <w:marTop w:val="0"/>
          <w:marBottom w:val="0"/>
          <w:divBdr>
            <w:top w:val="none" w:sz="0" w:space="0" w:color="auto"/>
            <w:left w:val="none" w:sz="0" w:space="0" w:color="auto"/>
            <w:bottom w:val="none" w:sz="0" w:space="0" w:color="auto"/>
            <w:right w:val="none" w:sz="0" w:space="0" w:color="auto"/>
          </w:divBdr>
        </w:div>
        <w:div w:id="1154025849">
          <w:marLeft w:val="640"/>
          <w:marRight w:val="0"/>
          <w:marTop w:val="0"/>
          <w:marBottom w:val="0"/>
          <w:divBdr>
            <w:top w:val="none" w:sz="0" w:space="0" w:color="auto"/>
            <w:left w:val="none" w:sz="0" w:space="0" w:color="auto"/>
            <w:bottom w:val="none" w:sz="0" w:space="0" w:color="auto"/>
            <w:right w:val="none" w:sz="0" w:space="0" w:color="auto"/>
          </w:divBdr>
        </w:div>
        <w:div w:id="1643660094">
          <w:marLeft w:val="640"/>
          <w:marRight w:val="0"/>
          <w:marTop w:val="0"/>
          <w:marBottom w:val="0"/>
          <w:divBdr>
            <w:top w:val="none" w:sz="0" w:space="0" w:color="auto"/>
            <w:left w:val="none" w:sz="0" w:space="0" w:color="auto"/>
            <w:bottom w:val="none" w:sz="0" w:space="0" w:color="auto"/>
            <w:right w:val="none" w:sz="0" w:space="0" w:color="auto"/>
          </w:divBdr>
        </w:div>
        <w:div w:id="1288201790">
          <w:marLeft w:val="640"/>
          <w:marRight w:val="0"/>
          <w:marTop w:val="0"/>
          <w:marBottom w:val="0"/>
          <w:divBdr>
            <w:top w:val="none" w:sz="0" w:space="0" w:color="auto"/>
            <w:left w:val="none" w:sz="0" w:space="0" w:color="auto"/>
            <w:bottom w:val="none" w:sz="0" w:space="0" w:color="auto"/>
            <w:right w:val="none" w:sz="0" w:space="0" w:color="auto"/>
          </w:divBdr>
        </w:div>
        <w:div w:id="1861580309">
          <w:marLeft w:val="640"/>
          <w:marRight w:val="0"/>
          <w:marTop w:val="0"/>
          <w:marBottom w:val="0"/>
          <w:divBdr>
            <w:top w:val="none" w:sz="0" w:space="0" w:color="auto"/>
            <w:left w:val="none" w:sz="0" w:space="0" w:color="auto"/>
            <w:bottom w:val="none" w:sz="0" w:space="0" w:color="auto"/>
            <w:right w:val="none" w:sz="0" w:space="0" w:color="auto"/>
          </w:divBdr>
        </w:div>
        <w:div w:id="703596710">
          <w:marLeft w:val="640"/>
          <w:marRight w:val="0"/>
          <w:marTop w:val="0"/>
          <w:marBottom w:val="0"/>
          <w:divBdr>
            <w:top w:val="none" w:sz="0" w:space="0" w:color="auto"/>
            <w:left w:val="none" w:sz="0" w:space="0" w:color="auto"/>
            <w:bottom w:val="none" w:sz="0" w:space="0" w:color="auto"/>
            <w:right w:val="none" w:sz="0" w:space="0" w:color="auto"/>
          </w:divBdr>
        </w:div>
      </w:divsChild>
    </w:div>
    <w:div w:id="1516269012">
      <w:bodyDiv w:val="1"/>
      <w:marLeft w:val="0"/>
      <w:marRight w:val="0"/>
      <w:marTop w:val="0"/>
      <w:marBottom w:val="0"/>
      <w:divBdr>
        <w:top w:val="none" w:sz="0" w:space="0" w:color="auto"/>
        <w:left w:val="none" w:sz="0" w:space="0" w:color="auto"/>
        <w:bottom w:val="none" w:sz="0" w:space="0" w:color="auto"/>
        <w:right w:val="none" w:sz="0" w:space="0" w:color="auto"/>
      </w:divBdr>
      <w:divsChild>
        <w:div w:id="1781606669">
          <w:marLeft w:val="480"/>
          <w:marRight w:val="0"/>
          <w:marTop w:val="0"/>
          <w:marBottom w:val="0"/>
          <w:divBdr>
            <w:top w:val="none" w:sz="0" w:space="0" w:color="auto"/>
            <w:left w:val="none" w:sz="0" w:space="0" w:color="auto"/>
            <w:bottom w:val="none" w:sz="0" w:space="0" w:color="auto"/>
            <w:right w:val="none" w:sz="0" w:space="0" w:color="auto"/>
          </w:divBdr>
        </w:div>
        <w:div w:id="1531261887">
          <w:marLeft w:val="480"/>
          <w:marRight w:val="0"/>
          <w:marTop w:val="0"/>
          <w:marBottom w:val="0"/>
          <w:divBdr>
            <w:top w:val="none" w:sz="0" w:space="0" w:color="auto"/>
            <w:left w:val="none" w:sz="0" w:space="0" w:color="auto"/>
            <w:bottom w:val="none" w:sz="0" w:space="0" w:color="auto"/>
            <w:right w:val="none" w:sz="0" w:space="0" w:color="auto"/>
          </w:divBdr>
        </w:div>
        <w:div w:id="1032729453">
          <w:marLeft w:val="480"/>
          <w:marRight w:val="0"/>
          <w:marTop w:val="0"/>
          <w:marBottom w:val="0"/>
          <w:divBdr>
            <w:top w:val="none" w:sz="0" w:space="0" w:color="auto"/>
            <w:left w:val="none" w:sz="0" w:space="0" w:color="auto"/>
            <w:bottom w:val="none" w:sz="0" w:space="0" w:color="auto"/>
            <w:right w:val="none" w:sz="0" w:space="0" w:color="auto"/>
          </w:divBdr>
        </w:div>
        <w:div w:id="1661153876">
          <w:marLeft w:val="480"/>
          <w:marRight w:val="0"/>
          <w:marTop w:val="0"/>
          <w:marBottom w:val="0"/>
          <w:divBdr>
            <w:top w:val="none" w:sz="0" w:space="0" w:color="auto"/>
            <w:left w:val="none" w:sz="0" w:space="0" w:color="auto"/>
            <w:bottom w:val="none" w:sz="0" w:space="0" w:color="auto"/>
            <w:right w:val="none" w:sz="0" w:space="0" w:color="auto"/>
          </w:divBdr>
        </w:div>
        <w:div w:id="1383749353">
          <w:marLeft w:val="480"/>
          <w:marRight w:val="0"/>
          <w:marTop w:val="0"/>
          <w:marBottom w:val="0"/>
          <w:divBdr>
            <w:top w:val="none" w:sz="0" w:space="0" w:color="auto"/>
            <w:left w:val="none" w:sz="0" w:space="0" w:color="auto"/>
            <w:bottom w:val="none" w:sz="0" w:space="0" w:color="auto"/>
            <w:right w:val="none" w:sz="0" w:space="0" w:color="auto"/>
          </w:divBdr>
        </w:div>
        <w:div w:id="1544368071">
          <w:marLeft w:val="480"/>
          <w:marRight w:val="0"/>
          <w:marTop w:val="0"/>
          <w:marBottom w:val="0"/>
          <w:divBdr>
            <w:top w:val="none" w:sz="0" w:space="0" w:color="auto"/>
            <w:left w:val="none" w:sz="0" w:space="0" w:color="auto"/>
            <w:bottom w:val="none" w:sz="0" w:space="0" w:color="auto"/>
            <w:right w:val="none" w:sz="0" w:space="0" w:color="auto"/>
          </w:divBdr>
        </w:div>
        <w:div w:id="2058166567">
          <w:marLeft w:val="480"/>
          <w:marRight w:val="0"/>
          <w:marTop w:val="0"/>
          <w:marBottom w:val="0"/>
          <w:divBdr>
            <w:top w:val="none" w:sz="0" w:space="0" w:color="auto"/>
            <w:left w:val="none" w:sz="0" w:space="0" w:color="auto"/>
            <w:bottom w:val="none" w:sz="0" w:space="0" w:color="auto"/>
            <w:right w:val="none" w:sz="0" w:space="0" w:color="auto"/>
          </w:divBdr>
        </w:div>
        <w:div w:id="1770856670">
          <w:marLeft w:val="480"/>
          <w:marRight w:val="0"/>
          <w:marTop w:val="0"/>
          <w:marBottom w:val="0"/>
          <w:divBdr>
            <w:top w:val="none" w:sz="0" w:space="0" w:color="auto"/>
            <w:left w:val="none" w:sz="0" w:space="0" w:color="auto"/>
            <w:bottom w:val="none" w:sz="0" w:space="0" w:color="auto"/>
            <w:right w:val="none" w:sz="0" w:space="0" w:color="auto"/>
          </w:divBdr>
        </w:div>
        <w:div w:id="1837186253">
          <w:marLeft w:val="480"/>
          <w:marRight w:val="0"/>
          <w:marTop w:val="0"/>
          <w:marBottom w:val="0"/>
          <w:divBdr>
            <w:top w:val="none" w:sz="0" w:space="0" w:color="auto"/>
            <w:left w:val="none" w:sz="0" w:space="0" w:color="auto"/>
            <w:bottom w:val="none" w:sz="0" w:space="0" w:color="auto"/>
            <w:right w:val="none" w:sz="0" w:space="0" w:color="auto"/>
          </w:divBdr>
        </w:div>
        <w:div w:id="666979802">
          <w:marLeft w:val="480"/>
          <w:marRight w:val="0"/>
          <w:marTop w:val="0"/>
          <w:marBottom w:val="0"/>
          <w:divBdr>
            <w:top w:val="none" w:sz="0" w:space="0" w:color="auto"/>
            <w:left w:val="none" w:sz="0" w:space="0" w:color="auto"/>
            <w:bottom w:val="none" w:sz="0" w:space="0" w:color="auto"/>
            <w:right w:val="none" w:sz="0" w:space="0" w:color="auto"/>
          </w:divBdr>
        </w:div>
        <w:div w:id="864829387">
          <w:marLeft w:val="480"/>
          <w:marRight w:val="0"/>
          <w:marTop w:val="0"/>
          <w:marBottom w:val="0"/>
          <w:divBdr>
            <w:top w:val="none" w:sz="0" w:space="0" w:color="auto"/>
            <w:left w:val="none" w:sz="0" w:space="0" w:color="auto"/>
            <w:bottom w:val="none" w:sz="0" w:space="0" w:color="auto"/>
            <w:right w:val="none" w:sz="0" w:space="0" w:color="auto"/>
          </w:divBdr>
        </w:div>
        <w:div w:id="1871069132">
          <w:marLeft w:val="480"/>
          <w:marRight w:val="0"/>
          <w:marTop w:val="0"/>
          <w:marBottom w:val="0"/>
          <w:divBdr>
            <w:top w:val="none" w:sz="0" w:space="0" w:color="auto"/>
            <w:left w:val="none" w:sz="0" w:space="0" w:color="auto"/>
            <w:bottom w:val="none" w:sz="0" w:space="0" w:color="auto"/>
            <w:right w:val="none" w:sz="0" w:space="0" w:color="auto"/>
          </w:divBdr>
        </w:div>
        <w:div w:id="307393751">
          <w:marLeft w:val="480"/>
          <w:marRight w:val="0"/>
          <w:marTop w:val="0"/>
          <w:marBottom w:val="0"/>
          <w:divBdr>
            <w:top w:val="none" w:sz="0" w:space="0" w:color="auto"/>
            <w:left w:val="none" w:sz="0" w:space="0" w:color="auto"/>
            <w:bottom w:val="none" w:sz="0" w:space="0" w:color="auto"/>
            <w:right w:val="none" w:sz="0" w:space="0" w:color="auto"/>
          </w:divBdr>
        </w:div>
        <w:div w:id="409888381">
          <w:marLeft w:val="480"/>
          <w:marRight w:val="0"/>
          <w:marTop w:val="0"/>
          <w:marBottom w:val="0"/>
          <w:divBdr>
            <w:top w:val="none" w:sz="0" w:space="0" w:color="auto"/>
            <w:left w:val="none" w:sz="0" w:space="0" w:color="auto"/>
            <w:bottom w:val="none" w:sz="0" w:space="0" w:color="auto"/>
            <w:right w:val="none" w:sz="0" w:space="0" w:color="auto"/>
          </w:divBdr>
        </w:div>
        <w:div w:id="1864856148">
          <w:marLeft w:val="480"/>
          <w:marRight w:val="0"/>
          <w:marTop w:val="0"/>
          <w:marBottom w:val="0"/>
          <w:divBdr>
            <w:top w:val="none" w:sz="0" w:space="0" w:color="auto"/>
            <w:left w:val="none" w:sz="0" w:space="0" w:color="auto"/>
            <w:bottom w:val="none" w:sz="0" w:space="0" w:color="auto"/>
            <w:right w:val="none" w:sz="0" w:space="0" w:color="auto"/>
          </w:divBdr>
        </w:div>
        <w:div w:id="754744512">
          <w:marLeft w:val="480"/>
          <w:marRight w:val="0"/>
          <w:marTop w:val="0"/>
          <w:marBottom w:val="0"/>
          <w:divBdr>
            <w:top w:val="none" w:sz="0" w:space="0" w:color="auto"/>
            <w:left w:val="none" w:sz="0" w:space="0" w:color="auto"/>
            <w:bottom w:val="none" w:sz="0" w:space="0" w:color="auto"/>
            <w:right w:val="none" w:sz="0" w:space="0" w:color="auto"/>
          </w:divBdr>
        </w:div>
        <w:div w:id="2059238763">
          <w:marLeft w:val="480"/>
          <w:marRight w:val="0"/>
          <w:marTop w:val="0"/>
          <w:marBottom w:val="0"/>
          <w:divBdr>
            <w:top w:val="none" w:sz="0" w:space="0" w:color="auto"/>
            <w:left w:val="none" w:sz="0" w:space="0" w:color="auto"/>
            <w:bottom w:val="none" w:sz="0" w:space="0" w:color="auto"/>
            <w:right w:val="none" w:sz="0" w:space="0" w:color="auto"/>
          </w:divBdr>
        </w:div>
        <w:div w:id="288167101">
          <w:marLeft w:val="480"/>
          <w:marRight w:val="0"/>
          <w:marTop w:val="0"/>
          <w:marBottom w:val="0"/>
          <w:divBdr>
            <w:top w:val="none" w:sz="0" w:space="0" w:color="auto"/>
            <w:left w:val="none" w:sz="0" w:space="0" w:color="auto"/>
            <w:bottom w:val="none" w:sz="0" w:space="0" w:color="auto"/>
            <w:right w:val="none" w:sz="0" w:space="0" w:color="auto"/>
          </w:divBdr>
        </w:div>
        <w:div w:id="421537150">
          <w:marLeft w:val="480"/>
          <w:marRight w:val="0"/>
          <w:marTop w:val="0"/>
          <w:marBottom w:val="0"/>
          <w:divBdr>
            <w:top w:val="none" w:sz="0" w:space="0" w:color="auto"/>
            <w:left w:val="none" w:sz="0" w:space="0" w:color="auto"/>
            <w:bottom w:val="none" w:sz="0" w:space="0" w:color="auto"/>
            <w:right w:val="none" w:sz="0" w:space="0" w:color="auto"/>
          </w:divBdr>
        </w:div>
        <w:div w:id="2016882432">
          <w:marLeft w:val="480"/>
          <w:marRight w:val="0"/>
          <w:marTop w:val="0"/>
          <w:marBottom w:val="0"/>
          <w:divBdr>
            <w:top w:val="none" w:sz="0" w:space="0" w:color="auto"/>
            <w:left w:val="none" w:sz="0" w:space="0" w:color="auto"/>
            <w:bottom w:val="none" w:sz="0" w:space="0" w:color="auto"/>
            <w:right w:val="none" w:sz="0" w:space="0" w:color="auto"/>
          </w:divBdr>
        </w:div>
        <w:div w:id="484443728">
          <w:marLeft w:val="480"/>
          <w:marRight w:val="0"/>
          <w:marTop w:val="0"/>
          <w:marBottom w:val="0"/>
          <w:divBdr>
            <w:top w:val="none" w:sz="0" w:space="0" w:color="auto"/>
            <w:left w:val="none" w:sz="0" w:space="0" w:color="auto"/>
            <w:bottom w:val="none" w:sz="0" w:space="0" w:color="auto"/>
            <w:right w:val="none" w:sz="0" w:space="0" w:color="auto"/>
          </w:divBdr>
        </w:div>
        <w:div w:id="693502121">
          <w:marLeft w:val="480"/>
          <w:marRight w:val="0"/>
          <w:marTop w:val="0"/>
          <w:marBottom w:val="0"/>
          <w:divBdr>
            <w:top w:val="none" w:sz="0" w:space="0" w:color="auto"/>
            <w:left w:val="none" w:sz="0" w:space="0" w:color="auto"/>
            <w:bottom w:val="none" w:sz="0" w:space="0" w:color="auto"/>
            <w:right w:val="none" w:sz="0" w:space="0" w:color="auto"/>
          </w:divBdr>
        </w:div>
        <w:div w:id="1820151207">
          <w:marLeft w:val="480"/>
          <w:marRight w:val="0"/>
          <w:marTop w:val="0"/>
          <w:marBottom w:val="0"/>
          <w:divBdr>
            <w:top w:val="none" w:sz="0" w:space="0" w:color="auto"/>
            <w:left w:val="none" w:sz="0" w:space="0" w:color="auto"/>
            <w:bottom w:val="none" w:sz="0" w:space="0" w:color="auto"/>
            <w:right w:val="none" w:sz="0" w:space="0" w:color="auto"/>
          </w:divBdr>
        </w:div>
        <w:div w:id="238102798">
          <w:marLeft w:val="480"/>
          <w:marRight w:val="0"/>
          <w:marTop w:val="0"/>
          <w:marBottom w:val="0"/>
          <w:divBdr>
            <w:top w:val="none" w:sz="0" w:space="0" w:color="auto"/>
            <w:left w:val="none" w:sz="0" w:space="0" w:color="auto"/>
            <w:bottom w:val="none" w:sz="0" w:space="0" w:color="auto"/>
            <w:right w:val="none" w:sz="0" w:space="0" w:color="auto"/>
          </w:divBdr>
        </w:div>
        <w:div w:id="377319754">
          <w:marLeft w:val="480"/>
          <w:marRight w:val="0"/>
          <w:marTop w:val="0"/>
          <w:marBottom w:val="0"/>
          <w:divBdr>
            <w:top w:val="none" w:sz="0" w:space="0" w:color="auto"/>
            <w:left w:val="none" w:sz="0" w:space="0" w:color="auto"/>
            <w:bottom w:val="none" w:sz="0" w:space="0" w:color="auto"/>
            <w:right w:val="none" w:sz="0" w:space="0" w:color="auto"/>
          </w:divBdr>
        </w:div>
        <w:div w:id="1564637453">
          <w:marLeft w:val="480"/>
          <w:marRight w:val="0"/>
          <w:marTop w:val="0"/>
          <w:marBottom w:val="0"/>
          <w:divBdr>
            <w:top w:val="none" w:sz="0" w:space="0" w:color="auto"/>
            <w:left w:val="none" w:sz="0" w:space="0" w:color="auto"/>
            <w:bottom w:val="none" w:sz="0" w:space="0" w:color="auto"/>
            <w:right w:val="none" w:sz="0" w:space="0" w:color="auto"/>
          </w:divBdr>
        </w:div>
        <w:div w:id="372080053">
          <w:marLeft w:val="480"/>
          <w:marRight w:val="0"/>
          <w:marTop w:val="0"/>
          <w:marBottom w:val="0"/>
          <w:divBdr>
            <w:top w:val="none" w:sz="0" w:space="0" w:color="auto"/>
            <w:left w:val="none" w:sz="0" w:space="0" w:color="auto"/>
            <w:bottom w:val="none" w:sz="0" w:space="0" w:color="auto"/>
            <w:right w:val="none" w:sz="0" w:space="0" w:color="auto"/>
          </w:divBdr>
        </w:div>
        <w:div w:id="598220067">
          <w:marLeft w:val="480"/>
          <w:marRight w:val="0"/>
          <w:marTop w:val="0"/>
          <w:marBottom w:val="0"/>
          <w:divBdr>
            <w:top w:val="none" w:sz="0" w:space="0" w:color="auto"/>
            <w:left w:val="none" w:sz="0" w:space="0" w:color="auto"/>
            <w:bottom w:val="none" w:sz="0" w:space="0" w:color="auto"/>
            <w:right w:val="none" w:sz="0" w:space="0" w:color="auto"/>
          </w:divBdr>
        </w:div>
        <w:div w:id="1318535275">
          <w:marLeft w:val="480"/>
          <w:marRight w:val="0"/>
          <w:marTop w:val="0"/>
          <w:marBottom w:val="0"/>
          <w:divBdr>
            <w:top w:val="none" w:sz="0" w:space="0" w:color="auto"/>
            <w:left w:val="none" w:sz="0" w:space="0" w:color="auto"/>
            <w:bottom w:val="none" w:sz="0" w:space="0" w:color="auto"/>
            <w:right w:val="none" w:sz="0" w:space="0" w:color="auto"/>
          </w:divBdr>
        </w:div>
        <w:div w:id="1940872675">
          <w:marLeft w:val="480"/>
          <w:marRight w:val="0"/>
          <w:marTop w:val="0"/>
          <w:marBottom w:val="0"/>
          <w:divBdr>
            <w:top w:val="none" w:sz="0" w:space="0" w:color="auto"/>
            <w:left w:val="none" w:sz="0" w:space="0" w:color="auto"/>
            <w:bottom w:val="none" w:sz="0" w:space="0" w:color="auto"/>
            <w:right w:val="none" w:sz="0" w:space="0" w:color="auto"/>
          </w:divBdr>
        </w:div>
        <w:div w:id="1827819251">
          <w:marLeft w:val="480"/>
          <w:marRight w:val="0"/>
          <w:marTop w:val="0"/>
          <w:marBottom w:val="0"/>
          <w:divBdr>
            <w:top w:val="none" w:sz="0" w:space="0" w:color="auto"/>
            <w:left w:val="none" w:sz="0" w:space="0" w:color="auto"/>
            <w:bottom w:val="none" w:sz="0" w:space="0" w:color="auto"/>
            <w:right w:val="none" w:sz="0" w:space="0" w:color="auto"/>
          </w:divBdr>
        </w:div>
        <w:div w:id="1850946696">
          <w:marLeft w:val="480"/>
          <w:marRight w:val="0"/>
          <w:marTop w:val="0"/>
          <w:marBottom w:val="0"/>
          <w:divBdr>
            <w:top w:val="none" w:sz="0" w:space="0" w:color="auto"/>
            <w:left w:val="none" w:sz="0" w:space="0" w:color="auto"/>
            <w:bottom w:val="none" w:sz="0" w:space="0" w:color="auto"/>
            <w:right w:val="none" w:sz="0" w:space="0" w:color="auto"/>
          </w:divBdr>
        </w:div>
        <w:div w:id="1482038688">
          <w:marLeft w:val="480"/>
          <w:marRight w:val="0"/>
          <w:marTop w:val="0"/>
          <w:marBottom w:val="0"/>
          <w:divBdr>
            <w:top w:val="none" w:sz="0" w:space="0" w:color="auto"/>
            <w:left w:val="none" w:sz="0" w:space="0" w:color="auto"/>
            <w:bottom w:val="none" w:sz="0" w:space="0" w:color="auto"/>
            <w:right w:val="none" w:sz="0" w:space="0" w:color="auto"/>
          </w:divBdr>
        </w:div>
        <w:div w:id="305202607">
          <w:marLeft w:val="480"/>
          <w:marRight w:val="0"/>
          <w:marTop w:val="0"/>
          <w:marBottom w:val="0"/>
          <w:divBdr>
            <w:top w:val="none" w:sz="0" w:space="0" w:color="auto"/>
            <w:left w:val="none" w:sz="0" w:space="0" w:color="auto"/>
            <w:bottom w:val="none" w:sz="0" w:space="0" w:color="auto"/>
            <w:right w:val="none" w:sz="0" w:space="0" w:color="auto"/>
          </w:divBdr>
        </w:div>
        <w:div w:id="514878832">
          <w:marLeft w:val="480"/>
          <w:marRight w:val="0"/>
          <w:marTop w:val="0"/>
          <w:marBottom w:val="0"/>
          <w:divBdr>
            <w:top w:val="none" w:sz="0" w:space="0" w:color="auto"/>
            <w:left w:val="none" w:sz="0" w:space="0" w:color="auto"/>
            <w:bottom w:val="none" w:sz="0" w:space="0" w:color="auto"/>
            <w:right w:val="none" w:sz="0" w:space="0" w:color="auto"/>
          </w:divBdr>
        </w:div>
        <w:div w:id="215823025">
          <w:marLeft w:val="480"/>
          <w:marRight w:val="0"/>
          <w:marTop w:val="0"/>
          <w:marBottom w:val="0"/>
          <w:divBdr>
            <w:top w:val="none" w:sz="0" w:space="0" w:color="auto"/>
            <w:left w:val="none" w:sz="0" w:space="0" w:color="auto"/>
            <w:bottom w:val="none" w:sz="0" w:space="0" w:color="auto"/>
            <w:right w:val="none" w:sz="0" w:space="0" w:color="auto"/>
          </w:divBdr>
        </w:div>
        <w:div w:id="1350252429">
          <w:marLeft w:val="480"/>
          <w:marRight w:val="0"/>
          <w:marTop w:val="0"/>
          <w:marBottom w:val="0"/>
          <w:divBdr>
            <w:top w:val="none" w:sz="0" w:space="0" w:color="auto"/>
            <w:left w:val="none" w:sz="0" w:space="0" w:color="auto"/>
            <w:bottom w:val="none" w:sz="0" w:space="0" w:color="auto"/>
            <w:right w:val="none" w:sz="0" w:space="0" w:color="auto"/>
          </w:divBdr>
        </w:div>
        <w:div w:id="872309202">
          <w:marLeft w:val="480"/>
          <w:marRight w:val="0"/>
          <w:marTop w:val="0"/>
          <w:marBottom w:val="0"/>
          <w:divBdr>
            <w:top w:val="none" w:sz="0" w:space="0" w:color="auto"/>
            <w:left w:val="none" w:sz="0" w:space="0" w:color="auto"/>
            <w:bottom w:val="none" w:sz="0" w:space="0" w:color="auto"/>
            <w:right w:val="none" w:sz="0" w:space="0" w:color="auto"/>
          </w:divBdr>
        </w:div>
        <w:div w:id="1307319238">
          <w:marLeft w:val="480"/>
          <w:marRight w:val="0"/>
          <w:marTop w:val="0"/>
          <w:marBottom w:val="0"/>
          <w:divBdr>
            <w:top w:val="none" w:sz="0" w:space="0" w:color="auto"/>
            <w:left w:val="none" w:sz="0" w:space="0" w:color="auto"/>
            <w:bottom w:val="none" w:sz="0" w:space="0" w:color="auto"/>
            <w:right w:val="none" w:sz="0" w:space="0" w:color="auto"/>
          </w:divBdr>
        </w:div>
        <w:div w:id="40518118">
          <w:marLeft w:val="480"/>
          <w:marRight w:val="0"/>
          <w:marTop w:val="0"/>
          <w:marBottom w:val="0"/>
          <w:divBdr>
            <w:top w:val="none" w:sz="0" w:space="0" w:color="auto"/>
            <w:left w:val="none" w:sz="0" w:space="0" w:color="auto"/>
            <w:bottom w:val="none" w:sz="0" w:space="0" w:color="auto"/>
            <w:right w:val="none" w:sz="0" w:space="0" w:color="auto"/>
          </w:divBdr>
        </w:div>
        <w:div w:id="659190058">
          <w:marLeft w:val="480"/>
          <w:marRight w:val="0"/>
          <w:marTop w:val="0"/>
          <w:marBottom w:val="0"/>
          <w:divBdr>
            <w:top w:val="none" w:sz="0" w:space="0" w:color="auto"/>
            <w:left w:val="none" w:sz="0" w:space="0" w:color="auto"/>
            <w:bottom w:val="none" w:sz="0" w:space="0" w:color="auto"/>
            <w:right w:val="none" w:sz="0" w:space="0" w:color="auto"/>
          </w:divBdr>
        </w:div>
        <w:div w:id="2134982549">
          <w:marLeft w:val="480"/>
          <w:marRight w:val="0"/>
          <w:marTop w:val="0"/>
          <w:marBottom w:val="0"/>
          <w:divBdr>
            <w:top w:val="none" w:sz="0" w:space="0" w:color="auto"/>
            <w:left w:val="none" w:sz="0" w:space="0" w:color="auto"/>
            <w:bottom w:val="none" w:sz="0" w:space="0" w:color="auto"/>
            <w:right w:val="none" w:sz="0" w:space="0" w:color="auto"/>
          </w:divBdr>
        </w:div>
      </w:divsChild>
    </w:div>
    <w:div w:id="1516656503">
      <w:bodyDiv w:val="1"/>
      <w:marLeft w:val="0"/>
      <w:marRight w:val="0"/>
      <w:marTop w:val="0"/>
      <w:marBottom w:val="0"/>
      <w:divBdr>
        <w:top w:val="none" w:sz="0" w:space="0" w:color="auto"/>
        <w:left w:val="none" w:sz="0" w:space="0" w:color="auto"/>
        <w:bottom w:val="none" w:sz="0" w:space="0" w:color="auto"/>
        <w:right w:val="none" w:sz="0" w:space="0" w:color="auto"/>
      </w:divBdr>
    </w:div>
    <w:div w:id="1520195601">
      <w:bodyDiv w:val="1"/>
      <w:marLeft w:val="0"/>
      <w:marRight w:val="0"/>
      <w:marTop w:val="0"/>
      <w:marBottom w:val="0"/>
      <w:divBdr>
        <w:top w:val="none" w:sz="0" w:space="0" w:color="auto"/>
        <w:left w:val="none" w:sz="0" w:space="0" w:color="auto"/>
        <w:bottom w:val="none" w:sz="0" w:space="0" w:color="auto"/>
        <w:right w:val="none" w:sz="0" w:space="0" w:color="auto"/>
      </w:divBdr>
    </w:div>
    <w:div w:id="1522233969">
      <w:bodyDiv w:val="1"/>
      <w:marLeft w:val="0"/>
      <w:marRight w:val="0"/>
      <w:marTop w:val="0"/>
      <w:marBottom w:val="0"/>
      <w:divBdr>
        <w:top w:val="none" w:sz="0" w:space="0" w:color="auto"/>
        <w:left w:val="none" w:sz="0" w:space="0" w:color="auto"/>
        <w:bottom w:val="none" w:sz="0" w:space="0" w:color="auto"/>
        <w:right w:val="none" w:sz="0" w:space="0" w:color="auto"/>
      </w:divBdr>
    </w:div>
    <w:div w:id="1523477407">
      <w:bodyDiv w:val="1"/>
      <w:marLeft w:val="0"/>
      <w:marRight w:val="0"/>
      <w:marTop w:val="0"/>
      <w:marBottom w:val="0"/>
      <w:divBdr>
        <w:top w:val="none" w:sz="0" w:space="0" w:color="auto"/>
        <w:left w:val="none" w:sz="0" w:space="0" w:color="auto"/>
        <w:bottom w:val="none" w:sz="0" w:space="0" w:color="auto"/>
        <w:right w:val="none" w:sz="0" w:space="0" w:color="auto"/>
      </w:divBdr>
    </w:div>
    <w:div w:id="1527913369">
      <w:bodyDiv w:val="1"/>
      <w:marLeft w:val="0"/>
      <w:marRight w:val="0"/>
      <w:marTop w:val="0"/>
      <w:marBottom w:val="0"/>
      <w:divBdr>
        <w:top w:val="none" w:sz="0" w:space="0" w:color="auto"/>
        <w:left w:val="none" w:sz="0" w:space="0" w:color="auto"/>
        <w:bottom w:val="none" w:sz="0" w:space="0" w:color="auto"/>
        <w:right w:val="none" w:sz="0" w:space="0" w:color="auto"/>
      </w:divBdr>
      <w:divsChild>
        <w:div w:id="1287270620">
          <w:marLeft w:val="640"/>
          <w:marRight w:val="0"/>
          <w:marTop w:val="0"/>
          <w:marBottom w:val="0"/>
          <w:divBdr>
            <w:top w:val="none" w:sz="0" w:space="0" w:color="auto"/>
            <w:left w:val="none" w:sz="0" w:space="0" w:color="auto"/>
            <w:bottom w:val="none" w:sz="0" w:space="0" w:color="auto"/>
            <w:right w:val="none" w:sz="0" w:space="0" w:color="auto"/>
          </w:divBdr>
        </w:div>
        <w:div w:id="1890994121">
          <w:marLeft w:val="640"/>
          <w:marRight w:val="0"/>
          <w:marTop w:val="0"/>
          <w:marBottom w:val="0"/>
          <w:divBdr>
            <w:top w:val="none" w:sz="0" w:space="0" w:color="auto"/>
            <w:left w:val="none" w:sz="0" w:space="0" w:color="auto"/>
            <w:bottom w:val="none" w:sz="0" w:space="0" w:color="auto"/>
            <w:right w:val="none" w:sz="0" w:space="0" w:color="auto"/>
          </w:divBdr>
        </w:div>
        <w:div w:id="283731838">
          <w:marLeft w:val="640"/>
          <w:marRight w:val="0"/>
          <w:marTop w:val="0"/>
          <w:marBottom w:val="0"/>
          <w:divBdr>
            <w:top w:val="none" w:sz="0" w:space="0" w:color="auto"/>
            <w:left w:val="none" w:sz="0" w:space="0" w:color="auto"/>
            <w:bottom w:val="none" w:sz="0" w:space="0" w:color="auto"/>
            <w:right w:val="none" w:sz="0" w:space="0" w:color="auto"/>
          </w:divBdr>
        </w:div>
        <w:div w:id="1787116191">
          <w:marLeft w:val="640"/>
          <w:marRight w:val="0"/>
          <w:marTop w:val="0"/>
          <w:marBottom w:val="0"/>
          <w:divBdr>
            <w:top w:val="none" w:sz="0" w:space="0" w:color="auto"/>
            <w:left w:val="none" w:sz="0" w:space="0" w:color="auto"/>
            <w:bottom w:val="none" w:sz="0" w:space="0" w:color="auto"/>
            <w:right w:val="none" w:sz="0" w:space="0" w:color="auto"/>
          </w:divBdr>
        </w:div>
        <w:div w:id="45878355">
          <w:marLeft w:val="640"/>
          <w:marRight w:val="0"/>
          <w:marTop w:val="0"/>
          <w:marBottom w:val="0"/>
          <w:divBdr>
            <w:top w:val="none" w:sz="0" w:space="0" w:color="auto"/>
            <w:left w:val="none" w:sz="0" w:space="0" w:color="auto"/>
            <w:bottom w:val="none" w:sz="0" w:space="0" w:color="auto"/>
            <w:right w:val="none" w:sz="0" w:space="0" w:color="auto"/>
          </w:divBdr>
        </w:div>
        <w:div w:id="1203322917">
          <w:marLeft w:val="640"/>
          <w:marRight w:val="0"/>
          <w:marTop w:val="0"/>
          <w:marBottom w:val="0"/>
          <w:divBdr>
            <w:top w:val="none" w:sz="0" w:space="0" w:color="auto"/>
            <w:left w:val="none" w:sz="0" w:space="0" w:color="auto"/>
            <w:bottom w:val="none" w:sz="0" w:space="0" w:color="auto"/>
            <w:right w:val="none" w:sz="0" w:space="0" w:color="auto"/>
          </w:divBdr>
        </w:div>
        <w:div w:id="1731923955">
          <w:marLeft w:val="640"/>
          <w:marRight w:val="0"/>
          <w:marTop w:val="0"/>
          <w:marBottom w:val="0"/>
          <w:divBdr>
            <w:top w:val="none" w:sz="0" w:space="0" w:color="auto"/>
            <w:left w:val="none" w:sz="0" w:space="0" w:color="auto"/>
            <w:bottom w:val="none" w:sz="0" w:space="0" w:color="auto"/>
            <w:right w:val="none" w:sz="0" w:space="0" w:color="auto"/>
          </w:divBdr>
        </w:div>
        <w:div w:id="1699768611">
          <w:marLeft w:val="640"/>
          <w:marRight w:val="0"/>
          <w:marTop w:val="0"/>
          <w:marBottom w:val="0"/>
          <w:divBdr>
            <w:top w:val="none" w:sz="0" w:space="0" w:color="auto"/>
            <w:left w:val="none" w:sz="0" w:space="0" w:color="auto"/>
            <w:bottom w:val="none" w:sz="0" w:space="0" w:color="auto"/>
            <w:right w:val="none" w:sz="0" w:space="0" w:color="auto"/>
          </w:divBdr>
        </w:div>
        <w:div w:id="263922418">
          <w:marLeft w:val="640"/>
          <w:marRight w:val="0"/>
          <w:marTop w:val="0"/>
          <w:marBottom w:val="0"/>
          <w:divBdr>
            <w:top w:val="none" w:sz="0" w:space="0" w:color="auto"/>
            <w:left w:val="none" w:sz="0" w:space="0" w:color="auto"/>
            <w:bottom w:val="none" w:sz="0" w:space="0" w:color="auto"/>
            <w:right w:val="none" w:sz="0" w:space="0" w:color="auto"/>
          </w:divBdr>
        </w:div>
        <w:div w:id="837967970">
          <w:marLeft w:val="640"/>
          <w:marRight w:val="0"/>
          <w:marTop w:val="0"/>
          <w:marBottom w:val="0"/>
          <w:divBdr>
            <w:top w:val="none" w:sz="0" w:space="0" w:color="auto"/>
            <w:left w:val="none" w:sz="0" w:space="0" w:color="auto"/>
            <w:bottom w:val="none" w:sz="0" w:space="0" w:color="auto"/>
            <w:right w:val="none" w:sz="0" w:space="0" w:color="auto"/>
          </w:divBdr>
        </w:div>
        <w:div w:id="1032850773">
          <w:marLeft w:val="640"/>
          <w:marRight w:val="0"/>
          <w:marTop w:val="0"/>
          <w:marBottom w:val="0"/>
          <w:divBdr>
            <w:top w:val="none" w:sz="0" w:space="0" w:color="auto"/>
            <w:left w:val="none" w:sz="0" w:space="0" w:color="auto"/>
            <w:bottom w:val="none" w:sz="0" w:space="0" w:color="auto"/>
            <w:right w:val="none" w:sz="0" w:space="0" w:color="auto"/>
          </w:divBdr>
        </w:div>
        <w:div w:id="323552807">
          <w:marLeft w:val="640"/>
          <w:marRight w:val="0"/>
          <w:marTop w:val="0"/>
          <w:marBottom w:val="0"/>
          <w:divBdr>
            <w:top w:val="none" w:sz="0" w:space="0" w:color="auto"/>
            <w:left w:val="none" w:sz="0" w:space="0" w:color="auto"/>
            <w:bottom w:val="none" w:sz="0" w:space="0" w:color="auto"/>
            <w:right w:val="none" w:sz="0" w:space="0" w:color="auto"/>
          </w:divBdr>
        </w:div>
        <w:div w:id="2113813493">
          <w:marLeft w:val="640"/>
          <w:marRight w:val="0"/>
          <w:marTop w:val="0"/>
          <w:marBottom w:val="0"/>
          <w:divBdr>
            <w:top w:val="none" w:sz="0" w:space="0" w:color="auto"/>
            <w:left w:val="none" w:sz="0" w:space="0" w:color="auto"/>
            <w:bottom w:val="none" w:sz="0" w:space="0" w:color="auto"/>
            <w:right w:val="none" w:sz="0" w:space="0" w:color="auto"/>
          </w:divBdr>
        </w:div>
        <w:div w:id="917983455">
          <w:marLeft w:val="640"/>
          <w:marRight w:val="0"/>
          <w:marTop w:val="0"/>
          <w:marBottom w:val="0"/>
          <w:divBdr>
            <w:top w:val="none" w:sz="0" w:space="0" w:color="auto"/>
            <w:left w:val="none" w:sz="0" w:space="0" w:color="auto"/>
            <w:bottom w:val="none" w:sz="0" w:space="0" w:color="auto"/>
            <w:right w:val="none" w:sz="0" w:space="0" w:color="auto"/>
          </w:divBdr>
        </w:div>
        <w:div w:id="288098284">
          <w:marLeft w:val="640"/>
          <w:marRight w:val="0"/>
          <w:marTop w:val="0"/>
          <w:marBottom w:val="0"/>
          <w:divBdr>
            <w:top w:val="none" w:sz="0" w:space="0" w:color="auto"/>
            <w:left w:val="none" w:sz="0" w:space="0" w:color="auto"/>
            <w:bottom w:val="none" w:sz="0" w:space="0" w:color="auto"/>
            <w:right w:val="none" w:sz="0" w:space="0" w:color="auto"/>
          </w:divBdr>
        </w:div>
        <w:div w:id="72819997">
          <w:marLeft w:val="640"/>
          <w:marRight w:val="0"/>
          <w:marTop w:val="0"/>
          <w:marBottom w:val="0"/>
          <w:divBdr>
            <w:top w:val="none" w:sz="0" w:space="0" w:color="auto"/>
            <w:left w:val="none" w:sz="0" w:space="0" w:color="auto"/>
            <w:bottom w:val="none" w:sz="0" w:space="0" w:color="auto"/>
            <w:right w:val="none" w:sz="0" w:space="0" w:color="auto"/>
          </w:divBdr>
        </w:div>
        <w:div w:id="1662463702">
          <w:marLeft w:val="640"/>
          <w:marRight w:val="0"/>
          <w:marTop w:val="0"/>
          <w:marBottom w:val="0"/>
          <w:divBdr>
            <w:top w:val="none" w:sz="0" w:space="0" w:color="auto"/>
            <w:left w:val="none" w:sz="0" w:space="0" w:color="auto"/>
            <w:bottom w:val="none" w:sz="0" w:space="0" w:color="auto"/>
            <w:right w:val="none" w:sz="0" w:space="0" w:color="auto"/>
          </w:divBdr>
        </w:div>
        <w:div w:id="1342198830">
          <w:marLeft w:val="640"/>
          <w:marRight w:val="0"/>
          <w:marTop w:val="0"/>
          <w:marBottom w:val="0"/>
          <w:divBdr>
            <w:top w:val="none" w:sz="0" w:space="0" w:color="auto"/>
            <w:left w:val="none" w:sz="0" w:space="0" w:color="auto"/>
            <w:bottom w:val="none" w:sz="0" w:space="0" w:color="auto"/>
            <w:right w:val="none" w:sz="0" w:space="0" w:color="auto"/>
          </w:divBdr>
        </w:div>
        <w:div w:id="79762836">
          <w:marLeft w:val="640"/>
          <w:marRight w:val="0"/>
          <w:marTop w:val="0"/>
          <w:marBottom w:val="0"/>
          <w:divBdr>
            <w:top w:val="none" w:sz="0" w:space="0" w:color="auto"/>
            <w:left w:val="none" w:sz="0" w:space="0" w:color="auto"/>
            <w:bottom w:val="none" w:sz="0" w:space="0" w:color="auto"/>
            <w:right w:val="none" w:sz="0" w:space="0" w:color="auto"/>
          </w:divBdr>
        </w:div>
        <w:div w:id="1306550641">
          <w:marLeft w:val="640"/>
          <w:marRight w:val="0"/>
          <w:marTop w:val="0"/>
          <w:marBottom w:val="0"/>
          <w:divBdr>
            <w:top w:val="none" w:sz="0" w:space="0" w:color="auto"/>
            <w:left w:val="none" w:sz="0" w:space="0" w:color="auto"/>
            <w:bottom w:val="none" w:sz="0" w:space="0" w:color="auto"/>
            <w:right w:val="none" w:sz="0" w:space="0" w:color="auto"/>
          </w:divBdr>
        </w:div>
        <w:div w:id="1165320066">
          <w:marLeft w:val="640"/>
          <w:marRight w:val="0"/>
          <w:marTop w:val="0"/>
          <w:marBottom w:val="0"/>
          <w:divBdr>
            <w:top w:val="none" w:sz="0" w:space="0" w:color="auto"/>
            <w:left w:val="none" w:sz="0" w:space="0" w:color="auto"/>
            <w:bottom w:val="none" w:sz="0" w:space="0" w:color="auto"/>
            <w:right w:val="none" w:sz="0" w:space="0" w:color="auto"/>
          </w:divBdr>
        </w:div>
        <w:div w:id="471947342">
          <w:marLeft w:val="640"/>
          <w:marRight w:val="0"/>
          <w:marTop w:val="0"/>
          <w:marBottom w:val="0"/>
          <w:divBdr>
            <w:top w:val="none" w:sz="0" w:space="0" w:color="auto"/>
            <w:left w:val="none" w:sz="0" w:space="0" w:color="auto"/>
            <w:bottom w:val="none" w:sz="0" w:space="0" w:color="auto"/>
            <w:right w:val="none" w:sz="0" w:space="0" w:color="auto"/>
          </w:divBdr>
        </w:div>
        <w:div w:id="956528247">
          <w:marLeft w:val="640"/>
          <w:marRight w:val="0"/>
          <w:marTop w:val="0"/>
          <w:marBottom w:val="0"/>
          <w:divBdr>
            <w:top w:val="none" w:sz="0" w:space="0" w:color="auto"/>
            <w:left w:val="none" w:sz="0" w:space="0" w:color="auto"/>
            <w:bottom w:val="none" w:sz="0" w:space="0" w:color="auto"/>
            <w:right w:val="none" w:sz="0" w:space="0" w:color="auto"/>
          </w:divBdr>
        </w:div>
        <w:div w:id="1826389834">
          <w:marLeft w:val="640"/>
          <w:marRight w:val="0"/>
          <w:marTop w:val="0"/>
          <w:marBottom w:val="0"/>
          <w:divBdr>
            <w:top w:val="none" w:sz="0" w:space="0" w:color="auto"/>
            <w:left w:val="none" w:sz="0" w:space="0" w:color="auto"/>
            <w:bottom w:val="none" w:sz="0" w:space="0" w:color="auto"/>
            <w:right w:val="none" w:sz="0" w:space="0" w:color="auto"/>
          </w:divBdr>
        </w:div>
        <w:div w:id="1648826665">
          <w:marLeft w:val="640"/>
          <w:marRight w:val="0"/>
          <w:marTop w:val="0"/>
          <w:marBottom w:val="0"/>
          <w:divBdr>
            <w:top w:val="none" w:sz="0" w:space="0" w:color="auto"/>
            <w:left w:val="none" w:sz="0" w:space="0" w:color="auto"/>
            <w:bottom w:val="none" w:sz="0" w:space="0" w:color="auto"/>
            <w:right w:val="none" w:sz="0" w:space="0" w:color="auto"/>
          </w:divBdr>
        </w:div>
        <w:div w:id="1244606902">
          <w:marLeft w:val="640"/>
          <w:marRight w:val="0"/>
          <w:marTop w:val="0"/>
          <w:marBottom w:val="0"/>
          <w:divBdr>
            <w:top w:val="none" w:sz="0" w:space="0" w:color="auto"/>
            <w:left w:val="none" w:sz="0" w:space="0" w:color="auto"/>
            <w:bottom w:val="none" w:sz="0" w:space="0" w:color="auto"/>
            <w:right w:val="none" w:sz="0" w:space="0" w:color="auto"/>
          </w:divBdr>
        </w:div>
        <w:div w:id="764230017">
          <w:marLeft w:val="640"/>
          <w:marRight w:val="0"/>
          <w:marTop w:val="0"/>
          <w:marBottom w:val="0"/>
          <w:divBdr>
            <w:top w:val="none" w:sz="0" w:space="0" w:color="auto"/>
            <w:left w:val="none" w:sz="0" w:space="0" w:color="auto"/>
            <w:bottom w:val="none" w:sz="0" w:space="0" w:color="auto"/>
            <w:right w:val="none" w:sz="0" w:space="0" w:color="auto"/>
          </w:divBdr>
        </w:div>
        <w:div w:id="339432325">
          <w:marLeft w:val="640"/>
          <w:marRight w:val="0"/>
          <w:marTop w:val="0"/>
          <w:marBottom w:val="0"/>
          <w:divBdr>
            <w:top w:val="none" w:sz="0" w:space="0" w:color="auto"/>
            <w:left w:val="none" w:sz="0" w:space="0" w:color="auto"/>
            <w:bottom w:val="none" w:sz="0" w:space="0" w:color="auto"/>
            <w:right w:val="none" w:sz="0" w:space="0" w:color="auto"/>
          </w:divBdr>
        </w:div>
        <w:div w:id="591085997">
          <w:marLeft w:val="640"/>
          <w:marRight w:val="0"/>
          <w:marTop w:val="0"/>
          <w:marBottom w:val="0"/>
          <w:divBdr>
            <w:top w:val="none" w:sz="0" w:space="0" w:color="auto"/>
            <w:left w:val="none" w:sz="0" w:space="0" w:color="auto"/>
            <w:bottom w:val="none" w:sz="0" w:space="0" w:color="auto"/>
            <w:right w:val="none" w:sz="0" w:space="0" w:color="auto"/>
          </w:divBdr>
        </w:div>
        <w:div w:id="890388560">
          <w:marLeft w:val="640"/>
          <w:marRight w:val="0"/>
          <w:marTop w:val="0"/>
          <w:marBottom w:val="0"/>
          <w:divBdr>
            <w:top w:val="none" w:sz="0" w:space="0" w:color="auto"/>
            <w:left w:val="none" w:sz="0" w:space="0" w:color="auto"/>
            <w:bottom w:val="none" w:sz="0" w:space="0" w:color="auto"/>
            <w:right w:val="none" w:sz="0" w:space="0" w:color="auto"/>
          </w:divBdr>
        </w:div>
        <w:div w:id="1401170837">
          <w:marLeft w:val="640"/>
          <w:marRight w:val="0"/>
          <w:marTop w:val="0"/>
          <w:marBottom w:val="0"/>
          <w:divBdr>
            <w:top w:val="none" w:sz="0" w:space="0" w:color="auto"/>
            <w:left w:val="none" w:sz="0" w:space="0" w:color="auto"/>
            <w:bottom w:val="none" w:sz="0" w:space="0" w:color="auto"/>
            <w:right w:val="none" w:sz="0" w:space="0" w:color="auto"/>
          </w:divBdr>
        </w:div>
        <w:div w:id="2046565162">
          <w:marLeft w:val="640"/>
          <w:marRight w:val="0"/>
          <w:marTop w:val="0"/>
          <w:marBottom w:val="0"/>
          <w:divBdr>
            <w:top w:val="none" w:sz="0" w:space="0" w:color="auto"/>
            <w:left w:val="none" w:sz="0" w:space="0" w:color="auto"/>
            <w:bottom w:val="none" w:sz="0" w:space="0" w:color="auto"/>
            <w:right w:val="none" w:sz="0" w:space="0" w:color="auto"/>
          </w:divBdr>
        </w:div>
        <w:div w:id="517156763">
          <w:marLeft w:val="640"/>
          <w:marRight w:val="0"/>
          <w:marTop w:val="0"/>
          <w:marBottom w:val="0"/>
          <w:divBdr>
            <w:top w:val="none" w:sz="0" w:space="0" w:color="auto"/>
            <w:left w:val="none" w:sz="0" w:space="0" w:color="auto"/>
            <w:bottom w:val="none" w:sz="0" w:space="0" w:color="auto"/>
            <w:right w:val="none" w:sz="0" w:space="0" w:color="auto"/>
          </w:divBdr>
        </w:div>
        <w:div w:id="1735659166">
          <w:marLeft w:val="640"/>
          <w:marRight w:val="0"/>
          <w:marTop w:val="0"/>
          <w:marBottom w:val="0"/>
          <w:divBdr>
            <w:top w:val="none" w:sz="0" w:space="0" w:color="auto"/>
            <w:left w:val="none" w:sz="0" w:space="0" w:color="auto"/>
            <w:bottom w:val="none" w:sz="0" w:space="0" w:color="auto"/>
            <w:right w:val="none" w:sz="0" w:space="0" w:color="auto"/>
          </w:divBdr>
        </w:div>
        <w:div w:id="1143735778">
          <w:marLeft w:val="640"/>
          <w:marRight w:val="0"/>
          <w:marTop w:val="0"/>
          <w:marBottom w:val="0"/>
          <w:divBdr>
            <w:top w:val="none" w:sz="0" w:space="0" w:color="auto"/>
            <w:left w:val="none" w:sz="0" w:space="0" w:color="auto"/>
            <w:bottom w:val="none" w:sz="0" w:space="0" w:color="auto"/>
            <w:right w:val="none" w:sz="0" w:space="0" w:color="auto"/>
          </w:divBdr>
        </w:div>
        <w:div w:id="1080254634">
          <w:marLeft w:val="640"/>
          <w:marRight w:val="0"/>
          <w:marTop w:val="0"/>
          <w:marBottom w:val="0"/>
          <w:divBdr>
            <w:top w:val="none" w:sz="0" w:space="0" w:color="auto"/>
            <w:left w:val="none" w:sz="0" w:space="0" w:color="auto"/>
            <w:bottom w:val="none" w:sz="0" w:space="0" w:color="auto"/>
            <w:right w:val="none" w:sz="0" w:space="0" w:color="auto"/>
          </w:divBdr>
        </w:div>
        <w:div w:id="1932272901">
          <w:marLeft w:val="640"/>
          <w:marRight w:val="0"/>
          <w:marTop w:val="0"/>
          <w:marBottom w:val="0"/>
          <w:divBdr>
            <w:top w:val="none" w:sz="0" w:space="0" w:color="auto"/>
            <w:left w:val="none" w:sz="0" w:space="0" w:color="auto"/>
            <w:bottom w:val="none" w:sz="0" w:space="0" w:color="auto"/>
            <w:right w:val="none" w:sz="0" w:space="0" w:color="auto"/>
          </w:divBdr>
        </w:div>
        <w:div w:id="1350645412">
          <w:marLeft w:val="640"/>
          <w:marRight w:val="0"/>
          <w:marTop w:val="0"/>
          <w:marBottom w:val="0"/>
          <w:divBdr>
            <w:top w:val="none" w:sz="0" w:space="0" w:color="auto"/>
            <w:left w:val="none" w:sz="0" w:space="0" w:color="auto"/>
            <w:bottom w:val="none" w:sz="0" w:space="0" w:color="auto"/>
            <w:right w:val="none" w:sz="0" w:space="0" w:color="auto"/>
          </w:divBdr>
        </w:div>
        <w:div w:id="1539276219">
          <w:marLeft w:val="640"/>
          <w:marRight w:val="0"/>
          <w:marTop w:val="0"/>
          <w:marBottom w:val="0"/>
          <w:divBdr>
            <w:top w:val="none" w:sz="0" w:space="0" w:color="auto"/>
            <w:left w:val="none" w:sz="0" w:space="0" w:color="auto"/>
            <w:bottom w:val="none" w:sz="0" w:space="0" w:color="auto"/>
            <w:right w:val="none" w:sz="0" w:space="0" w:color="auto"/>
          </w:divBdr>
        </w:div>
        <w:div w:id="430274744">
          <w:marLeft w:val="640"/>
          <w:marRight w:val="0"/>
          <w:marTop w:val="0"/>
          <w:marBottom w:val="0"/>
          <w:divBdr>
            <w:top w:val="none" w:sz="0" w:space="0" w:color="auto"/>
            <w:left w:val="none" w:sz="0" w:space="0" w:color="auto"/>
            <w:bottom w:val="none" w:sz="0" w:space="0" w:color="auto"/>
            <w:right w:val="none" w:sz="0" w:space="0" w:color="auto"/>
          </w:divBdr>
        </w:div>
        <w:div w:id="1774545879">
          <w:marLeft w:val="640"/>
          <w:marRight w:val="0"/>
          <w:marTop w:val="0"/>
          <w:marBottom w:val="0"/>
          <w:divBdr>
            <w:top w:val="none" w:sz="0" w:space="0" w:color="auto"/>
            <w:left w:val="none" w:sz="0" w:space="0" w:color="auto"/>
            <w:bottom w:val="none" w:sz="0" w:space="0" w:color="auto"/>
            <w:right w:val="none" w:sz="0" w:space="0" w:color="auto"/>
          </w:divBdr>
        </w:div>
        <w:div w:id="827138918">
          <w:marLeft w:val="640"/>
          <w:marRight w:val="0"/>
          <w:marTop w:val="0"/>
          <w:marBottom w:val="0"/>
          <w:divBdr>
            <w:top w:val="none" w:sz="0" w:space="0" w:color="auto"/>
            <w:left w:val="none" w:sz="0" w:space="0" w:color="auto"/>
            <w:bottom w:val="none" w:sz="0" w:space="0" w:color="auto"/>
            <w:right w:val="none" w:sz="0" w:space="0" w:color="auto"/>
          </w:divBdr>
        </w:div>
        <w:div w:id="139426667">
          <w:marLeft w:val="640"/>
          <w:marRight w:val="0"/>
          <w:marTop w:val="0"/>
          <w:marBottom w:val="0"/>
          <w:divBdr>
            <w:top w:val="none" w:sz="0" w:space="0" w:color="auto"/>
            <w:left w:val="none" w:sz="0" w:space="0" w:color="auto"/>
            <w:bottom w:val="none" w:sz="0" w:space="0" w:color="auto"/>
            <w:right w:val="none" w:sz="0" w:space="0" w:color="auto"/>
          </w:divBdr>
        </w:div>
      </w:divsChild>
    </w:div>
    <w:div w:id="1541434444">
      <w:bodyDiv w:val="1"/>
      <w:marLeft w:val="0"/>
      <w:marRight w:val="0"/>
      <w:marTop w:val="0"/>
      <w:marBottom w:val="0"/>
      <w:divBdr>
        <w:top w:val="none" w:sz="0" w:space="0" w:color="auto"/>
        <w:left w:val="none" w:sz="0" w:space="0" w:color="auto"/>
        <w:bottom w:val="none" w:sz="0" w:space="0" w:color="auto"/>
        <w:right w:val="none" w:sz="0" w:space="0" w:color="auto"/>
      </w:divBdr>
      <w:divsChild>
        <w:div w:id="1297876495">
          <w:marLeft w:val="640"/>
          <w:marRight w:val="0"/>
          <w:marTop w:val="0"/>
          <w:marBottom w:val="0"/>
          <w:divBdr>
            <w:top w:val="none" w:sz="0" w:space="0" w:color="auto"/>
            <w:left w:val="none" w:sz="0" w:space="0" w:color="auto"/>
            <w:bottom w:val="none" w:sz="0" w:space="0" w:color="auto"/>
            <w:right w:val="none" w:sz="0" w:space="0" w:color="auto"/>
          </w:divBdr>
        </w:div>
        <w:div w:id="1891767734">
          <w:marLeft w:val="640"/>
          <w:marRight w:val="0"/>
          <w:marTop w:val="0"/>
          <w:marBottom w:val="0"/>
          <w:divBdr>
            <w:top w:val="none" w:sz="0" w:space="0" w:color="auto"/>
            <w:left w:val="none" w:sz="0" w:space="0" w:color="auto"/>
            <w:bottom w:val="none" w:sz="0" w:space="0" w:color="auto"/>
            <w:right w:val="none" w:sz="0" w:space="0" w:color="auto"/>
          </w:divBdr>
        </w:div>
        <w:div w:id="1980844537">
          <w:marLeft w:val="640"/>
          <w:marRight w:val="0"/>
          <w:marTop w:val="0"/>
          <w:marBottom w:val="0"/>
          <w:divBdr>
            <w:top w:val="none" w:sz="0" w:space="0" w:color="auto"/>
            <w:left w:val="none" w:sz="0" w:space="0" w:color="auto"/>
            <w:bottom w:val="none" w:sz="0" w:space="0" w:color="auto"/>
            <w:right w:val="none" w:sz="0" w:space="0" w:color="auto"/>
          </w:divBdr>
        </w:div>
        <w:div w:id="1986203532">
          <w:marLeft w:val="640"/>
          <w:marRight w:val="0"/>
          <w:marTop w:val="0"/>
          <w:marBottom w:val="0"/>
          <w:divBdr>
            <w:top w:val="none" w:sz="0" w:space="0" w:color="auto"/>
            <w:left w:val="none" w:sz="0" w:space="0" w:color="auto"/>
            <w:bottom w:val="none" w:sz="0" w:space="0" w:color="auto"/>
            <w:right w:val="none" w:sz="0" w:space="0" w:color="auto"/>
          </w:divBdr>
        </w:div>
        <w:div w:id="205219656">
          <w:marLeft w:val="640"/>
          <w:marRight w:val="0"/>
          <w:marTop w:val="0"/>
          <w:marBottom w:val="0"/>
          <w:divBdr>
            <w:top w:val="none" w:sz="0" w:space="0" w:color="auto"/>
            <w:left w:val="none" w:sz="0" w:space="0" w:color="auto"/>
            <w:bottom w:val="none" w:sz="0" w:space="0" w:color="auto"/>
            <w:right w:val="none" w:sz="0" w:space="0" w:color="auto"/>
          </w:divBdr>
        </w:div>
        <w:div w:id="1282034444">
          <w:marLeft w:val="640"/>
          <w:marRight w:val="0"/>
          <w:marTop w:val="0"/>
          <w:marBottom w:val="0"/>
          <w:divBdr>
            <w:top w:val="none" w:sz="0" w:space="0" w:color="auto"/>
            <w:left w:val="none" w:sz="0" w:space="0" w:color="auto"/>
            <w:bottom w:val="none" w:sz="0" w:space="0" w:color="auto"/>
            <w:right w:val="none" w:sz="0" w:space="0" w:color="auto"/>
          </w:divBdr>
        </w:div>
        <w:div w:id="1016228078">
          <w:marLeft w:val="640"/>
          <w:marRight w:val="0"/>
          <w:marTop w:val="0"/>
          <w:marBottom w:val="0"/>
          <w:divBdr>
            <w:top w:val="none" w:sz="0" w:space="0" w:color="auto"/>
            <w:left w:val="none" w:sz="0" w:space="0" w:color="auto"/>
            <w:bottom w:val="none" w:sz="0" w:space="0" w:color="auto"/>
            <w:right w:val="none" w:sz="0" w:space="0" w:color="auto"/>
          </w:divBdr>
        </w:div>
        <w:div w:id="589584042">
          <w:marLeft w:val="640"/>
          <w:marRight w:val="0"/>
          <w:marTop w:val="0"/>
          <w:marBottom w:val="0"/>
          <w:divBdr>
            <w:top w:val="none" w:sz="0" w:space="0" w:color="auto"/>
            <w:left w:val="none" w:sz="0" w:space="0" w:color="auto"/>
            <w:bottom w:val="none" w:sz="0" w:space="0" w:color="auto"/>
            <w:right w:val="none" w:sz="0" w:space="0" w:color="auto"/>
          </w:divBdr>
        </w:div>
        <w:div w:id="1458791322">
          <w:marLeft w:val="640"/>
          <w:marRight w:val="0"/>
          <w:marTop w:val="0"/>
          <w:marBottom w:val="0"/>
          <w:divBdr>
            <w:top w:val="none" w:sz="0" w:space="0" w:color="auto"/>
            <w:left w:val="none" w:sz="0" w:space="0" w:color="auto"/>
            <w:bottom w:val="none" w:sz="0" w:space="0" w:color="auto"/>
            <w:right w:val="none" w:sz="0" w:space="0" w:color="auto"/>
          </w:divBdr>
        </w:div>
        <w:div w:id="705561802">
          <w:marLeft w:val="640"/>
          <w:marRight w:val="0"/>
          <w:marTop w:val="0"/>
          <w:marBottom w:val="0"/>
          <w:divBdr>
            <w:top w:val="none" w:sz="0" w:space="0" w:color="auto"/>
            <w:left w:val="none" w:sz="0" w:space="0" w:color="auto"/>
            <w:bottom w:val="none" w:sz="0" w:space="0" w:color="auto"/>
            <w:right w:val="none" w:sz="0" w:space="0" w:color="auto"/>
          </w:divBdr>
        </w:div>
        <w:div w:id="1348604600">
          <w:marLeft w:val="640"/>
          <w:marRight w:val="0"/>
          <w:marTop w:val="0"/>
          <w:marBottom w:val="0"/>
          <w:divBdr>
            <w:top w:val="none" w:sz="0" w:space="0" w:color="auto"/>
            <w:left w:val="none" w:sz="0" w:space="0" w:color="auto"/>
            <w:bottom w:val="none" w:sz="0" w:space="0" w:color="auto"/>
            <w:right w:val="none" w:sz="0" w:space="0" w:color="auto"/>
          </w:divBdr>
        </w:div>
        <w:div w:id="903954090">
          <w:marLeft w:val="640"/>
          <w:marRight w:val="0"/>
          <w:marTop w:val="0"/>
          <w:marBottom w:val="0"/>
          <w:divBdr>
            <w:top w:val="none" w:sz="0" w:space="0" w:color="auto"/>
            <w:left w:val="none" w:sz="0" w:space="0" w:color="auto"/>
            <w:bottom w:val="none" w:sz="0" w:space="0" w:color="auto"/>
            <w:right w:val="none" w:sz="0" w:space="0" w:color="auto"/>
          </w:divBdr>
        </w:div>
        <w:div w:id="480343595">
          <w:marLeft w:val="640"/>
          <w:marRight w:val="0"/>
          <w:marTop w:val="0"/>
          <w:marBottom w:val="0"/>
          <w:divBdr>
            <w:top w:val="none" w:sz="0" w:space="0" w:color="auto"/>
            <w:left w:val="none" w:sz="0" w:space="0" w:color="auto"/>
            <w:bottom w:val="none" w:sz="0" w:space="0" w:color="auto"/>
            <w:right w:val="none" w:sz="0" w:space="0" w:color="auto"/>
          </w:divBdr>
        </w:div>
        <w:div w:id="1880243352">
          <w:marLeft w:val="640"/>
          <w:marRight w:val="0"/>
          <w:marTop w:val="0"/>
          <w:marBottom w:val="0"/>
          <w:divBdr>
            <w:top w:val="none" w:sz="0" w:space="0" w:color="auto"/>
            <w:left w:val="none" w:sz="0" w:space="0" w:color="auto"/>
            <w:bottom w:val="none" w:sz="0" w:space="0" w:color="auto"/>
            <w:right w:val="none" w:sz="0" w:space="0" w:color="auto"/>
          </w:divBdr>
        </w:div>
        <w:div w:id="585185328">
          <w:marLeft w:val="640"/>
          <w:marRight w:val="0"/>
          <w:marTop w:val="0"/>
          <w:marBottom w:val="0"/>
          <w:divBdr>
            <w:top w:val="none" w:sz="0" w:space="0" w:color="auto"/>
            <w:left w:val="none" w:sz="0" w:space="0" w:color="auto"/>
            <w:bottom w:val="none" w:sz="0" w:space="0" w:color="auto"/>
            <w:right w:val="none" w:sz="0" w:space="0" w:color="auto"/>
          </w:divBdr>
        </w:div>
        <w:div w:id="838958011">
          <w:marLeft w:val="640"/>
          <w:marRight w:val="0"/>
          <w:marTop w:val="0"/>
          <w:marBottom w:val="0"/>
          <w:divBdr>
            <w:top w:val="none" w:sz="0" w:space="0" w:color="auto"/>
            <w:left w:val="none" w:sz="0" w:space="0" w:color="auto"/>
            <w:bottom w:val="none" w:sz="0" w:space="0" w:color="auto"/>
            <w:right w:val="none" w:sz="0" w:space="0" w:color="auto"/>
          </w:divBdr>
        </w:div>
        <w:div w:id="1943563347">
          <w:marLeft w:val="640"/>
          <w:marRight w:val="0"/>
          <w:marTop w:val="0"/>
          <w:marBottom w:val="0"/>
          <w:divBdr>
            <w:top w:val="none" w:sz="0" w:space="0" w:color="auto"/>
            <w:left w:val="none" w:sz="0" w:space="0" w:color="auto"/>
            <w:bottom w:val="none" w:sz="0" w:space="0" w:color="auto"/>
            <w:right w:val="none" w:sz="0" w:space="0" w:color="auto"/>
          </w:divBdr>
        </w:div>
        <w:div w:id="1680619243">
          <w:marLeft w:val="640"/>
          <w:marRight w:val="0"/>
          <w:marTop w:val="0"/>
          <w:marBottom w:val="0"/>
          <w:divBdr>
            <w:top w:val="none" w:sz="0" w:space="0" w:color="auto"/>
            <w:left w:val="none" w:sz="0" w:space="0" w:color="auto"/>
            <w:bottom w:val="none" w:sz="0" w:space="0" w:color="auto"/>
            <w:right w:val="none" w:sz="0" w:space="0" w:color="auto"/>
          </w:divBdr>
        </w:div>
        <w:div w:id="2032562339">
          <w:marLeft w:val="640"/>
          <w:marRight w:val="0"/>
          <w:marTop w:val="0"/>
          <w:marBottom w:val="0"/>
          <w:divBdr>
            <w:top w:val="none" w:sz="0" w:space="0" w:color="auto"/>
            <w:left w:val="none" w:sz="0" w:space="0" w:color="auto"/>
            <w:bottom w:val="none" w:sz="0" w:space="0" w:color="auto"/>
            <w:right w:val="none" w:sz="0" w:space="0" w:color="auto"/>
          </w:divBdr>
        </w:div>
        <w:div w:id="1271860689">
          <w:marLeft w:val="640"/>
          <w:marRight w:val="0"/>
          <w:marTop w:val="0"/>
          <w:marBottom w:val="0"/>
          <w:divBdr>
            <w:top w:val="none" w:sz="0" w:space="0" w:color="auto"/>
            <w:left w:val="none" w:sz="0" w:space="0" w:color="auto"/>
            <w:bottom w:val="none" w:sz="0" w:space="0" w:color="auto"/>
            <w:right w:val="none" w:sz="0" w:space="0" w:color="auto"/>
          </w:divBdr>
        </w:div>
        <w:div w:id="549338619">
          <w:marLeft w:val="640"/>
          <w:marRight w:val="0"/>
          <w:marTop w:val="0"/>
          <w:marBottom w:val="0"/>
          <w:divBdr>
            <w:top w:val="none" w:sz="0" w:space="0" w:color="auto"/>
            <w:left w:val="none" w:sz="0" w:space="0" w:color="auto"/>
            <w:bottom w:val="none" w:sz="0" w:space="0" w:color="auto"/>
            <w:right w:val="none" w:sz="0" w:space="0" w:color="auto"/>
          </w:divBdr>
        </w:div>
        <w:div w:id="1390568723">
          <w:marLeft w:val="640"/>
          <w:marRight w:val="0"/>
          <w:marTop w:val="0"/>
          <w:marBottom w:val="0"/>
          <w:divBdr>
            <w:top w:val="none" w:sz="0" w:space="0" w:color="auto"/>
            <w:left w:val="none" w:sz="0" w:space="0" w:color="auto"/>
            <w:bottom w:val="none" w:sz="0" w:space="0" w:color="auto"/>
            <w:right w:val="none" w:sz="0" w:space="0" w:color="auto"/>
          </w:divBdr>
        </w:div>
        <w:div w:id="1114446425">
          <w:marLeft w:val="640"/>
          <w:marRight w:val="0"/>
          <w:marTop w:val="0"/>
          <w:marBottom w:val="0"/>
          <w:divBdr>
            <w:top w:val="none" w:sz="0" w:space="0" w:color="auto"/>
            <w:left w:val="none" w:sz="0" w:space="0" w:color="auto"/>
            <w:bottom w:val="none" w:sz="0" w:space="0" w:color="auto"/>
            <w:right w:val="none" w:sz="0" w:space="0" w:color="auto"/>
          </w:divBdr>
        </w:div>
        <w:div w:id="1639795125">
          <w:marLeft w:val="640"/>
          <w:marRight w:val="0"/>
          <w:marTop w:val="0"/>
          <w:marBottom w:val="0"/>
          <w:divBdr>
            <w:top w:val="none" w:sz="0" w:space="0" w:color="auto"/>
            <w:left w:val="none" w:sz="0" w:space="0" w:color="auto"/>
            <w:bottom w:val="none" w:sz="0" w:space="0" w:color="auto"/>
            <w:right w:val="none" w:sz="0" w:space="0" w:color="auto"/>
          </w:divBdr>
        </w:div>
        <w:div w:id="901410108">
          <w:marLeft w:val="640"/>
          <w:marRight w:val="0"/>
          <w:marTop w:val="0"/>
          <w:marBottom w:val="0"/>
          <w:divBdr>
            <w:top w:val="none" w:sz="0" w:space="0" w:color="auto"/>
            <w:left w:val="none" w:sz="0" w:space="0" w:color="auto"/>
            <w:bottom w:val="none" w:sz="0" w:space="0" w:color="auto"/>
            <w:right w:val="none" w:sz="0" w:space="0" w:color="auto"/>
          </w:divBdr>
        </w:div>
        <w:div w:id="883643315">
          <w:marLeft w:val="640"/>
          <w:marRight w:val="0"/>
          <w:marTop w:val="0"/>
          <w:marBottom w:val="0"/>
          <w:divBdr>
            <w:top w:val="none" w:sz="0" w:space="0" w:color="auto"/>
            <w:left w:val="none" w:sz="0" w:space="0" w:color="auto"/>
            <w:bottom w:val="none" w:sz="0" w:space="0" w:color="auto"/>
            <w:right w:val="none" w:sz="0" w:space="0" w:color="auto"/>
          </w:divBdr>
        </w:div>
        <w:div w:id="647054588">
          <w:marLeft w:val="640"/>
          <w:marRight w:val="0"/>
          <w:marTop w:val="0"/>
          <w:marBottom w:val="0"/>
          <w:divBdr>
            <w:top w:val="none" w:sz="0" w:space="0" w:color="auto"/>
            <w:left w:val="none" w:sz="0" w:space="0" w:color="auto"/>
            <w:bottom w:val="none" w:sz="0" w:space="0" w:color="auto"/>
            <w:right w:val="none" w:sz="0" w:space="0" w:color="auto"/>
          </w:divBdr>
        </w:div>
        <w:div w:id="286592162">
          <w:marLeft w:val="640"/>
          <w:marRight w:val="0"/>
          <w:marTop w:val="0"/>
          <w:marBottom w:val="0"/>
          <w:divBdr>
            <w:top w:val="none" w:sz="0" w:space="0" w:color="auto"/>
            <w:left w:val="none" w:sz="0" w:space="0" w:color="auto"/>
            <w:bottom w:val="none" w:sz="0" w:space="0" w:color="auto"/>
            <w:right w:val="none" w:sz="0" w:space="0" w:color="auto"/>
          </w:divBdr>
        </w:div>
        <w:div w:id="897864233">
          <w:marLeft w:val="640"/>
          <w:marRight w:val="0"/>
          <w:marTop w:val="0"/>
          <w:marBottom w:val="0"/>
          <w:divBdr>
            <w:top w:val="none" w:sz="0" w:space="0" w:color="auto"/>
            <w:left w:val="none" w:sz="0" w:space="0" w:color="auto"/>
            <w:bottom w:val="none" w:sz="0" w:space="0" w:color="auto"/>
            <w:right w:val="none" w:sz="0" w:space="0" w:color="auto"/>
          </w:divBdr>
        </w:div>
        <w:div w:id="85269033">
          <w:marLeft w:val="640"/>
          <w:marRight w:val="0"/>
          <w:marTop w:val="0"/>
          <w:marBottom w:val="0"/>
          <w:divBdr>
            <w:top w:val="none" w:sz="0" w:space="0" w:color="auto"/>
            <w:left w:val="none" w:sz="0" w:space="0" w:color="auto"/>
            <w:bottom w:val="none" w:sz="0" w:space="0" w:color="auto"/>
            <w:right w:val="none" w:sz="0" w:space="0" w:color="auto"/>
          </w:divBdr>
        </w:div>
        <w:div w:id="497159444">
          <w:marLeft w:val="640"/>
          <w:marRight w:val="0"/>
          <w:marTop w:val="0"/>
          <w:marBottom w:val="0"/>
          <w:divBdr>
            <w:top w:val="none" w:sz="0" w:space="0" w:color="auto"/>
            <w:left w:val="none" w:sz="0" w:space="0" w:color="auto"/>
            <w:bottom w:val="none" w:sz="0" w:space="0" w:color="auto"/>
            <w:right w:val="none" w:sz="0" w:space="0" w:color="auto"/>
          </w:divBdr>
        </w:div>
        <w:div w:id="996154169">
          <w:marLeft w:val="640"/>
          <w:marRight w:val="0"/>
          <w:marTop w:val="0"/>
          <w:marBottom w:val="0"/>
          <w:divBdr>
            <w:top w:val="none" w:sz="0" w:space="0" w:color="auto"/>
            <w:left w:val="none" w:sz="0" w:space="0" w:color="auto"/>
            <w:bottom w:val="none" w:sz="0" w:space="0" w:color="auto"/>
            <w:right w:val="none" w:sz="0" w:space="0" w:color="auto"/>
          </w:divBdr>
        </w:div>
        <w:div w:id="1978291682">
          <w:marLeft w:val="640"/>
          <w:marRight w:val="0"/>
          <w:marTop w:val="0"/>
          <w:marBottom w:val="0"/>
          <w:divBdr>
            <w:top w:val="none" w:sz="0" w:space="0" w:color="auto"/>
            <w:left w:val="none" w:sz="0" w:space="0" w:color="auto"/>
            <w:bottom w:val="none" w:sz="0" w:space="0" w:color="auto"/>
            <w:right w:val="none" w:sz="0" w:space="0" w:color="auto"/>
          </w:divBdr>
        </w:div>
        <w:div w:id="1838419066">
          <w:marLeft w:val="640"/>
          <w:marRight w:val="0"/>
          <w:marTop w:val="0"/>
          <w:marBottom w:val="0"/>
          <w:divBdr>
            <w:top w:val="none" w:sz="0" w:space="0" w:color="auto"/>
            <w:left w:val="none" w:sz="0" w:space="0" w:color="auto"/>
            <w:bottom w:val="none" w:sz="0" w:space="0" w:color="auto"/>
            <w:right w:val="none" w:sz="0" w:space="0" w:color="auto"/>
          </w:divBdr>
        </w:div>
        <w:div w:id="785732830">
          <w:marLeft w:val="640"/>
          <w:marRight w:val="0"/>
          <w:marTop w:val="0"/>
          <w:marBottom w:val="0"/>
          <w:divBdr>
            <w:top w:val="none" w:sz="0" w:space="0" w:color="auto"/>
            <w:left w:val="none" w:sz="0" w:space="0" w:color="auto"/>
            <w:bottom w:val="none" w:sz="0" w:space="0" w:color="auto"/>
            <w:right w:val="none" w:sz="0" w:space="0" w:color="auto"/>
          </w:divBdr>
        </w:div>
        <w:div w:id="1915553511">
          <w:marLeft w:val="640"/>
          <w:marRight w:val="0"/>
          <w:marTop w:val="0"/>
          <w:marBottom w:val="0"/>
          <w:divBdr>
            <w:top w:val="none" w:sz="0" w:space="0" w:color="auto"/>
            <w:left w:val="none" w:sz="0" w:space="0" w:color="auto"/>
            <w:bottom w:val="none" w:sz="0" w:space="0" w:color="auto"/>
            <w:right w:val="none" w:sz="0" w:space="0" w:color="auto"/>
          </w:divBdr>
        </w:div>
        <w:div w:id="1590505571">
          <w:marLeft w:val="640"/>
          <w:marRight w:val="0"/>
          <w:marTop w:val="0"/>
          <w:marBottom w:val="0"/>
          <w:divBdr>
            <w:top w:val="none" w:sz="0" w:space="0" w:color="auto"/>
            <w:left w:val="none" w:sz="0" w:space="0" w:color="auto"/>
            <w:bottom w:val="none" w:sz="0" w:space="0" w:color="auto"/>
            <w:right w:val="none" w:sz="0" w:space="0" w:color="auto"/>
          </w:divBdr>
        </w:div>
        <w:div w:id="1434983619">
          <w:marLeft w:val="640"/>
          <w:marRight w:val="0"/>
          <w:marTop w:val="0"/>
          <w:marBottom w:val="0"/>
          <w:divBdr>
            <w:top w:val="none" w:sz="0" w:space="0" w:color="auto"/>
            <w:left w:val="none" w:sz="0" w:space="0" w:color="auto"/>
            <w:bottom w:val="none" w:sz="0" w:space="0" w:color="auto"/>
            <w:right w:val="none" w:sz="0" w:space="0" w:color="auto"/>
          </w:divBdr>
        </w:div>
        <w:div w:id="1785878469">
          <w:marLeft w:val="640"/>
          <w:marRight w:val="0"/>
          <w:marTop w:val="0"/>
          <w:marBottom w:val="0"/>
          <w:divBdr>
            <w:top w:val="none" w:sz="0" w:space="0" w:color="auto"/>
            <w:left w:val="none" w:sz="0" w:space="0" w:color="auto"/>
            <w:bottom w:val="none" w:sz="0" w:space="0" w:color="auto"/>
            <w:right w:val="none" w:sz="0" w:space="0" w:color="auto"/>
          </w:divBdr>
        </w:div>
        <w:div w:id="1417703080">
          <w:marLeft w:val="640"/>
          <w:marRight w:val="0"/>
          <w:marTop w:val="0"/>
          <w:marBottom w:val="0"/>
          <w:divBdr>
            <w:top w:val="none" w:sz="0" w:space="0" w:color="auto"/>
            <w:left w:val="none" w:sz="0" w:space="0" w:color="auto"/>
            <w:bottom w:val="none" w:sz="0" w:space="0" w:color="auto"/>
            <w:right w:val="none" w:sz="0" w:space="0" w:color="auto"/>
          </w:divBdr>
        </w:div>
        <w:div w:id="1223827811">
          <w:marLeft w:val="640"/>
          <w:marRight w:val="0"/>
          <w:marTop w:val="0"/>
          <w:marBottom w:val="0"/>
          <w:divBdr>
            <w:top w:val="none" w:sz="0" w:space="0" w:color="auto"/>
            <w:left w:val="none" w:sz="0" w:space="0" w:color="auto"/>
            <w:bottom w:val="none" w:sz="0" w:space="0" w:color="auto"/>
            <w:right w:val="none" w:sz="0" w:space="0" w:color="auto"/>
          </w:divBdr>
        </w:div>
        <w:div w:id="1801606095">
          <w:marLeft w:val="640"/>
          <w:marRight w:val="0"/>
          <w:marTop w:val="0"/>
          <w:marBottom w:val="0"/>
          <w:divBdr>
            <w:top w:val="none" w:sz="0" w:space="0" w:color="auto"/>
            <w:left w:val="none" w:sz="0" w:space="0" w:color="auto"/>
            <w:bottom w:val="none" w:sz="0" w:space="0" w:color="auto"/>
            <w:right w:val="none" w:sz="0" w:space="0" w:color="auto"/>
          </w:divBdr>
        </w:div>
        <w:div w:id="977880095">
          <w:marLeft w:val="640"/>
          <w:marRight w:val="0"/>
          <w:marTop w:val="0"/>
          <w:marBottom w:val="0"/>
          <w:divBdr>
            <w:top w:val="none" w:sz="0" w:space="0" w:color="auto"/>
            <w:left w:val="none" w:sz="0" w:space="0" w:color="auto"/>
            <w:bottom w:val="none" w:sz="0" w:space="0" w:color="auto"/>
            <w:right w:val="none" w:sz="0" w:space="0" w:color="auto"/>
          </w:divBdr>
        </w:div>
        <w:div w:id="1762752559">
          <w:marLeft w:val="640"/>
          <w:marRight w:val="0"/>
          <w:marTop w:val="0"/>
          <w:marBottom w:val="0"/>
          <w:divBdr>
            <w:top w:val="none" w:sz="0" w:space="0" w:color="auto"/>
            <w:left w:val="none" w:sz="0" w:space="0" w:color="auto"/>
            <w:bottom w:val="none" w:sz="0" w:space="0" w:color="auto"/>
            <w:right w:val="none" w:sz="0" w:space="0" w:color="auto"/>
          </w:divBdr>
        </w:div>
      </w:divsChild>
    </w:div>
    <w:div w:id="1542815228">
      <w:bodyDiv w:val="1"/>
      <w:marLeft w:val="0"/>
      <w:marRight w:val="0"/>
      <w:marTop w:val="0"/>
      <w:marBottom w:val="0"/>
      <w:divBdr>
        <w:top w:val="none" w:sz="0" w:space="0" w:color="auto"/>
        <w:left w:val="none" w:sz="0" w:space="0" w:color="auto"/>
        <w:bottom w:val="none" w:sz="0" w:space="0" w:color="auto"/>
        <w:right w:val="none" w:sz="0" w:space="0" w:color="auto"/>
      </w:divBdr>
      <w:divsChild>
        <w:div w:id="413669126">
          <w:marLeft w:val="640"/>
          <w:marRight w:val="0"/>
          <w:marTop w:val="0"/>
          <w:marBottom w:val="0"/>
          <w:divBdr>
            <w:top w:val="none" w:sz="0" w:space="0" w:color="auto"/>
            <w:left w:val="none" w:sz="0" w:space="0" w:color="auto"/>
            <w:bottom w:val="none" w:sz="0" w:space="0" w:color="auto"/>
            <w:right w:val="none" w:sz="0" w:space="0" w:color="auto"/>
          </w:divBdr>
        </w:div>
        <w:div w:id="1448162657">
          <w:marLeft w:val="640"/>
          <w:marRight w:val="0"/>
          <w:marTop w:val="0"/>
          <w:marBottom w:val="0"/>
          <w:divBdr>
            <w:top w:val="none" w:sz="0" w:space="0" w:color="auto"/>
            <w:left w:val="none" w:sz="0" w:space="0" w:color="auto"/>
            <w:bottom w:val="none" w:sz="0" w:space="0" w:color="auto"/>
            <w:right w:val="none" w:sz="0" w:space="0" w:color="auto"/>
          </w:divBdr>
        </w:div>
        <w:div w:id="1512455868">
          <w:marLeft w:val="640"/>
          <w:marRight w:val="0"/>
          <w:marTop w:val="0"/>
          <w:marBottom w:val="0"/>
          <w:divBdr>
            <w:top w:val="none" w:sz="0" w:space="0" w:color="auto"/>
            <w:left w:val="none" w:sz="0" w:space="0" w:color="auto"/>
            <w:bottom w:val="none" w:sz="0" w:space="0" w:color="auto"/>
            <w:right w:val="none" w:sz="0" w:space="0" w:color="auto"/>
          </w:divBdr>
        </w:div>
        <w:div w:id="993607430">
          <w:marLeft w:val="640"/>
          <w:marRight w:val="0"/>
          <w:marTop w:val="0"/>
          <w:marBottom w:val="0"/>
          <w:divBdr>
            <w:top w:val="none" w:sz="0" w:space="0" w:color="auto"/>
            <w:left w:val="none" w:sz="0" w:space="0" w:color="auto"/>
            <w:bottom w:val="none" w:sz="0" w:space="0" w:color="auto"/>
            <w:right w:val="none" w:sz="0" w:space="0" w:color="auto"/>
          </w:divBdr>
        </w:div>
        <w:div w:id="1893614950">
          <w:marLeft w:val="640"/>
          <w:marRight w:val="0"/>
          <w:marTop w:val="0"/>
          <w:marBottom w:val="0"/>
          <w:divBdr>
            <w:top w:val="none" w:sz="0" w:space="0" w:color="auto"/>
            <w:left w:val="none" w:sz="0" w:space="0" w:color="auto"/>
            <w:bottom w:val="none" w:sz="0" w:space="0" w:color="auto"/>
            <w:right w:val="none" w:sz="0" w:space="0" w:color="auto"/>
          </w:divBdr>
        </w:div>
        <w:div w:id="43793006">
          <w:marLeft w:val="640"/>
          <w:marRight w:val="0"/>
          <w:marTop w:val="0"/>
          <w:marBottom w:val="0"/>
          <w:divBdr>
            <w:top w:val="none" w:sz="0" w:space="0" w:color="auto"/>
            <w:left w:val="none" w:sz="0" w:space="0" w:color="auto"/>
            <w:bottom w:val="none" w:sz="0" w:space="0" w:color="auto"/>
            <w:right w:val="none" w:sz="0" w:space="0" w:color="auto"/>
          </w:divBdr>
        </w:div>
        <w:div w:id="775098283">
          <w:marLeft w:val="640"/>
          <w:marRight w:val="0"/>
          <w:marTop w:val="0"/>
          <w:marBottom w:val="0"/>
          <w:divBdr>
            <w:top w:val="none" w:sz="0" w:space="0" w:color="auto"/>
            <w:left w:val="none" w:sz="0" w:space="0" w:color="auto"/>
            <w:bottom w:val="none" w:sz="0" w:space="0" w:color="auto"/>
            <w:right w:val="none" w:sz="0" w:space="0" w:color="auto"/>
          </w:divBdr>
        </w:div>
        <w:div w:id="554005979">
          <w:marLeft w:val="640"/>
          <w:marRight w:val="0"/>
          <w:marTop w:val="0"/>
          <w:marBottom w:val="0"/>
          <w:divBdr>
            <w:top w:val="none" w:sz="0" w:space="0" w:color="auto"/>
            <w:left w:val="none" w:sz="0" w:space="0" w:color="auto"/>
            <w:bottom w:val="none" w:sz="0" w:space="0" w:color="auto"/>
            <w:right w:val="none" w:sz="0" w:space="0" w:color="auto"/>
          </w:divBdr>
        </w:div>
        <w:div w:id="215825238">
          <w:marLeft w:val="640"/>
          <w:marRight w:val="0"/>
          <w:marTop w:val="0"/>
          <w:marBottom w:val="0"/>
          <w:divBdr>
            <w:top w:val="none" w:sz="0" w:space="0" w:color="auto"/>
            <w:left w:val="none" w:sz="0" w:space="0" w:color="auto"/>
            <w:bottom w:val="none" w:sz="0" w:space="0" w:color="auto"/>
            <w:right w:val="none" w:sz="0" w:space="0" w:color="auto"/>
          </w:divBdr>
        </w:div>
        <w:div w:id="1891333737">
          <w:marLeft w:val="640"/>
          <w:marRight w:val="0"/>
          <w:marTop w:val="0"/>
          <w:marBottom w:val="0"/>
          <w:divBdr>
            <w:top w:val="none" w:sz="0" w:space="0" w:color="auto"/>
            <w:left w:val="none" w:sz="0" w:space="0" w:color="auto"/>
            <w:bottom w:val="none" w:sz="0" w:space="0" w:color="auto"/>
            <w:right w:val="none" w:sz="0" w:space="0" w:color="auto"/>
          </w:divBdr>
        </w:div>
        <w:div w:id="1328828382">
          <w:marLeft w:val="640"/>
          <w:marRight w:val="0"/>
          <w:marTop w:val="0"/>
          <w:marBottom w:val="0"/>
          <w:divBdr>
            <w:top w:val="none" w:sz="0" w:space="0" w:color="auto"/>
            <w:left w:val="none" w:sz="0" w:space="0" w:color="auto"/>
            <w:bottom w:val="none" w:sz="0" w:space="0" w:color="auto"/>
            <w:right w:val="none" w:sz="0" w:space="0" w:color="auto"/>
          </w:divBdr>
        </w:div>
        <w:div w:id="130443855">
          <w:marLeft w:val="640"/>
          <w:marRight w:val="0"/>
          <w:marTop w:val="0"/>
          <w:marBottom w:val="0"/>
          <w:divBdr>
            <w:top w:val="none" w:sz="0" w:space="0" w:color="auto"/>
            <w:left w:val="none" w:sz="0" w:space="0" w:color="auto"/>
            <w:bottom w:val="none" w:sz="0" w:space="0" w:color="auto"/>
            <w:right w:val="none" w:sz="0" w:space="0" w:color="auto"/>
          </w:divBdr>
        </w:div>
        <w:div w:id="117650896">
          <w:marLeft w:val="640"/>
          <w:marRight w:val="0"/>
          <w:marTop w:val="0"/>
          <w:marBottom w:val="0"/>
          <w:divBdr>
            <w:top w:val="none" w:sz="0" w:space="0" w:color="auto"/>
            <w:left w:val="none" w:sz="0" w:space="0" w:color="auto"/>
            <w:bottom w:val="none" w:sz="0" w:space="0" w:color="auto"/>
            <w:right w:val="none" w:sz="0" w:space="0" w:color="auto"/>
          </w:divBdr>
        </w:div>
        <w:div w:id="1995185189">
          <w:marLeft w:val="640"/>
          <w:marRight w:val="0"/>
          <w:marTop w:val="0"/>
          <w:marBottom w:val="0"/>
          <w:divBdr>
            <w:top w:val="none" w:sz="0" w:space="0" w:color="auto"/>
            <w:left w:val="none" w:sz="0" w:space="0" w:color="auto"/>
            <w:bottom w:val="none" w:sz="0" w:space="0" w:color="auto"/>
            <w:right w:val="none" w:sz="0" w:space="0" w:color="auto"/>
          </w:divBdr>
        </w:div>
        <w:div w:id="1091388096">
          <w:marLeft w:val="640"/>
          <w:marRight w:val="0"/>
          <w:marTop w:val="0"/>
          <w:marBottom w:val="0"/>
          <w:divBdr>
            <w:top w:val="none" w:sz="0" w:space="0" w:color="auto"/>
            <w:left w:val="none" w:sz="0" w:space="0" w:color="auto"/>
            <w:bottom w:val="none" w:sz="0" w:space="0" w:color="auto"/>
            <w:right w:val="none" w:sz="0" w:space="0" w:color="auto"/>
          </w:divBdr>
        </w:div>
        <w:div w:id="1268004936">
          <w:marLeft w:val="640"/>
          <w:marRight w:val="0"/>
          <w:marTop w:val="0"/>
          <w:marBottom w:val="0"/>
          <w:divBdr>
            <w:top w:val="none" w:sz="0" w:space="0" w:color="auto"/>
            <w:left w:val="none" w:sz="0" w:space="0" w:color="auto"/>
            <w:bottom w:val="none" w:sz="0" w:space="0" w:color="auto"/>
            <w:right w:val="none" w:sz="0" w:space="0" w:color="auto"/>
          </w:divBdr>
        </w:div>
        <w:div w:id="953562406">
          <w:marLeft w:val="640"/>
          <w:marRight w:val="0"/>
          <w:marTop w:val="0"/>
          <w:marBottom w:val="0"/>
          <w:divBdr>
            <w:top w:val="none" w:sz="0" w:space="0" w:color="auto"/>
            <w:left w:val="none" w:sz="0" w:space="0" w:color="auto"/>
            <w:bottom w:val="none" w:sz="0" w:space="0" w:color="auto"/>
            <w:right w:val="none" w:sz="0" w:space="0" w:color="auto"/>
          </w:divBdr>
        </w:div>
        <w:div w:id="120537621">
          <w:marLeft w:val="640"/>
          <w:marRight w:val="0"/>
          <w:marTop w:val="0"/>
          <w:marBottom w:val="0"/>
          <w:divBdr>
            <w:top w:val="none" w:sz="0" w:space="0" w:color="auto"/>
            <w:left w:val="none" w:sz="0" w:space="0" w:color="auto"/>
            <w:bottom w:val="none" w:sz="0" w:space="0" w:color="auto"/>
            <w:right w:val="none" w:sz="0" w:space="0" w:color="auto"/>
          </w:divBdr>
        </w:div>
        <w:div w:id="726999649">
          <w:marLeft w:val="640"/>
          <w:marRight w:val="0"/>
          <w:marTop w:val="0"/>
          <w:marBottom w:val="0"/>
          <w:divBdr>
            <w:top w:val="none" w:sz="0" w:space="0" w:color="auto"/>
            <w:left w:val="none" w:sz="0" w:space="0" w:color="auto"/>
            <w:bottom w:val="none" w:sz="0" w:space="0" w:color="auto"/>
            <w:right w:val="none" w:sz="0" w:space="0" w:color="auto"/>
          </w:divBdr>
        </w:div>
        <w:div w:id="1857229275">
          <w:marLeft w:val="640"/>
          <w:marRight w:val="0"/>
          <w:marTop w:val="0"/>
          <w:marBottom w:val="0"/>
          <w:divBdr>
            <w:top w:val="none" w:sz="0" w:space="0" w:color="auto"/>
            <w:left w:val="none" w:sz="0" w:space="0" w:color="auto"/>
            <w:bottom w:val="none" w:sz="0" w:space="0" w:color="auto"/>
            <w:right w:val="none" w:sz="0" w:space="0" w:color="auto"/>
          </w:divBdr>
        </w:div>
        <w:div w:id="2094818722">
          <w:marLeft w:val="640"/>
          <w:marRight w:val="0"/>
          <w:marTop w:val="0"/>
          <w:marBottom w:val="0"/>
          <w:divBdr>
            <w:top w:val="none" w:sz="0" w:space="0" w:color="auto"/>
            <w:left w:val="none" w:sz="0" w:space="0" w:color="auto"/>
            <w:bottom w:val="none" w:sz="0" w:space="0" w:color="auto"/>
            <w:right w:val="none" w:sz="0" w:space="0" w:color="auto"/>
          </w:divBdr>
        </w:div>
        <w:div w:id="805775077">
          <w:marLeft w:val="640"/>
          <w:marRight w:val="0"/>
          <w:marTop w:val="0"/>
          <w:marBottom w:val="0"/>
          <w:divBdr>
            <w:top w:val="none" w:sz="0" w:space="0" w:color="auto"/>
            <w:left w:val="none" w:sz="0" w:space="0" w:color="auto"/>
            <w:bottom w:val="none" w:sz="0" w:space="0" w:color="auto"/>
            <w:right w:val="none" w:sz="0" w:space="0" w:color="auto"/>
          </w:divBdr>
        </w:div>
        <w:div w:id="593173799">
          <w:marLeft w:val="640"/>
          <w:marRight w:val="0"/>
          <w:marTop w:val="0"/>
          <w:marBottom w:val="0"/>
          <w:divBdr>
            <w:top w:val="none" w:sz="0" w:space="0" w:color="auto"/>
            <w:left w:val="none" w:sz="0" w:space="0" w:color="auto"/>
            <w:bottom w:val="none" w:sz="0" w:space="0" w:color="auto"/>
            <w:right w:val="none" w:sz="0" w:space="0" w:color="auto"/>
          </w:divBdr>
        </w:div>
        <w:div w:id="1870288959">
          <w:marLeft w:val="640"/>
          <w:marRight w:val="0"/>
          <w:marTop w:val="0"/>
          <w:marBottom w:val="0"/>
          <w:divBdr>
            <w:top w:val="none" w:sz="0" w:space="0" w:color="auto"/>
            <w:left w:val="none" w:sz="0" w:space="0" w:color="auto"/>
            <w:bottom w:val="none" w:sz="0" w:space="0" w:color="auto"/>
            <w:right w:val="none" w:sz="0" w:space="0" w:color="auto"/>
          </w:divBdr>
        </w:div>
        <w:div w:id="249780375">
          <w:marLeft w:val="640"/>
          <w:marRight w:val="0"/>
          <w:marTop w:val="0"/>
          <w:marBottom w:val="0"/>
          <w:divBdr>
            <w:top w:val="none" w:sz="0" w:space="0" w:color="auto"/>
            <w:left w:val="none" w:sz="0" w:space="0" w:color="auto"/>
            <w:bottom w:val="none" w:sz="0" w:space="0" w:color="auto"/>
            <w:right w:val="none" w:sz="0" w:space="0" w:color="auto"/>
          </w:divBdr>
        </w:div>
        <w:div w:id="1237591870">
          <w:marLeft w:val="640"/>
          <w:marRight w:val="0"/>
          <w:marTop w:val="0"/>
          <w:marBottom w:val="0"/>
          <w:divBdr>
            <w:top w:val="none" w:sz="0" w:space="0" w:color="auto"/>
            <w:left w:val="none" w:sz="0" w:space="0" w:color="auto"/>
            <w:bottom w:val="none" w:sz="0" w:space="0" w:color="auto"/>
            <w:right w:val="none" w:sz="0" w:space="0" w:color="auto"/>
          </w:divBdr>
        </w:div>
        <w:div w:id="2035497600">
          <w:marLeft w:val="640"/>
          <w:marRight w:val="0"/>
          <w:marTop w:val="0"/>
          <w:marBottom w:val="0"/>
          <w:divBdr>
            <w:top w:val="none" w:sz="0" w:space="0" w:color="auto"/>
            <w:left w:val="none" w:sz="0" w:space="0" w:color="auto"/>
            <w:bottom w:val="none" w:sz="0" w:space="0" w:color="auto"/>
            <w:right w:val="none" w:sz="0" w:space="0" w:color="auto"/>
          </w:divBdr>
        </w:div>
        <w:div w:id="1609388937">
          <w:marLeft w:val="640"/>
          <w:marRight w:val="0"/>
          <w:marTop w:val="0"/>
          <w:marBottom w:val="0"/>
          <w:divBdr>
            <w:top w:val="none" w:sz="0" w:space="0" w:color="auto"/>
            <w:left w:val="none" w:sz="0" w:space="0" w:color="auto"/>
            <w:bottom w:val="none" w:sz="0" w:space="0" w:color="auto"/>
            <w:right w:val="none" w:sz="0" w:space="0" w:color="auto"/>
          </w:divBdr>
        </w:div>
        <w:div w:id="1094403037">
          <w:marLeft w:val="640"/>
          <w:marRight w:val="0"/>
          <w:marTop w:val="0"/>
          <w:marBottom w:val="0"/>
          <w:divBdr>
            <w:top w:val="none" w:sz="0" w:space="0" w:color="auto"/>
            <w:left w:val="none" w:sz="0" w:space="0" w:color="auto"/>
            <w:bottom w:val="none" w:sz="0" w:space="0" w:color="auto"/>
            <w:right w:val="none" w:sz="0" w:space="0" w:color="auto"/>
          </w:divBdr>
        </w:div>
        <w:div w:id="254751429">
          <w:marLeft w:val="640"/>
          <w:marRight w:val="0"/>
          <w:marTop w:val="0"/>
          <w:marBottom w:val="0"/>
          <w:divBdr>
            <w:top w:val="none" w:sz="0" w:space="0" w:color="auto"/>
            <w:left w:val="none" w:sz="0" w:space="0" w:color="auto"/>
            <w:bottom w:val="none" w:sz="0" w:space="0" w:color="auto"/>
            <w:right w:val="none" w:sz="0" w:space="0" w:color="auto"/>
          </w:divBdr>
        </w:div>
        <w:div w:id="1012295156">
          <w:marLeft w:val="640"/>
          <w:marRight w:val="0"/>
          <w:marTop w:val="0"/>
          <w:marBottom w:val="0"/>
          <w:divBdr>
            <w:top w:val="none" w:sz="0" w:space="0" w:color="auto"/>
            <w:left w:val="none" w:sz="0" w:space="0" w:color="auto"/>
            <w:bottom w:val="none" w:sz="0" w:space="0" w:color="auto"/>
            <w:right w:val="none" w:sz="0" w:space="0" w:color="auto"/>
          </w:divBdr>
        </w:div>
        <w:div w:id="1784960691">
          <w:marLeft w:val="640"/>
          <w:marRight w:val="0"/>
          <w:marTop w:val="0"/>
          <w:marBottom w:val="0"/>
          <w:divBdr>
            <w:top w:val="none" w:sz="0" w:space="0" w:color="auto"/>
            <w:left w:val="none" w:sz="0" w:space="0" w:color="auto"/>
            <w:bottom w:val="none" w:sz="0" w:space="0" w:color="auto"/>
            <w:right w:val="none" w:sz="0" w:space="0" w:color="auto"/>
          </w:divBdr>
        </w:div>
        <w:div w:id="925110484">
          <w:marLeft w:val="640"/>
          <w:marRight w:val="0"/>
          <w:marTop w:val="0"/>
          <w:marBottom w:val="0"/>
          <w:divBdr>
            <w:top w:val="none" w:sz="0" w:space="0" w:color="auto"/>
            <w:left w:val="none" w:sz="0" w:space="0" w:color="auto"/>
            <w:bottom w:val="none" w:sz="0" w:space="0" w:color="auto"/>
            <w:right w:val="none" w:sz="0" w:space="0" w:color="auto"/>
          </w:divBdr>
        </w:div>
        <w:div w:id="721367766">
          <w:marLeft w:val="640"/>
          <w:marRight w:val="0"/>
          <w:marTop w:val="0"/>
          <w:marBottom w:val="0"/>
          <w:divBdr>
            <w:top w:val="none" w:sz="0" w:space="0" w:color="auto"/>
            <w:left w:val="none" w:sz="0" w:space="0" w:color="auto"/>
            <w:bottom w:val="none" w:sz="0" w:space="0" w:color="auto"/>
            <w:right w:val="none" w:sz="0" w:space="0" w:color="auto"/>
          </w:divBdr>
        </w:div>
        <w:div w:id="1168712400">
          <w:marLeft w:val="640"/>
          <w:marRight w:val="0"/>
          <w:marTop w:val="0"/>
          <w:marBottom w:val="0"/>
          <w:divBdr>
            <w:top w:val="none" w:sz="0" w:space="0" w:color="auto"/>
            <w:left w:val="none" w:sz="0" w:space="0" w:color="auto"/>
            <w:bottom w:val="none" w:sz="0" w:space="0" w:color="auto"/>
            <w:right w:val="none" w:sz="0" w:space="0" w:color="auto"/>
          </w:divBdr>
        </w:div>
        <w:div w:id="538860160">
          <w:marLeft w:val="640"/>
          <w:marRight w:val="0"/>
          <w:marTop w:val="0"/>
          <w:marBottom w:val="0"/>
          <w:divBdr>
            <w:top w:val="none" w:sz="0" w:space="0" w:color="auto"/>
            <w:left w:val="none" w:sz="0" w:space="0" w:color="auto"/>
            <w:bottom w:val="none" w:sz="0" w:space="0" w:color="auto"/>
            <w:right w:val="none" w:sz="0" w:space="0" w:color="auto"/>
          </w:divBdr>
        </w:div>
        <w:div w:id="1976134682">
          <w:marLeft w:val="640"/>
          <w:marRight w:val="0"/>
          <w:marTop w:val="0"/>
          <w:marBottom w:val="0"/>
          <w:divBdr>
            <w:top w:val="none" w:sz="0" w:space="0" w:color="auto"/>
            <w:left w:val="none" w:sz="0" w:space="0" w:color="auto"/>
            <w:bottom w:val="none" w:sz="0" w:space="0" w:color="auto"/>
            <w:right w:val="none" w:sz="0" w:space="0" w:color="auto"/>
          </w:divBdr>
        </w:div>
        <w:div w:id="1160316629">
          <w:marLeft w:val="640"/>
          <w:marRight w:val="0"/>
          <w:marTop w:val="0"/>
          <w:marBottom w:val="0"/>
          <w:divBdr>
            <w:top w:val="none" w:sz="0" w:space="0" w:color="auto"/>
            <w:left w:val="none" w:sz="0" w:space="0" w:color="auto"/>
            <w:bottom w:val="none" w:sz="0" w:space="0" w:color="auto"/>
            <w:right w:val="none" w:sz="0" w:space="0" w:color="auto"/>
          </w:divBdr>
        </w:div>
        <w:div w:id="835269191">
          <w:marLeft w:val="640"/>
          <w:marRight w:val="0"/>
          <w:marTop w:val="0"/>
          <w:marBottom w:val="0"/>
          <w:divBdr>
            <w:top w:val="none" w:sz="0" w:space="0" w:color="auto"/>
            <w:left w:val="none" w:sz="0" w:space="0" w:color="auto"/>
            <w:bottom w:val="none" w:sz="0" w:space="0" w:color="auto"/>
            <w:right w:val="none" w:sz="0" w:space="0" w:color="auto"/>
          </w:divBdr>
        </w:div>
        <w:div w:id="1947344048">
          <w:marLeft w:val="640"/>
          <w:marRight w:val="0"/>
          <w:marTop w:val="0"/>
          <w:marBottom w:val="0"/>
          <w:divBdr>
            <w:top w:val="none" w:sz="0" w:space="0" w:color="auto"/>
            <w:left w:val="none" w:sz="0" w:space="0" w:color="auto"/>
            <w:bottom w:val="none" w:sz="0" w:space="0" w:color="auto"/>
            <w:right w:val="none" w:sz="0" w:space="0" w:color="auto"/>
          </w:divBdr>
        </w:div>
        <w:div w:id="678773794">
          <w:marLeft w:val="640"/>
          <w:marRight w:val="0"/>
          <w:marTop w:val="0"/>
          <w:marBottom w:val="0"/>
          <w:divBdr>
            <w:top w:val="none" w:sz="0" w:space="0" w:color="auto"/>
            <w:left w:val="none" w:sz="0" w:space="0" w:color="auto"/>
            <w:bottom w:val="none" w:sz="0" w:space="0" w:color="auto"/>
            <w:right w:val="none" w:sz="0" w:space="0" w:color="auto"/>
          </w:divBdr>
        </w:div>
        <w:div w:id="1755861508">
          <w:marLeft w:val="640"/>
          <w:marRight w:val="0"/>
          <w:marTop w:val="0"/>
          <w:marBottom w:val="0"/>
          <w:divBdr>
            <w:top w:val="none" w:sz="0" w:space="0" w:color="auto"/>
            <w:left w:val="none" w:sz="0" w:space="0" w:color="auto"/>
            <w:bottom w:val="none" w:sz="0" w:space="0" w:color="auto"/>
            <w:right w:val="none" w:sz="0" w:space="0" w:color="auto"/>
          </w:divBdr>
        </w:div>
        <w:div w:id="2027055960">
          <w:marLeft w:val="640"/>
          <w:marRight w:val="0"/>
          <w:marTop w:val="0"/>
          <w:marBottom w:val="0"/>
          <w:divBdr>
            <w:top w:val="none" w:sz="0" w:space="0" w:color="auto"/>
            <w:left w:val="none" w:sz="0" w:space="0" w:color="auto"/>
            <w:bottom w:val="none" w:sz="0" w:space="0" w:color="auto"/>
            <w:right w:val="none" w:sz="0" w:space="0" w:color="auto"/>
          </w:divBdr>
        </w:div>
        <w:div w:id="741293383">
          <w:marLeft w:val="640"/>
          <w:marRight w:val="0"/>
          <w:marTop w:val="0"/>
          <w:marBottom w:val="0"/>
          <w:divBdr>
            <w:top w:val="none" w:sz="0" w:space="0" w:color="auto"/>
            <w:left w:val="none" w:sz="0" w:space="0" w:color="auto"/>
            <w:bottom w:val="none" w:sz="0" w:space="0" w:color="auto"/>
            <w:right w:val="none" w:sz="0" w:space="0" w:color="auto"/>
          </w:divBdr>
        </w:div>
      </w:divsChild>
    </w:div>
    <w:div w:id="1554652874">
      <w:bodyDiv w:val="1"/>
      <w:marLeft w:val="0"/>
      <w:marRight w:val="0"/>
      <w:marTop w:val="0"/>
      <w:marBottom w:val="0"/>
      <w:divBdr>
        <w:top w:val="none" w:sz="0" w:space="0" w:color="auto"/>
        <w:left w:val="none" w:sz="0" w:space="0" w:color="auto"/>
        <w:bottom w:val="none" w:sz="0" w:space="0" w:color="auto"/>
        <w:right w:val="none" w:sz="0" w:space="0" w:color="auto"/>
      </w:divBdr>
    </w:div>
    <w:div w:id="1554848681">
      <w:bodyDiv w:val="1"/>
      <w:marLeft w:val="0"/>
      <w:marRight w:val="0"/>
      <w:marTop w:val="0"/>
      <w:marBottom w:val="0"/>
      <w:divBdr>
        <w:top w:val="none" w:sz="0" w:space="0" w:color="auto"/>
        <w:left w:val="none" w:sz="0" w:space="0" w:color="auto"/>
        <w:bottom w:val="none" w:sz="0" w:space="0" w:color="auto"/>
        <w:right w:val="none" w:sz="0" w:space="0" w:color="auto"/>
      </w:divBdr>
      <w:divsChild>
        <w:div w:id="368142995">
          <w:marLeft w:val="480"/>
          <w:marRight w:val="0"/>
          <w:marTop w:val="0"/>
          <w:marBottom w:val="0"/>
          <w:divBdr>
            <w:top w:val="none" w:sz="0" w:space="0" w:color="auto"/>
            <w:left w:val="none" w:sz="0" w:space="0" w:color="auto"/>
            <w:bottom w:val="none" w:sz="0" w:space="0" w:color="auto"/>
            <w:right w:val="none" w:sz="0" w:space="0" w:color="auto"/>
          </w:divBdr>
        </w:div>
        <w:div w:id="547883027">
          <w:marLeft w:val="480"/>
          <w:marRight w:val="0"/>
          <w:marTop w:val="0"/>
          <w:marBottom w:val="0"/>
          <w:divBdr>
            <w:top w:val="none" w:sz="0" w:space="0" w:color="auto"/>
            <w:left w:val="none" w:sz="0" w:space="0" w:color="auto"/>
            <w:bottom w:val="none" w:sz="0" w:space="0" w:color="auto"/>
            <w:right w:val="none" w:sz="0" w:space="0" w:color="auto"/>
          </w:divBdr>
        </w:div>
        <w:div w:id="1520774687">
          <w:marLeft w:val="480"/>
          <w:marRight w:val="0"/>
          <w:marTop w:val="0"/>
          <w:marBottom w:val="0"/>
          <w:divBdr>
            <w:top w:val="none" w:sz="0" w:space="0" w:color="auto"/>
            <w:left w:val="none" w:sz="0" w:space="0" w:color="auto"/>
            <w:bottom w:val="none" w:sz="0" w:space="0" w:color="auto"/>
            <w:right w:val="none" w:sz="0" w:space="0" w:color="auto"/>
          </w:divBdr>
        </w:div>
        <w:div w:id="1943608751">
          <w:marLeft w:val="480"/>
          <w:marRight w:val="0"/>
          <w:marTop w:val="0"/>
          <w:marBottom w:val="0"/>
          <w:divBdr>
            <w:top w:val="none" w:sz="0" w:space="0" w:color="auto"/>
            <w:left w:val="none" w:sz="0" w:space="0" w:color="auto"/>
            <w:bottom w:val="none" w:sz="0" w:space="0" w:color="auto"/>
            <w:right w:val="none" w:sz="0" w:space="0" w:color="auto"/>
          </w:divBdr>
        </w:div>
        <w:div w:id="1490487335">
          <w:marLeft w:val="480"/>
          <w:marRight w:val="0"/>
          <w:marTop w:val="0"/>
          <w:marBottom w:val="0"/>
          <w:divBdr>
            <w:top w:val="none" w:sz="0" w:space="0" w:color="auto"/>
            <w:left w:val="none" w:sz="0" w:space="0" w:color="auto"/>
            <w:bottom w:val="none" w:sz="0" w:space="0" w:color="auto"/>
            <w:right w:val="none" w:sz="0" w:space="0" w:color="auto"/>
          </w:divBdr>
        </w:div>
        <w:div w:id="1184708191">
          <w:marLeft w:val="480"/>
          <w:marRight w:val="0"/>
          <w:marTop w:val="0"/>
          <w:marBottom w:val="0"/>
          <w:divBdr>
            <w:top w:val="none" w:sz="0" w:space="0" w:color="auto"/>
            <w:left w:val="none" w:sz="0" w:space="0" w:color="auto"/>
            <w:bottom w:val="none" w:sz="0" w:space="0" w:color="auto"/>
            <w:right w:val="none" w:sz="0" w:space="0" w:color="auto"/>
          </w:divBdr>
        </w:div>
        <w:div w:id="1660620639">
          <w:marLeft w:val="480"/>
          <w:marRight w:val="0"/>
          <w:marTop w:val="0"/>
          <w:marBottom w:val="0"/>
          <w:divBdr>
            <w:top w:val="none" w:sz="0" w:space="0" w:color="auto"/>
            <w:left w:val="none" w:sz="0" w:space="0" w:color="auto"/>
            <w:bottom w:val="none" w:sz="0" w:space="0" w:color="auto"/>
            <w:right w:val="none" w:sz="0" w:space="0" w:color="auto"/>
          </w:divBdr>
        </w:div>
        <w:div w:id="718091948">
          <w:marLeft w:val="480"/>
          <w:marRight w:val="0"/>
          <w:marTop w:val="0"/>
          <w:marBottom w:val="0"/>
          <w:divBdr>
            <w:top w:val="none" w:sz="0" w:space="0" w:color="auto"/>
            <w:left w:val="none" w:sz="0" w:space="0" w:color="auto"/>
            <w:bottom w:val="none" w:sz="0" w:space="0" w:color="auto"/>
            <w:right w:val="none" w:sz="0" w:space="0" w:color="auto"/>
          </w:divBdr>
        </w:div>
        <w:div w:id="1939752994">
          <w:marLeft w:val="480"/>
          <w:marRight w:val="0"/>
          <w:marTop w:val="0"/>
          <w:marBottom w:val="0"/>
          <w:divBdr>
            <w:top w:val="none" w:sz="0" w:space="0" w:color="auto"/>
            <w:left w:val="none" w:sz="0" w:space="0" w:color="auto"/>
            <w:bottom w:val="none" w:sz="0" w:space="0" w:color="auto"/>
            <w:right w:val="none" w:sz="0" w:space="0" w:color="auto"/>
          </w:divBdr>
        </w:div>
        <w:div w:id="1742169320">
          <w:marLeft w:val="480"/>
          <w:marRight w:val="0"/>
          <w:marTop w:val="0"/>
          <w:marBottom w:val="0"/>
          <w:divBdr>
            <w:top w:val="none" w:sz="0" w:space="0" w:color="auto"/>
            <w:left w:val="none" w:sz="0" w:space="0" w:color="auto"/>
            <w:bottom w:val="none" w:sz="0" w:space="0" w:color="auto"/>
            <w:right w:val="none" w:sz="0" w:space="0" w:color="auto"/>
          </w:divBdr>
        </w:div>
        <w:div w:id="1054502067">
          <w:marLeft w:val="480"/>
          <w:marRight w:val="0"/>
          <w:marTop w:val="0"/>
          <w:marBottom w:val="0"/>
          <w:divBdr>
            <w:top w:val="none" w:sz="0" w:space="0" w:color="auto"/>
            <w:left w:val="none" w:sz="0" w:space="0" w:color="auto"/>
            <w:bottom w:val="none" w:sz="0" w:space="0" w:color="auto"/>
            <w:right w:val="none" w:sz="0" w:space="0" w:color="auto"/>
          </w:divBdr>
        </w:div>
        <w:div w:id="669018954">
          <w:marLeft w:val="480"/>
          <w:marRight w:val="0"/>
          <w:marTop w:val="0"/>
          <w:marBottom w:val="0"/>
          <w:divBdr>
            <w:top w:val="none" w:sz="0" w:space="0" w:color="auto"/>
            <w:left w:val="none" w:sz="0" w:space="0" w:color="auto"/>
            <w:bottom w:val="none" w:sz="0" w:space="0" w:color="auto"/>
            <w:right w:val="none" w:sz="0" w:space="0" w:color="auto"/>
          </w:divBdr>
        </w:div>
        <w:div w:id="722215744">
          <w:marLeft w:val="480"/>
          <w:marRight w:val="0"/>
          <w:marTop w:val="0"/>
          <w:marBottom w:val="0"/>
          <w:divBdr>
            <w:top w:val="none" w:sz="0" w:space="0" w:color="auto"/>
            <w:left w:val="none" w:sz="0" w:space="0" w:color="auto"/>
            <w:bottom w:val="none" w:sz="0" w:space="0" w:color="auto"/>
            <w:right w:val="none" w:sz="0" w:space="0" w:color="auto"/>
          </w:divBdr>
        </w:div>
        <w:div w:id="1549226192">
          <w:marLeft w:val="480"/>
          <w:marRight w:val="0"/>
          <w:marTop w:val="0"/>
          <w:marBottom w:val="0"/>
          <w:divBdr>
            <w:top w:val="none" w:sz="0" w:space="0" w:color="auto"/>
            <w:left w:val="none" w:sz="0" w:space="0" w:color="auto"/>
            <w:bottom w:val="none" w:sz="0" w:space="0" w:color="auto"/>
            <w:right w:val="none" w:sz="0" w:space="0" w:color="auto"/>
          </w:divBdr>
        </w:div>
        <w:div w:id="1262563254">
          <w:marLeft w:val="480"/>
          <w:marRight w:val="0"/>
          <w:marTop w:val="0"/>
          <w:marBottom w:val="0"/>
          <w:divBdr>
            <w:top w:val="none" w:sz="0" w:space="0" w:color="auto"/>
            <w:left w:val="none" w:sz="0" w:space="0" w:color="auto"/>
            <w:bottom w:val="none" w:sz="0" w:space="0" w:color="auto"/>
            <w:right w:val="none" w:sz="0" w:space="0" w:color="auto"/>
          </w:divBdr>
        </w:div>
        <w:div w:id="1691757068">
          <w:marLeft w:val="480"/>
          <w:marRight w:val="0"/>
          <w:marTop w:val="0"/>
          <w:marBottom w:val="0"/>
          <w:divBdr>
            <w:top w:val="none" w:sz="0" w:space="0" w:color="auto"/>
            <w:left w:val="none" w:sz="0" w:space="0" w:color="auto"/>
            <w:bottom w:val="none" w:sz="0" w:space="0" w:color="auto"/>
            <w:right w:val="none" w:sz="0" w:space="0" w:color="auto"/>
          </w:divBdr>
        </w:div>
        <w:div w:id="639002107">
          <w:marLeft w:val="480"/>
          <w:marRight w:val="0"/>
          <w:marTop w:val="0"/>
          <w:marBottom w:val="0"/>
          <w:divBdr>
            <w:top w:val="none" w:sz="0" w:space="0" w:color="auto"/>
            <w:left w:val="none" w:sz="0" w:space="0" w:color="auto"/>
            <w:bottom w:val="none" w:sz="0" w:space="0" w:color="auto"/>
            <w:right w:val="none" w:sz="0" w:space="0" w:color="auto"/>
          </w:divBdr>
        </w:div>
        <w:div w:id="9381751">
          <w:marLeft w:val="480"/>
          <w:marRight w:val="0"/>
          <w:marTop w:val="0"/>
          <w:marBottom w:val="0"/>
          <w:divBdr>
            <w:top w:val="none" w:sz="0" w:space="0" w:color="auto"/>
            <w:left w:val="none" w:sz="0" w:space="0" w:color="auto"/>
            <w:bottom w:val="none" w:sz="0" w:space="0" w:color="auto"/>
            <w:right w:val="none" w:sz="0" w:space="0" w:color="auto"/>
          </w:divBdr>
        </w:div>
        <w:div w:id="103235324">
          <w:marLeft w:val="480"/>
          <w:marRight w:val="0"/>
          <w:marTop w:val="0"/>
          <w:marBottom w:val="0"/>
          <w:divBdr>
            <w:top w:val="none" w:sz="0" w:space="0" w:color="auto"/>
            <w:left w:val="none" w:sz="0" w:space="0" w:color="auto"/>
            <w:bottom w:val="none" w:sz="0" w:space="0" w:color="auto"/>
            <w:right w:val="none" w:sz="0" w:space="0" w:color="auto"/>
          </w:divBdr>
        </w:div>
        <w:div w:id="1753508572">
          <w:marLeft w:val="480"/>
          <w:marRight w:val="0"/>
          <w:marTop w:val="0"/>
          <w:marBottom w:val="0"/>
          <w:divBdr>
            <w:top w:val="none" w:sz="0" w:space="0" w:color="auto"/>
            <w:left w:val="none" w:sz="0" w:space="0" w:color="auto"/>
            <w:bottom w:val="none" w:sz="0" w:space="0" w:color="auto"/>
            <w:right w:val="none" w:sz="0" w:space="0" w:color="auto"/>
          </w:divBdr>
        </w:div>
        <w:div w:id="515342067">
          <w:marLeft w:val="480"/>
          <w:marRight w:val="0"/>
          <w:marTop w:val="0"/>
          <w:marBottom w:val="0"/>
          <w:divBdr>
            <w:top w:val="none" w:sz="0" w:space="0" w:color="auto"/>
            <w:left w:val="none" w:sz="0" w:space="0" w:color="auto"/>
            <w:bottom w:val="none" w:sz="0" w:space="0" w:color="auto"/>
            <w:right w:val="none" w:sz="0" w:space="0" w:color="auto"/>
          </w:divBdr>
        </w:div>
        <w:div w:id="1551500349">
          <w:marLeft w:val="480"/>
          <w:marRight w:val="0"/>
          <w:marTop w:val="0"/>
          <w:marBottom w:val="0"/>
          <w:divBdr>
            <w:top w:val="none" w:sz="0" w:space="0" w:color="auto"/>
            <w:left w:val="none" w:sz="0" w:space="0" w:color="auto"/>
            <w:bottom w:val="none" w:sz="0" w:space="0" w:color="auto"/>
            <w:right w:val="none" w:sz="0" w:space="0" w:color="auto"/>
          </w:divBdr>
        </w:div>
        <w:div w:id="530916937">
          <w:marLeft w:val="480"/>
          <w:marRight w:val="0"/>
          <w:marTop w:val="0"/>
          <w:marBottom w:val="0"/>
          <w:divBdr>
            <w:top w:val="none" w:sz="0" w:space="0" w:color="auto"/>
            <w:left w:val="none" w:sz="0" w:space="0" w:color="auto"/>
            <w:bottom w:val="none" w:sz="0" w:space="0" w:color="auto"/>
            <w:right w:val="none" w:sz="0" w:space="0" w:color="auto"/>
          </w:divBdr>
        </w:div>
        <w:div w:id="1248732224">
          <w:marLeft w:val="480"/>
          <w:marRight w:val="0"/>
          <w:marTop w:val="0"/>
          <w:marBottom w:val="0"/>
          <w:divBdr>
            <w:top w:val="none" w:sz="0" w:space="0" w:color="auto"/>
            <w:left w:val="none" w:sz="0" w:space="0" w:color="auto"/>
            <w:bottom w:val="none" w:sz="0" w:space="0" w:color="auto"/>
            <w:right w:val="none" w:sz="0" w:space="0" w:color="auto"/>
          </w:divBdr>
        </w:div>
        <w:div w:id="857960799">
          <w:marLeft w:val="480"/>
          <w:marRight w:val="0"/>
          <w:marTop w:val="0"/>
          <w:marBottom w:val="0"/>
          <w:divBdr>
            <w:top w:val="none" w:sz="0" w:space="0" w:color="auto"/>
            <w:left w:val="none" w:sz="0" w:space="0" w:color="auto"/>
            <w:bottom w:val="none" w:sz="0" w:space="0" w:color="auto"/>
            <w:right w:val="none" w:sz="0" w:space="0" w:color="auto"/>
          </w:divBdr>
        </w:div>
        <w:div w:id="1831099661">
          <w:marLeft w:val="480"/>
          <w:marRight w:val="0"/>
          <w:marTop w:val="0"/>
          <w:marBottom w:val="0"/>
          <w:divBdr>
            <w:top w:val="none" w:sz="0" w:space="0" w:color="auto"/>
            <w:left w:val="none" w:sz="0" w:space="0" w:color="auto"/>
            <w:bottom w:val="none" w:sz="0" w:space="0" w:color="auto"/>
            <w:right w:val="none" w:sz="0" w:space="0" w:color="auto"/>
          </w:divBdr>
        </w:div>
        <w:div w:id="1871647072">
          <w:marLeft w:val="480"/>
          <w:marRight w:val="0"/>
          <w:marTop w:val="0"/>
          <w:marBottom w:val="0"/>
          <w:divBdr>
            <w:top w:val="none" w:sz="0" w:space="0" w:color="auto"/>
            <w:left w:val="none" w:sz="0" w:space="0" w:color="auto"/>
            <w:bottom w:val="none" w:sz="0" w:space="0" w:color="auto"/>
            <w:right w:val="none" w:sz="0" w:space="0" w:color="auto"/>
          </w:divBdr>
        </w:div>
        <w:div w:id="572931878">
          <w:marLeft w:val="480"/>
          <w:marRight w:val="0"/>
          <w:marTop w:val="0"/>
          <w:marBottom w:val="0"/>
          <w:divBdr>
            <w:top w:val="none" w:sz="0" w:space="0" w:color="auto"/>
            <w:left w:val="none" w:sz="0" w:space="0" w:color="auto"/>
            <w:bottom w:val="none" w:sz="0" w:space="0" w:color="auto"/>
            <w:right w:val="none" w:sz="0" w:space="0" w:color="auto"/>
          </w:divBdr>
        </w:div>
        <w:div w:id="1016080753">
          <w:marLeft w:val="480"/>
          <w:marRight w:val="0"/>
          <w:marTop w:val="0"/>
          <w:marBottom w:val="0"/>
          <w:divBdr>
            <w:top w:val="none" w:sz="0" w:space="0" w:color="auto"/>
            <w:left w:val="none" w:sz="0" w:space="0" w:color="auto"/>
            <w:bottom w:val="none" w:sz="0" w:space="0" w:color="auto"/>
            <w:right w:val="none" w:sz="0" w:space="0" w:color="auto"/>
          </w:divBdr>
        </w:div>
        <w:div w:id="1945649901">
          <w:marLeft w:val="480"/>
          <w:marRight w:val="0"/>
          <w:marTop w:val="0"/>
          <w:marBottom w:val="0"/>
          <w:divBdr>
            <w:top w:val="none" w:sz="0" w:space="0" w:color="auto"/>
            <w:left w:val="none" w:sz="0" w:space="0" w:color="auto"/>
            <w:bottom w:val="none" w:sz="0" w:space="0" w:color="auto"/>
            <w:right w:val="none" w:sz="0" w:space="0" w:color="auto"/>
          </w:divBdr>
        </w:div>
        <w:div w:id="137501152">
          <w:marLeft w:val="480"/>
          <w:marRight w:val="0"/>
          <w:marTop w:val="0"/>
          <w:marBottom w:val="0"/>
          <w:divBdr>
            <w:top w:val="none" w:sz="0" w:space="0" w:color="auto"/>
            <w:left w:val="none" w:sz="0" w:space="0" w:color="auto"/>
            <w:bottom w:val="none" w:sz="0" w:space="0" w:color="auto"/>
            <w:right w:val="none" w:sz="0" w:space="0" w:color="auto"/>
          </w:divBdr>
        </w:div>
        <w:div w:id="983775818">
          <w:marLeft w:val="480"/>
          <w:marRight w:val="0"/>
          <w:marTop w:val="0"/>
          <w:marBottom w:val="0"/>
          <w:divBdr>
            <w:top w:val="none" w:sz="0" w:space="0" w:color="auto"/>
            <w:left w:val="none" w:sz="0" w:space="0" w:color="auto"/>
            <w:bottom w:val="none" w:sz="0" w:space="0" w:color="auto"/>
            <w:right w:val="none" w:sz="0" w:space="0" w:color="auto"/>
          </w:divBdr>
        </w:div>
        <w:div w:id="1269661119">
          <w:marLeft w:val="480"/>
          <w:marRight w:val="0"/>
          <w:marTop w:val="0"/>
          <w:marBottom w:val="0"/>
          <w:divBdr>
            <w:top w:val="none" w:sz="0" w:space="0" w:color="auto"/>
            <w:left w:val="none" w:sz="0" w:space="0" w:color="auto"/>
            <w:bottom w:val="none" w:sz="0" w:space="0" w:color="auto"/>
            <w:right w:val="none" w:sz="0" w:space="0" w:color="auto"/>
          </w:divBdr>
        </w:div>
        <w:div w:id="737677415">
          <w:marLeft w:val="480"/>
          <w:marRight w:val="0"/>
          <w:marTop w:val="0"/>
          <w:marBottom w:val="0"/>
          <w:divBdr>
            <w:top w:val="none" w:sz="0" w:space="0" w:color="auto"/>
            <w:left w:val="none" w:sz="0" w:space="0" w:color="auto"/>
            <w:bottom w:val="none" w:sz="0" w:space="0" w:color="auto"/>
            <w:right w:val="none" w:sz="0" w:space="0" w:color="auto"/>
          </w:divBdr>
        </w:div>
        <w:div w:id="1387945694">
          <w:marLeft w:val="480"/>
          <w:marRight w:val="0"/>
          <w:marTop w:val="0"/>
          <w:marBottom w:val="0"/>
          <w:divBdr>
            <w:top w:val="none" w:sz="0" w:space="0" w:color="auto"/>
            <w:left w:val="none" w:sz="0" w:space="0" w:color="auto"/>
            <w:bottom w:val="none" w:sz="0" w:space="0" w:color="auto"/>
            <w:right w:val="none" w:sz="0" w:space="0" w:color="auto"/>
          </w:divBdr>
        </w:div>
        <w:div w:id="243489889">
          <w:marLeft w:val="480"/>
          <w:marRight w:val="0"/>
          <w:marTop w:val="0"/>
          <w:marBottom w:val="0"/>
          <w:divBdr>
            <w:top w:val="none" w:sz="0" w:space="0" w:color="auto"/>
            <w:left w:val="none" w:sz="0" w:space="0" w:color="auto"/>
            <w:bottom w:val="none" w:sz="0" w:space="0" w:color="auto"/>
            <w:right w:val="none" w:sz="0" w:space="0" w:color="auto"/>
          </w:divBdr>
        </w:div>
        <w:div w:id="243879260">
          <w:marLeft w:val="480"/>
          <w:marRight w:val="0"/>
          <w:marTop w:val="0"/>
          <w:marBottom w:val="0"/>
          <w:divBdr>
            <w:top w:val="none" w:sz="0" w:space="0" w:color="auto"/>
            <w:left w:val="none" w:sz="0" w:space="0" w:color="auto"/>
            <w:bottom w:val="none" w:sz="0" w:space="0" w:color="auto"/>
            <w:right w:val="none" w:sz="0" w:space="0" w:color="auto"/>
          </w:divBdr>
        </w:div>
        <w:div w:id="1591154334">
          <w:marLeft w:val="480"/>
          <w:marRight w:val="0"/>
          <w:marTop w:val="0"/>
          <w:marBottom w:val="0"/>
          <w:divBdr>
            <w:top w:val="none" w:sz="0" w:space="0" w:color="auto"/>
            <w:left w:val="none" w:sz="0" w:space="0" w:color="auto"/>
            <w:bottom w:val="none" w:sz="0" w:space="0" w:color="auto"/>
            <w:right w:val="none" w:sz="0" w:space="0" w:color="auto"/>
          </w:divBdr>
        </w:div>
        <w:div w:id="740519013">
          <w:marLeft w:val="480"/>
          <w:marRight w:val="0"/>
          <w:marTop w:val="0"/>
          <w:marBottom w:val="0"/>
          <w:divBdr>
            <w:top w:val="none" w:sz="0" w:space="0" w:color="auto"/>
            <w:left w:val="none" w:sz="0" w:space="0" w:color="auto"/>
            <w:bottom w:val="none" w:sz="0" w:space="0" w:color="auto"/>
            <w:right w:val="none" w:sz="0" w:space="0" w:color="auto"/>
          </w:divBdr>
        </w:div>
        <w:div w:id="393237815">
          <w:marLeft w:val="480"/>
          <w:marRight w:val="0"/>
          <w:marTop w:val="0"/>
          <w:marBottom w:val="0"/>
          <w:divBdr>
            <w:top w:val="none" w:sz="0" w:space="0" w:color="auto"/>
            <w:left w:val="none" w:sz="0" w:space="0" w:color="auto"/>
            <w:bottom w:val="none" w:sz="0" w:space="0" w:color="auto"/>
            <w:right w:val="none" w:sz="0" w:space="0" w:color="auto"/>
          </w:divBdr>
        </w:div>
        <w:div w:id="1109205561">
          <w:marLeft w:val="480"/>
          <w:marRight w:val="0"/>
          <w:marTop w:val="0"/>
          <w:marBottom w:val="0"/>
          <w:divBdr>
            <w:top w:val="none" w:sz="0" w:space="0" w:color="auto"/>
            <w:left w:val="none" w:sz="0" w:space="0" w:color="auto"/>
            <w:bottom w:val="none" w:sz="0" w:space="0" w:color="auto"/>
            <w:right w:val="none" w:sz="0" w:space="0" w:color="auto"/>
          </w:divBdr>
        </w:div>
        <w:div w:id="1683509566">
          <w:marLeft w:val="480"/>
          <w:marRight w:val="0"/>
          <w:marTop w:val="0"/>
          <w:marBottom w:val="0"/>
          <w:divBdr>
            <w:top w:val="none" w:sz="0" w:space="0" w:color="auto"/>
            <w:left w:val="none" w:sz="0" w:space="0" w:color="auto"/>
            <w:bottom w:val="none" w:sz="0" w:space="0" w:color="auto"/>
            <w:right w:val="none" w:sz="0" w:space="0" w:color="auto"/>
          </w:divBdr>
        </w:div>
      </w:divsChild>
    </w:div>
    <w:div w:id="1556241104">
      <w:bodyDiv w:val="1"/>
      <w:marLeft w:val="0"/>
      <w:marRight w:val="0"/>
      <w:marTop w:val="0"/>
      <w:marBottom w:val="0"/>
      <w:divBdr>
        <w:top w:val="none" w:sz="0" w:space="0" w:color="auto"/>
        <w:left w:val="none" w:sz="0" w:space="0" w:color="auto"/>
        <w:bottom w:val="none" w:sz="0" w:space="0" w:color="auto"/>
        <w:right w:val="none" w:sz="0" w:space="0" w:color="auto"/>
      </w:divBdr>
      <w:divsChild>
        <w:div w:id="304093003">
          <w:marLeft w:val="480"/>
          <w:marRight w:val="0"/>
          <w:marTop w:val="0"/>
          <w:marBottom w:val="0"/>
          <w:divBdr>
            <w:top w:val="none" w:sz="0" w:space="0" w:color="auto"/>
            <w:left w:val="none" w:sz="0" w:space="0" w:color="auto"/>
            <w:bottom w:val="none" w:sz="0" w:space="0" w:color="auto"/>
            <w:right w:val="none" w:sz="0" w:space="0" w:color="auto"/>
          </w:divBdr>
        </w:div>
        <w:div w:id="674767144">
          <w:marLeft w:val="480"/>
          <w:marRight w:val="0"/>
          <w:marTop w:val="0"/>
          <w:marBottom w:val="0"/>
          <w:divBdr>
            <w:top w:val="none" w:sz="0" w:space="0" w:color="auto"/>
            <w:left w:val="none" w:sz="0" w:space="0" w:color="auto"/>
            <w:bottom w:val="none" w:sz="0" w:space="0" w:color="auto"/>
            <w:right w:val="none" w:sz="0" w:space="0" w:color="auto"/>
          </w:divBdr>
        </w:div>
        <w:div w:id="218979811">
          <w:marLeft w:val="480"/>
          <w:marRight w:val="0"/>
          <w:marTop w:val="0"/>
          <w:marBottom w:val="0"/>
          <w:divBdr>
            <w:top w:val="none" w:sz="0" w:space="0" w:color="auto"/>
            <w:left w:val="none" w:sz="0" w:space="0" w:color="auto"/>
            <w:bottom w:val="none" w:sz="0" w:space="0" w:color="auto"/>
            <w:right w:val="none" w:sz="0" w:space="0" w:color="auto"/>
          </w:divBdr>
        </w:div>
        <w:div w:id="1834905058">
          <w:marLeft w:val="480"/>
          <w:marRight w:val="0"/>
          <w:marTop w:val="0"/>
          <w:marBottom w:val="0"/>
          <w:divBdr>
            <w:top w:val="none" w:sz="0" w:space="0" w:color="auto"/>
            <w:left w:val="none" w:sz="0" w:space="0" w:color="auto"/>
            <w:bottom w:val="none" w:sz="0" w:space="0" w:color="auto"/>
            <w:right w:val="none" w:sz="0" w:space="0" w:color="auto"/>
          </w:divBdr>
        </w:div>
        <w:div w:id="430853900">
          <w:marLeft w:val="480"/>
          <w:marRight w:val="0"/>
          <w:marTop w:val="0"/>
          <w:marBottom w:val="0"/>
          <w:divBdr>
            <w:top w:val="none" w:sz="0" w:space="0" w:color="auto"/>
            <w:left w:val="none" w:sz="0" w:space="0" w:color="auto"/>
            <w:bottom w:val="none" w:sz="0" w:space="0" w:color="auto"/>
            <w:right w:val="none" w:sz="0" w:space="0" w:color="auto"/>
          </w:divBdr>
        </w:div>
        <w:div w:id="822702572">
          <w:marLeft w:val="480"/>
          <w:marRight w:val="0"/>
          <w:marTop w:val="0"/>
          <w:marBottom w:val="0"/>
          <w:divBdr>
            <w:top w:val="none" w:sz="0" w:space="0" w:color="auto"/>
            <w:left w:val="none" w:sz="0" w:space="0" w:color="auto"/>
            <w:bottom w:val="none" w:sz="0" w:space="0" w:color="auto"/>
            <w:right w:val="none" w:sz="0" w:space="0" w:color="auto"/>
          </w:divBdr>
        </w:div>
        <w:div w:id="152645047">
          <w:marLeft w:val="480"/>
          <w:marRight w:val="0"/>
          <w:marTop w:val="0"/>
          <w:marBottom w:val="0"/>
          <w:divBdr>
            <w:top w:val="none" w:sz="0" w:space="0" w:color="auto"/>
            <w:left w:val="none" w:sz="0" w:space="0" w:color="auto"/>
            <w:bottom w:val="none" w:sz="0" w:space="0" w:color="auto"/>
            <w:right w:val="none" w:sz="0" w:space="0" w:color="auto"/>
          </w:divBdr>
        </w:div>
        <w:div w:id="1418558014">
          <w:marLeft w:val="480"/>
          <w:marRight w:val="0"/>
          <w:marTop w:val="0"/>
          <w:marBottom w:val="0"/>
          <w:divBdr>
            <w:top w:val="none" w:sz="0" w:space="0" w:color="auto"/>
            <w:left w:val="none" w:sz="0" w:space="0" w:color="auto"/>
            <w:bottom w:val="none" w:sz="0" w:space="0" w:color="auto"/>
            <w:right w:val="none" w:sz="0" w:space="0" w:color="auto"/>
          </w:divBdr>
        </w:div>
        <w:div w:id="1419786061">
          <w:marLeft w:val="480"/>
          <w:marRight w:val="0"/>
          <w:marTop w:val="0"/>
          <w:marBottom w:val="0"/>
          <w:divBdr>
            <w:top w:val="none" w:sz="0" w:space="0" w:color="auto"/>
            <w:left w:val="none" w:sz="0" w:space="0" w:color="auto"/>
            <w:bottom w:val="none" w:sz="0" w:space="0" w:color="auto"/>
            <w:right w:val="none" w:sz="0" w:space="0" w:color="auto"/>
          </w:divBdr>
        </w:div>
        <w:div w:id="476341739">
          <w:marLeft w:val="480"/>
          <w:marRight w:val="0"/>
          <w:marTop w:val="0"/>
          <w:marBottom w:val="0"/>
          <w:divBdr>
            <w:top w:val="none" w:sz="0" w:space="0" w:color="auto"/>
            <w:left w:val="none" w:sz="0" w:space="0" w:color="auto"/>
            <w:bottom w:val="none" w:sz="0" w:space="0" w:color="auto"/>
            <w:right w:val="none" w:sz="0" w:space="0" w:color="auto"/>
          </w:divBdr>
        </w:div>
        <w:div w:id="2114471916">
          <w:marLeft w:val="480"/>
          <w:marRight w:val="0"/>
          <w:marTop w:val="0"/>
          <w:marBottom w:val="0"/>
          <w:divBdr>
            <w:top w:val="none" w:sz="0" w:space="0" w:color="auto"/>
            <w:left w:val="none" w:sz="0" w:space="0" w:color="auto"/>
            <w:bottom w:val="none" w:sz="0" w:space="0" w:color="auto"/>
            <w:right w:val="none" w:sz="0" w:space="0" w:color="auto"/>
          </w:divBdr>
        </w:div>
        <w:div w:id="1474060190">
          <w:marLeft w:val="480"/>
          <w:marRight w:val="0"/>
          <w:marTop w:val="0"/>
          <w:marBottom w:val="0"/>
          <w:divBdr>
            <w:top w:val="none" w:sz="0" w:space="0" w:color="auto"/>
            <w:left w:val="none" w:sz="0" w:space="0" w:color="auto"/>
            <w:bottom w:val="none" w:sz="0" w:space="0" w:color="auto"/>
            <w:right w:val="none" w:sz="0" w:space="0" w:color="auto"/>
          </w:divBdr>
        </w:div>
        <w:div w:id="1580679417">
          <w:marLeft w:val="480"/>
          <w:marRight w:val="0"/>
          <w:marTop w:val="0"/>
          <w:marBottom w:val="0"/>
          <w:divBdr>
            <w:top w:val="none" w:sz="0" w:space="0" w:color="auto"/>
            <w:left w:val="none" w:sz="0" w:space="0" w:color="auto"/>
            <w:bottom w:val="none" w:sz="0" w:space="0" w:color="auto"/>
            <w:right w:val="none" w:sz="0" w:space="0" w:color="auto"/>
          </w:divBdr>
        </w:div>
        <w:div w:id="546262419">
          <w:marLeft w:val="480"/>
          <w:marRight w:val="0"/>
          <w:marTop w:val="0"/>
          <w:marBottom w:val="0"/>
          <w:divBdr>
            <w:top w:val="none" w:sz="0" w:space="0" w:color="auto"/>
            <w:left w:val="none" w:sz="0" w:space="0" w:color="auto"/>
            <w:bottom w:val="none" w:sz="0" w:space="0" w:color="auto"/>
            <w:right w:val="none" w:sz="0" w:space="0" w:color="auto"/>
          </w:divBdr>
        </w:div>
        <w:div w:id="738745614">
          <w:marLeft w:val="480"/>
          <w:marRight w:val="0"/>
          <w:marTop w:val="0"/>
          <w:marBottom w:val="0"/>
          <w:divBdr>
            <w:top w:val="none" w:sz="0" w:space="0" w:color="auto"/>
            <w:left w:val="none" w:sz="0" w:space="0" w:color="auto"/>
            <w:bottom w:val="none" w:sz="0" w:space="0" w:color="auto"/>
            <w:right w:val="none" w:sz="0" w:space="0" w:color="auto"/>
          </w:divBdr>
        </w:div>
        <w:div w:id="2021852849">
          <w:marLeft w:val="480"/>
          <w:marRight w:val="0"/>
          <w:marTop w:val="0"/>
          <w:marBottom w:val="0"/>
          <w:divBdr>
            <w:top w:val="none" w:sz="0" w:space="0" w:color="auto"/>
            <w:left w:val="none" w:sz="0" w:space="0" w:color="auto"/>
            <w:bottom w:val="none" w:sz="0" w:space="0" w:color="auto"/>
            <w:right w:val="none" w:sz="0" w:space="0" w:color="auto"/>
          </w:divBdr>
        </w:div>
        <w:div w:id="1292324168">
          <w:marLeft w:val="480"/>
          <w:marRight w:val="0"/>
          <w:marTop w:val="0"/>
          <w:marBottom w:val="0"/>
          <w:divBdr>
            <w:top w:val="none" w:sz="0" w:space="0" w:color="auto"/>
            <w:left w:val="none" w:sz="0" w:space="0" w:color="auto"/>
            <w:bottom w:val="none" w:sz="0" w:space="0" w:color="auto"/>
            <w:right w:val="none" w:sz="0" w:space="0" w:color="auto"/>
          </w:divBdr>
        </w:div>
        <w:div w:id="1625232718">
          <w:marLeft w:val="480"/>
          <w:marRight w:val="0"/>
          <w:marTop w:val="0"/>
          <w:marBottom w:val="0"/>
          <w:divBdr>
            <w:top w:val="none" w:sz="0" w:space="0" w:color="auto"/>
            <w:left w:val="none" w:sz="0" w:space="0" w:color="auto"/>
            <w:bottom w:val="none" w:sz="0" w:space="0" w:color="auto"/>
            <w:right w:val="none" w:sz="0" w:space="0" w:color="auto"/>
          </w:divBdr>
        </w:div>
        <w:div w:id="1566524929">
          <w:marLeft w:val="480"/>
          <w:marRight w:val="0"/>
          <w:marTop w:val="0"/>
          <w:marBottom w:val="0"/>
          <w:divBdr>
            <w:top w:val="none" w:sz="0" w:space="0" w:color="auto"/>
            <w:left w:val="none" w:sz="0" w:space="0" w:color="auto"/>
            <w:bottom w:val="none" w:sz="0" w:space="0" w:color="auto"/>
            <w:right w:val="none" w:sz="0" w:space="0" w:color="auto"/>
          </w:divBdr>
        </w:div>
        <w:div w:id="573012499">
          <w:marLeft w:val="480"/>
          <w:marRight w:val="0"/>
          <w:marTop w:val="0"/>
          <w:marBottom w:val="0"/>
          <w:divBdr>
            <w:top w:val="none" w:sz="0" w:space="0" w:color="auto"/>
            <w:left w:val="none" w:sz="0" w:space="0" w:color="auto"/>
            <w:bottom w:val="none" w:sz="0" w:space="0" w:color="auto"/>
            <w:right w:val="none" w:sz="0" w:space="0" w:color="auto"/>
          </w:divBdr>
        </w:div>
        <w:div w:id="1237206940">
          <w:marLeft w:val="480"/>
          <w:marRight w:val="0"/>
          <w:marTop w:val="0"/>
          <w:marBottom w:val="0"/>
          <w:divBdr>
            <w:top w:val="none" w:sz="0" w:space="0" w:color="auto"/>
            <w:left w:val="none" w:sz="0" w:space="0" w:color="auto"/>
            <w:bottom w:val="none" w:sz="0" w:space="0" w:color="auto"/>
            <w:right w:val="none" w:sz="0" w:space="0" w:color="auto"/>
          </w:divBdr>
        </w:div>
        <w:div w:id="1060402631">
          <w:marLeft w:val="480"/>
          <w:marRight w:val="0"/>
          <w:marTop w:val="0"/>
          <w:marBottom w:val="0"/>
          <w:divBdr>
            <w:top w:val="none" w:sz="0" w:space="0" w:color="auto"/>
            <w:left w:val="none" w:sz="0" w:space="0" w:color="auto"/>
            <w:bottom w:val="none" w:sz="0" w:space="0" w:color="auto"/>
            <w:right w:val="none" w:sz="0" w:space="0" w:color="auto"/>
          </w:divBdr>
        </w:div>
        <w:div w:id="193858266">
          <w:marLeft w:val="480"/>
          <w:marRight w:val="0"/>
          <w:marTop w:val="0"/>
          <w:marBottom w:val="0"/>
          <w:divBdr>
            <w:top w:val="none" w:sz="0" w:space="0" w:color="auto"/>
            <w:left w:val="none" w:sz="0" w:space="0" w:color="auto"/>
            <w:bottom w:val="none" w:sz="0" w:space="0" w:color="auto"/>
            <w:right w:val="none" w:sz="0" w:space="0" w:color="auto"/>
          </w:divBdr>
        </w:div>
        <w:div w:id="1195919351">
          <w:marLeft w:val="480"/>
          <w:marRight w:val="0"/>
          <w:marTop w:val="0"/>
          <w:marBottom w:val="0"/>
          <w:divBdr>
            <w:top w:val="none" w:sz="0" w:space="0" w:color="auto"/>
            <w:left w:val="none" w:sz="0" w:space="0" w:color="auto"/>
            <w:bottom w:val="none" w:sz="0" w:space="0" w:color="auto"/>
            <w:right w:val="none" w:sz="0" w:space="0" w:color="auto"/>
          </w:divBdr>
        </w:div>
        <w:div w:id="1995646746">
          <w:marLeft w:val="480"/>
          <w:marRight w:val="0"/>
          <w:marTop w:val="0"/>
          <w:marBottom w:val="0"/>
          <w:divBdr>
            <w:top w:val="none" w:sz="0" w:space="0" w:color="auto"/>
            <w:left w:val="none" w:sz="0" w:space="0" w:color="auto"/>
            <w:bottom w:val="none" w:sz="0" w:space="0" w:color="auto"/>
            <w:right w:val="none" w:sz="0" w:space="0" w:color="auto"/>
          </w:divBdr>
        </w:div>
        <w:div w:id="799566516">
          <w:marLeft w:val="480"/>
          <w:marRight w:val="0"/>
          <w:marTop w:val="0"/>
          <w:marBottom w:val="0"/>
          <w:divBdr>
            <w:top w:val="none" w:sz="0" w:space="0" w:color="auto"/>
            <w:left w:val="none" w:sz="0" w:space="0" w:color="auto"/>
            <w:bottom w:val="none" w:sz="0" w:space="0" w:color="auto"/>
            <w:right w:val="none" w:sz="0" w:space="0" w:color="auto"/>
          </w:divBdr>
        </w:div>
        <w:div w:id="521288337">
          <w:marLeft w:val="480"/>
          <w:marRight w:val="0"/>
          <w:marTop w:val="0"/>
          <w:marBottom w:val="0"/>
          <w:divBdr>
            <w:top w:val="none" w:sz="0" w:space="0" w:color="auto"/>
            <w:left w:val="none" w:sz="0" w:space="0" w:color="auto"/>
            <w:bottom w:val="none" w:sz="0" w:space="0" w:color="auto"/>
            <w:right w:val="none" w:sz="0" w:space="0" w:color="auto"/>
          </w:divBdr>
        </w:div>
        <w:div w:id="1901479221">
          <w:marLeft w:val="480"/>
          <w:marRight w:val="0"/>
          <w:marTop w:val="0"/>
          <w:marBottom w:val="0"/>
          <w:divBdr>
            <w:top w:val="none" w:sz="0" w:space="0" w:color="auto"/>
            <w:left w:val="none" w:sz="0" w:space="0" w:color="auto"/>
            <w:bottom w:val="none" w:sz="0" w:space="0" w:color="auto"/>
            <w:right w:val="none" w:sz="0" w:space="0" w:color="auto"/>
          </w:divBdr>
        </w:div>
        <w:div w:id="529490009">
          <w:marLeft w:val="480"/>
          <w:marRight w:val="0"/>
          <w:marTop w:val="0"/>
          <w:marBottom w:val="0"/>
          <w:divBdr>
            <w:top w:val="none" w:sz="0" w:space="0" w:color="auto"/>
            <w:left w:val="none" w:sz="0" w:space="0" w:color="auto"/>
            <w:bottom w:val="none" w:sz="0" w:space="0" w:color="auto"/>
            <w:right w:val="none" w:sz="0" w:space="0" w:color="auto"/>
          </w:divBdr>
        </w:div>
        <w:div w:id="1557163184">
          <w:marLeft w:val="480"/>
          <w:marRight w:val="0"/>
          <w:marTop w:val="0"/>
          <w:marBottom w:val="0"/>
          <w:divBdr>
            <w:top w:val="none" w:sz="0" w:space="0" w:color="auto"/>
            <w:left w:val="none" w:sz="0" w:space="0" w:color="auto"/>
            <w:bottom w:val="none" w:sz="0" w:space="0" w:color="auto"/>
            <w:right w:val="none" w:sz="0" w:space="0" w:color="auto"/>
          </w:divBdr>
        </w:div>
        <w:div w:id="914631836">
          <w:marLeft w:val="480"/>
          <w:marRight w:val="0"/>
          <w:marTop w:val="0"/>
          <w:marBottom w:val="0"/>
          <w:divBdr>
            <w:top w:val="none" w:sz="0" w:space="0" w:color="auto"/>
            <w:left w:val="none" w:sz="0" w:space="0" w:color="auto"/>
            <w:bottom w:val="none" w:sz="0" w:space="0" w:color="auto"/>
            <w:right w:val="none" w:sz="0" w:space="0" w:color="auto"/>
          </w:divBdr>
        </w:div>
        <w:div w:id="1684673180">
          <w:marLeft w:val="480"/>
          <w:marRight w:val="0"/>
          <w:marTop w:val="0"/>
          <w:marBottom w:val="0"/>
          <w:divBdr>
            <w:top w:val="none" w:sz="0" w:space="0" w:color="auto"/>
            <w:left w:val="none" w:sz="0" w:space="0" w:color="auto"/>
            <w:bottom w:val="none" w:sz="0" w:space="0" w:color="auto"/>
            <w:right w:val="none" w:sz="0" w:space="0" w:color="auto"/>
          </w:divBdr>
        </w:div>
        <w:div w:id="1861233229">
          <w:marLeft w:val="480"/>
          <w:marRight w:val="0"/>
          <w:marTop w:val="0"/>
          <w:marBottom w:val="0"/>
          <w:divBdr>
            <w:top w:val="none" w:sz="0" w:space="0" w:color="auto"/>
            <w:left w:val="none" w:sz="0" w:space="0" w:color="auto"/>
            <w:bottom w:val="none" w:sz="0" w:space="0" w:color="auto"/>
            <w:right w:val="none" w:sz="0" w:space="0" w:color="auto"/>
          </w:divBdr>
        </w:div>
        <w:div w:id="1526365308">
          <w:marLeft w:val="480"/>
          <w:marRight w:val="0"/>
          <w:marTop w:val="0"/>
          <w:marBottom w:val="0"/>
          <w:divBdr>
            <w:top w:val="none" w:sz="0" w:space="0" w:color="auto"/>
            <w:left w:val="none" w:sz="0" w:space="0" w:color="auto"/>
            <w:bottom w:val="none" w:sz="0" w:space="0" w:color="auto"/>
            <w:right w:val="none" w:sz="0" w:space="0" w:color="auto"/>
          </w:divBdr>
        </w:div>
        <w:div w:id="1352757380">
          <w:marLeft w:val="480"/>
          <w:marRight w:val="0"/>
          <w:marTop w:val="0"/>
          <w:marBottom w:val="0"/>
          <w:divBdr>
            <w:top w:val="none" w:sz="0" w:space="0" w:color="auto"/>
            <w:left w:val="none" w:sz="0" w:space="0" w:color="auto"/>
            <w:bottom w:val="none" w:sz="0" w:space="0" w:color="auto"/>
            <w:right w:val="none" w:sz="0" w:space="0" w:color="auto"/>
          </w:divBdr>
        </w:div>
        <w:div w:id="555775273">
          <w:marLeft w:val="480"/>
          <w:marRight w:val="0"/>
          <w:marTop w:val="0"/>
          <w:marBottom w:val="0"/>
          <w:divBdr>
            <w:top w:val="none" w:sz="0" w:space="0" w:color="auto"/>
            <w:left w:val="none" w:sz="0" w:space="0" w:color="auto"/>
            <w:bottom w:val="none" w:sz="0" w:space="0" w:color="auto"/>
            <w:right w:val="none" w:sz="0" w:space="0" w:color="auto"/>
          </w:divBdr>
        </w:div>
        <w:div w:id="1558127612">
          <w:marLeft w:val="480"/>
          <w:marRight w:val="0"/>
          <w:marTop w:val="0"/>
          <w:marBottom w:val="0"/>
          <w:divBdr>
            <w:top w:val="none" w:sz="0" w:space="0" w:color="auto"/>
            <w:left w:val="none" w:sz="0" w:space="0" w:color="auto"/>
            <w:bottom w:val="none" w:sz="0" w:space="0" w:color="auto"/>
            <w:right w:val="none" w:sz="0" w:space="0" w:color="auto"/>
          </w:divBdr>
        </w:div>
        <w:div w:id="2092698962">
          <w:marLeft w:val="480"/>
          <w:marRight w:val="0"/>
          <w:marTop w:val="0"/>
          <w:marBottom w:val="0"/>
          <w:divBdr>
            <w:top w:val="none" w:sz="0" w:space="0" w:color="auto"/>
            <w:left w:val="none" w:sz="0" w:space="0" w:color="auto"/>
            <w:bottom w:val="none" w:sz="0" w:space="0" w:color="auto"/>
            <w:right w:val="none" w:sz="0" w:space="0" w:color="auto"/>
          </w:divBdr>
        </w:div>
        <w:div w:id="236671718">
          <w:marLeft w:val="480"/>
          <w:marRight w:val="0"/>
          <w:marTop w:val="0"/>
          <w:marBottom w:val="0"/>
          <w:divBdr>
            <w:top w:val="none" w:sz="0" w:space="0" w:color="auto"/>
            <w:left w:val="none" w:sz="0" w:space="0" w:color="auto"/>
            <w:bottom w:val="none" w:sz="0" w:space="0" w:color="auto"/>
            <w:right w:val="none" w:sz="0" w:space="0" w:color="auto"/>
          </w:divBdr>
        </w:div>
        <w:div w:id="1669747033">
          <w:marLeft w:val="480"/>
          <w:marRight w:val="0"/>
          <w:marTop w:val="0"/>
          <w:marBottom w:val="0"/>
          <w:divBdr>
            <w:top w:val="none" w:sz="0" w:space="0" w:color="auto"/>
            <w:left w:val="none" w:sz="0" w:space="0" w:color="auto"/>
            <w:bottom w:val="none" w:sz="0" w:space="0" w:color="auto"/>
            <w:right w:val="none" w:sz="0" w:space="0" w:color="auto"/>
          </w:divBdr>
        </w:div>
      </w:divsChild>
    </w:div>
    <w:div w:id="1556505685">
      <w:bodyDiv w:val="1"/>
      <w:marLeft w:val="0"/>
      <w:marRight w:val="0"/>
      <w:marTop w:val="0"/>
      <w:marBottom w:val="0"/>
      <w:divBdr>
        <w:top w:val="none" w:sz="0" w:space="0" w:color="auto"/>
        <w:left w:val="none" w:sz="0" w:space="0" w:color="auto"/>
        <w:bottom w:val="none" w:sz="0" w:space="0" w:color="auto"/>
        <w:right w:val="none" w:sz="0" w:space="0" w:color="auto"/>
      </w:divBdr>
    </w:div>
    <w:div w:id="1562017387">
      <w:bodyDiv w:val="1"/>
      <w:marLeft w:val="0"/>
      <w:marRight w:val="0"/>
      <w:marTop w:val="0"/>
      <w:marBottom w:val="0"/>
      <w:divBdr>
        <w:top w:val="none" w:sz="0" w:space="0" w:color="auto"/>
        <w:left w:val="none" w:sz="0" w:space="0" w:color="auto"/>
        <w:bottom w:val="none" w:sz="0" w:space="0" w:color="auto"/>
        <w:right w:val="none" w:sz="0" w:space="0" w:color="auto"/>
      </w:divBdr>
      <w:divsChild>
        <w:div w:id="249316774">
          <w:marLeft w:val="480"/>
          <w:marRight w:val="0"/>
          <w:marTop w:val="0"/>
          <w:marBottom w:val="0"/>
          <w:divBdr>
            <w:top w:val="none" w:sz="0" w:space="0" w:color="auto"/>
            <w:left w:val="none" w:sz="0" w:space="0" w:color="auto"/>
            <w:bottom w:val="none" w:sz="0" w:space="0" w:color="auto"/>
            <w:right w:val="none" w:sz="0" w:space="0" w:color="auto"/>
          </w:divBdr>
        </w:div>
        <w:div w:id="2064867497">
          <w:marLeft w:val="480"/>
          <w:marRight w:val="0"/>
          <w:marTop w:val="0"/>
          <w:marBottom w:val="0"/>
          <w:divBdr>
            <w:top w:val="none" w:sz="0" w:space="0" w:color="auto"/>
            <w:left w:val="none" w:sz="0" w:space="0" w:color="auto"/>
            <w:bottom w:val="none" w:sz="0" w:space="0" w:color="auto"/>
            <w:right w:val="none" w:sz="0" w:space="0" w:color="auto"/>
          </w:divBdr>
        </w:div>
        <w:div w:id="1325628466">
          <w:marLeft w:val="480"/>
          <w:marRight w:val="0"/>
          <w:marTop w:val="0"/>
          <w:marBottom w:val="0"/>
          <w:divBdr>
            <w:top w:val="none" w:sz="0" w:space="0" w:color="auto"/>
            <w:left w:val="none" w:sz="0" w:space="0" w:color="auto"/>
            <w:bottom w:val="none" w:sz="0" w:space="0" w:color="auto"/>
            <w:right w:val="none" w:sz="0" w:space="0" w:color="auto"/>
          </w:divBdr>
        </w:div>
        <w:div w:id="1066152130">
          <w:marLeft w:val="480"/>
          <w:marRight w:val="0"/>
          <w:marTop w:val="0"/>
          <w:marBottom w:val="0"/>
          <w:divBdr>
            <w:top w:val="none" w:sz="0" w:space="0" w:color="auto"/>
            <w:left w:val="none" w:sz="0" w:space="0" w:color="auto"/>
            <w:bottom w:val="none" w:sz="0" w:space="0" w:color="auto"/>
            <w:right w:val="none" w:sz="0" w:space="0" w:color="auto"/>
          </w:divBdr>
        </w:div>
        <w:div w:id="441414941">
          <w:marLeft w:val="480"/>
          <w:marRight w:val="0"/>
          <w:marTop w:val="0"/>
          <w:marBottom w:val="0"/>
          <w:divBdr>
            <w:top w:val="none" w:sz="0" w:space="0" w:color="auto"/>
            <w:left w:val="none" w:sz="0" w:space="0" w:color="auto"/>
            <w:bottom w:val="none" w:sz="0" w:space="0" w:color="auto"/>
            <w:right w:val="none" w:sz="0" w:space="0" w:color="auto"/>
          </w:divBdr>
        </w:div>
        <w:div w:id="1908806864">
          <w:marLeft w:val="480"/>
          <w:marRight w:val="0"/>
          <w:marTop w:val="0"/>
          <w:marBottom w:val="0"/>
          <w:divBdr>
            <w:top w:val="none" w:sz="0" w:space="0" w:color="auto"/>
            <w:left w:val="none" w:sz="0" w:space="0" w:color="auto"/>
            <w:bottom w:val="none" w:sz="0" w:space="0" w:color="auto"/>
            <w:right w:val="none" w:sz="0" w:space="0" w:color="auto"/>
          </w:divBdr>
        </w:div>
        <w:div w:id="202641737">
          <w:marLeft w:val="480"/>
          <w:marRight w:val="0"/>
          <w:marTop w:val="0"/>
          <w:marBottom w:val="0"/>
          <w:divBdr>
            <w:top w:val="none" w:sz="0" w:space="0" w:color="auto"/>
            <w:left w:val="none" w:sz="0" w:space="0" w:color="auto"/>
            <w:bottom w:val="none" w:sz="0" w:space="0" w:color="auto"/>
            <w:right w:val="none" w:sz="0" w:space="0" w:color="auto"/>
          </w:divBdr>
        </w:div>
        <w:div w:id="402947336">
          <w:marLeft w:val="480"/>
          <w:marRight w:val="0"/>
          <w:marTop w:val="0"/>
          <w:marBottom w:val="0"/>
          <w:divBdr>
            <w:top w:val="none" w:sz="0" w:space="0" w:color="auto"/>
            <w:left w:val="none" w:sz="0" w:space="0" w:color="auto"/>
            <w:bottom w:val="none" w:sz="0" w:space="0" w:color="auto"/>
            <w:right w:val="none" w:sz="0" w:space="0" w:color="auto"/>
          </w:divBdr>
        </w:div>
        <w:div w:id="963315355">
          <w:marLeft w:val="480"/>
          <w:marRight w:val="0"/>
          <w:marTop w:val="0"/>
          <w:marBottom w:val="0"/>
          <w:divBdr>
            <w:top w:val="none" w:sz="0" w:space="0" w:color="auto"/>
            <w:left w:val="none" w:sz="0" w:space="0" w:color="auto"/>
            <w:bottom w:val="none" w:sz="0" w:space="0" w:color="auto"/>
            <w:right w:val="none" w:sz="0" w:space="0" w:color="auto"/>
          </w:divBdr>
        </w:div>
        <w:div w:id="1998342007">
          <w:marLeft w:val="480"/>
          <w:marRight w:val="0"/>
          <w:marTop w:val="0"/>
          <w:marBottom w:val="0"/>
          <w:divBdr>
            <w:top w:val="none" w:sz="0" w:space="0" w:color="auto"/>
            <w:left w:val="none" w:sz="0" w:space="0" w:color="auto"/>
            <w:bottom w:val="none" w:sz="0" w:space="0" w:color="auto"/>
            <w:right w:val="none" w:sz="0" w:space="0" w:color="auto"/>
          </w:divBdr>
        </w:div>
        <w:div w:id="1067805173">
          <w:marLeft w:val="480"/>
          <w:marRight w:val="0"/>
          <w:marTop w:val="0"/>
          <w:marBottom w:val="0"/>
          <w:divBdr>
            <w:top w:val="none" w:sz="0" w:space="0" w:color="auto"/>
            <w:left w:val="none" w:sz="0" w:space="0" w:color="auto"/>
            <w:bottom w:val="none" w:sz="0" w:space="0" w:color="auto"/>
            <w:right w:val="none" w:sz="0" w:space="0" w:color="auto"/>
          </w:divBdr>
        </w:div>
        <w:div w:id="286283905">
          <w:marLeft w:val="480"/>
          <w:marRight w:val="0"/>
          <w:marTop w:val="0"/>
          <w:marBottom w:val="0"/>
          <w:divBdr>
            <w:top w:val="none" w:sz="0" w:space="0" w:color="auto"/>
            <w:left w:val="none" w:sz="0" w:space="0" w:color="auto"/>
            <w:bottom w:val="none" w:sz="0" w:space="0" w:color="auto"/>
            <w:right w:val="none" w:sz="0" w:space="0" w:color="auto"/>
          </w:divBdr>
        </w:div>
        <w:div w:id="1754664247">
          <w:marLeft w:val="480"/>
          <w:marRight w:val="0"/>
          <w:marTop w:val="0"/>
          <w:marBottom w:val="0"/>
          <w:divBdr>
            <w:top w:val="none" w:sz="0" w:space="0" w:color="auto"/>
            <w:left w:val="none" w:sz="0" w:space="0" w:color="auto"/>
            <w:bottom w:val="none" w:sz="0" w:space="0" w:color="auto"/>
            <w:right w:val="none" w:sz="0" w:space="0" w:color="auto"/>
          </w:divBdr>
        </w:div>
        <w:div w:id="2029671129">
          <w:marLeft w:val="480"/>
          <w:marRight w:val="0"/>
          <w:marTop w:val="0"/>
          <w:marBottom w:val="0"/>
          <w:divBdr>
            <w:top w:val="none" w:sz="0" w:space="0" w:color="auto"/>
            <w:left w:val="none" w:sz="0" w:space="0" w:color="auto"/>
            <w:bottom w:val="none" w:sz="0" w:space="0" w:color="auto"/>
            <w:right w:val="none" w:sz="0" w:space="0" w:color="auto"/>
          </w:divBdr>
        </w:div>
        <w:div w:id="1649747749">
          <w:marLeft w:val="480"/>
          <w:marRight w:val="0"/>
          <w:marTop w:val="0"/>
          <w:marBottom w:val="0"/>
          <w:divBdr>
            <w:top w:val="none" w:sz="0" w:space="0" w:color="auto"/>
            <w:left w:val="none" w:sz="0" w:space="0" w:color="auto"/>
            <w:bottom w:val="none" w:sz="0" w:space="0" w:color="auto"/>
            <w:right w:val="none" w:sz="0" w:space="0" w:color="auto"/>
          </w:divBdr>
        </w:div>
        <w:div w:id="1088961561">
          <w:marLeft w:val="480"/>
          <w:marRight w:val="0"/>
          <w:marTop w:val="0"/>
          <w:marBottom w:val="0"/>
          <w:divBdr>
            <w:top w:val="none" w:sz="0" w:space="0" w:color="auto"/>
            <w:left w:val="none" w:sz="0" w:space="0" w:color="auto"/>
            <w:bottom w:val="none" w:sz="0" w:space="0" w:color="auto"/>
            <w:right w:val="none" w:sz="0" w:space="0" w:color="auto"/>
          </w:divBdr>
        </w:div>
        <w:div w:id="411196550">
          <w:marLeft w:val="480"/>
          <w:marRight w:val="0"/>
          <w:marTop w:val="0"/>
          <w:marBottom w:val="0"/>
          <w:divBdr>
            <w:top w:val="none" w:sz="0" w:space="0" w:color="auto"/>
            <w:left w:val="none" w:sz="0" w:space="0" w:color="auto"/>
            <w:bottom w:val="none" w:sz="0" w:space="0" w:color="auto"/>
            <w:right w:val="none" w:sz="0" w:space="0" w:color="auto"/>
          </w:divBdr>
        </w:div>
        <w:div w:id="300231547">
          <w:marLeft w:val="480"/>
          <w:marRight w:val="0"/>
          <w:marTop w:val="0"/>
          <w:marBottom w:val="0"/>
          <w:divBdr>
            <w:top w:val="none" w:sz="0" w:space="0" w:color="auto"/>
            <w:left w:val="none" w:sz="0" w:space="0" w:color="auto"/>
            <w:bottom w:val="none" w:sz="0" w:space="0" w:color="auto"/>
            <w:right w:val="none" w:sz="0" w:space="0" w:color="auto"/>
          </w:divBdr>
        </w:div>
        <w:div w:id="746803561">
          <w:marLeft w:val="480"/>
          <w:marRight w:val="0"/>
          <w:marTop w:val="0"/>
          <w:marBottom w:val="0"/>
          <w:divBdr>
            <w:top w:val="none" w:sz="0" w:space="0" w:color="auto"/>
            <w:left w:val="none" w:sz="0" w:space="0" w:color="auto"/>
            <w:bottom w:val="none" w:sz="0" w:space="0" w:color="auto"/>
            <w:right w:val="none" w:sz="0" w:space="0" w:color="auto"/>
          </w:divBdr>
        </w:div>
        <w:div w:id="1440755759">
          <w:marLeft w:val="480"/>
          <w:marRight w:val="0"/>
          <w:marTop w:val="0"/>
          <w:marBottom w:val="0"/>
          <w:divBdr>
            <w:top w:val="none" w:sz="0" w:space="0" w:color="auto"/>
            <w:left w:val="none" w:sz="0" w:space="0" w:color="auto"/>
            <w:bottom w:val="none" w:sz="0" w:space="0" w:color="auto"/>
            <w:right w:val="none" w:sz="0" w:space="0" w:color="auto"/>
          </w:divBdr>
        </w:div>
        <w:div w:id="335377095">
          <w:marLeft w:val="480"/>
          <w:marRight w:val="0"/>
          <w:marTop w:val="0"/>
          <w:marBottom w:val="0"/>
          <w:divBdr>
            <w:top w:val="none" w:sz="0" w:space="0" w:color="auto"/>
            <w:left w:val="none" w:sz="0" w:space="0" w:color="auto"/>
            <w:bottom w:val="none" w:sz="0" w:space="0" w:color="auto"/>
            <w:right w:val="none" w:sz="0" w:space="0" w:color="auto"/>
          </w:divBdr>
        </w:div>
        <w:div w:id="1417478398">
          <w:marLeft w:val="480"/>
          <w:marRight w:val="0"/>
          <w:marTop w:val="0"/>
          <w:marBottom w:val="0"/>
          <w:divBdr>
            <w:top w:val="none" w:sz="0" w:space="0" w:color="auto"/>
            <w:left w:val="none" w:sz="0" w:space="0" w:color="auto"/>
            <w:bottom w:val="none" w:sz="0" w:space="0" w:color="auto"/>
            <w:right w:val="none" w:sz="0" w:space="0" w:color="auto"/>
          </w:divBdr>
        </w:div>
        <w:div w:id="618873905">
          <w:marLeft w:val="480"/>
          <w:marRight w:val="0"/>
          <w:marTop w:val="0"/>
          <w:marBottom w:val="0"/>
          <w:divBdr>
            <w:top w:val="none" w:sz="0" w:space="0" w:color="auto"/>
            <w:left w:val="none" w:sz="0" w:space="0" w:color="auto"/>
            <w:bottom w:val="none" w:sz="0" w:space="0" w:color="auto"/>
            <w:right w:val="none" w:sz="0" w:space="0" w:color="auto"/>
          </w:divBdr>
        </w:div>
        <w:div w:id="444540430">
          <w:marLeft w:val="480"/>
          <w:marRight w:val="0"/>
          <w:marTop w:val="0"/>
          <w:marBottom w:val="0"/>
          <w:divBdr>
            <w:top w:val="none" w:sz="0" w:space="0" w:color="auto"/>
            <w:left w:val="none" w:sz="0" w:space="0" w:color="auto"/>
            <w:bottom w:val="none" w:sz="0" w:space="0" w:color="auto"/>
            <w:right w:val="none" w:sz="0" w:space="0" w:color="auto"/>
          </w:divBdr>
        </w:div>
        <w:div w:id="1935239797">
          <w:marLeft w:val="480"/>
          <w:marRight w:val="0"/>
          <w:marTop w:val="0"/>
          <w:marBottom w:val="0"/>
          <w:divBdr>
            <w:top w:val="none" w:sz="0" w:space="0" w:color="auto"/>
            <w:left w:val="none" w:sz="0" w:space="0" w:color="auto"/>
            <w:bottom w:val="none" w:sz="0" w:space="0" w:color="auto"/>
            <w:right w:val="none" w:sz="0" w:space="0" w:color="auto"/>
          </w:divBdr>
        </w:div>
        <w:div w:id="616062556">
          <w:marLeft w:val="480"/>
          <w:marRight w:val="0"/>
          <w:marTop w:val="0"/>
          <w:marBottom w:val="0"/>
          <w:divBdr>
            <w:top w:val="none" w:sz="0" w:space="0" w:color="auto"/>
            <w:left w:val="none" w:sz="0" w:space="0" w:color="auto"/>
            <w:bottom w:val="none" w:sz="0" w:space="0" w:color="auto"/>
            <w:right w:val="none" w:sz="0" w:space="0" w:color="auto"/>
          </w:divBdr>
        </w:div>
        <w:div w:id="301279289">
          <w:marLeft w:val="480"/>
          <w:marRight w:val="0"/>
          <w:marTop w:val="0"/>
          <w:marBottom w:val="0"/>
          <w:divBdr>
            <w:top w:val="none" w:sz="0" w:space="0" w:color="auto"/>
            <w:left w:val="none" w:sz="0" w:space="0" w:color="auto"/>
            <w:bottom w:val="none" w:sz="0" w:space="0" w:color="auto"/>
            <w:right w:val="none" w:sz="0" w:space="0" w:color="auto"/>
          </w:divBdr>
        </w:div>
        <w:div w:id="770012141">
          <w:marLeft w:val="480"/>
          <w:marRight w:val="0"/>
          <w:marTop w:val="0"/>
          <w:marBottom w:val="0"/>
          <w:divBdr>
            <w:top w:val="none" w:sz="0" w:space="0" w:color="auto"/>
            <w:left w:val="none" w:sz="0" w:space="0" w:color="auto"/>
            <w:bottom w:val="none" w:sz="0" w:space="0" w:color="auto"/>
            <w:right w:val="none" w:sz="0" w:space="0" w:color="auto"/>
          </w:divBdr>
        </w:div>
        <w:div w:id="1779762058">
          <w:marLeft w:val="480"/>
          <w:marRight w:val="0"/>
          <w:marTop w:val="0"/>
          <w:marBottom w:val="0"/>
          <w:divBdr>
            <w:top w:val="none" w:sz="0" w:space="0" w:color="auto"/>
            <w:left w:val="none" w:sz="0" w:space="0" w:color="auto"/>
            <w:bottom w:val="none" w:sz="0" w:space="0" w:color="auto"/>
            <w:right w:val="none" w:sz="0" w:space="0" w:color="auto"/>
          </w:divBdr>
        </w:div>
        <w:div w:id="1206799133">
          <w:marLeft w:val="480"/>
          <w:marRight w:val="0"/>
          <w:marTop w:val="0"/>
          <w:marBottom w:val="0"/>
          <w:divBdr>
            <w:top w:val="none" w:sz="0" w:space="0" w:color="auto"/>
            <w:left w:val="none" w:sz="0" w:space="0" w:color="auto"/>
            <w:bottom w:val="none" w:sz="0" w:space="0" w:color="auto"/>
            <w:right w:val="none" w:sz="0" w:space="0" w:color="auto"/>
          </w:divBdr>
        </w:div>
        <w:div w:id="1206603312">
          <w:marLeft w:val="480"/>
          <w:marRight w:val="0"/>
          <w:marTop w:val="0"/>
          <w:marBottom w:val="0"/>
          <w:divBdr>
            <w:top w:val="none" w:sz="0" w:space="0" w:color="auto"/>
            <w:left w:val="none" w:sz="0" w:space="0" w:color="auto"/>
            <w:bottom w:val="none" w:sz="0" w:space="0" w:color="auto"/>
            <w:right w:val="none" w:sz="0" w:space="0" w:color="auto"/>
          </w:divBdr>
        </w:div>
        <w:div w:id="825324704">
          <w:marLeft w:val="480"/>
          <w:marRight w:val="0"/>
          <w:marTop w:val="0"/>
          <w:marBottom w:val="0"/>
          <w:divBdr>
            <w:top w:val="none" w:sz="0" w:space="0" w:color="auto"/>
            <w:left w:val="none" w:sz="0" w:space="0" w:color="auto"/>
            <w:bottom w:val="none" w:sz="0" w:space="0" w:color="auto"/>
            <w:right w:val="none" w:sz="0" w:space="0" w:color="auto"/>
          </w:divBdr>
        </w:div>
        <w:div w:id="938101856">
          <w:marLeft w:val="480"/>
          <w:marRight w:val="0"/>
          <w:marTop w:val="0"/>
          <w:marBottom w:val="0"/>
          <w:divBdr>
            <w:top w:val="none" w:sz="0" w:space="0" w:color="auto"/>
            <w:left w:val="none" w:sz="0" w:space="0" w:color="auto"/>
            <w:bottom w:val="none" w:sz="0" w:space="0" w:color="auto"/>
            <w:right w:val="none" w:sz="0" w:space="0" w:color="auto"/>
          </w:divBdr>
        </w:div>
        <w:div w:id="792753179">
          <w:marLeft w:val="480"/>
          <w:marRight w:val="0"/>
          <w:marTop w:val="0"/>
          <w:marBottom w:val="0"/>
          <w:divBdr>
            <w:top w:val="none" w:sz="0" w:space="0" w:color="auto"/>
            <w:left w:val="none" w:sz="0" w:space="0" w:color="auto"/>
            <w:bottom w:val="none" w:sz="0" w:space="0" w:color="auto"/>
            <w:right w:val="none" w:sz="0" w:space="0" w:color="auto"/>
          </w:divBdr>
        </w:div>
        <w:div w:id="1206790208">
          <w:marLeft w:val="480"/>
          <w:marRight w:val="0"/>
          <w:marTop w:val="0"/>
          <w:marBottom w:val="0"/>
          <w:divBdr>
            <w:top w:val="none" w:sz="0" w:space="0" w:color="auto"/>
            <w:left w:val="none" w:sz="0" w:space="0" w:color="auto"/>
            <w:bottom w:val="none" w:sz="0" w:space="0" w:color="auto"/>
            <w:right w:val="none" w:sz="0" w:space="0" w:color="auto"/>
          </w:divBdr>
        </w:div>
        <w:div w:id="602500228">
          <w:marLeft w:val="480"/>
          <w:marRight w:val="0"/>
          <w:marTop w:val="0"/>
          <w:marBottom w:val="0"/>
          <w:divBdr>
            <w:top w:val="none" w:sz="0" w:space="0" w:color="auto"/>
            <w:left w:val="none" w:sz="0" w:space="0" w:color="auto"/>
            <w:bottom w:val="none" w:sz="0" w:space="0" w:color="auto"/>
            <w:right w:val="none" w:sz="0" w:space="0" w:color="auto"/>
          </w:divBdr>
        </w:div>
        <w:div w:id="514727316">
          <w:marLeft w:val="480"/>
          <w:marRight w:val="0"/>
          <w:marTop w:val="0"/>
          <w:marBottom w:val="0"/>
          <w:divBdr>
            <w:top w:val="none" w:sz="0" w:space="0" w:color="auto"/>
            <w:left w:val="none" w:sz="0" w:space="0" w:color="auto"/>
            <w:bottom w:val="none" w:sz="0" w:space="0" w:color="auto"/>
            <w:right w:val="none" w:sz="0" w:space="0" w:color="auto"/>
          </w:divBdr>
        </w:div>
        <w:div w:id="939071356">
          <w:marLeft w:val="480"/>
          <w:marRight w:val="0"/>
          <w:marTop w:val="0"/>
          <w:marBottom w:val="0"/>
          <w:divBdr>
            <w:top w:val="none" w:sz="0" w:space="0" w:color="auto"/>
            <w:left w:val="none" w:sz="0" w:space="0" w:color="auto"/>
            <w:bottom w:val="none" w:sz="0" w:space="0" w:color="auto"/>
            <w:right w:val="none" w:sz="0" w:space="0" w:color="auto"/>
          </w:divBdr>
        </w:div>
        <w:div w:id="1831287171">
          <w:marLeft w:val="480"/>
          <w:marRight w:val="0"/>
          <w:marTop w:val="0"/>
          <w:marBottom w:val="0"/>
          <w:divBdr>
            <w:top w:val="none" w:sz="0" w:space="0" w:color="auto"/>
            <w:left w:val="none" w:sz="0" w:space="0" w:color="auto"/>
            <w:bottom w:val="none" w:sz="0" w:space="0" w:color="auto"/>
            <w:right w:val="none" w:sz="0" w:space="0" w:color="auto"/>
          </w:divBdr>
        </w:div>
        <w:div w:id="35933078">
          <w:marLeft w:val="480"/>
          <w:marRight w:val="0"/>
          <w:marTop w:val="0"/>
          <w:marBottom w:val="0"/>
          <w:divBdr>
            <w:top w:val="none" w:sz="0" w:space="0" w:color="auto"/>
            <w:left w:val="none" w:sz="0" w:space="0" w:color="auto"/>
            <w:bottom w:val="none" w:sz="0" w:space="0" w:color="auto"/>
            <w:right w:val="none" w:sz="0" w:space="0" w:color="auto"/>
          </w:divBdr>
        </w:div>
      </w:divsChild>
    </w:div>
    <w:div w:id="1568998511">
      <w:bodyDiv w:val="1"/>
      <w:marLeft w:val="0"/>
      <w:marRight w:val="0"/>
      <w:marTop w:val="0"/>
      <w:marBottom w:val="0"/>
      <w:divBdr>
        <w:top w:val="none" w:sz="0" w:space="0" w:color="auto"/>
        <w:left w:val="none" w:sz="0" w:space="0" w:color="auto"/>
        <w:bottom w:val="none" w:sz="0" w:space="0" w:color="auto"/>
        <w:right w:val="none" w:sz="0" w:space="0" w:color="auto"/>
      </w:divBdr>
      <w:divsChild>
        <w:div w:id="1594581509">
          <w:marLeft w:val="480"/>
          <w:marRight w:val="0"/>
          <w:marTop w:val="0"/>
          <w:marBottom w:val="0"/>
          <w:divBdr>
            <w:top w:val="none" w:sz="0" w:space="0" w:color="auto"/>
            <w:left w:val="none" w:sz="0" w:space="0" w:color="auto"/>
            <w:bottom w:val="none" w:sz="0" w:space="0" w:color="auto"/>
            <w:right w:val="none" w:sz="0" w:space="0" w:color="auto"/>
          </w:divBdr>
        </w:div>
        <w:div w:id="1876429793">
          <w:marLeft w:val="480"/>
          <w:marRight w:val="0"/>
          <w:marTop w:val="0"/>
          <w:marBottom w:val="0"/>
          <w:divBdr>
            <w:top w:val="none" w:sz="0" w:space="0" w:color="auto"/>
            <w:left w:val="none" w:sz="0" w:space="0" w:color="auto"/>
            <w:bottom w:val="none" w:sz="0" w:space="0" w:color="auto"/>
            <w:right w:val="none" w:sz="0" w:space="0" w:color="auto"/>
          </w:divBdr>
        </w:div>
        <w:div w:id="1302809558">
          <w:marLeft w:val="480"/>
          <w:marRight w:val="0"/>
          <w:marTop w:val="0"/>
          <w:marBottom w:val="0"/>
          <w:divBdr>
            <w:top w:val="none" w:sz="0" w:space="0" w:color="auto"/>
            <w:left w:val="none" w:sz="0" w:space="0" w:color="auto"/>
            <w:bottom w:val="none" w:sz="0" w:space="0" w:color="auto"/>
            <w:right w:val="none" w:sz="0" w:space="0" w:color="auto"/>
          </w:divBdr>
        </w:div>
        <w:div w:id="1957786194">
          <w:marLeft w:val="480"/>
          <w:marRight w:val="0"/>
          <w:marTop w:val="0"/>
          <w:marBottom w:val="0"/>
          <w:divBdr>
            <w:top w:val="none" w:sz="0" w:space="0" w:color="auto"/>
            <w:left w:val="none" w:sz="0" w:space="0" w:color="auto"/>
            <w:bottom w:val="none" w:sz="0" w:space="0" w:color="auto"/>
            <w:right w:val="none" w:sz="0" w:space="0" w:color="auto"/>
          </w:divBdr>
        </w:div>
        <w:div w:id="1658803932">
          <w:marLeft w:val="480"/>
          <w:marRight w:val="0"/>
          <w:marTop w:val="0"/>
          <w:marBottom w:val="0"/>
          <w:divBdr>
            <w:top w:val="none" w:sz="0" w:space="0" w:color="auto"/>
            <w:left w:val="none" w:sz="0" w:space="0" w:color="auto"/>
            <w:bottom w:val="none" w:sz="0" w:space="0" w:color="auto"/>
            <w:right w:val="none" w:sz="0" w:space="0" w:color="auto"/>
          </w:divBdr>
        </w:div>
        <w:div w:id="1193611239">
          <w:marLeft w:val="480"/>
          <w:marRight w:val="0"/>
          <w:marTop w:val="0"/>
          <w:marBottom w:val="0"/>
          <w:divBdr>
            <w:top w:val="none" w:sz="0" w:space="0" w:color="auto"/>
            <w:left w:val="none" w:sz="0" w:space="0" w:color="auto"/>
            <w:bottom w:val="none" w:sz="0" w:space="0" w:color="auto"/>
            <w:right w:val="none" w:sz="0" w:space="0" w:color="auto"/>
          </w:divBdr>
        </w:div>
        <w:div w:id="399133356">
          <w:marLeft w:val="480"/>
          <w:marRight w:val="0"/>
          <w:marTop w:val="0"/>
          <w:marBottom w:val="0"/>
          <w:divBdr>
            <w:top w:val="none" w:sz="0" w:space="0" w:color="auto"/>
            <w:left w:val="none" w:sz="0" w:space="0" w:color="auto"/>
            <w:bottom w:val="none" w:sz="0" w:space="0" w:color="auto"/>
            <w:right w:val="none" w:sz="0" w:space="0" w:color="auto"/>
          </w:divBdr>
        </w:div>
        <w:div w:id="1000473881">
          <w:marLeft w:val="480"/>
          <w:marRight w:val="0"/>
          <w:marTop w:val="0"/>
          <w:marBottom w:val="0"/>
          <w:divBdr>
            <w:top w:val="none" w:sz="0" w:space="0" w:color="auto"/>
            <w:left w:val="none" w:sz="0" w:space="0" w:color="auto"/>
            <w:bottom w:val="none" w:sz="0" w:space="0" w:color="auto"/>
            <w:right w:val="none" w:sz="0" w:space="0" w:color="auto"/>
          </w:divBdr>
        </w:div>
        <w:div w:id="130369188">
          <w:marLeft w:val="480"/>
          <w:marRight w:val="0"/>
          <w:marTop w:val="0"/>
          <w:marBottom w:val="0"/>
          <w:divBdr>
            <w:top w:val="none" w:sz="0" w:space="0" w:color="auto"/>
            <w:left w:val="none" w:sz="0" w:space="0" w:color="auto"/>
            <w:bottom w:val="none" w:sz="0" w:space="0" w:color="auto"/>
            <w:right w:val="none" w:sz="0" w:space="0" w:color="auto"/>
          </w:divBdr>
        </w:div>
        <w:div w:id="292177078">
          <w:marLeft w:val="480"/>
          <w:marRight w:val="0"/>
          <w:marTop w:val="0"/>
          <w:marBottom w:val="0"/>
          <w:divBdr>
            <w:top w:val="none" w:sz="0" w:space="0" w:color="auto"/>
            <w:left w:val="none" w:sz="0" w:space="0" w:color="auto"/>
            <w:bottom w:val="none" w:sz="0" w:space="0" w:color="auto"/>
            <w:right w:val="none" w:sz="0" w:space="0" w:color="auto"/>
          </w:divBdr>
        </w:div>
        <w:div w:id="608514567">
          <w:marLeft w:val="480"/>
          <w:marRight w:val="0"/>
          <w:marTop w:val="0"/>
          <w:marBottom w:val="0"/>
          <w:divBdr>
            <w:top w:val="none" w:sz="0" w:space="0" w:color="auto"/>
            <w:left w:val="none" w:sz="0" w:space="0" w:color="auto"/>
            <w:bottom w:val="none" w:sz="0" w:space="0" w:color="auto"/>
            <w:right w:val="none" w:sz="0" w:space="0" w:color="auto"/>
          </w:divBdr>
        </w:div>
        <w:div w:id="1571161068">
          <w:marLeft w:val="480"/>
          <w:marRight w:val="0"/>
          <w:marTop w:val="0"/>
          <w:marBottom w:val="0"/>
          <w:divBdr>
            <w:top w:val="none" w:sz="0" w:space="0" w:color="auto"/>
            <w:left w:val="none" w:sz="0" w:space="0" w:color="auto"/>
            <w:bottom w:val="none" w:sz="0" w:space="0" w:color="auto"/>
            <w:right w:val="none" w:sz="0" w:space="0" w:color="auto"/>
          </w:divBdr>
        </w:div>
        <w:div w:id="2062440429">
          <w:marLeft w:val="480"/>
          <w:marRight w:val="0"/>
          <w:marTop w:val="0"/>
          <w:marBottom w:val="0"/>
          <w:divBdr>
            <w:top w:val="none" w:sz="0" w:space="0" w:color="auto"/>
            <w:left w:val="none" w:sz="0" w:space="0" w:color="auto"/>
            <w:bottom w:val="none" w:sz="0" w:space="0" w:color="auto"/>
            <w:right w:val="none" w:sz="0" w:space="0" w:color="auto"/>
          </w:divBdr>
        </w:div>
        <w:div w:id="1412384770">
          <w:marLeft w:val="480"/>
          <w:marRight w:val="0"/>
          <w:marTop w:val="0"/>
          <w:marBottom w:val="0"/>
          <w:divBdr>
            <w:top w:val="none" w:sz="0" w:space="0" w:color="auto"/>
            <w:left w:val="none" w:sz="0" w:space="0" w:color="auto"/>
            <w:bottom w:val="none" w:sz="0" w:space="0" w:color="auto"/>
            <w:right w:val="none" w:sz="0" w:space="0" w:color="auto"/>
          </w:divBdr>
        </w:div>
        <w:div w:id="270866271">
          <w:marLeft w:val="480"/>
          <w:marRight w:val="0"/>
          <w:marTop w:val="0"/>
          <w:marBottom w:val="0"/>
          <w:divBdr>
            <w:top w:val="none" w:sz="0" w:space="0" w:color="auto"/>
            <w:left w:val="none" w:sz="0" w:space="0" w:color="auto"/>
            <w:bottom w:val="none" w:sz="0" w:space="0" w:color="auto"/>
            <w:right w:val="none" w:sz="0" w:space="0" w:color="auto"/>
          </w:divBdr>
        </w:div>
        <w:div w:id="938441658">
          <w:marLeft w:val="480"/>
          <w:marRight w:val="0"/>
          <w:marTop w:val="0"/>
          <w:marBottom w:val="0"/>
          <w:divBdr>
            <w:top w:val="none" w:sz="0" w:space="0" w:color="auto"/>
            <w:left w:val="none" w:sz="0" w:space="0" w:color="auto"/>
            <w:bottom w:val="none" w:sz="0" w:space="0" w:color="auto"/>
            <w:right w:val="none" w:sz="0" w:space="0" w:color="auto"/>
          </w:divBdr>
        </w:div>
        <w:div w:id="975722230">
          <w:marLeft w:val="480"/>
          <w:marRight w:val="0"/>
          <w:marTop w:val="0"/>
          <w:marBottom w:val="0"/>
          <w:divBdr>
            <w:top w:val="none" w:sz="0" w:space="0" w:color="auto"/>
            <w:left w:val="none" w:sz="0" w:space="0" w:color="auto"/>
            <w:bottom w:val="none" w:sz="0" w:space="0" w:color="auto"/>
            <w:right w:val="none" w:sz="0" w:space="0" w:color="auto"/>
          </w:divBdr>
        </w:div>
        <w:div w:id="1088815398">
          <w:marLeft w:val="480"/>
          <w:marRight w:val="0"/>
          <w:marTop w:val="0"/>
          <w:marBottom w:val="0"/>
          <w:divBdr>
            <w:top w:val="none" w:sz="0" w:space="0" w:color="auto"/>
            <w:left w:val="none" w:sz="0" w:space="0" w:color="auto"/>
            <w:bottom w:val="none" w:sz="0" w:space="0" w:color="auto"/>
            <w:right w:val="none" w:sz="0" w:space="0" w:color="auto"/>
          </w:divBdr>
        </w:div>
        <w:div w:id="411590881">
          <w:marLeft w:val="480"/>
          <w:marRight w:val="0"/>
          <w:marTop w:val="0"/>
          <w:marBottom w:val="0"/>
          <w:divBdr>
            <w:top w:val="none" w:sz="0" w:space="0" w:color="auto"/>
            <w:left w:val="none" w:sz="0" w:space="0" w:color="auto"/>
            <w:bottom w:val="none" w:sz="0" w:space="0" w:color="auto"/>
            <w:right w:val="none" w:sz="0" w:space="0" w:color="auto"/>
          </w:divBdr>
        </w:div>
        <w:div w:id="870386993">
          <w:marLeft w:val="480"/>
          <w:marRight w:val="0"/>
          <w:marTop w:val="0"/>
          <w:marBottom w:val="0"/>
          <w:divBdr>
            <w:top w:val="none" w:sz="0" w:space="0" w:color="auto"/>
            <w:left w:val="none" w:sz="0" w:space="0" w:color="auto"/>
            <w:bottom w:val="none" w:sz="0" w:space="0" w:color="auto"/>
            <w:right w:val="none" w:sz="0" w:space="0" w:color="auto"/>
          </w:divBdr>
        </w:div>
        <w:div w:id="372073592">
          <w:marLeft w:val="480"/>
          <w:marRight w:val="0"/>
          <w:marTop w:val="0"/>
          <w:marBottom w:val="0"/>
          <w:divBdr>
            <w:top w:val="none" w:sz="0" w:space="0" w:color="auto"/>
            <w:left w:val="none" w:sz="0" w:space="0" w:color="auto"/>
            <w:bottom w:val="none" w:sz="0" w:space="0" w:color="auto"/>
            <w:right w:val="none" w:sz="0" w:space="0" w:color="auto"/>
          </w:divBdr>
        </w:div>
        <w:div w:id="1675112041">
          <w:marLeft w:val="480"/>
          <w:marRight w:val="0"/>
          <w:marTop w:val="0"/>
          <w:marBottom w:val="0"/>
          <w:divBdr>
            <w:top w:val="none" w:sz="0" w:space="0" w:color="auto"/>
            <w:left w:val="none" w:sz="0" w:space="0" w:color="auto"/>
            <w:bottom w:val="none" w:sz="0" w:space="0" w:color="auto"/>
            <w:right w:val="none" w:sz="0" w:space="0" w:color="auto"/>
          </w:divBdr>
        </w:div>
        <w:div w:id="83772229">
          <w:marLeft w:val="480"/>
          <w:marRight w:val="0"/>
          <w:marTop w:val="0"/>
          <w:marBottom w:val="0"/>
          <w:divBdr>
            <w:top w:val="none" w:sz="0" w:space="0" w:color="auto"/>
            <w:left w:val="none" w:sz="0" w:space="0" w:color="auto"/>
            <w:bottom w:val="none" w:sz="0" w:space="0" w:color="auto"/>
            <w:right w:val="none" w:sz="0" w:space="0" w:color="auto"/>
          </w:divBdr>
        </w:div>
        <w:div w:id="1442795867">
          <w:marLeft w:val="480"/>
          <w:marRight w:val="0"/>
          <w:marTop w:val="0"/>
          <w:marBottom w:val="0"/>
          <w:divBdr>
            <w:top w:val="none" w:sz="0" w:space="0" w:color="auto"/>
            <w:left w:val="none" w:sz="0" w:space="0" w:color="auto"/>
            <w:bottom w:val="none" w:sz="0" w:space="0" w:color="auto"/>
            <w:right w:val="none" w:sz="0" w:space="0" w:color="auto"/>
          </w:divBdr>
        </w:div>
        <w:div w:id="804661103">
          <w:marLeft w:val="480"/>
          <w:marRight w:val="0"/>
          <w:marTop w:val="0"/>
          <w:marBottom w:val="0"/>
          <w:divBdr>
            <w:top w:val="none" w:sz="0" w:space="0" w:color="auto"/>
            <w:left w:val="none" w:sz="0" w:space="0" w:color="auto"/>
            <w:bottom w:val="none" w:sz="0" w:space="0" w:color="auto"/>
            <w:right w:val="none" w:sz="0" w:space="0" w:color="auto"/>
          </w:divBdr>
        </w:div>
        <w:div w:id="1697189736">
          <w:marLeft w:val="480"/>
          <w:marRight w:val="0"/>
          <w:marTop w:val="0"/>
          <w:marBottom w:val="0"/>
          <w:divBdr>
            <w:top w:val="none" w:sz="0" w:space="0" w:color="auto"/>
            <w:left w:val="none" w:sz="0" w:space="0" w:color="auto"/>
            <w:bottom w:val="none" w:sz="0" w:space="0" w:color="auto"/>
            <w:right w:val="none" w:sz="0" w:space="0" w:color="auto"/>
          </w:divBdr>
        </w:div>
        <w:div w:id="431627837">
          <w:marLeft w:val="480"/>
          <w:marRight w:val="0"/>
          <w:marTop w:val="0"/>
          <w:marBottom w:val="0"/>
          <w:divBdr>
            <w:top w:val="none" w:sz="0" w:space="0" w:color="auto"/>
            <w:left w:val="none" w:sz="0" w:space="0" w:color="auto"/>
            <w:bottom w:val="none" w:sz="0" w:space="0" w:color="auto"/>
            <w:right w:val="none" w:sz="0" w:space="0" w:color="auto"/>
          </w:divBdr>
        </w:div>
        <w:div w:id="531069525">
          <w:marLeft w:val="480"/>
          <w:marRight w:val="0"/>
          <w:marTop w:val="0"/>
          <w:marBottom w:val="0"/>
          <w:divBdr>
            <w:top w:val="none" w:sz="0" w:space="0" w:color="auto"/>
            <w:left w:val="none" w:sz="0" w:space="0" w:color="auto"/>
            <w:bottom w:val="none" w:sz="0" w:space="0" w:color="auto"/>
            <w:right w:val="none" w:sz="0" w:space="0" w:color="auto"/>
          </w:divBdr>
        </w:div>
        <w:div w:id="852643048">
          <w:marLeft w:val="480"/>
          <w:marRight w:val="0"/>
          <w:marTop w:val="0"/>
          <w:marBottom w:val="0"/>
          <w:divBdr>
            <w:top w:val="none" w:sz="0" w:space="0" w:color="auto"/>
            <w:left w:val="none" w:sz="0" w:space="0" w:color="auto"/>
            <w:bottom w:val="none" w:sz="0" w:space="0" w:color="auto"/>
            <w:right w:val="none" w:sz="0" w:space="0" w:color="auto"/>
          </w:divBdr>
        </w:div>
        <w:div w:id="1938755120">
          <w:marLeft w:val="480"/>
          <w:marRight w:val="0"/>
          <w:marTop w:val="0"/>
          <w:marBottom w:val="0"/>
          <w:divBdr>
            <w:top w:val="none" w:sz="0" w:space="0" w:color="auto"/>
            <w:left w:val="none" w:sz="0" w:space="0" w:color="auto"/>
            <w:bottom w:val="none" w:sz="0" w:space="0" w:color="auto"/>
            <w:right w:val="none" w:sz="0" w:space="0" w:color="auto"/>
          </w:divBdr>
        </w:div>
        <w:div w:id="1601258236">
          <w:marLeft w:val="480"/>
          <w:marRight w:val="0"/>
          <w:marTop w:val="0"/>
          <w:marBottom w:val="0"/>
          <w:divBdr>
            <w:top w:val="none" w:sz="0" w:space="0" w:color="auto"/>
            <w:left w:val="none" w:sz="0" w:space="0" w:color="auto"/>
            <w:bottom w:val="none" w:sz="0" w:space="0" w:color="auto"/>
            <w:right w:val="none" w:sz="0" w:space="0" w:color="auto"/>
          </w:divBdr>
        </w:div>
        <w:div w:id="1785610630">
          <w:marLeft w:val="480"/>
          <w:marRight w:val="0"/>
          <w:marTop w:val="0"/>
          <w:marBottom w:val="0"/>
          <w:divBdr>
            <w:top w:val="none" w:sz="0" w:space="0" w:color="auto"/>
            <w:left w:val="none" w:sz="0" w:space="0" w:color="auto"/>
            <w:bottom w:val="none" w:sz="0" w:space="0" w:color="auto"/>
            <w:right w:val="none" w:sz="0" w:space="0" w:color="auto"/>
          </w:divBdr>
        </w:div>
        <w:div w:id="1526403708">
          <w:marLeft w:val="480"/>
          <w:marRight w:val="0"/>
          <w:marTop w:val="0"/>
          <w:marBottom w:val="0"/>
          <w:divBdr>
            <w:top w:val="none" w:sz="0" w:space="0" w:color="auto"/>
            <w:left w:val="none" w:sz="0" w:space="0" w:color="auto"/>
            <w:bottom w:val="none" w:sz="0" w:space="0" w:color="auto"/>
            <w:right w:val="none" w:sz="0" w:space="0" w:color="auto"/>
          </w:divBdr>
        </w:div>
        <w:div w:id="891699175">
          <w:marLeft w:val="480"/>
          <w:marRight w:val="0"/>
          <w:marTop w:val="0"/>
          <w:marBottom w:val="0"/>
          <w:divBdr>
            <w:top w:val="none" w:sz="0" w:space="0" w:color="auto"/>
            <w:left w:val="none" w:sz="0" w:space="0" w:color="auto"/>
            <w:bottom w:val="none" w:sz="0" w:space="0" w:color="auto"/>
            <w:right w:val="none" w:sz="0" w:space="0" w:color="auto"/>
          </w:divBdr>
        </w:div>
        <w:div w:id="757025230">
          <w:marLeft w:val="480"/>
          <w:marRight w:val="0"/>
          <w:marTop w:val="0"/>
          <w:marBottom w:val="0"/>
          <w:divBdr>
            <w:top w:val="none" w:sz="0" w:space="0" w:color="auto"/>
            <w:left w:val="none" w:sz="0" w:space="0" w:color="auto"/>
            <w:bottom w:val="none" w:sz="0" w:space="0" w:color="auto"/>
            <w:right w:val="none" w:sz="0" w:space="0" w:color="auto"/>
          </w:divBdr>
        </w:div>
        <w:div w:id="1862162645">
          <w:marLeft w:val="480"/>
          <w:marRight w:val="0"/>
          <w:marTop w:val="0"/>
          <w:marBottom w:val="0"/>
          <w:divBdr>
            <w:top w:val="none" w:sz="0" w:space="0" w:color="auto"/>
            <w:left w:val="none" w:sz="0" w:space="0" w:color="auto"/>
            <w:bottom w:val="none" w:sz="0" w:space="0" w:color="auto"/>
            <w:right w:val="none" w:sz="0" w:space="0" w:color="auto"/>
          </w:divBdr>
        </w:div>
        <w:div w:id="2082753853">
          <w:marLeft w:val="480"/>
          <w:marRight w:val="0"/>
          <w:marTop w:val="0"/>
          <w:marBottom w:val="0"/>
          <w:divBdr>
            <w:top w:val="none" w:sz="0" w:space="0" w:color="auto"/>
            <w:left w:val="none" w:sz="0" w:space="0" w:color="auto"/>
            <w:bottom w:val="none" w:sz="0" w:space="0" w:color="auto"/>
            <w:right w:val="none" w:sz="0" w:space="0" w:color="auto"/>
          </w:divBdr>
        </w:div>
        <w:div w:id="696464691">
          <w:marLeft w:val="480"/>
          <w:marRight w:val="0"/>
          <w:marTop w:val="0"/>
          <w:marBottom w:val="0"/>
          <w:divBdr>
            <w:top w:val="none" w:sz="0" w:space="0" w:color="auto"/>
            <w:left w:val="none" w:sz="0" w:space="0" w:color="auto"/>
            <w:bottom w:val="none" w:sz="0" w:space="0" w:color="auto"/>
            <w:right w:val="none" w:sz="0" w:space="0" w:color="auto"/>
          </w:divBdr>
        </w:div>
        <w:div w:id="1933976493">
          <w:marLeft w:val="480"/>
          <w:marRight w:val="0"/>
          <w:marTop w:val="0"/>
          <w:marBottom w:val="0"/>
          <w:divBdr>
            <w:top w:val="none" w:sz="0" w:space="0" w:color="auto"/>
            <w:left w:val="none" w:sz="0" w:space="0" w:color="auto"/>
            <w:bottom w:val="none" w:sz="0" w:space="0" w:color="auto"/>
            <w:right w:val="none" w:sz="0" w:space="0" w:color="auto"/>
          </w:divBdr>
        </w:div>
        <w:div w:id="1077560763">
          <w:marLeft w:val="480"/>
          <w:marRight w:val="0"/>
          <w:marTop w:val="0"/>
          <w:marBottom w:val="0"/>
          <w:divBdr>
            <w:top w:val="none" w:sz="0" w:space="0" w:color="auto"/>
            <w:left w:val="none" w:sz="0" w:space="0" w:color="auto"/>
            <w:bottom w:val="none" w:sz="0" w:space="0" w:color="auto"/>
            <w:right w:val="none" w:sz="0" w:space="0" w:color="auto"/>
          </w:divBdr>
        </w:div>
        <w:div w:id="634330373">
          <w:marLeft w:val="480"/>
          <w:marRight w:val="0"/>
          <w:marTop w:val="0"/>
          <w:marBottom w:val="0"/>
          <w:divBdr>
            <w:top w:val="none" w:sz="0" w:space="0" w:color="auto"/>
            <w:left w:val="none" w:sz="0" w:space="0" w:color="auto"/>
            <w:bottom w:val="none" w:sz="0" w:space="0" w:color="auto"/>
            <w:right w:val="none" w:sz="0" w:space="0" w:color="auto"/>
          </w:divBdr>
        </w:div>
        <w:div w:id="1199707308">
          <w:marLeft w:val="480"/>
          <w:marRight w:val="0"/>
          <w:marTop w:val="0"/>
          <w:marBottom w:val="0"/>
          <w:divBdr>
            <w:top w:val="none" w:sz="0" w:space="0" w:color="auto"/>
            <w:left w:val="none" w:sz="0" w:space="0" w:color="auto"/>
            <w:bottom w:val="none" w:sz="0" w:space="0" w:color="auto"/>
            <w:right w:val="none" w:sz="0" w:space="0" w:color="auto"/>
          </w:divBdr>
        </w:div>
        <w:div w:id="646789902">
          <w:marLeft w:val="480"/>
          <w:marRight w:val="0"/>
          <w:marTop w:val="0"/>
          <w:marBottom w:val="0"/>
          <w:divBdr>
            <w:top w:val="none" w:sz="0" w:space="0" w:color="auto"/>
            <w:left w:val="none" w:sz="0" w:space="0" w:color="auto"/>
            <w:bottom w:val="none" w:sz="0" w:space="0" w:color="auto"/>
            <w:right w:val="none" w:sz="0" w:space="0" w:color="auto"/>
          </w:divBdr>
        </w:div>
        <w:div w:id="852918053">
          <w:marLeft w:val="480"/>
          <w:marRight w:val="0"/>
          <w:marTop w:val="0"/>
          <w:marBottom w:val="0"/>
          <w:divBdr>
            <w:top w:val="none" w:sz="0" w:space="0" w:color="auto"/>
            <w:left w:val="none" w:sz="0" w:space="0" w:color="auto"/>
            <w:bottom w:val="none" w:sz="0" w:space="0" w:color="auto"/>
            <w:right w:val="none" w:sz="0" w:space="0" w:color="auto"/>
          </w:divBdr>
        </w:div>
      </w:divsChild>
    </w:div>
    <w:div w:id="1569533233">
      <w:bodyDiv w:val="1"/>
      <w:marLeft w:val="0"/>
      <w:marRight w:val="0"/>
      <w:marTop w:val="0"/>
      <w:marBottom w:val="0"/>
      <w:divBdr>
        <w:top w:val="none" w:sz="0" w:space="0" w:color="auto"/>
        <w:left w:val="none" w:sz="0" w:space="0" w:color="auto"/>
        <w:bottom w:val="none" w:sz="0" w:space="0" w:color="auto"/>
        <w:right w:val="none" w:sz="0" w:space="0" w:color="auto"/>
      </w:divBdr>
      <w:divsChild>
        <w:div w:id="179439732">
          <w:marLeft w:val="480"/>
          <w:marRight w:val="0"/>
          <w:marTop w:val="0"/>
          <w:marBottom w:val="0"/>
          <w:divBdr>
            <w:top w:val="none" w:sz="0" w:space="0" w:color="auto"/>
            <w:left w:val="none" w:sz="0" w:space="0" w:color="auto"/>
            <w:bottom w:val="none" w:sz="0" w:space="0" w:color="auto"/>
            <w:right w:val="none" w:sz="0" w:space="0" w:color="auto"/>
          </w:divBdr>
        </w:div>
        <w:div w:id="425613587">
          <w:marLeft w:val="480"/>
          <w:marRight w:val="0"/>
          <w:marTop w:val="0"/>
          <w:marBottom w:val="0"/>
          <w:divBdr>
            <w:top w:val="none" w:sz="0" w:space="0" w:color="auto"/>
            <w:left w:val="none" w:sz="0" w:space="0" w:color="auto"/>
            <w:bottom w:val="none" w:sz="0" w:space="0" w:color="auto"/>
            <w:right w:val="none" w:sz="0" w:space="0" w:color="auto"/>
          </w:divBdr>
        </w:div>
        <w:div w:id="574824883">
          <w:marLeft w:val="480"/>
          <w:marRight w:val="0"/>
          <w:marTop w:val="0"/>
          <w:marBottom w:val="0"/>
          <w:divBdr>
            <w:top w:val="none" w:sz="0" w:space="0" w:color="auto"/>
            <w:left w:val="none" w:sz="0" w:space="0" w:color="auto"/>
            <w:bottom w:val="none" w:sz="0" w:space="0" w:color="auto"/>
            <w:right w:val="none" w:sz="0" w:space="0" w:color="auto"/>
          </w:divBdr>
        </w:div>
        <w:div w:id="1005591039">
          <w:marLeft w:val="480"/>
          <w:marRight w:val="0"/>
          <w:marTop w:val="0"/>
          <w:marBottom w:val="0"/>
          <w:divBdr>
            <w:top w:val="none" w:sz="0" w:space="0" w:color="auto"/>
            <w:left w:val="none" w:sz="0" w:space="0" w:color="auto"/>
            <w:bottom w:val="none" w:sz="0" w:space="0" w:color="auto"/>
            <w:right w:val="none" w:sz="0" w:space="0" w:color="auto"/>
          </w:divBdr>
        </w:div>
        <w:div w:id="1206403903">
          <w:marLeft w:val="480"/>
          <w:marRight w:val="0"/>
          <w:marTop w:val="0"/>
          <w:marBottom w:val="0"/>
          <w:divBdr>
            <w:top w:val="none" w:sz="0" w:space="0" w:color="auto"/>
            <w:left w:val="none" w:sz="0" w:space="0" w:color="auto"/>
            <w:bottom w:val="none" w:sz="0" w:space="0" w:color="auto"/>
            <w:right w:val="none" w:sz="0" w:space="0" w:color="auto"/>
          </w:divBdr>
        </w:div>
        <w:div w:id="1318145026">
          <w:marLeft w:val="480"/>
          <w:marRight w:val="0"/>
          <w:marTop w:val="0"/>
          <w:marBottom w:val="0"/>
          <w:divBdr>
            <w:top w:val="none" w:sz="0" w:space="0" w:color="auto"/>
            <w:left w:val="none" w:sz="0" w:space="0" w:color="auto"/>
            <w:bottom w:val="none" w:sz="0" w:space="0" w:color="auto"/>
            <w:right w:val="none" w:sz="0" w:space="0" w:color="auto"/>
          </w:divBdr>
        </w:div>
        <w:div w:id="1333142967">
          <w:marLeft w:val="480"/>
          <w:marRight w:val="0"/>
          <w:marTop w:val="0"/>
          <w:marBottom w:val="0"/>
          <w:divBdr>
            <w:top w:val="none" w:sz="0" w:space="0" w:color="auto"/>
            <w:left w:val="none" w:sz="0" w:space="0" w:color="auto"/>
            <w:bottom w:val="none" w:sz="0" w:space="0" w:color="auto"/>
            <w:right w:val="none" w:sz="0" w:space="0" w:color="auto"/>
          </w:divBdr>
        </w:div>
        <w:div w:id="1334722078">
          <w:marLeft w:val="480"/>
          <w:marRight w:val="0"/>
          <w:marTop w:val="0"/>
          <w:marBottom w:val="0"/>
          <w:divBdr>
            <w:top w:val="none" w:sz="0" w:space="0" w:color="auto"/>
            <w:left w:val="none" w:sz="0" w:space="0" w:color="auto"/>
            <w:bottom w:val="none" w:sz="0" w:space="0" w:color="auto"/>
            <w:right w:val="none" w:sz="0" w:space="0" w:color="auto"/>
          </w:divBdr>
        </w:div>
        <w:div w:id="1403723561">
          <w:marLeft w:val="480"/>
          <w:marRight w:val="0"/>
          <w:marTop w:val="0"/>
          <w:marBottom w:val="0"/>
          <w:divBdr>
            <w:top w:val="none" w:sz="0" w:space="0" w:color="auto"/>
            <w:left w:val="none" w:sz="0" w:space="0" w:color="auto"/>
            <w:bottom w:val="none" w:sz="0" w:space="0" w:color="auto"/>
            <w:right w:val="none" w:sz="0" w:space="0" w:color="auto"/>
          </w:divBdr>
        </w:div>
        <w:div w:id="1439176520">
          <w:marLeft w:val="480"/>
          <w:marRight w:val="0"/>
          <w:marTop w:val="0"/>
          <w:marBottom w:val="0"/>
          <w:divBdr>
            <w:top w:val="none" w:sz="0" w:space="0" w:color="auto"/>
            <w:left w:val="none" w:sz="0" w:space="0" w:color="auto"/>
            <w:bottom w:val="none" w:sz="0" w:space="0" w:color="auto"/>
            <w:right w:val="none" w:sz="0" w:space="0" w:color="auto"/>
          </w:divBdr>
        </w:div>
        <w:div w:id="1531796809">
          <w:marLeft w:val="480"/>
          <w:marRight w:val="0"/>
          <w:marTop w:val="0"/>
          <w:marBottom w:val="0"/>
          <w:divBdr>
            <w:top w:val="none" w:sz="0" w:space="0" w:color="auto"/>
            <w:left w:val="none" w:sz="0" w:space="0" w:color="auto"/>
            <w:bottom w:val="none" w:sz="0" w:space="0" w:color="auto"/>
            <w:right w:val="none" w:sz="0" w:space="0" w:color="auto"/>
          </w:divBdr>
        </w:div>
        <w:div w:id="1580864444">
          <w:marLeft w:val="480"/>
          <w:marRight w:val="0"/>
          <w:marTop w:val="0"/>
          <w:marBottom w:val="0"/>
          <w:divBdr>
            <w:top w:val="none" w:sz="0" w:space="0" w:color="auto"/>
            <w:left w:val="none" w:sz="0" w:space="0" w:color="auto"/>
            <w:bottom w:val="none" w:sz="0" w:space="0" w:color="auto"/>
            <w:right w:val="none" w:sz="0" w:space="0" w:color="auto"/>
          </w:divBdr>
        </w:div>
        <w:div w:id="1761753708">
          <w:marLeft w:val="480"/>
          <w:marRight w:val="0"/>
          <w:marTop w:val="0"/>
          <w:marBottom w:val="0"/>
          <w:divBdr>
            <w:top w:val="none" w:sz="0" w:space="0" w:color="auto"/>
            <w:left w:val="none" w:sz="0" w:space="0" w:color="auto"/>
            <w:bottom w:val="none" w:sz="0" w:space="0" w:color="auto"/>
            <w:right w:val="none" w:sz="0" w:space="0" w:color="auto"/>
          </w:divBdr>
        </w:div>
        <w:div w:id="1979994143">
          <w:marLeft w:val="480"/>
          <w:marRight w:val="0"/>
          <w:marTop w:val="0"/>
          <w:marBottom w:val="0"/>
          <w:divBdr>
            <w:top w:val="none" w:sz="0" w:space="0" w:color="auto"/>
            <w:left w:val="none" w:sz="0" w:space="0" w:color="auto"/>
            <w:bottom w:val="none" w:sz="0" w:space="0" w:color="auto"/>
            <w:right w:val="none" w:sz="0" w:space="0" w:color="auto"/>
          </w:divBdr>
        </w:div>
      </w:divsChild>
    </w:div>
    <w:div w:id="1576087853">
      <w:bodyDiv w:val="1"/>
      <w:marLeft w:val="0"/>
      <w:marRight w:val="0"/>
      <w:marTop w:val="0"/>
      <w:marBottom w:val="0"/>
      <w:divBdr>
        <w:top w:val="none" w:sz="0" w:space="0" w:color="auto"/>
        <w:left w:val="none" w:sz="0" w:space="0" w:color="auto"/>
        <w:bottom w:val="none" w:sz="0" w:space="0" w:color="auto"/>
        <w:right w:val="none" w:sz="0" w:space="0" w:color="auto"/>
      </w:divBdr>
      <w:divsChild>
        <w:div w:id="343168825">
          <w:marLeft w:val="480"/>
          <w:marRight w:val="0"/>
          <w:marTop w:val="0"/>
          <w:marBottom w:val="0"/>
          <w:divBdr>
            <w:top w:val="none" w:sz="0" w:space="0" w:color="auto"/>
            <w:left w:val="none" w:sz="0" w:space="0" w:color="auto"/>
            <w:bottom w:val="none" w:sz="0" w:space="0" w:color="auto"/>
            <w:right w:val="none" w:sz="0" w:space="0" w:color="auto"/>
          </w:divBdr>
        </w:div>
        <w:div w:id="516309393">
          <w:marLeft w:val="480"/>
          <w:marRight w:val="0"/>
          <w:marTop w:val="0"/>
          <w:marBottom w:val="0"/>
          <w:divBdr>
            <w:top w:val="none" w:sz="0" w:space="0" w:color="auto"/>
            <w:left w:val="none" w:sz="0" w:space="0" w:color="auto"/>
            <w:bottom w:val="none" w:sz="0" w:space="0" w:color="auto"/>
            <w:right w:val="none" w:sz="0" w:space="0" w:color="auto"/>
          </w:divBdr>
        </w:div>
        <w:div w:id="903416706">
          <w:marLeft w:val="480"/>
          <w:marRight w:val="0"/>
          <w:marTop w:val="0"/>
          <w:marBottom w:val="0"/>
          <w:divBdr>
            <w:top w:val="none" w:sz="0" w:space="0" w:color="auto"/>
            <w:left w:val="none" w:sz="0" w:space="0" w:color="auto"/>
            <w:bottom w:val="none" w:sz="0" w:space="0" w:color="auto"/>
            <w:right w:val="none" w:sz="0" w:space="0" w:color="auto"/>
          </w:divBdr>
        </w:div>
        <w:div w:id="962810586">
          <w:marLeft w:val="480"/>
          <w:marRight w:val="0"/>
          <w:marTop w:val="0"/>
          <w:marBottom w:val="0"/>
          <w:divBdr>
            <w:top w:val="none" w:sz="0" w:space="0" w:color="auto"/>
            <w:left w:val="none" w:sz="0" w:space="0" w:color="auto"/>
            <w:bottom w:val="none" w:sz="0" w:space="0" w:color="auto"/>
            <w:right w:val="none" w:sz="0" w:space="0" w:color="auto"/>
          </w:divBdr>
        </w:div>
        <w:div w:id="1061827834">
          <w:marLeft w:val="480"/>
          <w:marRight w:val="0"/>
          <w:marTop w:val="0"/>
          <w:marBottom w:val="0"/>
          <w:divBdr>
            <w:top w:val="none" w:sz="0" w:space="0" w:color="auto"/>
            <w:left w:val="none" w:sz="0" w:space="0" w:color="auto"/>
            <w:bottom w:val="none" w:sz="0" w:space="0" w:color="auto"/>
            <w:right w:val="none" w:sz="0" w:space="0" w:color="auto"/>
          </w:divBdr>
        </w:div>
        <w:div w:id="1070153801">
          <w:marLeft w:val="480"/>
          <w:marRight w:val="0"/>
          <w:marTop w:val="0"/>
          <w:marBottom w:val="0"/>
          <w:divBdr>
            <w:top w:val="none" w:sz="0" w:space="0" w:color="auto"/>
            <w:left w:val="none" w:sz="0" w:space="0" w:color="auto"/>
            <w:bottom w:val="none" w:sz="0" w:space="0" w:color="auto"/>
            <w:right w:val="none" w:sz="0" w:space="0" w:color="auto"/>
          </w:divBdr>
        </w:div>
        <w:div w:id="1140029553">
          <w:marLeft w:val="480"/>
          <w:marRight w:val="0"/>
          <w:marTop w:val="0"/>
          <w:marBottom w:val="0"/>
          <w:divBdr>
            <w:top w:val="none" w:sz="0" w:space="0" w:color="auto"/>
            <w:left w:val="none" w:sz="0" w:space="0" w:color="auto"/>
            <w:bottom w:val="none" w:sz="0" w:space="0" w:color="auto"/>
            <w:right w:val="none" w:sz="0" w:space="0" w:color="auto"/>
          </w:divBdr>
        </w:div>
        <w:div w:id="1445346569">
          <w:marLeft w:val="480"/>
          <w:marRight w:val="0"/>
          <w:marTop w:val="0"/>
          <w:marBottom w:val="0"/>
          <w:divBdr>
            <w:top w:val="none" w:sz="0" w:space="0" w:color="auto"/>
            <w:left w:val="none" w:sz="0" w:space="0" w:color="auto"/>
            <w:bottom w:val="none" w:sz="0" w:space="0" w:color="auto"/>
            <w:right w:val="none" w:sz="0" w:space="0" w:color="auto"/>
          </w:divBdr>
        </w:div>
        <w:div w:id="1596939703">
          <w:marLeft w:val="480"/>
          <w:marRight w:val="0"/>
          <w:marTop w:val="0"/>
          <w:marBottom w:val="0"/>
          <w:divBdr>
            <w:top w:val="none" w:sz="0" w:space="0" w:color="auto"/>
            <w:left w:val="none" w:sz="0" w:space="0" w:color="auto"/>
            <w:bottom w:val="none" w:sz="0" w:space="0" w:color="auto"/>
            <w:right w:val="none" w:sz="0" w:space="0" w:color="auto"/>
          </w:divBdr>
        </w:div>
        <w:div w:id="1691419677">
          <w:marLeft w:val="480"/>
          <w:marRight w:val="0"/>
          <w:marTop w:val="0"/>
          <w:marBottom w:val="0"/>
          <w:divBdr>
            <w:top w:val="none" w:sz="0" w:space="0" w:color="auto"/>
            <w:left w:val="none" w:sz="0" w:space="0" w:color="auto"/>
            <w:bottom w:val="none" w:sz="0" w:space="0" w:color="auto"/>
            <w:right w:val="none" w:sz="0" w:space="0" w:color="auto"/>
          </w:divBdr>
        </w:div>
        <w:div w:id="1794908014">
          <w:marLeft w:val="480"/>
          <w:marRight w:val="0"/>
          <w:marTop w:val="0"/>
          <w:marBottom w:val="0"/>
          <w:divBdr>
            <w:top w:val="none" w:sz="0" w:space="0" w:color="auto"/>
            <w:left w:val="none" w:sz="0" w:space="0" w:color="auto"/>
            <w:bottom w:val="none" w:sz="0" w:space="0" w:color="auto"/>
            <w:right w:val="none" w:sz="0" w:space="0" w:color="auto"/>
          </w:divBdr>
        </w:div>
        <w:div w:id="1838769084">
          <w:marLeft w:val="480"/>
          <w:marRight w:val="0"/>
          <w:marTop w:val="0"/>
          <w:marBottom w:val="0"/>
          <w:divBdr>
            <w:top w:val="none" w:sz="0" w:space="0" w:color="auto"/>
            <w:left w:val="none" w:sz="0" w:space="0" w:color="auto"/>
            <w:bottom w:val="none" w:sz="0" w:space="0" w:color="auto"/>
            <w:right w:val="none" w:sz="0" w:space="0" w:color="auto"/>
          </w:divBdr>
        </w:div>
        <w:div w:id="2046908327">
          <w:marLeft w:val="480"/>
          <w:marRight w:val="0"/>
          <w:marTop w:val="0"/>
          <w:marBottom w:val="0"/>
          <w:divBdr>
            <w:top w:val="none" w:sz="0" w:space="0" w:color="auto"/>
            <w:left w:val="none" w:sz="0" w:space="0" w:color="auto"/>
            <w:bottom w:val="none" w:sz="0" w:space="0" w:color="auto"/>
            <w:right w:val="none" w:sz="0" w:space="0" w:color="auto"/>
          </w:divBdr>
        </w:div>
      </w:divsChild>
    </w:div>
    <w:div w:id="1585146986">
      <w:bodyDiv w:val="1"/>
      <w:marLeft w:val="0"/>
      <w:marRight w:val="0"/>
      <w:marTop w:val="0"/>
      <w:marBottom w:val="0"/>
      <w:divBdr>
        <w:top w:val="none" w:sz="0" w:space="0" w:color="auto"/>
        <w:left w:val="none" w:sz="0" w:space="0" w:color="auto"/>
        <w:bottom w:val="none" w:sz="0" w:space="0" w:color="auto"/>
        <w:right w:val="none" w:sz="0" w:space="0" w:color="auto"/>
      </w:divBdr>
    </w:div>
    <w:div w:id="1585601585">
      <w:bodyDiv w:val="1"/>
      <w:marLeft w:val="0"/>
      <w:marRight w:val="0"/>
      <w:marTop w:val="0"/>
      <w:marBottom w:val="0"/>
      <w:divBdr>
        <w:top w:val="none" w:sz="0" w:space="0" w:color="auto"/>
        <w:left w:val="none" w:sz="0" w:space="0" w:color="auto"/>
        <w:bottom w:val="none" w:sz="0" w:space="0" w:color="auto"/>
        <w:right w:val="none" w:sz="0" w:space="0" w:color="auto"/>
      </w:divBdr>
    </w:div>
    <w:div w:id="1593930933">
      <w:bodyDiv w:val="1"/>
      <w:marLeft w:val="0"/>
      <w:marRight w:val="0"/>
      <w:marTop w:val="0"/>
      <w:marBottom w:val="0"/>
      <w:divBdr>
        <w:top w:val="none" w:sz="0" w:space="0" w:color="auto"/>
        <w:left w:val="none" w:sz="0" w:space="0" w:color="auto"/>
        <w:bottom w:val="none" w:sz="0" w:space="0" w:color="auto"/>
        <w:right w:val="none" w:sz="0" w:space="0" w:color="auto"/>
      </w:divBdr>
    </w:div>
    <w:div w:id="1594895882">
      <w:bodyDiv w:val="1"/>
      <w:marLeft w:val="0"/>
      <w:marRight w:val="0"/>
      <w:marTop w:val="0"/>
      <w:marBottom w:val="0"/>
      <w:divBdr>
        <w:top w:val="none" w:sz="0" w:space="0" w:color="auto"/>
        <w:left w:val="none" w:sz="0" w:space="0" w:color="auto"/>
        <w:bottom w:val="none" w:sz="0" w:space="0" w:color="auto"/>
        <w:right w:val="none" w:sz="0" w:space="0" w:color="auto"/>
      </w:divBdr>
    </w:div>
    <w:div w:id="1596205633">
      <w:bodyDiv w:val="1"/>
      <w:marLeft w:val="0"/>
      <w:marRight w:val="0"/>
      <w:marTop w:val="0"/>
      <w:marBottom w:val="0"/>
      <w:divBdr>
        <w:top w:val="none" w:sz="0" w:space="0" w:color="auto"/>
        <w:left w:val="none" w:sz="0" w:space="0" w:color="auto"/>
        <w:bottom w:val="none" w:sz="0" w:space="0" w:color="auto"/>
        <w:right w:val="none" w:sz="0" w:space="0" w:color="auto"/>
      </w:divBdr>
      <w:divsChild>
        <w:div w:id="359203742">
          <w:marLeft w:val="640"/>
          <w:marRight w:val="0"/>
          <w:marTop w:val="0"/>
          <w:marBottom w:val="0"/>
          <w:divBdr>
            <w:top w:val="none" w:sz="0" w:space="0" w:color="auto"/>
            <w:left w:val="none" w:sz="0" w:space="0" w:color="auto"/>
            <w:bottom w:val="none" w:sz="0" w:space="0" w:color="auto"/>
            <w:right w:val="none" w:sz="0" w:space="0" w:color="auto"/>
          </w:divBdr>
          <w:divsChild>
            <w:div w:id="242761529">
              <w:marLeft w:val="0"/>
              <w:marRight w:val="0"/>
              <w:marTop w:val="0"/>
              <w:marBottom w:val="0"/>
              <w:divBdr>
                <w:top w:val="none" w:sz="0" w:space="0" w:color="auto"/>
                <w:left w:val="none" w:sz="0" w:space="0" w:color="auto"/>
                <w:bottom w:val="none" w:sz="0" w:space="0" w:color="auto"/>
                <w:right w:val="none" w:sz="0" w:space="0" w:color="auto"/>
              </w:divBdr>
              <w:divsChild>
                <w:div w:id="1778909762">
                  <w:marLeft w:val="640"/>
                  <w:marRight w:val="0"/>
                  <w:marTop w:val="0"/>
                  <w:marBottom w:val="0"/>
                  <w:divBdr>
                    <w:top w:val="none" w:sz="0" w:space="0" w:color="auto"/>
                    <w:left w:val="none" w:sz="0" w:space="0" w:color="auto"/>
                    <w:bottom w:val="none" w:sz="0" w:space="0" w:color="auto"/>
                    <w:right w:val="none" w:sz="0" w:space="0" w:color="auto"/>
                  </w:divBdr>
                </w:div>
                <w:div w:id="393821601">
                  <w:marLeft w:val="640"/>
                  <w:marRight w:val="0"/>
                  <w:marTop w:val="0"/>
                  <w:marBottom w:val="0"/>
                  <w:divBdr>
                    <w:top w:val="none" w:sz="0" w:space="0" w:color="auto"/>
                    <w:left w:val="none" w:sz="0" w:space="0" w:color="auto"/>
                    <w:bottom w:val="none" w:sz="0" w:space="0" w:color="auto"/>
                    <w:right w:val="none" w:sz="0" w:space="0" w:color="auto"/>
                  </w:divBdr>
                </w:div>
                <w:div w:id="1908760410">
                  <w:marLeft w:val="640"/>
                  <w:marRight w:val="0"/>
                  <w:marTop w:val="0"/>
                  <w:marBottom w:val="0"/>
                  <w:divBdr>
                    <w:top w:val="none" w:sz="0" w:space="0" w:color="auto"/>
                    <w:left w:val="none" w:sz="0" w:space="0" w:color="auto"/>
                    <w:bottom w:val="none" w:sz="0" w:space="0" w:color="auto"/>
                    <w:right w:val="none" w:sz="0" w:space="0" w:color="auto"/>
                  </w:divBdr>
                </w:div>
                <w:div w:id="403141204">
                  <w:marLeft w:val="640"/>
                  <w:marRight w:val="0"/>
                  <w:marTop w:val="0"/>
                  <w:marBottom w:val="0"/>
                  <w:divBdr>
                    <w:top w:val="none" w:sz="0" w:space="0" w:color="auto"/>
                    <w:left w:val="none" w:sz="0" w:space="0" w:color="auto"/>
                    <w:bottom w:val="none" w:sz="0" w:space="0" w:color="auto"/>
                    <w:right w:val="none" w:sz="0" w:space="0" w:color="auto"/>
                  </w:divBdr>
                </w:div>
                <w:div w:id="502890068">
                  <w:marLeft w:val="640"/>
                  <w:marRight w:val="0"/>
                  <w:marTop w:val="0"/>
                  <w:marBottom w:val="0"/>
                  <w:divBdr>
                    <w:top w:val="none" w:sz="0" w:space="0" w:color="auto"/>
                    <w:left w:val="none" w:sz="0" w:space="0" w:color="auto"/>
                    <w:bottom w:val="none" w:sz="0" w:space="0" w:color="auto"/>
                    <w:right w:val="none" w:sz="0" w:space="0" w:color="auto"/>
                  </w:divBdr>
                </w:div>
                <w:div w:id="314260921">
                  <w:marLeft w:val="640"/>
                  <w:marRight w:val="0"/>
                  <w:marTop w:val="0"/>
                  <w:marBottom w:val="0"/>
                  <w:divBdr>
                    <w:top w:val="none" w:sz="0" w:space="0" w:color="auto"/>
                    <w:left w:val="none" w:sz="0" w:space="0" w:color="auto"/>
                    <w:bottom w:val="none" w:sz="0" w:space="0" w:color="auto"/>
                    <w:right w:val="none" w:sz="0" w:space="0" w:color="auto"/>
                  </w:divBdr>
                </w:div>
                <w:div w:id="1208219">
                  <w:marLeft w:val="640"/>
                  <w:marRight w:val="0"/>
                  <w:marTop w:val="0"/>
                  <w:marBottom w:val="0"/>
                  <w:divBdr>
                    <w:top w:val="none" w:sz="0" w:space="0" w:color="auto"/>
                    <w:left w:val="none" w:sz="0" w:space="0" w:color="auto"/>
                    <w:bottom w:val="none" w:sz="0" w:space="0" w:color="auto"/>
                    <w:right w:val="none" w:sz="0" w:space="0" w:color="auto"/>
                  </w:divBdr>
                </w:div>
                <w:div w:id="671252367">
                  <w:marLeft w:val="640"/>
                  <w:marRight w:val="0"/>
                  <w:marTop w:val="0"/>
                  <w:marBottom w:val="0"/>
                  <w:divBdr>
                    <w:top w:val="none" w:sz="0" w:space="0" w:color="auto"/>
                    <w:left w:val="none" w:sz="0" w:space="0" w:color="auto"/>
                    <w:bottom w:val="none" w:sz="0" w:space="0" w:color="auto"/>
                    <w:right w:val="none" w:sz="0" w:space="0" w:color="auto"/>
                  </w:divBdr>
                </w:div>
                <w:div w:id="1170173758">
                  <w:marLeft w:val="640"/>
                  <w:marRight w:val="0"/>
                  <w:marTop w:val="0"/>
                  <w:marBottom w:val="0"/>
                  <w:divBdr>
                    <w:top w:val="none" w:sz="0" w:space="0" w:color="auto"/>
                    <w:left w:val="none" w:sz="0" w:space="0" w:color="auto"/>
                    <w:bottom w:val="none" w:sz="0" w:space="0" w:color="auto"/>
                    <w:right w:val="none" w:sz="0" w:space="0" w:color="auto"/>
                  </w:divBdr>
                </w:div>
                <w:div w:id="1008601998">
                  <w:marLeft w:val="640"/>
                  <w:marRight w:val="0"/>
                  <w:marTop w:val="0"/>
                  <w:marBottom w:val="0"/>
                  <w:divBdr>
                    <w:top w:val="none" w:sz="0" w:space="0" w:color="auto"/>
                    <w:left w:val="none" w:sz="0" w:space="0" w:color="auto"/>
                    <w:bottom w:val="none" w:sz="0" w:space="0" w:color="auto"/>
                    <w:right w:val="none" w:sz="0" w:space="0" w:color="auto"/>
                  </w:divBdr>
                </w:div>
                <w:div w:id="1682312346">
                  <w:marLeft w:val="640"/>
                  <w:marRight w:val="0"/>
                  <w:marTop w:val="0"/>
                  <w:marBottom w:val="0"/>
                  <w:divBdr>
                    <w:top w:val="none" w:sz="0" w:space="0" w:color="auto"/>
                    <w:left w:val="none" w:sz="0" w:space="0" w:color="auto"/>
                    <w:bottom w:val="none" w:sz="0" w:space="0" w:color="auto"/>
                    <w:right w:val="none" w:sz="0" w:space="0" w:color="auto"/>
                  </w:divBdr>
                </w:div>
                <w:div w:id="1846628168">
                  <w:marLeft w:val="640"/>
                  <w:marRight w:val="0"/>
                  <w:marTop w:val="0"/>
                  <w:marBottom w:val="0"/>
                  <w:divBdr>
                    <w:top w:val="none" w:sz="0" w:space="0" w:color="auto"/>
                    <w:left w:val="none" w:sz="0" w:space="0" w:color="auto"/>
                    <w:bottom w:val="none" w:sz="0" w:space="0" w:color="auto"/>
                    <w:right w:val="none" w:sz="0" w:space="0" w:color="auto"/>
                  </w:divBdr>
                </w:div>
                <w:div w:id="378555239">
                  <w:marLeft w:val="640"/>
                  <w:marRight w:val="0"/>
                  <w:marTop w:val="0"/>
                  <w:marBottom w:val="0"/>
                  <w:divBdr>
                    <w:top w:val="none" w:sz="0" w:space="0" w:color="auto"/>
                    <w:left w:val="none" w:sz="0" w:space="0" w:color="auto"/>
                    <w:bottom w:val="none" w:sz="0" w:space="0" w:color="auto"/>
                    <w:right w:val="none" w:sz="0" w:space="0" w:color="auto"/>
                  </w:divBdr>
                </w:div>
                <w:div w:id="1493447941">
                  <w:marLeft w:val="640"/>
                  <w:marRight w:val="0"/>
                  <w:marTop w:val="0"/>
                  <w:marBottom w:val="0"/>
                  <w:divBdr>
                    <w:top w:val="none" w:sz="0" w:space="0" w:color="auto"/>
                    <w:left w:val="none" w:sz="0" w:space="0" w:color="auto"/>
                    <w:bottom w:val="none" w:sz="0" w:space="0" w:color="auto"/>
                    <w:right w:val="none" w:sz="0" w:space="0" w:color="auto"/>
                  </w:divBdr>
                </w:div>
                <w:div w:id="109520150">
                  <w:marLeft w:val="640"/>
                  <w:marRight w:val="0"/>
                  <w:marTop w:val="0"/>
                  <w:marBottom w:val="0"/>
                  <w:divBdr>
                    <w:top w:val="none" w:sz="0" w:space="0" w:color="auto"/>
                    <w:left w:val="none" w:sz="0" w:space="0" w:color="auto"/>
                    <w:bottom w:val="none" w:sz="0" w:space="0" w:color="auto"/>
                    <w:right w:val="none" w:sz="0" w:space="0" w:color="auto"/>
                  </w:divBdr>
                </w:div>
                <w:div w:id="1632127766">
                  <w:marLeft w:val="640"/>
                  <w:marRight w:val="0"/>
                  <w:marTop w:val="0"/>
                  <w:marBottom w:val="0"/>
                  <w:divBdr>
                    <w:top w:val="none" w:sz="0" w:space="0" w:color="auto"/>
                    <w:left w:val="none" w:sz="0" w:space="0" w:color="auto"/>
                    <w:bottom w:val="none" w:sz="0" w:space="0" w:color="auto"/>
                    <w:right w:val="none" w:sz="0" w:space="0" w:color="auto"/>
                  </w:divBdr>
                </w:div>
                <w:div w:id="988821422">
                  <w:marLeft w:val="640"/>
                  <w:marRight w:val="0"/>
                  <w:marTop w:val="0"/>
                  <w:marBottom w:val="0"/>
                  <w:divBdr>
                    <w:top w:val="none" w:sz="0" w:space="0" w:color="auto"/>
                    <w:left w:val="none" w:sz="0" w:space="0" w:color="auto"/>
                    <w:bottom w:val="none" w:sz="0" w:space="0" w:color="auto"/>
                    <w:right w:val="none" w:sz="0" w:space="0" w:color="auto"/>
                  </w:divBdr>
                </w:div>
                <w:div w:id="620959767">
                  <w:marLeft w:val="640"/>
                  <w:marRight w:val="0"/>
                  <w:marTop w:val="0"/>
                  <w:marBottom w:val="0"/>
                  <w:divBdr>
                    <w:top w:val="none" w:sz="0" w:space="0" w:color="auto"/>
                    <w:left w:val="none" w:sz="0" w:space="0" w:color="auto"/>
                    <w:bottom w:val="none" w:sz="0" w:space="0" w:color="auto"/>
                    <w:right w:val="none" w:sz="0" w:space="0" w:color="auto"/>
                  </w:divBdr>
                </w:div>
                <w:div w:id="921991155">
                  <w:marLeft w:val="640"/>
                  <w:marRight w:val="0"/>
                  <w:marTop w:val="0"/>
                  <w:marBottom w:val="0"/>
                  <w:divBdr>
                    <w:top w:val="none" w:sz="0" w:space="0" w:color="auto"/>
                    <w:left w:val="none" w:sz="0" w:space="0" w:color="auto"/>
                    <w:bottom w:val="none" w:sz="0" w:space="0" w:color="auto"/>
                    <w:right w:val="none" w:sz="0" w:space="0" w:color="auto"/>
                  </w:divBdr>
                </w:div>
                <w:div w:id="1538926363">
                  <w:marLeft w:val="640"/>
                  <w:marRight w:val="0"/>
                  <w:marTop w:val="0"/>
                  <w:marBottom w:val="0"/>
                  <w:divBdr>
                    <w:top w:val="none" w:sz="0" w:space="0" w:color="auto"/>
                    <w:left w:val="none" w:sz="0" w:space="0" w:color="auto"/>
                    <w:bottom w:val="none" w:sz="0" w:space="0" w:color="auto"/>
                    <w:right w:val="none" w:sz="0" w:space="0" w:color="auto"/>
                  </w:divBdr>
                </w:div>
                <w:div w:id="1312519943">
                  <w:marLeft w:val="640"/>
                  <w:marRight w:val="0"/>
                  <w:marTop w:val="0"/>
                  <w:marBottom w:val="0"/>
                  <w:divBdr>
                    <w:top w:val="none" w:sz="0" w:space="0" w:color="auto"/>
                    <w:left w:val="none" w:sz="0" w:space="0" w:color="auto"/>
                    <w:bottom w:val="none" w:sz="0" w:space="0" w:color="auto"/>
                    <w:right w:val="none" w:sz="0" w:space="0" w:color="auto"/>
                  </w:divBdr>
                </w:div>
                <w:div w:id="49429600">
                  <w:marLeft w:val="640"/>
                  <w:marRight w:val="0"/>
                  <w:marTop w:val="0"/>
                  <w:marBottom w:val="0"/>
                  <w:divBdr>
                    <w:top w:val="none" w:sz="0" w:space="0" w:color="auto"/>
                    <w:left w:val="none" w:sz="0" w:space="0" w:color="auto"/>
                    <w:bottom w:val="none" w:sz="0" w:space="0" w:color="auto"/>
                    <w:right w:val="none" w:sz="0" w:space="0" w:color="auto"/>
                  </w:divBdr>
                </w:div>
                <w:div w:id="1209415487">
                  <w:marLeft w:val="640"/>
                  <w:marRight w:val="0"/>
                  <w:marTop w:val="0"/>
                  <w:marBottom w:val="0"/>
                  <w:divBdr>
                    <w:top w:val="none" w:sz="0" w:space="0" w:color="auto"/>
                    <w:left w:val="none" w:sz="0" w:space="0" w:color="auto"/>
                    <w:bottom w:val="none" w:sz="0" w:space="0" w:color="auto"/>
                    <w:right w:val="none" w:sz="0" w:space="0" w:color="auto"/>
                  </w:divBdr>
                </w:div>
                <w:div w:id="92438173">
                  <w:marLeft w:val="640"/>
                  <w:marRight w:val="0"/>
                  <w:marTop w:val="0"/>
                  <w:marBottom w:val="0"/>
                  <w:divBdr>
                    <w:top w:val="none" w:sz="0" w:space="0" w:color="auto"/>
                    <w:left w:val="none" w:sz="0" w:space="0" w:color="auto"/>
                    <w:bottom w:val="none" w:sz="0" w:space="0" w:color="auto"/>
                    <w:right w:val="none" w:sz="0" w:space="0" w:color="auto"/>
                  </w:divBdr>
                </w:div>
                <w:div w:id="1924608344">
                  <w:marLeft w:val="640"/>
                  <w:marRight w:val="0"/>
                  <w:marTop w:val="0"/>
                  <w:marBottom w:val="0"/>
                  <w:divBdr>
                    <w:top w:val="none" w:sz="0" w:space="0" w:color="auto"/>
                    <w:left w:val="none" w:sz="0" w:space="0" w:color="auto"/>
                    <w:bottom w:val="none" w:sz="0" w:space="0" w:color="auto"/>
                    <w:right w:val="none" w:sz="0" w:space="0" w:color="auto"/>
                  </w:divBdr>
                </w:div>
                <w:div w:id="440882034">
                  <w:marLeft w:val="640"/>
                  <w:marRight w:val="0"/>
                  <w:marTop w:val="0"/>
                  <w:marBottom w:val="0"/>
                  <w:divBdr>
                    <w:top w:val="none" w:sz="0" w:space="0" w:color="auto"/>
                    <w:left w:val="none" w:sz="0" w:space="0" w:color="auto"/>
                    <w:bottom w:val="none" w:sz="0" w:space="0" w:color="auto"/>
                    <w:right w:val="none" w:sz="0" w:space="0" w:color="auto"/>
                  </w:divBdr>
                </w:div>
                <w:div w:id="1583753511">
                  <w:marLeft w:val="640"/>
                  <w:marRight w:val="0"/>
                  <w:marTop w:val="0"/>
                  <w:marBottom w:val="0"/>
                  <w:divBdr>
                    <w:top w:val="none" w:sz="0" w:space="0" w:color="auto"/>
                    <w:left w:val="none" w:sz="0" w:space="0" w:color="auto"/>
                    <w:bottom w:val="none" w:sz="0" w:space="0" w:color="auto"/>
                    <w:right w:val="none" w:sz="0" w:space="0" w:color="auto"/>
                  </w:divBdr>
                </w:div>
                <w:div w:id="1527868387">
                  <w:marLeft w:val="640"/>
                  <w:marRight w:val="0"/>
                  <w:marTop w:val="0"/>
                  <w:marBottom w:val="0"/>
                  <w:divBdr>
                    <w:top w:val="none" w:sz="0" w:space="0" w:color="auto"/>
                    <w:left w:val="none" w:sz="0" w:space="0" w:color="auto"/>
                    <w:bottom w:val="none" w:sz="0" w:space="0" w:color="auto"/>
                    <w:right w:val="none" w:sz="0" w:space="0" w:color="auto"/>
                  </w:divBdr>
                </w:div>
                <w:div w:id="102573895">
                  <w:marLeft w:val="640"/>
                  <w:marRight w:val="0"/>
                  <w:marTop w:val="0"/>
                  <w:marBottom w:val="0"/>
                  <w:divBdr>
                    <w:top w:val="none" w:sz="0" w:space="0" w:color="auto"/>
                    <w:left w:val="none" w:sz="0" w:space="0" w:color="auto"/>
                    <w:bottom w:val="none" w:sz="0" w:space="0" w:color="auto"/>
                    <w:right w:val="none" w:sz="0" w:space="0" w:color="auto"/>
                  </w:divBdr>
                </w:div>
                <w:div w:id="1966278311">
                  <w:marLeft w:val="640"/>
                  <w:marRight w:val="0"/>
                  <w:marTop w:val="0"/>
                  <w:marBottom w:val="0"/>
                  <w:divBdr>
                    <w:top w:val="none" w:sz="0" w:space="0" w:color="auto"/>
                    <w:left w:val="none" w:sz="0" w:space="0" w:color="auto"/>
                    <w:bottom w:val="none" w:sz="0" w:space="0" w:color="auto"/>
                    <w:right w:val="none" w:sz="0" w:space="0" w:color="auto"/>
                  </w:divBdr>
                </w:div>
                <w:div w:id="769083702">
                  <w:marLeft w:val="640"/>
                  <w:marRight w:val="0"/>
                  <w:marTop w:val="0"/>
                  <w:marBottom w:val="0"/>
                  <w:divBdr>
                    <w:top w:val="none" w:sz="0" w:space="0" w:color="auto"/>
                    <w:left w:val="none" w:sz="0" w:space="0" w:color="auto"/>
                    <w:bottom w:val="none" w:sz="0" w:space="0" w:color="auto"/>
                    <w:right w:val="none" w:sz="0" w:space="0" w:color="auto"/>
                  </w:divBdr>
                </w:div>
                <w:div w:id="684940454">
                  <w:marLeft w:val="640"/>
                  <w:marRight w:val="0"/>
                  <w:marTop w:val="0"/>
                  <w:marBottom w:val="0"/>
                  <w:divBdr>
                    <w:top w:val="none" w:sz="0" w:space="0" w:color="auto"/>
                    <w:left w:val="none" w:sz="0" w:space="0" w:color="auto"/>
                    <w:bottom w:val="none" w:sz="0" w:space="0" w:color="auto"/>
                    <w:right w:val="none" w:sz="0" w:space="0" w:color="auto"/>
                  </w:divBdr>
                </w:div>
                <w:div w:id="25912639">
                  <w:marLeft w:val="640"/>
                  <w:marRight w:val="0"/>
                  <w:marTop w:val="0"/>
                  <w:marBottom w:val="0"/>
                  <w:divBdr>
                    <w:top w:val="none" w:sz="0" w:space="0" w:color="auto"/>
                    <w:left w:val="none" w:sz="0" w:space="0" w:color="auto"/>
                    <w:bottom w:val="none" w:sz="0" w:space="0" w:color="auto"/>
                    <w:right w:val="none" w:sz="0" w:space="0" w:color="auto"/>
                  </w:divBdr>
                </w:div>
                <w:div w:id="1459295937">
                  <w:marLeft w:val="640"/>
                  <w:marRight w:val="0"/>
                  <w:marTop w:val="0"/>
                  <w:marBottom w:val="0"/>
                  <w:divBdr>
                    <w:top w:val="none" w:sz="0" w:space="0" w:color="auto"/>
                    <w:left w:val="none" w:sz="0" w:space="0" w:color="auto"/>
                    <w:bottom w:val="none" w:sz="0" w:space="0" w:color="auto"/>
                    <w:right w:val="none" w:sz="0" w:space="0" w:color="auto"/>
                  </w:divBdr>
                </w:div>
                <w:div w:id="76246108">
                  <w:marLeft w:val="640"/>
                  <w:marRight w:val="0"/>
                  <w:marTop w:val="0"/>
                  <w:marBottom w:val="0"/>
                  <w:divBdr>
                    <w:top w:val="none" w:sz="0" w:space="0" w:color="auto"/>
                    <w:left w:val="none" w:sz="0" w:space="0" w:color="auto"/>
                    <w:bottom w:val="none" w:sz="0" w:space="0" w:color="auto"/>
                    <w:right w:val="none" w:sz="0" w:space="0" w:color="auto"/>
                  </w:divBdr>
                </w:div>
                <w:div w:id="1043285564">
                  <w:marLeft w:val="640"/>
                  <w:marRight w:val="0"/>
                  <w:marTop w:val="0"/>
                  <w:marBottom w:val="0"/>
                  <w:divBdr>
                    <w:top w:val="none" w:sz="0" w:space="0" w:color="auto"/>
                    <w:left w:val="none" w:sz="0" w:space="0" w:color="auto"/>
                    <w:bottom w:val="none" w:sz="0" w:space="0" w:color="auto"/>
                    <w:right w:val="none" w:sz="0" w:space="0" w:color="auto"/>
                  </w:divBdr>
                </w:div>
                <w:div w:id="367680441">
                  <w:marLeft w:val="640"/>
                  <w:marRight w:val="0"/>
                  <w:marTop w:val="0"/>
                  <w:marBottom w:val="0"/>
                  <w:divBdr>
                    <w:top w:val="none" w:sz="0" w:space="0" w:color="auto"/>
                    <w:left w:val="none" w:sz="0" w:space="0" w:color="auto"/>
                    <w:bottom w:val="none" w:sz="0" w:space="0" w:color="auto"/>
                    <w:right w:val="none" w:sz="0" w:space="0" w:color="auto"/>
                  </w:divBdr>
                </w:div>
                <w:div w:id="1931769735">
                  <w:marLeft w:val="640"/>
                  <w:marRight w:val="0"/>
                  <w:marTop w:val="0"/>
                  <w:marBottom w:val="0"/>
                  <w:divBdr>
                    <w:top w:val="none" w:sz="0" w:space="0" w:color="auto"/>
                    <w:left w:val="none" w:sz="0" w:space="0" w:color="auto"/>
                    <w:bottom w:val="none" w:sz="0" w:space="0" w:color="auto"/>
                    <w:right w:val="none" w:sz="0" w:space="0" w:color="auto"/>
                  </w:divBdr>
                </w:div>
                <w:div w:id="874578558">
                  <w:marLeft w:val="640"/>
                  <w:marRight w:val="0"/>
                  <w:marTop w:val="0"/>
                  <w:marBottom w:val="0"/>
                  <w:divBdr>
                    <w:top w:val="none" w:sz="0" w:space="0" w:color="auto"/>
                    <w:left w:val="none" w:sz="0" w:space="0" w:color="auto"/>
                    <w:bottom w:val="none" w:sz="0" w:space="0" w:color="auto"/>
                    <w:right w:val="none" w:sz="0" w:space="0" w:color="auto"/>
                  </w:divBdr>
                </w:div>
                <w:div w:id="518198912">
                  <w:marLeft w:val="640"/>
                  <w:marRight w:val="0"/>
                  <w:marTop w:val="0"/>
                  <w:marBottom w:val="0"/>
                  <w:divBdr>
                    <w:top w:val="none" w:sz="0" w:space="0" w:color="auto"/>
                    <w:left w:val="none" w:sz="0" w:space="0" w:color="auto"/>
                    <w:bottom w:val="none" w:sz="0" w:space="0" w:color="auto"/>
                    <w:right w:val="none" w:sz="0" w:space="0" w:color="auto"/>
                  </w:divBdr>
                </w:div>
                <w:div w:id="1118715172">
                  <w:marLeft w:val="640"/>
                  <w:marRight w:val="0"/>
                  <w:marTop w:val="0"/>
                  <w:marBottom w:val="0"/>
                  <w:divBdr>
                    <w:top w:val="none" w:sz="0" w:space="0" w:color="auto"/>
                    <w:left w:val="none" w:sz="0" w:space="0" w:color="auto"/>
                    <w:bottom w:val="none" w:sz="0" w:space="0" w:color="auto"/>
                    <w:right w:val="none" w:sz="0" w:space="0" w:color="auto"/>
                  </w:divBdr>
                </w:div>
                <w:div w:id="361630284">
                  <w:marLeft w:val="640"/>
                  <w:marRight w:val="0"/>
                  <w:marTop w:val="0"/>
                  <w:marBottom w:val="0"/>
                  <w:divBdr>
                    <w:top w:val="none" w:sz="0" w:space="0" w:color="auto"/>
                    <w:left w:val="none" w:sz="0" w:space="0" w:color="auto"/>
                    <w:bottom w:val="none" w:sz="0" w:space="0" w:color="auto"/>
                    <w:right w:val="none" w:sz="0" w:space="0" w:color="auto"/>
                  </w:divBdr>
                </w:div>
              </w:divsChild>
            </w:div>
            <w:div w:id="62797841">
              <w:marLeft w:val="0"/>
              <w:marRight w:val="0"/>
              <w:marTop w:val="0"/>
              <w:marBottom w:val="0"/>
              <w:divBdr>
                <w:top w:val="none" w:sz="0" w:space="0" w:color="auto"/>
                <w:left w:val="none" w:sz="0" w:space="0" w:color="auto"/>
                <w:bottom w:val="none" w:sz="0" w:space="0" w:color="auto"/>
                <w:right w:val="none" w:sz="0" w:space="0" w:color="auto"/>
              </w:divBdr>
              <w:divsChild>
                <w:div w:id="2019841710">
                  <w:marLeft w:val="640"/>
                  <w:marRight w:val="0"/>
                  <w:marTop w:val="0"/>
                  <w:marBottom w:val="0"/>
                  <w:divBdr>
                    <w:top w:val="none" w:sz="0" w:space="0" w:color="auto"/>
                    <w:left w:val="none" w:sz="0" w:space="0" w:color="auto"/>
                    <w:bottom w:val="none" w:sz="0" w:space="0" w:color="auto"/>
                    <w:right w:val="none" w:sz="0" w:space="0" w:color="auto"/>
                  </w:divBdr>
                </w:div>
                <w:div w:id="1773014127">
                  <w:marLeft w:val="640"/>
                  <w:marRight w:val="0"/>
                  <w:marTop w:val="0"/>
                  <w:marBottom w:val="0"/>
                  <w:divBdr>
                    <w:top w:val="none" w:sz="0" w:space="0" w:color="auto"/>
                    <w:left w:val="none" w:sz="0" w:space="0" w:color="auto"/>
                    <w:bottom w:val="none" w:sz="0" w:space="0" w:color="auto"/>
                    <w:right w:val="none" w:sz="0" w:space="0" w:color="auto"/>
                  </w:divBdr>
                </w:div>
                <w:div w:id="54814017">
                  <w:marLeft w:val="640"/>
                  <w:marRight w:val="0"/>
                  <w:marTop w:val="0"/>
                  <w:marBottom w:val="0"/>
                  <w:divBdr>
                    <w:top w:val="none" w:sz="0" w:space="0" w:color="auto"/>
                    <w:left w:val="none" w:sz="0" w:space="0" w:color="auto"/>
                    <w:bottom w:val="none" w:sz="0" w:space="0" w:color="auto"/>
                    <w:right w:val="none" w:sz="0" w:space="0" w:color="auto"/>
                  </w:divBdr>
                </w:div>
                <w:div w:id="87426467">
                  <w:marLeft w:val="640"/>
                  <w:marRight w:val="0"/>
                  <w:marTop w:val="0"/>
                  <w:marBottom w:val="0"/>
                  <w:divBdr>
                    <w:top w:val="none" w:sz="0" w:space="0" w:color="auto"/>
                    <w:left w:val="none" w:sz="0" w:space="0" w:color="auto"/>
                    <w:bottom w:val="none" w:sz="0" w:space="0" w:color="auto"/>
                    <w:right w:val="none" w:sz="0" w:space="0" w:color="auto"/>
                  </w:divBdr>
                </w:div>
                <w:div w:id="1014190866">
                  <w:marLeft w:val="640"/>
                  <w:marRight w:val="0"/>
                  <w:marTop w:val="0"/>
                  <w:marBottom w:val="0"/>
                  <w:divBdr>
                    <w:top w:val="none" w:sz="0" w:space="0" w:color="auto"/>
                    <w:left w:val="none" w:sz="0" w:space="0" w:color="auto"/>
                    <w:bottom w:val="none" w:sz="0" w:space="0" w:color="auto"/>
                    <w:right w:val="none" w:sz="0" w:space="0" w:color="auto"/>
                  </w:divBdr>
                </w:div>
                <w:div w:id="1946231469">
                  <w:marLeft w:val="640"/>
                  <w:marRight w:val="0"/>
                  <w:marTop w:val="0"/>
                  <w:marBottom w:val="0"/>
                  <w:divBdr>
                    <w:top w:val="none" w:sz="0" w:space="0" w:color="auto"/>
                    <w:left w:val="none" w:sz="0" w:space="0" w:color="auto"/>
                    <w:bottom w:val="none" w:sz="0" w:space="0" w:color="auto"/>
                    <w:right w:val="none" w:sz="0" w:space="0" w:color="auto"/>
                  </w:divBdr>
                </w:div>
                <w:div w:id="1244098057">
                  <w:marLeft w:val="640"/>
                  <w:marRight w:val="0"/>
                  <w:marTop w:val="0"/>
                  <w:marBottom w:val="0"/>
                  <w:divBdr>
                    <w:top w:val="none" w:sz="0" w:space="0" w:color="auto"/>
                    <w:left w:val="none" w:sz="0" w:space="0" w:color="auto"/>
                    <w:bottom w:val="none" w:sz="0" w:space="0" w:color="auto"/>
                    <w:right w:val="none" w:sz="0" w:space="0" w:color="auto"/>
                  </w:divBdr>
                </w:div>
                <w:div w:id="1829976000">
                  <w:marLeft w:val="640"/>
                  <w:marRight w:val="0"/>
                  <w:marTop w:val="0"/>
                  <w:marBottom w:val="0"/>
                  <w:divBdr>
                    <w:top w:val="none" w:sz="0" w:space="0" w:color="auto"/>
                    <w:left w:val="none" w:sz="0" w:space="0" w:color="auto"/>
                    <w:bottom w:val="none" w:sz="0" w:space="0" w:color="auto"/>
                    <w:right w:val="none" w:sz="0" w:space="0" w:color="auto"/>
                  </w:divBdr>
                </w:div>
                <w:div w:id="1450664450">
                  <w:marLeft w:val="640"/>
                  <w:marRight w:val="0"/>
                  <w:marTop w:val="0"/>
                  <w:marBottom w:val="0"/>
                  <w:divBdr>
                    <w:top w:val="none" w:sz="0" w:space="0" w:color="auto"/>
                    <w:left w:val="none" w:sz="0" w:space="0" w:color="auto"/>
                    <w:bottom w:val="none" w:sz="0" w:space="0" w:color="auto"/>
                    <w:right w:val="none" w:sz="0" w:space="0" w:color="auto"/>
                  </w:divBdr>
                </w:div>
                <w:div w:id="26760935">
                  <w:marLeft w:val="640"/>
                  <w:marRight w:val="0"/>
                  <w:marTop w:val="0"/>
                  <w:marBottom w:val="0"/>
                  <w:divBdr>
                    <w:top w:val="none" w:sz="0" w:space="0" w:color="auto"/>
                    <w:left w:val="none" w:sz="0" w:space="0" w:color="auto"/>
                    <w:bottom w:val="none" w:sz="0" w:space="0" w:color="auto"/>
                    <w:right w:val="none" w:sz="0" w:space="0" w:color="auto"/>
                  </w:divBdr>
                </w:div>
                <w:div w:id="119619067">
                  <w:marLeft w:val="640"/>
                  <w:marRight w:val="0"/>
                  <w:marTop w:val="0"/>
                  <w:marBottom w:val="0"/>
                  <w:divBdr>
                    <w:top w:val="none" w:sz="0" w:space="0" w:color="auto"/>
                    <w:left w:val="none" w:sz="0" w:space="0" w:color="auto"/>
                    <w:bottom w:val="none" w:sz="0" w:space="0" w:color="auto"/>
                    <w:right w:val="none" w:sz="0" w:space="0" w:color="auto"/>
                  </w:divBdr>
                </w:div>
                <w:div w:id="1636445388">
                  <w:marLeft w:val="640"/>
                  <w:marRight w:val="0"/>
                  <w:marTop w:val="0"/>
                  <w:marBottom w:val="0"/>
                  <w:divBdr>
                    <w:top w:val="none" w:sz="0" w:space="0" w:color="auto"/>
                    <w:left w:val="none" w:sz="0" w:space="0" w:color="auto"/>
                    <w:bottom w:val="none" w:sz="0" w:space="0" w:color="auto"/>
                    <w:right w:val="none" w:sz="0" w:space="0" w:color="auto"/>
                  </w:divBdr>
                </w:div>
                <w:div w:id="608782969">
                  <w:marLeft w:val="640"/>
                  <w:marRight w:val="0"/>
                  <w:marTop w:val="0"/>
                  <w:marBottom w:val="0"/>
                  <w:divBdr>
                    <w:top w:val="none" w:sz="0" w:space="0" w:color="auto"/>
                    <w:left w:val="none" w:sz="0" w:space="0" w:color="auto"/>
                    <w:bottom w:val="none" w:sz="0" w:space="0" w:color="auto"/>
                    <w:right w:val="none" w:sz="0" w:space="0" w:color="auto"/>
                  </w:divBdr>
                </w:div>
                <w:div w:id="584455068">
                  <w:marLeft w:val="640"/>
                  <w:marRight w:val="0"/>
                  <w:marTop w:val="0"/>
                  <w:marBottom w:val="0"/>
                  <w:divBdr>
                    <w:top w:val="none" w:sz="0" w:space="0" w:color="auto"/>
                    <w:left w:val="none" w:sz="0" w:space="0" w:color="auto"/>
                    <w:bottom w:val="none" w:sz="0" w:space="0" w:color="auto"/>
                    <w:right w:val="none" w:sz="0" w:space="0" w:color="auto"/>
                  </w:divBdr>
                </w:div>
                <w:div w:id="1454059375">
                  <w:marLeft w:val="640"/>
                  <w:marRight w:val="0"/>
                  <w:marTop w:val="0"/>
                  <w:marBottom w:val="0"/>
                  <w:divBdr>
                    <w:top w:val="none" w:sz="0" w:space="0" w:color="auto"/>
                    <w:left w:val="none" w:sz="0" w:space="0" w:color="auto"/>
                    <w:bottom w:val="none" w:sz="0" w:space="0" w:color="auto"/>
                    <w:right w:val="none" w:sz="0" w:space="0" w:color="auto"/>
                  </w:divBdr>
                </w:div>
                <w:div w:id="1006204544">
                  <w:marLeft w:val="640"/>
                  <w:marRight w:val="0"/>
                  <w:marTop w:val="0"/>
                  <w:marBottom w:val="0"/>
                  <w:divBdr>
                    <w:top w:val="none" w:sz="0" w:space="0" w:color="auto"/>
                    <w:left w:val="none" w:sz="0" w:space="0" w:color="auto"/>
                    <w:bottom w:val="none" w:sz="0" w:space="0" w:color="auto"/>
                    <w:right w:val="none" w:sz="0" w:space="0" w:color="auto"/>
                  </w:divBdr>
                </w:div>
                <w:div w:id="1211771448">
                  <w:marLeft w:val="640"/>
                  <w:marRight w:val="0"/>
                  <w:marTop w:val="0"/>
                  <w:marBottom w:val="0"/>
                  <w:divBdr>
                    <w:top w:val="none" w:sz="0" w:space="0" w:color="auto"/>
                    <w:left w:val="none" w:sz="0" w:space="0" w:color="auto"/>
                    <w:bottom w:val="none" w:sz="0" w:space="0" w:color="auto"/>
                    <w:right w:val="none" w:sz="0" w:space="0" w:color="auto"/>
                  </w:divBdr>
                </w:div>
                <w:div w:id="841772999">
                  <w:marLeft w:val="640"/>
                  <w:marRight w:val="0"/>
                  <w:marTop w:val="0"/>
                  <w:marBottom w:val="0"/>
                  <w:divBdr>
                    <w:top w:val="none" w:sz="0" w:space="0" w:color="auto"/>
                    <w:left w:val="none" w:sz="0" w:space="0" w:color="auto"/>
                    <w:bottom w:val="none" w:sz="0" w:space="0" w:color="auto"/>
                    <w:right w:val="none" w:sz="0" w:space="0" w:color="auto"/>
                  </w:divBdr>
                </w:div>
                <w:div w:id="1142774796">
                  <w:marLeft w:val="640"/>
                  <w:marRight w:val="0"/>
                  <w:marTop w:val="0"/>
                  <w:marBottom w:val="0"/>
                  <w:divBdr>
                    <w:top w:val="none" w:sz="0" w:space="0" w:color="auto"/>
                    <w:left w:val="none" w:sz="0" w:space="0" w:color="auto"/>
                    <w:bottom w:val="none" w:sz="0" w:space="0" w:color="auto"/>
                    <w:right w:val="none" w:sz="0" w:space="0" w:color="auto"/>
                  </w:divBdr>
                </w:div>
                <w:div w:id="1748190063">
                  <w:marLeft w:val="640"/>
                  <w:marRight w:val="0"/>
                  <w:marTop w:val="0"/>
                  <w:marBottom w:val="0"/>
                  <w:divBdr>
                    <w:top w:val="none" w:sz="0" w:space="0" w:color="auto"/>
                    <w:left w:val="none" w:sz="0" w:space="0" w:color="auto"/>
                    <w:bottom w:val="none" w:sz="0" w:space="0" w:color="auto"/>
                    <w:right w:val="none" w:sz="0" w:space="0" w:color="auto"/>
                  </w:divBdr>
                </w:div>
                <w:div w:id="211768771">
                  <w:marLeft w:val="640"/>
                  <w:marRight w:val="0"/>
                  <w:marTop w:val="0"/>
                  <w:marBottom w:val="0"/>
                  <w:divBdr>
                    <w:top w:val="none" w:sz="0" w:space="0" w:color="auto"/>
                    <w:left w:val="none" w:sz="0" w:space="0" w:color="auto"/>
                    <w:bottom w:val="none" w:sz="0" w:space="0" w:color="auto"/>
                    <w:right w:val="none" w:sz="0" w:space="0" w:color="auto"/>
                  </w:divBdr>
                </w:div>
                <w:div w:id="1270817891">
                  <w:marLeft w:val="640"/>
                  <w:marRight w:val="0"/>
                  <w:marTop w:val="0"/>
                  <w:marBottom w:val="0"/>
                  <w:divBdr>
                    <w:top w:val="none" w:sz="0" w:space="0" w:color="auto"/>
                    <w:left w:val="none" w:sz="0" w:space="0" w:color="auto"/>
                    <w:bottom w:val="none" w:sz="0" w:space="0" w:color="auto"/>
                    <w:right w:val="none" w:sz="0" w:space="0" w:color="auto"/>
                  </w:divBdr>
                </w:div>
                <w:div w:id="88623777">
                  <w:marLeft w:val="640"/>
                  <w:marRight w:val="0"/>
                  <w:marTop w:val="0"/>
                  <w:marBottom w:val="0"/>
                  <w:divBdr>
                    <w:top w:val="none" w:sz="0" w:space="0" w:color="auto"/>
                    <w:left w:val="none" w:sz="0" w:space="0" w:color="auto"/>
                    <w:bottom w:val="none" w:sz="0" w:space="0" w:color="auto"/>
                    <w:right w:val="none" w:sz="0" w:space="0" w:color="auto"/>
                  </w:divBdr>
                </w:div>
                <w:div w:id="625161118">
                  <w:marLeft w:val="640"/>
                  <w:marRight w:val="0"/>
                  <w:marTop w:val="0"/>
                  <w:marBottom w:val="0"/>
                  <w:divBdr>
                    <w:top w:val="none" w:sz="0" w:space="0" w:color="auto"/>
                    <w:left w:val="none" w:sz="0" w:space="0" w:color="auto"/>
                    <w:bottom w:val="none" w:sz="0" w:space="0" w:color="auto"/>
                    <w:right w:val="none" w:sz="0" w:space="0" w:color="auto"/>
                  </w:divBdr>
                </w:div>
                <w:div w:id="1094937791">
                  <w:marLeft w:val="640"/>
                  <w:marRight w:val="0"/>
                  <w:marTop w:val="0"/>
                  <w:marBottom w:val="0"/>
                  <w:divBdr>
                    <w:top w:val="none" w:sz="0" w:space="0" w:color="auto"/>
                    <w:left w:val="none" w:sz="0" w:space="0" w:color="auto"/>
                    <w:bottom w:val="none" w:sz="0" w:space="0" w:color="auto"/>
                    <w:right w:val="none" w:sz="0" w:space="0" w:color="auto"/>
                  </w:divBdr>
                </w:div>
                <w:div w:id="1920866708">
                  <w:marLeft w:val="640"/>
                  <w:marRight w:val="0"/>
                  <w:marTop w:val="0"/>
                  <w:marBottom w:val="0"/>
                  <w:divBdr>
                    <w:top w:val="none" w:sz="0" w:space="0" w:color="auto"/>
                    <w:left w:val="none" w:sz="0" w:space="0" w:color="auto"/>
                    <w:bottom w:val="none" w:sz="0" w:space="0" w:color="auto"/>
                    <w:right w:val="none" w:sz="0" w:space="0" w:color="auto"/>
                  </w:divBdr>
                </w:div>
                <w:div w:id="1387489347">
                  <w:marLeft w:val="640"/>
                  <w:marRight w:val="0"/>
                  <w:marTop w:val="0"/>
                  <w:marBottom w:val="0"/>
                  <w:divBdr>
                    <w:top w:val="none" w:sz="0" w:space="0" w:color="auto"/>
                    <w:left w:val="none" w:sz="0" w:space="0" w:color="auto"/>
                    <w:bottom w:val="none" w:sz="0" w:space="0" w:color="auto"/>
                    <w:right w:val="none" w:sz="0" w:space="0" w:color="auto"/>
                  </w:divBdr>
                </w:div>
                <w:div w:id="1917397490">
                  <w:marLeft w:val="640"/>
                  <w:marRight w:val="0"/>
                  <w:marTop w:val="0"/>
                  <w:marBottom w:val="0"/>
                  <w:divBdr>
                    <w:top w:val="none" w:sz="0" w:space="0" w:color="auto"/>
                    <w:left w:val="none" w:sz="0" w:space="0" w:color="auto"/>
                    <w:bottom w:val="none" w:sz="0" w:space="0" w:color="auto"/>
                    <w:right w:val="none" w:sz="0" w:space="0" w:color="auto"/>
                  </w:divBdr>
                </w:div>
                <w:div w:id="1033649366">
                  <w:marLeft w:val="640"/>
                  <w:marRight w:val="0"/>
                  <w:marTop w:val="0"/>
                  <w:marBottom w:val="0"/>
                  <w:divBdr>
                    <w:top w:val="none" w:sz="0" w:space="0" w:color="auto"/>
                    <w:left w:val="none" w:sz="0" w:space="0" w:color="auto"/>
                    <w:bottom w:val="none" w:sz="0" w:space="0" w:color="auto"/>
                    <w:right w:val="none" w:sz="0" w:space="0" w:color="auto"/>
                  </w:divBdr>
                </w:div>
                <w:div w:id="1847861802">
                  <w:marLeft w:val="640"/>
                  <w:marRight w:val="0"/>
                  <w:marTop w:val="0"/>
                  <w:marBottom w:val="0"/>
                  <w:divBdr>
                    <w:top w:val="none" w:sz="0" w:space="0" w:color="auto"/>
                    <w:left w:val="none" w:sz="0" w:space="0" w:color="auto"/>
                    <w:bottom w:val="none" w:sz="0" w:space="0" w:color="auto"/>
                    <w:right w:val="none" w:sz="0" w:space="0" w:color="auto"/>
                  </w:divBdr>
                </w:div>
                <w:div w:id="1188838489">
                  <w:marLeft w:val="640"/>
                  <w:marRight w:val="0"/>
                  <w:marTop w:val="0"/>
                  <w:marBottom w:val="0"/>
                  <w:divBdr>
                    <w:top w:val="none" w:sz="0" w:space="0" w:color="auto"/>
                    <w:left w:val="none" w:sz="0" w:space="0" w:color="auto"/>
                    <w:bottom w:val="none" w:sz="0" w:space="0" w:color="auto"/>
                    <w:right w:val="none" w:sz="0" w:space="0" w:color="auto"/>
                  </w:divBdr>
                </w:div>
                <w:div w:id="995955887">
                  <w:marLeft w:val="640"/>
                  <w:marRight w:val="0"/>
                  <w:marTop w:val="0"/>
                  <w:marBottom w:val="0"/>
                  <w:divBdr>
                    <w:top w:val="none" w:sz="0" w:space="0" w:color="auto"/>
                    <w:left w:val="none" w:sz="0" w:space="0" w:color="auto"/>
                    <w:bottom w:val="none" w:sz="0" w:space="0" w:color="auto"/>
                    <w:right w:val="none" w:sz="0" w:space="0" w:color="auto"/>
                  </w:divBdr>
                </w:div>
                <w:div w:id="409620894">
                  <w:marLeft w:val="640"/>
                  <w:marRight w:val="0"/>
                  <w:marTop w:val="0"/>
                  <w:marBottom w:val="0"/>
                  <w:divBdr>
                    <w:top w:val="none" w:sz="0" w:space="0" w:color="auto"/>
                    <w:left w:val="none" w:sz="0" w:space="0" w:color="auto"/>
                    <w:bottom w:val="none" w:sz="0" w:space="0" w:color="auto"/>
                    <w:right w:val="none" w:sz="0" w:space="0" w:color="auto"/>
                  </w:divBdr>
                </w:div>
                <w:div w:id="1253322327">
                  <w:marLeft w:val="640"/>
                  <w:marRight w:val="0"/>
                  <w:marTop w:val="0"/>
                  <w:marBottom w:val="0"/>
                  <w:divBdr>
                    <w:top w:val="none" w:sz="0" w:space="0" w:color="auto"/>
                    <w:left w:val="none" w:sz="0" w:space="0" w:color="auto"/>
                    <w:bottom w:val="none" w:sz="0" w:space="0" w:color="auto"/>
                    <w:right w:val="none" w:sz="0" w:space="0" w:color="auto"/>
                  </w:divBdr>
                </w:div>
                <w:div w:id="1332609933">
                  <w:marLeft w:val="640"/>
                  <w:marRight w:val="0"/>
                  <w:marTop w:val="0"/>
                  <w:marBottom w:val="0"/>
                  <w:divBdr>
                    <w:top w:val="none" w:sz="0" w:space="0" w:color="auto"/>
                    <w:left w:val="none" w:sz="0" w:space="0" w:color="auto"/>
                    <w:bottom w:val="none" w:sz="0" w:space="0" w:color="auto"/>
                    <w:right w:val="none" w:sz="0" w:space="0" w:color="auto"/>
                  </w:divBdr>
                </w:div>
                <w:div w:id="775902423">
                  <w:marLeft w:val="640"/>
                  <w:marRight w:val="0"/>
                  <w:marTop w:val="0"/>
                  <w:marBottom w:val="0"/>
                  <w:divBdr>
                    <w:top w:val="none" w:sz="0" w:space="0" w:color="auto"/>
                    <w:left w:val="none" w:sz="0" w:space="0" w:color="auto"/>
                    <w:bottom w:val="none" w:sz="0" w:space="0" w:color="auto"/>
                    <w:right w:val="none" w:sz="0" w:space="0" w:color="auto"/>
                  </w:divBdr>
                </w:div>
                <w:div w:id="1283340912">
                  <w:marLeft w:val="640"/>
                  <w:marRight w:val="0"/>
                  <w:marTop w:val="0"/>
                  <w:marBottom w:val="0"/>
                  <w:divBdr>
                    <w:top w:val="none" w:sz="0" w:space="0" w:color="auto"/>
                    <w:left w:val="none" w:sz="0" w:space="0" w:color="auto"/>
                    <w:bottom w:val="none" w:sz="0" w:space="0" w:color="auto"/>
                    <w:right w:val="none" w:sz="0" w:space="0" w:color="auto"/>
                  </w:divBdr>
                </w:div>
                <w:div w:id="2018851332">
                  <w:marLeft w:val="640"/>
                  <w:marRight w:val="0"/>
                  <w:marTop w:val="0"/>
                  <w:marBottom w:val="0"/>
                  <w:divBdr>
                    <w:top w:val="none" w:sz="0" w:space="0" w:color="auto"/>
                    <w:left w:val="none" w:sz="0" w:space="0" w:color="auto"/>
                    <w:bottom w:val="none" w:sz="0" w:space="0" w:color="auto"/>
                    <w:right w:val="none" w:sz="0" w:space="0" w:color="auto"/>
                  </w:divBdr>
                </w:div>
                <w:div w:id="1162771362">
                  <w:marLeft w:val="640"/>
                  <w:marRight w:val="0"/>
                  <w:marTop w:val="0"/>
                  <w:marBottom w:val="0"/>
                  <w:divBdr>
                    <w:top w:val="none" w:sz="0" w:space="0" w:color="auto"/>
                    <w:left w:val="none" w:sz="0" w:space="0" w:color="auto"/>
                    <w:bottom w:val="none" w:sz="0" w:space="0" w:color="auto"/>
                    <w:right w:val="none" w:sz="0" w:space="0" w:color="auto"/>
                  </w:divBdr>
                </w:div>
                <w:div w:id="661735371">
                  <w:marLeft w:val="640"/>
                  <w:marRight w:val="0"/>
                  <w:marTop w:val="0"/>
                  <w:marBottom w:val="0"/>
                  <w:divBdr>
                    <w:top w:val="none" w:sz="0" w:space="0" w:color="auto"/>
                    <w:left w:val="none" w:sz="0" w:space="0" w:color="auto"/>
                    <w:bottom w:val="none" w:sz="0" w:space="0" w:color="auto"/>
                    <w:right w:val="none" w:sz="0" w:space="0" w:color="auto"/>
                  </w:divBdr>
                </w:div>
                <w:div w:id="1391078584">
                  <w:marLeft w:val="640"/>
                  <w:marRight w:val="0"/>
                  <w:marTop w:val="0"/>
                  <w:marBottom w:val="0"/>
                  <w:divBdr>
                    <w:top w:val="none" w:sz="0" w:space="0" w:color="auto"/>
                    <w:left w:val="none" w:sz="0" w:space="0" w:color="auto"/>
                    <w:bottom w:val="none" w:sz="0" w:space="0" w:color="auto"/>
                    <w:right w:val="none" w:sz="0" w:space="0" w:color="auto"/>
                  </w:divBdr>
                </w:div>
                <w:div w:id="634675730">
                  <w:marLeft w:val="640"/>
                  <w:marRight w:val="0"/>
                  <w:marTop w:val="0"/>
                  <w:marBottom w:val="0"/>
                  <w:divBdr>
                    <w:top w:val="none" w:sz="0" w:space="0" w:color="auto"/>
                    <w:left w:val="none" w:sz="0" w:space="0" w:color="auto"/>
                    <w:bottom w:val="none" w:sz="0" w:space="0" w:color="auto"/>
                    <w:right w:val="none" w:sz="0" w:space="0" w:color="auto"/>
                  </w:divBdr>
                </w:div>
              </w:divsChild>
            </w:div>
            <w:div w:id="1004825074">
              <w:marLeft w:val="0"/>
              <w:marRight w:val="0"/>
              <w:marTop w:val="0"/>
              <w:marBottom w:val="0"/>
              <w:divBdr>
                <w:top w:val="none" w:sz="0" w:space="0" w:color="auto"/>
                <w:left w:val="none" w:sz="0" w:space="0" w:color="auto"/>
                <w:bottom w:val="none" w:sz="0" w:space="0" w:color="auto"/>
                <w:right w:val="none" w:sz="0" w:space="0" w:color="auto"/>
              </w:divBdr>
              <w:divsChild>
                <w:div w:id="754978172">
                  <w:marLeft w:val="640"/>
                  <w:marRight w:val="0"/>
                  <w:marTop w:val="0"/>
                  <w:marBottom w:val="0"/>
                  <w:divBdr>
                    <w:top w:val="none" w:sz="0" w:space="0" w:color="auto"/>
                    <w:left w:val="none" w:sz="0" w:space="0" w:color="auto"/>
                    <w:bottom w:val="none" w:sz="0" w:space="0" w:color="auto"/>
                    <w:right w:val="none" w:sz="0" w:space="0" w:color="auto"/>
                  </w:divBdr>
                </w:div>
                <w:div w:id="1328554971">
                  <w:marLeft w:val="640"/>
                  <w:marRight w:val="0"/>
                  <w:marTop w:val="0"/>
                  <w:marBottom w:val="0"/>
                  <w:divBdr>
                    <w:top w:val="none" w:sz="0" w:space="0" w:color="auto"/>
                    <w:left w:val="none" w:sz="0" w:space="0" w:color="auto"/>
                    <w:bottom w:val="none" w:sz="0" w:space="0" w:color="auto"/>
                    <w:right w:val="none" w:sz="0" w:space="0" w:color="auto"/>
                  </w:divBdr>
                </w:div>
                <w:div w:id="438840827">
                  <w:marLeft w:val="640"/>
                  <w:marRight w:val="0"/>
                  <w:marTop w:val="0"/>
                  <w:marBottom w:val="0"/>
                  <w:divBdr>
                    <w:top w:val="none" w:sz="0" w:space="0" w:color="auto"/>
                    <w:left w:val="none" w:sz="0" w:space="0" w:color="auto"/>
                    <w:bottom w:val="none" w:sz="0" w:space="0" w:color="auto"/>
                    <w:right w:val="none" w:sz="0" w:space="0" w:color="auto"/>
                  </w:divBdr>
                </w:div>
                <w:div w:id="272396108">
                  <w:marLeft w:val="640"/>
                  <w:marRight w:val="0"/>
                  <w:marTop w:val="0"/>
                  <w:marBottom w:val="0"/>
                  <w:divBdr>
                    <w:top w:val="none" w:sz="0" w:space="0" w:color="auto"/>
                    <w:left w:val="none" w:sz="0" w:space="0" w:color="auto"/>
                    <w:bottom w:val="none" w:sz="0" w:space="0" w:color="auto"/>
                    <w:right w:val="none" w:sz="0" w:space="0" w:color="auto"/>
                  </w:divBdr>
                </w:div>
                <w:div w:id="1323318212">
                  <w:marLeft w:val="640"/>
                  <w:marRight w:val="0"/>
                  <w:marTop w:val="0"/>
                  <w:marBottom w:val="0"/>
                  <w:divBdr>
                    <w:top w:val="none" w:sz="0" w:space="0" w:color="auto"/>
                    <w:left w:val="none" w:sz="0" w:space="0" w:color="auto"/>
                    <w:bottom w:val="none" w:sz="0" w:space="0" w:color="auto"/>
                    <w:right w:val="none" w:sz="0" w:space="0" w:color="auto"/>
                  </w:divBdr>
                </w:div>
                <w:div w:id="1873957341">
                  <w:marLeft w:val="640"/>
                  <w:marRight w:val="0"/>
                  <w:marTop w:val="0"/>
                  <w:marBottom w:val="0"/>
                  <w:divBdr>
                    <w:top w:val="none" w:sz="0" w:space="0" w:color="auto"/>
                    <w:left w:val="none" w:sz="0" w:space="0" w:color="auto"/>
                    <w:bottom w:val="none" w:sz="0" w:space="0" w:color="auto"/>
                    <w:right w:val="none" w:sz="0" w:space="0" w:color="auto"/>
                  </w:divBdr>
                </w:div>
                <w:div w:id="1023090871">
                  <w:marLeft w:val="640"/>
                  <w:marRight w:val="0"/>
                  <w:marTop w:val="0"/>
                  <w:marBottom w:val="0"/>
                  <w:divBdr>
                    <w:top w:val="none" w:sz="0" w:space="0" w:color="auto"/>
                    <w:left w:val="none" w:sz="0" w:space="0" w:color="auto"/>
                    <w:bottom w:val="none" w:sz="0" w:space="0" w:color="auto"/>
                    <w:right w:val="none" w:sz="0" w:space="0" w:color="auto"/>
                  </w:divBdr>
                </w:div>
                <w:div w:id="654577811">
                  <w:marLeft w:val="640"/>
                  <w:marRight w:val="0"/>
                  <w:marTop w:val="0"/>
                  <w:marBottom w:val="0"/>
                  <w:divBdr>
                    <w:top w:val="none" w:sz="0" w:space="0" w:color="auto"/>
                    <w:left w:val="none" w:sz="0" w:space="0" w:color="auto"/>
                    <w:bottom w:val="none" w:sz="0" w:space="0" w:color="auto"/>
                    <w:right w:val="none" w:sz="0" w:space="0" w:color="auto"/>
                  </w:divBdr>
                </w:div>
                <w:div w:id="1428817095">
                  <w:marLeft w:val="640"/>
                  <w:marRight w:val="0"/>
                  <w:marTop w:val="0"/>
                  <w:marBottom w:val="0"/>
                  <w:divBdr>
                    <w:top w:val="none" w:sz="0" w:space="0" w:color="auto"/>
                    <w:left w:val="none" w:sz="0" w:space="0" w:color="auto"/>
                    <w:bottom w:val="none" w:sz="0" w:space="0" w:color="auto"/>
                    <w:right w:val="none" w:sz="0" w:space="0" w:color="auto"/>
                  </w:divBdr>
                </w:div>
                <w:div w:id="1060521484">
                  <w:marLeft w:val="640"/>
                  <w:marRight w:val="0"/>
                  <w:marTop w:val="0"/>
                  <w:marBottom w:val="0"/>
                  <w:divBdr>
                    <w:top w:val="none" w:sz="0" w:space="0" w:color="auto"/>
                    <w:left w:val="none" w:sz="0" w:space="0" w:color="auto"/>
                    <w:bottom w:val="none" w:sz="0" w:space="0" w:color="auto"/>
                    <w:right w:val="none" w:sz="0" w:space="0" w:color="auto"/>
                  </w:divBdr>
                </w:div>
                <w:div w:id="1229146706">
                  <w:marLeft w:val="640"/>
                  <w:marRight w:val="0"/>
                  <w:marTop w:val="0"/>
                  <w:marBottom w:val="0"/>
                  <w:divBdr>
                    <w:top w:val="none" w:sz="0" w:space="0" w:color="auto"/>
                    <w:left w:val="none" w:sz="0" w:space="0" w:color="auto"/>
                    <w:bottom w:val="none" w:sz="0" w:space="0" w:color="auto"/>
                    <w:right w:val="none" w:sz="0" w:space="0" w:color="auto"/>
                  </w:divBdr>
                </w:div>
                <w:div w:id="1363357317">
                  <w:marLeft w:val="640"/>
                  <w:marRight w:val="0"/>
                  <w:marTop w:val="0"/>
                  <w:marBottom w:val="0"/>
                  <w:divBdr>
                    <w:top w:val="none" w:sz="0" w:space="0" w:color="auto"/>
                    <w:left w:val="none" w:sz="0" w:space="0" w:color="auto"/>
                    <w:bottom w:val="none" w:sz="0" w:space="0" w:color="auto"/>
                    <w:right w:val="none" w:sz="0" w:space="0" w:color="auto"/>
                  </w:divBdr>
                </w:div>
                <w:div w:id="671756759">
                  <w:marLeft w:val="640"/>
                  <w:marRight w:val="0"/>
                  <w:marTop w:val="0"/>
                  <w:marBottom w:val="0"/>
                  <w:divBdr>
                    <w:top w:val="none" w:sz="0" w:space="0" w:color="auto"/>
                    <w:left w:val="none" w:sz="0" w:space="0" w:color="auto"/>
                    <w:bottom w:val="none" w:sz="0" w:space="0" w:color="auto"/>
                    <w:right w:val="none" w:sz="0" w:space="0" w:color="auto"/>
                  </w:divBdr>
                </w:div>
                <w:div w:id="748617855">
                  <w:marLeft w:val="640"/>
                  <w:marRight w:val="0"/>
                  <w:marTop w:val="0"/>
                  <w:marBottom w:val="0"/>
                  <w:divBdr>
                    <w:top w:val="none" w:sz="0" w:space="0" w:color="auto"/>
                    <w:left w:val="none" w:sz="0" w:space="0" w:color="auto"/>
                    <w:bottom w:val="none" w:sz="0" w:space="0" w:color="auto"/>
                    <w:right w:val="none" w:sz="0" w:space="0" w:color="auto"/>
                  </w:divBdr>
                </w:div>
                <w:div w:id="259724465">
                  <w:marLeft w:val="640"/>
                  <w:marRight w:val="0"/>
                  <w:marTop w:val="0"/>
                  <w:marBottom w:val="0"/>
                  <w:divBdr>
                    <w:top w:val="none" w:sz="0" w:space="0" w:color="auto"/>
                    <w:left w:val="none" w:sz="0" w:space="0" w:color="auto"/>
                    <w:bottom w:val="none" w:sz="0" w:space="0" w:color="auto"/>
                    <w:right w:val="none" w:sz="0" w:space="0" w:color="auto"/>
                  </w:divBdr>
                </w:div>
                <w:div w:id="1334452726">
                  <w:marLeft w:val="640"/>
                  <w:marRight w:val="0"/>
                  <w:marTop w:val="0"/>
                  <w:marBottom w:val="0"/>
                  <w:divBdr>
                    <w:top w:val="none" w:sz="0" w:space="0" w:color="auto"/>
                    <w:left w:val="none" w:sz="0" w:space="0" w:color="auto"/>
                    <w:bottom w:val="none" w:sz="0" w:space="0" w:color="auto"/>
                    <w:right w:val="none" w:sz="0" w:space="0" w:color="auto"/>
                  </w:divBdr>
                </w:div>
                <w:div w:id="2087997803">
                  <w:marLeft w:val="640"/>
                  <w:marRight w:val="0"/>
                  <w:marTop w:val="0"/>
                  <w:marBottom w:val="0"/>
                  <w:divBdr>
                    <w:top w:val="none" w:sz="0" w:space="0" w:color="auto"/>
                    <w:left w:val="none" w:sz="0" w:space="0" w:color="auto"/>
                    <w:bottom w:val="none" w:sz="0" w:space="0" w:color="auto"/>
                    <w:right w:val="none" w:sz="0" w:space="0" w:color="auto"/>
                  </w:divBdr>
                </w:div>
                <w:div w:id="265113729">
                  <w:marLeft w:val="640"/>
                  <w:marRight w:val="0"/>
                  <w:marTop w:val="0"/>
                  <w:marBottom w:val="0"/>
                  <w:divBdr>
                    <w:top w:val="none" w:sz="0" w:space="0" w:color="auto"/>
                    <w:left w:val="none" w:sz="0" w:space="0" w:color="auto"/>
                    <w:bottom w:val="none" w:sz="0" w:space="0" w:color="auto"/>
                    <w:right w:val="none" w:sz="0" w:space="0" w:color="auto"/>
                  </w:divBdr>
                </w:div>
                <w:div w:id="175194873">
                  <w:marLeft w:val="640"/>
                  <w:marRight w:val="0"/>
                  <w:marTop w:val="0"/>
                  <w:marBottom w:val="0"/>
                  <w:divBdr>
                    <w:top w:val="none" w:sz="0" w:space="0" w:color="auto"/>
                    <w:left w:val="none" w:sz="0" w:space="0" w:color="auto"/>
                    <w:bottom w:val="none" w:sz="0" w:space="0" w:color="auto"/>
                    <w:right w:val="none" w:sz="0" w:space="0" w:color="auto"/>
                  </w:divBdr>
                </w:div>
                <w:div w:id="1398280889">
                  <w:marLeft w:val="640"/>
                  <w:marRight w:val="0"/>
                  <w:marTop w:val="0"/>
                  <w:marBottom w:val="0"/>
                  <w:divBdr>
                    <w:top w:val="none" w:sz="0" w:space="0" w:color="auto"/>
                    <w:left w:val="none" w:sz="0" w:space="0" w:color="auto"/>
                    <w:bottom w:val="none" w:sz="0" w:space="0" w:color="auto"/>
                    <w:right w:val="none" w:sz="0" w:space="0" w:color="auto"/>
                  </w:divBdr>
                </w:div>
                <w:div w:id="1111433569">
                  <w:marLeft w:val="640"/>
                  <w:marRight w:val="0"/>
                  <w:marTop w:val="0"/>
                  <w:marBottom w:val="0"/>
                  <w:divBdr>
                    <w:top w:val="none" w:sz="0" w:space="0" w:color="auto"/>
                    <w:left w:val="none" w:sz="0" w:space="0" w:color="auto"/>
                    <w:bottom w:val="none" w:sz="0" w:space="0" w:color="auto"/>
                    <w:right w:val="none" w:sz="0" w:space="0" w:color="auto"/>
                  </w:divBdr>
                </w:div>
                <w:div w:id="230703143">
                  <w:marLeft w:val="640"/>
                  <w:marRight w:val="0"/>
                  <w:marTop w:val="0"/>
                  <w:marBottom w:val="0"/>
                  <w:divBdr>
                    <w:top w:val="none" w:sz="0" w:space="0" w:color="auto"/>
                    <w:left w:val="none" w:sz="0" w:space="0" w:color="auto"/>
                    <w:bottom w:val="none" w:sz="0" w:space="0" w:color="auto"/>
                    <w:right w:val="none" w:sz="0" w:space="0" w:color="auto"/>
                  </w:divBdr>
                </w:div>
                <w:div w:id="901718988">
                  <w:marLeft w:val="640"/>
                  <w:marRight w:val="0"/>
                  <w:marTop w:val="0"/>
                  <w:marBottom w:val="0"/>
                  <w:divBdr>
                    <w:top w:val="none" w:sz="0" w:space="0" w:color="auto"/>
                    <w:left w:val="none" w:sz="0" w:space="0" w:color="auto"/>
                    <w:bottom w:val="none" w:sz="0" w:space="0" w:color="auto"/>
                    <w:right w:val="none" w:sz="0" w:space="0" w:color="auto"/>
                  </w:divBdr>
                </w:div>
                <w:div w:id="1408846688">
                  <w:marLeft w:val="640"/>
                  <w:marRight w:val="0"/>
                  <w:marTop w:val="0"/>
                  <w:marBottom w:val="0"/>
                  <w:divBdr>
                    <w:top w:val="none" w:sz="0" w:space="0" w:color="auto"/>
                    <w:left w:val="none" w:sz="0" w:space="0" w:color="auto"/>
                    <w:bottom w:val="none" w:sz="0" w:space="0" w:color="auto"/>
                    <w:right w:val="none" w:sz="0" w:space="0" w:color="auto"/>
                  </w:divBdr>
                </w:div>
                <w:div w:id="912082265">
                  <w:marLeft w:val="640"/>
                  <w:marRight w:val="0"/>
                  <w:marTop w:val="0"/>
                  <w:marBottom w:val="0"/>
                  <w:divBdr>
                    <w:top w:val="none" w:sz="0" w:space="0" w:color="auto"/>
                    <w:left w:val="none" w:sz="0" w:space="0" w:color="auto"/>
                    <w:bottom w:val="none" w:sz="0" w:space="0" w:color="auto"/>
                    <w:right w:val="none" w:sz="0" w:space="0" w:color="auto"/>
                  </w:divBdr>
                </w:div>
                <w:div w:id="41441304">
                  <w:marLeft w:val="640"/>
                  <w:marRight w:val="0"/>
                  <w:marTop w:val="0"/>
                  <w:marBottom w:val="0"/>
                  <w:divBdr>
                    <w:top w:val="none" w:sz="0" w:space="0" w:color="auto"/>
                    <w:left w:val="none" w:sz="0" w:space="0" w:color="auto"/>
                    <w:bottom w:val="none" w:sz="0" w:space="0" w:color="auto"/>
                    <w:right w:val="none" w:sz="0" w:space="0" w:color="auto"/>
                  </w:divBdr>
                </w:div>
                <w:div w:id="770272959">
                  <w:marLeft w:val="640"/>
                  <w:marRight w:val="0"/>
                  <w:marTop w:val="0"/>
                  <w:marBottom w:val="0"/>
                  <w:divBdr>
                    <w:top w:val="none" w:sz="0" w:space="0" w:color="auto"/>
                    <w:left w:val="none" w:sz="0" w:space="0" w:color="auto"/>
                    <w:bottom w:val="none" w:sz="0" w:space="0" w:color="auto"/>
                    <w:right w:val="none" w:sz="0" w:space="0" w:color="auto"/>
                  </w:divBdr>
                </w:div>
                <w:div w:id="1221329243">
                  <w:marLeft w:val="640"/>
                  <w:marRight w:val="0"/>
                  <w:marTop w:val="0"/>
                  <w:marBottom w:val="0"/>
                  <w:divBdr>
                    <w:top w:val="none" w:sz="0" w:space="0" w:color="auto"/>
                    <w:left w:val="none" w:sz="0" w:space="0" w:color="auto"/>
                    <w:bottom w:val="none" w:sz="0" w:space="0" w:color="auto"/>
                    <w:right w:val="none" w:sz="0" w:space="0" w:color="auto"/>
                  </w:divBdr>
                </w:div>
                <w:div w:id="257061869">
                  <w:marLeft w:val="640"/>
                  <w:marRight w:val="0"/>
                  <w:marTop w:val="0"/>
                  <w:marBottom w:val="0"/>
                  <w:divBdr>
                    <w:top w:val="none" w:sz="0" w:space="0" w:color="auto"/>
                    <w:left w:val="none" w:sz="0" w:space="0" w:color="auto"/>
                    <w:bottom w:val="none" w:sz="0" w:space="0" w:color="auto"/>
                    <w:right w:val="none" w:sz="0" w:space="0" w:color="auto"/>
                  </w:divBdr>
                </w:div>
                <w:div w:id="2053572170">
                  <w:marLeft w:val="640"/>
                  <w:marRight w:val="0"/>
                  <w:marTop w:val="0"/>
                  <w:marBottom w:val="0"/>
                  <w:divBdr>
                    <w:top w:val="none" w:sz="0" w:space="0" w:color="auto"/>
                    <w:left w:val="none" w:sz="0" w:space="0" w:color="auto"/>
                    <w:bottom w:val="none" w:sz="0" w:space="0" w:color="auto"/>
                    <w:right w:val="none" w:sz="0" w:space="0" w:color="auto"/>
                  </w:divBdr>
                </w:div>
                <w:div w:id="1373459945">
                  <w:marLeft w:val="640"/>
                  <w:marRight w:val="0"/>
                  <w:marTop w:val="0"/>
                  <w:marBottom w:val="0"/>
                  <w:divBdr>
                    <w:top w:val="none" w:sz="0" w:space="0" w:color="auto"/>
                    <w:left w:val="none" w:sz="0" w:space="0" w:color="auto"/>
                    <w:bottom w:val="none" w:sz="0" w:space="0" w:color="auto"/>
                    <w:right w:val="none" w:sz="0" w:space="0" w:color="auto"/>
                  </w:divBdr>
                </w:div>
                <w:div w:id="2049526309">
                  <w:marLeft w:val="640"/>
                  <w:marRight w:val="0"/>
                  <w:marTop w:val="0"/>
                  <w:marBottom w:val="0"/>
                  <w:divBdr>
                    <w:top w:val="none" w:sz="0" w:space="0" w:color="auto"/>
                    <w:left w:val="none" w:sz="0" w:space="0" w:color="auto"/>
                    <w:bottom w:val="none" w:sz="0" w:space="0" w:color="auto"/>
                    <w:right w:val="none" w:sz="0" w:space="0" w:color="auto"/>
                  </w:divBdr>
                </w:div>
                <w:div w:id="271015919">
                  <w:marLeft w:val="640"/>
                  <w:marRight w:val="0"/>
                  <w:marTop w:val="0"/>
                  <w:marBottom w:val="0"/>
                  <w:divBdr>
                    <w:top w:val="none" w:sz="0" w:space="0" w:color="auto"/>
                    <w:left w:val="none" w:sz="0" w:space="0" w:color="auto"/>
                    <w:bottom w:val="none" w:sz="0" w:space="0" w:color="auto"/>
                    <w:right w:val="none" w:sz="0" w:space="0" w:color="auto"/>
                  </w:divBdr>
                </w:div>
                <w:div w:id="1952860474">
                  <w:marLeft w:val="640"/>
                  <w:marRight w:val="0"/>
                  <w:marTop w:val="0"/>
                  <w:marBottom w:val="0"/>
                  <w:divBdr>
                    <w:top w:val="none" w:sz="0" w:space="0" w:color="auto"/>
                    <w:left w:val="none" w:sz="0" w:space="0" w:color="auto"/>
                    <w:bottom w:val="none" w:sz="0" w:space="0" w:color="auto"/>
                    <w:right w:val="none" w:sz="0" w:space="0" w:color="auto"/>
                  </w:divBdr>
                </w:div>
                <w:div w:id="1602713266">
                  <w:marLeft w:val="640"/>
                  <w:marRight w:val="0"/>
                  <w:marTop w:val="0"/>
                  <w:marBottom w:val="0"/>
                  <w:divBdr>
                    <w:top w:val="none" w:sz="0" w:space="0" w:color="auto"/>
                    <w:left w:val="none" w:sz="0" w:space="0" w:color="auto"/>
                    <w:bottom w:val="none" w:sz="0" w:space="0" w:color="auto"/>
                    <w:right w:val="none" w:sz="0" w:space="0" w:color="auto"/>
                  </w:divBdr>
                </w:div>
                <w:div w:id="1154181794">
                  <w:marLeft w:val="640"/>
                  <w:marRight w:val="0"/>
                  <w:marTop w:val="0"/>
                  <w:marBottom w:val="0"/>
                  <w:divBdr>
                    <w:top w:val="none" w:sz="0" w:space="0" w:color="auto"/>
                    <w:left w:val="none" w:sz="0" w:space="0" w:color="auto"/>
                    <w:bottom w:val="none" w:sz="0" w:space="0" w:color="auto"/>
                    <w:right w:val="none" w:sz="0" w:space="0" w:color="auto"/>
                  </w:divBdr>
                </w:div>
                <w:div w:id="1799757198">
                  <w:marLeft w:val="640"/>
                  <w:marRight w:val="0"/>
                  <w:marTop w:val="0"/>
                  <w:marBottom w:val="0"/>
                  <w:divBdr>
                    <w:top w:val="none" w:sz="0" w:space="0" w:color="auto"/>
                    <w:left w:val="none" w:sz="0" w:space="0" w:color="auto"/>
                    <w:bottom w:val="none" w:sz="0" w:space="0" w:color="auto"/>
                    <w:right w:val="none" w:sz="0" w:space="0" w:color="auto"/>
                  </w:divBdr>
                </w:div>
                <w:div w:id="1691032035">
                  <w:marLeft w:val="640"/>
                  <w:marRight w:val="0"/>
                  <w:marTop w:val="0"/>
                  <w:marBottom w:val="0"/>
                  <w:divBdr>
                    <w:top w:val="none" w:sz="0" w:space="0" w:color="auto"/>
                    <w:left w:val="none" w:sz="0" w:space="0" w:color="auto"/>
                    <w:bottom w:val="none" w:sz="0" w:space="0" w:color="auto"/>
                    <w:right w:val="none" w:sz="0" w:space="0" w:color="auto"/>
                  </w:divBdr>
                </w:div>
                <w:div w:id="377972910">
                  <w:marLeft w:val="640"/>
                  <w:marRight w:val="0"/>
                  <w:marTop w:val="0"/>
                  <w:marBottom w:val="0"/>
                  <w:divBdr>
                    <w:top w:val="none" w:sz="0" w:space="0" w:color="auto"/>
                    <w:left w:val="none" w:sz="0" w:space="0" w:color="auto"/>
                    <w:bottom w:val="none" w:sz="0" w:space="0" w:color="auto"/>
                    <w:right w:val="none" w:sz="0" w:space="0" w:color="auto"/>
                  </w:divBdr>
                </w:div>
                <w:div w:id="95758951">
                  <w:marLeft w:val="640"/>
                  <w:marRight w:val="0"/>
                  <w:marTop w:val="0"/>
                  <w:marBottom w:val="0"/>
                  <w:divBdr>
                    <w:top w:val="none" w:sz="0" w:space="0" w:color="auto"/>
                    <w:left w:val="none" w:sz="0" w:space="0" w:color="auto"/>
                    <w:bottom w:val="none" w:sz="0" w:space="0" w:color="auto"/>
                    <w:right w:val="none" w:sz="0" w:space="0" w:color="auto"/>
                  </w:divBdr>
                </w:div>
                <w:div w:id="1058167686">
                  <w:marLeft w:val="640"/>
                  <w:marRight w:val="0"/>
                  <w:marTop w:val="0"/>
                  <w:marBottom w:val="0"/>
                  <w:divBdr>
                    <w:top w:val="none" w:sz="0" w:space="0" w:color="auto"/>
                    <w:left w:val="none" w:sz="0" w:space="0" w:color="auto"/>
                    <w:bottom w:val="none" w:sz="0" w:space="0" w:color="auto"/>
                    <w:right w:val="none" w:sz="0" w:space="0" w:color="auto"/>
                  </w:divBdr>
                </w:div>
                <w:div w:id="1435401972">
                  <w:marLeft w:val="640"/>
                  <w:marRight w:val="0"/>
                  <w:marTop w:val="0"/>
                  <w:marBottom w:val="0"/>
                  <w:divBdr>
                    <w:top w:val="none" w:sz="0" w:space="0" w:color="auto"/>
                    <w:left w:val="none" w:sz="0" w:space="0" w:color="auto"/>
                    <w:bottom w:val="none" w:sz="0" w:space="0" w:color="auto"/>
                    <w:right w:val="none" w:sz="0" w:space="0" w:color="auto"/>
                  </w:divBdr>
                </w:div>
                <w:div w:id="5177997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328943640">
          <w:marLeft w:val="640"/>
          <w:marRight w:val="0"/>
          <w:marTop w:val="0"/>
          <w:marBottom w:val="0"/>
          <w:divBdr>
            <w:top w:val="none" w:sz="0" w:space="0" w:color="auto"/>
            <w:left w:val="none" w:sz="0" w:space="0" w:color="auto"/>
            <w:bottom w:val="none" w:sz="0" w:space="0" w:color="auto"/>
            <w:right w:val="none" w:sz="0" w:space="0" w:color="auto"/>
          </w:divBdr>
        </w:div>
        <w:div w:id="603029284">
          <w:marLeft w:val="640"/>
          <w:marRight w:val="0"/>
          <w:marTop w:val="0"/>
          <w:marBottom w:val="0"/>
          <w:divBdr>
            <w:top w:val="none" w:sz="0" w:space="0" w:color="auto"/>
            <w:left w:val="none" w:sz="0" w:space="0" w:color="auto"/>
            <w:bottom w:val="none" w:sz="0" w:space="0" w:color="auto"/>
            <w:right w:val="none" w:sz="0" w:space="0" w:color="auto"/>
          </w:divBdr>
        </w:div>
        <w:div w:id="1036462760">
          <w:marLeft w:val="640"/>
          <w:marRight w:val="0"/>
          <w:marTop w:val="0"/>
          <w:marBottom w:val="0"/>
          <w:divBdr>
            <w:top w:val="none" w:sz="0" w:space="0" w:color="auto"/>
            <w:left w:val="none" w:sz="0" w:space="0" w:color="auto"/>
            <w:bottom w:val="none" w:sz="0" w:space="0" w:color="auto"/>
            <w:right w:val="none" w:sz="0" w:space="0" w:color="auto"/>
          </w:divBdr>
        </w:div>
        <w:div w:id="303779981">
          <w:marLeft w:val="640"/>
          <w:marRight w:val="0"/>
          <w:marTop w:val="0"/>
          <w:marBottom w:val="0"/>
          <w:divBdr>
            <w:top w:val="none" w:sz="0" w:space="0" w:color="auto"/>
            <w:left w:val="none" w:sz="0" w:space="0" w:color="auto"/>
            <w:bottom w:val="none" w:sz="0" w:space="0" w:color="auto"/>
            <w:right w:val="none" w:sz="0" w:space="0" w:color="auto"/>
          </w:divBdr>
        </w:div>
        <w:div w:id="1516192327">
          <w:marLeft w:val="640"/>
          <w:marRight w:val="0"/>
          <w:marTop w:val="0"/>
          <w:marBottom w:val="0"/>
          <w:divBdr>
            <w:top w:val="none" w:sz="0" w:space="0" w:color="auto"/>
            <w:left w:val="none" w:sz="0" w:space="0" w:color="auto"/>
            <w:bottom w:val="none" w:sz="0" w:space="0" w:color="auto"/>
            <w:right w:val="none" w:sz="0" w:space="0" w:color="auto"/>
          </w:divBdr>
        </w:div>
        <w:div w:id="998118109">
          <w:marLeft w:val="640"/>
          <w:marRight w:val="0"/>
          <w:marTop w:val="0"/>
          <w:marBottom w:val="0"/>
          <w:divBdr>
            <w:top w:val="none" w:sz="0" w:space="0" w:color="auto"/>
            <w:left w:val="none" w:sz="0" w:space="0" w:color="auto"/>
            <w:bottom w:val="none" w:sz="0" w:space="0" w:color="auto"/>
            <w:right w:val="none" w:sz="0" w:space="0" w:color="auto"/>
          </w:divBdr>
        </w:div>
        <w:div w:id="812214389">
          <w:marLeft w:val="640"/>
          <w:marRight w:val="0"/>
          <w:marTop w:val="0"/>
          <w:marBottom w:val="0"/>
          <w:divBdr>
            <w:top w:val="none" w:sz="0" w:space="0" w:color="auto"/>
            <w:left w:val="none" w:sz="0" w:space="0" w:color="auto"/>
            <w:bottom w:val="none" w:sz="0" w:space="0" w:color="auto"/>
            <w:right w:val="none" w:sz="0" w:space="0" w:color="auto"/>
          </w:divBdr>
        </w:div>
        <w:div w:id="1925871609">
          <w:marLeft w:val="640"/>
          <w:marRight w:val="0"/>
          <w:marTop w:val="0"/>
          <w:marBottom w:val="0"/>
          <w:divBdr>
            <w:top w:val="none" w:sz="0" w:space="0" w:color="auto"/>
            <w:left w:val="none" w:sz="0" w:space="0" w:color="auto"/>
            <w:bottom w:val="none" w:sz="0" w:space="0" w:color="auto"/>
            <w:right w:val="none" w:sz="0" w:space="0" w:color="auto"/>
          </w:divBdr>
        </w:div>
        <w:div w:id="900674414">
          <w:marLeft w:val="640"/>
          <w:marRight w:val="0"/>
          <w:marTop w:val="0"/>
          <w:marBottom w:val="0"/>
          <w:divBdr>
            <w:top w:val="none" w:sz="0" w:space="0" w:color="auto"/>
            <w:left w:val="none" w:sz="0" w:space="0" w:color="auto"/>
            <w:bottom w:val="none" w:sz="0" w:space="0" w:color="auto"/>
            <w:right w:val="none" w:sz="0" w:space="0" w:color="auto"/>
          </w:divBdr>
        </w:div>
        <w:div w:id="362177168">
          <w:marLeft w:val="640"/>
          <w:marRight w:val="0"/>
          <w:marTop w:val="0"/>
          <w:marBottom w:val="0"/>
          <w:divBdr>
            <w:top w:val="none" w:sz="0" w:space="0" w:color="auto"/>
            <w:left w:val="none" w:sz="0" w:space="0" w:color="auto"/>
            <w:bottom w:val="none" w:sz="0" w:space="0" w:color="auto"/>
            <w:right w:val="none" w:sz="0" w:space="0" w:color="auto"/>
          </w:divBdr>
        </w:div>
        <w:div w:id="1700085049">
          <w:marLeft w:val="640"/>
          <w:marRight w:val="0"/>
          <w:marTop w:val="0"/>
          <w:marBottom w:val="0"/>
          <w:divBdr>
            <w:top w:val="none" w:sz="0" w:space="0" w:color="auto"/>
            <w:left w:val="none" w:sz="0" w:space="0" w:color="auto"/>
            <w:bottom w:val="none" w:sz="0" w:space="0" w:color="auto"/>
            <w:right w:val="none" w:sz="0" w:space="0" w:color="auto"/>
          </w:divBdr>
        </w:div>
        <w:div w:id="1326930740">
          <w:marLeft w:val="640"/>
          <w:marRight w:val="0"/>
          <w:marTop w:val="0"/>
          <w:marBottom w:val="0"/>
          <w:divBdr>
            <w:top w:val="none" w:sz="0" w:space="0" w:color="auto"/>
            <w:left w:val="none" w:sz="0" w:space="0" w:color="auto"/>
            <w:bottom w:val="none" w:sz="0" w:space="0" w:color="auto"/>
            <w:right w:val="none" w:sz="0" w:space="0" w:color="auto"/>
          </w:divBdr>
        </w:div>
        <w:div w:id="22097362">
          <w:marLeft w:val="640"/>
          <w:marRight w:val="0"/>
          <w:marTop w:val="0"/>
          <w:marBottom w:val="0"/>
          <w:divBdr>
            <w:top w:val="none" w:sz="0" w:space="0" w:color="auto"/>
            <w:left w:val="none" w:sz="0" w:space="0" w:color="auto"/>
            <w:bottom w:val="none" w:sz="0" w:space="0" w:color="auto"/>
            <w:right w:val="none" w:sz="0" w:space="0" w:color="auto"/>
          </w:divBdr>
        </w:div>
        <w:div w:id="1952320994">
          <w:marLeft w:val="640"/>
          <w:marRight w:val="0"/>
          <w:marTop w:val="0"/>
          <w:marBottom w:val="0"/>
          <w:divBdr>
            <w:top w:val="none" w:sz="0" w:space="0" w:color="auto"/>
            <w:left w:val="none" w:sz="0" w:space="0" w:color="auto"/>
            <w:bottom w:val="none" w:sz="0" w:space="0" w:color="auto"/>
            <w:right w:val="none" w:sz="0" w:space="0" w:color="auto"/>
          </w:divBdr>
        </w:div>
        <w:div w:id="398789806">
          <w:marLeft w:val="640"/>
          <w:marRight w:val="0"/>
          <w:marTop w:val="0"/>
          <w:marBottom w:val="0"/>
          <w:divBdr>
            <w:top w:val="none" w:sz="0" w:space="0" w:color="auto"/>
            <w:left w:val="none" w:sz="0" w:space="0" w:color="auto"/>
            <w:bottom w:val="none" w:sz="0" w:space="0" w:color="auto"/>
            <w:right w:val="none" w:sz="0" w:space="0" w:color="auto"/>
          </w:divBdr>
        </w:div>
        <w:div w:id="1976983064">
          <w:marLeft w:val="640"/>
          <w:marRight w:val="0"/>
          <w:marTop w:val="0"/>
          <w:marBottom w:val="0"/>
          <w:divBdr>
            <w:top w:val="none" w:sz="0" w:space="0" w:color="auto"/>
            <w:left w:val="none" w:sz="0" w:space="0" w:color="auto"/>
            <w:bottom w:val="none" w:sz="0" w:space="0" w:color="auto"/>
            <w:right w:val="none" w:sz="0" w:space="0" w:color="auto"/>
          </w:divBdr>
        </w:div>
        <w:div w:id="1936742120">
          <w:marLeft w:val="640"/>
          <w:marRight w:val="0"/>
          <w:marTop w:val="0"/>
          <w:marBottom w:val="0"/>
          <w:divBdr>
            <w:top w:val="none" w:sz="0" w:space="0" w:color="auto"/>
            <w:left w:val="none" w:sz="0" w:space="0" w:color="auto"/>
            <w:bottom w:val="none" w:sz="0" w:space="0" w:color="auto"/>
            <w:right w:val="none" w:sz="0" w:space="0" w:color="auto"/>
          </w:divBdr>
        </w:div>
        <w:div w:id="884948806">
          <w:marLeft w:val="640"/>
          <w:marRight w:val="0"/>
          <w:marTop w:val="0"/>
          <w:marBottom w:val="0"/>
          <w:divBdr>
            <w:top w:val="none" w:sz="0" w:space="0" w:color="auto"/>
            <w:left w:val="none" w:sz="0" w:space="0" w:color="auto"/>
            <w:bottom w:val="none" w:sz="0" w:space="0" w:color="auto"/>
            <w:right w:val="none" w:sz="0" w:space="0" w:color="auto"/>
          </w:divBdr>
        </w:div>
        <w:div w:id="1762485906">
          <w:marLeft w:val="640"/>
          <w:marRight w:val="0"/>
          <w:marTop w:val="0"/>
          <w:marBottom w:val="0"/>
          <w:divBdr>
            <w:top w:val="none" w:sz="0" w:space="0" w:color="auto"/>
            <w:left w:val="none" w:sz="0" w:space="0" w:color="auto"/>
            <w:bottom w:val="none" w:sz="0" w:space="0" w:color="auto"/>
            <w:right w:val="none" w:sz="0" w:space="0" w:color="auto"/>
          </w:divBdr>
        </w:div>
        <w:div w:id="348413263">
          <w:marLeft w:val="640"/>
          <w:marRight w:val="0"/>
          <w:marTop w:val="0"/>
          <w:marBottom w:val="0"/>
          <w:divBdr>
            <w:top w:val="none" w:sz="0" w:space="0" w:color="auto"/>
            <w:left w:val="none" w:sz="0" w:space="0" w:color="auto"/>
            <w:bottom w:val="none" w:sz="0" w:space="0" w:color="auto"/>
            <w:right w:val="none" w:sz="0" w:space="0" w:color="auto"/>
          </w:divBdr>
        </w:div>
        <w:div w:id="1352758624">
          <w:marLeft w:val="640"/>
          <w:marRight w:val="0"/>
          <w:marTop w:val="0"/>
          <w:marBottom w:val="0"/>
          <w:divBdr>
            <w:top w:val="none" w:sz="0" w:space="0" w:color="auto"/>
            <w:left w:val="none" w:sz="0" w:space="0" w:color="auto"/>
            <w:bottom w:val="none" w:sz="0" w:space="0" w:color="auto"/>
            <w:right w:val="none" w:sz="0" w:space="0" w:color="auto"/>
          </w:divBdr>
        </w:div>
        <w:div w:id="420106836">
          <w:marLeft w:val="640"/>
          <w:marRight w:val="0"/>
          <w:marTop w:val="0"/>
          <w:marBottom w:val="0"/>
          <w:divBdr>
            <w:top w:val="none" w:sz="0" w:space="0" w:color="auto"/>
            <w:left w:val="none" w:sz="0" w:space="0" w:color="auto"/>
            <w:bottom w:val="none" w:sz="0" w:space="0" w:color="auto"/>
            <w:right w:val="none" w:sz="0" w:space="0" w:color="auto"/>
          </w:divBdr>
        </w:div>
        <w:div w:id="1928733085">
          <w:marLeft w:val="640"/>
          <w:marRight w:val="0"/>
          <w:marTop w:val="0"/>
          <w:marBottom w:val="0"/>
          <w:divBdr>
            <w:top w:val="none" w:sz="0" w:space="0" w:color="auto"/>
            <w:left w:val="none" w:sz="0" w:space="0" w:color="auto"/>
            <w:bottom w:val="none" w:sz="0" w:space="0" w:color="auto"/>
            <w:right w:val="none" w:sz="0" w:space="0" w:color="auto"/>
          </w:divBdr>
        </w:div>
        <w:div w:id="690305987">
          <w:marLeft w:val="640"/>
          <w:marRight w:val="0"/>
          <w:marTop w:val="0"/>
          <w:marBottom w:val="0"/>
          <w:divBdr>
            <w:top w:val="none" w:sz="0" w:space="0" w:color="auto"/>
            <w:left w:val="none" w:sz="0" w:space="0" w:color="auto"/>
            <w:bottom w:val="none" w:sz="0" w:space="0" w:color="auto"/>
            <w:right w:val="none" w:sz="0" w:space="0" w:color="auto"/>
          </w:divBdr>
        </w:div>
        <w:div w:id="963391682">
          <w:marLeft w:val="640"/>
          <w:marRight w:val="0"/>
          <w:marTop w:val="0"/>
          <w:marBottom w:val="0"/>
          <w:divBdr>
            <w:top w:val="none" w:sz="0" w:space="0" w:color="auto"/>
            <w:left w:val="none" w:sz="0" w:space="0" w:color="auto"/>
            <w:bottom w:val="none" w:sz="0" w:space="0" w:color="auto"/>
            <w:right w:val="none" w:sz="0" w:space="0" w:color="auto"/>
          </w:divBdr>
        </w:div>
        <w:div w:id="302122479">
          <w:marLeft w:val="640"/>
          <w:marRight w:val="0"/>
          <w:marTop w:val="0"/>
          <w:marBottom w:val="0"/>
          <w:divBdr>
            <w:top w:val="none" w:sz="0" w:space="0" w:color="auto"/>
            <w:left w:val="none" w:sz="0" w:space="0" w:color="auto"/>
            <w:bottom w:val="none" w:sz="0" w:space="0" w:color="auto"/>
            <w:right w:val="none" w:sz="0" w:space="0" w:color="auto"/>
          </w:divBdr>
        </w:div>
        <w:div w:id="967390847">
          <w:marLeft w:val="640"/>
          <w:marRight w:val="0"/>
          <w:marTop w:val="0"/>
          <w:marBottom w:val="0"/>
          <w:divBdr>
            <w:top w:val="none" w:sz="0" w:space="0" w:color="auto"/>
            <w:left w:val="none" w:sz="0" w:space="0" w:color="auto"/>
            <w:bottom w:val="none" w:sz="0" w:space="0" w:color="auto"/>
            <w:right w:val="none" w:sz="0" w:space="0" w:color="auto"/>
          </w:divBdr>
        </w:div>
        <w:div w:id="1254436319">
          <w:marLeft w:val="640"/>
          <w:marRight w:val="0"/>
          <w:marTop w:val="0"/>
          <w:marBottom w:val="0"/>
          <w:divBdr>
            <w:top w:val="none" w:sz="0" w:space="0" w:color="auto"/>
            <w:left w:val="none" w:sz="0" w:space="0" w:color="auto"/>
            <w:bottom w:val="none" w:sz="0" w:space="0" w:color="auto"/>
            <w:right w:val="none" w:sz="0" w:space="0" w:color="auto"/>
          </w:divBdr>
        </w:div>
        <w:div w:id="1305501435">
          <w:marLeft w:val="640"/>
          <w:marRight w:val="0"/>
          <w:marTop w:val="0"/>
          <w:marBottom w:val="0"/>
          <w:divBdr>
            <w:top w:val="none" w:sz="0" w:space="0" w:color="auto"/>
            <w:left w:val="none" w:sz="0" w:space="0" w:color="auto"/>
            <w:bottom w:val="none" w:sz="0" w:space="0" w:color="auto"/>
            <w:right w:val="none" w:sz="0" w:space="0" w:color="auto"/>
          </w:divBdr>
        </w:div>
        <w:div w:id="2029409585">
          <w:marLeft w:val="640"/>
          <w:marRight w:val="0"/>
          <w:marTop w:val="0"/>
          <w:marBottom w:val="0"/>
          <w:divBdr>
            <w:top w:val="none" w:sz="0" w:space="0" w:color="auto"/>
            <w:left w:val="none" w:sz="0" w:space="0" w:color="auto"/>
            <w:bottom w:val="none" w:sz="0" w:space="0" w:color="auto"/>
            <w:right w:val="none" w:sz="0" w:space="0" w:color="auto"/>
          </w:divBdr>
        </w:div>
        <w:div w:id="1734087190">
          <w:marLeft w:val="640"/>
          <w:marRight w:val="0"/>
          <w:marTop w:val="0"/>
          <w:marBottom w:val="0"/>
          <w:divBdr>
            <w:top w:val="none" w:sz="0" w:space="0" w:color="auto"/>
            <w:left w:val="none" w:sz="0" w:space="0" w:color="auto"/>
            <w:bottom w:val="none" w:sz="0" w:space="0" w:color="auto"/>
            <w:right w:val="none" w:sz="0" w:space="0" w:color="auto"/>
          </w:divBdr>
        </w:div>
        <w:div w:id="1893426048">
          <w:marLeft w:val="640"/>
          <w:marRight w:val="0"/>
          <w:marTop w:val="0"/>
          <w:marBottom w:val="0"/>
          <w:divBdr>
            <w:top w:val="none" w:sz="0" w:space="0" w:color="auto"/>
            <w:left w:val="none" w:sz="0" w:space="0" w:color="auto"/>
            <w:bottom w:val="none" w:sz="0" w:space="0" w:color="auto"/>
            <w:right w:val="none" w:sz="0" w:space="0" w:color="auto"/>
          </w:divBdr>
        </w:div>
        <w:div w:id="1096629863">
          <w:marLeft w:val="640"/>
          <w:marRight w:val="0"/>
          <w:marTop w:val="0"/>
          <w:marBottom w:val="0"/>
          <w:divBdr>
            <w:top w:val="none" w:sz="0" w:space="0" w:color="auto"/>
            <w:left w:val="none" w:sz="0" w:space="0" w:color="auto"/>
            <w:bottom w:val="none" w:sz="0" w:space="0" w:color="auto"/>
            <w:right w:val="none" w:sz="0" w:space="0" w:color="auto"/>
          </w:divBdr>
        </w:div>
        <w:div w:id="334574346">
          <w:marLeft w:val="640"/>
          <w:marRight w:val="0"/>
          <w:marTop w:val="0"/>
          <w:marBottom w:val="0"/>
          <w:divBdr>
            <w:top w:val="none" w:sz="0" w:space="0" w:color="auto"/>
            <w:left w:val="none" w:sz="0" w:space="0" w:color="auto"/>
            <w:bottom w:val="none" w:sz="0" w:space="0" w:color="auto"/>
            <w:right w:val="none" w:sz="0" w:space="0" w:color="auto"/>
          </w:divBdr>
        </w:div>
        <w:div w:id="293874028">
          <w:marLeft w:val="640"/>
          <w:marRight w:val="0"/>
          <w:marTop w:val="0"/>
          <w:marBottom w:val="0"/>
          <w:divBdr>
            <w:top w:val="none" w:sz="0" w:space="0" w:color="auto"/>
            <w:left w:val="none" w:sz="0" w:space="0" w:color="auto"/>
            <w:bottom w:val="none" w:sz="0" w:space="0" w:color="auto"/>
            <w:right w:val="none" w:sz="0" w:space="0" w:color="auto"/>
          </w:divBdr>
        </w:div>
        <w:div w:id="383985770">
          <w:marLeft w:val="640"/>
          <w:marRight w:val="0"/>
          <w:marTop w:val="0"/>
          <w:marBottom w:val="0"/>
          <w:divBdr>
            <w:top w:val="none" w:sz="0" w:space="0" w:color="auto"/>
            <w:left w:val="none" w:sz="0" w:space="0" w:color="auto"/>
            <w:bottom w:val="none" w:sz="0" w:space="0" w:color="auto"/>
            <w:right w:val="none" w:sz="0" w:space="0" w:color="auto"/>
          </w:divBdr>
        </w:div>
        <w:div w:id="1879854647">
          <w:marLeft w:val="640"/>
          <w:marRight w:val="0"/>
          <w:marTop w:val="0"/>
          <w:marBottom w:val="0"/>
          <w:divBdr>
            <w:top w:val="none" w:sz="0" w:space="0" w:color="auto"/>
            <w:left w:val="none" w:sz="0" w:space="0" w:color="auto"/>
            <w:bottom w:val="none" w:sz="0" w:space="0" w:color="auto"/>
            <w:right w:val="none" w:sz="0" w:space="0" w:color="auto"/>
          </w:divBdr>
        </w:div>
        <w:div w:id="598175048">
          <w:marLeft w:val="640"/>
          <w:marRight w:val="0"/>
          <w:marTop w:val="0"/>
          <w:marBottom w:val="0"/>
          <w:divBdr>
            <w:top w:val="none" w:sz="0" w:space="0" w:color="auto"/>
            <w:left w:val="none" w:sz="0" w:space="0" w:color="auto"/>
            <w:bottom w:val="none" w:sz="0" w:space="0" w:color="auto"/>
            <w:right w:val="none" w:sz="0" w:space="0" w:color="auto"/>
          </w:divBdr>
        </w:div>
        <w:div w:id="299460686">
          <w:marLeft w:val="640"/>
          <w:marRight w:val="0"/>
          <w:marTop w:val="0"/>
          <w:marBottom w:val="0"/>
          <w:divBdr>
            <w:top w:val="none" w:sz="0" w:space="0" w:color="auto"/>
            <w:left w:val="none" w:sz="0" w:space="0" w:color="auto"/>
            <w:bottom w:val="none" w:sz="0" w:space="0" w:color="auto"/>
            <w:right w:val="none" w:sz="0" w:space="0" w:color="auto"/>
          </w:divBdr>
        </w:div>
        <w:div w:id="212621193">
          <w:marLeft w:val="640"/>
          <w:marRight w:val="0"/>
          <w:marTop w:val="0"/>
          <w:marBottom w:val="0"/>
          <w:divBdr>
            <w:top w:val="none" w:sz="0" w:space="0" w:color="auto"/>
            <w:left w:val="none" w:sz="0" w:space="0" w:color="auto"/>
            <w:bottom w:val="none" w:sz="0" w:space="0" w:color="auto"/>
            <w:right w:val="none" w:sz="0" w:space="0" w:color="auto"/>
          </w:divBdr>
        </w:div>
        <w:div w:id="1232809947">
          <w:marLeft w:val="640"/>
          <w:marRight w:val="0"/>
          <w:marTop w:val="0"/>
          <w:marBottom w:val="0"/>
          <w:divBdr>
            <w:top w:val="none" w:sz="0" w:space="0" w:color="auto"/>
            <w:left w:val="none" w:sz="0" w:space="0" w:color="auto"/>
            <w:bottom w:val="none" w:sz="0" w:space="0" w:color="auto"/>
            <w:right w:val="none" w:sz="0" w:space="0" w:color="auto"/>
          </w:divBdr>
        </w:div>
        <w:div w:id="1916741089">
          <w:marLeft w:val="640"/>
          <w:marRight w:val="0"/>
          <w:marTop w:val="0"/>
          <w:marBottom w:val="0"/>
          <w:divBdr>
            <w:top w:val="none" w:sz="0" w:space="0" w:color="auto"/>
            <w:left w:val="none" w:sz="0" w:space="0" w:color="auto"/>
            <w:bottom w:val="none" w:sz="0" w:space="0" w:color="auto"/>
            <w:right w:val="none" w:sz="0" w:space="0" w:color="auto"/>
          </w:divBdr>
        </w:div>
        <w:div w:id="790364893">
          <w:marLeft w:val="640"/>
          <w:marRight w:val="0"/>
          <w:marTop w:val="0"/>
          <w:marBottom w:val="0"/>
          <w:divBdr>
            <w:top w:val="none" w:sz="0" w:space="0" w:color="auto"/>
            <w:left w:val="none" w:sz="0" w:space="0" w:color="auto"/>
            <w:bottom w:val="none" w:sz="0" w:space="0" w:color="auto"/>
            <w:right w:val="none" w:sz="0" w:space="0" w:color="auto"/>
          </w:divBdr>
        </w:div>
      </w:divsChild>
    </w:div>
    <w:div w:id="1598713684">
      <w:bodyDiv w:val="1"/>
      <w:marLeft w:val="0"/>
      <w:marRight w:val="0"/>
      <w:marTop w:val="0"/>
      <w:marBottom w:val="0"/>
      <w:divBdr>
        <w:top w:val="none" w:sz="0" w:space="0" w:color="auto"/>
        <w:left w:val="none" w:sz="0" w:space="0" w:color="auto"/>
        <w:bottom w:val="none" w:sz="0" w:space="0" w:color="auto"/>
        <w:right w:val="none" w:sz="0" w:space="0" w:color="auto"/>
      </w:divBdr>
      <w:divsChild>
        <w:div w:id="1917588209">
          <w:marLeft w:val="640"/>
          <w:marRight w:val="0"/>
          <w:marTop w:val="0"/>
          <w:marBottom w:val="0"/>
          <w:divBdr>
            <w:top w:val="none" w:sz="0" w:space="0" w:color="auto"/>
            <w:left w:val="none" w:sz="0" w:space="0" w:color="auto"/>
            <w:bottom w:val="none" w:sz="0" w:space="0" w:color="auto"/>
            <w:right w:val="none" w:sz="0" w:space="0" w:color="auto"/>
          </w:divBdr>
        </w:div>
        <w:div w:id="815999012">
          <w:marLeft w:val="640"/>
          <w:marRight w:val="0"/>
          <w:marTop w:val="0"/>
          <w:marBottom w:val="0"/>
          <w:divBdr>
            <w:top w:val="none" w:sz="0" w:space="0" w:color="auto"/>
            <w:left w:val="none" w:sz="0" w:space="0" w:color="auto"/>
            <w:bottom w:val="none" w:sz="0" w:space="0" w:color="auto"/>
            <w:right w:val="none" w:sz="0" w:space="0" w:color="auto"/>
          </w:divBdr>
        </w:div>
        <w:div w:id="15038054">
          <w:marLeft w:val="640"/>
          <w:marRight w:val="0"/>
          <w:marTop w:val="0"/>
          <w:marBottom w:val="0"/>
          <w:divBdr>
            <w:top w:val="none" w:sz="0" w:space="0" w:color="auto"/>
            <w:left w:val="none" w:sz="0" w:space="0" w:color="auto"/>
            <w:bottom w:val="none" w:sz="0" w:space="0" w:color="auto"/>
            <w:right w:val="none" w:sz="0" w:space="0" w:color="auto"/>
          </w:divBdr>
        </w:div>
        <w:div w:id="1076395896">
          <w:marLeft w:val="640"/>
          <w:marRight w:val="0"/>
          <w:marTop w:val="0"/>
          <w:marBottom w:val="0"/>
          <w:divBdr>
            <w:top w:val="none" w:sz="0" w:space="0" w:color="auto"/>
            <w:left w:val="none" w:sz="0" w:space="0" w:color="auto"/>
            <w:bottom w:val="none" w:sz="0" w:space="0" w:color="auto"/>
            <w:right w:val="none" w:sz="0" w:space="0" w:color="auto"/>
          </w:divBdr>
        </w:div>
        <w:div w:id="1112092077">
          <w:marLeft w:val="640"/>
          <w:marRight w:val="0"/>
          <w:marTop w:val="0"/>
          <w:marBottom w:val="0"/>
          <w:divBdr>
            <w:top w:val="none" w:sz="0" w:space="0" w:color="auto"/>
            <w:left w:val="none" w:sz="0" w:space="0" w:color="auto"/>
            <w:bottom w:val="none" w:sz="0" w:space="0" w:color="auto"/>
            <w:right w:val="none" w:sz="0" w:space="0" w:color="auto"/>
          </w:divBdr>
        </w:div>
        <w:div w:id="1485274100">
          <w:marLeft w:val="640"/>
          <w:marRight w:val="0"/>
          <w:marTop w:val="0"/>
          <w:marBottom w:val="0"/>
          <w:divBdr>
            <w:top w:val="none" w:sz="0" w:space="0" w:color="auto"/>
            <w:left w:val="none" w:sz="0" w:space="0" w:color="auto"/>
            <w:bottom w:val="none" w:sz="0" w:space="0" w:color="auto"/>
            <w:right w:val="none" w:sz="0" w:space="0" w:color="auto"/>
          </w:divBdr>
        </w:div>
        <w:div w:id="1510292277">
          <w:marLeft w:val="640"/>
          <w:marRight w:val="0"/>
          <w:marTop w:val="0"/>
          <w:marBottom w:val="0"/>
          <w:divBdr>
            <w:top w:val="none" w:sz="0" w:space="0" w:color="auto"/>
            <w:left w:val="none" w:sz="0" w:space="0" w:color="auto"/>
            <w:bottom w:val="none" w:sz="0" w:space="0" w:color="auto"/>
            <w:right w:val="none" w:sz="0" w:space="0" w:color="auto"/>
          </w:divBdr>
        </w:div>
        <w:div w:id="1923366851">
          <w:marLeft w:val="640"/>
          <w:marRight w:val="0"/>
          <w:marTop w:val="0"/>
          <w:marBottom w:val="0"/>
          <w:divBdr>
            <w:top w:val="none" w:sz="0" w:space="0" w:color="auto"/>
            <w:left w:val="none" w:sz="0" w:space="0" w:color="auto"/>
            <w:bottom w:val="none" w:sz="0" w:space="0" w:color="auto"/>
            <w:right w:val="none" w:sz="0" w:space="0" w:color="auto"/>
          </w:divBdr>
        </w:div>
        <w:div w:id="1071973981">
          <w:marLeft w:val="640"/>
          <w:marRight w:val="0"/>
          <w:marTop w:val="0"/>
          <w:marBottom w:val="0"/>
          <w:divBdr>
            <w:top w:val="none" w:sz="0" w:space="0" w:color="auto"/>
            <w:left w:val="none" w:sz="0" w:space="0" w:color="auto"/>
            <w:bottom w:val="none" w:sz="0" w:space="0" w:color="auto"/>
            <w:right w:val="none" w:sz="0" w:space="0" w:color="auto"/>
          </w:divBdr>
        </w:div>
        <w:div w:id="608464600">
          <w:marLeft w:val="640"/>
          <w:marRight w:val="0"/>
          <w:marTop w:val="0"/>
          <w:marBottom w:val="0"/>
          <w:divBdr>
            <w:top w:val="none" w:sz="0" w:space="0" w:color="auto"/>
            <w:left w:val="none" w:sz="0" w:space="0" w:color="auto"/>
            <w:bottom w:val="none" w:sz="0" w:space="0" w:color="auto"/>
            <w:right w:val="none" w:sz="0" w:space="0" w:color="auto"/>
          </w:divBdr>
        </w:div>
        <w:div w:id="61562398">
          <w:marLeft w:val="640"/>
          <w:marRight w:val="0"/>
          <w:marTop w:val="0"/>
          <w:marBottom w:val="0"/>
          <w:divBdr>
            <w:top w:val="none" w:sz="0" w:space="0" w:color="auto"/>
            <w:left w:val="none" w:sz="0" w:space="0" w:color="auto"/>
            <w:bottom w:val="none" w:sz="0" w:space="0" w:color="auto"/>
            <w:right w:val="none" w:sz="0" w:space="0" w:color="auto"/>
          </w:divBdr>
        </w:div>
        <w:div w:id="1485929032">
          <w:marLeft w:val="640"/>
          <w:marRight w:val="0"/>
          <w:marTop w:val="0"/>
          <w:marBottom w:val="0"/>
          <w:divBdr>
            <w:top w:val="none" w:sz="0" w:space="0" w:color="auto"/>
            <w:left w:val="none" w:sz="0" w:space="0" w:color="auto"/>
            <w:bottom w:val="none" w:sz="0" w:space="0" w:color="auto"/>
            <w:right w:val="none" w:sz="0" w:space="0" w:color="auto"/>
          </w:divBdr>
        </w:div>
        <w:div w:id="1415782173">
          <w:marLeft w:val="640"/>
          <w:marRight w:val="0"/>
          <w:marTop w:val="0"/>
          <w:marBottom w:val="0"/>
          <w:divBdr>
            <w:top w:val="none" w:sz="0" w:space="0" w:color="auto"/>
            <w:left w:val="none" w:sz="0" w:space="0" w:color="auto"/>
            <w:bottom w:val="none" w:sz="0" w:space="0" w:color="auto"/>
            <w:right w:val="none" w:sz="0" w:space="0" w:color="auto"/>
          </w:divBdr>
        </w:div>
        <w:div w:id="696588915">
          <w:marLeft w:val="640"/>
          <w:marRight w:val="0"/>
          <w:marTop w:val="0"/>
          <w:marBottom w:val="0"/>
          <w:divBdr>
            <w:top w:val="none" w:sz="0" w:space="0" w:color="auto"/>
            <w:left w:val="none" w:sz="0" w:space="0" w:color="auto"/>
            <w:bottom w:val="none" w:sz="0" w:space="0" w:color="auto"/>
            <w:right w:val="none" w:sz="0" w:space="0" w:color="auto"/>
          </w:divBdr>
        </w:div>
        <w:div w:id="1034501662">
          <w:marLeft w:val="640"/>
          <w:marRight w:val="0"/>
          <w:marTop w:val="0"/>
          <w:marBottom w:val="0"/>
          <w:divBdr>
            <w:top w:val="none" w:sz="0" w:space="0" w:color="auto"/>
            <w:left w:val="none" w:sz="0" w:space="0" w:color="auto"/>
            <w:bottom w:val="none" w:sz="0" w:space="0" w:color="auto"/>
            <w:right w:val="none" w:sz="0" w:space="0" w:color="auto"/>
          </w:divBdr>
        </w:div>
        <w:div w:id="451442472">
          <w:marLeft w:val="640"/>
          <w:marRight w:val="0"/>
          <w:marTop w:val="0"/>
          <w:marBottom w:val="0"/>
          <w:divBdr>
            <w:top w:val="none" w:sz="0" w:space="0" w:color="auto"/>
            <w:left w:val="none" w:sz="0" w:space="0" w:color="auto"/>
            <w:bottom w:val="none" w:sz="0" w:space="0" w:color="auto"/>
            <w:right w:val="none" w:sz="0" w:space="0" w:color="auto"/>
          </w:divBdr>
        </w:div>
        <w:div w:id="1609509357">
          <w:marLeft w:val="640"/>
          <w:marRight w:val="0"/>
          <w:marTop w:val="0"/>
          <w:marBottom w:val="0"/>
          <w:divBdr>
            <w:top w:val="none" w:sz="0" w:space="0" w:color="auto"/>
            <w:left w:val="none" w:sz="0" w:space="0" w:color="auto"/>
            <w:bottom w:val="none" w:sz="0" w:space="0" w:color="auto"/>
            <w:right w:val="none" w:sz="0" w:space="0" w:color="auto"/>
          </w:divBdr>
        </w:div>
        <w:div w:id="126705114">
          <w:marLeft w:val="640"/>
          <w:marRight w:val="0"/>
          <w:marTop w:val="0"/>
          <w:marBottom w:val="0"/>
          <w:divBdr>
            <w:top w:val="none" w:sz="0" w:space="0" w:color="auto"/>
            <w:left w:val="none" w:sz="0" w:space="0" w:color="auto"/>
            <w:bottom w:val="none" w:sz="0" w:space="0" w:color="auto"/>
            <w:right w:val="none" w:sz="0" w:space="0" w:color="auto"/>
          </w:divBdr>
        </w:div>
        <w:div w:id="178661762">
          <w:marLeft w:val="640"/>
          <w:marRight w:val="0"/>
          <w:marTop w:val="0"/>
          <w:marBottom w:val="0"/>
          <w:divBdr>
            <w:top w:val="none" w:sz="0" w:space="0" w:color="auto"/>
            <w:left w:val="none" w:sz="0" w:space="0" w:color="auto"/>
            <w:bottom w:val="none" w:sz="0" w:space="0" w:color="auto"/>
            <w:right w:val="none" w:sz="0" w:space="0" w:color="auto"/>
          </w:divBdr>
        </w:div>
        <w:div w:id="2028022286">
          <w:marLeft w:val="640"/>
          <w:marRight w:val="0"/>
          <w:marTop w:val="0"/>
          <w:marBottom w:val="0"/>
          <w:divBdr>
            <w:top w:val="none" w:sz="0" w:space="0" w:color="auto"/>
            <w:left w:val="none" w:sz="0" w:space="0" w:color="auto"/>
            <w:bottom w:val="none" w:sz="0" w:space="0" w:color="auto"/>
            <w:right w:val="none" w:sz="0" w:space="0" w:color="auto"/>
          </w:divBdr>
        </w:div>
        <w:div w:id="1758402539">
          <w:marLeft w:val="640"/>
          <w:marRight w:val="0"/>
          <w:marTop w:val="0"/>
          <w:marBottom w:val="0"/>
          <w:divBdr>
            <w:top w:val="none" w:sz="0" w:space="0" w:color="auto"/>
            <w:left w:val="none" w:sz="0" w:space="0" w:color="auto"/>
            <w:bottom w:val="none" w:sz="0" w:space="0" w:color="auto"/>
            <w:right w:val="none" w:sz="0" w:space="0" w:color="auto"/>
          </w:divBdr>
        </w:div>
        <w:div w:id="320741779">
          <w:marLeft w:val="640"/>
          <w:marRight w:val="0"/>
          <w:marTop w:val="0"/>
          <w:marBottom w:val="0"/>
          <w:divBdr>
            <w:top w:val="none" w:sz="0" w:space="0" w:color="auto"/>
            <w:left w:val="none" w:sz="0" w:space="0" w:color="auto"/>
            <w:bottom w:val="none" w:sz="0" w:space="0" w:color="auto"/>
            <w:right w:val="none" w:sz="0" w:space="0" w:color="auto"/>
          </w:divBdr>
        </w:div>
        <w:div w:id="204300108">
          <w:marLeft w:val="640"/>
          <w:marRight w:val="0"/>
          <w:marTop w:val="0"/>
          <w:marBottom w:val="0"/>
          <w:divBdr>
            <w:top w:val="none" w:sz="0" w:space="0" w:color="auto"/>
            <w:left w:val="none" w:sz="0" w:space="0" w:color="auto"/>
            <w:bottom w:val="none" w:sz="0" w:space="0" w:color="auto"/>
            <w:right w:val="none" w:sz="0" w:space="0" w:color="auto"/>
          </w:divBdr>
        </w:div>
        <w:div w:id="2023824181">
          <w:marLeft w:val="640"/>
          <w:marRight w:val="0"/>
          <w:marTop w:val="0"/>
          <w:marBottom w:val="0"/>
          <w:divBdr>
            <w:top w:val="none" w:sz="0" w:space="0" w:color="auto"/>
            <w:left w:val="none" w:sz="0" w:space="0" w:color="auto"/>
            <w:bottom w:val="none" w:sz="0" w:space="0" w:color="auto"/>
            <w:right w:val="none" w:sz="0" w:space="0" w:color="auto"/>
          </w:divBdr>
        </w:div>
        <w:div w:id="1460764501">
          <w:marLeft w:val="640"/>
          <w:marRight w:val="0"/>
          <w:marTop w:val="0"/>
          <w:marBottom w:val="0"/>
          <w:divBdr>
            <w:top w:val="none" w:sz="0" w:space="0" w:color="auto"/>
            <w:left w:val="none" w:sz="0" w:space="0" w:color="auto"/>
            <w:bottom w:val="none" w:sz="0" w:space="0" w:color="auto"/>
            <w:right w:val="none" w:sz="0" w:space="0" w:color="auto"/>
          </w:divBdr>
        </w:div>
        <w:div w:id="2106463119">
          <w:marLeft w:val="640"/>
          <w:marRight w:val="0"/>
          <w:marTop w:val="0"/>
          <w:marBottom w:val="0"/>
          <w:divBdr>
            <w:top w:val="none" w:sz="0" w:space="0" w:color="auto"/>
            <w:left w:val="none" w:sz="0" w:space="0" w:color="auto"/>
            <w:bottom w:val="none" w:sz="0" w:space="0" w:color="auto"/>
            <w:right w:val="none" w:sz="0" w:space="0" w:color="auto"/>
          </w:divBdr>
        </w:div>
        <w:div w:id="1723560519">
          <w:marLeft w:val="640"/>
          <w:marRight w:val="0"/>
          <w:marTop w:val="0"/>
          <w:marBottom w:val="0"/>
          <w:divBdr>
            <w:top w:val="none" w:sz="0" w:space="0" w:color="auto"/>
            <w:left w:val="none" w:sz="0" w:space="0" w:color="auto"/>
            <w:bottom w:val="none" w:sz="0" w:space="0" w:color="auto"/>
            <w:right w:val="none" w:sz="0" w:space="0" w:color="auto"/>
          </w:divBdr>
        </w:div>
        <w:div w:id="1085609315">
          <w:marLeft w:val="640"/>
          <w:marRight w:val="0"/>
          <w:marTop w:val="0"/>
          <w:marBottom w:val="0"/>
          <w:divBdr>
            <w:top w:val="none" w:sz="0" w:space="0" w:color="auto"/>
            <w:left w:val="none" w:sz="0" w:space="0" w:color="auto"/>
            <w:bottom w:val="none" w:sz="0" w:space="0" w:color="auto"/>
            <w:right w:val="none" w:sz="0" w:space="0" w:color="auto"/>
          </w:divBdr>
        </w:div>
        <w:div w:id="2006787601">
          <w:marLeft w:val="640"/>
          <w:marRight w:val="0"/>
          <w:marTop w:val="0"/>
          <w:marBottom w:val="0"/>
          <w:divBdr>
            <w:top w:val="none" w:sz="0" w:space="0" w:color="auto"/>
            <w:left w:val="none" w:sz="0" w:space="0" w:color="auto"/>
            <w:bottom w:val="none" w:sz="0" w:space="0" w:color="auto"/>
            <w:right w:val="none" w:sz="0" w:space="0" w:color="auto"/>
          </w:divBdr>
        </w:div>
        <w:div w:id="1617131656">
          <w:marLeft w:val="640"/>
          <w:marRight w:val="0"/>
          <w:marTop w:val="0"/>
          <w:marBottom w:val="0"/>
          <w:divBdr>
            <w:top w:val="none" w:sz="0" w:space="0" w:color="auto"/>
            <w:left w:val="none" w:sz="0" w:space="0" w:color="auto"/>
            <w:bottom w:val="none" w:sz="0" w:space="0" w:color="auto"/>
            <w:right w:val="none" w:sz="0" w:space="0" w:color="auto"/>
          </w:divBdr>
        </w:div>
        <w:div w:id="838732579">
          <w:marLeft w:val="640"/>
          <w:marRight w:val="0"/>
          <w:marTop w:val="0"/>
          <w:marBottom w:val="0"/>
          <w:divBdr>
            <w:top w:val="none" w:sz="0" w:space="0" w:color="auto"/>
            <w:left w:val="none" w:sz="0" w:space="0" w:color="auto"/>
            <w:bottom w:val="none" w:sz="0" w:space="0" w:color="auto"/>
            <w:right w:val="none" w:sz="0" w:space="0" w:color="auto"/>
          </w:divBdr>
        </w:div>
        <w:div w:id="1499614556">
          <w:marLeft w:val="640"/>
          <w:marRight w:val="0"/>
          <w:marTop w:val="0"/>
          <w:marBottom w:val="0"/>
          <w:divBdr>
            <w:top w:val="none" w:sz="0" w:space="0" w:color="auto"/>
            <w:left w:val="none" w:sz="0" w:space="0" w:color="auto"/>
            <w:bottom w:val="none" w:sz="0" w:space="0" w:color="auto"/>
            <w:right w:val="none" w:sz="0" w:space="0" w:color="auto"/>
          </w:divBdr>
        </w:div>
        <w:div w:id="1873304390">
          <w:marLeft w:val="640"/>
          <w:marRight w:val="0"/>
          <w:marTop w:val="0"/>
          <w:marBottom w:val="0"/>
          <w:divBdr>
            <w:top w:val="none" w:sz="0" w:space="0" w:color="auto"/>
            <w:left w:val="none" w:sz="0" w:space="0" w:color="auto"/>
            <w:bottom w:val="none" w:sz="0" w:space="0" w:color="auto"/>
            <w:right w:val="none" w:sz="0" w:space="0" w:color="auto"/>
          </w:divBdr>
        </w:div>
        <w:div w:id="1043093543">
          <w:marLeft w:val="640"/>
          <w:marRight w:val="0"/>
          <w:marTop w:val="0"/>
          <w:marBottom w:val="0"/>
          <w:divBdr>
            <w:top w:val="none" w:sz="0" w:space="0" w:color="auto"/>
            <w:left w:val="none" w:sz="0" w:space="0" w:color="auto"/>
            <w:bottom w:val="none" w:sz="0" w:space="0" w:color="auto"/>
            <w:right w:val="none" w:sz="0" w:space="0" w:color="auto"/>
          </w:divBdr>
        </w:div>
        <w:div w:id="1738356762">
          <w:marLeft w:val="640"/>
          <w:marRight w:val="0"/>
          <w:marTop w:val="0"/>
          <w:marBottom w:val="0"/>
          <w:divBdr>
            <w:top w:val="none" w:sz="0" w:space="0" w:color="auto"/>
            <w:left w:val="none" w:sz="0" w:space="0" w:color="auto"/>
            <w:bottom w:val="none" w:sz="0" w:space="0" w:color="auto"/>
            <w:right w:val="none" w:sz="0" w:space="0" w:color="auto"/>
          </w:divBdr>
        </w:div>
        <w:div w:id="1176577868">
          <w:marLeft w:val="640"/>
          <w:marRight w:val="0"/>
          <w:marTop w:val="0"/>
          <w:marBottom w:val="0"/>
          <w:divBdr>
            <w:top w:val="none" w:sz="0" w:space="0" w:color="auto"/>
            <w:left w:val="none" w:sz="0" w:space="0" w:color="auto"/>
            <w:bottom w:val="none" w:sz="0" w:space="0" w:color="auto"/>
            <w:right w:val="none" w:sz="0" w:space="0" w:color="auto"/>
          </w:divBdr>
        </w:div>
        <w:div w:id="539126767">
          <w:marLeft w:val="640"/>
          <w:marRight w:val="0"/>
          <w:marTop w:val="0"/>
          <w:marBottom w:val="0"/>
          <w:divBdr>
            <w:top w:val="none" w:sz="0" w:space="0" w:color="auto"/>
            <w:left w:val="none" w:sz="0" w:space="0" w:color="auto"/>
            <w:bottom w:val="none" w:sz="0" w:space="0" w:color="auto"/>
            <w:right w:val="none" w:sz="0" w:space="0" w:color="auto"/>
          </w:divBdr>
        </w:div>
        <w:div w:id="1553273457">
          <w:marLeft w:val="640"/>
          <w:marRight w:val="0"/>
          <w:marTop w:val="0"/>
          <w:marBottom w:val="0"/>
          <w:divBdr>
            <w:top w:val="none" w:sz="0" w:space="0" w:color="auto"/>
            <w:left w:val="none" w:sz="0" w:space="0" w:color="auto"/>
            <w:bottom w:val="none" w:sz="0" w:space="0" w:color="auto"/>
            <w:right w:val="none" w:sz="0" w:space="0" w:color="auto"/>
          </w:divBdr>
        </w:div>
        <w:div w:id="1963464220">
          <w:marLeft w:val="640"/>
          <w:marRight w:val="0"/>
          <w:marTop w:val="0"/>
          <w:marBottom w:val="0"/>
          <w:divBdr>
            <w:top w:val="none" w:sz="0" w:space="0" w:color="auto"/>
            <w:left w:val="none" w:sz="0" w:space="0" w:color="auto"/>
            <w:bottom w:val="none" w:sz="0" w:space="0" w:color="auto"/>
            <w:right w:val="none" w:sz="0" w:space="0" w:color="auto"/>
          </w:divBdr>
        </w:div>
        <w:div w:id="1328552340">
          <w:marLeft w:val="640"/>
          <w:marRight w:val="0"/>
          <w:marTop w:val="0"/>
          <w:marBottom w:val="0"/>
          <w:divBdr>
            <w:top w:val="none" w:sz="0" w:space="0" w:color="auto"/>
            <w:left w:val="none" w:sz="0" w:space="0" w:color="auto"/>
            <w:bottom w:val="none" w:sz="0" w:space="0" w:color="auto"/>
            <w:right w:val="none" w:sz="0" w:space="0" w:color="auto"/>
          </w:divBdr>
        </w:div>
        <w:div w:id="1125930191">
          <w:marLeft w:val="640"/>
          <w:marRight w:val="0"/>
          <w:marTop w:val="0"/>
          <w:marBottom w:val="0"/>
          <w:divBdr>
            <w:top w:val="none" w:sz="0" w:space="0" w:color="auto"/>
            <w:left w:val="none" w:sz="0" w:space="0" w:color="auto"/>
            <w:bottom w:val="none" w:sz="0" w:space="0" w:color="auto"/>
            <w:right w:val="none" w:sz="0" w:space="0" w:color="auto"/>
          </w:divBdr>
        </w:div>
        <w:div w:id="966545720">
          <w:marLeft w:val="640"/>
          <w:marRight w:val="0"/>
          <w:marTop w:val="0"/>
          <w:marBottom w:val="0"/>
          <w:divBdr>
            <w:top w:val="none" w:sz="0" w:space="0" w:color="auto"/>
            <w:left w:val="none" w:sz="0" w:space="0" w:color="auto"/>
            <w:bottom w:val="none" w:sz="0" w:space="0" w:color="auto"/>
            <w:right w:val="none" w:sz="0" w:space="0" w:color="auto"/>
          </w:divBdr>
        </w:div>
      </w:divsChild>
    </w:div>
    <w:div w:id="1600335209">
      <w:bodyDiv w:val="1"/>
      <w:marLeft w:val="0"/>
      <w:marRight w:val="0"/>
      <w:marTop w:val="0"/>
      <w:marBottom w:val="0"/>
      <w:divBdr>
        <w:top w:val="none" w:sz="0" w:space="0" w:color="auto"/>
        <w:left w:val="none" w:sz="0" w:space="0" w:color="auto"/>
        <w:bottom w:val="none" w:sz="0" w:space="0" w:color="auto"/>
        <w:right w:val="none" w:sz="0" w:space="0" w:color="auto"/>
      </w:divBdr>
      <w:divsChild>
        <w:div w:id="1283223608">
          <w:marLeft w:val="480"/>
          <w:marRight w:val="0"/>
          <w:marTop w:val="0"/>
          <w:marBottom w:val="0"/>
          <w:divBdr>
            <w:top w:val="none" w:sz="0" w:space="0" w:color="auto"/>
            <w:left w:val="none" w:sz="0" w:space="0" w:color="auto"/>
            <w:bottom w:val="none" w:sz="0" w:space="0" w:color="auto"/>
            <w:right w:val="none" w:sz="0" w:space="0" w:color="auto"/>
          </w:divBdr>
        </w:div>
        <w:div w:id="1214148521">
          <w:marLeft w:val="480"/>
          <w:marRight w:val="0"/>
          <w:marTop w:val="0"/>
          <w:marBottom w:val="0"/>
          <w:divBdr>
            <w:top w:val="none" w:sz="0" w:space="0" w:color="auto"/>
            <w:left w:val="none" w:sz="0" w:space="0" w:color="auto"/>
            <w:bottom w:val="none" w:sz="0" w:space="0" w:color="auto"/>
            <w:right w:val="none" w:sz="0" w:space="0" w:color="auto"/>
          </w:divBdr>
        </w:div>
        <w:div w:id="1622112038">
          <w:marLeft w:val="480"/>
          <w:marRight w:val="0"/>
          <w:marTop w:val="0"/>
          <w:marBottom w:val="0"/>
          <w:divBdr>
            <w:top w:val="none" w:sz="0" w:space="0" w:color="auto"/>
            <w:left w:val="none" w:sz="0" w:space="0" w:color="auto"/>
            <w:bottom w:val="none" w:sz="0" w:space="0" w:color="auto"/>
            <w:right w:val="none" w:sz="0" w:space="0" w:color="auto"/>
          </w:divBdr>
        </w:div>
        <w:div w:id="428429183">
          <w:marLeft w:val="480"/>
          <w:marRight w:val="0"/>
          <w:marTop w:val="0"/>
          <w:marBottom w:val="0"/>
          <w:divBdr>
            <w:top w:val="none" w:sz="0" w:space="0" w:color="auto"/>
            <w:left w:val="none" w:sz="0" w:space="0" w:color="auto"/>
            <w:bottom w:val="none" w:sz="0" w:space="0" w:color="auto"/>
            <w:right w:val="none" w:sz="0" w:space="0" w:color="auto"/>
          </w:divBdr>
        </w:div>
        <w:div w:id="1329164903">
          <w:marLeft w:val="480"/>
          <w:marRight w:val="0"/>
          <w:marTop w:val="0"/>
          <w:marBottom w:val="0"/>
          <w:divBdr>
            <w:top w:val="none" w:sz="0" w:space="0" w:color="auto"/>
            <w:left w:val="none" w:sz="0" w:space="0" w:color="auto"/>
            <w:bottom w:val="none" w:sz="0" w:space="0" w:color="auto"/>
            <w:right w:val="none" w:sz="0" w:space="0" w:color="auto"/>
          </w:divBdr>
        </w:div>
        <w:div w:id="150023025">
          <w:marLeft w:val="480"/>
          <w:marRight w:val="0"/>
          <w:marTop w:val="0"/>
          <w:marBottom w:val="0"/>
          <w:divBdr>
            <w:top w:val="none" w:sz="0" w:space="0" w:color="auto"/>
            <w:left w:val="none" w:sz="0" w:space="0" w:color="auto"/>
            <w:bottom w:val="none" w:sz="0" w:space="0" w:color="auto"/>
            <w:right w:val="none" w:sz="0" w:space="0" w:color="auto"/>
          </w:divBdr>
        </w:div>
        <w:div w:id="405609089">
          <w:marLeft w:val="480"/>
          <w:marRight w:val="0"/>
          <w:marTop w:val="0"/>
          <w:marBottom w:val="0"/>
          <w:divBdr>
            <w:top w:val="none" w:sz="0" w:space="0" w:color="auto"/>
            <w:left w:val="none" w:sz="0" w:space="0" w:color="auto"/>
            <w:bottom w:val="none" w:sz="0" w:space="0" w:color="auto"/>
            <w:right w:val="none" w:sz="0" w:space="0" w:color="auto"/>
          </w:divBdr>
        </w:div>
        <w:div w:id="1685090181">
          <w:marLeft w:val="480"/>
          <w:marRight w:val="0"/>
          <w:marTop w:val="0"/>
          <w:marBottom w:val="0"/>
          <w:divBdr>
            <w:top w:val="none" w:sz="0" w:space="0" w:color="auto"/>
            <w:left w:val="none" w:sz="0" w:space="0" w:color="auto"/>
            <w:bottom w:val="none" w:sz="0" w:space="0" w:color="auto"/>
            <w:right w:val="none" w:sz="0" w:space="0" w:color="auto"/>
          </w:divBdr>
        </w:div>
        <w:div w:id="1540125397">
          <w:marLeft w:val="480"/>
          <w:marRight w:val="0"/>
          <w:marTop w:val="0"/>
          <w:marBottom w:val="0"/>
          <w:divBdr>
            <w:top w:val="none" w:sz="0" w:space="0" w:color="auto"/>
            <w:left w:val="none" w:sz="0" w:space="0" w:color="auto"/>
            <w:bottom w:val="none" w:sz="0" w:space="0" w:color="auto"/>
            <w:right w:val="none" w:sz="0" w:space="0" w:color="auto"/>
          </w:divBdr>
        </w:div>
        <w:div w:id="236866712">
          <w:marLeft w:val="480"/>
          <w:marRight w:val="0"/>
          <w:marTop w:val="0"/>
          <w:marBottom w:val="0"/>
          <w:divBdr>
            <w:top w:val="none" w:sz="0" w:space="0" w:color="auto"/>
            <w:left w:val="none" w:sz="0" w:space="0" w:color="auto"/>
            <w:bottom w:val="none" w:sz="0" w:space="0" w:color="auto"/>
            <w:right w:val="none" w:sz="0" w:space="0" w:color="auto"/>
          </w:divBdr>
        </w:div>
        <w:div w:id="2044624487">
          <w:marLeft w:val="480"/>
          <w:marRight w:val="0"/>
          <w:marTop w:val="0"/>
          <w:marBottom w:val="0"/>
          <w:divBdr>
            <w:top w:val="none" w:sz="0" w:space="0" w:color="auto"/>
            <w:left w:val="none" w:sz="0" w:space="0" w:color="auto"/>
            <w:bottom w:val="none" w:sz="0" w:space="0" w:color="auto"/>
            <w:right w:val="none" w:sz="0" w:space="0" w:color="auto"/>
          </w:divBdr>
        </w:div>
        <w:div w:id="1709261823">
          <w:marLeft w:val="480"/>
          <w:marRight w:val="0"/>
          <w:marTop w:val="0"/>
          <w:marBottom w:val="0"/>
          <w:divBdr>
            <w:top w:val="none" w:sz="0" w:space="0" w:color="auto"/>
            <w:left w:val="none" w:sz="0" w:space="0" w:color="auto"/>
            <w:bottom w:val="none" w:sz="0" w:space="0" w:color="auto"/>
            <w:right w:val="none" w:sz="0" w:space="0" w:color="auto"/>
          </w:divBdr>
        </w:div>
        <w:div w:id="550114531">
          <w:marLeft w:val="480"/>
          <w:marRight w:val="0"/>
          <w:marTop w:val="0"/>
          <w:marBottom w:val="0"/>
          <w:divBdr>
            <w:top w:val="none" w:sz="0" w:space="0" w:color="auto"/>
            <w:left w:val="none" w:sz="0" w:space="0" w:color="auto"/>
            <w:bottom w:val="none" w:sz="0" w:space="0" w:color="auto"/>
            <w:right w:val="none" w:sz="0" w:space="0" w:color="auto"/>
          </w:divBdr>
        </w:div>
        <w:div w:id="1688949319">
          <w:marLeft w:val="480"/>
          <w:marRight w:val="0"/>
          <w:marTop w:val="0"/>
          <w:marBottom w:val="0"/>
          <w:divBdr>
            <w:top w:val="none" w:sz="0" w:space="0" w:color="auto"/>
            <w:left w:val="none" w:sz="0" w:space="0" w:color="auto"/>
            <w:bottom w:val="none" w:sz="0" w:space="0" w:color="auto"/>
            <w:right w:val="none" w:sz="0" w:space="0" w:color="auto"/>
          </w:divBdr>
        </w:div>
        <w:div w:id="502360447">
          <w:marLeft w:val="480"/>
          <w:marRight w:val="0"/>
          <w:marTop w:val="0"/>
          <w:marBottom w:val="0"/>
          <w:divBdr>
            <w:top w:val="none" w:sz="0" w:space="0" w:color="auto"/>
            <w:left w:val="none" w:sz="0" w:space="0" w:color="auto"/>
            <w:bottom w:val="none" w:sz="0" w:space="0" w:color="auto"/>
            <w:right w:val="none" w:sz="0" w:space="0" w:color="auto"/>
          </w:divBdr>
        </w:div>
        <w:div w:id="1592198491">
          <w:marLeft w:val="480"/>
          <w:marRight w:val="0"/>
          <w:marTop w:val="0"/>
          <w:marBottom w:val="0"/>
          <w:divBdr>
            <w:top w:val="none" w:sz="0" w:space="0" w:color="auto"/>
            <w:left w:val="none" w:sz="0" w:space="0" w:color="auto"/>
            <w:bottom w:val="none" w:sz="0" w:space="0" w:color="auto"/>
            <w:right w:val="none" w:sz="0" w:space="0" w:color="auto"/>
          </w:divBdr>
        </w:div>
        <w:div w:id="155726984">
          <w:marLeft w:val="480"/>
          <w:marRight w:val="0"/>
          <w:marTop w:val="0"/>
          <w:marBottom w:val="0"/>
          <w:divBdr>
            <w:top w:val="none" w:sz="0" w:space="0" w:color="auto"/>
            <w:left w:val="none" w:sz="0" w:space="0" w:color="auto"/>
            <w:bottom w:val="none" w:sz="0" w:space="0" w:color="auto"/>
            <w:right w:val="none" w:sz="0" w:space="0" w:color="auto"/>
          </w:divBdr>
        </w:div>
        <w:div w:id="1430614581">
          <w:marLeft w:val="480"/>
          <w:marRight w:val="0"/>
          <w:marTop w:val="0"/>
          <w:marBottom w:val="0"/>
          <w:divBdr>
            <w:top w:val="none" w:sz="0" w:space="0" w:color="auto"/>
            <w:left w:val="none" w:sz="0" w:space="0" w:color="auto"/>
            <w:bottom w:val="none" w:sz="0" w:space="0" w:color="auto"/>
            <w:right w:val="none" w:sz="0" w:space="0" w:color="auto"/>
          </w:divBdr>
        </w:div>
        <w:div w:id="216821161">
          <w:marLeft w:val="480"/>
          <w:marRight w:val="0"/>
          <w:marTop w:val="0"/>
          <w:marBottom w:val="0"/>
          <w:divBdr>
            <w:top w:val="none" w:sz="0" w:space="0" w:color="auto"/>
            <w:left w:val="none" w:sz="0" w:space="0" w:color="auto"/>
            <w:bottom w:val="none" w:sz="0" w:space="0" w:color="auto"/>
            <w:right w:val="none" w:sz="0" w:space="0" w:color="auto"/>
          </w:divBdr>
        </w:div>
        <w:div w:id="675618917">
          <w:marLeft w:val="480"/>
          <w:marRight w:val="0"/>
          <w:marTop w:val="0"/>
          <w:marBottom w:val="0"/>
          <w:divBdr>
            <w:top w:val="none" w:sz="0" w:space="0" w:color="auto"/>
            <w:left w:val="none" w:sz="0" w:space="0" w:color="auto"/>
            <w:bottom w:val="none" w:sz="0" w:space="0" w:color="auto"/>
            <w:right w:val="none" w:sz="0" w:space="0" w:color="auto"/>
          </w:divBdr>
        </w:div>
        <w:div w:id="1558319167">
          <w:marLeft w:val="480"/>
          <w:marRight w:val="0"/>
          <w:marTop w:val="0"/>
          <w:marBottom w:val="0"/>
          <w:divBdr>
            <w:top w:val="none" w:sz="0" w:space="0" w:color="auto"/>
            <w:left w:val="none" w:sz="0" w:space="0" w:color="auto"/>
            <w:bottom w:val="none" w:sz="0" w:space="0" w:color="auto"/>
            <w:right w:val="none" w:sz="0" w:space="0" w:color="auto"/>
          </w:divBdr>
        </w:div>
        <w:div w:id="1232236430">
          <w:marLeft w:val="480"/>
          <w:marRight w:val="0"/>
          <w:marTop w:val="0"/>
          <w:marBottom w:val="0"/>
          <w:divBdr>
            <w:top w:val="none" w:sz="0" w:space="0" w:color="auto"/>
            <w:left w:val="none" w:sz="0" w:space="0" w:color="auto"/>
            <w:bottom w:val="none" w:sz="0" w:space="0" w:color="auto"/>
            <w:right w:val="none" w:sz="0" w:space="0" w:color="auto"/>
          </w:divBdr>
        </w:div>
        <w:div w:id="1373576182">
          <w:marLeft w:val="480"/>
          <w:marRight w:val="0"/>
          <w:marTop w:val="0"/>
          <w:marBottom w:val="0"/>
          <w:divBdr>
            <w:top w:val="none" w:sz="0" w:space="0" w:color="auto"/>
            <w:left w:val="none" w:sz="0" w:space="0" w:color="auto"/>
            <w:bottom w:val="none" w:sz="0" w:space="0" w:color="auto"/>
            <w:right w:val="none" w:sz="0" w:space="0" w:color="auto"/>
          </w:divBdr>
        </w:div>
        <w:div w:id="1136530828">
          <w:marLeft w:val="480"/>
          <w:marRight w:val="0"/>
          <w:marTop w:val="0"/>
          <w:marBottom w:val="0"/>
          <w:divBdr>
            <w:top w:val="none" w:sz="0" w:space="0" w:color="auto"/>
            <w:left w:val="none" w:sz="0" w:space="0" w:color="auto"/>
            <w:bottom w:val="none" w:sz="0" w:space="0" w:color="auto"/>
            <w:right w:val="none" w:sz="0" w:space="0" w:color="auto"/>
          </w:divBdr>
        </w:div>
        <w:div w:id="913858612">
          <w:marLeft w:val="480"/>
          <w:marRight w:val="0"/>
          <w:marTop w:val="0"/>
          <w:marBottom w:val="0"/>
          <w:divBdr>
            <w:top w:val="none" w:sz="0" w:space="0" w:color="auto"/>
            <w:left w:val="none" w:sz="0" w:space="0" w:color="auto"/>
            <w:bottom w:val="none" w:sz="0" w:space="0" w:color="auto"/>
            <w:right w:val="none" w:sz="0" w:space="0" w:color="auto"/>
          </w:divBdr>
        </w:div>
        <w:div w:id="1537350063">
          <w:marLeft w:val="480"/>
          <w:marRight w:val="0"/>
          <w:marTop w:val="0"/>
          <w:marBottom w:val="0"/>
          <w:divBdr>
            <w:top w:val="none" w:sz="0" w:space="0" w:color="auto"/>
            <w:left w:val="none" w:sz="0" w:space="0" w:color="auto"/>
            <w:bottom w:val="none" w:sz="0" w:space="0" w:color="auto"/>
            <w:right w:val="none" w:sz="0" w:space="0" w:color="auto"/>
          </w:divBdr>
        </w:div>
        <w:div w:id="1740590580">
          <w:marLeft w:val="480"/>
          <w:marRight w:val="0"/>
          <w:marTop w:val="0"/>
          <w:marBottom w:val="0"/>
          <w:divBdr>
            <w:top w:val="none" w:sz="0" w:space="0" w:color="auto"/>
            <w:left w:val="none" w:sz="0" w:space="0" w:color="auto"/>
            <w:bottom w:val="none" w:sz="0" w:space="0" w:color="auto"/>
            <w:right w:val="none" w:sz="0" w:space="0" w:color="auto"/>
          </w:divBdr>
        </w:div>
        <w:div w:id="852912172">
          <w:marLeft w:val="480"/>
          <w:marRight w:val="0"/>
          <w:marTop w:val="0"/>
          <w:marBottom w:val="0"/>
          <w:divBdr>
            <w:top w:val="none" w:sz="0" w:space="0" w:color="auto"/>
            <w:left w:val="none" w:sz="0" w:space="0" w:color="auto"/>
            <w:bottom w:val="none" w:sz="0" w:space="0" w:color="auto"/>
            <w:right w:val="none" w:sz="0" w:space="0" w:color="auto"/>
          </w:divBdr>
        </w:div>
        <w:div w:id="2145810038">
          <w:marLeft w:val="480"/>
          <w:marRight w:val="0"/>
          <w:marTop w:val="0"/>
          <w:marBottom w:val="0"/>
          <w:divBdr>
            <w:top w:val="none" w:sz="0" w:space="0" w:color="auto"/>
            <w:left w:val="none" w:sz="0" w:space="0" w:color="auto"/>
            <w:bottom w:val="none" w:sz="0" w:space="0" w:color="auto"/>
            <w:right w:val="none" w:sz="0" w:space="0" w:color="auto"/>
          </w:divBdr>
        </w:div>
        <w:div w:id="1123883423">
          <w:marLeft w:val="480"/>
          <w:marRight w:val="0"/>
          <w:marTop w:val="0"/>
          <w:marBottom w:val="0"/>
          <w:divBdr>
            <w:top w:val="none" w:sz="0" w:space="0" w:color="auto"/>
            <w:left w:val="none" w:sz="0" w:space="0" w:color="auto"/>
            <w:bottom w:val="none" w:sz="0" w:space="0" w:color="auto"/>
            <w:right w:val="none" w:sz="0" w:space="0" w:color="auto"/>
          </w:divBdr>
        </w:div>
        <w:div w:id="2060930891">
          <w:marLeft w:val="480"/>
          <w:marRight w:val="0"/>
          <w:marTop w:val="0"/>
          <w:marBottom w:val="0"/>
          <w:divBdr>
            <w:top w:val="none" w:sz="0" w:space="0" w:color="auto"/>
            <w:left w:val="none" w:sz="0" w:space="0" w:color="auto"/>
            <w:bottom w:val="none" w:sz="0" w:space="0" w:color="auto"/>
            <w:right w:val="none" w:sz="0" w:space="0" w:color="auto"/>
          </w:divBdr>
        </w:div>
        <w:div w:id="159539289">
          <w:marLeft w:val="480"/>
          <w:marRight w:val="0"/>
          <w:marTop w:val="0"/>
          <w:marBottom w:val="0"/>
          <w:divBdr>
            <w:top w:val="none" w:sz="0" w:space="0" w:color="auto"/>
            <w:left w:val="none" w:sz="0" w:space="0" w:color="auto"/>
            <w:bottom w:val="none" w:sz="0" w:space="0" w:color="auto"/>
            <w:right w:val="none" w:sz="0" w:space="0" w:color="auto"/>
          </w:divBdr>
        </w:div>
        <w:div w:id="1455826850">
          <w:marLeft w:val="480"/>
          <w:marRight w:val="0"/>
          <w:marTop w:val="0"/>
          <w:marBottom w:val="0"/>
          <w:divBdr>
            <w:top w:val="none" w:sz="0" w:space="0" w:color="auto"/>
            <w:left w:val="none" w:sz="0" w:space="0" w:color="auto"/>
            <w:bottom w:val="none" w:sz="0" w:space="0" w:color="auto"/>
            <w:right w:val="none" w:sz="0" w:space="0" w:color="auto"/>
          </w:divBdr>
        </w:div>
        <w:div w:id="332491737">
          <w:marLeft w:val="480"/>
          <w:marRight w:val="0"/>
          <w:marTop w:val="0"/>
          <w:marBottom w:val="0"/>
          <w:divBdr>
            <w:top w:val="none" w:sz="0" w:space="0" w:color="auto"/>
            <w:left w:val="none" w:sz="0" w:space="0" w:color="auto"/>
            <w:bottom w:val="none" w:sz="0" w:space="0" w:color="auto"/>
            <w:right w:val="none" w:sz="0" w:space="0" w:color="auto"/>
          </w:divBdr>
        </w:div>
        <w:div w:id="159589931">
          <w:marLeft w:val="480"/>
          <w:marRight w:val="0"/>
          <w:marTop w:val="0"/>
          <w:marBottom w:val="0"/>
          <w:divBdr>
            <w:top w:val="none" w:sz="0" w:space="0" w:color="auto"/>
            <w:left w:val="none" w:sz="0" w:space="0" w:color="auto"/>
            <w:bottom w:val="none" w:sz="0" w:space="0" w:color="auto"/>
            <w:right w:val="none" w:sz="0" w:space="0" w:color="auto"/>
          </w:divBdr>
        </w:div>
        <w:div w:id="1544705802">
          <w:marLeft w:val="480"/>
          <w:marRight w:val="0"/>
          <w:marTop w:val="0"/>
          <w:marBottom w:val="0"/>
          <w:divBdr>
            <w:top w:val="none" w:sz="0" w:space="0" w:color="auto"/>
            <w:left w:val="none" w:sz="0" w:space="0" w:color="auto"/>
            <w:bottom w:val="none" w:sz="0" w:space="0" w:color="auto"/>
            <w:right w:val="none" w:sz="0" w:space="0" w:color="auto"/>
          </w:divBdr>
        </w:div>
        <w:div w:id="904877576">
          <w:marLeft w:val="480"/>
          <w:marRight w:val="0"/>
          <w:marTop w:val="0"/>
          <w:marBottom w:val="0"/>
          <w:divBdr>
            <w:top w:val="none" w:sz="0" w:space="0" w:color="auto"/>
            <w:left w:val="none" w:sz="0" w:space="0" w:color="auto"/>
            <w:bottom w:val="none" w:sz="0" w:space="0" w:color="auto"/>
            <w:right w:val="none" w:sz="0" w:space="0" w:color="auto"/>
          </w:divBdr>
        </w:div>
        <w:div w:id="2137290605">
          <w:marLeft w:val="480"/>
          <w:marRight w:val="0"/>
          <w:marTop w:val="0"/>
          <w:marBottom w:val="0"/>
          <w:divBdr>
            <w:top w:val="none" w:sz="0" w:space="0" w:color="auto"/>
            <w:left w:val="none" w:sz="0" w:space="0" w:color="auto"/>
            <w:bottom w:val="none" w:sz="0" w:space="0" w:color="auto"/>
            <w:right w:val="none" w:sz="0" w:space="0" w:color="auto"/>
          </w:divBdr>
        </w:div>
        <w:div w:id="1065762168">
          <w:marLeft w:val="480"/>
          <w:marRight w:val="0"/>
          <w:marTop w:val="0"/>
          <w:marBottom w:val="0"/>
          <w:divBdr>
            <w:top w:val="none" w:sz="0" w:space="0" w:color="auto"/>
            <w:left w:val="none" w:sz="0" w:space="0" w:color="auto"/>
            <w:bottom w:val="none" w:sz="0" w:space="0" w:color="auto"/>
            <w:right w:val="none" w:sz="0" w:space="0" w:color="auto"/>
          </w:divBdr>
        </w:div>
        <w:div w:id="795022954">
          <w:marLeft w:val="480"/>
          <w:marRight w:val="0"/>
          <w:marTop w:val="0"/>
          <w:marBottom w:val="0"/>
          <w:divBdr>
            <w:top w:val="none" w:sz="0" w:space="0" w:color="auto"/>
            <w:left w:val="none" w:sz="0" w:space="0" w:color="auto"/>
            <w:bottom w:val="none" w:sz="0" w:space="0" w:color="auto"/>
            <w:right w:val="none" w:sz="0" w:space="0" w:color="auto"/>
          </w:divBdr>
        </w:div>
        <w:div w:id="1591967156">
          <w:marLeft w:val="480"/>
          <w:marRight w:val="0"/>
          <w:marTop w:val="0"/>
          <w:marBottom w:val="0"/>
          <w:divBdr>
            <w:top w:val="none" w:sz="0" w:space="0" w:color="auto"/>
            <w:left w:val="none" w:sz="0" w:space="0" w:color="auto"/>
            <w:bottom w:val="none" w:sz="0" w:space="0" w:color="auto"/>
            <w:right w:val="none" w:sz="0" w:space="0" w:color="auto"/>
          </w:divBdr>
        </w:div>
        <w:div w:id="288826126">
          <w:marLeft w:val="480"/>
          <w:marRight w:val="0"/>
          <w:marTop w:val="0"/>
          <w:marBottom w:val="0"/>
          <w:divBdr>
            <w:top w:val="none" w:sz="0" w:space="0" w:color="auto"/>
            <w:left w:val="none" w:sz="0" w:space="0" w:color="auto"/>
            <w:bottom w:val="none" w:sz="0" w:space="0" w:color="auto"/>
            <w:right w:val="none" w:sz="0" w:space="0" w:color="auto"/>
          </w:divBdr>
        </w:div>
      </w:divsChild>
    </w:div>
    <w:div w:id="1603763889">
      <w:bodyDiv w:val="1"/>
      <w:marLeft w:val="0"/>
      <w:marRight w:val="0"/>
      <w:marTop w:val="0"/>
      <w:marBottom w:val="0"/>
      <w:divBdr>
        <w:top w:val="none" w:sz="0" w:space="0" w:color="auto"/>
        <w:left w:val="none" w:sz="0" w:space="0" w:color="auto"/>
        <w:bottom w:val="none" w:sz="0" w:space="0" w:color="auto"/>
        <w:right w:val="none" w:sz="0" w:space="0" w:color="auto"/>
      </w:divBdr>
      <w:divsChild>
        <w:div w:id="283658201">
          <w:marLeft w:val="640"/>
          <w:marRight w:val="0"/>
          <w:marTop w:val="0"/>
          <w:marBottom w:val="0"/>
          <w:divBdr>
            <w:top w:val="none" w:sz="0" w:space="0" w:color="auto"/>
            <w:left w:val="none" w:sz="0" w:space="0" w:color="auto"/>
            <w:bottom w:val="none" w:sz="0" w:space="0" w:color="auto"/>
            <w:right w:val="none" w:sz="0" w:space="0" w:color="auto"/>
          </w:divBdr>
        </w:div>
        <w:div w:id="1767847049">
          <w:marLeft w:val="640"/>
          <w:marRight w:val="0"/>
          <w:marTop w:val="0"/>
          <w:marBottom w:val="0"/>
          <w:divBdr>
            <w:top w:val="none" w:sz="0" w:space="0" w:color="auto"/>
            <w:left w:val="none" w:sz="0" w:space="0" w:color="auto"/>
            <w:bottom w:val="none" w:sz="0" w:space="0" w:color="auto"/>
            <w:right w:val="none" w:sz="0" w:space="0" w:color="auto"/>
          </w:divBdr>
        </w:div>
        <w:div w:id="310594906">
          <w:marLeft w:val="640"/>
          <w:marRight w:val="0"/>
          <w:marTop w:val="0"/>
          <w:marBottom w:val="0"/>
          <w:divBdr>
            <w:top w:val="none" w:sz="0" w:space="0" w:color="auto"/>
            <w:left w:val="none" w:sz="0" w:space="0" w:color="auto"/>
            <w:bottom w:val="none" w:sz="0" w:space="0" w:color="auto"/>
            <w:right w:val="none" w:sz="0" w:space="0" w:color="auto"/>
          </w:divBdr>
        </w:div>
        <w:div w:id="542861486">
          <w:marLeft w:val="640"/>
          <w:marRight w:val="0"/>
          <w:marTop w:val="0"/>
          <w:marBottom w:val="0"/>
          <w:divBdr>
            <w:top w:val="none" w:sz="0" w:space="0" w:color="auto"/>
            <w:left w:val="none" w:sz="0" w:space="0" w:color="auto"/>
            <w:bottom w:val="none" w:sz="0" w:space="0" w:color="auto"/>
            <w:right w:val="none" w:sz="0" w:space="0" w:color="auto"/>
          </w:divBdr>
        </w:div>
        <w:div w:id="357857976">
          <w:marLeft w:val="640"/>
          <w:marRight w:val="0"/>
          <w:marTop w:val="0"/>
          <w:marBottom w:val="0"/>
          <w:divBdr>
            <w:top w:val="none" w:sz="0" w:space="0" w:color="auto"/>
            <w:left w:val="none" w:sz="0" w:space="0" w:color="auto"/>
            <w:bottom w:val="none" w:sz="0" w:space="0" w:color="auto"/>
            <w:right w:val="none" w:sz="0" w:space="0" w:color="auto"/>
          </w:divBdr>
        </w:div>
        <w:div w:id="297878682">
          <w:marLeft w:val="640"/>
          <w:marRight w:val="0"/>
          <w:marTop w:val="0"/>
          <w:marBottom w:val="0"/>
          <w:divBdr>
            <w:top w:val="none" w:sz="0" w:space="0" w:color="auto"/>
            <w:left w:val="none" w:sz="0" w:space="0" w:color="auto"/>
            <w:bottom w:val="none" w:sz="0" w:space="0" w:color="auto"/>
            <w:right w:val="none" w:sz="0" w:space="0" w:color="auto"/>
          </w:divBdr>
        </w:div>
        <w:div w:id="1579098996">
          <w:marLeft w:val="640"/>
          <w:marRight w:val="0"/>
          <w:marTop w:val="0"/>
          <w:marBottom w:val="0"/>
          <w:divBdr>
            <w:top w:val="none" w:sz="0" w:space="0" w:color="auto"/>
            <w:left w:val="none" w:sz="0" w:space="0" w:color="auto"/>
            <w:bottom w:val="none" w:sz="0" w:space="0" w:color="auto"/>
            <w:right w:val="none" w:sz="0" w:space="0" w:color="auto"/>
          </w:divBdr>
        </w:div>
        <w:div w:id="411783398">
          <w:marLeft w:val="640"/>
          <w:marRight w:val="0"/>
          <w:marTop w:val="0"/>
          <w:marBottom w:val="0"/>
          <w:divBdr>
            <w:top w:val="none" w:sz="0" w:space="0" w:color="auto"/>
            <w:left w:val="none" w:sz="0" w:space="0" w:color="auto"/>
            <w:bottom w:val="none" w:sz="0" w:space="0" w:color="auto"/>
            <w:right w:val="none" w:sz="0" w:space="0" w:color="auto"/>
          </w:divBdr>
        </w:div>
        <w:div w:id="884484933">
          <w:marLeft w:val="640"/>
          <w:marRight w:val="0"/>
          <w:marTop w:val="0"/>
          <w:marBottom w:val="0"/>
          <w:divBdr>
            <w:top w:val="none" w:sz="0" w:space="0" w:color="auto"/>
            <w:left w:val="none" w:sz="0" w:space="0" w:color="auto"/>
            <w:bottom w:val="none" w:sz="0" w:space="0" w:color="auto"/>
            <w:right w:val="none" w:sz="0" w:space="0" w:color="auto"/>
          </w:divBdr>
        </w:div>
        <w:div w:id="226650752">
          <w:marLeft w:val="640"/>
          <w:marRight w:val="0"/>
          <w:marTop w:val="0"/>
          <w:marBottom w:val="0"/>
          <w:divBdr>
            <w:top w:val="none" w:sz="0" w:space="0" w:color="auto"/>
            <w:left w:val="none" w:sz="0" w:space="0" w:color="auto"/>
            <w:bottom w:val="none" w:sz="0" w:space="0" w:color="auto"/>
            <w:right w:val="none" w:sz="0" w:space="0" w:color="auto"/>
          </w:divBdr>
        </w:div>
        <w:div w:id="1159885326">
          <w:marLeft w:val="640"/>
          <w:marRight w:val="0"/>
          <w:marTop w:val="0"/>
          <w:marBottom w:val="0"/>
          <w:divBdr>
            <w:top w:val="none" w:sz="0" w:space="0" w:color="auto"/>
            <w:left w:val="none" w:sz="0" w:space="0" w:color="auto"/>
            <w:bottom w:val="none" w:sz="0" w:space="0" w:color="auto"/>
            <w:right w:val="none" w:sz="0" w:space="0" w:color="auto"/>
          </w:divBdr>
        </w:div>
        <w:div w:id="984509255">
          <w:marLeft w:val="640"/>
          <w:marRight w:val="0"/>
          <w:marTop w:val="0"/>
          <w:marBottom w:val="0"/>
          <w:divBdr>
            <w:top w:val="none" w:sz="0" w:space="0" w:color="auto"/>
            <w:left w:val="none" w:sz="0" w:space="0" w:color="auto"/>
            <w:bottom w:val="none" w:sz="0" w:space="0" w:color="auto"/>
            <w:right w:val="none" w:sz="0" w:space="0" w:color="auto"/>
          </w:divBdr>
        </w:div>
        <w:div w:id="471949448">
          <w:marLeft w:val="640"/>
          <w:marRight w:val="0"/>
          <w:marTop w:val="0"/>
          <w:marBottom w:val="0"/>
          <w:divBdr>
            <w:top w:val="none" w:sz="0" w:space="0" w:color="auto"/>
            <w:left w:val="none" w:sz="0" w:space="0" w:color="auto"/>
            <w:bottom w:val="none" w:sz="0" w:space="0" w:color="auto"/>
            <w:right w:val="none" w:sz="0" w:space="0" w:color="auto"/>
          </w:divBdr>
        </w:div>
        <w:div w:id="1662849273">
          <w:marLeft w:val="640"/>
          <w:marRight w:val="0"/>
          <w:marTop w:val="0"/>
          <w:marBottom w:val="0"/>
          <w:divBdr>
            <w:top w:val="none" w:sz="0" w:space="0" w:color="auto"/>
            <w:left w:val="none" w:sz="0" w:space="0" w:color="auto"/>
            <w:bottom w:val="none" w:sz="0" w:space="0" w:color="auto"/>
            <w:right w:val="none" w:sz="0" w:space="0" w:color="auto"/>
          </w:divBdr>
        </w:div>
        <w:div w:id="943534156">
          <w:marLeft w:val="640"/>
          <w:marRight w:val="0"/>
          <w:marTop w:val="0"/>
          <w:marBottom w:val="0"/>
          <w:divBdr>
            <w:top w:val="none" w:sz="0" w:space="0" w:color="auto"/>
            <w:left w:val="none" w:sz="0" w:space="0" w:color="auto"/>
            <w:bottom w:val="none" w:sz="0" w:space="0" w:color="auto"/>
            <w:right w:val="none" w:sz="0" w:space="0" w:color="auto"/>
          </w:divBdr>
        </w:div>
        <w:div w:id="1867671411">
          <w:marLeft w:val="640"/>
          <w:marRight w:val="0"/>
          <w:marTop w:val="0"/>
          <w:marBottom w:val="0"/>
          <w:divBdr>
            <w:top w:val="none" w:sz="0" w:space="0" w:color="auto"/>
            <w:left w:val="none" w:sz="0" w:space="0" w:color="auto"/>
            <w:bottom w:val="none" w:sz="0" w:space="0" w:color="auto"/>
            <w:right w:val="none" w:sz="0" w:space="0" w:color="auto"/>
          </w:divBdr>
        </w:div>
        <w:div w:id="1363480214">
          <w:marLeft w:val="640"/>
          <w:marRight w:val="0"/>
          <w:marTop w:val="0"/>
          <w:marBottom w:val="0"/>
          <w:divBdr>
            <w:top w:val="none" w:sz="0" w:space="0" w:color="auto"/>
            <w:left w:val="none" w:sz="0" w:space="0" w:color="auto"/>
            <w:bottom w:val="none" w:sz="0" w:space="0" w:color="auto"/>
            <w:right w:val="none" w:sz="0" w:space="0" w:color="auto"/>
          </w:divBdr>
        </w:div>
        <w:div w:id="645428428">
          <w:marLeft w:val="640"/>
          <w:marRight w:val="0"/>
          <w:marTop w:val="0"/>
          <w:marBottom w:val="0"/>
          <w:divBdr>
            <w:top w:val="none" w:sz="0" w:space="0" w:color="auto"/>
            <w:left w:val="none" w:sz="0" w:space="0" w:color="auto"/>
            <w:bottom w:val="none" w:sz="0" w:space="0" w:color="auto"/>
            <w:right w:val="none" w:sz="0" w:space="0" w:color="auto"/>
          </w:divBdr>
        </w:div>
        <w:div w:id="1332028321">
          <w:marLeft w:val="640"/>
          <w:marRight w:val="0"/>
          <w:marTop w:val="0"/>
          <w:marBottom w:val="0"/>
          <w:divBdr>
            <w:top w:val="none" w:sz="0" w:space="0" w:color="auto"/>
            <w:left w:val="none" w:sz="0" w:space="0" w:color="auto"/>
            <w:bottom w:val="none" w:sz="0" w:space="0" w:color="auto"/>
            <w:right w:val="none" w:sz="0" w:space="0" w:color="auto"/>
          </w:divBdr>
        </w:div>
        <w:div w:id="2065450622">
          <w:marLeft w:val="640"/>
          <w:marRight w:val="0"/>
          <w:marTop w:val="0"/>
          <w:marBottom w:val="0"/>
          <w:divBdr>
            <w:top w:val="none" w:sz="0" w:space="0" w:color="auto"/>
            <w:left w:val="none" w:sz="0" w:space="0" w:color="auto"/>
            <w:bottom w:val="none" w:sz="0" w:space="0" w:color="auto"/>
            <w:right w:val="none" w:sz="0" w:space="0" w:color="auto"/>
          </w:divBdr>
        </w:div>
        <w:div w:id="1993369286">
          <w:marLeft w:val="640"/>
          <w:marRight w:val="0"/>
          <w:marTop w:val="0"/>
          <w:marBottom w:val="0"/>
          <w:divBdr>
            <w:top w:val="none" w:sz="0" w:space="0" w:color="auto"/>
            <w:left w:val="none" w:sz="0" w:space="0" w:color="auto"/>
            <w:bottom w:val="none" w:sz="0" w:space="0" w:color="auto"/>
            <w:right w:val="none" w:sz="0" w:space="0" w:color="auto"/>
          </w:divBdr>
        </w:div>
        <w:div w:id="1462116298">
          <w:marLeft w:val="640"/>
          <w:marRight w:val="0"/>
          <w:marTop w:val="0"/>
          <w:marBottom w:val="0"/>
          <w:divBdr>
            <w:top w:val="none" w:sz="0" w:space="0" w:color="auto"/>
            <w:left w:val="none" w:sz="0" w:space="0" w:color="auto"/>
            <w:bottom w:val="none" w:sz="0" w:space="0" w:color="auto"/>
            <w:right w:val="none" w:sz="0" w:space="0" w:color="auto"/>
          </w:divBdr>
        </w:div>
        <w:div w:id="703209765">
          <w:marLeft w:val="640"/>
          <w:marRight w:val="0"/>
          <w:marTop w:val="0"/>
          <w:marBottom w:val="0"/>
          <w:divBdr>
            <w:top w:val="none" w:sz="0" w:space="0" w:color="auto"/>
            <w:left w:val="none" w:sz="0" w:space="0" w:color="auto"/>
            <w:bottom w:val="none" w:sz="0" w:space="0" w:color="auto"/>
            <w:right w:val="none" w:sz="0" w:space="0" w:color="auto"/>
          </w:divBdr>
        </w:div>
        <w:div w:id="732433501">
          <w:marLeft w:val="640"/>
          <w:marRight w:val="0"/>
          <w:marTop w:val="0"/>
          <w:marBottom w:val="0"/>
          <w:divBdr>
            <w:top w:val="none" w:sz="0" w:space="0" w:color="auto"/>
            <w:left w:val="none" w:sz="0" w:space="0" w:color="auto"/>
            <w:bottom w:val="none" w:sz="0" w:space="0" w:color="auto"/>
            <w:right w:val="none" w:sz="0" w:space="0" w:color="auto"/>
          </w:divBdr>
        </w:div>
        <w:div w:id="1149520906">
          <w:marLeft w:val="640"/>
          <w:marRight w:val="0"/>
          <w:marTop w:val="0"/>
          <w:marBottom w:val="0"/>
          <w:divBdr>
            <w:top w:val="none" w:sz="0" w:space="0" w:color="auto"/>
            <w:left w:val="none" w:sz="0" w:space="0" w:color="auto"/>
            <w:bottom w:val="none" w:sz="0" w:space="0" w:color="auto"/>
            <w:right w:val="none" w:sz="0" w:space="0" w:color="auto"/>
          </w:divBdr>
        </w:div>
        <w:div w:id="963534895">
          <w:marLeft w:val="640"/>
          <w:marRight w:val="0"/>
          <w:marTop w:val="0"/>
          <w:marBottom w:val="0"/>
          <w:divBdr>
            <w:top w:val="none" w:sz="0" w:space="0" w:color="auto"/>
            <w:left w:val="none" w:sz="0" w:space="0" w:color="auto"/>
            <w:bottom w:val="none" w:sz="0" w:space="0" w:color="auto"/>
            <w:right w:val="none" w:sz="0" w:space="0" w:color="auto"/>
          </w:divBdr>
        </w:div>
        <w:div w:id="315497462">
          <w:marLeft w:val="640"/>
          <w:marRight w:val="0"/>
          <w:marTop w:val="0"/>
          <w:marBottom w:val="0"/>
          <w:divBdr>
            <w:top w:val="none" w:sz="0" w:space="0" w:color="auto"/>
            <w:left w:val="none" w:sz="0" w:space="0" w:color="auto"/>
            <w:bottom w:val="none" w:sz="0" w:space="0" w:color="auto"/>
            <w:right w:val="none" w:sz="0" w:space="0" w:color="auto"/>
          </w:divBdr>
        </w:div>
        <w:div w:id="1004436650">
          <w:marLeft w:val="640"/>
          <w:marRight w:val="0"/>
          <w:marTop w:val="0"/>
          <w:marBottom w:val="0"/>
          <w:divBdr>
            <w:top w:val="none" w:sz="0" w:space="0" w:color="auto"/>
            <w:left w:val="none" w:sz="0" w:space="0" w:color="auto"/>
            <w:bottom w:val="none" w:sz="0" w:space="0" w:color="auto"/>
            <w:right w:val="none" w:sz="0" w:space="0" w:color="auto"/>
          </w:divBdr>
        </w:div>
        <w:div w:id="1073619801">
          <w:marLeft w:val="640"/>
          <w:marRight w:val="0"/>
          <w:marTop w:val="0"/>
          <w:marBottom w:val="0"/>
          <w:divBdr>
            <w:top w:val="none" w:sz="0" w:space="0" w:color="auto"/>
            <w:left w:val="none" w:sz="0" w:space="0" w:color="auto"/>
            <w:bottom w:val="none" w:sz="0" w:space="0" w:color="auto"/>
            <w:right w:val="none" w:sz="0" w:space="0" w:color="auto"/>
          </w:divBdr>
        </w:div>
        <w:div w:id="224949294">
          <w:marLeft w:val="640"/>
          <w:marRight w:val="0"/>
          <w:marTop w:val="0"/>
          <w:marBottom w:val="0"/>
          <w:divBdr>
            <w:top w:val="none" w:sz="0" w:space="0" w:color="auto"/>
            <w:left w:val="none" w:sz="0" w:space="0" w:color="auto"/>
            <w:bottom w:val="none" w:sz="0" w:space="0" w:color="auto"/>
            <w:right w:val="none" w:sz="0" w:space="0" w:color="auto"/>
          </w:divBdr>
        </w:div>
        <w:div w:id="758253165">
          <w:marLeft w:val="640"/>
          <w:marRight w:val="0"/>
          <w:marTop w:val="0"/>
          <w:marBottom w:val="0"/>
          <w:divBdr>
            <w:top w:val="none" w:sz="0" w:space="0" w:color="auto"/>
            <w:left w:val="none" w:sz="0" w:space="0" w:color="auto"/>
            <w:bottom w:val="none" w:sz="0" w:space="0" w:color="auto"/>
            <w:right w:val="none" w:sz="0" w:space="0" w:color="auto"/>
          </w:divBdr>
        </w:div>
        <w:div w:id="224881981">
          <w:marLeft w:val="640"/>
          <w:marRight w:val="0"/>
          <w:marTop w:val="0"/>
          <w:marBottom w:val="0"/>
          <w:divBdr>
            <w:top w:val="none" w:sz="0" w:space="0" w:color="auto"/>
            <w:left w:val="none" w:sz="0" w:space="0" w:color="auto"/>
            <w:bottom w:val="none" w:sz="0" w:space="0" w:color="auto"/>
            <w:right w:val="none" w:sz="0" w:space="0" w:color="auto"/>
          </w:divBdr>
        </w:div>
        <w:div w:id="1883977412">
          <w:marLeft w:val="640"/>
          <w:marRight w:val="0"/>
          <w:marTop w:val="0"/>
          <w:marBottom w:val="0"/>
          <w:divBdr>
            <w:top w:val="none" w:sz="0" w:space="0" w:color="auto"/>
            <w:left w:val="none" w:sz="0" w:space="0" w:color="auto"/>
            <w:bottom w:val="none" w:sz="0" w:space="0" w:color="auto"/>
            <w:right w:val="none" w:sz="0" w:space="0" w:color="auto"/>
          </w:divBdr>
        </w:div>
        <w:div w:id="494491344">
          <w:marLeft w:val="640"/>
          <w:marRight w:val="0"/>
          <w:marTop w:val="0"/>
          <w:marBottom w:val="0"/>
          <w:divBdr>
            <w:top w:val="none" w:sz="0" w:space="0" w:color="auto"/>
            <w:left w:val="none" w:sz="0" w:space="0" w:color="auto"/>
            <w:bottom w:val="none" w:sz="0" w:space="0" w:color="auto"/>
            <w:right w:val="none" w:sz="0" w:space="0" w:color="auto"/>
          </w:divBdr>
        </w:div>
        <w:div w:id="30494473">
          <w:marLeft w:val="640"/>
          <w:marRight w:val="0"/>
          <w:marTop w:val="0"/>
          <w:marBottom w:val="0"/>
          <w:divBdr>
            <w:top w:val="none" w:sz="0" w:space="0" w:color="auto"/>
            <w:left w:val="none" w:sz="0" w:space="0" w:color="auto"/>
            <w:bottom w:val="none" w:sz="0" w:space="0" w:color="auto"/>
            <w:right w:val="none" w:sz="0" w:space="0" w:color="auto"/>
          </w:divBdr>
        </w:div>
        <w:div w:id="626161893">
          <w:marLeft w:val="640"/>
          <w:marRight w:val="0"/>
          <w:marTop w:val="0"/>
          <w:marBottom w:val="0"/>
          <w:divBdr>
            <w:top w:val="none" w:sz="0" w:space="0" w:color="auto"/>
            <w:left w:val="none" w:sz="0" w:space="0" w:color="auto"/>
            <w:bottom w:val="none" w:sz="0" w:space="0" w:color="auto"/>
            <w:right w:val="none" w:sz="0" w:space="0" w:color="auto"/>
          </w:divBdr>
        </w:div>
        <w:div w:id="286859797">
          <w:marLeft w:val="640"/>
          <w:marRight w:val="0"/>
          <w:marTop w:val="0"/>
          <w:marBottom w:val="0"/>
          <w:divBdr>
            <w:top w:val="none" w:sz="0" w:space="0" w:color="auto"/>
            <w:left w:val="none" w:sz="0" w:space="0" w:color="auto"/>
            <w:bottom w:val="none" w:sz="0" w:space="0" w:color="auto"/>
            <w:right w:val="none" w:sz="0" w:space="0" w:color="auto"/>
          </w:divBdr>
        </w:div>
        <w:div w:id="141848668">
          <w:marLeft w:val="640"/>
          <w:marRight w:val="0"/>
          <w:marTop w:val="0"/>
          <w:marBottom w:val="0"/>
          <w:divBdr>
            <w:top w:val="none" w:sz="0" w:space="0" w:color="auto"/>
            <w:left w:val="none" w:sz="0" w:space="0" w:color="auto"/>
            <w:bottom w:val="none" w:sz="0" w:space="0" w:color="auto"/>
            <w:right w:val="none" w:sz="0" w:space="0" w:color="auto"/>
          </w:divBdr>
        </w:div>
        <w:div w:id="812913386">
          <w:marLeft w:val="640"/>
          <w:marRight w:val="0"/>
          <w:marTop w:val="0"/>
          <w:marBottom w:val="0"/>
          <w:divBdr>
            <w:top w:val="none" w:sz="0" w:space="0" w:color="auto"/>
            <w:left w:val="none" w:sz="0" w:space="0" w:color="auto"/>
            <w:bottom w:val="none" w:sz="0" w:space="0" w:color="auto"/>
            <w:right w:val="none" w:sz="0" w:space="0" w:color="auto"/>
          </w:divBdr>
        </w:div>
        <w:div w:id="576325461">
          <w:marLeft w:val="640"/>
          <w:marRight w:val="0"/>
          <w:marTop w:val="0"/>
          <w:marBottom w:val="0"/>
          <w:divBdr>
            <w:top w:val="none" w:sz="0" w:space="0" w:color="auto"/>
            <w:left w:val="none" w:sz="0" w:space="0" w:color="auto"/>
            <w:bottom w:val="none" w:sz="0" w:space="0" w:color="auto"/>
            <w:right w:val="none" w:sz="0" w:space="0" w:color="auto"/>
          </w:divBdr>
        </w:div>
      </w:divsChild>
    </w:div>
    <w:div w:id="1606107560">
      <w:bodyDiv w:val="1"/>
      <w:marLeft w:val="0"/>
      <w:marRight w:val="0"/>
      <w:marTop w:val="0"/>
      <w:marBottom w:val="0"/>
      <w:divBdr>
        <w:top w:val="none" w:sz="0" w:space="0" w:color="auto"/>
        <w:left w:val="none" w:sz="0" w:space="0" w:color="auto"/>
        <w:bottom w:val="none" w:sz="0" w:space="0" w:color="auto"/>
        <w:right w:val="none" w:sz="0" w:space="0" w:color="auto"/>
      </w:divBdr>
      <w:divsChild>
        <w:div w:id="350568607">
          <w:marLeft w:val="640"/>
          <w:marRight w:val="0"/>
          <w:marTop w:val="0"/>
          <w:marBottom w:val="0"/>
          <w:divBdr>
            <w:top w:val="none" w:sz="0" w:space="0" w:color="auto"/>
            <w:left w:val="none" w:sz="0" w:space="0" w:color="auto"/>
            <w:bottom w:val="none" w:sz="0" w:space="0" w:color="auto"/>
            <w:right w:val="none" w:sz="0" w:space="0" w:color="auto"/>
          </w:divBdr>
        </w:div>
        <w:div w:id="779570635">
          <w:marLeft w:val="640"/>
          <w:marRight w:val="0"/>
          <w:marTop w:val="0"/>
          <w:marBottom w:val="0"/>
          <w:divBdr>
            <w:top w:val="none" w:sz="0" w:space="0" w:color="auto"/>
            <w:left w:val="none" w:sz="0" w:space="0" w:color="auto"/>
            <w:bottom w:val="none" w:sz="0" w:space="0" w:color="auto"/>
            <w:right w:val="none" w:sz="0" w:space="0" w:color="auto"/>
          </w:divBdr>
        </w:div>
        <w:div w:id="365833059">
          <w:marLeft w:val="640"/>
          <w:marRight w:val="0"/>
          <w:marTop w:val="0"/>
          <w:marBottom w:val="0"/>
          <w:divBdr>
            <w:top w:val="none" w:sz="0" w:space="0" w:color="auto"/>
            <w:left w:val="none" w:sz="0" w:space="0" w:color="auto"/>
            <w:bottom w:val="none" w:sz="0" w:space="0" w:color="auto"/>
            <w:right w:val="none" w:sz="0" w:space="0" w:color="auto"/>
          </w:divBdr>
        </w:div>
        <w:div w:id="2086536652">
          <w:marLeft w:val="640"/>
          <w:marRight w:val="0"/>
          <w:marTop w:val="0"/>
          <w:marBottom w:val="0"/>
          <w:divBdr>
            <w:top w:val="none" w:sz="0" w:space="0" w:color="auto"/>
            <w:left w:val="none" w:sz="0" w:space="0" w:color="auto"/>
            <w:bottom w:val="none" w:sz="0" w:space="0" w:color="auto"/>
            <w:right w:val="none" w:sz="0" w:space="0" w:color="auto"/>
          </w:divBdr>
        </w:div>
        <w:div w:id="1941598213">
          <w:marLeft w:val="640"/>
          <w:marRight w:val="0"/>
          <w:marTop w:val="0"/>
          <w:marBottom w:val="0"/>
          <w:divBdr>
            <w:top w:val="none" w:sz="0" w:space="0" w:color="auto"/>
            <w:left w:val="none" w:sz="0" w:space="0" w:color="auto"/>
            <w:bottom w:val="none" w:sz="0" w:space="0" w:color="auto"/>
            <w:right w:val="none" w:sz="0" w:space="0" w:color="auto"/>
          </w:divBdr>
        </w:div>
        <w:div w:id="123694343">
          <w:marLeft w:val="640"/>
          <w:marRight w:val="0"/>
          <w:marTop w:val="0"/>
          <w:marBottom w:val="0"/>
          <w:divBdr>
            <w:top w:val="none" w:sz="0" w:space="0" w:color="auto"/>
            <w:left w:val="none" w:sz="0" w:space="0" w:color="auto"/>
            <w:bottom w:val="none" w:sz="0" w:space="0" w:color="auto"/>
            <w:right w:val="none" w:sz="0" w:space="0" w:color="auto"/>
          </w:divBdr>
        </w:div>
        <w:div w:id="1024525119">
          <w:marLeft w:val="640"/>
          <w:marRight w:val="0"/>
          <w:marTop w:val="0"/>
          <w:marBottom w:val="0"/>
          <w:divBdr>
            <w:top w:val="none" w:sz="0" w:space="0" w:color="auto"/>
            <w:left w:val="none" w:sz="0" w:space="0" w:color="auto"/>
            <w:bottom w:val="none" w:sz="0" w:space="0" w:color="auto"/>
            <w:right w:val="none" w:sz="0" w:space="0" w:color="auto"/>
          </w:divBdr>
        </w:div>
        <w:div w:id="596980724">
          <w:marLeft w:val="640"/>
          <w:marRight w:val="0"/>
          <w:marTop w:val="0"/>
          <w:marBottom w:val="0"/>
          <w:divBdr>
            <w:top w:val="none" w:sz="0" w:space="0" w:color="auto"/>
            <w:left w:val="none" w:sz="0" w:space="0" w:color="auto"/>
            <w:bottom w:val="none" w:sz="0" w:space="0" w:color="auto"/>
            <w:right w:val="none" w:sz="0" w:space="0" w:color="auto"/>
          </w:divBdr>
        </w:div>
        <w:div w:id="740371231">
          <w:marLeft w:val="640"/>
          <w:marRight w:val="0"/>
          <w:marTop w:val="0"/>
          <w:marBottom w:val="0"/>
          <w:divBdr>
            <w:top w:val="none" w:sz="0" w:space="0" w:color="auto"/>
            <w:left w:val="none" w:sz="0" w:space="0" w:color="auto"/>
            <w:bottom w:val="none" w:sz="0" w:space="0" w:color="auto"/>
            <w:right w:val="none" w:sz="0" w:space="0" w:color="auto"/>
          </w:divBdr>
        </w:div>
        <w:div w:id="1439181000">
          <w:marLeft w:val="640"/>
          <w:marRight w:val="0"/>
          <w:marTop w:val="0"/>
          <w:marBottom w:val="0"/>
          <w:divBdr>
            <w:top w:val="none" w:sz="0" w:space="0" w:color="auto"/>
            <w:left w:val="none" w:sz="0" w:space="0" w:color="auto"/>
            <w:bottom w:val="none" w:sz="0" w:space="0" w:color="auto"/>
            <w:right w:val="none" w:sz="0" w:space="0" w:color="auto"/>
          </w:divBdr>
        </w:div>
        <w:div w:id="109980501">
          <w:marLeft w:val="640"/>
          <w:marRight w:val="0"/>
          <w:marTop w:val="0"/>
          <w:marBottom w:val="0"/>
          <w:divBdr>
            <w:top w:val="none" w:sz="0" w:space="0" w:color="auto"/>
            <w:left w:val="none" w:sz="0" w:space="0" w:color="auto"/>
            <w:bottom w:val="none" w:sz="0" w:space="0" w:color="auto"/>
            <w:right w:val="none" w:sz="0" w:space="0" w:color="auto"/>
          </w:divBdr>
        </w:div>
        <w:div w:id="2108773981">
          <w:marLeft w:val="640"/>
          <w:marRight w:val="0"/>
          <w:marTop w:val="0"/>
          <w:marBottom w:val="0"/>
          <w:divBdr>
            <w:top w:val="none" w:sz="0" w:space="0" w:color="auto"/>
            <w:left w:val="none" w:sz="0" w:space="0" w:color="auto"/>
            <w:bottom w:val="none" w:sz="0" w:space="0" w:color="auto"/>
            <w:right w:val="none" w:sz="0" w:space="0" w:color="auto"/>
          </w:divBdr>
        </w:div>
        <w:div w:id="1057971099">
          <w:marLeft w:val="640"/>
          <w:marRight w:val="0"/>
          <w:marTop w:val="0"/>
          <w:marBottom w:val="0"/>
          <w:divBdr>
            <w:top w:val="none" w:sz="0" w:space="0" w:color="auto"/>
            <w:left w:val="none" w:sz="0" w:space="0" w:color="auto"/>
            <w:bottom w:val="none" w:sz="0" w:space="0" w:color="auto"/>
            <w:right w:val="none" w:sz="0" w:space="0" w:color="auto"/>
          </w:divBdr>
        </w:div>
        <w:div w:id="1956981068">
          <w:marLeft w:val="640"/>
          <w:marRight w:val="0"/>
          <w:marTop w:val="0"/>
          <w:marBottom w:val="0"/>
          <w:divBdr>
            <w:top w:val="none" w:sz="0" w:space="0" w:color="auto"/>
            <w:left w:val="none" w:sz="0" w:space="0" w:color="auto"/>
            <w:bottom w:val="none" w:sz="0" w:space="0" w:color="auto"/>
            <w:right w:val="none" w:sz="0" w:space="0" w:color="auto"/>
          </w:divBdr>
        </w:div>
        <w:div w:id="1359967296">
          <w:marLeft w:val="640"/>
          <w:marRight w:val="0"/>
          <w:marTop w:val="0"/>
          <w:marBottom w:val="0"/>
          <w:divBdr>
            <w:top w:val="none" w:sz="0" w:space="0" w:color="auto"/>
            <w:left w:val="none" w:sz="0" w:space="0" w:color="auto"/>
            <w:bottom w:val="none" w:sz="0" w:space="0" w:color="auto"/>
            <w:right w:val="none" w:sz="0" w:space="0" w:color="auto"/>
          </w:divBdr>
        </w:div>
        <w:div w:id="1633944528">
          <w:marLeft w:val="640"/>
          <w:marRight w:val="0"/>
          <w:marTop w:val="0"/>
          <w:marBottom w:val="0"/>
          <w:divBdr>
            <w:top w:val="none" w:sz="0" w:space="0" w:color="auto"/>
            <w:left w:val="none" w:sz="0" w:space="0" w:color="auto"/>
            <w:bottom w:val="none" w:sz="0" w:space="0" w:color="auto"/>
            <w:right w:val="none" w:sz="0" w:space="0" w:color="auto"/>
          </w:divBdr>
        </w:div>
        <w:div w:id="1331372236">
          <w:marLeft w:val="640"/>
          <w:marRight w:val="0"/>
          <w:marTop w:val="0"/>
          <w:marBottom w:val="0"/>
          <w:divBdr>
            <w:top w:val="none" w:sz="0" w:space="0" w:color="auto"/>
            <w:left w:val="none" w:sz="0" w:space="0" w:color="auto"/>
            <w:bottom w:val="none" w:sz="0" w:space="0" w:color="auto"/>
            <w:right w:val="none" w:sz="0" w:space="0" w:color="auto"/>
          </w:divBdr>
        </w:div>
        <w:div w:id="1117716792">
          <w:marLeft w:val="640"/>
          <w:marRight w:val="0"/>
          <w:marTop w:val="0"/>
          <w:marBottom w:val="0"/>
          <w:divBdr>
            <w:top w:val="none" w:sz="0" w:space="0" w:color="auto"/>
            <w:left w:val="none" w:sz="0" w:space="0" w:color="auto"/>
            <w:bottom w:val="none" w:sz="0" w:space="0" w:color="auto"/>
            <w:right w:val="none" w:sz="0" w:space="0" w:color="auto"/>
          </w:divBdr>
        </w:div>
        <w:div w:id="1148012553">
          <w:marLeft w:val="640"/>
          <w:marRight w:val="0"/>
          <w:marTop w:val="0"/>
          <w:marBottom w:val="0"/>
          <w:divBdr>
            <w:top w:val="none" w:sz="0" w:space="0" w:color="auto"/>
            <w:left w:val="none" w:sz="0" w:space="0" w:color="auto"/>
            <w:bottom w:val="none" w:sz="0" w:space="0" w:color="auto"/>
            <w:right w:val="none" w:sz="0" w:space="0" w:color="auto"/>
          </w:divBdr>
        </w:div>
        <w:div w:id="219677162">
          <w:marLeft w:val="640"/>
          <w:marRight w:val="0"/>
          <w:marTop w:val="0"/>
          <w:marBottom w:val="0"/>
          <w:divBdr>
            <w:top w:val="none" w:sz="0" w:space="0" w:color="auto"/>
            <w:left w:val="none" w:sz="0" w:space="0" w:color="auto"/>
            <w:bottom w:val="none" w:sz="0" w:space="0" w:color="auto"/>
            <w:right w:val="none" w:sz="0" w:space="0" w:color="auto"/>
          </w:divBdr>
        </w:div>
        <w:div w:id="1714620127">
          <w:marLeft w:val="640"/>
          <w:marRight w:val="0"/>
          <w:marTop w:val="0"/>
          <w:marBottom w:val="0"/>
          <w:divBdr>
            <w:top w:val="none" w:sz="0" w:space="0" w:color="auto"/>
            <w:left w:val="none" w:sz="0" w:space="0" w:color="auto"/>
            <w:bottom w:val="none" w:sz="0" w:space="0" w:color="auto"/>
            <w:right w:val="none" w:sz="0" w:space="0" w:color="auto"/>
          </w:divBdr>
        </w:div>
        <w:div w:id="273295571">
          <w:marLeft w:val="640"/>
          <w:marRight w:val="0"/>
          <w:marTop w:val="0"/>
          <w:marBottom w:val="0"/>
          <w:divBdr>
            <w:top w:val="none" w:sz="0" w:space="0" w:color="auto"/>
            <w:left w:val="none" w:sz="0" w:space="0" w:color="auto"/>
            <w:bottom w:val="none" w:sz="0" w:space="0" w:color="auto"/>
            <w:right w:val="none" w:sz="0" w:space="0" w:color="auto"/>
          </w:divBdr>
        </w:div>
        <w:div w:id="1200897432">
          <w:marLeft w:val="640"/>
          <w:marRight w:val="0"/>
          <w:marTop w:val="0"/>
          <w:marBottom w:val="0"/>
          <w:divBdr>
            <w:top w:val="none" w:sz="0" w:space="0" w:color="auto"/>
            <w:left w:val="none" w:sz="0" w:space="0" w:color="auto"/>
            <w:bottom w:val="none" w:sz="0" w:space="0" w:color="auto"/>
            <w:right w:val="none" w:sz="0" w:space="0" w:color="auto"/>
          </w:divBdr>
        </w:div>
        <w:div w:id="325086639">
          <w:marLeft w:val="640"/>
          <w:marRight w:val="0"/>
          <w:marTop w:val="0"/>
          <w:marBottom w:val="0"/>
          <w:divBdr>
            <w:top w:val="none" w:sz="0" w:space="0" w:color="auto"/>
            <w:left w:val="none" w:sz="0" w:space="0" w:color="auto"/>
            <w:bottom w:val="none" w:sz="0" w:space="0" w:color="auto"/>
            <w:right w:val="none" w:sz="0" w:space="0" w:color="auto"/>
          </w:divBdr>
        </w:div>
        <w:div w:id="1777095037">
          <w:marLeft w:val="640"/>
          <w:marRight w:val="0"/>
          <w:marTop w:val="0"/>
          <w:marBottom w:val="0"/>
          <w:divBdr>
            <w:top w:val="none" w:sz="0" w:space="0" w:color="auto"/>
            <w:left w:val="none" w:sz="0" w:space="0" w:color="auto"/>
            <w:bottom w:val="none" w:sz="0" w:space="0" w:color="auto"/>
            <w:right w:val="none" w:sz="0" w:space="0" w:color="auto"/>
          </w:divBdr>
        </w:div>
        <w:div w:id="1392509171">
          <w:marLeft w:val="640"/>
          <w:marRight w:val="0"/>
          <w:marTop w:val="0"/>
          <w:marBottom w:val="0"/>
          <w:divBdr>
            <w:top w:val="none" w:sz="0" w:space="0" w:color="auto"/>
            <w:left w:val="none" w:sz="0" w:space="0" w:color="auto"/>
            <w:bottom w:val="none" w:sz="0" w:space="0" w:color="auto"/>
            <w:right w:val="none" w:sz="0" w:space="0" w:color="auto"/>
          </w:divBdr>
        </w:div>
        <w:div w:id="1849830312">
          <w:marLeft w:val="640"/>
          <w:marRight w:val="0"/>
          <w:marTop w:val="0"/>
          <w:marBottom w:val="0"/>
          <w:divBdr>
            <w:top w:val="none" w:sz="0" w:space="0" w:color="auto"/>
            <w:left w:val="none" w:sz="0" w:space="0" w:color="auto"/>
            <w:bottom w:val="none" w:sz="0" w:space="0" w:color="auto"/>
            <w:right w:val="none" w:sz="0" w:space="0" w:color="auto"/>
          </w:divBdr>
        </w:div>
        <w:div w:id="1895658737">
          <w:marLeft w:val="640"/>
          <w:marRight w:val="0"/>
          <w:marTop w:val="0"/>
          <w:marBottom w:val="0"/>
          <w:divBdr>
            <w:top w:val="none" w:sz="0" w:space="0" w:color="auto"/>
            <w:left w:val="none" w:sz="0" w:space="0" w:color="auto"/>
            <w:bottom w:val="none" w:sz="0" w:space="0" w:color="auto"/>
            <w:right w:val="none" w:sz="0" w:space="0" w:color="auto"/>
          </w:divBdr>
        </w:div>
        <w:div w:id="1785344258">
          <w:marLeft w:val="640"/>
          <w:marRight w:val="0"/>
          <w:marTop w:val="0"/>
          <w:marBottom w:val="0"/>
          <w:divBdr>
            <w:top w:val="none" w:sz="0" w:space="0" w:color="auto"/>
            <w:left w:val="none" w:sz="0" w:space="0" w:color="auto"/>
            <w:bottom w:val="none" w:sz="0" w:space="0" w:color="auto"/>
            <w:right w:val="none" w:sz="0" w:space="0" w:color="auto"/>
          </w:divBdr>
        </w:div>
        <w:div w:id="736781181">
          <w:marLeft w:val="640"/>
          <w:marRight w:val="0"/>
          <w:marTop w:val="0"/>
          <w:marBottom w:val="0"/>
          <w:divBdr>
            <w:top w:val="none" w:sz="0" w:space="0" w:color="auto"/>
            <w:left w:val="none" w:sz="0" w:space="0" w:color="auto"/>
            <w:bottom w:val="none" w:sz="0" w:space="0" w:color="auto"/>
            <w:right w:val="none" w:sz="0" w:space="0" w:color="auto"/>
          </w:divBdr>
        </w:div>
        <w:div w:id="1571189934">
          <w:marLeft w:val="640"/>
          <w:marRight w:val="0"/>
          <w:marTop w:val="0"/>
          <w:marBottom w:val="0"/>
          <w:divBdr>
            <w:top w:val="none" w:sz="0" w:space="0" w:color="auto"/>
            <w:left w:val="none" w:sz="0" w:space="0" w:color="auto"/>
            <w:bottom w:val="none" w:sz="0" w:space="0" w:color="auto"/>
            <w:right w:val="none" w:sz="0" w:space="0" w:color="auto"/>
          </w:divBdr>
        </w:div>
        <w:div w:id="1566141759">
          <w:marLeft w:val="640"/>
          <w:marRight w:val="0"/>
          <w:marTop w:val="0"/>
          <w:marBottom w:val="0"/>
          <w:divBdr>
            <w:top w:val="none" w:sz="0" w:space="0" w:color="auto"/>
            <w:left w:val="none" w:sz="0" w:space="0" w:color="auto"/>
            <w:bottom w:val="none" w:sz="0" w:space="0" w:color="auto"/>
            <w:right w:val="none" w:sz="0" w:space="0" w:color="auto"/>
          </w:divBdr>
        </w:div>
        <w:div w:id="668145278">
          <w:marLeft w:val="640"/>
          <w:marRight w:val="0"/>
          <w:marTop w:val="0"/>
          <w:marBottom w:val="0"/>
          <w:divBdr>
            <w:top w:val="none" w:sz="0" w:space="0" w:color="auto"/>
            <w:left w:val="none" w:sz="0" w:space="0" w:color="auto"/>
            <w:bottom w:val="none" w:sz="0" w:space="0" w:color="auto"/>
            <w:right w:val="none" w:sz="0" w:space="0" w:color="auto"/>
          </w:divBdr>
        </w:div>
        <w:div w:id="1731034220">
          <w:marLeft w:val="640"/>
          <w:marRight w:val="0"/>
          <w:marTop w:val="0"/>
          <w:marBottom w:val="0"/>
          <w:divBdr>
            <w:top w:val="none" w:sz="0" w:space="0" w:color="auto"/>
            <w:left w:val="none" w:sz="0" w:space="0" w:color="auto"/>
            <w:bottom w:val="none" w:sz="0" w:space="0" w:color="auto"/>
            <w:right w:val="none" w:sz="0" w:space="0" w:color="auto"/>
          </w:divBdr>
        </w:div>
        <w:div w:id="1430731279">
          <w:marLeft w:val="640"/>
          <w:marRight w:val="0"/>
          <w:marTop w:val="0"/>
          <w:marBottom w:val="0"/>
          <w:divBdr>
            <w:top w:val="none" w:sz="0" w:space="0" w:color="auto"/>
            <w:left w:val="none" w:sz="0" w:space="0" w:color="auto"/>
            <w:bottom w:val="none" w:sz="0" w:space="0" w:color="auto"/>
            <w:right w:val="none" w:sz="0" w:space="0" w:color="auto"/>
          </w:divBdr>
        </w:div>
        <w:div w:id="1572692420">
          <w:marLeft w:val="640"/>
          <w:marRight w:val="0"/>
          <w:marTop w:val="0"/>
          <w:marBottom w:val="0"/>
          <w:divBdr>
            <w:top w:val="none" w:sz="0" w:space="0" w:color="auto"/>
            <w:left w:val="none" w:sz="0" w:space="0" w:color="auto"/>
            <w:bottom w:val="none" w:sz="0" w:space="0" w:color="auto"/>
            <w:right w:val="none" w:sz="0" w:space="0" w:color="auto"/>
          </w:divBdr>
        </w:div>
        <w:div w:id="822159917">
          <w:marLeft w:val="640"/>
          <w:marRight w:val="0"/>
          <w:marTop w:val="0"/>
          <w:marBottom w:val="0"/>
          <w:divBdr>
            <w:top w:val="none" w:sz="0" w:space="0" w:color="auto"/>
            <w:left w:val="none" w:sz="0" w:space="0" w:color="auto"/>
            <w:bottom w:val="none" w:sz="0" w:space="0" w:color="auto"/>
            <w:right w:val="none" w:sz="0" w:space="0" w:color="auto"/>
          </w:divBdr>
        </w:div>
        <w:div w:id="29382018">
          <w:marLeft w:val="640"/>
          <w:marRight w:val="0"/>
          <w:marTop w:val="0"/>
          <w:marBottom w:val="0"/>
          <w:divBdr>
            <w:top w:val="none" w:sz="0" w:space="0" w:color="auto"/>
            <w:left w:val="none" w:sz="0" w:space="0" w:color="auto"/>
            <w:bottom w:val="none" w:sz="0" w:space="0" w:color="auto"/>
            <w:right w:val="none" w:sz="0" w:space="0" w:color="auto"/>
          </w:divBdr>
        </w:div>
        <w:div w:id="211774187">
          <w:marLeft w:val="640"/>
          <w:marRight w:val="0"/>
          <w:marTop w:val="0"/>
          <w:marBottom w:val="0"/>
          <w:divBdr>
            <w:top w:val="none" w:sz="0" w:space="0" w:color="auto"/>
            <w:left w:val="none" w:sz="0" w:space="0" w:color="auto"/>
            <w:bottom w:val="none" w:sz="0" w:space="0" w:color="auto"/>
            <w:right w:val="none" w:sz="0" w:space="0" w:color="auto"/>
          </w:divBdr>
        </w:div>
      </w:divsChild>
    </w:div>
    <w:div w:id="1607035557">
      <w:bodyDiv w:val="1"/>
      <w:marLeft w:val="0"/>
      <w:marRight w:val="0"/>
      <w:marTop w:val="0"/>
      <w:marBottom w:val="0"/>
      <w:divBdr>
        <w:top w:val="none" w:sz="0" w:space="0" w:color="auto"/>
        <w:left w:val="none" w:sz="0" w:space="0" w:color="auto"/>
        <w:bottom w:val="none" w:sz="0" w:space="0" w:color="auto"/>
        <w:right w:val="none" w:sz="0" w:space="0" w:color="auto"/>
      </w:divBdr>
      <w:divsChild>
        <w:div w:id="538395655">
          <w:marLeft w:val="480"/>
          <w:marRight w:val="0"/>
          <w:marTop w:val="0"/>
          <w:marBottom w:val="0"/>
          <w:divBdr>
            <w:top w:val="none" w:sz="0" w:space="0" w:color="auto"/>
            <w:left w:val="none" w:sz="0" w:space="0" w:color="auto"/>
            <w:bottom w:val="none" w:sz="0" w:space="0" w:color="auto"/>
            <w:right w:val="none" w:sz="0" w:space="0" w:color="auto"/>
          </w:divBdr>
        </w:div>
        <w:div w:id="1723483873">
          <w:marLeft w:val="480"/>
          <w:marRight w:val="0"/>
          <w:marTop w:val="0"/>
          <w:marBottom w:val="0"/>
          <w:divBdr>
            <w:top w:val="none" w:sz="0" w:space="0" w:color="auto"/>
            <w:left w:val="none" w:sz="0" w:space="0" w:color="auto"/>
            <w:bottom w:val="none" w:sz="0" w:space="0" w:color="auto"/>
            <w:right w:val="none" w:sz="0" w:space="0" w:color="auto"/>
          </w:divBdr>
        </w:div>
        <w:div w:id="1151407853">
          <w:marLeft w:val="480"/>
          <w:marRight w:val="0"/>
          <w:marTop w:val="0"/>
          <w:marBottom w:val="0"/>
          <w:divBdr>
            <w:top w:val="none" w:sz="0" w:space="0" w:color="auto"/>
            <w:left w:val="none" w:sz="0" w:space="0" w:color="auto"/>
            <w:bottom w:val="none" w:sz="0" w:space="0" w:color="auto"/>
            <w:right w:val="none" w:sz="0" w:space="0" w:color="auto"/>
          </w:divBdr>
        </w:div>
        <w:div w:id="46539047">
          <w:marLeft w:val="480"/>
          <w:marRight w:val="0"/>
          <w:marTop w:val="0"/>
          <w:marBottom w:val="0"/>
          <w:divBdr>
            <w:top w:val="none" w:sz="0" w:space="0" w:color="auto"/>
            <w:left w:val="none" w:sz="0" w:space="0" w:color="auto"/>
            <w:bottom w:val="none" w:sz="0" w:space="0" w:color="auto"/>
            <w:right w:val="none" w:sz="0" w:space="0" w:color="auto"/>
          </w:divBdr>
        </w:div>
        <w:div w:id="1857424443">
          <w:marLeft w:val="480"/>
          <w:marRight w:val="0"/>
          <w:marTop w:val="0"/>
          <w:marBottom w:val="0"/>
          <w:divBdr>
            <w:top w:val="none" w:sz="0" w:space="0" w:color="auto"/>
            <w:left w:val="none" w:sz="0" w:space="0" w:color="auto"/>
            <w:bottom w:val="none" w:sz="0" w:space="0" w:color="auto"/>
            <w:right w:val="none" w:sz="0" w:space="0" w:color="auto"/>
          </w:divBdr>
        </w:div>
        <w:div w:id="785580691">
          <w:marLeft w:val="480"/>
          <w:marRight w:val="0"/>
          <w:marTop w:val="0"/>
          <w:marBottom w:val="0"/>
          <w:divBdr>
            <w:top w:val="none" w:sz="0" w:space="0" w:color="auto"/>
            <w:left w:val="none" w:sz="0" w:space="0" w:color="auto"/>
            <w:bottom w:val="none" w:sz="0" w:space="0" w:color="auto"/>
            <w:right w:val="none" w:sz="0" w:space="0" w:color="auto"/>
          </w:divBdr>
        </w:div>
        <w:div w:id="1200900422">
          <w:marLeft w:val="480"/>
          <w:marRight w:val="0"/>
          <w:marTop w:val="0"/>
          <w:marBottom w:val="0"/>
          <w:divBdr>
            <w:top w:val="none" w:sz="0" w:space="0" w:color="auto"/>
            <w:left w:val="none" w:sz="0" w:space="0" w:color="auto"/>
            <w:bottom w:val="none" w:sz="0" w:space="0" w:color="auto"/>
            <w:right w:val="none" w:sz="0" w:space="0" w:color="auto"/>
          </w:divBdr>
        </w:div>
        <w:div w:id="608320107">
          <w:marLeft w:val="480"/>
          <w:marRight w:val="0"/>
          <w:marTop w:val="0"/>
          <w:marBottom w:val="0"/>
          <w:divBdr>
            <w:top w:val="none" w:sz="0" w:space="0" w:color="auto"/>
            <w:left w:val="none" w:sz="0" w:space="0" w:color="auto"/>
            <w:bottom w:val="none" w:sz="0" w:space="0" w:color="auto"/>
            <w:right w:val="none" w:sz="0" w:space="0" w:color="auto"/>
          </w:divBdr>
        </w:div>
        <w:div w:id="816992532">
          <w:marLeft w:val="480"/>
          <w:marRight w:val="0"/>
          <w:marTop w:val="0"/>
          <w:marBottom w:val="0"/>
          <w:divBdr>
            <w:top w:val="none" w:sz="0" w:space="0" w:color="auto"/>
            <w:left w:val="none" w:sz="0" w:space="0" w:color="auto"/>
            <w:bottom w:val="none" w:sz="0" w:space="0" w:color="auto"/>
            <w:right w:val="none" w:sz="0" w:space="0" w:color="auto"/>
          </w:divBdr>
        </w:div>
        <w:div w:id="269748786">
          <w:marLeft w:val="480"/>
          <w:marRight w:val="0"/>
          <w:marTop w:val="0"/>
          <w:marBottom w:val="0"/>
          <w:divBdr>
            <w:top w:val="none" w:sz="0" w:space="0" w:color="auto"/>
            <w:left w:val="none" w:sz="0" w:space="0" w:color="auto"/>
            <w:bottom w:val="none" w:sz="0" w:space="0" w:color="auto"/>
            <w:right w:val="none" w:sz="0" w:space="0" w:color="auto"/>
          </w:divBdr>
        </w:div>
        <w:div w:id="926577904">
          <w:marLeft w:val="480"/>
          <w:marRight w:val="0"/>
          <w:marTop w:val="0"/>
          <w:marBottom w:val="0"/>
          <w:divBdr>
            <w:top w:val="none" w:sz="0" w:space="0" w:color="auto"/>
            <w:left w:val="none" w:sz="0" w:space="0" w:color="auto"/>
            <w:bottom w:val="none" w:sz="0" w:space="0" w:color="auto"/>
            <w:right w:val="none" w:sz="0" w:space="0" w:color="auto"/>
          </w:divBdr>
        </w:div>
        <w:div w:id="1339622215">
          <w:marLeft w:val="480"/>
          <w:marRight w:val="0"/>
          <w:marTop w:val="0"/>
          <w:marBottom w:val="0"/>
          <w:divBdr>
            <w:top w:val="none" w:sz="0" w:space="0" w:color="auto"/>
            <w:left w:val="none" w:sz="0" w:space="0" w:color="auto"/>
            <w:bottom w:val="none" w:sz="0" w:space="0" w:color="auto"/>
            <w:right w:val="none" w:sz="0" w:space="0" w:color="auto"/>
          </w:divBdr>
        </w:div>
        <w:div w:id="1077166582">
          <w:marLeft w:val="480"/>
          <w:marRight w:val="0"/>
          <w:marTop w:val="0"/>
          <w:marBottom w:val="0"/>
          <w:divBdr>
            <w:top w:val="none" w:sz="0" w:space="0" w:color="auto"/>
            <w:left w:val="none" w:sz="0" w:space="0" w:color="auto"/>
            <w:bottom w:val="none" w:sz="0" w:space="0" w:color="auto"/>
            <w:right w:val="none" w:sz="0" w:space="0" w:color="auto"/>
          </w:divBdr>
        </w:div>
        <w:div w:id="675496480">
          <w:marLeft w:val="480"/>
          <w:marRight w:val="0"/>
          <w:marTop w:val="0"/>
          <w:marBottom w:val="0"/>
          <w:divBdr>
            <w:top w:val="none" w:sz="0" w:space="0" w:color="auto"/>
            <w:left w:val="none" w:sz="0" w:space="0" w:color="auto"/>
            <w:bottom w:val="none" w:sz="0" w:space="0" w:color="auto"/>
            <w:right w:val="none" w:sz="0" w:space="0" w:color="auto"/>
          </w:divBdr>
        </w:div>
        <w:div w:id="1608152822">
          <w:marLeft w:val="480"/>
          <w:marRight w:val="0"/>
          <w:marTop w:val="0"/>
          <w:marBottom w:val="0"/>
          <w:divBdr>
            <w:top w:val="none" w:sz="0" w:space="0" w:color="auto"/>
            <w:left w:val="none" w:sz="0" w:space="0" w:color="auto"/>
            <w:bottom w:val="none" w:sz="0" w:space="0" w:color="auto"/>
            <w:right w:val="none" w:sz="0" w:space="0" w:color="auto"/>
          </w:divBdr>
        </w:div>
        <w:div w:id="1444110136">
          <w:marLeft w:val="480"/>
          <w:marRight w:val="0"/>
          <w:marTop w:val="0"/>
          <w:marBottom w:val="0"/>
          <w:divBdr>
            <w:top w:val="none" w:sz="0" w:space="0" w:color="auto"/>
            <w:left w:val="none" w:sz="0" w:space="0" w:color="auto"/>
            <w:bottom w:val="none" w:sz="0" w:space="0" w:color="auto"/>
            <w:right w:val="none" w:sz="0" w:space="0" w:color="auto"/>
          </w:divBdr>
        </w:div>
        <w:div w:id="338892267">
          <w:marLeft w:val="480"/>
          <w:marRight w:val="0"/>
          <w:marTop w:val="0"/>
          <w:marBottom w:val="0"/>
          <w:divBdr>
            <w:top w:val="none" w:sz="0" w:space="0" w:color="auto"/>
            <w:left w:val="none" w:sz="0" w:space="0" w:color="auto"/>
            <w:bottom w:val="none" w:sz="0" w:space="0" w:color="auto"/>
            <w:right w:val="none" w:sz="0" w:space="0" w:color="auto"/>
          </w:divBdr>
        </w:div>
        <w:div w:id="1824470117">
          <w:marLeft w:val="480"/>
          <w:marRight w:val="0"/>
          <w:marTop w:val="0"/>
          <w:marBottom w:val="0"/>
          <w:divBdr>
            <w:top w:val="none" w:sz="0" w:space="0" w:color="auto"/>
            <w:left w:val="none" w:sz="0" w:space="0" w:color="auto"/>
            <w:bottom w:val="none" w:sz="0" w:space="0" w:color="auto"/>
            <w:right w:val="none" w:sz="0" w:space="0" w:color="auto"/>
          </w:divBdr>
        </w:div>
        <w:div w:id="196936550">
          <w:marLeft w:val="480"/>
          <w:marRight w:val="0"/>
          <w:marTop w:val="0"/>
          <w:marBottom w:val="0"/>
          <w:divBdr>
            <w:top w:val="none" w:sz="0" w:space="0" w:color="auto"/>
            <w:left w:val="none" w:sz="0" w:space="0" w:color="auto"/>
            <w:bottom w:val="none" w:sz="0" w:space="0" w:color="auto"/>
            <w:right w:val="none" w:sz="0" w:space="0" w:color="auto"/>
          </w:divBdr>
        </w:div>
        <w:div w:id="1823161464">
          <w:marLeft w:val="480"/>
          <w:marRight w:val="0"/>
          <w:marTop w:val="0"/>
          <w:marBottom w:val="0"/>
          <w:divBdr>
            <w:top w:val="none" w:sz="0" w:space="0" w:color="auto"/>
            <w:left w:val="none" w:sz="0" w:space="0" w:color="auto"/>
            <w:bottom w:val="none" w:sz="0" w:space="0" w:color="auto"/>
            <w:right w:val="none" w:sz="0" w:space="0" w:color="auto"/>
          </w:divBdr>
        </w:div>
        <w:div w:id="1670253343">
          <w:marLeft w:val="480"/>
          <w:marRight w:val="0"/>
          <w:marTop w:val="0"/>
          <w:marBottom w:val="0"/>
          <w:divBdr>
            <w:top w:val="none" w:sz="0" w:space="0" w:color="auto"/>
            <w:left w:val="none" w:sz="0" w:space="0" w:color="auto"/>
            <w:bottom w:val="none" w:sz="0" w:space="0" w:color="auto"/>
            <w:right w:val="none" w:sz="0" w:space="0" w:color="auto"/>
          </w:divBdr>
        </w:div>
        <w:div w:id="566454824">
          <w:marLeft w:val="480"/>
          <w:marRight w:val="0"/>
          <w:marTop w:val="0"/>
          <w:marBottom w:val="0"/>
          <w:divBdr>
            <w:top w:val="none" w:sz="0" w:space="0" w:color="auto"/>
            <w:left w:val="none" w:sz="0" w:space="0" w:color="auto"/>
            <w:bottom w:val="none" w:sz="0" w:space="0" w:color="auto"/>
            <w:right w:val="none" w:sz="0" w:space="0" w:color="auto"/>
          </w:divBdr>
        </w:div>
        <w:div w:id="707755745">
          <w:marLeft w:val="480"/>
          <w:marRight w:val="0"/>
          <w:marTop w:val="0"/>
          <w:marBottom w:val="0"/>
          <w:divBdr>
            <w:top w:val="none" w:sz="0" w:space="0" w:color="auto"/>
            <w:left w:val="none" w:sz="0" w:space="0" w:color="auto"/>
            <w:bottom w:val="none" w:sz="0" w:space="0" w:color="auto"/>
            <w:right w:val="none" w:sz="0" w:space="0" w:color="auto"/>
          </w:divBdr>
        </w:div>
        <w:div w:id="620890449">
          <w:marLeft w:val="480"/>
          <w:marRight w:val="0"/>
          <w:marTop w:val="0"/>
          <w:marBottom w:val="0"/>
          <w:divBdr>
            <w:top w:val="none" w:sz="0" w:space="0" w:color="auto"/>
            <w:left w:val="none" w:sz="0" w:space="0" w:color="auto"/>
            <w:bottom w:val="none" w:sz="0" w:space="0" w:color="auto"/>
            <w:right w:val="none" w:sz="0" w:space="0" w:color="auto"/>
          </w:divBdr>
        </w:div>
        <w:div w:id="2055155867">
          <w:marLeft w:val="480"/>
          <w:marRight w:val="0"/>
          <w:marTop w:val="0"/>
          <w:marBottom w:val="0"/>
          <w:divBdr>
            <w:top w:val="none" w:sz="0" w:space="0" w:color="auto"/>
            <w:left w:val="none" w:sz="0" w:space="0" w:color="auto"/>
            <w:bottom w:val="none" w:sz="0" w:space="0" w:color="auto"/>
            <w:right w:val="none" w:sz="0" w:space="0" w:color="auto"/>
          </w:divBdr>
        </w:div>
        <w:div w:id="1406761608">
          <w:marLeft w:val="480"/>
          <w:marRight w:val="0"/>
          <w:marTop w:val="0"/>
          <w:marBottom w:val="0"/>
          <w:divBdr>
            <w:top w:val="none" w:sz="0" w:space="0" w:color="auto"/>
            <w:left w:val="none" w:sz="0" w:space="0" w:color="auto"/>
            <w:bottom w:val="none" w:sz="0" w:space="0" w:color="auto"/>
            <w:right w:val="none" w:sz="0" w:space="0" w:color="auto"/>
          </w:divBdr>
        </w:div>
        <w:div w:id="1684700488">
          <w:marLeft w:val="480"/>
          <w:marRight w:val="0"/>
          <w:marTop w:val="0"/>
          <w:marBottom w:val="0"/>
          <w:divBdr>
            <w:top w:val="none" w:sz="0" w:space="0" w:color="auto"/>
            <w:left w:val="none" w:sz="0" w:space="0" w:color="auto"/>
            <w:bottom w:val="none" w:sz="0" w:space="0" w:color="auto"/>
            <w:right w:val="none" w:sz="0" w:space="0" w:color="auto"/>
          </w:divBdr>
        </w:div>
        <w:div w:id="1682967272">
          <w:marLeft w:val="480"/>
          <w:marRight w:val="0"/>
          <w:marTop w:val="0"/>
          <w:marBottom w:val="0"/>
          <w:divBdr>
            <w:top w:val="none" w:sz="0" w:space="0" w:color="auto"/>
            <w:left w:val="none" w:sz="0" w:space="0" w:color="auto"/>
            <w:bottom w:val="none" w:sz="0" w:space="0" w:color="auto"/>
            <w:right w:val="none" w:sz="0" w:space="0" w:color="auto"/>
          </w:divBdr>
        </w:div>
        <w:div w:id="1973512047">
          <w:marLeft w:val="480"/>
          <w:marRight w:val="0"/>
          <w:marTop w:val="0"/>
          <w:marBottom w:val="0"/>
          <w:divBdr>
            <w:top w:val="none" w:sz="0" w:space="0" w:color="auto"/>
            <w:left w:val="none" w:sz="0" w:space="0" w:color="auto"/>
            <w:bottom w:val="none" w:sz="0" w:space="0" w:color="auto"/>
            <w:right w:val="none" w:sz="0" w:space="0" w:color="auto"/>
          </w:divBdr>
        </w:div>
        <w:div w:id="928343930">
          <w:marLeft w:val="480"/>
          <w:marRight w:val="0"/>
          <w:marTop w:val="0"/>
          <w:marBottom w:val="0"/>
          <w:divBdr>
            <w:top w:val="none" w:sz="0" w:space="0" w:color="auto"/>
            <w:left w:val="none" w:sz="0" w:space="0" w:color="auto"/>
            <w:bottom w:val="none" w:sz="0" w:space="0" w:color="auto"/>
            <w:right w:val="none" w:sz="0" w:space="0" w:color="auto"/>
          </w:divBdr>
        </w:div>
        <w:div w:id="1380671168">
          <w:marLeft w:val="480"/>
          <w:marRight w:val="0"/>
          <w:marTop w:val="0"/>
          <w:marBottom w:val="0"/>
          <w:divBdr>
            <w:top w:val="none" w:sz="0" w:space="0" w:color="auto"/>
            <w:left w:val="none" w:sz="0" w:space="0" w:color="auto"/>
            <w:bottom w:val="none" w:sz="0" w:space="0" w:color="auto"/>
            <w:right w:val="none" w:sz="0" w:space="0" w:color="auto"/>
          </w:divBdr>
        </w:div>
        <w:div w:id="110056342">
          <w:marLeft w:val="480"/>
          <w:marRight w:val="0"/>
          <w:marTop w:val="0"/>
          <w:marBottom w:val="0"/>
          <w:divBdr>
            <w:top w:val="none" w:sz="0" w:space="0" w:color="auto"/>
            <w:left w:val="none" w:sz="0" w:space="0" w:color="auto"/>
            <w:bottom w:val="none" w:sz="0" w:space="0" w:color="auto"/>
            <w:right w:val="none" w:sz="0" w:space="0" w:color="auto"/>
          </w:divBdr>
        </w:div>
        <w:div w:id="1072657739">
          <w:marLeft w:val="480"/>
          <w:marRight w:val="0"/>
          <w:marTop w:val="0"/>
          <w:marBottom w:val="0"/>
          <w:divBdr>
            <w:top w:val="none" w:sz="0" w:space="0" w:color="auto"/>
            <w:left w:val="none" w:sz="0" w:space="0" w:color="auto"/>
            <w:bottom w:val="none" w:sz="0" w:space="0" w:color="auto"/>
            <w:right w:val="none" w:sz="0" w:space="0" w:color="auto"/>
          </w:divBdr>
        </w:div>
        <w:div w:id="1639992214">
          <w:marLeft w:val="480"/>
          <w:marRight w:val="0"/>
          <w:marTop w:val="0"/>
          <w:marBottom w:val="0"/>
          <w:divBdr>
            <w:top w:val="none" w:sz="0" w:space="0" w:color="auto"/>
            <w:left w:val="none" w:sz="0" w:space="0" w:color="auto"/>
            <w:bottom w:val="none" w:sz="0" w:space="0" w:color="auto"/>
            <w:right w:val="none" w:sz="0" w:space="0" w:color="auto"/>
          </w:divBdr>
        </w:div>
        <w:div w:id="1257060101">
          <w:marLeft w:val="480"/>
          <w:marRight w:val="0"/>
          <w:marTop w:val="0"/>
          <w:marBottom w:val="0"/>
          <w:divBdr>
            <w:top w:val="none" w:sz="0" w:space="0" w:color="auto"/>
            <w:left w:val="none" w:sz="0" w:space="0" w:color="auto"/>
            <w:bottom w:val="none" w:sz="0" w:space="0" w:color="auto"/>
            <w:right w:val="none" w:sz="0" w:space="0" w:color="auto"/>
          </w:divBdr>
        </w:div>
        <w:div w:id="1417822102">
          <w:marLeft w:val="480"/>
          <w:marRight w:val="0"/>
          <w:marTop w:val="0"/>
          <w:marBottom w:val="0"/>
          <w:divBdr>
            <w:top w:val="none" w:sz="0" w:space="0" w:color="auto"/>
            <w:left w:val="none" w:sz="0" w:space="0" w:color="auto"/>
            <w:bottom w:val="none" w:sz="0" w:space="0" w:color="auto"/>
            <w:right w:val="none" w:sz="0" w:space="0" w:color="auto"/>
          </w:divBdr>
        </w:div>
        <w:div w:id="1832911003">
          <w:marLeft w:val="480"/>
          <w:marRight w:val="0"/>
          <w:marTop w:val="0"/>
          <w:marBottom w:val="0"/>
          <w:divBdr>
            <w:top w:val="none" w:sz="0" w:space="0" w:color="auto"/>
            <w:left w:val="none" w:sz="0" w:space="0" w:color="auto"/>
            <w:bottom w:val="none" w:sz="0" w:space="0" w:color="auto"/>
            <w:right w:val="none" w:sz="0" w:space="0" w:color="auto"/>
          </w:divBdr>
        </w:div>
        <w:div w:id="1394810554">
          <w:marLeft w:val="480"/>
          <w:marRight w:val="0"/>
          <w:marTop w:val="0"/>
          <w:marBottom w:val="0"/>
          <w:divBdr>
            <w:top w:val="none" w:sz="0" w:space="0" w:color="auto"/>
            <w:left w:val="none" w:sz="0" w:space="0" w:color="auto"/>
            <w:bottom w:val="none" w:sz="0" w:space="0" w:color="auto"/>
            <w:right w:val="none" w:sz="0" w:space="0" w:color="auto"/>
          </w:divBdr>
        </w:div>
        <w:div w:id="1528450731">
          <w:marLeft w:val="480"/>
          <w:marRight w:val="0"/>
          <w:marTop w:val="0"/>
          <w:marBottom w:val="0"/>
          <w:divBdr>
            <w:top w:val="none" w:sz="0" w:space="0" w:color="auto"/>
            <w:left w:val="none" w:sz="0" w:space="0" w:color="auto"/>
            <w:bottom w:val="none" w:sz="0" w:space="0" w:color="auto"/>
            <w:right w:val="none" w:sz="0" w:space="0" w:color="auto"/>
          </w:divBdr>
        </w:div>
        <w:div w:id="112482064">
          <w:marLeft w:val="480"/>
          <w:marRight w:val="0"/>
          <w:marTop w:val="0"/>
          <w:marBottom w:val="0"/>
          <w:divBdr>
            <w:top w:val="none" w:sz="0" w:space="0" w:color="auto"/>
            <w:left w:val="none" w:sz="0" w:space="0" w:color="auto"/>
            <w:bottom w:val="none" w:sz="0" w:space="0" w:color="auto"/>
            <w:right w:val="none" w:sz="0" w:space="0" w:color="auto"/>
          </w:divBdr>
        </w:div>
        <w:div w:id="613902953">
          <w:marLeft w:val="480"/>
          <w:marRight w:val="0"/>
          <w:marTop w:val="0"/>
          <w:marBottom w:val="0"/>
          <w:divBdr>
            <w:top w:val="none" w:sz="0" w:space="0" w:color="auto"/>
            <w:left w:val="none" w:sz="0" w:space="0" w:color="auto"/>
            <w:bottom w:val="none" w:sz="0" w:space="0" w:color="auto"/>
            <w:right w:val="none" w:sz="0" w:space="0" w:color="auto"/>
          </w:divBdr>
        </w:div>
      </w:divsChild>
    </w:div>
    <w:div w:id="1625381607">
      <w:bodyDiv w:val="1"/>
      <w:marLeft w:val="0"/>
      <w:marRight w:val="0"/>
      <w:marTop w:val="0"/>
      <w:marBottom w:val="0"/>
      <w:divBdr>
        <w:top w:val="none" w:sz="0" w:space="0" w:color="auto"/>
        <w:left w:val="none" w:sz="0" w:space="0" w:color="auto"/>
        <w:bottom w:val="none" w:sz="0" w:space="0" w:color="auto"/>
        <w:right w:val="none" w:sz="0" w:space="0" w:color="auto"/>
      </w:divBdr>
    </w:div>
    <w:div w:id="1630012118">
      <w:bodyDiv w:val="1"/>
      <w:marLeft w:val="0"/>
      <w:marRight w:val="0"/>
      <w:marTop w:val="0"/>
      <w:marBottom w:val="0"/>
      <w:divBdr>
        <w:top w:val="none" w:sz="0" w:space="0" w:color="auto"/>
        <w:left w:val="none" w:sz="0" w:space="0" w:color="auto"/>
        <w:bottom w:val="none" w:sz="0" w:space="0" w:color="auto"/>
        <w:right w:val="none" w:sz="0" w:space="0" w:color="auto"/>
      </w:divBdr>
    </w:div>
    <w:div w:id="1634023233">
      <w:bodyDiv w:val="1"/>
      <w:marLeft w:val="0"/>
      <w:marRight w:val="0"/>
      <w:marTop w:val="0"/>
      <w:marBottom w:val="0"/>
      <w:divBdr>
        <w:top w:val="none" w:sz="0" w:space="0" w:color="auto"/>
        <w:left w:val="none" w:sz="0" w:space="0" w:color="auto"/>
        <w:bottom w:val="none" w:sz="0" w:space="0" w:color="auto"/>
        <w:right w:val="none" w:sz="0" w:space="0" w:color="auto"/>
      </w:divBdr>
    </w:div>
    <w:div w:id="1636178774">
      <w:bodyDiv w:val="1"/>
      <w:marLeft w:val="0"/>
      <w:marRight w:val="0"/>
      <w:marTop w:val="0"/>
      <w:marBottom w:val="0"/>
      <w:divBdr>
        <w:top w:val="none" w:sz="0" w:space="0" w:color="auto"/>
        <w:left w:val="none" w:sz="0" w:space="0" w:color="auto"/>
        <w:bottom w:val="none" w:sz="0" w:space="0" w:color="auto"/>
        <w:right w:val="none" w:sz="0" w:space="0" w:color="auto"/>
      </w:divBdr>
    </w:div>
    <w:div w:id="1640111985">
      <w:bodyDiv w:val="1"/>
      <w:marLeft w:val="0"/>
      <w:marRight w:val="0"/>
      <w:marTop w:val="0"/>
      <w:marBottom w:val="0"/>
      <w:divBdr>
        <w:top w:val="none" w:sz="0" w:space="0" w:color="auto"/>
        <w:left w:val="none" w:sz="0" w:space="0" w:color="auto"/>
        <w:bottom w:val="none" w:sz="0" w:space="0" w:color="auto"/>
        <w:right w:val="none" w:sz="0" w:space="0" w:color="auto"/>
      </w:divBdr>
      <w:divsChild>
        <w:div w:id="148132854">
          <w:marLeft w:val="480"/>
          <w:marRight w:val="0"/>
          <w:marTop w:val="0"/>
          <w:marBottom w:val="0"/>
          <w:divBdr>
            <w:top w:val="none" w:sz="0" w:space="0" w:color="auto"/>
            <w:left w:val="none" w:sz="0" w:space="0" w:color="auto"/>
            <w:bottom w:val="none" w:sz="0" w:space="0" w:color="auto"/>
            <w:right w:val="none" w:sz="0" w:space="0" w:color="auto"/>
          </w:divBdr>
        </w:div>
        <w:div w:id="418871359">
          <w:marLeft w:val="480"/>
          <w:marRight w:val="0"/>
          <w:marTop w:val="0"/>
          <w:marBottom w:val="0"/>
          <w:divBdr>
            <w:top w:val="none" w:sz="0" w:space="0" w:color="auto"/>
            <w:left w:val="none" w:sz="0" w:space="0" w:color="auto"/>
            <w:bottom w:val="none" w:sz="0" w:space="0" w:color="auto"/>
            <w:right w:val="none" w:sz="0" w:space="0" w:color="auto"/>
          </w:divBdr>
        </w:div>
        <w:div w:id="732584867">
          <w:marLeft w:val="480"/>
          <w:marRight w:val="0"/>
          <w:marTop w:val="0"/>
          <w:marBottom w:val="0"/>
          <w:divBdr>
            <w:top w:val="none" w:sz="0" w:space="0" w:color="auto"/>
            <w:left w:val="none" w:sz="0" w:space="0" w:color="auto"/>
            <w:bottom w:val="none" w:sz="0" w:space="0" w:color="auto"/>
            <w:right w:val="none" w:sz="0" w:space="0" w:color="auto"/>
          </w:divBdr>
        </w:div>
        <w:div w:id="584997381">
          <w:marLeft w:val="480"/>
          <w:marRight w:val="0"/>
          <w:marTop w:val="0"/>
          <w:marBottom w:val="0"/>
          <w:divBdr>
            <w:top w:val="none" w:sz="0" w:space="0" w:color="auto"/>
            <w:left w:val="none" w:sz="0" w:space="0" w:color="auto"/>
            <w:bottom w:val="none" w:sz="0" w:space="0" w:color="auto"/>
            <w:right w:val="none" w:sz="0" w:space="0" w:color="auto"/>
          </w:divBdr>
        </w:div>
        <w:div w:id="587614892">
          <w:marLeft w:val="480"/>
          <w:marRight w:val="0"/>
          <w:marTop w:val="0"/>
          <w:marBottom w:val="0"/>
          <w:divBdr>
            <w:top w:val="none" w:sz="0" w:space="0" w:color="auto"/>
            <w:left w:val="none" w:sz="0" w:space="0" w:color="auto"/>
            <w:bottom w:val="none" w:sz="0" w:space="0" w:color="auto"/>
            <w:right w:val="none" w:sz="0" w:space="0" w:color="auto"/>
          </w:divBdr>
        </w:div>
        <w:div w:id="1334261039">
          <w:marLeft w:val="480"/>
          <w:marRight w:val="0"/>
          <w:marTop w:val="0"/>
          <w:marBottom w:val="0"/>
          <w:divBdr>
            <w:top w:val="none" w:sz="0" w:space="0" w:color="auto"/>
            <w:left w:val="none" w:sz="0" w:space="0" w:color="auto"/>
            <w:bottom w:val="none" w:sz="0" w:space="0" w:color="auto"/>
            <w:right w:val="none" w:sz="0" w:space="0" w:color="auto"/>
          </w:divBdr>
        </w:div>
        <w:div w:id="1697004765">
          <w:marLeft w:val="480"/>
          <w:marRight w:val="0"/>
          <w:marTop w:val="0"/>
          <w:marBottom w:val="0"/>
          <w:divBdr>
            <w:top w:val="none" w:sz="0" w:space="0" w:color="auto"/>
            <w:left w:val="none" w:sz="0" w:space="0" w:color="auto"/>
            <w:bottom w:val="none" w:sz="0" w:space="0" w:color="auto"/>
            <w:right w:val="none" w:sz="0" w:space="0" w:color="auto"/>
          </w:divBdr>
        </w:div>
        <w:div w:id="93863592">
          <w:marLeft w:val="480"/>
          <w:marRight w:val="0"/>
          <w:marTop w:val="0"/>
          <w:marBottom w:val="0"/>
          <w:divBdr>
            <w:top w:val="none" w:sz="0" w:space="0" w:color="auto"/>
            <w:left w:val="none" w:sz="0" w:space="0" w:color="auto"/>
            <w:bottom w:val="none" w:sz="0" w:space="0" w:color="auto"/>
            <w:right w:val="none" w:sz="0" w:space="0" w:color="auto"/>
          </w:divBdr>
        </w:div>
        <w:div w:id="1187602006">
          <w:marLeft w:val="480"/>
          <w:marRight w:val="0"/>
          <w:marTop w:val="0"/>
          <w:marBottom w:val="0"/>
          <w:divBdr>
            <w:top w:val="none" w:sz="0" w:space="0" w:color="auto"/>
            <w:left w:val="none" w:sz="0" w:space="0" w:color="auto"/>
            <w:bottom w:val="none" w:sz="0" w:space="0" w:color="auto"/>
            <w:right w:val="none" w:sz="0" w:space="0" w:color="auto"/>
          </w:divBdr>
        </w:div>
        <w:div w:id="1062950297">
          <w:marLeft w:val="480"/>
          <w:marRight w:val="0"/>
          <w:marTop w:val="0"/>
          <w:marBottom w:val="0"/>
          <w:divBdr>
            <w:top w:val="none" w:sz="0" w:space="0" w:color="auto"/>
            <w:left w:val="none" w:sz="0" w:space="0" w:color="auto"/>
            <w:bottom w:val="none" w:sz="0" w:space="0" w:color="auto"/>
            <w:right w:val="none" w:sz="0" w:space="0" w:color="auto"/>
          </w:divBdr>
        </w:div>
        <w:div w:id="1566795932">
          <w:marLeft w:val="480"/>
          <w:marRight w:val="0"/>
          <w:marTop w:val="0"/>
          <w:marBottom w:val="0"/>
          <w:divBdr>
            <w:top w:val="none" w:sz="0" w:space="0" w:color="auto"/>
            <w:left w:val="none" w:sz="0" w:space="0" w:color="auto"/>
            <w:bottom w:val="none" w:sz="0" w:space="0" w:color="auto"/>
            <w:right w:val="none" w:sz="0" w:space="0" w:color="auto"/>
          </w:divBdr>
        </w:div>
        <w:div w:id="1385104343">
          <w:marLeft w:val="480"/>
          <w:marRight w:val="0"/>
          <w:marTop w:val="0"/>
          <w:marBottom w:val="0"/>
          <w:divBdr>
            <w:top w:val="none" w:sz="0" w:space="0" w:color="auto"/>
            <w:left w:val="none" w:sz="0" w:space="0" w:color="auto"/>
            <w:bottom w:val="none" w:sz="0" w:space="0" w:color="auto"/>
            <w:right w:val="none" w:sz="0" w:space="0" w:color="auto"/>
          </w:divBdr>
        </w:div>
        <w:div w:id="1594581136">
          <w:marLeft w:val="480"/>
          <w:marRight w:val="0"/>
          <w:marTop w:val="0"/>
          <w:marBottom w:val="0"/>
          <w:divBdr>
            <w:top w:val="none" w:sz="0" w:space="0" w:color="auto"/>
            <w:left w:val="none" w:sz="0" w:space="0" w:color="auto"/>
            <w:bottom w:val="none" w:sz="0" w:space="0" w:color="auto"/>
            <w:right w:val="none" w:sz="0" w:space="0" w:color="auto"/>
          </w:divBdr>
        </w:div>
        <w:div w:id="361714426">
          <w:marLeft w:val="480"/>
          <w:marRight w:val="0"/>
          <w:marTop w:val="0"/>
          <w:marBottom w:val="0"/>
          <w:divBdr>
            <w:top w:val="none" w:sz="0" w:space="0" w:color="auto"/>
            <w:left w:val="none" w:sz="0" w:space="0" w:color="auto"/>
            <w:bottom w:val="none" w:sz="0" w:space="0" w:color="auto"/>
            <w:right w:val="none" w:sz="0" w:space="0" w:color="auto"/>
          </w:divBdr>
        </w:div>
        <w:div w:id="1841000058">
          <w:marLeft w:val="480"/>
          <w:marRight w:val="0"/>
          <w:marTop w:val="0"/>
          <w:marBottom w:val="0"/>
          <w:divBdr>
            <w:top w:val="none" w:sz="0" w:space="0" w:color="auto"/>
            <w:left w:val="none" w:sz="0" w:space="0" w:color="auto"/>
            <w:bottom w:val="none" w:sz="0" w:space="0" w:color="auto"/>
            <w:right w:val="none" w:sz="0" w:space="0" w:color="auto"/>
          </w:divBdr>
        </w:div>
        <w:div w:id="1419325252">
          <w:marLeft w:val="480"/>
          <w:marRight w:val="0"/>
          <w:marTop w:val="0"/>
          <w:marBottom w:val="0"/>
          <w:divBdr>
            <w:top w:val="none" w:sz="0" w:space="0" w:color="auto"/>
            <w:left w:val="none" w:sz="0" w:space="0" w:color="auto"/>
            <w:bottom w:val="none" w:sz="0" w:space="0" w:color="auto"/>
            <w:right w:val="none" w:sz="0" w:space="0" w:color="auto"/>
          </w:divBdr>
        </w:div>
        <w:div w:id="1410274548">
          <w:marLeft w:val="480"/>
          <w:marRight w:val="0"/>
          <w:marTop w:val="0"/>
          <w:marBottom w:val="0"/>
          <w:divBdr>
            <w:top w:val="none" w:sz="0" w:space="0" w:color="auto"/>
            <w:left w:val="none" w:sz="0" w:space="0" w:color="auto"/>
            <w:bottom w:val="none" w:sz="0" w:space="0" w:color="auto"/>
            <w:right w:val="none" w:sz="0" w:space="0" w:color="auto"/>
          </w:divBdr>
        </w:div>
        <w:div w:id="1592733271">
          <w:marLeft w:val="480"/>
          <w:marRight w:val="0"/>
          <w:marTop w:val="0"/>
          <w:marBottom w:val="0"/>
          <w:divBdr>
            <w:top w:val="none" w:sz="0" w:space="0" w:color="auto"/>
            <w:left w:val="none" w:sz="0" w:space="0" w:color="auto"/>
            <w:bottom w:val="none" w:sz="0" w:space="0" w:color="auto"/>
            <w:right w:val="none" w:sz="0" w:space="0" w:color="auto"/>
          </w:divBdr>
        </w:div>
        <w:div w:id="1667053383">
          <w:marLeft w:val="480"/>
          <w:marRight w:val="0"/>
          <w:marTop w:val="0"/>
          <w:marBottom w:val="0"/>
          <w:divBdr>
            <w:top w:val="none" w:sz="0" w:space="0" w:color="auto"/>
            <w:left w:val="none" w:sz="0" w:space="0" w:color="auto"/>
            <w:bottom w:val="none" w:sz="0" w:space="0" w:color="auto"/>
            <w:right w:val="none" w:sz="0" w:space="0" w:color="auto"/>
          </w:divBdr>
        </w:div>
        <w:div w:id="1028263764">
          <w:marLeft w:val="480"/>
          <w:marRight w:val="0"/>
          <w:marTop w:val="0"/>
          <w:marBottom w:val="0"/>
          <w:divBdr>
            <w:top w:val="none" w:sz="0" w:space="0" w:color="auto"/>
            <w:left w:val="none" w:sz="0" w:space="0" w:color="auto"/>
            <w:bottom w:val="none" w:sz="0" w:space="0" w:color="auto"/>
            <w:right w:val="none" w:sz="0" w:space="0" w:color="auto"/>
          </w:divBdr>
        </w:div>
        <w:div w:id="486484706">
          <w:marLeft w:val="480"/>
          <w:marRight w:val="0"/>
          <w:marTop w:val="0"/>
          <w:marBottom w:val="0"/>
          <w:divBdr>
            <w:top w:val="none" w:sz="0" w:space="0" w:color="auto"/>
            <w:left w:val="none" w:sz="0" w:space="0" w:color="auto"/>
            <w:bottom w:val="none" w:sz="0" w:space="0" w:color="auto"/>
            <w:right w:val="none" w:sz="0" w:space="0" w:color="auto"/>
          </w:divBdr>
        </w:div>
        <w:div w:id="1110397248">
          <w:marLeft w:val="480"/>
          <w:marRight w:val="0"/>
          <w:marTop w:val="0"/>
          <w:marBottom w:val="0"/>
          <w:divBdr>
            <w:top w:val="none" w:sz="0" w:space="0" w:color="auto"/>
            <w:left w:val="none" w:sz="0" w:space="0" w:color="auto"/>
            <w:bottom w:val="none" w:sz="0" w:space="0" w:color="auto"/>
            <w:right w:val="none" w:sz="0" w:space="0" w:color="auto"/>
          </w:divBdr>
        </w:div>
        <w:div w:id="516163424">
          <w:marLeft w:val="480"/>
          <w:marRight w:val="0"/>
          <w:marTop w:val="0"/>
          <w:marBottom w:val="0"/>
          <w:divBdr>
            <w:top w:val="none" w:sz="0" w:space="0" w:color="auto"/>
            <w:left w:val="none" w:sz="0" w:space="0" w:color="auto"/>
            <w:bottom w:val="none" w:sz="0" w:space="0" w:color="auto"/>
            <w:right w:val="none" w:sz="0" w:space="0" w:color="auto"/>
          </w:divBdr>
        </w:div>
        <w:div w:id="1936278550">
          <w:marLeft w:val="480"/>
          <w:marRight w:val="0"/>
          <w:marTop w:val="0"/>
          <w:marBottom w:val="0"/>
          <w:divBdr>
            <w:top w:val="none" w:sz="0" w:space="0" w:color="auto"/>
            <w:left w:val="none" w:sz="0" w:space="0" w:color="auto"/>
            <w:bottom w:val="none" w:sz="0" w:space="0" w:color="auto"/>
            <w:right w:val="none" w:sz="0" w:space="0" w:color="auto"/>
          </w:divBdr>
        </w:div>
        <w:div w:id="173998482">
          <w:marLeft w:val="480"/>
          <w:marRight w:val="0"/>
          <w:marTop w:val="0"/>
          <w:marBottom w:val="0"/>
          <w:divBdr>
            <w:top w:val="none" w:sz="0" w:space="0" w:color="auto"/>
            <w:left w:val="none" w:sz="0" w:space="0" w:color="auto"/>
            <w:bottom w:val="none" w:sz="0" w:space="0" w:color="auto"/>
            <w:right w:val="none" w:sz="0" w:space="0" w:color="auto"/>
          </w:divBdr>
        </w:div>
        <w:div w:id="1044595839">
          <w:marLeft w:val="480"/>
          <w:marRight w:val="0"/>
          <w:marTop w:val="0"/>
          <w:marBottom w:val="0"/>
          <w:divBdr>
            <w:top w:val="none" w:sz="0" w:space="0" w:color="auto"/>
            <w:left w:val="none" w:sz="0" w:space="0" w:color="auto"/>
            <w:bottom w:val="none" w:sz="0" w:space="0" w:color="auto"/>
            <w:right w:val="none" w:sz="0" w:space="0" w:color="auto"/>
          </w:divBdr>
        </w:div>
        <w:div w:id="1378579672">
          <w:marLeft w:val="480"/>
          <w:marRight w:val="0"/>
          <w:marTop w:val="0"/>
          <w:marBottom w:val="0"/>
          <w:divBdr>
            <w:top w:val="none" w:sz="0" w:space="0" w:color="auto"/>
            <w:left w:val="none" w:sz="0" w:space="0" w:color="auto"/>
            <w:bottom w:val="none" w:sz="0" w:space="0" w:color="auto"/>
            <w:right w:val="none" w:sz="0" w:space="0" w:color="auto"/>
          </w:divBdr>
        </w:div>
        <w:div w:id="517355479">
          <w:marLeft w:val="480"/>
          <w:marRight w:val="0"/>
          <w:marTop w:val="0"/>
          <w:marBottom w:val="0"/>
          <w:divBdr>
            <w:top w:val="none" w:sz="0" w:space="0" w:color="auto"/>
            <w:left w:val="none" w:sz="0" w:space="0" w:color="auto"/>
            <w:bottom w:val="none" w:sz="0" w:space="0" w:color="auto"/>
            <w:right w:val="none" w:sz="0" w:space="0" w:color="auto"/>
          </w:divBdr>
        </w:div>
        <w:div w:id="1254123095">
          <w:marLeft w:val="480"/>
          <w:marRight w:val="0"/>
          <w:marTop w:val="0"/>
          <w:marBottom w:val="0"/>
          <w:divBdr>
            <w:top w:val="none" w:sz="0" w:space="0" w:color="auto"/>
            <w:left w:val="none" w:sz="0" w:space="0" w:color="auto"/>
            <w:bottom w:val="none" w:sz="0" w:space="0" w:color="auto"/>
            <w:right w:val="none" w:sz="0" w:space="0" w:color="auto"/>
          </w:divBdr>
        </w:div>
        <w:div w:id="982932805">
          <w:marLeft w:val="480"/>
          <w:marRight w:val="0"/>
          <w:marTop w:val="0"/>
          <w:marBottom w:val="0"/>
          <w:divBdr>
            <w:top w:val="none" w:sz="0" w:space="0" w:color="auto"/>
            <w:left w:val="none" w:sz="0" w:space="0" w:color="auto"/>
            <w:bottom w:val="none" w:sz="0" w:space="0" w:color="auto"/>
            <w:right w:val="none" w:sz="0" w:space="0" w:color="auto"/>
          </w:divBdr>
        </w:div>
        <w:div w:id="1184974467">
          <w:marLeft w:val="480"/>
          <w:marRight w:val="0"/>
          <w:marTop w:val="0"/>
          <w:marBottom w:val="0"/>
          <w:divBdr>
            <w:top w:val="none" w:sz="0" w:space="0" w:color="auto"/>
            <w:left w:val="none" w:sz="0" w:space="0" w:color="auto"/>
            <w:bottom w:val="none" w:sz="0" w:space="0" w:color="auto"/>
            <w:right w:val="none" w:sz="0" w:space="0" w:color="auto"/>
          </w:divBdr>
        </w:div>
        <w:div w:id="989598694">
          <w:marLeft w:val="480"/>
          <w:marRight w:val="0"/>
          <w:marTop w:val="0"/>
          <w:marBottom w:val="0"/>
          <w:divBdr>
            <w:top w:val="none" w:sz="0" w:space="0" w:color="auto"/>
            <w:left w:val="none" w:sz="0" w:space="0" w:color="auto"/>
            <w:bottom w:val="none" w:sz="0" w:space="0" w:color="auto"/>
            <w:right w:val="none" w:sz="0" w:space="0" w:color="auto"/>
          </w:divBdr>
        </w:div>
        <w:div w:id="1934125241">
          <w:marLeft w:val="480"/>
          <w:marRight w:val="0"/>
          <w:marTop w:val="0"/>
          <w:marBottom w:val="0"/>
          <w:divBdr>
            <w:top w:val="none" w:sz="0" w:space="0" w:color="auto"/>
            <w:left w:val="none" w:sz="0" w:space="0" w:color="auto"/>
            <w:bottom w:val="none" w:sz="0" w:space="0" w:color="auto"/>
            <w:right w:val="none" w:sz="0" w:space="0" w:color="auto"/>
          </w:divBdr>
        </w:div>
        <w:div w:id="732509632">
          <w:marLeft w:val="480"/>
          <w:marRight w:val="0"/>
          <w:marTop w:val="0"/>
          <w:marBottom w:val="0"/>
          <w:divBdr>
            <w:top w:val="none" w:sz="0" w:space="0" w:color="auto"/>
            <w:left w:val="none" w:sz="0" w:space="0" w:color="auto"/>
            <w:bottom w:val="none" w:sz="0" w:space="0" w:color="auto"/>
            <w:right w:val="none" w:sz="0" w:space="0" w:color="auto"/>
          </w:divBdr>
        </w:div>
        <w:div w:id="534922730">
          <w:marLeft w:val="480"/>
          <w:marRight w:val="0"/>
          <w:marTop w:val="0"/>
          <w:marBottom w:val="0"/>
          <w:divBdr>
            <w:top w:val="none" w:sz="0" w:space="0" w:color="auto"/>
            <w:left w:val="none" w:sz="0" w:space="0" w:color="auto"/>
            <w:bottom w:val="none" w:sz="0" w:space="0" w:color="auto"/>
            <w:right w:val="none" w:sz="0" w:space="0" w:color="auto"/>
          </w:divBdr>
        </w:div>
        <w:div w:id="1112749239">
          <w:marLeft w:val="480"/>
          <w:marRight w:val="0"/>
          <w:marTop w:val="0"/>
          <w:marBottom w:val="0"/>
          <w:divBdr>
            <w:top w:val="none" w:sz="0" w:space="0" w:color="auto"/>
            <w:left w:val="none" w:sz="0" w:space="0" w:color="auto"/>
            <w:bottom w:val="none" w:sz="0" w:space="0" w:color="auto"/>
            <w:right w:val="none" w:sz="0" w:space="0" w:color="auto"/>
          </w:divBdr>
        </w:div>
        <w:div w:id="1857840668">
          <w:marLeft w:val="480"/>
          <w:marRight w:val="0"/>
          <w:marTop w:val="0"/>
          <w:marBottom w:val="0"/>
          <w:divBdr>
            <w:top w:val="none" w:sz="0" w:space="0" w:color="auto"/>
            <w:left w:val="none" w:sz="0" w:space="0" w:color="auto"/>
            <w:bottom w:val="none" w:sz="0" w:space="0" w:color="auto"/>
            <w:right w:val="none" w:sz="0" w:space="0" w:color="auto"/>
          </w:divBdr>
        </w:div>
        <w:div w:id="1828209035">
          <w:marLeft w:val="480"/>
          <w:marRight w:val="0"/>
          <w:marTop w:val="0"/>
          <w:marBottom w:val="0"/>
          <w:divBdr>
            <w:top w:val="none" w:sz="0" w:space="0" w:color="auto"/>
            <w:left w:val="none" w:sz="0" w:space="0" w:color="auto"/>
            <w:bottom w:val="none" w:sz="0" w:space="0" w:color="auto"/>
            <w:right w:val="none" w:sz="0" w:space="0" w:color="auto"/>
          </w:divBdr>
        </w:div>
        <w:div w:id="222570776">
          <w:marLeft w:val="480"/>
          <w:marRight w:val="0"/>
          <w:marTop w:val="0"/>
          <w:marBottom w:val="0"/>
          <w:divBdr>
            <w:top w:val="none" w:sz="0" w:space="0" w:color="auto"/>
            <w:left w:val="none" w:sz="0" w:space="0" w:color="auto"/>
            <w:bottom w:val="none" w:sz="0" w:space="0" w:color="auto"/>
            <w:right w:val="none" w:sz="0" w:space="0" w:color="auto"/>
          </w:divBdr>
        </w:div>
        <w:div w:id="26103035">
          <w:marLeft w:val="480"/>
          <w:marRight w:val="0"/>
          <w:marTop w:val="0"/>
          <w:marBottom w:val="0"/>
          <w:divBdr>
            <w:top w:val="none" w:sz="0" w:space="0" w:color="auto"/>
            <w:left w:val="none" w:sz="0" w:space="0" w:color="auto"/>
            <w:bottom w:val="none" w:sz="0" w:space="0" w:color="auto"/>
            <w:right w:val="none" w:sz="0" w:space="0" w:color="auto"/>
          </w:divBdr>
        </w:div>
      </w:divsChild>
    </w:div>
    <w:div w:id="1640570528">
      <w:bodyDiv w:val="1"/>
      <w:marLeft w:val="0"/>
      <w:marRight w:val="0"/>
      <w:marTop w:val="0"/>
      <w:marBottom w:val="0"/>
      <w:divBdr>
        <w:top w:val="none" w:sz="0" w:space="0" w:color="auto"/>
        <w:left w:val="none" w:sz="0" w:space="0" w:color="auto"/>
        <w:bottom w:val="none" w:sz="0" w:space="0" w:color="auto"/>
        <w:right w:val="none" w:sz="0" w:space="0" w:color="auto"/>
      </w:divBdr>
    </w:div>
    <w:div w:id="1651209897">
      <w:bodyDiv w:val="1"/>
      <w:marLeft w:val="0"/>
      <w:marRight w:val="0"/>
      <w:marTop w:val="0"/>
      <w:marBottom w:val="0"/>
      <w:divBdr>
        <w:top w:val="none" w:sz="0" w:space="0" w:color="auto"/>
        <w:left w:val="none" w:sz="0" w:space="0" w:color="auto"/>
        <w:bottom w:val="none" w:sz="0" w:space="0" w:color="auto"/>
        <w:right w:val="none" w:sz="0" w:space="0" w:color="auto"/>
      </w:divBdr>
      <w:divsChild>
        <w:div w:id="242690276">
          <w:marLeft w:val="480"/>
          <w:marRight w:val="0"/>
          <w:marTop w:val="0"/>
          <w:marBottom w:val="0"/>
          <w:divBdr>
            <w:top w:val="none" w:sz="0" w:space="0" w:color="auto"/>
            <w:left w:val="none" w:sz="0" w:space="0" w:color="auto"/>
            <w:bottom w:val="none" w:sz="0" w:space="0" w:color="auto"/>
            <w:right w:val="none" w:sz="0" w:space="0" w:color="auto"/>
          </w:divBdr>
        </w:div>
        <w:div w:id="1016156080">
          <w:marLeft w:val="480"/>
          <w:marRight w:val="0"/>
          <w:marTop w:val="0"/>
          <w:marBottom w:val="0"/>
          <w:divBdr>
            <w:top w:val="none" w:sz="0" w:space="0" w:color="auto"/>
            <w:left w:val="none" w:sz="0" w:space="0" w:color="auto"/>
            <w:bottom w:val="none" w:sz="0" w:space="0" w:color="auto"/>
            <w:right w:val="none" w:sz="0" w:space="0" w:color="auto"/>
          </w:divBdr>
        </w:div>
        <w:div w:id="1032995055">
          <w:marLeft w:val="480"/>
          <w:marRight w:val="0"/>
          <w:marTop w:val="0"/>
          <w:marBottom w:val="0"/>
          <w:divBdr>
            <w:top w:val="none" w:sz="0" w:space="0" w:color="auto"/>
            <w:left w:val="none" w:sz="0" w:space="0" w:color="auto"/>
            <w:bottom w:val="none" w:sz="0" w:space="0" w:color="auto"/>
            <w:right w:val="none" w:sz="0" w:space="0" w:color="auto"/>
          </w:divBdr>
        </w:div>
        <w:div w:id="970862612">
          <w:marLeft w:val="480"/>
          <w:marRight w:val="0"/>
          <w:marTop w:val="0"/>
          <w:marBottom w:val="0"/>
          <w:divBdr>
            <w:top w:val="none" w:sz="0" w:space="0" w:color="auto"/>
            <w:left w:val="none" w:sz="0" w:space="0" w:color="auto"/>
            <w:bottom w:val="none" w:sz="0" w:space="0" w:color="auto"/>
            <w:right w:val="none" w:sz="0" w:space="0" w:color="auto"/>
          </w:divBdr>
        </w:div>
        <w:div w:id="2073306092">
          <w:marLeft w:val="480"/>
          <w:marRight w:val="0"/>
          <w:marTop w:val="0"/>
          <w:marBottom w:val="0"/>
          <w:divBdr>
            <w:top w:val="none" w:sz="0" w:space="0" w:color="auto"/>
            <w:left w:val="none" w:sz="0" w:space="0" w:color="auto"/>
            <w:bottom w:val="none" w:sz="0" w:space="0" w:color="auto"/>
            <w:right w:val="none" w:sz="0" w:space="0" w:color="auto"/>
          </w:divBdr>
        </w:div>
        <w:div w:id="356930823">
          <w:marLeft w:val="480"/>
          <w:marRight w:val="0"/>
          <w:marTop w:val="0"/>
          <w:marBottom w:val="0"/>
          <w:divBdr>
            <w:top w:val="none" w:sz="0" w:space="0" w:color="auto"/>
            <w:left w:val="none" w:sz="0" w:space="0" w:color="auto"/>
            <w:bottom w:val="none" w:sz="0" w:space="0" w:color="auto"/>
            <w:right w:val="none" w:sz="0" w:space="0" w:color="auto"/>
          </w:divBdr>
        </w:div>
        <w:div w:id="2100976804">
          <w:marLeft w:val="480"/>
          <w:marRight w:val="0"/>
          <w:marTop w:val="0"/>
          <w:marBottom w:val="0"/>
          <w:divBdr>
            <w:top w:val="none" w:sz="0" w:space="0" w:color="auto"/>
            <w:left w:val="none" w:sz="0" w:space="0" w:color="auto"/>
            <w:bottom w:val="none" w:sz="0" w:space="0" w:color="auto"/>
            <w:right w:val="none" w:sz="0" w:space="0" w:color="auto"/>
          </w:divBdr>
        </w:div>
        <w:div w:id="595555537">
          <w:marLeft w:val="480"/>
          <w:marRight w:val="0"/>
          <w:marTop w:val="0"/>
          <w:marBottom w:val="0"/>
          <w:divBdr>
            <w:top w:val="none" w:sz="0" w:space="0" w:color="auto"/>
            <w:left w:val="none" w:sz="0" w:space="0" w:color="auto"/>
            <w:bottom w:val="none" w:sz="0" w:space="0" w:color="auto"/>
            <w:right w:val="none" w:sz="0" w:space="0" w:color="auto"/>
          </w:divBdr>
        </w:div>
        <w:div w:id="867451983">
          <w:marLeft w:val="480"/>
          <w:marRight w:val="0"/>
          <w:marTop w:val="0"/>
          <w:marBottom w:val="0"/>
          <w:divBdr>
            <w:top w:val="none" w:sz="0" w:space="0" w:color="auto"/>
            <w:left w:val="none" w:sz="0" w:space="0" w:color="auto"/>
            <w:bottom w:val="none" w:sz="0" w:space="0" w:color="auto"/>
            <w:right w:val="none" w:sz="0" w:space="0" w:color="auto"/>
          </w:divBdr>
        </w:div>
        <w:div w:id="585773390">
          <w:marLeft w:val="480"/>
          <w:marRight w:val="0"/>
          <w:marTop w:val="0"/>
          <w:marBottom w:val="0"/>
          <w:divBdr>
            <w:top w:val="none" w:sz="0" w:space="0" w:color="auto"/>
            <w:left w:val="none" w:sz="0" w:space="0" w:color="auto"/>
            <w:bottom w:val="none" w:sz="0" w:space="0" w:color="auto"/>
            <w:right w:val="none" w:sz="0" w:space="0" w:color="auto"/>
          </w:divBdr>
        </w:div>
        <w:div w:id="483007634">
          <w:marLeft w:val="480"/>
          <w:marRight w:val="0"/>
          <w:marTop w:val="0"/>
          <w:marBottom w:val="0"/>
          <w:divBdr>
            <w:top w:val="none" w:sz="0" w:space="0" w:color="auto"/>
            <w:left w:val="none" w:sz="0" w:space="0" w:color="auto"/>
            <w:bottom w:val="none" w:sz="0" w:space="0" w:color="auto"/>
            <w:right w:val="none" w:sz="0" w:space="0" w:color="auto"/>
          </w:divBdr>
        </w:div>
        <w:div w:id="553589684">
          <w:marLeft w:val="480"/>
          <w:marRight w:val="0"/>
          <w:marTop w:val="0"/>
          <w:marBottom w:val="0"/>
          <w:divBdr>
            <w:top w:val="none" w:sz="0" w:space="0" w:color="auto"/>
            <w:left w:val="none" w:sz="0" w:space="0" w:color="auto"/>
            <w:bottom w:val="none" w:sz="0" w:space="0" w:color="auto"/>
            <w:right w:val="none" w:sz="0" w:space="0" w:color="auto"/>
          </w:divBdr>
        </w:div>
        <w:div w:id="1671591817">
          <w:marLeft w:val="480"/>
          <w:marRight w:val="0"/>
          <w:marTop w:val="0"/>
          <w:marBottom w:val="0"/>
          <w:divBdr>
            <w:top w:val="none" w:sz="0" w:space="0" w:color="auto"/>
            <w:left w:val="none" w:sz="0" w:space="0" w:color="auto"/>
            <w:bottom w:val="none" w:sz="0" w:space="0" w:color="auto"/>
            <w:right w:val="none" w:sz="0" w:space="0" w:color="auto"/>
          </w:divBdr>
        </w:div>
        <w:div w:id="1757944226">
          <w:marLeft w:val="480"/>
          <w:marRight w:val="0"/>
          <w:marTop w:val="0"/>
          <w:marBottom w:val="0"/>
          <w:divBdr>
            <w:top w:val="none" w:sz="0" w:space="0" w:color="auto"/>
            <w:left w:val="none" w:sz="0" w:space="0" w:color="auto"/>
            <w:bottom w:val="none" w:sz="0" w:space="0" w:color="auto"/>
            <w:right w:val="none" w:sz="0" w:space="0" w:color="auto"/>
          </w:divBdr>
        </w:div>
        <w:div w:id="2032686060">
          <w:marLeft w:val="480"/>
          <w:marRight w:val="0"/>
          <w:marTop w:val="0"/>
          <w:marBottom w:val="0"/>
          <w:divBdr>
            <w:top w:val="none" w:sz="0" w:space="0" w:color="auto"/>
            <w:left w:val="none" w:sz="0" w:space="0" w:color="auto"/>
            <w:bottom w:val="none" w:sz="0" w:space="0" w:color="auto"/>
            <w:right w:val="none" w:sz="0" w:space="0" w:color="auto"/>
          </w:divBdr>
        </w:div>
        <w:div w:id="352414282">
          <w:marLeft w:val="480"/>
          <w:marRight w:val="0"/>
          <w:marTop w:val="0"/>
          <w:marBottom w:val="0"/>
          <w:divBdr>
            <w:top w:val="none" w:sz="0" w:space="0" w:color="auto"/>
            <w:left w:val="none" w:sz="0" w:space="0" w:color="auto"/>
            <w:bottom w:val="none" w:sz="0" w:space="0" w:color="auto"/>
            <w:right w:val="none" w:sz="0" w:space="0" w:color="auto"/>
          </w:divBdr>
        </w:div>
        <w:div w:id="1357538659">
          <w:marLeft w:val="480"/>
          <w:marRight w:val="0"/>
          <w:marTop w:val="0"/>
          <w:marBottom w:val="0"/>
          <w:divBdr>
            <w:top w:val="none" w:sz="0" w:space="0" w:color="auto"/>
            <w:left w:val="none" w:sz="0" w:space="0" w:color="auto"/>
            <w:bottom w:val="none" w:sz="0" w:space="0" w:color="auto"/>
            <w:right w:val="none" w:sz="0" w:space="0" w:color="auto"/>
          </w:divBdr>
        </w:div>
        <w:div w:id="631325040">
          <w:marLeft w:val="480"/>
          <w:marRight w:val="0"/>
          <w:marTop w:val="0"/>
          <w:marBottom w:val="0"/>
          <w:divBdr>
            <w:top w:val="none" w:sz="0" w:space="0" w:color="auto"/>
            <w:left w:val="none" w:sz="0" w:space="0" w:color="auto"/>
            <w:bottom w:val="none" w:sz="0" w:space="0" w:color="auto"/>
            <w:right w:val="none" w:sz="0" w:space="0" w:color="auto"/>
          </w:divBdr>
        </w:div>
        <w:div w:id="254945655">
          <w:marLeft w:val="480"/>
          <w:marRight w:val="0"/>
          <w:marTop w:val="0"/>
          <w:marBottom w:val="0"/>
          <w:divBdr>
            <w:top w:val="none" w:sz="0" w:space="0" w:color="auto"/>
            <w:left w:val="none" w:sz="0" w:space="0" w:color="auto"/>
            <w:bottom w:val="none" w:sz="0" w:space="0" w:color="auto"/>
            <w:right w:val="none" w:sz="0" w:space="0" w:color="auto"/>
          </w:divBdr>
        </w:div>
        <w:div w:id="1037047690">
          <w:marLeft w:val="480"/>
          <w:marRight w:val="0"/>
          <w:marTop w:val="0"/>
          <w:marBottom w:val="0"/>
          <w:divBdr>
            <w:top w:val="none" w:sz="0" w:space="0" w:color="auto"/>
            <w:left w:val="none" w:sz="0" w:space="0" w:color="auto"/>
            <w:bottom w:val="none" w:sz="0" w:space="0" w:color="auto"/>
            <w:right w:val="none" w:sz="0" w:space="0" w:color="auto"/>
          </w:divBdr>
        </w:div>
        <w:div w:id="186453534">
          <w:marLeft w:val="480"/>
          <w:marRight w:val="0"/>
          <w:marTop w:val="0"/>
          <w:marBottom w:val="0"/>
          <w:divBdr>
            <w:top w:val="none" w:sz="0" w:space="0" w:color="auto"/>
            <w:left w:val="none" w:sz="0" w:space="0" w:color="auto"/>
            <w:bottom w:val="none" w:sz="0" w:space="0" w:color="auto"/>
            <w:right w:val="none" w:sz="0" w:space="0" w:color="auto"/>
          </w:divBdr>
        </w:div>
        <w:div w:id="361790193">
          <w:marLeft w:val="480"/>
          <w:marRight w:val="0"/>
          <w:marTop w:val="0"/>
          <w:marBottom w:val="0"/>
          <w:divBdr>
            <w:top w:val="none" w:sz="0" w:space="0" w:color="auto"/>
            <w:left w:val="none" w:sz="0" w:space="0" w:color="auto"/>
            <w:bottom w:val="none" w:sz="0" w:space="0" w:color="auto"/>
            <w:right w:val="none" w:sz="0" w:space="0" w:color="auto"/>
          </w:divBdr>
        </w:div>
        <w:div w:id="207189518">
          <w:marLeft w:val="480"/>
          <w:marRight w:val="0"/>
          <w:marTop w:val="0"/>
          <w:marBottom w:val="0"/>
          <w:divBdr>
            <w:top w:val="none" w:sz="0" w:space="0" w:color="auto"/>
            <w:left w:val="none" w:sz="0" w:space="0" w:color="auto"/>
            <w:bottom w:val="none" w:sz="0" w:space="0" w:color="auto"/>
            <w:right w:val="none" w:sz="0" w:space="0" w:color="auto"/>
          </w:divBdr>
        </w:div>
        <w:div w:id="473760267">
          <w:marLeft w:val="480"/>
          <w:marRight w:val="0"/>
          <w:marTop w:val="0"/>
          <w:marBottom w:val="0"/>
          <w:divBdr>
            <w:top w:val="none" w:sz="0" w:space="0" w:color="auto"/>
            <w:left w:val="none" w:sz="0" w:space="0" w:color="auto"/>
            <w:bottom w:val="none" w:sz="0" w:space="0" w:color="auto"/>
            <w:right w:val="none" w:sz="0" w:space="0" w:color="auto"/>
          </w:divBdr>
        </w:div>
        <w:div w:id="1605727108">
          <w:marLeft w:val="480"/>
          <w:marRight w:val="0"/>
          <w:marTop w:val="0"/>
          <w:marBottom w:val="0"/>
          <w:divBdr>
            <w:top w:val="none" w:sz="0" w:space="0" w:color="auto"/>
            <w:left w:val="none" w:sz="0" w:space="0" w:color="auto"/>
            <w:bottom w:val="none" w:sz="0" w:space="0" w:color="auto"/>
            <w:right w:val="none" w:sz="0" w:space="0" w:color="auto"/>
          </w:divBdr>
        </w:div>
        <w:div w:id="744958296">
          <w:marLeft w:val="480"/>
          <w:marRight w:val="0"/>
          <w:marTop w:val="0"/>
          <w:marBottom w:val="0"/>
          <w:divBdr>
            <w:top w:val="none" w:sz="0" w:space="0" w:color="auto"/>
            <w:left w:val="none" w:sz="0" w:space="0" w:color="auto"/>
            <w:bottom w:val="none" w:sz="0" w:space="0" w:color="auto"/>
            <w:right w:val="none" w:sz="0" w:space="0" w:color="auto"/>
          </w:divBdr>
        </w:div>
        <w:div w:id="987708431">
          <w:marLeft w:val="480"/>
          <w:marRight w:val="0"/>
          <w:marTop w:val="0"/>
          <w:marBottom w:val="0"/>
          <w:divBdr>
            <w:top w:val="none" w:sz="0" w:space="0" w:color="auto"/>
            <w:left w:val="none" w:sz="0" w:space="0" w:color="auto"/>
            <w:bottom w:val="none" w:sz="0" w:space="0" w:color="auto"/>
            <w:right w:val="none" w:sz="0" w:space="0" w:color="auto"/>
          </w:divBdr>
        </w:div>
        <w:div w:id="841092861">
          <w:marLeft w:val="480"/>
          <w:marRight w:val="0"/>
          <w:marTop w:val="0"/>
          <w:marBottom w:val="0"/>
          <w:divBdr>
            <w:top w:val="none" w:sz="0" w:space="0" w:color="auto"/>
            <w:left w:val="none" w:sz="0" w:space="0" w:color="auto"/>
            <w:bottom w:val="none" w:sz="0" w:space="0" w:color="auto"/>
            <w:right w:val="none" w:sz="0" w:space="0" w:color="auto"/>
          </w:divBdr>
        </w:div>
        <w:div w:id="2112579317">
          <w:marLeft w:val="480"/>
          <w:marRight w:val="0"/>
          <w:marTop w:val="0"/>
          <w:marBottom w:val="0"/>
          <w:divBdr>
            <w:top w:val="none" w:sz="0" w:space="0" w:color="auto"/>
            <w:left w:val="none" w:sz="0" w:space="0" w:color="auto"/>
            <w:bottom w:val="none" w:sz="0" w:space="0" w:color="auto"/>
            <w:right w:val="none" w:sz="0" w:space="0" w:color="auto"/>
          </w:divBdr>
        </w:div>
        <w:div w:id="1646468123">
          <w:marLeft w:val="480"/>
          <w:marRight w:val="0"/>
          <w:marTop w:val="0"/>
          <w:marBottom w:val="0"/>
          <w:divBdr>
            <w:top w:val="none" w:sz="0" w:space="0" w:color="auto"/>
            <w:left w:val="none" w:sz="0" w:space="0" w:color="auto"/>
            <w:bottom w:val="none" w:sz="0" w:space="0" w:color="auto"/>
            <w:right w:val="none" w:sz="0" w:space="0" w:color="auto"/>
          </w:divBdr>
        </w:div>
        <w:div w:id="1449618908">
          <w:marLeft w:val="480"/>
          <w:marRight w:val="0"/>
          <w:marTop w:val="0"/>
          <w:marBottom w:val="0"/>
          <w:divBdr>
            <w:top w:val="none" w:sz="0" w:space="0" w:color="auto"/>
            <w:left w:val="none" w:sz="0" w:space="0" w:color="auto"/>
            <w:bottom w:val="none" w:sz="0" w:space="0" w:color="auto"/>
            <w:right w:val="none" w:sz="0" w:space="0" w:color="auto"/>
          </w:divBdr>
        </w:div>
        <w:div w:id="1029143759">
          <w:marLeft w:val="480"/>
          <w:marRight w:val="0"/>
          <w:marTop w:val="0"/>
          <w:marBottom w:val="0"/>
          <w:divBdr>
            <w:top w:val="none" w:sz="0" w:space="0" w:color="auto"/>
            <w:left w:val="none" w:sz="0" w:space="0" w:color="auto"/>
            <w:bottom w:val="none" w:sz="0" w:space="0" w:color="auto"/>
            <w:right w:val="none" w:sz="0" w:space="0" w:color="auto"/>
          </w:divBdr>
        </w:div>
        <w:div w:id="1042629195">
          <w:marLeft w:val="480"/>
          <w:marRight w:val="0"/>
          <w:marTop w:val="0"/>
          <w:marBottom w:val="0"/>
          <w:divBdr>
            <w:top w:val="none" w:sz="0" w:space="0" w:color="auto"/>
            <w:left w:val="none" w:sz="0" w:space="0" w:color="auto"/>
            <w:bottom w:val="none" w:sz="0" w:space="0" w:color="auto"/>
            <w:right w:val="none" w:sz="0" w:space="0" w:color="auto"/>
          </w:divBdr>
        </w:div>
        <w:div w:id="1202092207">
          <w:marLeft w:val="480"/>
          <w:marRight w:val="0"/>
          <w:marTop w:val="0"/>
          <w:marBottom w:val="0"/>
          <w:divBdr>
            <w:top w:val="none" w:sz="0" w:space="0" w:color="auto"/>
            <w:left w:val="none" w:sz="0" w:space="0" w:color="auto"/>
            <w:bottom w:val="none" w:sz="0" w:space="0" w:color="auto"/>
            <w:right w:val="none" w:sz="0" w:space="0" w:color="auto"/>
          </w:divBdr>
        </w:div>
        <w:div w:id="1846018152">
          <w:marLeft w:val="480"/>
          <w:marRight w:val="0"/>
          <w:marTop w:val="0"/>
          <w:marBottom w:val="0"/>
          <w:divBdr>
            <w:top w:val="none" w:sz="0" w:space="0" w:color="auto"/>
            <w:left w:val="none" w:sz="0" w:space="0" w:color="auto"/>
            <w:bottom w:val="none" w:sz="0" w:space="0" w:color="auto"/>
            <w:right w:val="none" w:sz="0" w:space="0" w:color="auto"/>
          </w:divBdr>
        </w:div>
        <w:div w:id="761293252">
          <w:marLeft w:val="480"/>
          <w:marRight w:val="0"/>
          <w:marTop w:val="0"/>
          <w:marBottom w:val="0"/>
          <w:divBdr>
            <w:top w:val="none" w:sz="0" w:space="0" w:color="auto"/>
            <w:left w:val="none" w:sz="0" w:space="0" w:color="auto"/>
            <w:bottom w:val="none" w:sz="0" w:space="0" w:color="auto"/>
            <w:right w:val="none" w:sz="0" w:space="0" w:color="auto"/>
          </w:divBdr>
        </w:div>
        <w:div w:id="698815534">
          <w:marLeft w:val="480"/>
          <w:marRight w:val="0"/>
          <w:marTop w:val="0"/>
          <w:marBottom w:val="0"/>
          <w:divBdr>
            <w:top w:val="none" w:sz="0" w:space="0" w:color="auto"/>
            <w:left w:val="none" w:sz="0" w:space="0" w:color="auto"/>
            <w:bottom w:val="none" w:sz="0" w:space="0" w:color="auto"/>
            <w:right w:val="none" w:sz="0" w:space="0" w:color="auto"/>
          </w:divBdr>
        </w:div>
        <w:div w:id="594824594">
          <w:marLeft w:val="480"/>
          <w:marRight w:val="0"/>
          <w:marTop w:val="0"/>
          <w:marBottom w:val="0"/>
          <w:divBdr>
            <w:top w:val="none" w:sz="0" w:space="0" w:color="auto"/>
            <w:left w:val="none" w:sz="0" w:space="0" w:color="auto"/>
            <w:bottom w:val="none" w:sz="0" w:space="0" w:color="auto"/>
            <w:right w:val="none" w:sz="0" w:space="0" w:color="auto"/>
          </w:divBdr>
        </w:div>
        <w:div w:id="1757363209">
          <w:marLeft w:val="480"/>
          <w:marRight w:val="0"/>
          <w:marTop w:val="0"/>
          <w:marBottom w:val="0"/>
          <w:divBdr>
            <w:top w:val="none" w:sz="0" w:space="0" w:color="auto"/>
            <w:left w:val="none" w:sz="0" w:space="0" w:color="auto"/>
            <w:bottom w:val="none" w:sz="0" w:space="0" w:color="auto"/>
            <w:right w:val="none" w:sz="0" w:space="0" w:color="auto"/>
          </w:divBdr>
        </w:div>
        <w:div w:id="1347246631">
          <w:marLeft w:val="480"/>
          <w:marRight w:val="0"/>
          <w:marTop w:val="0"/>
          <w:marBottom w:val="0"/>
          <w:divBdr>
            <w:top w:val="none" w:sz="0" w:space="0" w:color="auto"/>
            <w:left w:val="none" w:sz="0" w:space="0" w:color="auto"/>
            <w:bottom w:val="none" w:sz="0" w:space="0" w:color="auto"/>
            <w:right w:val="none" w:sz="0" w:space="0" w:color="auto"/>
          </w:divBdr>
        </w:div>
        <w:div w:id="557207452">
          <w:marLeft w:val="480"/>
          <w:marRight w:val="0"/>
          <w:marTop w:val="0"/>
          <w:marBottom w:val="0"/>
          <w:divBdr>
            <w:top w:val="none" w:sz="0" w:space="0" w:color="auto"/>
            <w:left w:val="none" w:sz="0" w:space="0" w:color="auto"/>
            <w:bottom w:val="none" w:sz="0" w:space="0" w:color="auto"/>
            <w:right w:val="none" w:sz="0" w:space="0" w:color="auto"/>
          </w:divBdr>
        </w:div>
        <w:div w:id="653220716">
          <w:marLeft w:val="480"/>
          <w:marRight w:val="0"/>
          <w:marTop w:val="0"/>
          <w:marBottom w:val="0"/>
          <w:divBdr>
            <w:top w:val="none" w:sz="0" w:space="0" w:color="auto"/>
            <w:left w:val="none" w:sz="0" w:space="0" w:color="auto"/>
            <w:bottom w:val="none" w:sz="0" w:space="0" w:color="auto"/>
            <w:right w:val="none" w:sz="0" w:space="0" w:color="auto"/>
          </w:divBdr>
        </w:div>
      </w:divsChild>
    </w:div>
    <w:div w:id="1654328644">
      <w:bodyDiv w:val="1"/>
      <w:marLeft w:val="0"/>
      <w:marRight w:val="0"/>
      <w:marTop w:val="0"/>
      <w:marBottom w:val="0"/>
      <w:divBdr>
        <w:top w:val="none" w:sz="0" w:space="0" w:color="auto"/>
        <w:left w:val="none" w:sz="0" w:space="0" w:color="auto"/>
        <w:bottom w:val="none" w:sz="0" w:space="0" w:color="auto"/>
        <w:right w:val="none" w:sz="0" w:space="0" w:color="auto"/>
      </w:divBdr>
      <w:divsChild>
        <w:div w:id="104693590">
          <w:marLeft w:val="480"/>
          <w:marRight w:val="0"/>
          <w:marTop w:val="0"/>
          <w:marBottom w:val="0"/>
          <w:divBdr>
            <w:top w:val="none" w:sz="0" w:space="0" w:color="auto"/>
            <w:left w:val="none" w:sz="0" w:space="0" w:color="auto"/>
            <w:bottom w:val="none" w:sz="0" w:space="0" w:color="auto"/>
            <w:right w:val="none" w:sz="0" w:space="0" w:color="auto"/>
          </w:divBdr>
        </w:div>
        <w:div w:id="196050234">
          <w:marLeft w:val="480"/>
          <w:marRight w:val="0"/>
          <w:marTop w:val="0"/>
          <w:marBottom w:val="0"/>
          <w:divBdr>
            <w:top w:val="none" w:sz="0" w:space="0" w:color="auto"/>
            <w:left w:val="none" w:sz="0" w:space="0" w:color="auto"/>
            <w:bottom w:val="none" w:sz="0" w:space="0" w:color="auto"/>
            <w:right w:val="none" w:sz="0" w:space="0" w:color="auto"/>
          </w:divBdr>
        </w:div>
        <w:div w:id="207494106">
          <w:marLeft w:val="480"/>
          <w:marRight w:val="0"/>
          <w:marTop w:val="0"/>
          <w:marBottom w:val="0"/>
          <w:divBdr>
            <w:top w:val="none" w:sz="0" w:space="0" w:color="auto"/>
            <w:left w:val="none" w:sz="0" w:space="0" w:color="auto"/>
            <w:bottom w:val="none" w:sz="0" w:space="0" w:color="auto"/>
            <w:right w:val="none" w:sz="0" w:space="0" w:color="auto"/>
          </w:divBdr>
        </w:div>
        <w:div w:id="330446747">
          <w:marLeft w:val="480"/>
          <w:marRight w:val="0"/>
          <w:marTop w:val="0"/>
          <w:marBottom w:val="0"/>
          <w:divBdr>
            <w:top w:val="none" w:sz="0" w:space="0" w:color="auto"/>
            <w:left w:val="none" w:sz="0" w:space="0" w:color="auto"/>
            <w:bottom w:val="none" w:sz="0" w:space="0" w:color="auto"/>
            <w:right w:val="none" w:sz="0" w:space="0" w:color="auto"/>
          </w:divBdr>
        </w:div>
        <w:div w:id="795833743">
          <w:marLeft w:val="480"/>
          <w:marRight w:val="0"/>
          <w:marTop w:val="0"/>
          <w:marBottom w:val="0"/>
          <w:divBdr>
            <w:top w:val="none" w:sz="0" w:space="0" w:color="auto"/>
            <w:left w:val="none" w:sz="0" w:space="0" w:color="auto"/>
            <w:bottom w:val="none" w:sz="0" w:space="0" w:color="auto"/>
            <w:right w:val="none" w:sz="0" w:space="0" w:color="auto"/>
          </w:divBdr>
        </w:div>
        <w:div w:id="803813783">
          <w:marLeft w:val="480"/>
          <w:marRight w:val="0"/>
          <w:marTop w:val="0"/>
          <w:marBottom w:val="0"/>
          <w:divBdr>
            <w:top w:val="none" w:sz="0" w:space="0" w:color="auto"/>
            <w:left w:val="none" w:sz="0" w:space="0" w:color="auto"/>
            <w:bottom w:val="none" w:sz="0" w:space="0" w:color="auto"/>
            <w:right w:val="none" w:sz="0" w:space="0" w:color="auto"/>
          </w:divBdr>
        </w:div>
        <w:div w:id="807555457">
          <w:marLeft w:val="480"/>
          <w:marRight w:val="0"/>
          <w:marTop w:val="0"/>
          <w:marBottom w:val="0"/>
          <w:divBdr>
            <w:top w:val="none" w:sz="0" w:space="0" w:color="auto"/>
            <w:left w:val="none" w:sz="0" w:space="0" w:color="auto"/>
            <w:bottom w:val="none" w:sz="0" w:space="0" w:color="auto"/>
            <w:right w:val="none" w:sz="0" w:space="0" w:color="auto"/>
          </w:divBdr>
        </w:div>
        <w:div w:id="852186475">
          <w:marLeft w:val="480"/>
          <w:marRight w:val="0"/>
          <w:marTop w:val="0"/>
          <w:marBottom w:val="0"/>
          <w:divBdr>
            <w:top w:val="none" w:sz="0" w:space="0" w:color="auto"/>
            <w:left w:val="none" w:sz="0" w:space="0" w:color="auto"/>
            <w:bottom w:val="none" w:sz="0" w:space="0" w:color="auto"/>
            <w:right w:val="none" w:sz="0" w:space="0" w:color="auto"/>
          </w:divBdr>
        </w:div>
        <w:div w:id="1031490323">
          <w:marLeft w:val="480"/>
          <w:marRight w:val="0"/>
          <w:marTop w:val="0"/>
          <w:marBottom w:val="0"/>
          <w:divBdr>
            <w:top w:val="none" w:sz="0" w:space="0" w:color="auto"/>
            <w:left w:val="none" w:sz="0" w:space="0" w:color="auto"/>
            <w:bottom w:val="none" w:sz="0" w:space="0" w:color="auto"/>
            <w:right w:val="none" w:sz="0" w:space="0" w:color="auto"/>
          </w:divBdr>
        </w:div>
        <w:div w:id="1119301877">
          <w:marLeft w:val="480"/>
          <w:marRight w:val="0"/>
          <w:marTop w:val="0"/>
          <w:marBottom w:val="0"/>
          <w:divBdr>
            <w:top w:val="none" w:sz="0" w:space="0" w:color="auto"/>
            <w:left w:val="none" w:sz="0" w:space="0" w:color="auto"/>
            <w:bottom w:val="none" w:sz="0" w:space="0" w:color="auto"/>
            <w:right w:val="none" w:sz="0" w:space="0" w:color="auto"/>
          </w:divBdr>
        </w:div>
        <w:div w:id="1407848637">
          <w:marLeft w:val="480"/>
          <w:marRight w:val="0"/>
          <w:marTop w:val="0"/>
          <w:marBottom w:val="0"/>
          <w:divBdr>
            <w:top w:val="none" w:sz="0" w:space="0" w:color="auto"/>
            <w:left w:val="none" w:sz="0" w:space="0" w:color="auto"/>
            <w:bottom w:val="none" w:sz="0" w:space="0" w:color="auto"/>
            <w:right w:val="none" w:sz="0" w:space="0" w:color="auto"/>
          </w:divBdr>
        </w:div>
        <w:div w:id="1439910973">
          <w:marLeft w:val="480"/>
          <w:marRight w:val="0"/>
          <w:marTop w:val="0"/>
          <w:marBottom w:val="0"/>
          <w:divBdr>
            <w:top w:val="none" w:sz="0" w:space="0" w:color="auto"/>
            <w:left w:val="none" w:sz="0" w:space="0" w:color="auto"/>
            <w:bottom w:val="none" w:sz="0" w:space="0" w:color="auto"/>
            <w:right w:val="none" w:sz="0" w:space="0" w:color="auto"/>
          </w:divBdr>
        </w:div>
        <w:div w:id="1515455100">
          <w:marLeft w:val="480"/>
          <w:marRight w:val="0"/>
          <w:marTop w:val="0"/>
          <w:marBottom w:val="0"/>
          <w:divBdr>
            <w:top w:val="none" w:sz="0" w:space="0" w:color="auto"/>
            <w:left w:val="none" w:sz="0" w:space="0" w:color="auto"/>
            <w:bottom w:val="none" w:sz="0" w:space="0" w:color="auto"/>
            <w:right w:val="none" w:sz="0" w:space="0" w:color="auto"/>
          </w:divBdr>
        </w:div>
        <w:div w:id="1869484943">
          <w:marLeft w:val="480"/>
          <w:marRight w:val="0"/>
          <w:marTop w:val="0"/>
          <w:marBottom w:val="0"/>
          <w:divBdr>
            <w:top w:val="none" w:sz="0" w:space="0" w:color="auto"/>
            <w:left w:val="none" w:sz="0" w:space="0" w:color="auto"/>
            <w:bottom w:val="none" w:sz="0" w:space="0" w:color="auto"/>
            <w:right w:val="none" w:sz="0" w:space="0" w:color="auto"/>
          </w:divBdr>
        </w:div>
        <w:div w:id="2102945463">
          <w:marLeft w:val="480"/>
          <w:marRight w:val="0"/>
          <w:marTop w:val="0"/>
          <w:marBottom w:val="0"/>
          <w:divBdr>
            <w:top w:val="none" w:sz="0" w:space="0" w:color="auto"/>
            <w:left w:val="none" w:sz="0" w:space="0" w:color="auto"/>
            <w:bottom w:val="none" w:sz="0" w:space="0" w:color="auto"/>
            <w:right w:val="none" w:sz="0" w:space="0" w:color="auto"/>
          </w:divBdr>
        </w:div>
      </w:divsChild>
    </w:div>
    <w:div w:id="1661544711">
      <w:bodyDiv w:val="1"/>
      <w:marLeft w:val="0"/>
      <w:marRight w:val="0"/>
      <w:marTop w:val="0"/>
      <w:marBottom w:val="0"/>
      <w:divBdr>
        <w:top w:val="none" w:sz="0" w:space="0" w:color="auto"/>
        <w:left w:val="none" w:sz="0" w:space="0" w:color="auto"/>
        <w:bottom w:val="none" w:sz="0" w:space="0" w:color="auto"/>
        <w:right w:val="none" w:sz="0" w:space="0" w:color="auto"/>
      </w:divBdr>
    </w:div>
    <w:div w:id="1662807482">
      <w:bodyDiv w:val="1"/>
      <w:marLeft w:val="0"/>
      <w:marRight w:val="0"/>
      <w:marTop w:val="0"/>
      <w:marBottom w:val="0"/>
      <w:divBdr>
        <w:top w:val="none" w:sz="0" w:space="0" w:color="auto"/>
        <w:left w:val="none" w:sz="0" w:space="0" w:color="auto"/>
        <w:bottom w:val="none" w:sz="0" w:space="0" w:color="auto"/>
        <w:right w:val="none" w:sz="0" w:space="0" w:color="auto"/>
      </w:divBdr>
      <w:divsChild>
        <w:div w:id="1278950341">
          <w:marLeft w:val="640"/>
          <w:marRight w:val="0"/>
          <w:marTop w:val="0"/>
          <w:marBottom w:val="0"/>
          <w:divBdr>
            <w:top w:val="none" w:sz="0" w:space="0" w:color="auto"/>
            <w:left w:val="none" w:sz="0" w:space="0" w:color="auto"/>
            <w:bottom w:val="none" w:sz="0" w:space="0" w:color="auto"/>
            <w:right w:val="none" w:sz="0" w:space="0" w:color="auto"/>
          </w:divBdr>
        </w:div>
        <w:div w:id="554700962">
          <w:marLeft w:val="640"/>
          <w:marRight w:val="0"/>
          <w:marTop w:val="0"/>
          <w:marBottom w:val="0"/>
          <w:divBdr>
            <w:top w:val="none" w:sz="0" w:space="0" w:color="auto"/>
            <w:left w:val="none" w:sz="0" w:space="0" w:color="auto"/>
            <w:bottom w:val="none" w:sz="0" w:space="0" w:color="auto"/>
            <w:right w:val="none" w:sz="0" w:space="0" w:color="auto"/>
          </w:divBdr>
        </w:div>
        <w:div w:id="659190357">
          <w:marLeft w:val="640"/>
          <w:marRight w:val="0"/>
          <w:marTop w:val="0"/>
          <w:marBottom w:val="0"/>
          <w:divBdr>
            <w:top w:val="none" w:sz="0" w:space="0" w:color="auto"/>
            <w:left w:val="none" w:sz="0" w:space="0" w:color="auto"/>
            <w:bottom w:val="none" w:sz="0" w:space="0" w:color="auto"/>
            <w:right w:val="none" w:sz="0" w:space="0" w:color="auto"/>
          </w:divBdr>
        </w:div>
        <w:div w:id="1221553093">
          <w:marLeft w:val="640"/>
          <w:marRight w:val="0"/>
          <w:marTop w:val="0"/>
          <w:marBottom w:val="0"/>
          <w:divBdr>
            <w:top w:val="none" w:sz="0" w:space="0" w:color="auto"/>
            <w:left w:val="none" w:sz="0" w:space="0" w:color="auto"/>
            <w:bottom w:val="none" w:sz="0" w:space="0" w:color="auto"/>
            <w:right w:val="none" w:sz="0" w:space="0" w:color="auto"/>
          </w:divBdr>
        </w:div>
        <w:div w:id="178474104">
          <w:marLeft w:val="640"/>
          <w:marRight w:val="0"/>
          <w:marTop w:val="0"/>
          <w:marBottom w:val="0"/>
          <w:divBdr>
            <w:top w:val="none" w:sz="0" w:space="0" w:color="auto"/>
            <w:left w:val="none" w:sz="0" w:space="0" w:color="auto"/>
            <w:bottom w:val="none" w:sz="0" w:space="0" w:color="auto"/>
            <w:right w:val="none" w:sz="0" w:space="0" w:color="auto"/>
          </w:divBdr>
        </w:div>
        <w:div w:id="795758122">
          <w:marLeft w:val="640"/>
          <w:marRight w:val="0"/>
          <w:marTop w:val="0"/>
          <w:marBottom w:val="0"/>
          <w:divBdr>
            <w:top w:val="none" w:sz="0" w:space="0" w:color="auto"/>
            <w:left w:val="none" w:sz="0" w:space="0" w:color="auto"/>
            <w:bottom w:val="none" w:sz="0" w:space="0" w:color="auto"/>
            <w:right w:val="none" w:sz="0" w:space="0" w:color="auto"/>
          </w:divBdr>
        </w:div>
        <w:div w:id="1079640505">
          <w:marLeft w:val="640"/>
          <w:marRight w:val="0"/>
          <w:marTop w:val="0"/>
          <w:marBottom w:val="0"/>
          <w:divBdr>
            <w:top w:val="none" w:sz="0" w:space="0" w:color="auto"/>
            <w:left w:val="none" w:sz="0" w:space="0" w:color="auto"/>
            <w:bottom w:val="none" w:sz="0" w:space="0" w:color="auto"/>
            <w:right w:val="none" w:sz="0" w:space="0" w:color="auto"/>
          </w:divBdr>
        </w:div>
        <w:div w:id="629557949">
          <w:marLeft w:val="640"/>
          <w:marRight w:val="0"/>
          <w:marTop w:val="0"/>
          <w:marBottom w:val="0"/>
          <w:divBdr>
            <w:top w:val="none" w:sz="0" w:space="0" w:color="auto"/>
            <w:left w:val="none" w:sz="0" w:space="0" w:color="auto"/>
            <w:bottom w:val="none" w:sz="0" w:space="0" w:color="auto"/>
            <w:right w:val="none" w:sz="0" w:space="0" w:color="auto"/>
          </w:divBdr>
        </w:div>
        <w:div w:id="1168595727">
          <w:marLeft w:val="640"/>
          <w:marRight w:val="0"/>
          <w:marTop w:val="0"/>
          <w:marBottom w:val="0"/>
          <w:divBdr>
            <w:top w:val="none" w:sz="0" w:space="0" w:color="auto"/>
            <w:left w:val="none" w:sz="0" w:space="0" w:color="auto"/>
            <w:bottom w:val="none" w:sz="0" w:space="0" w:color="auto"/>
            <w:right w:val="none" w:sz="0" w:space="0" w:color="auto"/>
          </w:divBdr>
        </w:div>
        <w:div w:id="1600017516">
          <w:marLeft w:val="640"/>
          <w:marRight w:val="0"/>
          <w:marTop w:val="0"/>
          <w:marBottom w:val="0"/>
          <w:divBdr>
            <w:top w:val="none" w:sz="0" w:space="0" w:color="auto"/>
            <w:left w:val="none" w:sz="0" w:space="0" w:color="auto"/>
            <w:bottom w:val="none" w:sz="0" w:space="0" w:color="auto"/>
            <w:right w:val="none" w:sz="0" w:space="0" w:color="auto"/>
          </w:divBdr>
        </w:div>
        <w:div w:id="1728382147">
          <w:marLeft w:val="640"/>
          <w:marRight w:val="0"/>
          <w:marTop w:val="0"/>
          <w:marBottom w:val="0"/>
          <w:divBdr>
            <w:top w:val="none" w:sz="0" w:space="0" w:color="auto"/>
            <w:left w:val="none" w:sz="0" w:space="0" w:color="auto"/>
            <w:bottom w:val="none" w:sz="0" w:space="0" w:color="auto"/>
            <w:right w:val="none" w:sz="0" w:space="0" w:color="auto"/>
          </w:divBdr>
        </w:div>
        <w:div w:id="1065034014">
          <w:marLeft w:val="640"/>
          <w:marRight w:val="0"/>
          <w:marTop w:val="0"/>
          <w:marBottom w:val="0"/>
          <w:divBdr>
            <w:top w:val="none" w:sz="0" w:space="0" w:color="auto"/>
            <w:left w:val="none" w:sz="0" w:space="0" w:color="auto"/>
            <w:bottom w:val="none" w:sz="0" w:space="0" w:color="auto"/>
            <w:right w:val="none" w:sz="0" w:space="0" w:color="auto"/>
          </w:divBdr>
        </w:div>
        <w:div w:id="432701316">
          <w:marLeft w:val="640"/>
          <w:marRight w:val="0"/>
          <w:marTop w:val="0"/>
          <w:marBottom w:val="0"/>
          <w:divBdr>
            <w:top w:val="none" w:sz="0" w:space="0" w:color="auto"/>
            <w:left w:val="none" w:sz="0" w:space="0" w:color="auto"/>
            <w:bottom w:val="none" w:sz="0" w:space="0" w:color="auto"/>
            <w:right w:val="none" w:sz="0" w:space="0" w:color="auto"/>
          </w:divBdr>
        </w:div>
        <w:div w:id="654602521">
          <w:marLeft w:val="640"/>
          <w:marRight w:val="0"/>
          <w:marTop w:val="0"/>
          <w:marBottom w:val="0"/>
          <w:divBdr>
            <w:top w:val="none" w:sz="0" w:space="0" w:color="auto"/>
            <w:left w:val="none" w:sz="0" w:space="0" w:color="auto"/>
            <w:bottom w:val="none" w:sz="0" w:space="0" w:color="auto"/>
            <w:right w:val="none" w:sz="0" w:space="0" w:color="auto"/>
          </w:divBdr>
        </w:div>
        <w:div w:id="23750137">
          <w:marLeft w:val="640"/>
          <w:marRight w:val="0"/>
          <w:marTop w:val="0"/>
          <w:marBottom w:val="0"/>
          <w:divBdr>
            <w:top w:val="none" w:sz="0" w:space="0" w:color="auto"/>
            <w:left w:val="none" w:sz="0" w:space="0" w:color="auto"/>
            <w:bottom w:val="none" w:sz="0" w:space="0" w:color="auto"/>
            <w:right w:val="none" w:sz="0" w:space="0" w:color="auto"/>
          </w:divBdr>
        </w:div>
        <w:div w:id="464008575">
          <w:marLeft w:val="640"/>
          <w:marRight w:val="0"/>
          <w:marTop w:val="0"/>
          <w:marBottom w:val="0"/>
          <w:divBdr>
            <w:top w:val="none" w:sz="0" w:space="0" w:color="auto"/>
            <w:left w:val="none" w:sz="0" w:space="0" w:color="auto"/>
            <w:bottom w:val="none" w:sz="0" w:space="0" w:color="auto"/>
            <w:right w:val="none" w:sz="0" w:space="0" w:color="auto"/>
          </w:divBdr>
        </w:div>
        <w:div w:id="1475751379">
          <w:marLeft w:val="640"/>
          <w:marRight w:val="0"/>
          <w:marTop w:val="0"/>
          <w:marBottom w:val="0"/>
          <w:divBdr>
            <w:top w:val="none" w:sz="0" w:space="0" w:color="auto"/>
            <w:left w:val="none" w:sz="0" w:space="0" w:color="auto"/>
            <w:bottom w:val="none" w:sz="0" w:space="0" w:color="auto"/>
            <w:right w:val="none" w:sz="0" w:space="0" w:color="auto"/>
          </w:divBdr>
        </w:div>
        <w:div w:id="339624973">
          <w:marLeft w:val="640"/>
          <w:marRight w:val="0"/>
          <w:marTop w:val="0"/>
          <w:marBottom w:val="0"/>
          <w:divBdr>
            <w:top w:val="none" w:sz="0" w:space="0" w:color="auto"/>
            <w:left w:val="none" w:sz="0" w:space="0" w:color="auto"/>
            <w:bottom w:val="none" w:sz="0" w:space="0" w:color="auto"/>
            <w:right w:val="none" w:sz="0" w:space="0" w:color="auto"/>
          </w:divBdr>
        </w:div>
        <w:div w:id="1347706815">
          <w:marLeft w:val="640"/>
          <w:marRight w:val="0"/>
          <w:marTop w:val="0"/>
          <w:marBottom w:val="0"/>
          <w:divBdr>
            <w:top w:val="none" w:sz="0" w:space="0" w:color="auto"/>
            <w:left w:val="none" w:sz="0" w:space="0" w:color="auto"/>
            <w:bottom w:val="none" w:sz="0" w:space="0" w:color="auto"/>
            <w:right w:val="none" w:sz="0" w:space="0" w:color="auto"/>
          </w:divBdr>
        </w:div>
        <w:div w:id="996303248">
          <w:marLeft w:val="640"/>
          <w:marRight w:val="0"/>
          <w:marTop w:val="0"/>
          <w:marBottom w:val="0"/>
          <w:divBdr>
            <w:top w:val="none" w:sz="0" w:space="0" w:color="auto"/>
            <w:left w:val="none" w:sz="0" w:space="0" w:color="auto"/>
            <w:bottom w:val="none" w:sz="0" w:space="0" w:color="auto"/>
            <w:right w:val="none" w:sz="0" w:space="0" w:color="auto"/>
          </w:divBdr>
        </w:div>
        <w:div w:id="1940789336">
          <w:marLeft w:val="640"/>
          <w:marRight w:val="0"/>
          <w:marTop w:val="0"/>
          <w:marBottom w:val="0"/>
          <w:divBdr>
            <w:top w:val="none" w:sz="0" w:space="0" w:color="auto"/>
            <w:left w:val="none" w:sz="0" w:space="0" w:color="auto"/>
            <w:bottom w:val="none" w:sz="0" w:space="0" w:color="auto"/>
            <w:right w:val="none" w:sz="0" w:space="0" w:color="auto"/>
          </w:divBdr>
        </w:div>
        <w:div w:id="1873299692">
          <w:marLeft w:val="640"/>
          <w:marRight w:val="0"/>
          <w:marTop w:val="0"/>
          <w:marBottom w:val="0"/>
          <w:divBdr>
            <w:top w:val="none" w:sz="0" w:space="0" w:color="auto"/>
            <w:left w:val="none" w:sz="0" w:space="0" w:color="auto"/>
            <w:bottom w:val="none" w:sz="0" w:space="0" w:color="auto"/>
            <w:right w:val="none" w:sz="0" w:space="0" w:color="auto"/>
          </w:divBdr>
        </w:div>
        <w:div w:id="749042969">
          <w:marLeft w:val="640"/>
          <w:marRight w:val="0"/>
          <w:marTop w:val="0"/>
          <w:marBottom w:val="0"/>
          <w:divBdr>
            <w:top w:val="none" w:sz="0" w:space="0" w:color="auto"/>
            <w:left w:val="none" w:sz="0" w:space="0" w:color="auto"/>
            <w:bottom w:val="none" w:sz="0" w:space="0" w:color="auto"/>
            <w:right w:val="none" w:sz="0" w:space="0" w:color="auto"/>
          </w:divBdr>
        </w:div>
        <w:div w:id="1130562065">
          <w:marLeft w:val="640"/>
          <w:marRight w:val="0"/>
          <w:marTop w:val="0"/>
          <w:marBottom w:val="0"/>
          <w:divBdr>
            <w:top w:val="none" w:sz="0" w:space="0" w:color="auto"/>
            <w:left w:val="none" w:sz="0" w:space="0" w:color="auto"/>
            <w:bottom w:val="none" w:sz="0" w:space="0" w:color="auto"/>
            <w:right w:val="none" w:sz="0" w:space="0" w:color="auto"/>
          </w:divBdr>
        </w:div>
        <w:div w:id="1027368676">
          <w:marLeft w:val="640"/>
          <w:marRight w:val="0"/>
          <w:marTop w:val="0"/>
          <w:marBottom w:val="0"/>
          <w:divBdr>
            <w:top w:val="none" w:sz="0" w:space="0" w:color="auto"/>
            <w:left w:val="none" w:sz="0" w:space="0" w:color="auto"/>
            <w:bottom w:val="none" w:sz="0" w:space="0" w:color="auto"/>
            <w:right w:val="none" w:sz="0" w:space="0" w:color="auto"/>
          </w:divBdr>
        </w:div>
        <w:div w:id="1820419259">
          <w:marLeft w:val="640"/>
          <w:marRight w:val="0"/>
          <w:marTop w:val="0"/>
          <w:marBottom w:val="0"/>
          <w:divBdr>
            <w:top w:val="none" w:sz="0" w:space="0" w:color="auto"/>
            <w:left w:val="none" w:sz="0" w:space="0" w:color="auto"/>
            <w:bottom w:val="none" w:sz="0" w:space="0" w:color="auto"/>
            <w:right w:val="none" w:sz="0" w:space="0" w:color="auto"/>
          </w:divBdr>
        </w:div>
        <w:div w:id="2047675442">
          <w:marLeft w:val="640"/>
          <w:marRight w:val="0"/>
          <w:marTop w:val="0"/>
          <w:marBottom w:val="0"/>
          <w:divBdr>
            <w:top w:val="none" w:sz="0" w:space="0" w:color="auto"/>
            <w:left w:val="none" w:sz="0" w:space="0" w:color="auto"/>
            <w:bottom w:val="none" w:sz="0" w:space="0" w:color="auto"/>
            <w:right w:val="none" w:sz="0" w:space="0" w:color="auto"/>
          </w:divBdr>
        </w:div>
        <w:div w:id="1643658999">
          <w:marLeft w:val="640"/>
          <w:marRight w:val="0"/>
          <w:marTop w:val="0"/>
          <w:marBottom w:val="0"/>
          <w:divBdr>
            <w:top w:val="none" w:sz="0" w:space="0" w:color="auto"/>
            <w:left w:val="none" w:sz="0" w:space="0" w:color="auto"/>
            <w:bottom w:val="none" w:sz="0" w:space="0" w:color="auto"/>
            <w:right w:val="none" w:sz="0" w:space="0" w:color="auto"/>
          </w:divBdr>
        </w:div>
        <w:div w:id="524056639">
          <w:marLeft w:val="640"/>
          <w:marRight w:val="0"/>
          <w:marTop w:val="0"/>
          <w:marBottom w:val="0"/>
          <w:divBdr>
            <w:top w:val="none" w:sz="0" w:space="0" w:color="auto"/>
            <w:left w:val="none" w:sz="0" w:space="0" w:color="auto"/>
            <w:bottom w:val="none" w:sz="0" w:space="0" w:color="auto"/>
            <w:right w:val="none" w:sz="0" w:space="0" w:color="auto"/>
          </w:divBdr>
        </w:div>
        <w:div w:id="601960530">
          <w:marLeft w:val="640"/>
          <w:marRight w:val="0"/>
          <w:marTop w:val="0"/>
          <w:marBottom w:val="0"/>
          <w:divBdr>
            <w:top w:val="none" w:sz="0" w:space="0" w:color="auto"/>
            <w:left w:val="none" w:sz="0" w:space="0" w:color="auto"/>
            <w:bottom w:val="none" w:sz="0" w:space="0" w:color="auto"/>
            <w:right w:val="none" w:sz="0" w:space="0" w:color="auto"/>
          </w:divBdr>
        </w:div>
        <w:div w:id="1596784659">
          <w:marLeft w:val="640"/>
          <w:marRight w:val="0"/>
          <w:marTop w:val="0"/>
          <w:marBottom w:val="0"/>
          <w:divBdr>
            <w:top w:val="none" w:sz="0" w:space="0" w:color="auto"/>
            <w:left w:val="none" w:sz="0" w:space="0" w:color="auto"/>
            <w:bottom w:val="none" w:sz="0" w:space="0" w:color="auto"/>
            <w:right w:val="none" w:sz="0" w:space="0" w:color="auto"/>
          </w:divBdr>
        </w:div>
        <w:div w:id="1719550609">
          <w:marLeft w:val="640"/>
          <w:marRight w:val="0"/>
          <w:marTop w:val="0"/>
          <w:marBottom w:val="0"/>
          <w:divBdr>
            <w:top w:val="none" w:sz="0" w:space="0" w:color="auto"/>
            <w:left w:val="none" w:sz="0" w:space="0" w:color="auto"/>
            <w:bottom w:val="none" w:sz="0" w:space="0" w:color="auto"/>
            <w:right w:val="none" w:sz="0" w:space="0" w:color="auto"/>
          </w:divBdr>
        </w:div>
        <w:div w:id="1504777135">
          <w:marLeft w:val="640"/>
          <w:marRight w:val="0"/>
          <w:marTop w:val="0"/>
          <w:marBottom w:val="0"/>
          <w:divBdr>
            <w:top w:val="none" w:sz="0" w:space="0" w:color="auto"/>
            <w:left w:val="none" w:sz="0" w:space="0" w:color="auto"/>
            <w:bottom w:val="none" w:sz="0" w:space="0" w:color="auto"/>
            <w:right w:val="none" w:sz="0" w:space="0" w:color="auto"/>
          </w:divBdr>
        </w:div>
        <w:div w:id="777724560">
          <w:marLeft w:val="640"/>
          <w:marRight w:val="0"/>
          <w:marTop w:val="0"/>
          <w:marBottom w:val="0"/>
          <w:divBdr>
            <w:top w:val="none" w:sz="0" w:space="0" w:color="auto"/>
            <w:left w:val="none" w:sz="0" w:space="0" w:color="auto"/>
            <w:bottom w:val="none" w:sz="0" w:space="0" w:color="auto"/>
            <w:right w:val="none" w:sz="0" w:space="0" w:color="auto"/>
          </w:divBdr>
        </w:div>
        <w:div w:id="63111446">
          <w:marLeft w:val="640"/>
          <w:marRight w:val="0"/>
          <w:marTop w:val="0"/>
          <w:marBottom w:val="0"/>
          <w:divBdr>
            <w:top w:val="none" w:sz="0" w:space="0" w:color="auto"/>
            <w:left w:val="none" w:sz="0" w:space="0" w:color="auto"/>
            <w:bottom w:val="none" w:sz="0" w:space="0" w:color="auto"/>
            <w:right w:val="none" w:sz="0" w:space="0" w:color="auto"/>
          </w:divBdr>
        </w:div>
        <w:div w:id="862598329">
          <w:marLeft w:val="640"/>
          <w:marRight w:val="0"/>
          <w:marTop w:val="0"/>
          <w:marBottom w:val="0"/>
          <w:divBdr>
            <w:top w:val="none" w:sz="0" w:space="0" w:color="auto"/>
            <w:left w:val="none" w:sz="0" w:space="0" w:color="auto"/>
            <w:bottom w:val="none" w:sz="0" w:space="0" w:color="auto"/>
            <w:right w:val="none" w:sz="0" w:space="0" w:color="auto"/>
          </w:divBdr>
        </w:div>
        <w:div w:id="707679659">
          <w:marLeft w:val="640"/>
          <w:marRight w:val="0"/>
          <w:marTop w:val="0"/>
          <w:marBottom w:val="0"/>
          <w:divBdr>
            <w:top w:val="none" w:sz="0" w:space="0" w:color="auto"/>
            <w:left w:val="none" w:sz="0" w:space="0" w:color="auto"/>
            <w:bottom w:val="none" w:sz="0" w:space="0" w:color="auto"/>
            <w:right w:val="none" w:sz="0" w:space="0" w:color="auto"/>
          </w:divBdr>
        </w:div>
        <w:div w:id="403067825">
          <w:marLeft w:val="640"/>
          <w:marRight w:val="0"/>
          <w:marTop w:val="0"/>
          <w:marBottom w:val="0"/>
          <w:divBdr>
            <w:top w:val="none" w:sz="0" w:space="0" w:color="auto"/>
            <w:left w:val="none" w:sz="0" w:space="0" w:color="auto"/>
            <w:bottom w:val="none" w:sz="0" w:space="0" w:color="auto"/>
            <w:right w:val="none" w:sz="0" w:space="0" w:color="auto"/>
          </w:divBdr>
        </w:div>
        <w:div w:id="1449817004">
          <w:marLeft w:val="640"/>
          <w:marRight w:val="0"/>
          <w:marTop w:val="0"/>
          <w:marBottom w:val="0"/>
          <w:divBdr>
            <w:top w:val="none" w:sz="0" w:space="0" w:color="auto"/>
            <w:left w:val="none" w:sz="0" w:space="0" w:color="auto"/>
            <w:bottom w:val="none" w:sz="0" w:space="0" w:color="auto"/>
            <w:right w:val="none" w:sz="0" w:space="0" w:color="auto"/>
          </w:divBdr>
        </w:div>
        <w:div w:id="683362282">
          <w:marLeft w:val="640"/>
          <w:marRight w:val="0"/>
          <w:marTop w:val="0"/>
          <w:marBottom w:val="0"/>
          <w:divBdr>
            <w:top w:val="none" w:sz="0" w:space="0" w:color="auto"/>
            <w:left w:val="none" w:sz="0" w:space="0" w:color="auto"/>
            <w:bottom w:val="none" w:sz="0" w:space="0" w:color="auto"/>
            <w:right w:val="none" w:sz="0" w:space="0" w:color="auto"/>
          </w:divBdr>
        </w:div>
        <w:div w:id="2107997371">
          <w:marLeft w:val="640"/>
          <w:marRight w:val="0"/>
          <w:marTop w:val="0"/>
          <w:marBottom w:val="0"/>
          <w:divBdr>
            <w:top w:val="none" w:sz="0" w:space="0" w:color="auto"/>
            <w:left w:val="none" w:sz="0" w:space="0" w:color="auto"/>
            <w:bottom w:val="none" w:sz="0" w:space="0" w:color="auto"/>
            <w:right w:val="none" w:sz="0" w:space="0" w:color="auto"/>
          </w:divBdr>
        </w:div>
        <w:div w:id="842934557">
          <w:marLeft w:val="640"/>
          <w:marRight w:val="0"/>
          <w:marTop w:val="0"/>
          <w:marBottom w:val="0"/>
          <w:divBdr>
            <w:top w:val="none" w:sz="0" w:space="0" w:color="auto"/>
            <w:left w:val="none" w:sz="0" w:space="0" w:color="auto"/>
            <w:bottom w:val="none" w:sz="0" w:space="0" w:color="auto"/>
            <w:right w:val="none" w:sz="0" w:space="0" w:color="auto"/>
          </w:divBdr>
        </w:div>
      </w:divsChild>
    </w:div>
    <w:div w:id="1666318907">
      <w:bodyDiv w:val="1"/>
      <w:marLeft w:val="0"/>
      <w:marRight w:val="0"/>
      <w:marTop w:val="0"/>
      <w:marBottom w:val="0"/>
      <w:divBdr>
        <w:top w:val="none" w:sz="0" w:space="0" w:color="auto"/>
        <w:left w:val="none" w:sz="0" w:space="0" w:color="auto"/>
        <w:bottom w:val="none" w:sz="0" w:space="0" w:color="auto"/>
        <w:right w:val="none" w:sz="0" w:space="0" w:color="auto"/>
      </w:divBdr>
    </w:div>
    <w:div w:id="1670863452">
      <w:bodyDiv w:val="1"/>
      <w:marLeft w:val="0"/>
      <w:marRight w:val="0"/>
      <w:marTop w:val="0"/>
      <w:marBottom w:val="0"/>
      <w:divBdr>
        <w:top w:val="none" w:sz="0" w:space="0" w:color="auto"/>
        <w:left w:val="none" w:sz="0" w:space="0" w:color="auto"/>
        <w:bottom w:val="none" w:sz="0" w:space="0" w:color="auto"/>
        <w:right w:val="none" w:sz="0" w:space="0" w:color="auto"/>
      </w:divBdr>
      <w:divsChild>
        <w:div w:id="661352990">
          <w:marLeft w:val="640"/>
          <w:marRight w:val="0"/>
          <w:marTop w:val="0"/>
          <w:marBottom w:val="0"/>
          <w:divBdr>
            <w:top w:val="none" w:sz="0" w:space="0" w:color="auto"/>
            <w:left w:val="none" w:sz="0" w:space="0" w:color="auto"/>
            <w:bottom w:val="none" w:sz="0" w:space="0" w:color="auto"/>
            <w:right w:val="none" w:sz="0" w:space="0" w:color="auto"/>
          </w:divBdr>
        </w:div>
        <w:div w:id="633944966">
          <w:marLeft w:val="640"/>
          <w:marRight w:val="0"/>
          <w:marTop w:val="0"/>
          <w:marBottom w:val="0"/>
          <w:divBdr>
            <w:top w:val="none" w:sz="0" w:space="0" w:color="auto"/>
            <w:left w:val="none" w:sz="0" w:space="0" w:color="auto"/>
            <w:bottom w:val="none" w:sz="0" w:space="0" w:color="auto"/>
            <w:right w:val="none" w:sz="0" w:space="0" w:color="auto"/>
          </w:divBdr>
        </w:div>
        <w:div w:id="790172387">
          <w:marLeft w:val="640"/>
          <w:marRight w:val="0"/>
          <w:marTop w:val="0"/>
          <w:marBottom w:val="0"/>
          <w:divBdr>
            <w:top w:val="none" w:sz="0" w:space="0" w:color="auto"/>
            <w:left w:val="none" w:sz="0" w:space="0" w:color="auto"/>
            <w:bottom w:val="none" w:sz="0" w:space="0" w:color="auto"/>
            <w:right w:val="none" w:sz="0" w:space="0" w:color="auto"/>
          </w:divBdr>
        </w:div>
        <w:div w:id="451284784">
          <w:marLeft w:val="640"/>
          <w:marRight w:val="0"/>
          <w:marTop w:val="0"/>
          <w:marBottom w:val="0"/>
          <w:divBdr>
            <w:top w:val="none" w:sz="0" w:space="0" w:color="auto"/>
            <w:left w:val="none" w:sz="0" w:space="0" w:color="auto"/>
            <w:bottom w:val="none" w:sz="0" w:space="0" w:color="auto"/>
            <w:right w:val="none" w:sz="0" w:space="0" w:color="auto"/>
          </w:divBdr>
        </w:div>
        <w:div w:id="541480707">
          <w:marLeft w:val="640"/>
          <w:marRight w:val="0"/>
          <w:marTop w:val="0"/>
          <w:marBottom w:val="0"/>
          <w:divBdr>
            <w:top w:val="none" w:sz="0" w:space="0" w:color="auto"/>
            <w:left w:val="none" w:sz="0" w:space="0" w:color="auto"/>
            <w:bottom w:val="none" w:sz="0" w:space="0" w:color="auto"/>
            <w:right w:val="none" w:sz="0" w:space="0" w:color="auto"/>
          </w:divBdr>
        </w:div>
        <w:div w:id="556863518">
          <w:marLeft w:val="640"/>
          <w:marRight w:val="0"/>
          <w:marTop w:val="0"/>
          <w:marBottom w:val="0"/>
          <w:divBdr>
            <w:top w:val="none" w:sz="0" w:space="0" w:color="auto"/>
            <w:left w:val="none" w:sz="0" w:space="0" w:color="auto"/>
            <w:bottom w:val="none" w:sz="0" w:space="0" w:color="auto"/>
            <w:right w:val="none" w:sz="0" w:space="0" w:color="auto"/>
          </w:divBdr>
        </w:div>
        <w:div w:id="1415006666">
          <w:marLeft w:val="640"/>
          <w:marRight w:val="0"/>
          <w:marTop w:val="0"/>
          <w:marBottom w:val="0"/>
          <w:divBdr>
            <w:top w:val="none" w:sz="0" w:space="0" w:color="auto"/>
            <w:left w:val="none" w:sz="0" w:space="0" w:color="auto"/>
            <w:bottom w:val="none" w:sz="0" w:space="0" w:color="auto"/>
            <w:right w:val="none" w:sz="0" w:space="0" w:color="auto"/>
          </w:divBdr>
        </w:div>
        <w:div w:id="1671641798">
          <w:marLeft w:val="640"/>
          <w:marRight w:val="0"/>
          <w:marTop w:val="0"/>
          <w:marBottom w:val="0"/>
          <w:divBdr>
            <w:top w:val="none" w:sz="0" w:space="0" w:color="auto"/>
            <w:left w:val="none" w:sz="0" w:space="0" w:color="auto"/>
            <w:bottom w:val="none" w:sz="0" w:space="0" w:color="auto"/>
            <w:right w:val="none" w:sz="0" w:space="0" w:color="auto"/>
          </w:divBdr>
        </w:div>
        <w:div w:id="1665544087">
          <w:marLeft w:val="640"/>
          <w:marRight w:val="0"/>
          <w:marTop w:val="0"/>
          <w:marBottom w:val="0"/>
          <w:divBdr>
            <w:top w:val="none" w:sz="0" w:space="0" w:color="auto"/>
            <w:left w:val="none" w:sz="0" w:space="0" w:color="auto"/>
            <w:bottom w:val="none" w:sz="0" w:space="0" w:color="auto"/>
            <w:right w:val="none" w:sz="0" w:space="0" w:color="auto"/>
          </w:divBdr>
        </w:div>
        <w:div w:id="1513959764">
          <w:marLeft w:val="640"/>
          <w:marRight w:val="0"/>
          <w:marTop w:val="0"/>
          <w:marBottom w:val="0"/>
          <w:divBdr>
            <w:top w:val="none" w:sz="0" w:space="0" w:color="auto"/>
            <w:left w:val="none" w:sz="0" w:space="0" w:color="auto"/>
            <w:bottom w:val="none" w:sz="0" w:space="0" w:color="auto"/>
            <w:right w:val="none" w:sz="0" w:space="0" w:color="auto"/>
          </w:divBdr>
        </w:div>
        <w:div w:id="1795707774">
          <w:marLeft w:val="640"/>
          <w:marRight w:val="0"/>
          <w:marTop w:val="0"/>
          <w:marBottom w:val="0"/>
          <w:divBdr>
            <w:top w:val="none" w:sz="0" w:space="0" w:color="auto"/>
            <w:left w:val="none" w:sz="0" w:space="0" w:color="auto"/>
            <w:bottom w:val="none" w:sz="0" w:space="0" w:color="auto"/>
            <w:right w:val="none" w:sz="0" w:space="0" w:color="auto"/>
          </w:divBdr>
        </w:div>
        <w:div w:id="734013585">
          <w:marLeft w:val="640"/>
          <w:marRight w:val="0"/>
          <w:marTop w:val="0"/>
          <w:marBottom w:val="0"/>
          <w:divBdr>
            <w:top w:val="none" w:sz="0" w:space="0" w:color="auto"/>
            <w:left w:val="none" w:sz="0" w:space="0" w:color="auto"/>
            <w:bottom w:val="none" w:sz="0" w:space="0" w:color="auto"/>
            <w:right w:val="none" w:sz="0" w:space="0" w:color="auto"/>
          </w:divBdr>
        </w:div>
        <w:div w:id="1562325182">
          <w:marLeft w:val="640"/>
          <w:marRight w:val="0"/>
          <w:marTop w:val="0"/>
          <w:marBottom w:val="0"/>
          <w:divBdr>
            <w:top w:val="none" w:sz="0" w:space="0" w:color="auto"/>
            <w:left w:val="none" w:sz="0" w:space="0" w:color="auto"/>
            <w:bottom w:val="none" w:sz="0" w:space="0" w:color="auto"/>
            <w:right w:val="none" w:sz="0" w:space="0" w:color="auto"/>
          </w:divBdr>
        </w:div>
        <w:div w:id="305279688">
          <w:marLeft w:val="640"/>
          <w:marRight w:val="0"/>
          <w:marTop w:val="0"/>
          <w:marBottom w:val="0"/>
          <w:divBdr>
            <w:top w:val="none" w:sz="0" w:space="0" w:color="auto"/>
            <w:left w:val="none" w:sz="0" w:space="0" w:color="auto"/>
            <w:bottom w:val="none" w:sz="0" w:space="0" w:color="auto"/>
            <w:right w:val="none" w:sz="0" w:space="0" w:color="auto"/>
          </w:divBdr>
        </w:div>
        <w:div w:id="1157182812">
          <w:marLeft w:val="640"/>
          <w:marRight w:val="0"/>
          <w:marTop w:val="0"/>
          <w:marBottom w:val="0"/>
          <w:divBdr>
            <w:top w:val="none" w:sz="0" w:space="0" w:color="auto"/>
            <w:left w:val="none" w:sz="0" w:space="0" w:color="auto"/>
            <w:bottom w:val="none" w:sz="0" w:space="0" w:color="auto"/>
            <w:right w:val="none" w:sz="0" w:space="0" w:color="auto"/>
          </w:divBdr>
        </w:div>
        <w:div w:id="486095392">
          <w:marLeft w:val="640"/>
          <w:marRight w:val="0"/>
          <w:marTop w:val="0"/>
          <w:marBottom w:val="0"/>
          <w:divBdr>
            <w:top w:val="none" w:sz="0" w:space="0" w:color="auto"/>
            <w:left w:val="none" w:sz="0" w:space="0" w:color="auto"/>
            <w:bottom w:val="none" w:sz="0" w:space="0" w:color="auto"/>
            <w:right w:val="none" w:sz="0" w:space="0" w:color="auto"/>
          </w:divBdr>
        </w:div>
        <w:div w:id="2070378147">
          <w:marLeft w:val="640"/>
          <w:marRight w:val="0"/>
          <w:marTop w:val="0"/>
          <w:marBottom w:val="0"/>
          <w:divBdr>
            <w:top w:val="none" w:sz="0" w:space="0" w:color="auto"/>
            <w:left w:val="none" w:sz="0" w:space="0" w:color="auto"/>
            <w:bottom w:val="none" w:sz="0" w:space="0" w:color="auto"/>
            <w:right w:val="none" w:sz="0" w:space="0" w:color="auto"/>
          </w:divBdr>
        </w:div>
        <w:div w:id="1790396897">
          <w:marLeft w:val="640"/>
          <w:marRight w:val="0"/>
          <w:marTop w:val="0"/>
          <w:marBottom w:val="0"/>
          <w:divBdr>
            <w:top w:val="none" w:sz="0" w:space="0" w:color="auto"/>
            <w:left w:val="none" w:sz="0" w:space="0" w:color="auto"/>
            <w:bottom w:val="none" w:sz="0" w:space="0" w:color="auto"/>
            <w:right w:val="none" w:sz="0" w:space="0" w:color="auto"/>
          </w:divBdr>
        </w:div>
        <w:div w:id="1671912489">
          <w:marLeft w:val="640"/>
          <w:marRight w:val="0"/>
          <w:marTop w:val="0"/>
          <w:marBottom w:val="0"/>
          <w:divBdr>
            <w:top w:val="none" w:sz="0" w:space="0" w:color="auto"/>
            <w:left w:val="none" w:sz="0" w:space="0" w:color="auto"/>
            <w:bottom w:val="none" w:sz="0" w:space="0" w:color="auto"/>
            <w:right w:val="none" w:sz="0" w:space="0" w:color="auto"/>
          </w:divBdr>
        </w:div>
        <w:div w:id="966207523">
          <w:marLeft w:val="640"/>
          <w:marRight w:val="0"/>
          <w:marTop w:val="0"/>
          <w:marBottom w:val="0"/>
          <w:divBdr>
            <w:top w:val="none" w:sz="0" w:space="0" w:color="auto"/>
            <w:left w:val="none" w:sz="0" w:space="0" w:color="auto"/>
            <w:bottom w:val="none" w:sz="0" w:space="0" w:color="auto"/>
            <w:right w:val="none" w:sz="0" w:space="0" w:color="auto"/>
          </w:divBdr>
        </w:div>
        <w:div w:id="1383672722">
          <w:marLeft w:val="640"/>
          <w:marRight w:val="0"/>
          <w:marTop w:val="0"/>
          <w:marBottom w:val="0"/>
          <w:divBdr>
            <w:top w:val="none" w:sz="0" w:space="0" w:color="auto"/>
            <w:left w:val="none" w:sz="0" w:space="0" w:color="auto"/>
            <w:bottom w:val="none" w:sz="0" w:space="0" w:color="auto"/>
            <w:right w:val="none" w:sz="0" w:space="0" w:color="auto"/>
          </w:divBdr>
        </w:div>
        <w:div w:id="45570613">
          <w:marLeft w:val="640"/>
          <w:marRight w:val="0"/>
          <w:marTop w:val="0"/>
          <w:marBottom w:val="0"/>
          <w:divBdr>
            <w:top w:val="none" w:sz="0" w:space="0" w:color="auto"/>
            <w:left w:val="none" w:sz="0" w:space="0" w:color="auto"/>
            <w:bottom w:val="none" w:sz="0" w:space="0" w:color="auto"/>
            <w:right w:val="none" w:sz="0" w:space="0" w:color="auto"/>
          </w:divBdr>
        </w:div>
        <w:div w:id="1423917832">
          <w:marLeft w:val="640"/>
          <w:marRight w:val="0"/>
          <w:marTop w:val="0"/>
          <w:marBottom w:val="0"/>
          <w:divBdr>
            <w:top w:val="none" w:sz="0" w:space="0" w:color="auto"/>
            <w:left w:val="none" w:sz="0" w:space="0" w:color="auto"/>
            <w:bottom w:val="none" w:sz="0" w:space="0" w:color="auto"/>
            <w:right w:val="none" w:sz="0" w:space="0" w:color="auto"/>
          </w:divBdr>
        </w:div>
        <w:div w:id="420372594">
          <w:marLeft w:val="640"/>
          <w:marRight w:val="0"/>
          <w:marTop w:val="0"/>
          <w:marBottom w:val="0"/>
          <w:divBdr>
            <w:top w:val="none" w:sz="0" w:space="0" w:color="auto"/>
            <w:left w:val="none" w:sz="0" w:space="0" w:color="auto"/>
            <w:bottom w:val="none" w:sz="0" w:space="0" w:color="auto"/>
            <w:right w:val="none" w:sz="0" w:space="0" w:color="auto"/>
          </w:divBdr>
        </w:div>
        <w:div w:id="386876899">
          <w:marLeft w:val="640"/>
          <w:marRight w:val="0"/>
          <w:marTop w:val="0"/>
          <w:marBottom w:val="0"/>
          <w:divBdr>
            <w:top w:val="none" w:sz="0" w:space="0" w:color="auto"/>
            <w:left w:val="none" w:sz="0" w:space="0" w:color="auto"/>
            <w:bottom w:val="none" w:sz="0" w:space="0" w:color="auto"/>
            <w:right w:val="none" w:sz="0" w:space="0" w:color="auto"/>
          </w:divBdr>
        </w:div>
        <w:div w:id="585843070">
          <w:marLeft w:val="640"/>
          <w:marRight w:val="0"/>
          <w:marTop w:val="0"/>
          <w:marBottom w:val="0"/>
          <w:divBdr>
            <w:top w:val="none" w:sz="0" w:space="0" w:color="auto"/>
            <w:left w:val="none" w:sz="0" w:space="0" w:color="auto"/>
            <w:bottom w:val="none" w:sz="0" w:space="0" w:color="auto"/>
            <w:right w:val="none" w:sz="0" w:space="0" w:color="auto"/>
          </w:divBdr>
        </w:div>
        <w:div w:id="339698168">
          <w:marLeft w:val="640"/>
          <w:marRight w:val="0"/>
          <w:marTop w:val="0"/>
          <w:marBottom w:val="0"/>
          <w:divBdr>
            <w:top w:val="none" w:sz="0" w:space="0" w:color="auto"/>
            <w:left w:val="none" w:sz="0" w:space="0" w:color="auto"/>
            <w:bottom w:val="none" w:sz="0" w:space="0" w:color="auto"/>
            <w:right w:val="none" w:sz="0" w:space="0" w:color="auto"/>
          </w:divBdr>
        </w:div>
        <w:div w:id="211618421">
          <w:marLeft w:val="640"/>
          <w:marRight w:val="0"/>
          <w:marTop w:val="0"/>
          <w:marBottom w:val="0"/>
          <w:divBdr>
            <w:top w:val="none" w:sz="0" w:space="0" w:color="auto"/>
            <w:left w:val="none" w:sz="0" w:space="0" w:color="auto"/>
            <w:bottom w:val="none" w:sz="0" w:space="0" w:color="auto"/>
            <w:right w:val="none" w:sz="0" w:space="0" w:color="auto"/>
          </w:divBdr>
        </w:div>
        <w:div w:id="1095395810">
          <w:marLeft w:val="640"/>
          <w:marRight w:val="0"/>
          <w:marTop w:val="0"/>
          <w:marBottom w:val="0"/>
          <w:divBdr>
            <w:top w:val="none" w:sz="0" w:space="0" w:color="auto"/>
            <w:left w:val="none" w:sz="0" w:space="0" w:color="auto"/>
            <w:bottom w:val="none" w:sz="0" w:space="0" w:color="auto"/>
            <w:right w:val="none" w:sz="0" w:space="0" w:color="auto"/>
          </w:divBdr>
        </w:div>
        <w:div w:id="787241129">
          <w:marLeft w:val="640"/>
          <w:marRight w:val="0"/>
          <w:marTop w:val="0"/>
          <w:marBottom w:val="0"/>
          <w:divBdr>
            <w:top w:val="none" w:sz="0" w:space="0" w:color="auto"/>
            <w:left w:val="none" w:sz="0" w:space="0" w:color="auto"/>
            <w:bottom w:val="none" w:sz="0" w:space="0" w:color="auto"/>
            <w:right w:val="none" w:sz="0" w:space="0" w:color="auto"/>
          </w:divBdr>
        </w:div>
        <w:div w:id="1738629285">
          <w:marLeft w:val="640"/>
          <w:marRight w:val="0"/>
          <w:marTop w:val="0"/>
          <w:marBottom w:val="0"/>
          <w:divBdr>
            <w:top w:val="none" w:sz="0" w:space="0" w:color="auto"/>
            <w:left w:val="none" w:sz="0" w:space="0" w:color="auto"/>
            <w:bottom w:val="none" w:sz="0" w:space="0" w:color="auto"/>
            <w:right w:val="none" w:sz="0" w:space="0" w:color="auto"/>
          </w:divBdr>
        </w:div>
        <w:div w:id="742340098">
          <w:marLeft w:val="640"/>
          <w:marRight w:val="0"/>
          <w:marTop w:val="0"/>
          <w:marBottom w:val="0"/>
          <w:divBdr>
            <w:top w:val="none" w:sz="0" w:space="0" w:color="auto"/>
            <w:left w:val="none" w:sz="0" w:space="0" w:color="auto"/>
            <w:bottom w:val="none" w:sz="0" w:space="0" w:color="auto"/>
            <w:right w:val="none" w:sz="0" w:space="0" w:color="auto"/>
          </w:divBdr>
        </w:div>
        <w:div w:id="1950695865">
          <w:marLeft w:val="640"/>
          <w:marRight w:val="0"/>
          <w:marTop w:val="0"/>
          <w:marBottom w:val="0"/>
          <w:divBdr>
            <w:top w:val="none" w:sz="0" w:space="0" w:color="auto"/>
            <w:left w:val="none" w:sz="0" w:space="0" w:color="auto"/>
            <w:bottom w:val="none" w:sz="0" w:space="0" w:color="auto"/>
            <w:right w:val="none" w:sz="0" w:space="0" w:color="auto"/>
          </w:divBdr>
        </w:div>
        <w:div w:id="1779137947">
          <w:marLeft w:val="640"/>
          <w:marRight w:val="0"/>
          <w:marTop w:val="0"/>
          <w:marBottom w:val="0"/>
          <w:divBdr>
            <w:top w:val="none" w:sz="0" w:space="0" w:color="auto"/>
            <w:left w:val="none" w:sz="0" w:space="0" w:color="auto"/>
            <w:bottom w:val="none" w:sz="0" w:space="0" w:color="auto"/>
            <w:right w:val="none" w:sz="0" w:space="0" w:color="auto"/>
          </w:divBdr>
        </w:div>
        <w:div w:id="1619948707">
          <w:marLeft w:val="640"/>
          <w:marRight w:val="0"/>
          <w:marTop w:val="0"/>
          <w:marBottom w:val="0"/>
          <w:divBdr>
            <w:top w:val="none" w:sz="0" w:space="0" w:color="auto"/>
            <w:left w:val="none" w:sz="0" w:space="0" w:color="auto"/>
            <w:bottom w:val="none" w:sz="0" w:space="0" w:color="auto"/>
            <w:right w:val="none" w:sz="0" w:space="0" w:color="auto"/>
          </w:divBdr>
        </w:div>
        <w:div w:id="1225677025">
          <w:marLeft w:val="640"/>
          <w:marRight w:val="0"/>
          <w:marTop w:val="0"/>
          <w:marBottom w:val="0"/>
          <w:divBdr>
            <w:top w:val="none" w:sz="0" w:space="0" w:color="auto"/>
            <w:left w:val="none" w:sz="0" w:space="0" w:color="auto"/>
            <w:bottom w:val="none" w:sz="0" w:space="0" w:color="auto"/>
            <w:right w:val="none" w:sz="0" w:space="0" w:color="auto"/>
          </w:divBdr>
        </w:div>
        <w:div w:id="1559900649">
          <w:marLeft w:val="640"/>
          <w:marRight w:val="0"/>
          <w:marTop w:val="0"/>
          <w:marBottom w:val="0"/>
          <w:divBdr>
            <w:top w:val="none" w:sz="0" w:space="0" w:color="auto"/>
            <w:left w:val="none" w:sz="0" w:space="0" w:color="auto"/>
            <w:bottom w:val="none" w:sz="0" w:space="0" w:color="auto"/>
            <w:right w:val="none" w:sz="0" w:space="0" w:color="auto"/>
          </w:divBdr>
        </w:div>
        <w:div w:id="1170101372">
          <w:marLeft w:val="640"/>
          <w:marRight w:val="0"/>
          <w:marTop w:val="0"/>
          <w:marBottom w:val="0"/>
          <w:divBdr>
            <w:top w:val="none" w:sz="0" w:space="0" w:color="auto"/>
            <w:left w:val="none" w:sz="0" w:space="0" w:color="auto"/>
            <w:bottom w:val="none" w:sz="0" w:space="0" w:color="auto"/>
            <w:right w:val="none" w:sz="0" w:space="0" w:color="auto"/>
          </w:divBdr>
        </w:div>
        <w:div w:id="1038317856">
          <w:marLeft w:val="640"/>
          <w:marRight w:val="0"/>
          <w:marTop w:val="0"/>
          <w:marBottom w:val="0"/>
          <w:divBdr>
            <w:top w:val="none" w:sz="0" w:space="0" w:color="auto"/>
            <w:left w:val="none" w:sz="0" w:space="0" w:color="auto"/>
            <w:bottom w:val="none" w:sz="0" w:space="0" w:color="auto"/>
            <w:right w:val="none" w:sz="0" w:space="0" w:color="auto"/>
          </w:divBdr>
        </w:div>
        <w:div w:id="1670983285">
          <w:marLeft w:val="640"/>
          <w:marRight w:val="0"/>
          <w:marTop w:val="0"/>
          <w:marBottom w:val="0"/>
          <w:divBdr>
            <w:top w:val="none" w:sz="0" w:space="0" w:color="auto"/>
            <w:left w:val="none" w:sz="0" w:space="0" w:color="auto"/>
            <w:bottom w:val="none" w:sz="0" w:space="0" w:color="auto"/>
            <w:right w:val="none" w:sz="0" w:space="0" w:color="auto"/>
          </w:divBdr>
        </w:div>
        <w:div w:id="1542784863">
          <w:marLeft w:val="640"/>
          <w:marRight w:val="0"/>
          <w:marTop w:val="0"/>
          <w:marBottom w:val="0"/>
          <w:divBdr>
            <w:top w:val="none" w:sz="0" w:space="0" w:color="auto"/>
            <w:left w:val="none" w:sz="0" w:space="0" w:color="auto"/>
            <w:bottom w:val="none" w:sz="0" w:space="0" w:color="auto"/>
            <w:right w:val="none" w:sz="0" w:space="0" w:color="auto"/>
          </w:divBdr>
        </w:div>
      </w:divsChild>
    </w:div>
    <w:div w:id="1670870233">
      <w:bodyDiv w:val="1"/>
      <w:marLeft w:val="0"/>
      <w:marRight w:val="0"/>
      <w:marTop w:val="0"/>
      <w:marBottom w:val="0"/>
      <w:divBdr>
        <w:top w:val="none" w:sz="0" w:space="0" w:color="auto"/>
        <w:left w:val="none" w:sz="0" w:space="0" w:color="auto"/>
        <w:bottom w:val="none" w:sz="0" w:space="0" w:color="auto"/>
        <w:right w:val="none" w:sz="0" w:space="0" w:color="auto"/>
      </w:divBdr>
    </w:div>
    <w:div w:id="1671911715">
      <w:bodyDiv w:val="1"/>
      <w:marLeft w:val="0"/>
      <w:marRight w:val="0"/>
      <w:marTop w:val="0"/>
      <w:marBottom w:val="0"/>
      <w:divBdr>
        <w:top w:val="none" w:sz="0" w:space="0" w:color="auto"/>
        <w:left w:val="none" w:sz="0" w:space="0" w:color="auto"/>
        <w:bottom w:val="none" w:sz="0" w:space="0" w:color="auto"/>
        <w:right w:val="none" w:sz="0" w:space="0" w:color="auto"/>
      </w:divBdr>
      <w:divsChild>
        <w:div w:id="1208646770">
          <w:marLeft w:val="640"/>
          <w:marRight w:val="0"/>
          <w:marTop w:val="0"/>
          <w:marBottom w:val="0"/>
          <w:divBdr>
            <w:top w:val="none" w:sz="0" w:space="0" w:color="auto"/>
            <w:left w:val="none" w:sz="0" w:space="0" w:color="auto"/>
            <w:bottom w:val="none" w:sz="0" w:space="0" w:color="auto"/>
            <w:right w:val="none" w:sz="0" w:space="0" w:color="auto"/>
          </w:divBdr>
        </w:div>
        <w:div w:id="1618948398">
          <w:marLeft w:val="640"/>
          <w:marRight w:val="0"/>
          <w:marTop w:val="0"/>
          <w:marBottom w:val="0"/>
          <w:divBdr>
            <w:top w:val="none" w:sz="0" w:space="0" w:color="auto"/>
            <w:left w:val="none" w:sz="0" w:space="0" w:color="auto"/>
            <w:bottom w:val="none" w:sz="0" w:space="0" w:color="auto"/>
            <w:right w:val="none" w:sz="0" w:space="0" w:color="auto"/>
          </w:divBdr>
        </w:div>
        <w:div w:id="1344674280">
          <w:marLeft w:val="640"/>
          <w:marRight w:val="0"/>
          <w:marTop w:val="0"/>
          <w:marBottom w:val="0"/>
          <w:divBdr>
            <w:top w:val="none" w:sz="0" w:space="0" w:color="auto"/>
            <w:left w:val="none" w:sz="0" w:space="0" w:color="auto"/>
            <w:bottom w:val="none" w:sz="0" w:space="0" w:color="auto"/>
            <w:right w:val="none" w:sz="0" w:space="0" w:color="auto"/>
          </w:divBdr>
        </w:div>
        <w:div w:id="1985892363">
          <w:marLeft w:val="640"/>
          <w:marRight w:val="0"/>
          <w:marTop w:val="0"/>
          <w:marBottom w:val="0"/>
          <w:divBdr>
            <w:top w:val="none" w:sz="0" w:space="0" w:color="auto"/>
            <w:left w:val="none" w:sz="0" w:space="0" w:color="auto"/>
            <w:bottom w:val="none" w:sz="0" w:space="0" w:color="auto"/>
            <w:right w:val="none" w:sz="0" w:space="0" w:color="auto"/>
          </w:divBdr>
        </w:div>
        <w:div w:id="1248343285">
          <w:marLeft w:val="640"/>
          <w:marRight w:val="0"/>
          <w:marTop w:val="0"/>
          <w:marBottom w:val="0"/>
          <w:divBdr>
            <w:top w:val="none" w:sz="0" w:space="0" w:color="auto"/>
            <w:left w:val="none" w:sz="0" w:space="0" w:color="auto"/>
            <w:bottom w:val="none" w:sz="0" w:space="0" w:color="auto"/>
            <w:right w:val="none" w:sz="0" w:space="0" w:color="auto"/>
          </w:divBdr>
        </w:div>
        <w:div w:id="1080299536">
          <w:marLeft w:val="640"/>
          <w:marRight w:val="0"/>
          <w:marTop w:val="0"/>
          <w:marBottom w:val="0"/>
          <w:divBdr>
            <w:top w:val="none" w:sz="0" w:space="0" w:color="auto"/>
            <w:left w:val="none" w:sz="0" w:space="0" w:color="auto"/>
            <w:bottom w:val="none" w:sz="0" w:space="0" w:color="auto"/>
            <w:right w:val="none" w:sz="0" w:space="0" w:color="auto"/>
          </w:divBdr>
        </w:div>
        <w:div w:id="1246575458">
          <w:marLeft w:val="640"/>
          <w:marRight w:val="0"/>
          <w:marTop w:val="0"/>
          <w:marBottom w:val="0"/>
          <w:divBdr>
            <w:top w:val="none" w:sz="0" w:space="0" w:color="auto"/>
            <w:left w:val="none" w:sz="0" w:space="0" w:color="auto"/>
            <w:bottom w:val="none" w:sz="0" w:space="0" w:color="auto"/>
            <w:right w:val="none" w:sz="0" w:space="0" w:color="auto"/>
          </w:divBdr>
        </w:div>
        <w:div w:id="1243486450">
          <w:marLeft w:val="640"/>
          <w:marRight w:val="0"/>
          <w:marTop w:val="0"/>
          <w:marBottom w:val="0"/>
          <w:divBdr>
            <w:top w:val="none" w:sz="0" w:space="0" w:color="auto"/>
            <w:left w:val="none" w:sz="0" w:space="0" w:color="auto"/>
            <w:bottom w:val="none" w:sz="0" w:space="0" w:color="auto"/>
            <w:right w:val="none" w:sz="0" w:space="0" w:color="auto"/>
          </w:divBdr>
        </w:div>
        <w:div w:id="55858275">
          <w:marLeft w:val="640"/>
          <w:marRight w:val="0"/>
          <w:marTop w:val="0"/>
          <w:marBottom w:val="0"/>
          <w:divBdr>
            <w:top w:val="none" w:sz="0" w:space="0" w:color="auto"/>
            <w:left w:val="none" w:sz="0" w:space="0" w:color="auto"/>
            <w:bottom w:val="none" w:sz="0" w:space="0" w:color="auto"/>
            <w:right w:val="none" w:sz="0" w:space="0" w:color="auto"/>
          </w:divBdr>
        </w:div>
        <w:div w:id="1744059305">
          <w:marLeft w:val="640"/>
          <w:marRight w:val="0"/>
          <w:marTop w:val="0"/>
          <w:marBottom w:val="0"/>
          <w:divBdr>
            <w:top w:val="none" w:sz="0" w:space="0" w:color="auto"/>
            <w:left w:val="none" w:sz="0" w:space="0" w:color="auto"/>
            <w:bottom w:val="none" w:sz="0" w:space="0" w:color="auto"/>
            <w:right w:val="none" w:sz="0" w:space="0" w:color="auto"/>
          </w:divBdr>
        </w:div>
        <w:div w:id="1257471824">
          <w:marLeft w:val="640"/>
          <w:marRight w:val="0"/>
          <w:marTop w:val="0"/>
          <w:marBottom w:val="0"/>
          <w:divBdr>
            <w:top w:val="none" w:sz="0" w:space="0" w:color="auto"/>
            <w:left w:val="none" w:sz="0" w:space="0" w:color="auto"/>
            <w:bottom w:val="none" w:sz="0" w:space="0" w:color="auto"/>
            <w:right w:val="none" w:sz="0" w:space="0" w:color="auto"/>
          </w:divBdr>
        </w:div>
        <w:div w:id="1472138642">
          <w:marLeft w:val="640"/>
          <w:marRight w:val="0"/>
          <w:marTop w:val="0"/>
          <w:marBottom w:val="0"/>
          <w:divBdr>
            <w:top w:val="none" w:sz="0" w:space="0" w:color="auto"/>
            <w:left w:val="none" w:sz="0" w:space="0" w:color="auto"/>
            <w:bottom w:val="none" w:sz="0" w:space="0" w:color="auto"/>
            <w:right w:val="none" w:sz="0" w:space="0" w:color="auto"/>
          </w:divBdr>
        </w:div>
        <w:div w:id="837112894">
          <w:marLeft w:val="640"/>
          <w:marRight w:val="0"/>
          <w:marTop w:val="0"/>
          <w:marBottom w:val="0"/>
          <w:divBdr>
            <w:top w:val="none" w:sz="0" w:space="0" w:color="auto"/>
            <w:left w:val="none" w:sz="0" w:space="0" w:color="auto"/>
            <w:bottom w:val="none" w:sz="0" w:space="0" w:color="auto"/>
            <w:right w:val="none" w:sz="0" w:space="0" w:color="auto"/>
          </w:divBdr>
        </w:div>
        <w:div w:id="2020422507">
          <w:marLeft w:val="640"/>
          <w:marRight w:val="0"/>
          <w:marTop w:val="0"/>
          <w:marBottom w:val="0"/>
          <w:divBdr>
            <w:top w:val="none" w:sz="0" w:space="0" w:color="auto"/>
            <w:left w:val="none" w:sz="0" w:space="0" w:color="auto"/>
            <w:bottom w:val="none" w:sz="0" w:space="0" w:color="auto"/>
            <w:right w:val="none" w:sz="0" w:space="0" w:color="auto"/>
          </w:divBdr>
        </w:div>
        <w:div w:id="932055214">
          <w:marLeft w:val="640"/>
          <w:marRight w:val="0"/>
          <w:marTop w:val="0"/>
          <w:marBottom w:val="0"/>
          <w:divBdr>
            <w:top w:val="none" w:sz="0" w:space="0" w:color="auto"/>
            <w:left w:val="none" w:sz="0" w:space="0" w:color="auto"/>
            <w:bottom w:val="none" w:sz="0" w:space="0" w:color="auto"/>
            <w:right w:val="none" w:sz="0" w:space="0" w:color="auto"/>
          </w:divBdr>
        </w:div>
        <w:div w:id="2075272292">
          <w:marLeft w:val="640"/>
          <w:marRight w:val="0"/>
          <w:marTop w:val="0"/>
          <w:marBottom w:val="0"/>
          <w:divBdr>
            <w:top w:val="none" w:sz="0" w:space="0" w:color="auto"/>
            <w:left w:val="none" w:sz="0" w:space="0" w:color="auto"/>
            <w:bottom w:val="none" w:sz="0" w:space="0" w:color="auto"/>
            <w:right w:val="none" w:sz="0" w:space="0" w:color="auto"/>
          </w:divBdr>
        </w:div>
        <w:div w:id="278609279">
          <w:marLeft w:val="640"/>
          <w:marRight w:val="0"/>
          <w:marTop w:val="0"/>
          <w:marBottom w:val="0"/>
          <w:divBdr>
            <w:top w:val="none" w:sz="0" w:space="0" w:color="auto"/>
            <w:left w:val="none" w:sz="0" w:space="0" w:color="auto"/>
            <w:bottom w:val="none" w:sz="0" w:space="0" w:color="auto"/>
            <w:right w:val="none" w:sz="0" w:space="0" w:color="auto"/>
          </w:divBdr>
        </w:div>
        <w:div w:id="955678104">
          <w:marLeft w:val="640"/>
          <w:marRight w:val="0"/>
          <w:marTop w:val="0"/>
          <w:marBottom w:val="0"/>
          <w:divBdr>
            <w:top w:val="none" w:sz="0" w:space="0" w:color="auto"/>
            <w:left w:val="none" w:sz="0" w:space="0" w:color="auto"/>
            <w:bottom w:val="none" w:sz="0" w:space="0" w:color="auto"/>
            <w:right w:val="none" w:sz="0" w:space="0" w:color="auto"/>
          </w:divBdr>
        </w:div>
        <w:div w:id="1699894855">
          <w:marLeft w:val="640"/>
          <w:marRight w:val="0"/>
          <w:marTop w:val="0"/>
          <w:marBottom w:val="0"/>
          <w:divBdr>
            <w:top w:val="none" w:sz="0" w:space="0" w:color="auto"/>
            <w:left w:val="none" w:sz="0" w:space="0" w:color="auto"/>
            <w:bottom w:val="none" w:sz="0" w:space="0" w:color="auto"/>
            <w:right w:val="none" w:sz="0" w:space="0" w:color="auto"/>
          </w:divBdr>
        </w:div>
        <w:div w:id="301812382">
          <w:marLeft w:val="640"/>
          <w:marRight w:val="0"/>
          <w:marTop w:val="0"/>
          <w:marBottom w:val="0"/>
          <w:divBdr>
            <w:top w:val="none" w:sz="0" w:space="0" w:color="auto"/>
            <w:left w:val="none" w:sz="0" w:space="0" w:color="auto"/>
            <w:bottom w:val="none" w:sz="0" w:space="0" w:color="auto"/>
            <w:right w:val="none" w:sz="0" w:space="0" w:color="auto"/>
          </w:divBdr>
        </w:div>
        <w:div w:id="915406999">
          <w:marLeft w:val="640"/>
          <w:marRight w:val="0"/>
          <w:marTop w:val="0"/>
          <w:marBottom w:val="0"/>
          <w:divBdr>
            <w:top w:val="none" w:sz="0" w:space="0" w:color="auto"/>
            <w:left w:val="none" w:sz="0" w:space="0" w:color="auto"/>
            <w:bottom w:val="none" w:sz="0" w:space="0" w:color="auto"/>
            <w:right w:val="none" w:sz="0" w:space="0" w:color="auto"/>
          </w:divBdr>
        </w:div>
        <w:div w:id="600720348">
          <w:marLeft w:val="640"/>
          <w:marRight w:val="0"/>
          <w:marTop w:val="0"/>
          <w:marBottom w:val="0"/>
          <w:divBdr>
            <w:top w:val="none" w:sz="0" w:space="0" w:color="auto"/>
            <w:left w:val="none" w:sz="0" w:space="0" w:color="auto"/>
            <w:bottom w:val="none" w:sz="0" w:space="0" w:color="auto"/>
            <w:right w:val="none" w:sz="0" w:space="0" w:color="auto"/>
          </w:divBdr>
        </w:div>
        <w:div w:id="1955090766">
          <w:marLeft w:val="640"/>
          <w:marRight w:val="0"/>
          <w:marTop w:val="0"/>
          <w:marBottom w:val="0"/>
          <w:divBdr>
            <w:top w:val="none" w:sz="0" w:space="0" w:color="auto"/>
            <w:left w:val="none" w:sz="0" w:space="0" w:color="auto"/>
            <w:bottom w:val="none" w:sz="0" w:space="0" w:color="auto"/>
            <w:right w:val="none" w:sz="0" w:space="0" w:color="auto"/>
          </w:divBdr>
        </w:div>
        <w:div w:id="1098602236">
          <w:marLeft w:val="640"/>
          <w:marRight w:val="0"/>
          <w:marTop w:val="0"/>
          <w:marBottom w:val="0"/>
          <w:divBdr>
            <w:top w:val="none" w:sz="0" w:space="0" w:color="auto"/>
            <w:left w:val="none" w:sz="0" w:space="0" w:color="auto"/>
            <w:bottom w:val="none" w:sz="0" w:space="0" w:color="auto"/>
            <w:right w:val="none" w:sz="0" w:space="0" w:color="auto"/>
          </w:divBdr>
        </w:div>
        <w:div w:id="367144727">
          <w:marLeft w:val="640"/>
          <w:marRight w:val="0"/>
          <w:marTop w:val="0"/>
          <w:marBottom w:val="0"/>
          <w:divBdr>
            <w:top w:val="none" w:sz="0" w:space="0" w:color="auto"/>
            <w:left w:val="none" w:sz="0" w:space="0" w:color="auto"/>
            <w:bottom w:val="none" w:sz="0" w:space="0" w:color="auto"/>
            <w:right w:val="none" w:sz="0" w:space="0" w:color="auto"/>
          </w:divBdr>
        </w:div>
        <w:div w:id="483737207">
          <w:marLeft w:val="640"/>
          <w:marRight w:val="0"/>
          <w:marTop w:val="0"/>
          <w:marBottom w:val="0"/>
          <w:divBdr>
            <w:top w:val="none" w:sz="0" w:space="0" w:color="auto"/>
            <w:left w:val="none" w:sz="0" w:space="0" w:color="auto"/>
            <w:bottom w:val="none" w:sz="0" w:space="0" w:color="auto"/>
            <w:right w:val="none" w:sz="0" w:space="0" w:color="auto"/>
          </w:divBdr>
        </w:div>
        <w:div w:id="66734263">
          <w:marLeft w:val="640"/>
          <w:marRight w:val="0"/>
          <w:marTop w:val="0"/>
          <w:marBottom w:val="0"/>
          <w:divBdr>
            <w:top w:val="none" w:sz="0" w:space="0" w:color="auto"/>
            <w:left w:val="none" w:sz="0" w:space="0" w:color="auto"/>
            <w:bottom w:val="none" w:sz="0" w:space="0" w:color="auto"/>
            <w:right w:val="none" w:sz="0" w:space="0" w:color="auto"/>
          </w:divBdr>
        </w:div>
        <w:div w:id="534000042">
          <w:marLeft w:val="640"/>
          <w:marRight w:val="0"/>
          <w:marTop w:val="0"/>
          <w:marBottom w:val="0"/>
          <w:divBdr>
            <w:top w:val="none" w:sz="0" w:space="0" w:color="auto"/>
            <w:left w:val="none" w:sz="0" w:space="0" w:color="auto"/>
            <w:bottom w:val="none" w:sz="0" w:space="0" w:color="auto"/>
            <w:right w:val="none" w:sz="0" w:space="0" w:color="auto"/>
          </w:divBdr>
        </w:div>
        <w:div w:id="1613433370">
          <w:marLeft w:val="640"/>
          <w:marRight w:val="0"/>
          <w:marTop w:val="0"/>
          <w:marBottom w:val="0"/>
          <w:divBdr>
            <w:top w:val="none" w:sz="0" w:space="0" w:color="auto"/>
            <w:left w:val="none" w:sz="0" w:space="0" w:color="auto"/>
            <w:bottom w:val="none" w:sz="0" w:space="0" w:color="auto"/>
            <w:right w:val="none" w:sz="0" w:space="0" w:color="auto"/>
          </w:divBdr>
        </w:div>
        <w:div w:id="229197116">
          <w:marLeft w:val="640"/>
          <w:marRight w:val="0"/>
          <w:marTop w:val="0"/>
          <w:marBottom w:val="0"/>
          <w:divBdr>
            <w:top w:val="none" w:sz="0" w:space="0" w:color="auto"/>
            <w:left w:val="none" w:sz="0" w:space="0" w:color="auto"/>
            <w:bottom w:val="none" w:sz="0" w:space="0" w:color="auto"/>
            <w:right w:val="none" w:sz="0" w:space="0" w:color="auto"/>
          </w:divBdr>
        </w:div>
        <w:div w:id="529412003">
          <w:marLeft w:val="640"/>
          <w:marRight w:val="0"/>
          <w:marTop w:val="0"/>
          <w:marBottom w:val="0"/>
          <w:divBdr>
            <w:top w:val="none" w:sz="0" w:space="0" w:color="auto"/>
            <w:left w:val="none" w:sz="0" w:space="0" w:color="auto"/>
            <w:bottom w:val="none" w:sz="0" w:space="0" w:color="auto"/>
            <w:right w:val="none" w:sz="0" w:space="0" w:color="auto"/>
          </w:divBdr>
        </w:div>
        <w:div w:id="399908502">
          <w:marLeft w:val="640"/>
          <w:marRight w:val="0"/>
          <w:marTop w:val="0"/>
          <w:marBottom w:val="0"/>
          <w:divBdr>
            <w:top w:val="none" w:sz="0" w:space="0" w:color="auto"/>
            <w:left w:val="none" w:sz="0" w:space="0" w:color="auto"/>
            <w:bottom w:val="none" w:sz="0" w:space="0" w:color="auto"/>
            <w:right w:val="none" w:sz="0" w:space="0" w:color="auto"/>
          </w:divBdr>
        </w:div>
        <w:div w:id="1758135412">
          <w:marLeft w:val="640"/>
          <w:marRight w:val="0"/>
          <w:marTop w:val="0"/>
          <w:marBottom w:val="0"/>
          <w:divBdr>
            <w:top w:val="none" w:sz="0" w:space="0" w:color="auto"/>
            <w:left w:val="none" w:sz="0" w:space="0" w:color="auto"/>
            <w:bottom w:val="none" w:sz="0" w:space="0" w:color="auto"/>
            <w:right w:val="none" w:sz="0" w:space="0" w:color="auto"/>
          </w:divBdr>
        </w:div>
        <w:div w:id="1401102119">
          <w:marLeft w:val="640"/>
          <w:marRight w:val="0"/>
          <w:marTop w:val="0"/>
          <w:marBottom w:val="0"/>
          <w:divBdr>
            <w:top w:val="none" w:sz="0" w:space="0" w:color="auto"/>
            <w:left w:val="none" w:sz="0" w:space="0" w:color="auto"/>
            <w:bottom w:val="none" w:sz="0" w:space="0" w:color="auto"/>
            <w:right w:val="none" w:sz="0" w:space="0" w:color="auto"/>
          </w:divBdr>
        </w:div>
        <w:div w:id="940408174">
          <w:marLeft w:val="640"/>
          <w:marRight w:val="0"/>
          <w:marTop w:val="0"/>
          <w:marBottom w:val="0"/>
          <w:divBdr>
            <w:top w:val="none" w:sz="0" w:space="0" w:color="auto"/>
            <w:left w:val="none" w:sz="0" w:space="0" w:color="auto"/>
            <w:bottom w:val="none" w:sz="0" w:space="0" w:color="auto"/>
            <w:right w:val="none" w:sz="0" w:space="0" w:color="auto"/>
          </w:divBdr>
        </w:div>
        <w:div w:id="519321300">
          <w:marLeft w:val="640"/>
          <w:marRight w:val="0"/>
          <w:marTop w:val="0"/>
          <w:marBottom w:val="0"/>
          <w:divBdr>
            <w:top w:val="none" w:sz="0" w:space="0" w:color="auto"/>
            <w:left w:val="none" w:sz="0" w:space="0" w:color="auto"/>
            <w:bottom w:val="none" w:sz="0" w:space="0" w:color="auto"/>
            <w:right w:val="none" w:sz="0" w:space="0" w:color="auto"/>
          </w:divBdr>
        </w:div>
        <w:div w:id="2007786495">
          <w:marLeft w:val="640"/>
          <w:marRight w:val="0"/>
          <w:marTop w:val="0"/>
          <w:marBottom w:val="0"/>
          <w:divBdr>
            <w:top w:val="none" w:sz="0" w:space="0" w:color="auto"/>
            <w:left w:val="none" w:sz="0" w:space="0" w:color="auto"/>
            <w:bottom w:val="none" w:sz="0" w:space="0" w:color="auto"/>
            <w:right w:val="none" w:sz="0" w:space="0" w:color="auto"/>
          </w:divBdr>
        </w:div>
        <w:div w:id="1526480364">
          <w:marLeft w:val="640"/>
          <w:marRight w:val="0"/>
          <w:marTop w:val="0"/>
          <w:marBottom w:val="0"/>
          <w:divBdr>
            <w:top w:val="none" w:sz="0" w:space="0" w:color="auto"/>
            <w:left w:val="none" w:sz="0" w:space="0" w:color="auto"/>
            <w:bottom w:val="none" w:sz="0" w:space="0" w:color="auto"/>
            <w:right w:val="none" w:sz="0" w:space="0" w:color="auto"/>
          </w:divBdr>
        </w:div>
        <w:div w:id="735133270">
          <w:marLeft w:val="640"/>
          <w:marRight w:val="0"/>
          <w:marTop w:val="0"/>
          <w:marBottom w:val="0"/>
          <w:divBdr>
            <w:top w:val="none" w:sz="0" w:space="0" w:color="auto"/>
            <w:left w:val="none" w:sz="0" w:space="0" w:color="auto"/>
            <w:bottom w:val="none" w:sz="0" w:space="0" w:color="auto"/>
            <w:right w:val="none" w:sz="0" w:space="0" w:color="auto"/>
          </w:divBdr>
        </w:div>
        <w:div w:id="66346590">
          <w:marLeft w:val="640"/>
          <w:marRight w:val="0"/>
          <w:marTop w:val="0"/>
          <w:marBottom w:val="0"/>
          <w:divBdr>
            <w:top w:val="none" w:sz="0" w:space="0" w:color="auto"/>
            <w:left w:val="none" w:sz="0" w:space="0" w:color="auto"/>
            <w:bottom w:val="none" w:sz="0" w:space="0" w:color="auto"/>
            <w:right w:val="none" w:sz="0" w:space="0" w:color="auto"/>
          </w:divBdr>
        </w:div>
        <w:div w:id="1642685056">
          <w:marLeft w:val="640"/>
          <w:marRight w:val="0"/>
          <w:marTop w:val="0"/>
          <w:marBottom w:val="0"/>
          <w:divBdr>
            <w:top w:val="none" w:sz="0" w:space="0" w:color="auto"/>
            <w:left w:val="none" w:sz="0" w:space="0" w:color="auto"/>
            <w:bottom w:val="none" w:sz="0" w:space="0" w:color="auto"/>
            <w:right w:val="none" w:sz="0" w:space="0" w:color="auto"/>
          </w:divBdr>
        </w:div>
      </w:divsChild>
    </w:div>
    <w:div w:id="1672177818">
      <w:bodyDiv w:val="1"/>
      <w:marLeft w:val="0"/>
      <w:marRight w:val="0"/>
      <w:marTop w:val="0"/>
      <w:marBottom w:val="0"/>
      <w:divBdr>
        <w:top w:val="none" w:sz="0" w:space="0" w:color="auto"/>
        <w:left w:val="none" w:sz="0" w:space="0" w:color="auto"/>
        <w:bottom w:val="none" w:sz="0" w:space="0" w:color="auto"/>
        <w:right w:val="none" w:sz="0" w:space="0" w:color="auto"/>
      </w:divBdr>
    </w:div>
    <w:div w:id="1675451414">
      <w:bodyDiv w:val="1"/>
      <w:marLeft w:val="0"/>
      <w:marRight w:val="0"/>
      <w:marTop w:val="0"/>
      <w:marBottom w:val="0"/>
      <w:divBdr>
        <w:top w:val="none" w:sz="0" w:space="0" w:color="auto"/>
        <w:left w:val="none" w:sz="0" w:space="0" w:color="auto"/>
        <w:bottom w:val="none" w:sz="0" w:space="0" w:color="auto"/>
        <w:right w:val="none" w:sz="0" w:space="0" w:color="auto"/>
      </w:divBdr>
      <w:divsChild>
        <w:div w:id="867597541">
          <w:marLeft w:val="640"/>
          <w:marRight w:val="0"/>
          <w:marTop w:val="0"/>
          <w:marBottom w:val="0"/>
          <w:divBdr>
            <w:top w:val="none" w:sz="0" w:space="0" w:color="auto"/>
            <w:left w:val="none" w:sz="0" w:space="0" w:color="auto"/>
            <w:bottom w:val="none" w:sz="0" w:space="0" w:color="auto"/>
            <w:right w:val="none" w:sz="0" w:space="0" w:color="auto"/>
          </w:divBdr>
        </w:div>
        <w:div w:id="242107482">
          <w:marLeft w:val="640"/>
          <w:marRight w:val="0"/>
          <w:marTop w:val="0"/>
          <w:marBottom w:val="0"/>
          <w:divBdr>
            <w:top w:val="none" w:sz="0" w:space="0" w:color="auto"/>
            <w:left w:val="none" w:sz="0" w:space="0" w:color="auto"/>
            <w:bottom w:val="none" w:sz="0" w:space="0" w:color="auto"/>
            <w:right w:val="none" w:sz="0" w:space="0" w:color="auto"/>
          </w:divBdr>
        </w:div>
        <w:div w:id="1373535549">
          <w:marLeft w:val="640"/>
          <w:marRight w:val="0"/>
          <w:marTop w:val="0"/>
          <w:marBottom w:val="0"/>
          <w:divBdr>
            <w:top w:val="none" w:sz="0" w:space="0" w:color="auto"/>
            <w:left w:val="none" w:sz="0" w:space="0" w:color="auto"/>
            <w:bottom w:val="none" w:sz="0" w:space="0" w:color="auto"/>
            <w:right w:val="none" w:sz="0" w:space="0" w:color="auto"/>
          </w:divBdr>
        </w:div>
        <w:div w:id="783615982">
          <w:marLeft w:val="640"/>
          <w:marRight w:val="0"/>
          <w:marTop w:val="0"/>
          <w:marBottom w:val="0"/>
          <w:divBdr>
            <w:top w:val="none" w:sz="0" w:space="0" w:color="auto"/>
            <w:left w:val="none" w:sz="0" w:space="0" w:color="auto"/>
            <w:bottom w:val="none" w:sz="0" w:space="0" w:color="auto"/>
            <w:right w:val="none" w:sz="0" w:space="0" w:color="auto"/>
          </w:divBdr>
        </w:div>
        <w:div w:id="943922310">
          <w:marLeft w:val="640"/>
          <w:marRight w:val="0"/>
          <w:marTop w:val="0"/>
          <w:marBottom w:val="0"/>
          <w:divBdr>
            <w:top w:val="none" w:sz="0" w:space="0" w:color="auto"/>
            <w:left w:val="none" w:sz="0" w:space="0" w:color="auto"/>
            <w:bottom w:val="none" w:sz="0" w:space="0" w:color="auto"/>
            <w:right w:val="none" w:sz="0" w:space="0" w:color="auto"/>
          </w:divBdr>
        </w:div>
        <w:div w:id="1420566269">
          <w:marLeft w:val="640"/>
          <w:marRight w:val="0"/>
          <w:marTop w:val="0"/>
          <w:marBottom w:val="0"/>
          <w:divBdr>
            <w:top w:val="none" w:sz="0" w:space="0" w:color="auto"/>
            <w:left w:val="none" w:sz="0" w:space="0" w:color="auto"/>
            <w:bottom w:val="none" w:sz="0" w:space="0" w:color="auto"/>
            <w:right w:val="none" w:sz="0" w:space="0" w:color="auto"/>
          </w:divBdr>
        </w:div>
        <w:div w:id="1328903645">
          <w:marLeft w:val="640"/>
          <w:marRight w:val="0"/>
          <w:marTop w:val="0"/>
          <w:marBottom w:val="0"/>
          <w:divBdr>
            <w:top w:val="none" w:sz="0" w:space="0" w:color="auto"/>
            <w:left w:val="none" w:sz="0" w:space="0" w:color="auto"/>
            <w:bottom w:val="none" w:sz="0" w:space="0" w:color="auto"/>
            <w:right w:val="none" w:sz="0" w:space="0" w:color="auto"/>
          </w:divBdr>
        </w:div>
        <w:div w:id="1287542954">
          <w:marLeft w:val="640"/>
          <w:marRight w:val="0"/>
          <w:marTop w:val="0"/>
          <w:marBottom w:val="0"/>
          <w:divBdr>
            <w:top w:val="none" w:sz="0" w:space="0" w:color="auto"/>
            <w:left w:val="none" w:sz="0" w:space="0" w:color="auto"/>
            <w:bottom w:val="none" w:sz="0" w:space="0" w:color="auto"/>
            <w:right w:val="none" w:sz="0" w:space="0" w:color="auto"/>
          </w:divBdr>
        </w:div>
        <w:div w:id="68038503">
          <w:marLeft w:val="640"/>
          <w:marRight w:val="0"/>
          <w:marTop w:val="0"/>
          <w:marBottom w:val="0"/>
          <w:divBdr>
            <w:top w:val="none" w:sz="0" w:space="0" w:color="auto"/>
            <w:left w:val="none" w:sz="0" w:space="0" w:color="auto"/>
            <w:bottom w:val="none" w:sz="0" w:space="0" w:color="auto"/>
            <w:right w:val="none" w:sz="0" w:space="0" w:color="auto"/>
          </w:divBdr>
        </w:div>
        <w:div w:id="408498858">
          <w:marLeft w:val="640"/>
          <w:marRight w:val="0"/>
          <w:marTop w:val="0"/>
          <w:marBottom w:val="0"/>
          <w:divBdr>
            <w:top w:val="none" w:sz="0" w:space="0" w:color="auto"/>
            <w:left w:val="none" w:sz="0" w:space="0" w:color="auto"/>
            <w:bottom w:val="none" w:sz="0" w:space="0" w:color="auto"/>
            <w:right w:val="none" w:sz="0" w:space="0" w:color="auto"/>
          </w:divBdr>
        </w:div>
        <w:div w:id="1279029265">
          <w:marLeft w:val="640"/>
          <w:marRight w:val="0"/>
          <w:marTop w:val="0"/>
          <w:marBottom w:val="0"/>
          <w:divBdr>
            <w:top w:val="none" w:sz="0" w:space="0" w:color="auto"/>
            <w:left w:val="none" w:sz="0" w:space="0" w:color="auto"/>
            <w:bottom w:val="none" w:sz="0" w:space="0" w:color="auto"/>
            <w:right w:val="none" w:sz="0" w:space="0" w:color="auto"/>
          </w:divBdr>
        </w:div>
        <w:div w:id="1995986628">
          <w:marLeft w:val="640"/>
          <w:marRight w:val="0"/>
          <w:marTop w:val="0"/>
          <w:marBottom w:val="0"/>
          <w:divBdr>
            <w:top w:val="none" w:sz="0" w:space="0" w:color="auto"/>
            <w:left w:val="none" w:sz="0" w:space="0" w:color="auto"/>
            <w:bottom w:val="none" w:sz="0" w:space="0" w:color="auto"/>
            <w:right w:val="none" w:sz="0" w:space="0" w:color="auto"/>
          </w:divBdr>
        </w:div>
        <w:div w:id="768356006">
          <w:marLeft w:val="640"/>
          <w:marRight w:val="0"/>
          <w:marTop w:val="0"/>
          <w:marBottom w:val="0"/>
          <w:divBdr>
            <w:top w:val="none" w:sz="0" w:space="0" w:color="auto"/>
            <w:left w:val="none" w:sz="0" w:space="0" w:color="auto"/>
            <w:bottom w:val="none" w:sz="0" w:space="0" w:color="auto"/>
            <w:right w:val="none" w:sz="0" w:space="0" w:color="auto"/>
          </w:divBdr>
        </w:div>
        <w:div w:id="686910891">
          <w:marLeft w:val="640"/>
          <w:marRight w:val="0"/>
          <w:marTop w:val="0"/>
          <w:marBottom w:val="0"/>
          <w:divBdr>
            <w:top w:val="none" w:sz="0" w:space="0" w:color="auto"/>
            <w:left w:val="none" w:sz="0" w:space="0" w:color="auto"/>
            <w:bottom w:val="none" w:sz="0" w:space="0" w:color="auto"/>
            <w:right w:val="none" w:sz="0" w:space="0" w:color="auto"/>
          </w:divBdr>
        </w:div>
        <w:div w:id="1816993326">
          <w:marLeft w:val="640"/>
          <w:marRight w:val="0"/>
          <w:marTop w:val="0"/>
          <w:marBottom w:val="0"/>
          <w:divBdr>
            <w:top w:val="none" w:sz="0" w:space="0" w:color="auto"/>
            <w:left w:val="none" w:sz="0" w:space="0" w:color="auto"/>
            <w:bottom w:val="none" w:sz="0" w:space="0" w:color="auto"/>
            <w:right w:val="none" w:sz="0" w:space="0" w:color="auto"/>
          </w:divBdr>
        </w:div>
        <w:div w:id="1313828238">
          <w:marLeft w:val="640"/>
          <w:marRight w:val="0"/>
          <w:marTop w:val="0"/>
          <w:marBottom w:val="0"/>
          <w:divBdr>
            <w:top w:val="none" w:sz="0" w:space="0" w:color="auto"/>
            <w:left w:val="none" w:sz="0" w:space="0" w:color="auto"/>
            <w:bottom w:val="none" w:sz="0" w:space="0" w:color="auto"/>
            <w:right w:val="none" w:sz="0" w:space="0" w:color="auto"/>
          </w:divBdr>
        </w:div>
        <w:div w:id="433790027">
          <w:marLeft w:val="640"/>
          <w:marRight w:val="0"/>
          <w:marTop w:val="0"/>
          <w:marBottom w:val="0"/>
          <w:divBdr>
            <w:top w:val="none" w:sz="0" w:space="0" w:color="auto"/>
            <w:left w:val="none" w:sz="0" w:space="0" w:color="auto"/>
            <w:bottom w:val="none" w:sz="0" w:space="0" w:color="auto"/>
            <w:right w:val="none" w:sz="0" w:space="0" w:color="auto"/>
          </w:divBdr>
        </w:div>
        <w:div w:id="2131244797">
          <w:marLeft w:val="640"/>
          <w:marRight w:val="0"/>
          <w:marTop w:val="0"/>
          <w:marBottom w:val="0"/>
          <w:divBdr>
            <w:top w:val="none" w:sz="0" w:space="0" w:color="auto"/>
            <w:left w:val="none" w:sz="0" w:space="0" w:color="auto"/>
            <w:bottom w:val="none" w:sz="0" w:space="0" w:color="auto"/>
            <w:right w:val="none" w:sz="0" w:space="0" w:color="auto"/>
          </w:divBdr>
        </w:div>
        <w:div w:id="572860179">
          <w:marLeft w:val="640"/>
          <w:marRight w:val="0"/>
          <w:marTop w:val="0"/>
          <w:marBottom w:val="0"/>
          <w:divBdr>
            <w:top w:val="none" w:sz="0" w:space="0" w:color="auto"/>
            <w:left w:val="none" w:sz="0" w:space="0" w:color="auto"/>
            <w:bottom w:val="none" w:sz="0" w:space="0" w:color="auto"/>
            <w:right w:val="none" w:sz="0" w:space="0" w:color="auto"/>
          </w:divBdr>
        </w:div>
        <w:div w:id="590089284">
          <w:marLeft w:val="640"/>
          <w:marRight w:val="0"/>
          <w:marTop w:val="0"/>
          <w:marBottom w:val="0"/>
          <w:divBdr>
            <w:top w:val="none" w:sz="0" w:space="0" w:color="auto"/>
            <w:left w:val="none" w:sz="0" w:space="0" w:color="auto"/>
            <w:bottom w:val="none" w:sz="0" w:space="0" w:color="auto"/>
            <w:right w:val="none" w:sz="0" w:space="0" w:color="auto"/>
          </w:divBdr>
        </w:div>
        <w:div w:id="182942993">
          <w:marLeft w:val="640"/>
          <w:marRight w:val="0"/>
          <w:marTop w:val="0"/>
          <w:marBottom w:val="0"/>
          <w:divBdr>
            <w:top w:val="none" w:sz="0" w:space="0" w:color="auto"/>
            <w:left w:val="none" w:sz="0" w:space="0" w:color="auto"/>
            <w:bottom w:val="none" w:sz="0" w:space="0" w:color="auto"/>
            <w:right w:val="none" w:sz="0" w:space="0" w:color="auto"/>
          </w:divBdr>
        </w:div>
        <w:div w:id="452555333">
          <w:marLeft w:val="640"/>
          <w:marRight w:val="0"/>
          <w:marTop w:val="0"/>
          <w:marBottom w:val="0"/>
          <w:divBdr>
            <w:top w:val="none" w:sz="0" w:space="0" w:color="auto"/>
            <w:left w:val="none" w:sz="0" w:space="0" w:color="auto"/>
            <w:bottom w:val="none" w:sz="0" w:space="0" w:color="auto"/>
            <w:right w:val="none" w:sz="0" w:space="0" w:color="auto"/>
          </w:divBdr>
        </w:div>
        <w:div w:id="1684428738">
          <w:marLeft w:val="640"/>
          <w:marRight w:val="0"/>
          <w:marTop w:val="0"/>
          <w:marBottom w:val="0"/>
          <w:divBdr>
            <w:top w:val="none" w:sz="0" w:space="0" w:color="auto"/>
            <w:left w:val="none" w:sz="0" w:space="0" w:color="auto"/>
            <w:bottom w:val="none" w:sz="0" w:space="0" w:color="auto"/>
            <w:right w:val="none" w:sz="0" w:space="0" w:color="auto"/>
          </w:divBdr>
        </w:div>
        <w:div w:id="1187017561">
          <w:marLeft w:val="640"/>
          <w:marRight w:val="0"/>
          <w:marTop w:val="0"/>
          <w:marBottom w:val="0"/>
          <w:divBdr>
            <w:top w:val="none" w:sz="0" w:space="0" w:color="auto"/>
            <w:left w:val="none" w:sz="0" w:space="0" w:color="auto"/>
            <w:bottom w:val="none" w:sz="0" w:space="0" w:color="auto"/>
            <w:right w:val="none" w:sz="0" w:space="0" w:color="auto"/>
          </w:divBdr>
        </w:div>
        <w:div w:id="895359967">
          <w:marLeft w:val="640"/>
          <w:marRight w:val="0"/>
          <w:marTop w:val="0"/>
          <w:marBottom w:val="0"/>
          <w:divBdr>
            <w:top w:val="none" w:sz="0" w:space="0" w:color="auto"/>
            <w:left w:val="none" w:sz="0" w:space="0" w:color="auto"/>
            <w:bottom w:val="none" w:sz="0" w:space="0" w:color="auto"/>
            <w:right w:val="none" w:sz="0" w:space="0" w:color="auto"/>
          </w:divBdr>
        </w:div>
        <w:div w:id="1157723545">
          <w:marLeft w:val="640"/>
          <w:marRight w:val="0"/>
          <w:marTop w:val="0"/>
          <w:marBottom w:val="0"/>
          <w:divBdr>
            <w:top w:val="none" w:sz="0" w:space="0" w:color="auto"/>
            <w:left w:val="none" w:sz="0" w:space="0" w:color="auto"/>
            <w:bottom w:val="none" w:sz="0" w:space="0" w:color="auto"/>
            <w:right w:val="none" w:sz="0" w:space="0" w:color="auto"/>
          </w:divBdr>
        </w:div>
        <w:div w:id="626007878">
          <w:marLeft w:val="640"/>
          <w:marRight w:val="0"/>
          <w:marTop w:val="0"/>
          <w:marBottom w:val="0"/>
          <w:divBdr>
            <w:top w:val="none" w:sz="0" w:space="0" w:color="auto"/>
            <w:left w:val="none" w:sz="0" w:space="0" w:color="auto"/>
            <w:bottom w:val="none" w:sz="0" w:space="0" w:color="auto"/>
            <w:right w:val="none" w:sz="0" w:space="0" w:color="auto"/>
          </w:divBdr>
        </w:div>
        <w:div w:id="1591424188">
          <w:marLeft w:val="640"/>
          <w:marRight w:val="0"/>
          <w:marTop w:val="0"/>
          <w:marBottom w:val="0"/>
          <w:divBdr>
            <w:top w:val="none" w:sz="0" w:space="0" w:color="auto"/>
            <w:left w:val="none" w:sz="0" w:space="0" w:color="auto"/>
            <w:bottom w:val="none" w:sz="0" w:space="0" w:color="auto"/>
            <w:right w:val="none" w:sz="0" w:space="0" w:color="auto"/>
          </w:divBdr>
        </w:div>
        <w:div w:id="368535368">
          <w:marLeft w:val="640"/>
          <w:marRight w:val="0"/>
          <w:marTop w:val="0"/>
          <w:marBottom w:val="0"/>
          <w:divBdr>
            <w:top w:val="none" w:sz="0" w:space="0" w:color="auto"/>
            <w:left w:val="none" w:sz="0" w:space="0" w:color="auto"/>
            <w:bottom w:val="none" w:sz="0" w:space="0" w:color="auto"/>
            <w:right w:val="none" w:sz="0" w:space="0" w:color="auto"/>
          </w:divBdr>
        </w:div>
        <w:div w:id="1544517872">
          <w:marLeft w:val="640"/>
          <w:marRight w:val="0"/>
          <w:marTop w:val="0"/>
          <w:marBottom w:val="0"/>
          <w:divBdr>
            <w:top w:val="none" w:sz="0" w:space="0" w:color="auto"/>
            <w:left w:val="none" w:sz="0" w:space="0" w:color="auto"/>
            <w:bottom w:val="none" w:sz="0" w:space="0" w:color="auto"/>
            <w:right w:val="none" w:sz="0" w:space="0" w:color="auto"/>
          </w:divBdr>
        </w:div>
        <w:div w:id="1222642532">
          <w:marLeft w:val="640"/>
          <w:marRight w:val="0"/>
          <w:marTop w:val="0"/>
          <w:marBottom w:val="0"/>
          <w:divBdr>
            <w:top w:val="none" w:sz="0" w:space="0" w:color="auto"/>
            <w:left w:val="none" w:sz="0" w:space="0" w:color="auto"/>
            <w:bottom w:val="none" w:sz="0" w:space="0" w:color="auto"/>
            <w:right w:val="none" w:sz="0" w:space="0" w:color="auto"/>
          </w:divBdr>
        </w:div>
        <w:div w:id="397098854">
          <w:marLeft w:val="640"/>
          <w:marRight w:val="0"/>
          <w:marTop w:val="0"/>
          <w:marBottom w:val="0"/>
          <w:divBdr>
            <w:top w:val="none" w:sz="0" w:space="0" w:color="auto"/>
            <w:left w:val="none" w:sz="0" w:space="0" w:color="auto"/>
            <w:bottom w:val="none" w:sz="0" w:space="0" w:color="auto"/>
            <w:right w:val="none" w:sz="0" w:space="0" w:color="auto"/>
          </w:divBdr>
        </w:div>
        <w:div w:id="1067217830">
          <w:marLeft w:val="640"/>
          <w:marRight w:val="0"/>
          <w:marTop w:val="0"/>
          <w:marBottom w:val="0"/>
          <w:divBdr>
            <w:top w:val="none" w:sz="0" w:space="0" w:color="auto"/>
            <w:left w:val="none" w:sz="0" w:space="0" w:color="auto"/>
            <w:bottom w:val="none" w:sz="0" w:space="0" w:color="auto"/>
            <w:right w:val="none" w:sz="0" w:space="0" w:color="auto"/>
          </w:divBdr>
        </w:div>
        <w:div w:id="1262110422">
          <w:marLeft w:val="640"/>
          <w:marRight w:val="0"/>
          <w:marTop w:val="0"/>
          <w:marBottom w:val="0"/>
          <w:divBdr>
            <w:top w:val="none" w:sz="0" w:space="0" w:color="auto"/>
            <w:left w:val="none" w:sz="0" w:space="0" w:color="auto"/>
            <w:bottom w:val="none" w:sz="0" w:space="0" w:color="auto"/>
            <w:right w:val="none" w:sz="0" w:space="0" w:color="auto"/>
          </w:divBdr>
        </w:div>
        <w:div w:id="653144395">
          <w:marLeft w:val="640"/>
          <w:marRight w:val="0"/>
          <w:marTop w:val="0"/>
          <w:marBottom w:val="0"/>
          <w:divBdr>
            <w:top w:val="none" w:sz="0" w:space="0" w:color="auto"/>
            <w:left w:val="none" w:sz="0" w:space="0" w:color="auto"/>
            <w:bottom w:val="none" w:sz="0" w:space="0" w:color="auto"/>
            <w:right w:val="none" w:sz="0" w:space="0" w:color="auto"/>
          </w:divBdr>
        </w:div>
        <w:div w:id="774059324">
          <w:marLeft w:val="640"/>
          <w:marRight w:val="0"/>
          <w:marTop w:val="0"/>
          <w:marBottom w:val="0"/>
          <w:divBdr>
            <w:top w:val="none" w:sz="0" w:space="0" w:color="auto"/>
            <w:left w:val="none" w:sz="0" w:space="0" w:color="auto"/>
            <w:bottom w:val="none" w:sz="0" w:space="0" w:color="auto"/>
            <w:right w:val="none" w:sz="0" w:space="0" w:color="auto"/>
          </w:divBdr>
        </w:div>
        <w:div w:id="1748460283">
          <w:marLeft w:val="640"/>
          <w:marRight w:val="0"/>
          <w:marTop w:val="0"/>
          <w:marBottom w:val="0"/>
          <w:divBdr>
            <w:top w:val="none" w:sz="0" w:space="0" w:color="auto"/>
            <w:left w:val="none" w:sz="0" w:space="0" w:color="auto"/>
            <w:bottom w:val="none" w:sz="0" w:space="0" w:color="auto"/>
            <w:right w:val="none" w:sz="0" w:space="0" w:color="auto"/>
          </w:divBdr>
        </w:div>
        <w:div w:id="1740009310">
          <w:marLeft w:val="640"/>
          <w:marRight w:val="0"/>
          <w:marTop w:val="0"/>
          <w:marBottom w:val="0"/>
          <w:divBdr>
            <w:top w:val="none" w:sz="0" w:space="0" w:color="auto"/>
            <w:left w:val="none" w:sz="0" w:space="0" w:color="auto"/>
            <w:bottom w:val="none" w:sz="0" w:space="0" w:color="auto"/>
            <w:right w:val="none" w:sz="0" w:space="0" w:color="auto"/>
          </w:divBdr>
        </w:div>
        <w:div w:id="316231840">
          <w:marLeft w:val="640"/>
          <w:marRight w:val="0"/>
          <w:marTop w:val="0"/>
          <w:marBottom w:val="0"/>
          <w:divBdr>
            <w:top w:val="none" w:sz="0" w:space="0" w:color="auto"/>
            <w:left w:val="none" w:sz="0" w:space="0" w:color="auto"/>
            <w:bottom w:val="none" w:sz="0" w:space="0" w:color="auto"/>
            <w:right w:val="none" w:sz="0" w:space="0" w:color="auto"/>
          </w:divBdr>
        </w:div>
        <w:div w:id="632056882">
          <w:marLeft w:val="640"/>
          <w:marRight w:val="0"/>
          <w:marTop w:val="0"/>
          <w:marBottom w:val="0"/>
          <w:divBdr>
            <w:top w:val="none" w:sz="0" w:space="0" w:color="auto"/>
            <w:left w:val="none" w:sz="0" w:space="0" w:color="auto"/>
            <w:bottom w:val="none" w:sz="0" w:space="0" w:color="auto"/>
            <w:right w:val="none" w:sz="0" w:space="0" w:color="auto"/>
          </w:divBdr>
        </w:div>
      </w:divsChild>
    </w:div>
    <w:div w:id="1675837073">
      <w:bodyDiv w:val="1"/>
      <w:marLeft w:val="0"/>
      <w:marRight w:val="0"/>
      <w:marTop w:val="0"/>
      <w:marBottom w:val="0"/>
      <w:divBdr>
        <w:top w:val="none" w:sz="0" w:space="0" w:color="auto"/>
        <w:left w:val="none" w:sz="0" w:space="0" w:color="auto"/>
        <w:bottom w:val="none" w:sz="0" w:space="0" w:color="auto"/>
        <w:right w:val="none" w:sz="0" w:space="0" w:color="auto"/>
      </w:divBdr>
    </w:div>
    <w:div w:id="1676302799">
      <w:bodyDiv w:val="1"/>
      <w:marLeft w:val="0"/>
      <w:marRight w:val="0"/>
      <w:marTop w:val="0"/>
      <w:marBottom w:val="0"/>
      <w:divBdr>
        <w:top w:val="none" w:sz="0" w:space="0" w:color="auto"/>
        <w:left w:val="none" w:sz="0" w:space="0" w:color="auto"/>
        <w:bottom w:val="none" w:sz="0" w:space="0" w:color="auto"/>
        <w:right w:val="none" w:sz="0" w:space="0" w:color="auto"/>
      </w:divBdr>
      <w:divsChild>
        <w:div w:id="1510945586">
          <w:marLeft w:val="640"/>
          <w:marRight w:val="0"/>
          <w:marTop w:val="0"/>
          <w:marBottom w:val="0"/>
          <w:divBdr>
            <w:top w:val="none" w:sz="0" w:space="0" w:color="auto"/>
            <w:left w:val="none" w:sz="0" w:space="0" w:color="auto"/>
            <w:bottom w:val="none" w:sz="0" w:space="0" w:color="auto"/>
            <w:right w:val="none" w:sz="0" w:space="0" w:color="auto"/>
          </w:divBdr>
        </w:div>
        <w:div w:id="199368991">
          <w:marLeft w:val="640"/>
          <w:marRight w:val="0"/>
          <w:marTop w:val="0"/>
          <w:marBottom w:val="0"/>
          <w:divBdr>
            <w:top w:val="none" w:sz="0" w:space="0" w:color="auto"/>
            <w:left w:val="none" w:sz="0" w:space="0" w:color="auto"/>
            <w:bottom w:val="none" w:sz="0" w:space="0" w:color="auto"/>
            <w:right w:val="none" w:sz="0" w:space="0" w:color="auto"/>
          </w:divBdr>
        </w:div>
        <w:div w:id="674914431">
          <w:marLeft w:val="640"/>
          <w:marRight w:val="0"/>
          <w:marTop w:val="0"/>
          <w:marBottom w:val="0"/>
          <w:divBdr>
            <w:top w:val="none" w:sz="0" w:space="0" w:color="auto"/>
            <w:left w:val="none" w:sz="0" w:space="0" w:color="auto"/>
            <w:bottom w:val="none" w:sz="0" w:space="0" w:color="auto"/>
            <w:right w:val="none" w:sz="0" w:space="0" w:color="auto"/>
          </w:divBdr>
        </w:div>
        <w:div w:id="442069373">
          <w:marLeft w:val="640"/>
          <w:marRight w:val="0"/>
          <w:marTop w:val="0"/>
          <w:marBottom w:val="0"/>
          <w:divBdr>
            <w:top w:val="none" w:sz="0" w:space="0" w:color="auto"/>
            <w:left w:val="none" w:sz="0" w:space="0" w:color="auto"/>
            <w:bottom w:val="none" w:sz="0" w:space="0" w:color="auto"/>
            <w:right w:val="none" w:sz="0" w:space="0" w:color="auto"/>
          </w:divBdr>
        </w:div>
        <w:div w:id="1621649443">
          <w:marLeft w:val="640"/>
          <w:marRight w:val="0"/>
          <w:marTop w:val="0"/>
          <w:marBottom w:val="0"/>
          <w:divBdr>
            <w:top w:val="none" w:sz="0" w:space="0" w:color="auto"/>
            <w:left w:val="none" w:sz="0" w:space="0" w:color="auto"/>
            <w:bottom w:val="none" w:sz="0" w:space="0" w:color="auto"/>
            <w:right w:val="none" w:sz="0" w:space="0" w:color="auto"/>
          </w:divBdr>
        </w:div>
        <w:div w:id="644505596">
          <w:marLeft w:val="640"/>
          <w:marRight w:val="0"/>
          <w:marTop w:val="0"/>
          <w:marBottom w:val="0"/>
          <w:divBdr>
            <w:top w:val="none" w:sz="0" w:space="0" w:color="auto"/>
            <w:left w:val="none" w:sz="0" w:space="0" w:color="auto"/>
            <w:bottom w:val="none" w:sz="0" w:space="0" w:color="auto"/>
            <w:right w:val="none" w:sz="0" w:space="0" w:color="auto"/>
          </w:divBdr>
        </w:div>
        <w:div w:id="1884753164">
          <w:marLeft w:val="640"/>
          <w:marRight w:val="0"/>
          <w:marTop w:val="0"/>
          <w:marBottom w:val="0"/>
          <w:divBdr>
            <w:top w:val="none" w:sz="0" w:space="0" w:color="auto"/>
            <w:left w:val="none" w:sz="0" w:space="0" w:color="auto"/>
            <w:bottom w:val="none" w:sz="0" w:space="0" w:color="auto"/>
            <w:right w:val="none" w:sz="0" w:space="0" w:color="auto"/>
          </w:divBdr>
        </w:div>
        <w:div w:id="250624196">
          <w:marLeft w:val="640"/>
          <w:marRight w:val="0"/>
          <w:marTop w:val="0"/>
          <w:marBottom w:val="0"/>
          <w:divBdr>
            <w:top w:val="none" w:sz="0" w:space="0" w:color="auto"/>
            <w:left w:val="none" w:sz="0" w:space="0" w:color="auto"/>
            <w:bottom w:val="none" w:sz="0" w:space="0" w:color="auto"/>
            <w:right w:val="none" w:sz="0" w:space="0" w:color="auto"/>
          </w:divBdr>
        </w:div>
        <w:div w:id="1538467916">
          <w:marLeft w:val="640"/>
          <w:marRight w:val="0"/>
          <w:marTop w:val="0"/>
          <w:marBottom w:val="0"/>
          <w:divBdr>
            <w:top w:val="none" w:sz="0" w:space="0" w:color="auto"/>
            <w:left w:val="none" w:sz="0" w:space="0" w:color="auto"/>
            <w:bottom w:val="none" w:sz="0" w:space="0" w:color="auto"/>
            <w:right w:val="none" w:sz="0" w:space="0" w:color="auto"/>
          </w:divBdr>
        </w:div>
        <w:div w:id="87121016">
          <w:marLeft w:val="640"/>
          <w:marRight w:val="0"/>
          <w:marTop w:val="0"/>
          <w:marBottom w:val="0"/>
          <w:divBdr>
            <w:top w:val="none" w:sz="0" w:space="0" w:color="auto"/>
            <w:left w:val="none" w:sz="0" w:space="0" w:color="auto"/>
            <w:bottom w:val="none" w:sz="0" w:space="0" w:color="auto"/>
            <w:right w:val="none" w:sz="0" w:space="0" w:color="auto"/>
          </w:divBdr>
        </w:div>
        <w:div w:id="31196441">
          <w:marLeft w:val="640"/>
          <w:marRight w:val="0"/>
          <w:marTop w:val="0"/>
          <w:marBottom w:val="0"/>
          <w:divBdr>
            <w:top w:val="none" w:sz="0" w:space="0" w:color="auto"/>
            <w:left w:val="none" w:sz="0" w:space="0" w:color="auto"/>
            <w:bottom w:val="none" w:sz="0" w:space="0" w:color="auto"/>
            <w:right w:val="none" w:sz="0" w:space="0" w:color="auto"/>
          </w:divBdr>
        </w:div>
        <w:div w:id="619068690">
          <w:marLeft w:val="640"/>
          <w:marRight w:val="0"/>
          <w:marTop w:val="0"/>
          <w:marBottom w:val="0"/>
          <w:divBdr>
            <w:top w:val="none" w:sz="0" w:space="0" w:color="auto"/>
            <w:left w:val="none" w:sz="0" w:space="0" w:color="auto"/>
            <w:bottom w:val="none" w:sz="0" w:space="0" w:color="auto"/>
            <w:right w:val="none" w:sz="0" w:space="0" w:color="auto"/>
          </w:divBdr>
        </w:div>
        <w:div w:id="86970362">
          <w:marLeft w:val="640"/>
          <w:marRight w:val="0"/>
          <w:marTop w:val="0"/>
          <w:marBottom w:val="0"/>
          <w:divBdr>
            <w:top w:val="none" w:sz="0" w:space="0" w:color="auto"/>
            <w:left w:val="none" w:sz="0" w:space="0" w:color="auto"/>
            <w:bottom w:val="none" w:sz="0" w:space="0" w:color="auto"/>
            <w:right w:val="none" w:sz="0" w:space="0" w:color="auto"/>
          </w:divBdr>
        </w:div>
        <w:div w:id="74593966">
          <w:marLeft w:val="640"/>
          <w:marRight w:val="0"/>
          <w:marTop w:val="0"/>
          <w:marBottom w:val="0"/>
          <w:divBdr>
            <w:top w:val="none" w:sz="0" w:space="0" w:color="auto"/>
            <w:left w:val="none" w:sz="0" w:space="0" w:color="auto"/>
            <w:bottom w:val="none" w:sz="0" w:space="0" w:color="auto"/>
            <w:right w:val="none" w:sz="0" w:space="0" w:color="auto"/>
          </w:divBdr>
        </w:div>
        <w:div w:id="1071467391">
          <w:marLeft w:val="640"/>
          <w:marRight w:val="0"/>
          <w:marTop w:val="0"/>
          <w:marBottom w:val="0"/>
          <w:divBdr>
            <w:top w:val="none" w:sz="0" w:space="0" w:color="auto"/>
            <w:left w:val="none" w:sz="0" w:space="0" w:color="auto"/>
            <w:bottom w:val="none" w:sz="0" w:space="0" w:color="auto"/>
            <w:right w:val="none" w:sz="0" w:space="0" w:color="auto"/>
          </w:divBdr>
        </w:div>
        <w:div w:id="1840461854">
          <w:marLeft w:val="640"/>
          <w:marRight w:val="0"/>
          <w:marTop w:val="0"/>
          <w:marBottom w:val="0"/>
          <w:divBdr>
            <w:top w:val="none" w:sz="0" w:space="0" w:color="auto"/>
            <w:left w:val="none" w:sz="0" w:space="0" w:color="auto"/>
            <w:bottom w:val="none" w:sz="0" w:space="0" w:color="auto"/>
            <w:right w:val="none" w:sz="0" w:space="0" w:color="auto"/>
          </w:divBdr>
        </w:div>
        <w:div w:id="2007198963">
          <w:marLeft w:val="640"/>
          <w:marRight w:val="0"/>
          <w:marTop w:val="0"/>
          <w:marBottom w:val="0"/>
          <w:divBdr>
            <w:top w:val="none" w:sz="0" w:space="0" w:color="auto"/>
            <w:left w:val="none" w:sz="0" w:space="0" w:color="auto"/>
            <w:bottom w:val="none" w:sz="0" w:space="0" w:color="auto"/>
            <w:right w:val="none" w:sz="0" w:space="0" w:color="auto"/>
          </w:divBdr>
        </w:div>
        <w:div w:id="1538928190">
          <w:marLeft w:val="640"/>
          <w:marRight w:val="0"/>
          <w:marTop w:val="0"/>
          <w:marBottom w:val="0"/>
          <w:divBdr>
            <w:top w:val="none" w:sz="0" w:space="0" w:color="auto"/>
            <w:left w:val="none" w:sz="0" w:space="0" w:color="auto"/>
            <w:bottom w:val="none" w:sz="0" w:space="0" w:color="auto"/>
            <w:right w:val="none" w:sz="0" w:space="0" w:color="auto"/>
          </w:divBdr>
        </w:div>
        <w:div w:id="584344450">
          <w:marLeft w:val="640"/>
          <w:marRight w:val="0"/>
          <w:marTop w:val="0"/>
          <w:marBottom w:val="0"/>
          <w:divBdr>
            <w:top w:val="none" w:sz="0" w:space="0" w:color="auto"/>
            <w:left w:val="none" w:sz="0" w:space="0" w:color="auto"/>
            <w:bottom w:val="none" w:sz="0" w:space="0" w:color="auto"/>
            <w:right w:val="none" w:sz="0" w:space="0" w:color="auto"/>
          </w:divBdr>
        </w:div>
        <w:div w:id="351497505">
          <w:marLeft w:val="640"/>
          <w:marRight w:val="0"/>
          <w:marTop w:val="0"/>
          <w:marBottom w:val="0"/>
          <w:divBdr>
            <w:top w:val="none" w:sz="0" w:space="0" w:color="auto"/>
            <w:left w:val="none" w:sz="0" w:space="0" w:color="auto"/>
            <w:bottom w:val="none" w:sz="0" w:space="0" w:color="auto"/>
            <w:right w:val="none" w:sz="0" w:space="0" w:color="auto"/>
          </w:divBdr>
        </w:div>
        <w:div w:id="974329797">
          <w:marLeft w:val="640"/>
          <w:marRight w:val="0"/>
          <w:marTop w:val="0"/>
          <w:marBottom w:val="0"/>
          <w:divBdr>
            <w:top w:val="none" w:sz="0" w:space="0" w:color="auto"/>
            <w:left w:val="none" w:sz="0" w:space="0" w:color="auto"/>
            <w:bottom w:val="none" w:sz="0" w:space="0" w:color="auto"/>
            <w:right w:val="none" w:sz="0" w:space="0" w:color="auto"/>
          </w:divBdr>
        </w:div>
        <w:div w:id="1627856855">
          <w:marLeft w:val="640"/>
          <w:marRight w:val="0"/>
          <w:marTop w:val="0"/>
          <w:marBottom w:val="0"/>
          <w:divBdr>
            <w:top w:val="none" w:sz="0" w:space="0" w:color="auto"/>
            <w:left w:val="none" w:sz="0" w:space="0" w:color="auto"/>
            <w:bottom w:val="none" w:sz="0" w:space="0" w:color="auto"/>
            <w:right w:val="none" w:sz="0" w:space="0" w:color="auto"/>
          </w:divBdr>
        </w:div>
        <w:div w:id="84134">
          <w:marLeft w:val="640"/>
          <w:marRight w:val="0"/>
          <w:marTop w:val="0"/>
          <w:marBottom w:val="0"/>
          <w:divBdr>
            <w:top w:val="none" w:sz="0" w:space="0" w:color="auto"/>
            <w:left w:val="none" w:sz="0" w:space="0" w:color="auto"/>
            <w:bottom w:val="none" w:sz="0" w:space="0" w:color="auto"/>
            <w:right w:val="none" w:sz="0" w:space="0" w:color="auto"/>
          </w:divBdr>
        </w:div>
        <w:div w:id="452752612">
          <w:marLeft w:val="640"/>
          <w:marRight w:val="0"/>
          <w:marTop w:val="0"/>
          <w:marBottom w:val="0"/>
          <w:divBdr>
            <w:top w:val="none" w:sz="0" w:space="0" w:color="auto"/>
            <w:left w:val="none" w:sz="0" w:space="0" w:color="auto"/>
            <w:bottom w:val="none" w:sz="0" w:space="0" w:color="auto"/>
            <w:right w:val="none" w:sz="0" w:space="0" w:color="auto"/>
          </w:divBdr>
        </w:div>
        <w:div w:id="1755129446">
          <w:marLeft w:val="640"/>
          <w:marRight w:val="0"/>
          <w:marTop w:val="0"/>
          <w:marBottom w:val="0"/>
          <w:divBdr>
            <w:top w:val="none" w:sz="0" w:space="0" w:color="auto"/>
            <w:left w:val="none" w:sz="0" w:space="0" w:color="auto"/>
            <w:bottom w:val="none" w:sz="0" w:space="0" w:color="auto"/>
            <w:right w:val="none" w:sz="0" w:space="0" w:color="auto"/>
          </w:divBdr>
        </w:div>
        <w:div w:id="436565567">
          <w:marLeft w:val="640"/>
          <w:marRight w:val="0"/>
          <w:marTop w:val="0"/>
          <w:marBottom w:val="0"/>
          <w:divBdr>
            <w:top w:val="none" w:sz="0" w:space="0" w:color="auto"/>
            <w:left w:val="none" w:sz="0" w:space="0" w:color="auto"/>
            <w:bottom w:val="none" w:sz="0" w:space="0" w:color="auto"/>
            <w:right w:val="none" w:sz="0" w:space="0" w:color="auto"/>
          </w:divBdr>
        </w:div>
        <w:div w:id="24526183">
          <w:marLeft w:val="640"/>
          <w:marRight w:val="0"/>
          <w:marTop w:val="0"/>
          <w:marBottom w:val="0"/>
          <w:divBdr>
            <w:top w:val="none" w:sz="0" w:space="0" w:color="auto"/>
            <w:left w:val="none" w:sz="0" w:space="0" w:color="auto"/>
            <w:bottom w:val="none" w:sz="0" w:space="0" w:color="auto"/>
            <w:right w:val="none" w:sz="0" w:space="0" w:color="auto"/>
          </w:divBdr>
        </w:div>
        <w:div w:id="723874284">
          <w:marLeft w:val="640"/>
          <w:marRight w:val="0"/>
          <w:marTop w:val="0"/>
          <w:marBottom w:val="0"/>
          <w:divBdr>
            <w:top w:val="none" w:sz="0" w:space="0" w:color="auto"/>
            <w:left w:val="none" w:sz="0" w:space="0" w:color="auto"/>
            <w:bottom w:val="none" w:sz="0" w:space="0" w:color="auto"/>
            <w:right w:val="none" w:sz="0" w:space="0" w:color="auto"/>
          </w:divBdr>
        </w:div>
        <w:div w:id="341401609">
          <w:marLeft w:val="640"/>
          <w:marRight w:val="0"/>
          <w:marTop w:val="0"/>
          <w:marBottom w:val="0"/>
          <w:divBdr>
            <w:top w:val="none" w:sz="0" w:space="0" w:color="auto"/>
            <w:left w:val="none" w:sz="0" w:space="0" w:color="auto"/>
            <w:bottom w:val="none" w:sz="0" w:space="0" w:color="auto"/>
            <w:right w:val="none" w:sz="0" w:space="0" w:color="auto"/>
          </w:divBdr>
        </w:div>
        <w:div w:id="1371952126">
          <w:marLeft w:val="640"/>
          <w:marRight w:val="0"/>
          <w:marTop w:val="0"/>
          <w:marBottom w:val="0"/>
          <w:divBdr>
            <w:top w:val="none" w:sz="0" w:space="0" w:color="auto"/>
            <w:left w:val="none" w:sz="0" w:space="0" w:color="auto"/>
            <w:bottom w:val="none" w:sz="0" w:space="0" w:color="auto"/>
            <w:right w:val="none" w:sz="0" w:space="0" w:color="auto"/>
          </w:divBdr>
        </w:div>
        <w:div w:id="1636331275">
          <w:marLeft w:val="640"/>
          <w:marRight w:val="0"/>
          <w:marTop w:val="0"/>
          <w:marBottom w:val="0"/>
          <w:divBdr>
            <w:top w:val="none" w:sz="0" w:space="0" w:color="auto"/>
            <w:left w:val="none" w:sz="0" w:space="0" w:color="auto"/>
            <w:bottom w:val="none" w:sz="0" w:space="0" w:color="auto"/>
            <w:right w:val="none" w:sz="0" w:space="0" w:color="auto"/>
          </w:divBdr>
        </w:div>
        <w:div w:id="675546031">
          <w:marLeft w:val="640"/>
          <w:marRight w:val="0"/>
          <w:marTop w:val="0"/>
          <w:marBottom w:val="0"/>
          <w:divBdr>
            <w:top w:val="none" w:sz="0" w:space="0" w:color="auto"/>
            <w:left w:val="none" w:sz="0" w:space="0" w:color="auto"/>
            <w:bottom w:val="none" w:sz="0" w:space="0" w:color="auto"/>
            <w:right w:val="none" w:sz="0" w:space="0" w:color="auto"/>
          </w:divBdr>
        </w:div>
        <w:div w:id="1213419400">
          <w:marLeft w:val="640"/>
          <w:marRight w:val="0"/>
          <w:marTop w:val="0"/>
          <w:marBottom w:val="0"/>
          <w:divBdr>
            <w:top w:val="none" w:sz="0" w:space="0" w:color="auto"/>
            <w:left w:val="none" w:sz="0" w:space="0" w:color="auto"/>
            <w:bottom w:val="none" w:sz="0" w:space="0" w:color="auto"/>
            <w:right w:val="none" w:sz="0" w:space="0" w:color="auto"/>
          </w:divBdr>
        </w:div>
        <w:div w:id="978336671">
          <w:marLeft w:val="640"/>
          <w:marRight w:val="0"/>
          <w:marTop w:val="0"/>
          <w:marBottom w:val="0"/>
          <w:divBdr>
            <w:top w:val="none" w:sz="0" w:space="0" w:color="auto"/>
            <w:left w:val="none" w:sz="0" w:space="0" w:color="auto"/>
            <w:bottom w:val="none" w:sz="0" w:space="0" w:color="auto"/>
            <w:right w:val="none" w:sz="0" w:space="0" w:color="auto"/>
          </w:divBdr>
        </w:div>
      </w:divsChild>
    </w:div>
    <w:div w:id="1678381369">
      <w:bodyDiv w:val="1"/>
      <w:marLeft w:val="0"/>
      <w:marRight w:val="0"/>
      <w:marTop w:val="0"/>
      <w:marBottom w:val="0"/>
      <w:divBdr>
        <w:top w:val="none" w:sz="0" w:space="0" w:color="auto"/>
        <w:left w:val="none" w:sz="0" w:space="0" w:color="auto"/>
        <w:bottom w:val="none" w:sz="0" w:space="0" w:color="auto"/>
        <w:right w:val="none" w:sz="0" w:space="0" w:color="auto"/>
      </w:divBdr>
    </w:div>
    <w:div w:id="1683235875">
      <w:bodyDiv w:val="1"/>
      <w:marLeft w:val="0"/>
      <w:marRight w:val="0"/>
      <w:marTop w:val="0"/>
      <w:marBottom w:val="0"/>
      <w:divBdr>
        <w:top w:val="none" w:sz="0" w:space="0" w:color="auto"/>
        <w:left w:val="none" w:sz="0" w:space="0" w:color="auto"/>
        <w:bottom w:val="none" w:sz="0" w:space="0" w:color="auto"/>
        <w:right w:val="none" w:sz="0" w:space="0" w:color="auto"/>
      </w:divBdr>
      <w:divsChild>
        <w:div w:id="1992248802">
          <w:marLeft w:val="640"/>
          <w:marRight w:val="0"/>
          <w:marTop w:val="0"/>
          <w:marBottom w:val="0"/>
          <w:divBdr>
            <w:top w:val="none" w:sz="0" w:space="0" w:color="auto"/>
            <w:left w:val="none" w:sz="0" w:space="0" w:color="auto"/>
            <w:bottom w:val="none" w:sz="0" w:space="0" w:color="auto"/>
            <w:right w:val="none" w:sz="0" w:space="0" w:color="auto"/>
          </w:divBdr>
        </w:div>
        <w:div w:id="1864518577">
          <w:marLeft w:val="640"/>
          <w:marRight w:val="0"/>
          <w:marTop w:val="0"/>
          <w:marBottom w:val="0"/>
          <w:divBdr>
            <w:top w:val="none" w:sz="0" w:space="0" w:color="auto"/>
            <w:left w:val="none" w:sz="0" w:space="0" w:color="auto"/>
            <w:bottom w:val="none" w:sz="0" w:space="0" w:color="auto"/>
            <w:right w:val="none" w:sz="0" w:space="0" w:color="auto"/>
          </w:divBdr>
        </w:div>
        <w:div w:id="1416899121">
          <w:marLeft w:val="640"/>
          <w:marRight w:val="0"/>
          <w:marTop w:val="0"/>
          <w:marBottom w:val="0"/>
          <w:divBdr>
            <w:top w:val="none" w:sz="0" w:space="0" w:color="auto"/>
            <w:left w:val="none" w:sz="0" w:space="0" w:color="auto"/>
            <w:bottom w:val="none" w:sz="0" w:space="0" w:color="auto"/>
            <w:right w:val="none" w:sz="0" w:space="0" w:color="auto"/>
          </w:divBdr>
        </w:div>
        <w:div w:id="661399288">
          <w:marLeft w:val="640"/>
          <w:marRight w:val="0"/>
          <w:marTop w:val="0"/>
          <w:marBottom w:val="0"/>
          <w:divBdr>
            <w:top w:val="none" w:sz="0" w:space="0" w:color="auto"/>
            <w:left w:val="none" w:sz="0" w:space="0" w:color="auto"/>
            <w:bottom w:val="none" w:sz="0" w:space="0" w:color="auto"/>
            <w:right w:val="none" w:sz="0" w:space="0" w:color="auto"/>
          </w:divBdr>
        </w:div>
        <w:div w:id="63452184">
          <w:marLeft w:val="640"/>
          <w:marRight w:val="0"/>
          <w:marTop w:val="0"/>
          <w:marBottom w:val="0"/>
          <w:divBdr>
            <w:top w:val="none" w:sz="0" w:space="0" w:color="auto"/>
            <w:left w:val="none" w:sz="0" w:space="0" w:color="auto"/>
            <w:bottom w:val="none" w:sz="0" w:space="0" w:color="auto"/>
            <w:right w:val="none" w:sz="0" w:space="0" w:color="auto"/>
          </w:divBdr>
        </w:div>
        <w:div w:id="96411118">
          <w:marLeft w:val="640"/>
          <w:marRight w:val="0"/>
          <w:marTop w:val="0"/>
          <w:marBottom w:val="0"/>
          <w:divBdr>
            <w:top w:val="none" w:sz="0" w:space="0" w:color="auto"/>
            <w:left w:val="none" w:sz="0" w:space="0" w:color="auto"/>
            <w:bottom w:val="none" w:sz="0" w:space="0" w:color="auto"/>
            <w:right w:val="none" w:sz="0" w:space="0" w:color="auto"/>
          </w:divBdr>
        </w:div>
        <w:div w:id="849494233">
          <w:marLeft w:val="640"/>
          <w:marRight w:val="0"/>
          <w:marTop w:val="0"/>
          <w:marBottom w:val="0"/>
          <w:divBdr>
            <w:top w:val="none" w:sz="0" w:space="0" w:color="auto"/>
            <w:left w:val="none" w:sz="0" w:space="0" w:color="auto"/>
            <w:bottom w:val="none" w:sz="0" w:space="0" w:color="auto"/>
            <w:right w:val="none" w:sz="0" w:space="0" w:color="auto"/>
          </w:divBdr>
        </w:div>
        <w:div w:id="1711148814">
          <w:marLeft w:val="640"/>
          <w:marRight w:val="0"/>
          <w:marTop w:val="0"/>
          <w:marBottom w:val="0"/>
          <w:divBdr>
            <w:top w:val="none" w:sz="0" w:space="0" w:color="auto"/>
            <w:left w:val="none" w:sz="0" w:space="0" w:color="auto"/>
            <w:bottom w:val="none" w:sz="0" w:space="0" w:color="auto"/>
            <w:right w:val="none" w:sz="0" w:space="0" w:color="auto"/>
          </w:divBdr>
        </w:div>
        <w:div w:id="92748346">
          <w:marLeft w:val="640"/>
          <w:marRight w:val="0"/>
          <w:marTop w:val="0"/>
          <w:marBottom w:val="0"/>
          <w:divBdr>
            <w:top w:val="none" w:sz="0" w:space="0" w:color="auto"/>
            <w:left w:val="none" w:sz="0" w:space="0" w:color="auto"/>
            <w:bottom w:val="none" w:sz="0" w:space="0" w:color="auto"/>
            <w:right w:val="none" w:sz="0" w:space="0" w:color="auto"/>
          </w:divBdr>
        </w:div>
        <w:div w:id="1717923794">
          <w:marLeft w:val="640"/>
          <w:marRight w:val="0"/>
          <w:marTop w:val="0"/>
          <w:marBottom w:val="0"/>
          <w:divBdr>
            <w:top w:val="none" w:sz="0" w:space="0" w:color="auto"/>
            <w:left w:val="none" w:sz="0" w:space="0" w:color="auto"/>
            <w:bottom w:val="none" w:sz="0" w:space="0" w:color="auto"/>
            <w:right w:val="none" w:sz="0" w:space="0" w:color="auto"/>
          </w:divBdr>
        </w:div>
        <w:div w:id="1769427177">
          <w:marLeft w:val="640"/>
          <w:marRight w:val="0"/>
          <w:marTop w:val="0"/>
          <w:marBottom w:val="0"/>
          <w:divBdr>
            <w:top w:val="none" w:sz="0" w:space="0" w:color="auto"/>
            <w:left w:val="none" w:sz="0" w:space="0" w:color="auto"/>
            <w:bottom w:val="none" w:sz="0" w:space="0" w:color="auto"/>
            <w:right w:val="none" w:sz="0" w:space="0" w:color="auto"/>
          </w:divBdr>
        </w:div>
        <w:div w:id="128523509">
          <w:marLeft w:val="640"/>
          <w:marRight w:val="0"/>
          <w:marTop w:val="0"/>
          <w:marBottom w:val="0"/>
          <w:divBdr>
            <w:top w:val="none" w:sz="0" w:space="0" w:color="auto"/>
            <w:left w:val="none" w:sz="0" w:space="0" w:color="auto"/>
            <w:bottom w:val="none" w:sz="0" w:space="0" w:color="auto"/>
            <w:right w:val="none" w:sz="0" w:space="0" w:color="auto"/>
          </w:divBdr>
        </w:div>
        <w:div w:id="58359305">
          <w:marLeft w:val="640"/>
          <w:marRight w:val="0"/>
          <w:marTop w:val="0"/>
          <w:marBottom w:val="0"/>
          <w:divBdr>
            <w:top w:val="none" w:sz="0" w:space="0" w:color="auto"/>
            <w:left w:val="none" w:sz="0" w:space="0" w:color="auto"/>
            <w:bottom w:val="none" w:sz="0" w:space="0" w:color="auto"/>
            <w:right w:val="none" w:sz="0" w:space="0" w:color="auto"/>
          </w:divBdr>
        </w:div>
        <w:div w:id="1069498212">
          <w:marLeft w:val="640"/>
          <w:marRight w:val="0"/>
          <w:marTop w:val="0"/>
          <w:marBottom w:val="0"/>
          <w:divBdr>
            <w:top w:val="none" w:sz="0" w:space="0" w:color="auto"/>
            <w:left w:val="none" w:sz="0" w:space="0" w:color="auto"/>
            <w:bottom w:val="none" w:sz="0" w:space="0" w:color="auto"/>
            <w:right w:val="none" w:sz="0" w:space="0" w:color="auto"/>
          </w:divBdr>
        </w:div>
        <w:div w:id="1926573528">
          <w:marLeft w:val="640"/>
          <w:marRight w:val="0"/>
          <w:marTop w:val="0"/>
          <w:marBottom w:val="0"/>
          <w:divBdr>
            <w:top w:val="none" w:sz="0" w:space="0" w:color="auto"/>
            <w:left w:val="none" w:sz="0" w:space="0" w:color="auto"/>
            <w:bottom w:val="none" w:sz="0" w:space="0" w:color="auto"/>
            <w:right w:val="none" w:sz="0" w:space="0" w:color="auto"/>
          </w:divBdr>
        </w:div>
        <w:div w:id="1447310286">
          <w:marLeft w:val="640"/>
          <w:marRight w:val="0"/>
          <w:marTop w:val="0"/>
          <w:marBottom w:val="0"/>
          <w:divBdr>
            <w:top w:val="none" w:sz="0" w:space="0" w:color="auto"/>
            <w:left w:val="none" w:sz="0" w:space="0" w:color="auto"/>
            <w:bottom w:val="none" w:sz="0" w:space="0" w:color="auto"/>
            <w:right w:val="none" w:sz="0" w:space="0" w:color="auto"/>
          </w:divBdr>
        </w:div>
        <w:div w:id="1995913715">
          <w:marLeft w:val="640"/>
          <w:marRight w:val="0"/>
          <w:marTop w:val="0"/>
          <w:marBottom w:val="0"/>
          <w:divBdr>
            <w:top w:val="none" w:sz="0" w:space="0" w:color="auto"/>
            <w:left w:val="none" w:sz="0" w:space="0" w:color="auto"/>
            <w:bottom w:val="none" w:sz="0" w:space="0" w:color="auto"/>
            <w:right w:val="none" w:sz="0" w:space="0" w:color="auto"/>
          </w:divBdr>
        </w:div>
        <w:div w:id="907112000">
          <w:marLeft w:val="640"/>
          <w:marRight w:val="0"/>
          <w:marTop w:val="0"/>
          <w:marBottom w:val="0"/>
          <w:divBdr>
            <w:top w:val="none" w:sz="0" w:space="0" w:color="auto"/>
            <w:left w:val="none" w:sz="0" w:space="0" w:color="auto"/>
            <w:bottom w:val="none" w:sz="0" w:space="0" w:color="auto"/>
            <w:right w:val="none" w:sz="0" w:space="0" w:color="auto"/>
          </w:divBdr>
        </w:div>
        <w:div w:id="887257766">
          <w:marLeft w:val="640"/>
          <w:marRight w:val="0"/>
          <w:marTop w:val="0"/>
          <w:marBottom w:val="0"/>
          <w:divBdr>
            <w:top w:val="none" w:sz="0" w:space="0" w:color="auto"/>
            <w:left w:val="none" w:sz="0" w:space="0" w:color="auto"/>
            <w:bottom w:val="none" w:sz="0" w:space="0" w:color="auto"/>
            <w:right w:val="none" w:sz="0" w:space="0" w:color="auto"/>
          </w:divBdr>
        </w:div>
        <w:div w:id="1365445554">
          <w:marLeft w:val="640"/>
          <w:marRight w:val="0"/>
          <w:marTop w:val="0"/>
          <w:marBottom w:val="0"/>
          <w:divBdr>
            <w:top w:val="none" w:sz="0" w:space="0" w:color="auto"/>
            <w:left w:val="none" w:sz="0" w:space="0" w:color="auto"/>
            <w:bottom w:val="none" w:sz="0" w:space="0" w:color="auto"/>
            <w:right w:val="none" w:sz="0" w:space="0" w:color="auto"/>
          </w:divBdr>
        </w:div>
        <w:div w:id="996881109">
          <w:marLeft w:val="640"/>
          <w:marRight w:val="0"/>
          <w:marTop w:val="0"/>
          <w:marBottom w:val="0"/>
          <w:divBdr>
            <w:top w:val="none" w:sz="0" w:space="0" w:color="auto"/>
            <w:left w:val="none" w:sz="0" w:space="0" w:color="auto"/>
            <w:bottom w:val="none" w:sz="0" w:space="0" w:color="auto"/>
            <w:right w:val="none" w:sz="0" w:space="0" w:color="auto"/>
          </w:divBdr>
        </w:div>
        <w:div w:id="735737111">
          <w:marLeft w:val="640"/>
          <w:marRight w:val="0"/>
          <w:marTop w:val="0"/>
          <w:marBottom w:val="0"/>
          <w:divBdr>
            <w:top w:val="none" w:sz="0" w:space="0" w:color="auto"/>
            <w:left w:val="none" w:sz="0" w:space="0" w:color="auto"/>
            <w:bottom w:val="none" w:sz="0" w:space="0" w:color="auto"/>
            <w:right w:val="none" w:sz="0" w:space="0" w:color="auto"/>
          </w:divBdr>
        </w:div>
        <w:div w:id="654531191">
          <w:marLeft w:val="640"/>
          <w:marRight w:val="0"/>
          <w:marTop w:val="0"/>
          <w:marBottom w:val="0"/>
          <w:divBdr>
            <w:top w:val="none" w:sz="0" w:space="0" w:color="auto"/>
            <w:left w:val="none" w:sz="0" w:space="0" w:color="auto"/>
            <w:bottom w:val="none" w:sz="0" w:space="0" w:color="auto"/>
            <w:right w:val="none" w:sz="0" w:space="0" w:color="auto"/>
          </w:divBdr>
        </w:div>
        <w:div w:id="1022131285">
          <w:marLeft w:val="640"/>
          <w:marRight w:val="0"/>
          <w:marTop w:val="0"/>
          <w:marBottom w:val="0"/>
          <w:divBdr>
            <w:top w:val="none" w:sz="0" w:space="0" w:color="auto"/>
            <w:left w:val="none" w:sz="0" w:space="0" w:color="auto"/>
            <w:bottom w:val="none" w:sz="0" w:space="0" w:color="auto"/>
            <w:right w:val="none" w:sz="0" w:space="0" w:color="auto"/>
          </w:divBdr>
        </w:div>
        <w:div w:id="140852112">
          <w:marLeft w:val="640"/>
          <w:marRight w:val="0"/>
          <w:marTop w:val="0"/>
          <w:marBottom w:val="0"/>
          <w:divBdr>
            <w:top w:val="none" w:sz="0" w:space="0" w:color="auto"/>
            <w:left w:val="none" w:sz="0" w:space="0" w:color="auto"/>
            <w:bottom w:val="none" w:sz="0" w:space="0" w:color="auto"/>
            <w:right w:val="none" w:sz="0" w:space="0" w:color="auto"/>
          </w:divBdr>
        </w:div>
        <w:div w:id="728111810">
          <w:marLeft w:val="640"/>
          <w:marRight w:val="0"/>
          <w:marTop w:val="0"/>
          <w:marBottom w:val="0"/>
          <w:divBdr>
            <w:top w:val="none" w:sz="0" w:space="0" w:color="auto"/>
            <w:left w:val="none" w:sz="0" w:space="0" w:color="auto"/>
            <w:bottom w:val="none" w:sz="0" w:space="0" w:color="auto"/>
            <w:right w:val="none" w:sz="0" w:space="0" w:color="auto"/>
          </w:divBdr>
        </w:div>
        <w:div w:id="224798650">
          <w:marLeft w:val="640"/>
          <w:marRight w:val="0"/>
          <w:marTop w:val="0"/>
          <w:marBottom w:val="0"/>
          <w:divBdr>
            <w:top w:val="none" w:sz="0" w:space="0" w:color="auto"/>
            <w:left w:val="none" w:sz="0" w:space="0" w:color="auto"/>
            <w:bottom w:val="none" w:sz="0" w:space="0" w:color="auto"/>
            <w:right w:val="none" w:sz="0" w:space="0" w:color="auto"/>
          </w:divBdr>
        </w:div>
        <w:div w:id="537427111">
          <w:marLeft w:val="640"/>
          <w:marRight w:val="0"/>
          <w:marTop w:val="0"/>
          <w:marBottom w:val="0"/>
          <w:divBdr>
            <w:top w:val="none" w:sz="0" w:space="0" w:color="auto"/>
            <w:left w:val="none" w:sz="0" w:space="0" w:color="auto"/>
            <w:bottom w:val="none" w:sz="0" w:space="0" w:color="auto"/>
            <w:right w:val="none" w:sz="0" w:space="0" w:color="auto"/>
          </w:divBdr>
        </w:div>
        <w:div w:id="751584357">
          <w:marLeft w:val="640"/>
          <w:marRight w:val="0"/>
          <w:marTop w:val="0"/>
          <w:marBottom w:val="0"/>
          <w:divBdr>
            <w:top w:val="none" w:sz="0" w:space="0" w:color="auto"/>
            <w:left w:val="none" w:sz="0" w:space="0" w:color="auto"/>
            <w:bottom w:val="none" w:sz="0" w:space="0" w:color="auto"/>
            <w:right w:val="none" w:sz="0" w:space="0" w:color="auto"/>
          </w:divBdr>
        </w:div>
        <w:div w:id="1649170600">
          <w:marLeft w:val="640"/>
          <w:marRight w:val="0"/>
          <w:marTop w:val="0"/>
          <w:marBottom w:val="0"/>
          <w:divBdr>
            <w:top w:val="none" w:sz="0" w:space="0" w:color="auto"/>
            <w:left w:val="none" w:sz="0" w:space="0" w:color="auto"/>
            <w:bottom w:val="none" w:sz="0" w:space="0" w:color="auto"/>
            <w:right w:val="none" w:sz="0" w:space="0" w:color="auto"/>
          </w:divBdr>
        </w:div>
        <w:div w:id="1039093140">
          <w:marLeft w:val="640"/>
          <w:marRight w:val="0"/>
          <w:marTop w:val="0"/>
          <w:marBottom w:val="0"/>
          <w:divBdr>
            <w:top w:val="none" w:sz="0" w:space="0" w:color="auto"/>
            <w:left w:val="none" w:sz="0" w:space="0" w:color="auto"/>
            <w:bottom w:val="none" w:sz="0" w:space="0" w:color="auto"/>
            <w:right w:val="none" w:sz="0" w:space="0" w:color="auto"/>
          </w:divBdr>
        </w:div>
        <w:div w:id="933128887">
          <w:marLeft w:val="640"/>
          <w:marRight w:val="0"/>
          <w:marTop w:val="0"/>
          <w:marBottom w:val="0"/>
          <w:divBdr>
            <w:top w:val="none" w:sz="0" w:space="0" w:color="auto"/>
            <w:left w:val="none" w:sz="0" w:space="0" w:color="auto"/>
            <w:bottom w:val="none" w:sz="0" w:space="0" w:color="auto"/>
            <w:right w:val="none" w:sz="0" w:space="0" w:color="auto"/>
          </w:divBdr>
        </w:div>
        <w:div w:id="510611987">
          <w:marLeft w:val="640"/>
          <w:marRight w:val="0"/>
          <w:marTop w:val="0"/>
          <w:marBottom w:val="0"/>
          <w:divBdr>
            <w:top w:val="none" w:sz="0" w:space="0" w:color="auto"/>
            <w:left w:val="none" w:sz="0" w:space="0" w:color="auto"/>
            <w:bottom w:val="none" w:sz="0" w:space="0" w:color="auto"/>
            <w:right w:val="none" w:sz="0" w:space="0" w:color="auto"/>
          </w:divBdr>
        </w:div>
        <w:div w:id="1416364346">
          <w:marLeft w:val="640"/>
          <w:marRight w:val="0"/>
          <w:marTop w:val="0"/>
          <w:marBottom w:val="0"/>
          <w:divBdr>
            <w:top w:val="none" w:sz="0" w:space="0" w:color="auto"/>
            <w:left w:val="none" w:sz="0" w:space="0" w:color="auto"/>
            <w:bottom w:val="none" w:sz="0" w:space="0" w:color="auto"/>
            <w:right w:val="none" w:sz="0" w:space="0" w:color="auto"/>
          </w:divBdr>
        </w:div>
        <w:div w:id="59865615">
          <w:marLeft w:val="640"/>
          <w:marRight w:val="0"/>
          <w:marTop w:val="0"/>
          <w:marBottom w:val="0"/>
          <w:divBdr>
            <w:top w:val="none" w:sz="0" w:space="0" w:color="auto"/>
            <w:left w:val="none" w:sz="0" w:space="0" w:color="auto"/>
            <w:bottom w:val="none" w:sz="0" w:space="0" w:color="auto"/>
            <w:right w:val="none" w:sz="0" w:space="0" w:color="auto"/>
          </w:divBdr>
        </w:div>
        <w:div w:id="815418152">
          <w:marLeft w:val="640"/>
          <w:marRight w:val="0"/>
          <w:marTop w:val="0"/>
          <w:marBottom w:val="0"/>
          <w:divBdr>
            <w:top w:val="none" w:sz="0" w:space="0" w:color="auto"/>
            <w:left w:val="none" w:sz="0" w:space="0" w:color="auto"/>
            <w:bottom w:val="none" w:sz="0" w:space="0" w:color="auto"/>
            <w:right w:val="none" w:sz="0" w:space="0" w:color="auto"/>
          </w:divBdr>
        </w:div>
        <w:div w:id="1221558193">
          <w:marLeft w:val="640"/>
          <w:marRight w:val="0"/>
          <w:marTop w:val="0"/>
          <w:marBottom w:val="0"/>
          <w:divBdr>
            <w:top w:val="none" w:sz="0" w:space="0" w:color="auto"/>
            <w:left w:val="none" w:sz="0" w:space="0" w:color="auto"/>
            <w:bottom w:val="none" w:sz="0" w:space="0" w:color="auto"/>
            <w:right w:val="none" w:sz="0" w:space="0" w:color="auto"/>
          </w:divBdr>
        </w:div>
        <w:div w:id="1669599247">
          <w:marLeft w:val="640"/>
          <w:marRight w:val="0"/>
          <w:marTop w:val="0"/>
          <w:marBottom w:val="0"/>
          <w:divBdr>
            <w:top w:val="none" w:sz="0" w:space="0" w:color="auto"/>
            <w:left w:val="none" w:sz="0" w:space="0" w:color="auto"/>
            <w:bottom w:val="none" w:sz="0" w:space="0" w:color="auto"/>
            <w:right w:val="none" w:sz="0" w:space="0" w:color="auto"/>
          </w:divBdr>
        </w:div>
        <w:div w:id="754983221">
          <w:marLeft w:val="640"/>
          <w:marRight w:val="0"/>
          <w:marTop w:val="0"/>
          <w:marBottom w:val="0"/>
          <w:divBdr>
            <w:top w:val="none" w:sz="0" w:space="0" w:color="auto"/>
            <w:left w:val="none" w:sz="0" w:space="0" w:color="auto"/>
            <w:bottom w:val="none" w:sz="0" w:space="0" w:color="auto"/>
            <w:right w:val="none" w:sz="0" w:space="0" w:color="auto"/>
          </w:divBdr>
        </w:div>
        <w:div w:id="2026324669">
          <w:marLeft w:val="640"/>
          <w:marRight w:val="0"/>
          <w:marTop w:val="0"/>
          <w:marBottom w:val="0"/>
          <w:divBdr>
            <w:top w:val="none" w:sz="0" w:space="0" w:color="auto"/>
            <w:left w:val="none" w:sz="0" w:space="0" w:color="auto"/>
            <w:bottom w:val="none" w:sz="0" w:space="0" w:color="auto"/>
            <w:right w:val="none" w:sz="0" w:space="0" w:color="auto"/>
          </w:divBdr>
        </w:div>
      </w:divsChild>
    </w:div>
    <w:div w:id="1683818609">
      <w:bodyDiv w:val="1"/>
      <w:marLeft w:val="0"/>
      <w:marRight w:val="0"/>
      <w:marTop w:val="0"/>
      <w:marBottom w:val="0"/>
      <w:divBdr>
        <w:top w:val="none" w:sz="0" w:space="0" w:color="auto"/>
        <w:left w:val="none" w:sz="0" w:space="0" w:color="auto"/>
        <w:bottom w:val="none" w:sz="0" w:space="0" w:color="auto"/>
        <w:right w:val="none" w:sz="0" w:space="0" w:color="auto"/>
      </w:divBdr>
      <w:divsChild>
        <w:div w:id="598833017">
          <w:marLeft w:val="640"/>
          <w:marRight w:val="0"/>
          <w:marTop w:val="0"/>
          <w:marBottom w:val="0"/>
          <w:divBdr>
            <w:top w:val="none" w:sz="0" w:space="0" w:color="auto"/>
            <w:left w:val="none" w:sz="0" w:space="0" w:color="auto"/>
            <w:bottom w:val="none" w:sz="0" w:space="0" w:color="auto"/>
            <w:right w:val="none" w:sz="0" w:space="0" w:color="auto"/>
          </w:divBdr>
        </w:div>
        <w:div w:id="158038573">
          <w:marLeft w:val="640"/>
          <w:marRight w:val="0"/>
          <w:marTop w:val="0"/>
          <w:marBottom w:val="0"/>
          <w:divBdr>
            <w:top w:val="none" w:sz="0" w:space="0" w:color="auto"/>
            <w:left w:val="none" w:sz="0" w:space="0" w:color="auto"/>
            <w:bottom w:val="none" w:sz="0" w:space="0" w:color="auto"/>
            <w:right w:val="none" w:sz="0" w:space="0" w:color="auto"/>
          </w:divBdr>
        </w:div>
        <w:div w:id="1259481108">
          <w:marLeft w:val="640"/>
          <w:marRight w:val="0"/>
          <w:marTop w:val="0"/>
          <w:marBottom w:val="0"/>
          <w:divBdr>
            <w:top w:val="none" w:sz="0" w:space="0" w:color="auto"/>
            <w:left w:val="none" w:sz="0" w:space="0" w:color="auto"/>
            <w:bottom w:val="none" w:sz="0" w:space="0" w:color="auto"/>
            <w:right w:val="none" w:sz="0" w:space="0" w:color="auto"/>
          </w:divBdr>
        </w:div>
        <w:div w:id="499201563">
          <w:marLeft w:val="640"/>
          <w:marRight w:val="0"/>
          <w:marTop w:val="0"/>
          <w:marBottom w:val="0"/>
          <w:divBdr>
            <w:top w:val="none" w:sz="0" w:space="0" w:color="auto"/>
            <w:left w:val="none" w:sz="0" w:space="0" w:color="auto"/>
            <w:bottom w:val="none" w:sz="0" w:space="0" w:color="auto"/>
            <w:right w:val="none" w:sz="0" w:space="0" w:color="auto"/>
          </w:divBdr>
        </w:div>
        <w:div w:id="829249121">
          <w:marLeft w:val="640"/>
          <w:marRight w:val="0"/>
          <w:marTop w:val="0"/>
          <w:marBottom w:val="0"/>
          <w:divBdr>
            <w:top w:val="none" w:sz="0" w:space="0" w:color="auto"/>
            <w:left w:val="none" w:sz="0" w:space="0" w:color="auto"/>
            <w:bottom w:val="none" w:sz="0" w:space="0" w:color="auto"/>
            <w:right w:val="none" w:sz="0" w:space="0" w:color="auto"/>
          </w:divBdr>
        </w:div>
        <w:div w:id="1457141778">
          <w:marLeft w:val="640"/>
          <w:marRight w:val="0"/>
          <w:marTop w:val="0"/>
          <w:marBottom w:val="0"/>
          <w:divBdr>
            <w:top w:val="none" w:sz="0" w:space="0" w:color="auto"/>
            <w:left w:val="none" w:sz="0" w:space="0" w:color="auto"/>
            <w:bottom w:val="none" w:sz="0" w:space="0" w:color="auto"/>
            <w:right w:val="none" w:sz="0" w:space="0" w:color="auto"/>
          </w:divBdr>
        </w:div>
        <w:div w:id="708187708">
          <w:marLeft w:val="640"/>
          <w:marRight w:val="0"/>
          <w:marTop w:val="0"/>
          <w:marBottom w:val="0"/>
          <w:divBdr>
            <w:top w:val="none" w:sz="0" w:space="0" w:color="auto"/>
            <w:left w:val="none" w:sz="0" w:space="0" w:color="auto"/>
            <w:bottom w:val="none" w:sz="0" w:space="0" w:color="auto"/>
            <w:right w:val="none" w:sz="0" w:space="0" w:color="auto"/>
          </w:divBdr>
        </w:div>
        <w:div w:id="463891868">
          <w:marLeft w:val="640"/>
          <w:marRight w:val="0"/>
          <w:marTop w:val="0"/>
          <w:marBottom w:val="0"/>
          <w:divBdr>
            <w:top w:val="none" w:sz="0" w:space="0" w:color="auto"/>
            <w:left w:val="none" w:sz="0" w:space="0" w:color="auto"/>
            <w:bottom w:val="none" w:sz="0" w:space="0" w:color="auto"/>
            <w:right w:val="none" w:sz="0" w:space="0" w:color="auto"/>
          </w:divBdr>
        </w:div>
        <w:div w:id="607348995">
          <w:marLeft w:val="640"/>
          <w:marRight w:val="0"/>
          <w:marTop w:val="0"/>
          <w:marBottom w:val="0"/>
          <w:divBdr>
            <w:top w:val="none" w:sz="0" w:space="0" w:color="auto"/>
            <w:left w:val="none" w:sz="0" w:space="0" w:color="auto"/>
            <w:bottom w:val="none" w:sz="0" w:space="0" w:color="auto"/>
            <w:right w:val="none" w:sz="0" w:space="0" w:color="auto"/>
          </w:divBdr>
        </w:div>
        <w:div w:id="1263420292">
          <w:marLeft w:val="640"/>
          <w:marRight w:val="0"/>
          <w:marTop w:val="0"/>
          <w:marBottom w:val="0"/>
          <w:divBdr>
            <w:top w:val="none" w:sz="0" w:space="0" w:color="auto"/>
            <w:left w:val="none" w:sz="0" w:space="0" w:color="auto"/>
            <w:bottom w:val="none" w:sz="0" w:space="0" w:color="auto"/>
            <w:right w:val="none" w:sz="0" w:space="0" w:color="auto"/>
          </w:divBdr>
        </w:div>
        <w:div w:id="1076437667">
          <w:marLeft w:val="640"/>
          <w:marRight w:val="0"/>
          <w:marTop w:val="0"/>
          <w:marBottom w:val="0"/>
          <w:divBdr>
            <w:top w:val="none" w:sz="0" w:space="0" w:color="auto"/>
            <w:left w:val="none" w:sz="0" w:space="0" w:color="auto"/>
            <w:bottom w:val="none" w:sz="0" w:space="0" w:color="auto"/>
            <w:right w:val="none" w:sz="0" w:space="0" w:color="auto"/>
          </w:divBdr>
        </w:div>
        <w:div w:id="1493107175">
          <w:marLeft w:val="640"/>
          <w:marRight w:val="0"/>
          <w:marTop w:val="0"/>
          <w:marBottom w:val="0"/>
          <w:divBdr>
            <w:top w:val="none" w:sz="0" w:space="0" w:color="auto"/>
            <w:left w:val="none" w:sz="0" w:space="0" w:color="auto"/>
            <w:bottom w:val="none" w:sz="0" w:space="0" w:color="auto"/>
            <w:right w:val="none" w:sz="0" w:space="0" w:color="auto"/>
          </w:divBdr>
        </w:div>
        <w:div w:id="43989373">
          <w:marLeft w:val="640"/>
          <w:marRight w:val="0"/>
          <w:marTop w:val="0"/>
          <w:marBottom w:val="0"/>
          <w:divBdr>
            <w:top w:val="none" w:sz="0" w:space="0" w:color="auto"/>
            <w:left w:val="none" w:sz="0" w:space="0" w:color="auto"/>
            <w:bottom w:val="none" w:sz="0" w:space="0" w:color="auto"/>
            <w:right w:val="none" w:sz="0" w:space="0" w:color="auto"/>
          </w:divBdr>
        </w:div>
        <w:div w:id="251744748">
          <w:marLeft w:val="640"/>
          <w:marRight w:val="0"/>
          <w:marTop w:val="0"/>
          <w:marBottom w:val="0"/>
          <w:divBdr>
            <w:top w:val="none" w:sz="0" w:space="0" w:color="auto"/>
            <w:left w:val="none" w:sz="0" w:space="0" w:color="auto"/>
            <w:bottom w:val="none" w:sz="0" w:space="0" w:color="auto"/>
            <w:right w:val="none" w:sz="0" w:space="0" w:color="auto"/>
          </w:divBdr>
        </w:div>
        <w:div w:id="1950769067">
          <w:marLeft w:val="640"/>
          <w:marRight w:val="0"/>
          <w:marTop w:val="0"/>
          <w:marBottom w:val="0"/>
          <w:divBdr>
            <w:top w:val="none" w:sz="0" w:space="0" w:color="auto"/>
            <w:left w:val="none" w:sz="0" w:space="0" w:color="auto"/>
            <w:bottom w:val="none" w:sz="0" w:space="0" w:color="auto"/>
            <w:right w:val="none" w:sz="0" w:space="0" w:color="auto"/>
          </w:divBdr>
        </w:div>
        <w:div w:id="1405445222">
          <w:marLeft w:val="640"/>
          <w:marRight w:val="0"/>
          <w:marTop w:val="0"/>
          <w:marBottom w:val="0"/>
          <w:divBdr>
            <w:top w:val="none" w:sz="0" w:space="0" w:color="auto"/>
            <w:left w:val="none" w:sz="0" w:space="0" w:color="auto"/>
            <w:bottom w:val="none" w:sz="0" w:space="0" w:color="auto"/>
            <w:right w:val="none" w:sz="0" w:space="0" w:color="auto"/>
          </w:divBdr>
        </w:div>
        <w:div w:id="1127814127">
          <w:marLeft w:val="640"/>
          <w:marRight w:val="0"/>
          <w:marTop w:val="0"/>
          <w:marBottom w:val="0"/>
          <w:divBdr>
            <w:top w:val="none" w:sz="0" w:space="0" w:color="auto"/>
            <w:left w:val="none" w:sz="0" w:space="0" w:color="auto"/>
            <w:bottom w:val="none" w:sz="0" w:space="0" w:color="auto"/>
            <w:right w:val="none" w:sz="0" w:space="0" w:color="auto"/>
          </w:divBdr>
        </w:div>
        <w:div w:id="1478841595">
          <w:marLeft w:val="640"/>
          <w:marRight w:val="0"/>
          <w:marTop w:val="0"/>
          <w:marBottom w:val="0"/>
          <w:divBdr>
            <w:top w:val="none" w:sz="0" w:space="0" w:color="auto"/>
            <w:left w:val="none" w:sz="0" w:space="0" w:color="auto"/>
            <w:bottom w:val="none" w:sz="0" w:space="0" w:color="auto"/>
            <w:right w:val="none" w:sz="0" w:space="0" w:color="auto"/>
          </w:divBdr>
        </w:div>
        <w:div w:id="1199513835">
          <w:marLeft w:val="640"/>
          <w:marRight w:val="0"/>
          <w:marTop w:val="0"/>
          <w:marBottom w:val="0"/>
          <w:divBdr>
            <w:top w:val="none" w:sz="0" w:space="0" w:color="auto"/>
            <w:left w:val="none" w:sz="0" w:space="0" w:color="auto"/>
            <w:bottom w:val="none" w:sz="0" w:space="0" w:color="auto"/>
            <w:right w:val="none" w:sz="0" w:space="0" w:color="auto"/>
          </w:divBdr>
        </w:div>
        <w:div w:id="1621060869">
          <w:marLeft w:val="640"/>
          <w:marRight w:val="0"/>
          <w:marTop w:val="0"/>
          <w:marBottom w:val="0"/>
          <w:divBdr>
            <w:top w:val="none" w:sz="0" w:space="0" w:color="auto"/>
            <w:left w:val="none" w:sz="0" w:space="0" w:color="auto"/>
            <w:bottom w:val="none" w:sz="0" w:space="0" w:color="auto"/>
            <w:right w:val="none" w:sz="0" w:space="0" w:color="auto"/>
          </w:divBdr>
        </w:div>
        <w:div w:id="191849695">
          <w:marLeft w:val="640"/>
          <w:marRight w:val="0"/>
          <w:marTop w:val="0"/>
          <w:marBottom w:val="0"/>
          <w:divBdr>
            <w:top w:val="none" w:sz="0" w:space="0" w:color="auto"/>
            <w:left w:val="none" w:sz="0" w:space="0" w:color="auto"/>
            <w:bottom w:val="none" w:sz="0" w:space="0" w:color="auto"/>
            <w:right w:val="none" w:sz="0" w:space="0" w:color="auto"/>
          </w:divBdr>
        </w:div>
        <w:div w:id="1904443364">
          <w:marLeft w:val="640"/>
          <w:marRight w:val="0"/>
          <w:marTop w:val="0"/>
          <w:marBottom w:val="0"/>
          <w:divBdr>
            <w:top w:val="none" w:sz="0" w:space="0" w:color="auto"/>
            <w:left w:val="none" w:sz="0" w:space="0" w:color="auto"/>
            <w:bottom w:val="none" w:sz="0" w:space="0" w:color="auto"/>
            <w:right w:val="none" w:sz="0" w:space="0" w:color="auto"/>
          </w:divBdr>
        </w:div>
        <w:div w:id="189491263">
          <w:marLeft w:val="640"/>
          <w:marRight w:val="0"/>
          <w:marTop w:val="0"/>
          <w:marBottom w:val="0"/>
          <w:divBdr>
            <w:top w:val="none" w:sz="0" w:space="0" w:color="auto"/>
            <w:left w:val="none" w:sz="0" w:space="0" w:color="auto"/>
            <w:bottom w:val="none" w:sz="0" w:space="0" w:color="auto"/>
            <w:right w:val="none" w:sz="0" w:space="0" w:color="auto"/>
          </w:divBdr>
        </w:div>
        <w:div w:id="1621760287">
          <w:marLeft w:val="640"/>
          <w:marRight w:val="0"/>
          <w:marTop w:val="0"/>
          <w:marBottom w:val="0"/>
          <w:divBdr>
            <w:top w:val="none" w:sz="0" w:space="0" w:color="auto"/>
            <w:left w:val="none" w:sz="0" w:space="0" w:color="auto"/>
            <w:bottom w:val="none" w:sz="0" w:space="0" w:color="auto"/>
            <w:right w:val="none" w:sz="0" w:space="0" w:color="auto"/>
          </w:divBdr>
        </w:div>
        <w:div w:id="988168041">
          <w:marLeft w:val="640"/>
          <w:marRight w:val="0"/>
          <w:marTop w:val="0"/>
          <w:marBottom w:val="0"/>
          <w:divBdr>
            <w:top w:val="none" w:sz="0" w:space="0" w:color="auto"/>
            <w:left w:val="none" w:sz="0" w:space="0" w:color="auto"/>
            <w:bottom w:val="none" w:sz="0" w:space="0" w:color="auto"/>
            <w:right w:val="none" w:sz="0" w:space="0" w:color="auto"/>
          </w:divBdr>
        </w:div>
        <w:div w:id="951984567">
          <w:marLeft w:val="640"/>
          <w:marRight w:val="0"/>
          <w:marTop w:val="0"/>
          <w:marBottom w:val="0"/>
          <w:divBdr>
            <w:top w:val="none" w:sz="0" w:space="0" w:color="auto"/>
            <w:left w:val="none" w:sz="0" w:space="0" w:color="auto"/>
            <w:bottom w:val="none" w:sz="0" w:space="0" w:color="auto"/>
            <w:right w:val="none" w:sz="0" w:space="0" w:color="auto"/>
          </w:divBdr>
        </w:div>
        <w:div w:id="1833987117">
          <w:marLeft w:val="640"/>
          <w:marRight w:val="0"/>
          <w:marTop w:val="0"/>
          <w:marBottom w:val="0"/>
          <w:divBdr>
            <w:top w:val="none" w:sz="0" w:space="0" w:color="auto"/>
            <w:left w:val="none" w:sz="0" w:space="0" w:color="auto"/>
            <w:bottom w:val="none" w:sz="0" w:space="0" w:color="auto"/>
            <w:right w:val="none" w:sz="0" w:space="0" w:color="auto"/>
          </w:divBdr>
        </w:div>
        <w:div w:id="453444228">
          <w:marLeft w:val="640"/>
          <w:marRight w:val="0"/>
          <w:marTop w:val="0"/>
          <w:marBottom w:val="0"/>
          <w:divBdr>
            <w:top w:val="none" w:sz="0" w:space="0" w:color="auto"/>
            <w:left w:val="none" w:sz="0" w:space="0" w:color="auto"/>
            <w:bottom w:val="none" w:sz="0" w:space="0" w:color="auto"/>
            <w:right w:val="none" w:sz="0" w:space="0" w:color="auto"/>
          </w:divBdr>
        </w:div>
        <w:div w:id="111754807">
          <w:marLeft w:val="640"/>
          <w:marRight w:val="0"/>
          <w:marTop w:val="0"/>
          <w:marBottom w:val="0"/>
          <w:divBdr>
            <w:top w:val="none" w:sz="0" w:space="0" w:color="auto"/>
            <w:left w:val="none" w:sz="0" w:space="0" w:color="auto"/>
            <w:bottom w:val="none" w:sz="0" w:space="0" w:color="auto"/>
            <w:right w:val="none" w:sz="0" w:space="0" w:color="auto"/>
          </w:divBdr>
        </w:div>
        <w:div w:id="1859273566">
          <w:marLeft w:val="640"/>
          <w:marRight w:val="0"/>
          <w:marTop w:val="0"/>
          <w:marBottom w:val="0"/>
          <w:divBdr>
            <w:top w:val="none" w:sz="0" w:space="0" w:color="auto"/>
            <w:left w:val="none" w:sz="0" w:space="0" w:color="auto"/>
            <w:bottom w:val="none" w:sz="0" w:space="0" w:color="auto"/>
            <w:right w:val="none" w:sz="0" w:space="0" w:color="auto"/>
          </w:divBdr>
        </w:div>
        <w:div w:id="246696081">
          <w:marLeft w:val="640"/>
          <w:marRight w:val="0"/>
          <w:marTop w:val="0"/>
          <w:marBottom w:val="0"/>
          <w:divBdr>
            <w:top w:val="none" w:sz="0" w:space="0" w:color="auto"/>
            <w:left w:val="none" w:sz="0" w:space="0" w:color="auto"/>
            <w:bottom w:val="none" w:sz="0" w:space="0" w:color="auto"/>
            <w:right w:val="none" w:sz="0" w:space="0" w:color="auto"/>
          </w:divBdr>
        </w:div>
        <w:div w:id="267737558">
          <w:marLeft w:val="640"/>
          <w:marRight w:val="0"/>
          <w:marTop w:val="0"/>
          <w:marBottom w:val="0"/>
          <w:divBdr>
            <w:top w:val="none" w:sz="0" w:space="0" w:color="auto"/>
            <w:left w:val="none" w:sz="0" w:space="0" w:color="auto"/>
            <w:bottom w:val="none" w:sz="0" w:space="0" w:color="auto"/>
            <w:right w:val="none" w:sz="0" w:space="0" w:color="auto"/>
          </w:divBdr>
        </w:div>
        <w:div w:id="163784119">
          <w:marLeft w:val="640"/>
          <w:marRight w:val="0"/>
          <w:marTop w:val="0"/>
          <w:marBottom w:val="0"/>
          <w:divBdr>
            <w:top w:val="none" w:sz="0" w:space="0" w:color="auto"/>
            <w:left w:val="none" w:sz="0" w:space="0" w:color="auto"/>
            <w:bottom w:val="none" w:sz="0" w:space="0" w:color="auto"/>
            <w:right w:val="none" w:sz="0" w:space="0" w:color="auto"/>
          </w:divBdr>
        </w:div>
        <w:div w:id="1703896593">
          <w:marLeft w:val="640"/>
          <w:marRight w:val="0"/>
          <w:marTop w:val="0"/>
          <w:marBottom w:val="0"/>
          <w:divBdr>
            <w:top w:val="none" w:sz="0" w:space="0" w:color="auto"/>
            <w:left w:val="none" w:sz="0" w:space="0" w:color="auto"/>
            <w:bottom w:val="none" w:sz="0" w:space="0" w:color="auto"/>
            <w:right w:val="none" w:sz="0" w:space="0" w:color="auto"/>
          </w:divBdr>
        </w:div>
        <w:div w:id="918438904">
          <w:marLeft w:val="640"/>
          <w:marRight w:val="0"/>
          <w:marTop w:val="0"/>
          <w:marBottom w:val="0"/>
          <w:divBdr>
            <w:top w:val="none" w:sz="0" w:space="0" w:color="auto"/>
            <w:left w:val="none" w:sz="0" w:space="0" w:color="auto"/>
            <w:bottom w:val="none" w:sz="0" w:space="0" w:color="auto"/>
            <w:right w:val="none" w:sz="0" w:space="0" w:color="auto"/>
          </w:divBdr>
        </w:div>
        <w:div w:id="550390167">
          <w:marLeft w:val="640"/>
          <w:marRight w:val="0"/>
          <w:marTop w:val="0"/>
          <w:marBottom w:val="0"/>
          <w:divBdr>
            <w:top w:val="none" w:sz="0" w:space="0" w:color="auto"/>
            <w:left w:val="none" w:sz="0" w:space="0" w:color="auto"/>
            <w:bottom w:val="none" w:sz="0" w:space="0" w:color="auto"/>
            <w:right w:val="none" w:sz="0" w:space="0" w:color="auto"/>
          </w:divBdr>
        </w:div>
        <w:div w:id="1155993993">
          <w:marLeft w:val="640"/>
          <w:marRight w:val="0"/>
          <w:marTop w:val="0"/>
          <w:marBottom w:val="0"/>
          <w:divBdr>
            <w:top w:val="none" w:sz="0" w:space="0" w:color="auto"/>
            <w:left w:val="none" w:sz="0" w:space="0" w:color="auto"/>
            <w:bottom w:val="none" w:sz="0" w:space="0" w:color="auto"/>
            <w:right w:val="none" w:sz="0" w:space="0" w:color="auto"/>
          </w:divBdr>
        </w:div>
        <w:div w:id="1194000715">
          <w:marLeft w:val="640"/>
          <w:marRight w:val="0"/>
          <w:marTop w:val="0"/>
          <w:marBottom w:val="0"/>
          <w:divBdr>
            <w:top w:val="none" w:sz="0" w:space="0" w:color="auto"/>
            <w:left w:val="none" w:sz="0" w:space="0" w:color="auto"/>
            <w:bottom w:val="none" w:sz="0" w:space="0" w:color="auto"/>
            <w:right w:val="none" w:sz="0" w:space="0" w:color="auto"/>
          </w:divBdr>
        </w:div>
        <w:div w:id="295646034">
          <w:marLeft w:val="640"/>
          <w:marRight w:val="0"/>
          <w:marTop w:val="0"/>
          <w:marBottom w:val="0"/>
          <w:divBdr>
            <w:top w:val="none" w:sz="0" w:space="0" w:color="auto"/>
            <w:left w:val="none" w:sz="0" w:space="0" w:color="auto"/>
            <w:bottom w:val="none" w:sz="0" w:space="0" w:color="auto"/>
            <w:right w:val="none" w:sz="0" w:space="0" w:color="auto"/>
          </w:divBdr>
        </w:div>
        <w:div w:id="1854564916">
          <w:marLeft w:val="640"/>
          <w:marRight w:val="0"/>
          <w:marTop w:val="0"/>
          <w:marBottom w:val="0"/>
          <w:divBdr>
            <w:top w:val="none" w:sz="0" w:space="0" w:color="auto"/>
            <w:left w:val="none" w:sz="0" w:space="0" w:color="auto"/>
            <w:bottom w:val="none" w:sz="0" w:space="0" w:color="auto"/>
            <w:right w:val="none" w:sz="0" w:space="0" w:color="auto"/>
          </w:divBdr>
        </w:div>
        <w:div w:id="1793403130">
          <w:marLeft w:val="640"/>
          <w:marRight w:val="0"/>
          <w:marTop w:val="0"/>
          <w:marBottom w:val="0"/>
          <w:divBdr>
            <w:top w:val="none" w:sz="0" w:space="0" w:color="auto"/>
            <w:left w:val="none" w:sz="0" w:space="0" w:color="auto"/>
            <w:bottom w:val="none" w:sz="0" w:space="0" w:color="auto"/>
            <w:right w:val="none" w:sz="0" w:space="0" w:color="auto"/>
          </w:divBdr>
        </w:div>
        <w:div w:id="348996518">
          <w:marLeft w:val="640"/>
          <w:marRight w:val="0"/>
          <w:marTop w:val="0"/>
          <w:marBottom w:val="0"/>
          <w:divBdr>
            <w:top w:val="none" w:sz="0" w:space="0" w:color="auto"/>
            <w:left w:val="none" w:sz="0" w:space="0" w:color="auto"/>
            <w:bottom w:val="none" w:sz="0" w:space="0" w:color="auto"/>
            <w:right w:val="none" w:sz="0" w:space="0" w:color="auto"/>
          </w:divBdr>
        </w:div>
      </w:divsChild>
    </w:div>
    <w:div w:id="1684285194">
      <w:bodyDiv w:val="1"/>
      <w:marLeft w:val="0"/>
      <w:marRight w:val="0"/>
      <w:marTop w:val="0"/>
      <w:marBottom w:val="0"/>
      <w:divBdr>
        <w:top w:val="none" w:sz="0" w:space="0" w:color="auto"/>
        <w:left w:val="none" w:sz="0" w:space="0" w:color="auto"/>
        <w:bottom w:val="none" w:sz="0" w:space="0" w:color="auto"/>
        <w:right w:val="none" w:sz="0" w:space="0" w:color="auto"/>
      </w:divBdr>
    </w:div>
    <w:div w:id="1684892276">
      <w:bodyDiv w:val="1"/>
      <w:marLeft w:val="0"/>
      <w:marRight w:val="0"/>
      <w:marTop w:val="0"/>
      <w:marBottom w:val="0"/>
      <w:divBdr>
        <w:top w:val="none" w:sz="0" w:space="0" w:color="auto"/>
        <w:left w:val="none" w:sz="0" w:space="0" w:color="auto"/>
        <w:bottom w:val="none" w:sz="0" w:space="0" w:color="auto"/>
        <w:right w:val="none" w:sz="0" w:space="0" w:color="auto"/>
      </w:divBdr>
      <w:divsChild>
        <w:div w:id="820342623">
          <w:marLeft w:val="480"/>
          <w:marRight w:val="0"/>
          <w:marTop w:val="0"/>
          <w:marBottom w:val="0"/>
          <w:divBdr>
            <w:top w:val="none" w:sz="0" w:space="0" w:color="auto"/>
            <w:left w:val="none" w:sz="0" w:space="0" w:color="auto"/>
            <w:bottom w:val="none" w:sz="0" w:space="0" w:color="auto"/>
            <w:right w:val="none" w:sz="0" w:space="0" w:color="auto"/>
          </w:divBdr>
        </w:div>
        <w:div w:id="676887014">
          <w:marLeft w:val="480"/>
          <w:marRight w:val="0"/>
          <w:marTop w:val="0"/>
          <w:marBottom w:val="0"/>
          <w:divBdr>
            <w:top w:val="none" w:sz="0" w:space="0" w:color="auto"/>
            <w:left w:val="none" w:sz="0" w:space="0" w:color="auto"/>
            <w:bottom w:val="none" w:sz="0" w:space="0" w:color="auto"/>
            <w:right w:val="none" w:sz="0" w:space="0" w:color="auto"/>
          </w:divBdr>
        </w:div>
        <w:div w:id="355808207">
          <w:marLeft w:val="480"/>
          <w:marRight w:val="0"/>
          <w:marTop w:val="0"/>
          <w:marBottom w:val="0"/>
          <w:divBdr>
            <w:top w:val="none" w:sz="0" w:space="0" w:color="auto"/>
            <w:left w:val="none" w:sz="0" w:space="0" w:color="auto"/>
            <w:bottom w:val="none" w:sz="0" w:space="0" w:color="auto"/>
            <w:right w:val="none" w:sz="0" w:space="0" w:color="auto"/>
          </w:divBdr>
        </w:div>
        <w:div w:id="677856133">
          <w:marLeft w:val="480"/>
          <w:marRight w:val="0"/>
          <w:marTop w:val="0"/>
          <w:marBottom w:val="0"/>
          <w:divBdr>
            <w:top w:val="none" w:sz="0" w:space="0" w:color="auto"/>
            <w:left w:val="none" w:sz="0" w:space="0" w:color="auto"/>
            <w:bottom w:val="none" w:sz="0" w:space="0" w:color="auto"/>
            <w:right w:val="none" w:sz="0" w:space="0" w:color="auto"/>
          </w:divBdr>
        </w:div>
        <w:div w:id="1849976020">
          <w:marLeft w:val="480"/>
          <w:marRight w:val="0"/>
          <w:marTop w:val="0"/>
          <w:marBottom w:val="0"/>
          <w:divBdr>
            <w:top w:val="none" w:sz="0" w:space="0" w:color="auto"/>
            <w:left w:val="none" w:sz="0" w:space="0" w:color="auto"/>
            <w:bottom w:val="none" w:sz="0" w:space="0" w:color="auto"/>
            <w:right w:val="none" w:sz="0" w:space="0" w:color="auto"/>
          </w:divBdr>
        </w:div>
        <w:div w:id="756680726">
          <w:marLeft w:val="480"/>
          <w:marRight w:val="0"/>
          <w:marTop w:val="0"/>
          <w:marBottom w:val="0"/>
          <w:divBdr>
            <w:top w:val="none" w:sz="0" w:space="0" w:color="auto"/>
            <w:left w:val="none" w:sz="0" w:space="0" w:color="auto"/>
            <w:bottom w:val="none" w:sz="0" w:space="0" w:color="auto"/>
            <w:right w:val="none" w:sz="0" w:space="0" w:color="auto"/>
          </w:divBdr>
        </w:div>
        <w:div w:id="982732746">
          <w:marLeft w:val="480"/>
          <w:marRight w:val="0"/>
          <w:marTop w:val="0"/>
          <w:marBottom w:val="0"/>
          <w:divBdr>
            <w:top w:val="none" w:sz="0" w:space="0" w:color="auto"/>
            <w:left w:val="none" w:sz="0" w:space="0" w:color="auto"/>
            <w:bottom w:val="none" w:sz="0" w:space="0" w:color="auto"/>
            <w:right w:val="none" w:sz="0" w:space="0" w:color="auto"/>
          </w:divBdr>
        </w:div>
        <w:div w:id="228536524">
          <w:marLeft w:val="480"/>
          <w:marRight w:val="0"/>
          <w:marTop w:val="0"/>
          <w:marBottom w:val="0"/>
          <w:divBdr>
            <w:top w:val="none" w:sz="0" w:space="0" w:color="auto"/>
            <w:left w:val="none" w:sz="0" w:space="0" w:color="auto"/>
            <w:bottom w:val="none" w:sz="0" w:space="0" w:color="auto"/>
            <w:right w:val="none" w:sz="0" w:space="0" w:color="auto"/>
          </w:divBdr>
        </w:div>
        <w:div w:id="160851756">
          <w:marLeft w:val="480"/>
          <w:marRight w:val="0"/>
          <w:marTop w:val="0"/>
          <w:marBottom w:val="0"/>
          <w:divBdr>
            <w:top w:val="none" w:sz="0" w:space="0" w:color="auto"/>
            <w:left w:val="none" w:sz="0" w:space="0" w:color="auto"/>
            <w:bottom w:val="none" w:sz="0" w:space="0" w:color="auto"/>
            <w:right w:val="none" w:sz="0" w:space="0" w:color="auto"/>
          </w:divBdr>
        </w:div>
        <w:div w:id="991174136">
          <w:marLeft w:val="480"/>
          <w:marRight w:val="0"/>
          <w:marTop w:val="0"/>
          <w:marBottom w:val="0"/>
          <w:divBdr>
            <w:top w:val="none" w:sz="0" w:space="0" w:color="auto"/>
            <w:left w:val="none" w:sz="0" w:space="0" w:color="auto"/>
            <w:bottom w:val="none" w:sz="0" w:space="0" w:color="auto"/>
            <w:right w:val="none" w:sz="0" w:space="0" w:color="auto"/>
          </w:divBdr>
        </w:div>
        <w:div w:id="930361016">
          <w:marLeft w:val="480"/>
          <w:marRight w:val="0"/>
          <w:marTop w:val="0"/>
          <w:marBottom w:val="0"/>
          <w:divBdr>
            <w:top w:val="none" w:sz="0" w:space="0" w:color="auto"/>
            <w:left w:val="none" w:sz="0" w:space="0" w:color="auto"/>
            <w:bottom w:val="none" w:sz="0" w:space="0" w:color="auto"/>
            <w:right w:val="none" w:sz="0" w:space="0" w:color="auto"/>
          </w:divBdr>
        </w:div>
        <w:div w:id="1493444742">
          <w:marLeft w:val="480"/>
          <w:marRight w:val="0"/>
          <w:marTop w:val="0"/>
          <w:marBottom w:val="0"/>
          <w:divBdr>
            <w:top w:val="none" w:sz="0" w:space="0" w:color="auto"/>
            <w:left w:val="none" w:sz="0" w:space="0" w:color="auto"/>
            <w:bottom w:val="none" w:sz="0" w:space="0" w:color="auto"/>
            <w:right w:val="none" w:sz="0" w:space="0" w:color="auto"/>
          </w:divBdr>
        </w:div>
        <w:div w:id="1008483381">
          <w:marLeft w:val="480"/>
          <w:marRight w:val="0"/>
          <w:marTop w:val="0"/>
          <w:marBottom w:val="0"/>
          <w:divBdr>
            <w:top w:val="none" w:sz="0" w:space="0" w:color="auto"/>
            <w:left w:val="none" w:sz="0" w:space="0" w:color="auto"/>
            <w:bottom w:val="none" w:sz="0" w:space="0" w:color="auto"/>
            <w:right w:val="none" w:sz="0" w:space="0" w:color="auto"/>
          </w:divBdr>
        </w:div>
        <w:div w:id="1448115943">
          <w:marLeft w:val="480"/>
          <w:marRight w:val="0"/>
          <w:marTop w:val="0"/>
          <w:marBottom w:val="0"/>
          <w:divBdr>
            <w:top w:val="none" w:sz="0" w:space="0" w:color="auto"/>
            <w:left w:val="none" w:sz="0" w:space="0" w:color="auto"/>
            <w:bottom w:val="none" w:sz="0" w:space="0" w:color="auto"/>
            <w:right w:val="none" w:sz="0" w:space="0" w:color="auto"/>
          </w:divBdr>
        </w:div>
        <w:div w:id="327177676">
          <w:marLeft w:val="480"/>
          <w:marRight w:val="0"/>
          <w:marTop w:val="0"/>
          <w:marBottom w:val="0"/>
          <w:divBdr>
            <w:top w:val="none" w:sz="0" w:space="0" w:color="auto"/>
            <w:left w:val="none" w:sz="0" w:space="0" w:color="auto"/>
            <w:bottom w:val="none" w:sz="0" w:space="0" w:color="auto"/>
            <w:right w:val="none" w:sz="0" w:space="0" w:color="auto"/>
          </w:divBdr>
        </w:div>
        <w:div w:id="466700972">
          <w:marLeft w:val="480"/>
          <w:marRight w:val="0"/>
          <w:marTop w:val="0"/>
          <w:marBottom w:val="0"/>
          <w:divBdr>
            <w:top w:val="none" w:sz="0" w:space="0" w:color="auto"/>
            <w:left w:val="none" w:sz="0" w:space="0" w:color="auto"/>
            <w:bottom w:val="none" w:sz="0" w:space="0" w:color="auto"/>
            <w:right w:val="none" w:sz="0" w:space="0" w:color="auto"/>
          </w:divBdr>
        </w:div>
        <w:div w:id="1291983365">
          <w:marLeft w:val="480"/>
          <w:marRight w:val="0"/>
          <w:marTop w:val="0"/>
          <w:marBottom w:val="0"/>
          <w:divBdr>
            <w:top w:val="none" w:sz="0" w:space="0" w:color="auto"/>
            <w:left w:val="none" w:sz="0" w:space="0" w:color="auto"/>
            <w:bottom w:val="none" w:sz="0" w:space="0" w:color="auto"/>
            <w:right w:val="none" w:sz="0" w:space="0" w:color="auto"/>
          </w:divBdr>
        </w:div>
        <w:div w:id="1047529352">
          <w:marLeft w:val="480"/>
          <w:marRight w:val="0"/>
          <w:marTop w:val="0"/>
          <w:marBottom w:val="0"/>
          <w:divBdr>
            <w:top w:val="none" w:sz="0" w:space="0" w:color="auto"/>
            <w:left w:val="none" w:sz="0" w:space="0" w:color="auto"/>
            <w:bottom w:val="none" w:sz="0" w:space="0" w:color="auto"/>
            <w:right w:val="none" w:sz="0" w:space="0" w:color="auto"/>
          </w:divBdr>
        </w:div>
        <w:div w:id="108474656">
          <w:marLeft w:val="480"/>
          <w:marRight w:val="0"/>
          <w:marTop w:val="0"/>
          <w:marBottom w:val="0"/>
          <w:divBdr>
            <w:top w:val="none" w:sz="0" w:space="0" w:color="auto"/>
            <w:left w:val="none" w:sz="0" w:space="0" w:color="auto"/>
            <w:bottom w:val="none" w:sz="0" w:space="0" w:color="auto"/>
            <w:right w:val="none" w:sz="0" w:space="0" w:color="auto"/>
          </w:divBdr>
        </w:div>
        <w:div w:id="733696996">
          <w:marLeft w:val="480"/>
          <w:marRight w:val="0"/>
          <w:marTop w:val="0"/>
          <w:marBottom w:val="0"/>
          <w:divBdr>
            <w:top w:val="none" w:sz="0" w:space="0" w:color="auto"/>
            <w:left w:val="none" w:sz="0" w:space="0" w:color="auto"/>
            <w:bottom w:val="none" w:sz="0" w:space="0" w:color="auto"/>
            <w:right w:val="none" w:sz="0" w:space="0" w:color="auto"/>
          </w:divBdr>
        </w:div>
        <w:div w:id="1676565724">
          <w:marLeft w:val="480"/>
          <w:marRight w:val="0"/>
          <w:marTop w:val="0"/>
          <w:marBottom w:val="0"/>
          <w:divBdr>
            <w:top w:val="none" w:sz="0" w:space="0" w:color="auto"/>
            <w:left w:val="none" w:sz="0" w:space="0" w:color="auto"/>
            <w:bottom w:val="none" w:sz="0" w:space="0" w:color="auto"/>
            <w:right w:val="none" w:sz="0" w:space="0" w:color="auto"/>
          </w:divBdr>
        </w:div>
        <w:div w:id="328799425">
          <w:marLeft w:val="480"/>
          <w:marRight w:val="0"/>
          <w:marTop w:val="0"/>
          <w:marBottom w:val="0"/>
          <w:divBdr>
            <w:top w:val="none" w:sz="0" w:space="0" w:color="auto"/>
            <w:left w:val="none" w:sz="0" w:space="0" w:color="auto"/>
            <w:bottom w:val="none" w:sz="0" w:space="0" w:color="auto"/>
            <w:right w:val="none" w:sz="0" w:space="0" w:color="auto"/>
          </w:divBdr>
        </w:div>
        <w:div w:id="979461540">
          <w:marLeft w:val="480"/>
          <w:marRight w:val="0"/>
          <w:marTop w:val="0"/>
          <w:marBottom w:val="0"/>
          <w:divBdr>
            <w:top w:val="none" w:sz="0" w:space="0" w:color="auto"/>
            <w:left w:val="none" w:sz="0" w:space="0" w:color="auto"/>
            <w:bottom w:val="none" w:sz="0" w:space="0" w:color="auto"/>
            <w:right w:val="none" w:sz="0" w:space="0" w:color="auto"/>
          </w:divBdr>
        </w:div>
        <w:div w:id="2060785335">
          <w:marLeft w:val="480"/>
          <w:marRight w:val="0"/>
          <w:marTop w:val="0"/>
          <w:marBottom w:val="0"/>
          <w:divBdr>
            <w:top w:val="none" w:sz="0" w:space="0" w:color="auto"/>
            <w:left w:val="none" w:sz="0" w:space="0" w:color="auto"/>
            <w:bottom w:val="none" w:sz="0" w:space="0" w:color="auto"/>
            <w:right w:val="none" w:sz="0" w:space="0" w:color="auto"/>
          </w:divBdr>
        </w:div>
        <w:div w:id="1824659661">
          <w:marLeft w:val="480"/>
          <w:marRight w:val="0"/>
          <w:marTop w:val="0"/>
          <w:marBottom w:val="0"/>
          <w:divBdr>
            <w:top w:val="none" w:sz="0" w:space="0" w:color="auto"/>
            <w:left w:val="none" w:sz="0" w:space="0" w:color="auto"/>
            <w:bottom w:val="none" w:sz="0" w:space="0" w:color="auto"/>
            <w:right w:val="none" w:sz="0" w:space="0" w:color="auto"/>
          </w:divBdr>
        </w:div>
        <w:div w:id="31348400">
          <w:marLeft w:val="480"/>
          <w:marRight w:val="0"/>
          <w:marTop w:val="0"/>
          <w:marBottom w:val="0"/>
          <w:divBdr>
            <w:top w:val="none" w:sz="0" w:space="0" w:color="auto"/>
            <w:left w:val="none" w:sz="0" w:space="0" w:color="auto"/>
            <w:bottom w:val="none" w:sz="0" w:space="0" w:color="auto"/>
            <w:right w:val="none" w:sz="0" w:space="0" w:color="auto"/>
          </w:divBdr>
        </w:div>
        <w:div w:id="1344815735">
          <w:marLeft w:val="480"/>
          <w:marRight w:val="0"/>
          <w:marTop w:val="0"/>
          <w:marBottom w:val="0"/>
          <w:divBdr>
            <w:top w:val="none" w:sz="0" w:space="0" w:color="auto"/>
            <w:left w:val="none" w:sz="0" w:space="0" w:color="auto"/>
            <w:bottom w:val="none" w:sz="0" w:space="0" w:color="auto"/>
            <w:right w:val="none" w:sz="0" w:space="0" w:color="auto"/>
          </w:divBdr>
        </w:div>
        <w:div w:id="1754087851">
          <w:marLeft w:val="480"/>
          <w:marRight w:val="0"/>
          <w:marTop w:val="0"/>
          <w:marBottom w:val="0"/>
          <w:divBdr>
            <w:top w:val="none" w:sz="0" w:space="0" w:color="auto"/>
            <w:left w:val="none" w:sz="0" w:space="0" w:color="auto"/>
            <w:bottom w:val="none" w:sz="0" w:space="0" w:color="auto"/>
            <w:right w:val="none" w:sz="0" w:space="0" w:color="auto"/>
          </w:divBdr>
        </w:div>
        <w:div w:id="1216430614">
          <w:marLeft w:val="480"/>
          <w:marRight w:val="0"/>
          <w:marTop w:val="0"/>
          <w:marBottom w:val="0"/>
          <w:divBdr>
            <w:top w:val="none" w:sz="0" w:space="0" w:color="auto"/>
            <w:left w:val="none" w:sz="0" w:space="0" w:color="auto"/>
            <w:bottom w:val="none" w:sz="0" w:space="0" w:color="auto"/>
            <w:right w:val="none" w:sz="0" w:space="0" w:color="auto"/>
          </w:divBdr>
        </w:div>
        <w:div w:id="1343438508">
          <w:marLeft w:val="480"/>
          <w:marRight w:val="0"/>
          <w:marTop w:val="0"/>
          <w:marBottom w:val="0"/>
          <w:divBdr>
            <w:top w:val="none" w:sz="0" w:space="0" w:color="auto"/>
            <w:left w:val="none" w:sz="0" w:space="0" w:color="auto"/>
            <w:bottom w:val="none" w:sz="0" w:space="0" w:color="auto"/>
            <w:right w:val="none" w:sz="0" w:space="0" w:color="auto"/>
          </w:divBdr>
        </w:div>
        <w:div w:id="1942686996">
          <w:marLeft w:val="480"/>
          <w:marRight w:val="0"/>
          <w:marTop w:val="0"/>
          <w:marBottom w:val="0"/>
          <w:divBdr>
            <w:top w:val="none" w:sz="0" w:space="0" w:color="auto"/>
            <w:left w:val="none" w:sz="0" w:space="0" w:color="auto"/>
            <w:bottom w:val="none" w:sz="0" w:space="0" w:color="auto"/>
            <w:right w:val="none" w:sz="0" w:space="0" w:color="auto"/>
          </w:divBdr>
        </w:div>
        <w:div w:id="1376852306">
          <w:marLeft w:val="480"/>
          <w:marRight w:val="0"/>
          <w:marTop w:val="0"/>
          <w:marBottom w:val="0"/>
          <w:divBdr>
            <w:top w:val="none" w:sz="0" w:space="0" w:color="auto"/>
            <w:left w:val="none" w:sz="0" w:space="0" w:color="auto"/>
            <w:bottom w:val="none" w:sz="0" w:space="0" w:color="auto"/>
            <w:right w:val="none" w:sz="0" w:space="0" w:color="auto"/>
          </w:divBdr>
        </w:div>
        <w:div w:id="2126149222">
          <w:marLeft w:val="480"/>
          <w:marRight w:val="0"/>
          <w:marTop w:val="0"/>
          <w:marBottom w:val="0"/>
          <w:divBdr>
            <w:top w:val="none" w:sz="0" w:space="0" w:color="auto"/>
            <w:left w:val="none" w:sz="0" w:space="0" w:color="auto"/>
            <w:bottom w:val="none" w:sz="0" w:space="0" w:color="auto"/>
            <w:right w:val="none" w:sz="0" w:space="0" w:color="auto"/>
          </w:divBdr>
        </w:div>
        <w:div w:id="1574463343">
          <w:marLeft w:val="480"/>
          <w:marRight w:val="0"/>
          <w:marTop w:val="0"/>
          <w:marBottom w:val="0"/>
          <w:divBdr>
            <w:top w:val="none" w:sz="0" w:space="0" w:color="auto"/>
            <w:left w:val="none" w:sz="0" w:space="0" w:color="auto"/>
            <w:bottom w:val="none" w:sz="0" w:space="0" w:color="auto"/>
            <w:right w:val="none" w:sz="0" w:space="0" w:color="auto"/>
          </w:divBdr>
        </w:div>
        <w:div w:id="780104534">
          <w:marLeft w:val="480"/>
          <w:marRight w:val="0"/>
          <w:marTop w:val="0"/>
          <w:marBottom w:val="0"/>
          <w:divBdr>
            <w:top w:val="none" w:sz="0" w:space="0" w:color="auto"/>
            <w:left w:val="none" w:sz="0" w:space="0" w:color="auto"/>
            <w:bottom w:val="none" w:sz="0" w:space="0" w:color="auto"/>
            <w:right w:val="none" w:sz="0" w:space="0" w:color="auto"/>
          </w:divBdr>
        </w:div>
        <w:div w:id="1437167273">
          <w:marLeft w:val="480"/>
          <w:marRight w:val="0"/>
          <w:marTop w:val="0"/>
          <w:marBottom w:val="0"/>
          <w:divBdr>
            <w:top w:val="none" w:sz="0" w:space="0" w:color="auto"/>
            <w:left w:val="none" w:sz="0" w:space="0" w:color="auto"/>
            <w:bottom w:val="none" w:sz="0" w:space="0" w:color="auto"/>
            <w:right w:val="none" w:sz="0" w:space="0" w:color="auto"/>
          </w:divBdr>
        </w:div>
        <w:div w:id="2111852673">
          <w:marLeft w:val="480"/>
          <w:marRight w:val="0"/>
          <w:marTop w:val="0"/>
          <w:marBottom w:val="0"/>
          <w:divBdr>
            <w:top w:val="none" w:sz="0" w:space="0" w:color="auto"/>
            <w:left w:val="none" w:sz="0" w:space="0" w:color="auto"/>
            <w:bottom w:val="none" w:sz="0" w:space="0" w:color="auto"/>
            <w:right w:val="none" w:sz="0" w:space="0" w:color="auto"/>
          </w:divBdr>
        </w:div>
        <w:div w:id="2050035303">
          <w:marLeft w:val="480"/>
          <w:marRight w:val="0"/>
          <w:marTop w:val="0"/>
          <w:marBottom w:val="0"/>
          <w:divBdr>
            <w:top w:val="none" w:sz="0" w:space="0" w:color="auto"/>
            <w:left w:val="none" w:sz="0" w:space="0" w:color="auto"/>
            <w:bottom w:val="none" w:sz="0" w:space="0" w:color="auto"/>
            <w:right w:val="none" w:sz="0" w:space="0" w:color="auto"/>
          </w:divBdr>
        </w:div>
        <w:div w:id="150148318">
          <w:marLeft w:val="480"/>
          <w:marRight w:val="0"/>
          <w:marTop w:val="0"/>
          <w:marBottom w:val="0"/>
          <w:divBdr>
            <w:top w:val="none" w:sz="0" w:space="0" w:color="auto"/>
            <w:left w:val="none" w:sz="0" w:space="0" w:color="auto"/>
            <w:bottom w:val="none" w:sz="0" w:space="0" w:color="auto"/>
            <w:right w:val="none" w:sz="0" w:space="0" w:color="auto"/>
          </w:divBdr>
        </w:div>
        <w:div w:id="632249743">
          <w:marLeft w:val="480"/>
          <w:marRight w:val="0"/>
          <w:marTop w:val="0"/>
          <w:marBottom w:val="0"/>
          <w:divBdr>
            <w:top w:val="none" w:sz="0" w:space="0" w:color="auto"/>
            <w:left w:val="none" w:sz="0" w:space="0" w:color="auto"/>
            <w:bottom w:val="none" w:sz="0" w:space="0" w:color="auto"/>
            <w:right w:val="none" w:sz="0" w:space="0" w:color="auto"/>
          </w:divBdr>
        </w:div>
      </w:divsChild>
    </w:div>
    <w:div w:id="1693530784">
      <w:bodyDiv w:val="1"/>
      <w:marLeft w:val="0"/>
      <w:marRight w:val="0"/>
      <w:marTop w:val="0"/>
      <w:marBottom w:val="0"/>
      <w:divBdr>
        <w:top w:val="none" w:sz="0" w:space="0" w:color="auto"/>
        <w:left w:val="none" w:sz="0" w:space="0" w:color="auto"/>
        <w:bottom w:val="none" w:sz="0" w:space="0" w:color="auto"/>
        <w:right w:val="none" w:sz="0" w:space="0" w:color="auto"/>
      </w:divBdr>
      <w:divsChild>
        <w:div w:id="994143778">
          <w:marLeft w:val="480"/>
          <w:marRight w:val="0"/>
          <w:marTop w:val="0"/>
          <w:marBottom w:val="0"/>
          <w:divBdr>
            <w:top w:val="none" w:sz="0" w:space="0" w:color="auto"/>
            <w:left w:val="none" w:sz="0" w:space="0" w:color="auto"/>
            <w:bottom w:val="none" w:sz="0" w:space="0" w:color="auto"/>
            <w:right w:val="none" w:sz="0" w:space="0" w:color="auto"/>
          </w:divBdr>
        </w:div>
        <w:div w:id="818230342">
          <w:marLeft w:val="480"/>
          <w:marRight w:val="0"/>
          <w:marTop w:val="0"/>
          <w:marBottom w:val="0"/>
          <w:divBdr>
            <w:top w:val="none" w:sz="0" w:space="0" w:color="auto"/>
            <w:left w:val="none" w:sz="0" w:space="0" w:color="auto"/>
            <w:bottom w:val="none" w:sz="0" w:space="0" w:color="auto"/>
            <w:right w:val="none" w:sz="0" w:space="0" w:color="auto"/>
          </w:divBdr>
        </w:div>
        <w:div w:id="1867328174">
          <w:marLeft w:val="480"/>
          <w:marRight w:val="0"/>
          <w:marTop w:val="0"/>
          <w:marBottom w:val="0"/>
          <w:divBdr>
            <w:top w:val="none" w:sz="0" w:space="0" w:color="auto"/>
            <w:left w:val="none" w:sz="0" w:space="0" w:color="auto"/>
            <w:bottom w:val="none" w:sz="0" w:space="0" w:color="auto"/>
            <w:right w:val="none" w:sz="0" w:space="0" w:color="auto"/>
          </w:divBdr>
        </w:div>
        <w:div w:id="1540362768">
          <w:marLeft w:val="480"/>
          <w:marRight w:val="0"/>
          <w:marTop w:val="0"/>
          <w:marBottom w:val="0"/>
          <w:divBdr>
            <w:top w:val="none" w:sz="0" w:space="0" w:color="auto"/>
            <w:left w:val="none" w:sz="0" w:space="0" w:color="auto"/>
            <w:bottom w:val="none" w:sz="0" w:space="0" w:color="auto"/>
            <w:right w:val="none" w:sz="0" w:space="0" w:color="auto"/>
          </w:divBdr>
        </w:div>
        <w:div w:id="7678568">
          <w:marLeft w:val="480"/>
          <w:marRight w:val="0"/>
          <w:marTop w:val="0"/>
          <w:marBottom w:val="0"/>
          <w:divBdr>
            <w:top w:val="none" w:sz="0" w:space="0" w:color="auto"/>
            <w:left w:val="none" w:sz="0" w:space="0" w:color="auto"/>
            <w:bottom w:val="none" w:sz="0" w:space="0" w:color="auto"/>
            <w:right w:val="none" w:sz="0" w:space="0" w:color="auto"/>
          </w:divBdr>
        </w:div>
        <w:div w:id="1512180217">
          <w:marLeft w:val="480"/>
          <w:marRight w:val="0"/>
          <w:marTop w:val="0"/>
          <w:marBottom w:val="0"/>
          <w:divBdr>
            <w:top w:val="none" w:sz="0" w:space="0" w:color="auto"/>
            <w:left w:val="none" w:sz="0" w:space="0" w:color="auto"/>
            <w:bottom w:val="none" w:sz="0" w:space="0" w:color="auto"/>
            <w:right w:val="none" w:sz="0" w:space="0" w:color="auto"/>
          </w:divBdr>
        </w:div>
        <w:div w:id="318851426">
          <w:marLeft w:val="480"/>
          <w:marRight w:val="0"/>
          <w:marTop w:val="0"/>
          <w:marBottom w:val="0"/>
          <w:divBdr>
            <w:top w:val="none" w:sz="0" w:space="0" w:color="auto"/>
            <w:left w:val="none" w:sz="0" w:space="0" w:color="auto"/>
            <w:bottom w:val="none" w:sz="0" w:space="0" w:color="auto"/>
            <w:right w:val="none" w:sz="0" w:space="0" w:color="auto"/>
          </w:divBdr>
        </w:div>
        <w:div w:id="1141460507">
          <w:marLeft w:val="480"/>
          <w:marRight w:val="0"/>
          <w:marTop w:val="0"/>
          <w:marBottom w:val="0"/>
          <w:divBdr>
            <w:top w:val="none" w:sz="0" w:space="0" w:color="auto"/>
            <w:left w:val="none" w:sz="0" w:space="0" w:color="auto"/>
            <w:bottom w:val="none" w:sz="0" w:space="0" w:color="auto"/>
            <w:right w:val="none" w:sz="0" w:space="0" w:color="auto"/>
          </w:divBdr>
        </w:div>
        <w:div w:id="2029060104">
          <w:marLeft w:val="480"/>
          <w:marRight w:val="0"/>
          <w:marTop w:val="0"/>
          <w:marBottom w:val="0"/>
          <w:divBdr>
            <w:top w:val="none" w:sz="0" w:space="0" w:color="auto"/>
            <w:left w:val="none" w:sz="0" w:space="0" w:color="auto"/>
            <w:bottom w:val="none" w:sz="0" w:space="0" w:color="auto"/>
            <w:right w:val="none" w:sz="0" w:space="0" w:color="auto"/>
          </w:divBdr>
        </w:div>
        <w:div w:id="842815722">
          <w:marLeft w:val="480"/>
          <w:marRight w:val="0"/>
          <w:marTop w:val="0"/>
          <w:marBottom w:val="0"/>
          <w:divBdr>
            <w:top w:val="none" w:sz="0" w:space="0" w:color="auto"/>
            <w:left w:val="none" w:sz="0" w:space="0" w:color="auto"/>
            <w:bottom w:val="none" w:sz="0" w:space="0" w:color="auto"/>
            <w:right w:val="none" w:sz="0" w:space="0" w:color="auto"/>
          </w:divBdr>
        </w:div>
        <w:div w:id="771513324">
          <w:marLeft w:val="480"/>
          <w:marRight w:val="0"/>
          <w:marTop w:val="0"/>
          <w:marBottom w:val="0"/>
          <w:divBdr>
            <w:top w:val="none" w:sz="0" w:space="0" w:color="auto"/>
            <w:left w:val="none" w:sz="0" w:space="0" w:color="auto"/>
            <w:bottom w:val="none" w:sz="0" w:space="0" w:color="auto"/>
            <w:right w:val="none" w:sz="0" w:space="0" w:color="auto"/>
          </w:divBdr>
        </w:div>
        <w:div w:id="435948569">
          <w:marLeft w:val="480"/>
          <w:marRight w:val="0"/>
          <w:marTop w:val="0"/>
          <w:marBottom w:val="0"/>
          <w:divBdr>
            <w:top w:val="none" w:sz="0" w:space="0" w:color="auto"/>
            <w:left w:val="none" w:sz="0" w:space="0" w:color="auto"/>
            <w:bottom w:val="none" w:sz="0" w:space="0" w:color="auto"/>
            <w:right w:val="none" w:sz="0" w:space="0" w:color="auto"/>
          </w:divBdr>
        </w:div>
        <w:div w:id="328020158">
          <w:marLeft w:val="480"/>
          <w:marRight w:val="0"/>
          <w:marTop w:val="0"/>
          <w:marBottom w:val="0"/>
          <w:divBdr>
            <w:top w:val="none" w:sz="0" w:space="0" w:color="auto"/>
            <w:left w:val="none" w:sz="0" w:space="0" w:color="auto"/>
            <w:bottom w:val="none" w:sz="0" w:space="0" w:color="auto"/>
            <w:right w:val="none" w:sz="0" w:space="0" w:color="auto"/>
          </w:divBdr>
        </w:div>
        <w:div w:id="64112583">
          <w:marLeft w:val="480"/>
          <w:marRight w:val="0"/>
          <w:marTop w:val="0"/>
          <w:marBottom w:val="0"/>
          <w:divBdr>
            <w:top w:val="none" w:sz="0" w:space="0" w:color="auto"/>
            <w:left w:val="none" w:sz="0" w:space="0" w:color="auto"/>
            <w:bottom w:val="none" w:sz="0" w:space="0" w:color="auto"/>
            <w:right w:val="none" w:sz="0" w:space="0" w:color="auto"/>
          </w:divBdr>
        </w:div>
        <w:div w:id="931202254">
          <w:marLeft w:val="480"/>
          <w:marRight w:val="0"/>
          <w:marTop w:val="0"/>
          <w:marBottom w:val="0"/>
          <w:divBdr>
            <w:top w:val="none" w:sz="0" w:space="0" w:color="auto"/>
            <w:left w:val="none" w:sz="0" w:space="0" w:color="auto"/>
            <w:bottom w:val="none" w:sz="0" w:space="0" w:color="auto"/>
            <w:right w:val="none" w:sz="0" w:space="0" w:color="auto"/>
          </w:divBdr>
        </w:div>
        <w:div w:id="1706515789">
          <w:marLeft w:val="480"/>
          <w:marRight w:val="0"/>
          <w:marTop w:val="0"/>
          <w:marBottom w:val="0"/>
          <w:divBdr>
            <w:top w:val="none" w:sz="0" w:space="0" w:color="auto"/>
            <w:left w:val="none" w:sz="0" w:space="0" w:color="auto"/>
            <w:bottom w:val="none" w:sz="0" w:space="0" w:color="auto"/>
            <w:right w:val="none" w:sz="0" w:space="0" w:color="auto"/>
          </w:divBdr>
        </w:div>
        <w:div w:id="1679036547">
          <w:marLeft w:val="480"/>
          <w:marRight w:val="0"/>
          <w:marTop w:val="0"/>
          <w:marBottom w:val="0"/>
          <w:divBdr>
            <w:top w:val="none" w:sz="0" w:space="0" w:color="auto"/>
            <w:left w:val="none" w:sz="0" w:space="0" w:color="auto"/>
            <w:bottom w:val="none" w:sz="0" w:space="0" w:color="auto"/>
            <w:right w:val="none" w:sz="0" w:space="0" w:color="auto"/>
          </w:divBdr>
        </w:div>
        <w:div w:id="1850170074">
          <w:marLeft w:val="480"/>
          <w:marRight w:val="0"/>
          <w:marTop w:val="0"/>
          <w:marBottom w:val="0"/>
          <w:divBdr>
            <w:top w:val="none" w:sz="0" w:space="0" w:color="auto"/>
            <w:left w:val="none" w:sz="0" w:space="0" w:color="auto"/>
            <w:bottom w:val="none" w:sz="0" w:space="0" w:color="auto"/>
            <w:right w:val="none" w:sz="0" w:space="0" w:color="auto"/>
          </w:divBdr>
        </w:div>
        <w:div w:id="233129237">
          <w:marLeft w:val="480"/>
          <w:marRight w:val="0"/>
          <w:marTop w:val="0"/>
          <w:marBottom w:val="0"/>
          <w:divBdr>
            <w:top w:val="none" w:sz="0" w:space="0" w:color="auto"/>
            <w:left w:val="none" w:sz="0" w:space="0" w:color="auto"/>
            <w:bottom w:val="none" w:sz="0" w:space="0" w:color="auto"/>
            <w:right w:val="none" w:sz="0" w:space="0" w:color="auto"/>
          </w:divBdr>
        </w:div>
        <w:div w:id="1186482110">
          <w:marLeft w:val="480"/>
          <w:marRight w:val="0"/>
          <w:marTop w:val="0"/>
          <w:marBottom w:val="0"/>
          <w:divBdr>
            <w:top w:val="none" w:sz="0" w:space="0" w:color="auto"/>
            <w:left w:val="none" w:sz="0" w:space="0" w:color="auto"/>
            <w:bottom w:val="none" w:sz="0" w:space="0" w:color="auto"/>
            <w:right w:val="none" w:sz="0" w:space="0" w:color="auto"/>
          </w:divBdr>
        </w:div>
        <w:div w:id="1937983378">
          <w:marLeft w:val="480"/>
          <w:marRight w:val="0"/>
          <w:marTop w:val="0"/>
          <w:marBottom w:val="0"/>
          <w:divBdr>
            <w:top w:val="none" w:sz="0" w:space="0" w:color="auto"/>
            <w:left w:val="none" w:sz="0" w:space="0" w:color="auto"/>
            <w:bottom w:val="none" w:sz="0" w:space="0" w:color="auto"/>
            <w:right w:val="none" w:sz="0" w:space="0" w:color="auto"/>
          </w:divBdr>
        </w:div>
        <w:div w:id="966861273">
          <w:marLeft w:val="480"/>
          <w:marRight w:val="0"/>
          <w:marTop w:val="0"/>
          <w:marBottom w:val="0"/>
          <w:divBdr>
            <w:top w:val="none" w:sz="0" w:space="0" w:color="auto"/>
            <w:left w:val="none" w:sz="0" w:space="0" w:color="auto"/>
            <w:bottom w:val="none" w:sz="0" w:space="0" w:color="auto"/>
            <w:right w:val="none" w:sz="0" w:space="0" w:color="auto"/>
          </w:divBdr>
        </w:div>
        <w:div w:id="596715395">
          <w:marLeft w:val="480"/>
          <w:marRight w:val="0"/>
          <w:marTop w:val="0"/>
          <w:marBottom w:val="0"/>
          <w:divBdr>
            <w:top w:val="none" w:sz="0" w:space="0" w:color="auto"/>
            <w:left w:val="none" w:sz="0" w:space="0" w:color="auto"/>
            <w:bottom w:val="none" w:sz="0" w:space="0" w:color="auto"/>
            <w:right w:val="none" w:sz="0" w:space="0" w:color="auto"/>
          </w:divBdr>
        </w:div>
        <w:div w:id="1725786322">
          <w:marLeft w:val="480"/>
          <w:marRight w:val="0"/>
          <w:marTop w:val="0"/>
          <w:marBottom w:val="0"/>
          <w:divBdr>
            <w:top w:val="none" w:sz="0" w:space="0" w:color="auto"/>
            <w:left w:val="none" w:sz="0" w:space="0" w:color="auto"/>
            <w:bottom w:val="none" w:sz="0" w:space="0" w:color="auto"/>
            <w:right w:val="none" w:sz="0" w:space="0" w:color="auto"/>
          </w:divBdr>
        </w:div>
        <w:div w:id="1583490347">
          <w:marLeft w:val="480"/>
          <w:marRight w:val="0"/>
          <w:marTop w:val="0"/>
          <w:marBottom w:val="0"/>
          <w:divBdr>
            <w:top w:val="none" w:sz="0" w:space="0" w:color="auto"/>
            <w:left w:val="none" w:sz="0" w:space="0" w:color="auto"/>
            <w:bottom w:val="none" w:sz="0" w:space="0" w:color="auto"/>
            <w:right w:val="none" w:sz="0" w:space="0" w:color="auto"/>
          </w:divBdr>
        </w:div>
        <w:div w:id="2076079282">
          <w:marLeft w:val="480"/>
          <w:marRight w:val="0"/>
          <w:marTop w:val="0"/>
          <w:marBottom w:val="0"/>
          <w:divBdr>
            <w:top w:val="none" w:sz="0" w:space="0" w:color="auto"/>
            <w:left w:val="none" w:sz="0" w:space="0" w:color="auto"/>
            <w:bottom w:val="none" w:sz="0" w:space="0" w:color="auto"/>
            <w:right w:val="none" w:sz="0" w:space="0" w:color="auto"/>
          </w:divBdr>
        </w:div>
        <w:div w:id="1821337300">
          <w:marLeft w:val="480"/>
          <w:marRight w:val="0"/>
          <w:marTop w:val="0"/>
          <w:marBottom w:val="0"/>
          <w:divBdr>
            <w:top w:val="none" w:sz="0" w:space="0" w:color="auto"/>
            <w:left w:val="none" w:sz="0" w:space="0" w:color="auto"/>
            <w:bottom w:val="none" w:sz="0" w:space="0" w:color="auto"/>
            <w:right w:val="none" w:sz="0" w:space="0" w:color="auto"/>
          </w:divBdr>
        </w:div>
        <w:div w:id="198662162">
          <w:marLeft w:val="480"/>
          <w:marRight w:val="0"/>
          <w:marTop w:val="0"/>
          <w:marBottom w:val="0"/>
          <w:divBdr>
            <w:top w:val="none" w:sz="0" w:space="0" w:color="auto"/>
            <w:left w:val="none" w:sz="0" w:space="0" w:color="auto"/>
            <w:bottom w:val="none" w:sz="0" w:space="0" w:color="auto"/>
            <w:right w:val="none" w:sz="0" w:space="0" w:color="auto"/>
          </w:divBdr>
        </w:div>
        <w:div w:id="1367291976">
          <w:marLeft w:val="480"/>
          <w:marRight w:val="0"/>
          <w:marTop w:val="0"/>
          <w:marBottom w:val="0"/>
          <w:divBdr>
            <w:top w:val="none" w:sz="0" w:space="0" w:color="auto"/>
            <w:left w:val="none" w:sz="0" w:space="0" w:color="auto"/>
            <w:bottom w:val="none" w:sz="0" w:space="0" w:color="auto"/>
            <w:right w:val="none" w:sz="0" w:space="0" w:color="auto"/>
          </w:divBdr>
        </w:div>
        <w:div w:id="1171800939">
          <w:marLeft w:val="480"/>
          <w:marRight w:val="0"/>
          <w:marTop w:val="0"/>
          <w:marBottom w:val="0"/>
          <w:divBdr>
            <w:top w:val="none" w:sz="0" w:space="0" w:color="auto"/>
            <w:left w:val="none" w:sz="0" w:space="0" w:color="auto"/>
            <w:bottom w:val="none" w:sz="0" w:space="0" w:color="auto"/>
            <w:right w:val="none" w:sz="0" w:space="0" w:color="auto"/>
          </w:divBdr>
        </w:div>
        <w:div w:id="1983270430">
          <w:marLeft w:val="480"/>
          <w:marRight w:val="0"/>
          <w:marTop w:val="0"/>
          <w:marBottom w:val="0"/>
          <w:divBdr>
            <w:top w:val="none" w:sz="0" w:space="0" w:color="auto"/>
            <w:left w:val="none" w:sz="0" w:space="0" w:color="auto"/>
            <w:bottom w:val="none" w:sz="0" w:space="0" w:color="auto"/>
            <w:right w:val="none" w:sz="0" w:space="0" w:color="auto"/>
          </w:divBdr>
        </w:div>
        <w:div w:id="1973747753">
          <w:marLeft w:val="480"/>
          <w:marRight w:val="0"/>
          <w:marTop w:val="0"/>
          <w:marBottom w:val="0"/>
          <w:divBdr>
            <w:top w:val="none" w:sz="0" w:space="0" w:color="auto"/>
            <w:left w:val="none" w:sz="0" w:space="0" w:color="auto"/>
            <w:bottom w:val="none" w:sz="0" w:space="0" w:color="auto"/>
            <w:right w:val="none" w:sz="0" w:space="0" w:color="auto"/>
          </w:divBdr>
        </w:div>
        <w:div w:id="889076216">
          <w:marLeft w:val="480"/>
          <w:marRight w:val="0"/>
          <w:marTop w:val="0"/>
          <w:marBottom w:val="0"/>
          <w:divBdr>
            <w:top w:val="none" w:sz="0" w:space="0" w:color="auto"/>
            <w:left w:val="none" w:sz="0" w:space="0" w:color="auto"/>
            <w:bottom w:val="none" w:sz="0" w:space="0" w:color="auto"/>
            <w:right w:val="none" w:sz="0" w:space="0" w:color="auto"/>
          </w:divBdr>
        </w:div>
        <w:div w:id="149567505">
          <w:marLeft w:val="480"/>
          <w:marRight w:val="0"/>
          <w:marTop w:val="0"/>
          <w:marBottom w:val="0"/>
          <w:divBdr>
            <w:top w:val="none" w:sz="0" w:space="0" w:color="auto"/>
            <w:left w:val="none" w:sz="0" w:space="0" w:color="auto"/>
            <w:bottom w:val="none" w:sz="0" w:space="0" w:color="auto"/>
            <w:right w:val="none" w:sz="0" w:space="0" w:color="auto"/>
          </w:divBdr>
        </w:div>
        <w:div w:id="1976520389">
          <w:marLeft w:val="480"/>
          <w:marRight w:val="0"/>
          <w:marTop w:val="0"/>
          <w:marBottom w:val="0"/>
          <w:divBdr>
            <w:top w:val="none" w:sz="0" w:space="0" w:color="auto"/>
            <w:left w:val="none" w:sz="0" w:space="0" w:color="auto"/>
            <w:bottom w:val="none" w:sz="0" w:space="0" w:color="auto"/>
            <w:right w:val="none" w:sz="0" w:space="0" w:color="auto"/>
          </w:divBdr>
        </w:div>
        <w:div w:id="125440784">
          <w:marLeft w:val="480"/>
          <w:marRight w:val="0"/>
          <w:marTop w:val="0"/>
          <w:marBottom w:val="0"/>
          <w:divBdr>
            <w:top w:val="none" w:sz="0" w:space="0" w:color="auto"/>
            <w:left w:val="none" w:sz="0" w:space="0" w:color="auto"/>
            <w:bottom w:val="none" w:sz="0" w:space="0" w:color="auto"/>
            <w:right w:val="none" w:sz="0" w:space="0" w:color="auto"/>
          </w:divBdr>
        </w:div>
        <w:div w:id="1463419507">
          <w:marLeft w:val="480"/>
          <w:marRight w:val="0"/>
          <w:marTop w:val="0"/>
          <w:marBottom w:val="0"/>
          <w:divBdr>
            <w:top w:val="none" w:sz="0" w:space="0" w:color="auto"/>
            <w:left w:val="none" w:sz="0" w:space="0" w:color="auto"/>
            <w:bottom w:val="none" w:sz="0" w:space="0" w:color="auto"/>
            <w:right w:val="none" w:sz="0" w:space="0" w:color="auto"/>
          </w:divBdr>
        </w:div>
        <w:div w:id="1881089502">
          <w:marLeft w:val="480"/>
          <w:marRight w:val="0"/>
          <w:marTop w:val="0"/>
          <w:marBottom w:val="0"/>
          <w:divBdr>
            <w:top w:val="none" w:sz="0" w:space="0" w:color="auto"/>
            <w:left w:val="none" w:sz="0" w:space="0" w:color="auto"/>
            <w:bottom w:val="none" w:sz="0" w:space="0" w:color="auto"/>
            <w:right w:val="none" w:sz="0" w:space="0" w:color="auto"/>
          </w:divBdr>
        </w:div>
        <w:div w:id="1007757162">
          <w:marLeft w:val="480"/>
          <w:marRight w:val="0"/>
          <w:marTop w:val="0"/>
          <w:marBottom w:val="0"/>
          <w:divBdr>
            <w:top w:val="none" w:sz="0" w:space="0" w:color="auto"/>
            <w:left w:val="none" w:sz="0" w:space="0" w:color="auto"/>
            <w:bottom w:val="none" w:sz="0" w:space="0" w:color="auto"/>
            <w:right w:val="none" w:sz="0" w:space="0" w:color="auto"/>
          </w:divBdr>
        </w:div>
        <w:div w:id="501631100">
          <w:marLeft w:val="480"/>
          <w:marRight w:val="0"/>
          <w:marTop w:val="0"/>
          <w:marBottom w:val="0"/>
          <w:divBdr>
            <w:top w:val="none" w:sz="0" w:space="0" w:color="auto"/>
            <w:left w:val="none" w:sz="0" w:space="0" w:color="auto"/>
            <w:bottom w:val="none" w:sz="0" w:space="0" w:color="auto"/>
            <w:right w:val="none" w:sz="0" w:space="0" w:color="auto"/>
          </w:divBdr>
        </w:div>
      </w:divsChild>
    </w:div>
    <w:div w:id="1693844412">
      <w:bodyDiv w:val="1"/>
      <w:marLeft w:val="0"/>
      <w:marRight w:val="0"/>
      <w:marTop w:val="0"/>
      <w:marBottom w:val="0"/>
      <w:divBdr>
        <w:top w:val="none" w:sz="0" w:space="0" w:color="auto"/>
        <w:left w:val="none" w:sz="0" w:space="0" w:color="auto"/>
        <w:bottom w:val="none" w:sz="0" w:space="0" w:color="auto"/>
        <w:right w:val="none" w:sz="0" w:space="0" w:color="auto"/>
      </w:divBdr>
    </w:div>
    <w:div w:id="1700356357">
      <w:bodyDiv w:val="1"/>
      <w:marLeft w:val="0"/>
      <w:marRight w:val="0"/>
      <w:marTop w:val="0"/>
      <w:marBottom w:val="0"/>
      <w:divBdr>
        <w:top w:val="none" w:sz="0" w:space="0" w:color="auto"/>
        <w:left w:val="none" w:sz="0" w:space="0" w:color="auto"/>
        <w:bottom w:val="none" w:sz="0" w:space="0" w:color="auto"/>
        <w:right w:val="none" w:sz="0" w:space="0" w:color="auto"/>
      </w:divBdr>
      <w:divsChild>
        <w:div w:id="89471119">
          <w:marLeft w:val="480"/>
          <w:marRight w:val="0"/>
          <w:marTop w:val="0"/>
          <w:marBottom w:val="0"/>
          <w:divBdr>
            <w:top w:val="none" w:sz="0" w:space="0" w:color="auto"/>
            <w:left w:val="none" w:sz="0" w:space="0" w:color="auto"/>
            <w:bottom w:val="none" w:sz="0" w:space="0" w:color="auto"/>
            <w:right w:val="none" w:sz="0" w:space="0" w:color="auto"/>
          </w:divBdr>
        </w:div>
        <w:div w:id="1365982047">
          <w:marLeft w:val="480"/>
          <w:marRight w:val="0"/>
          <w:marTop w:val="0"/>
          <w:marBottom w:val="0"/>
          <w:divBdr>
            <w:top w:val="none" w:sz="0" w:space="0" w:color="auto"/>
            <w:left w:val="none" w:sz="0" w:space="0" w:color="auto"/>
            <w:bottom w:val="none" w:sz="0" w:space="0" w:color="auto"/>
            <w:right w:val="none" w:sz="0" w:space="0" w:color="auto"/>
          </w:divBdr>
        </w:div>
        <w:div w:id="1070152413">
          <w:marLeft w:val="480"/>
          <w:marRight w:val="0"/>
          <w:marTop w:val="0"/>
          <w:marBottom w:val="0"/>
          <w:divBdr>
            <w:top w:val="none" w:sz="0" w:space="0" w:color="auto"/>
            <w:left w:val="none" w:sz="0" w:space="0" w:color="auto"/>
            <w:bottom w:val="none" w:sz="0" w:space="0" w:color="auto"/>
            <w:right w:val="none" w:sz="0" w:space="0" w:color="auto"/>
          </w:divBdr>
        </w:div>
        <w:div w:id="1102605471">
          <w:marLeft w:val="480"/>
          <w:marRight w:val="0"/>
          <w:marTop w:val="0"/>
          <w:marBottom w:val="0"/>
          <w:divBdr>
            <w:top w:val="none" w:sz="0" w:space="0" w:color="auto"/>
            <w:left w:val="none" w:sz="0" w:space="0" w:color="auto"/>
            <w:bottom w:val="none" w:sz="0" w:space="0" w:color="auto"/>
            <w:right w:val="none" w:sz="0" w:space="0" w:color="auto"/>
          </w:divBdr>
        </w:div>
        <w:div w:id="796069059">
          <w:marLeft w:val="480"/>
          <w:marRight w:val="0"/>
          <w:marTop w:val="0"/>
          <w:marBottom w:val="0"/>
          <w:divBdr>
            <w:top w:val="none" w:sz="0" w:space="0" w:color="auto"/>
            <w:left w:val="none" w:sz="0" w:space="0" w:color="auto"/>
            <w:bottom w:val="none" w:sz="0" w:space="0" w:color="auto"/>
            <w:right w:val="none" w:sz="0" w:space="0" w:color="auto"/>
          </w:divBdr>
        </w:div>
        <w:div w:id="584462825">
          <w:marLeft w:val="480"/>
          <w:marRight w:val="0"/>
          <w:marTop w:val="0"/>
          <w:marBottom w:val="0"/>
          <w:divBdr>
            <w:top w:val="none" w:sz="0" w:space="0" w:color="auto"/>
            <w:left w:val="none" w:sz="0" w:space="0" w:color="auto"/>
            <w:bottom w:val="none" w:sz="0" w:space="0" w:color="auto"/>
            <w:right w:val="none" w:sz="0" w:space="0" w:color="auto"/>
          </w:divBdr>
        </w:div>
        <w:div w:id="1435205252">
          <w:marLeft w:val="480"/>
          <w:marRight w:val="0"/>
          <w:marTop w:val="0"/>
          <w:marBottom w:val="0"/>
          <w:divBdr>
            <w:top w:val="none" w:sz="0" w:space="0" w:color="auto"/>
            <w:left w:val="none" w:sz="0" w:space="0" w:color="auto"/>
            <w:bottom w:val="none" w:sz="0" w:space="0" w:color="auto"/>
            <w:right w:val="none" w:sz="0" w:space="0" w:color="auto"/>
          </w:divBdr>
        </w:div>
        <w:div w:id="796723319">
          <w:marLeft w:val="480"/>
          <w:marRight w:val="0"/>
          <w:marTop w:val="0"/>
          <w:marBottom w:val="0"/>
          <w:divBdr>
            <w:top w:val="none" w:sz="0" w:space="0" w:color="auto"/>
            <w:left w:val="none" w:sz="0" w:space="0" w:color="auto"/>
            <w:bottom w:val="none" w:sz="0" w:space="0" w:color="auto"/>
            <w:right w:val="none" w:sz="0" w:space="0" w:color="auto"/>
          </w:divBdr>
        </w:div>
        <w:div w:id="1282422334">
          <w:marLeft w:val="480"/>
          <w:marRight w:val="0"/>
          <w:marTop w:val="0"/>
          <w:marBottom w:val="0"/>
          <w:divBdr>
            <w:top w:val="none" w:sz="0" w:space="0" w:color="auto"/>
            <w:left w:val="none" w:sz="0" w:space="0" w:color="auto"/>
            <w:bottom w:val="none" w:sz="0" w:space="0" w:color="auto"/>
            <w:right w:val="none" w:sz="0" w:space="0" w:color="auto"/>
          </w:divBdr>
        </w:div>
        <w:div w:id="1887906020">
          <w:marLeft w:val="480"/>
          <w:marRight w:val="0"/>
          <w:marTop w:val="0"/>
          <w:marBottom w:val="0"/>
          <w:divBdr>
            <w:top w:val="none" w:sz="0" w:space="0" w:color="auto"/>
            <w:left w:val="none" w:sz="0" w:space="0" w:color="auto"/>
            <w:bottom w:val="none" w:sz="0" w:space="0" w:color="auto"/>
            <w:right w:val="none" w:sz="0" w:space="0" w:color="auto"/>
          </w:divBdr>
        </w:div>
        <w:div w:id="1226448610">
          <w:marLeft w:val="480"/>
          <w:marRight w:val="0"/>
          <w:marTop w:val="0"/>
          <w:marBottom w:val="0"/>
          <w:divBdr>
            <w:top w:val="none" w:sz="0" w:space="0" w:color="auto"/>
            <w:left w:val="none" w:sz="0" w:space="0" w:color="auto"/>
            <w:bottom w:val="none" w:sz="0" w:space="0" w:color="auto"/>
            <w:right w:val="none" w:sz="0" w:space="0" w:color="auto"/>
          </w:divBdr>
        </w:div>
        <w:div w:id="1508203847">
          <w:marLeft w:val="480"/>
          <w:marRight w:val="0"/>
          <w:marTop w:val="0"/>
          <w:marBottom w:val="0"/>
          <w:divBdr>
            <w:top w:val="none" w:sz="0" w:space="0" w:color="auto"/>
            <w:left w:val="none" w:sz="0" w:space="0" w:color="auto"/>
            <w:bottom w:val="none" w:sz="0" w:space="0" w:color="auto"/>
            <w:right w:val="none" w:sz="0" w:space="0" w:color="auto"/>
          </w:divBdr>
        </w:div>
        <w:div w:id="2144689756">
          <w:marLeft w:val="480"/>
          <w:marRight w:val="0"/>
          <w:marTop w:val="0"/>
          <w:marBottom w:val="0"/>
          <w:divBdr>
            <w:top w:val="none" w:sz="0" w:space="0" w:color="auto"/>
            <w:left w:val="none" w:sz="0" w:space="0" w:color="auto"/>
            <w:bottom w:val="none" w:sz="0" w:space="0" w:color="auto"/>
            <w:right w:val="none" w:sz="0" w:space="0" w:color="auto"/>
          </w:divBdr>
        </w:div>
        <w:div w:id="335230274">
          <w:marLeft w:val="480"/>
          <w:marRight w:val="0"/>
          <w:marTop w:val="0"/>
          <w:marBottom w:val="0"/>
          <w:divBdr>
            <w:top w:val="none" w:sz="0" w:space="0" w:color="auto"/>
            <w:left w:val="none" w:sz="0" w:space="0" w:color="auto"/>
            <w:bottom w:val="none" w:sz="0" w:space="0" w:color="auto"/>
            <w:right w:val="none" w:sz="0" w:space="0" w:color="auto"/>
          </w:divBdr>
        </w:div>
        <w:div w:id="1105930399">
          <w:marLeft w:val="480"/>
          <w:marRight w:val="0"/>
          <w:marTop w:val="0"/>
          <w:marBottom w:val="0"/>
          <w:divBdr>
            <w:top w:val="none" w:sz="0" w:space="0" w:color="auto"/>
            <w:left w:val="none" w:sz="0" w:space="0" w:color="auto"/>
            <w:bottom w:val="none" w:sz="0" w:space="0" w:color="auto"/>
            <w:right w:val="none" w:sz="0" w:space="0" w:color="auto"/>
          </w:divBdr>
        </w:div>
        <w:div w:id="1933859726">
          <w:marLeft w:val="480"/>
          <w:marRight w:val="0"/>
          <w:marTop w:val="0"/>
          <w:marBottom w:val="0"/>
          <w:divBdr>
            <w:top w:val="none" w:sz="0" w:space="0" w:color="auto"/>
            <w:left w:val="none" w:sz="0" w:space="0" w:color="auto"/>
            <w:bottom w:val="none" w:sz="0" w:space="0" w:color="auto"/>
            <w:right w:val="none" w:sz="0" w:space="0" w:color="auto"/>
          </w:divBdr>
        </w:div>
        <w:div w:id="107286377">
          <w:marLeft w:val="480"/>
          <w:marRight w:val="0"/>
          <w:marTop w:val="0"/>
          <w:marBottom w:val="0"/>
          <w:divBdr>
            <w:top w:val="none" w:sz="0" w:space="0" w:color="auto"/>
            <w:left w:val="none" w:sz="0" w:space="0" w:color="auto"/>
            <w:bottom w:val="none" w:sz="0" w:space="0" w:color="auto"/>
            <w:right w:val="none" w:sz="0" w:space="0" w:color="auto"/>
          </w:divBdr>
        </w:div>
        <w:div w:id="967399899">
          <w:marLeft w:val="480"/>
          <w:marRight w:val="0"/>
          <w:marTop w:val="0"/>
          <w:marBottom w:val="0"/>
          <w:divBdr>
            <w:top w:val="none" w:sz="0" w:space="0" w:color="auto"/>
            <w:left w:val="none" w:sz="0" w:space="0" w:color="auto"/>
            <w:bottom w:val="none" w:sz="0" w:space="0" w:color="auto"/>
            <w:right w:val="none" w:sz="0" w:space="0" w:color="auto"/>
          </w:divBdr>
        </w:div>
        <w:div w:id="1456635200">
          <w:marLeft w:val="480"/>
          <w:marRight w:val="0"/>
          <w:marTop w:val="0"/>
          <w:marBottom w:val="0"/>
          <w:divBdr>
            <w:top w:val="none" w:sz="0" w:space="0" w:color="auto"/>
            <w:left w:val="none" w:sz="0" w:space="0" w:color="auto"/>
            <w:bottom w:val="none" w:sz="0" w:space="0" w:color="auto"/>
            <w:right w:val="none" w:sz="0" w:space="0" w:color="auto"/>
          </w:divBdr>
        </w:div>
        <w:div w:id="768694484">
          <w:marLeft w:val="480"/>
          <w:marRight w:val="0"/>
          <w:marTop w:val="0"/>
          <w:marBottom w:val="0"/>
          <w:divBdr>
            <w:top w:val="none" w:sz="0" w:space="0" w:color="auto"/>
            <w:left w:val="none" w:sz="0" w:space="0" w:color="auto"/>
            <w:bottom w:val="none" w:sz="0" w:space="0" w:color="auto"/>
            <w:right w:val="none" w:sz="0" w:space="0" w:color="auto"/>
          </w:divBdr>
        </w:div>
        <w:div w:id="1668678145">
          <w:marLeft w:val="480"/>
          <w:marRight w:val="0"/>
          <w:marTop w:val="0"/>
          <w:marBottom w:val="0"/>
          <w:divBdr>
            <w:top w:val="none" w:sz="0" w:space="0" w:color="auto"/>
            <w:left w:val="none" w:sz="0" w:space="0" w:color="auto"/>
            <w:bottom w:val="none" w:sz="0" w:space="0" w:color="auto"/>
            <w:right w:val="none" w:sz="0" w:space="0" w:color="auto"/>
          </w:divBdr>
        </w:div>
        <w:div w:id="1961913036">
          <w:marLeft w:val="480"/>
          <w:marRight w:val="0"/>
          <w:marTop w:val="0"/>
          <w:marBottom w:val="0"/>
          <w:divBdr>
            <w:top w:val="none" w:sz="0" w:space="0" w:color="auto"/>
            <w:left w:val="none" w:sz="0" w:space="0" w:color="auto"/>
            <w:bottom w:val="none" w:sz="0" w:space="0" w:color="auto"/>
            <w:right w:val="none" w:sz="0" w:space="0" w:color="auto"/>
          </w:divBdr>
        </w:div>
        <w:div w:id="1160196635">
          <w:marLeft w:val="480"/>
          <w:marRight w:val="0"/>
          <w:marTop w:val="0"/>
          <w:marBottom w:val="0"/>
          <w:divBdr>
            <w:top w:val="none" w:sz="0" w:space="0" w:color="auto"/>
            <w:left w:val="none" w:sz="0" w:space="0" w:color="auto"/>
            <w:bottom w:val="none" w:sz="0" w:space="0" w:color="auto"/>
            <w:right w:val="none" w:sz="0" w:space="0" w:color="auto"/>
          </w:divBdr>
        </w:div>
        <w:div w:id="1482043442">
          <w:marLeft w:val="480"/>
          <w:marRight w:val="0"/>
          <w:marTop w:val="0"/>
          <w:marBottom w:val="0"/>
          <w:divBdr>
            <w:top w:val="none" w:sz="0" w:space="0" w:color="auto"/>
            <w:left w:val="none" w:sz="0" w:space="0" w:color="auto"/>
            <w:bottom w:val="none" w:sz="0" w:space="0" w:color="auto"/>
            <w:right w:val="none" w:sz="0" w:space="0" w:color="auto"/>
          </w:divBdr>
        </w:div>
        <w:div w:id="2030327326">
          <w:marLeft w:val="480"/>
          <w:marRight w:val="0"/>
          <w:marTop w:val="0"/>
          <w:marBottom w:val="0"/>
          <w:divBdr>
            <w:top w:val="none" w:sz="0" w:space="0" w:color="auto"/>
            <w:left w:val="none" w:sz="0" w:space="0" w:color="auto"/>
            <w:bottom w:val="none" w:sz="0" w:space="0" w:color="auto"/>
            <w:right w:val="none" w:sz="0" w:space="0" w:color="auto"/>
          </w:divBdr>
        </w:div>
        <w:div w:id="1593397989">
          <w:marLeft w:val="480"/>
          <w:marRight w:val="0"/>
          <w:marTop w:val="0"/>
          <w:marBottom w:val="0"/>
          <w:divBdr>
            <w:top w:val="none" w:sz="0" w:space="0" w:color="auto"/>
            <w:left w:val="none" w:sz="0" w:space="0" w:color="auto"/>
            <w:bottom w:val="none" w:sz="0" w:space="0" w:color="auto"/>
            <w:right w:val="none" w:sz="0" w:space="0" w:color="auto"/>
          </w:divBdr>
        </w:div>
        <w:div w:id="801576729">
          <w:marLeft w:val="480"/>
          <w:marRight w:val="0"/>
          <w:marTop w:val="0"/>
          <w:marBottom w:val="0"/>
          <w:divBdr>
            <w:top w:val="none" w:sz="0" w:space="0" w:color="auto"/>
            <w:left w:val="none" w:sz="0" w:space="0" w:color="auto"/>
            <w:bottom w:val="none" w:sz="0" w:space="0" w:color="auto"/>
            <w:right w:val="none" w:sz="0" w:space="0" w:color="auto"/>
          </w:divBdr>
        </w:div>
        <w:div w:id="480464348">
          <w:marLeft w:val="480"/>
          <w:marRight w:val="0"/>
          <w:marTop w:val="0"/>
          <w:marBottom w:val="0"/>
          <w:divBdr>
            <w:top w:val="none" w:sz="0" w:space="0" w:color="auto"/>
            <w:left w:val="none" w:sz="0" w:space="0" w:color="auto"/>
            <w:bottom w:val="none" w:sz="0" w:space="0" w:color="auto"/>
            <w:right w:val="none" w:sz="0" w:space="0" w:color="auto"/>
          </w:divBdr>
        </w:div>
        <w:div w:id="315450766">
          <w:marLeft w:val="480"/>
          <w:marRight w:val="0"/>
          <w:marTop w:val="0"/>
          <w:marBottom w:val="0"/>
          <w:divBdr>
            <w:top w:val="none" w:sz="0" w:space="0" w:color="auto"/>
            <w:left w:val="none" w:sz="0" w:space="0" w:color="auto"/>
            <w:bottom w:val="none" w:sz="0" w:space="0" w:color="auto"/>
            <w:right w:val="none" w:sz="0" w:space="0" w:color="auto"/>
          </w:divBdr>
        </w:div>
        <w:div w:id="304817743">
          <w:marLeft w:val="480"/>
          <w:marRight w:val="0"/>
          <w:marTop w:val="0"/>
          <w:marBottom w:val="0"/>
          <w:divBdr>
            <w:top w:val="none" w:sz="0" w:space="0" w:color="auto"/>
            <w:left w:val="none" w:sz="0" w:space="0" w:color="auto"/>
            <w:bottom w:val="none" w:sz="0" w:space="0" w:color="auto"/>
            <w:right w:val="none" w:sz="0" w:space="0" w:color="auto"/>
          </w:divBdr>
        </w:div>
        <w:div w:id="672876416">
          <w:marLeft w:val="480"/>
          <w:marRight w:val="0"/>
          <w:marTop w:val="0"/>
          <w:marBottom w:val="0"/>
          <w:divBdr>
            <w:top w:val="none" w:sz="0" w:space="0" w:color="auto"/>
            <w:left w:val="none" w:sz="0" w:space="0" w:color="auto"/>
            <w:bottom w:val="none" w:sz="0" w:space="0" w:color="auto"/>
            <w:right w:val="none" w:sz="0" w:space="0" w:color="auto"/>
          </w:divBdr>
        </w:div>
        <w:div w:id="475994356">
          <w:marLeft w:val="480"/>
          <w:marRight w:val="0"/>
          <w:marTop w:val="0"/>
          <w:marBottom w:val="0"/>
          <w:divBdr>
            <w:top w:val="none" w:sz="0" w:space="0" w:color="auto"/>
            <w:left w:val="none" w:sz="0" w:space="0" w:color="auto"/>
            <w:bottom w:val="none" w:sz="0" w:space="0" w:color="auto"/>
            <w:right w:val="none" w:sz="0" w:space="0" w:color="auto"/>
          </w:divBdr>
        </w:div>
        <w:div w:id="1162740952">
          <w:marLeft w:val="480"/>
          <w:marRight w:val="0"/>
          <w:marTop w:val="0"/>
          <w:marBottom w:val="0"/>
          <w:divBdr>
            <w:top w:val="none" w:sz="0" w:space="0" w:color="auto"/>
            <w:left w:val="none" w:sz="0" w:space="0" w:color="auto"/>
            <w:bottom w:val="none" w:sz="0" w:space="0" w:color="auto"/>
            <w:right w:val="none" w:sz="0" w:space="0" w:color="auto"/>
          </w:divBdr>
        </w:div>
        <w:div w:id="1232622662">
          <w:marLeft w:val="480"/>
          <w:marRight w:val="0"/>
          <w:marTop w:val="0"/>
          <w:marBottom w:val="0"/>
          <w:divBdr>
            <w:top w:val="none" w:sz="0" w:space="0" w:color="auto"/>
            <w:left w:val="none" w:sz="0" w:space="0" w:color="auto"/>
            <w:bottom w:val="none" w:sz="0" w:space="0" w:color="auto"/>
            <w:right w:val="none" w:sz="0" w:space="0" w:color="auto"/>
          </w:divBdr>
        </w:div>
        <w:div w:id="333606494">
          <w:marLeft w:val="480"/>
          <w:marRight w:val="0"/>
          <w:marTop w:val="0"/>
          <w:marBottom w:val="0"/>
          <w:divBdr>
            <w:top w:val="none" w:sz="0" w:space="0" w:color="auto"/>
            <w:left w:val="none" w:sz="0" w:space="0" w:color="auto"/>
            <w:bottom w:val="none" w:sz="0" w:space="0" w:color="auto"/>
            <w:right w:val="none" w:sz="0" w:space="0" w:color="auto"/>
          </w:divBdr>
        </w:div>
        <w:div w:id="747111916">
          <w:marLeft w:val="480"/>
          <w:marRight w:val="0"/>
          <w:marTop w:val="0"/>
          <w:marBottom w:val="0"/>
          <w:divBdr>
            <w:top w:val="none" w:sz="0" w:space="0" w:color="auto"/>
            <w:left w:val="none" w:sz="0" w:space="0" w:color="auto"/>
            <w:bottom w:val="none" w:sz="0" w:space="0" w:color="auto"/>
            <w:right w:val="none" w:sz="0" w:space="0" w:color="auto"/>
          </w:divBdr>
        </w:div>
        <w:div w:id="1253130094">
          <w:marLeft w:val="480"/>
          <w:marRight w:val="0"/>
          <w:marTop w:val="0"/>
          <w:marBottom w:val="0"/>
          <w:divBdr>
            <w:top w:val="none" w:sz="0" w:space="0" w:color="auto"/>
            <w:left w:val="none" w:sz="0" w:space="0" w:color="auto"/>
            <w:bottom w:val="none" w:sz="0" w:space="0" w:color="auto"/>
            <w:right w:val="none" w:sz="0" w:space="0" w:color="auto"/>
          </w:divBdr>
        </w:div>
        <w:div w:id="1792094634">
          <w:marLeft w:val="480"/>
          <w:marRight w:val="0"/>
          <w:marTop w:val="0"/>
          <w:marBottom w:val="0"/>
          <w:divBdr>
            <w:top w:val="none" w:sz="0" w:space="0" w:color="auto"/>
            <w:left w:val="none" w:sz="0" w:space="0" w:color="auto"/>
            <w:bottom w:val="none" w:sz="0" w:space="0" w:color="auto"/>
            <w:right w:val="none" w:sz="0" w:space="0" w:color="auto"/>
          </w:divBdr>
        </w:div>
        <w:div w:id="1389496156">
          <w:marLeft w:val="480"/>
          <w:marRight w:val="0"/>
          <w:marTop w:val="0"/>
          <w:marBottom w:val="0"/>
          <w:divBdr>
            <w:top w:val="none" w:sz="0" w:space="0" w:color="auto"/>
            <w:left w:val="none" w:sz="0" w:space="0" w:color="auto"/>
            <w:bottom w:val="none" w:sz="0" w:space="0" w:color="auto"/>
            <w:right w:val="none" w:sz="0" w:space="0" w:color="auto"/>
          </w:divBdr>
        </w:div>
        <w:div w:id="1784153124">
          <w:marLeft w:val="480"/>
          <w:marRight w:val="0"/>
          <w:marTop w:val="0"/>
          <w:marBottom w:val="0"/>
          <w:divBdr>
            <w:top w:val="none" w:sz="0" w:space="0" w:color="auto"/>
            <w:left w:val="none" w:sz="0" w:space="0" w:color="auto"/>
            <w:bottom w:val="none" w:sz="0" w:space="0" w:color="auto"/>
            <w:right w:val="none" w:sz="0" w:space="0" w:color="auto"/>
          </w:divBdr>
        </w:div>
      </w:divsChild>
    </w:div>
    <w:div w:id="1703902756">
      <w:bodyDiv w:val="1"/>
      <w:marLeft w:val="0"/>
      <w:marRight w:val="0"/>
      <w:marTop w:val="0"/>
      <w:marBottom w:val="0"/>
      <w:divBdr>
        <w:top w:val="none" w:sz="0" w:space="0" w:color="auto"/>
        <w:left w:val="none" w:sz="0" w:space="0" w:color="auto"/>
        <w:bottom w:val="none" w:sz="0" w:space="0" w:color="auto"/>
        <w:right w:val="none" w:sz="0" w:space="0" w:color="auto"/>
      </w:divBdr>
      <w:divsChild>
        <w:div w:id="994339706">
          <w:marLeft w:val="640"/>
          <w:marRight w:val="0"/>
          <w:marTop w:val="0"/>
          <w:marBottom w:val="0"/>
          <w:divBdr>
            <w:top w:val="none" w:sz="0" w:space="0" w:color="auto"/>
            <w:left w:val="none" w:sz="0" w:space="0" w:color="auto"/>
            <w:bottom w:val="none" w:sz="0" w:space="0" w:color="auto"/>
            <w:right w:val="none" w:sz="0" w:space="0" w:color="auto"/>
          </w:divBdr>
        </w:div>
        <w:div w:id="1166097083">
          <w:marLeft w:val="640"/>
          <w:marRight w:val="0"/>
          <w:marTop w:val="0"/>
          <w:marBottom w:val="0"/>
          <w:divBdr>
            <w:top w:val="none" w:sz="0" w:space="0" w:color="auto"/>
            <w:left w:val="none" w:sz="0" w:space="0" w:color="auto"/>
            <w:bottom w:val="none" w:sz="0" w:space="0" w:color="auto"/>
            <w:right w:val="none" w:sz="0" w:space="0" w:color="auto"/>
          </w:divBdr>
        </w:div>
        <w:div w:id="1025056264">
          <w:marLeft w:val="640"/>
          <w:marRight w:val="0"/>
          <w:marTop w:val="0"/>
          <w:marBottom w:val="0"/>
          <w:divBdr>
            <w:top w:val="none" w:sz="0" w:space="0" w:color="auto"/>
            <w:left w:val="none" w:sz="0" w:space="0" w:color="auto"/>
            <w:bottom w:val="none" w:sz="0" w:space="0" w:color="auto"/>
            <w:right w:val="none" w:sz="0" w:space="0" w:color="auto"/>
          </w:divBdr>
        </w:div>
        <w:div w:id="502168224">
          <w:marLeft w:val="640"/>
          <w:marRight w:val="0"/>
          <w:marTop w:val="0"/>
          <w:marBottom w:val="0"/>
          <w:divBdr>
            <w:top w:val="none" w:sz="0" w:space="0" w:color="auto"/>
            <w:left w:val="none" w:sz="0" w:space="0" w:color="auto"/>
            <w:bottom w:val="none" w:sz="0" w:space="0" w:color="auto"/>
            <w:right w:val="none" w:sz="0" w:space="0" w:color="auto"/>
          </w:divBdr>
        </w:div>
        <w:div w:id="156699799">
          <w:marLeft w:val="640"/>
          <w:marRight w:val="0"/>
          <w:marTop w:val="0"/>
          <w:marBottom w:val="0"/>
          <w:divBdr>
            <w:top w:val="none" w:sz="0" w:space="0" w:color="auto"/>
            <w:left w:val="none" w:sz="0" w:space="0" w:color="auto"/>
            <w:bottom w:val="none" w:sz="0" w:space="0" w:color="auto"/>
            <w:right w:val="none" w:sz="0" w:space="0" w:color="auto"/>
          </w:divBdr>
        </w:div>
        <w:div w:id="151219777">
          <w:marLeft w:val="640"/>
          <w:marRight w:val="0"/>
          <w:marTop w:val="0"/>
          <w:marBottom w:val="0"/>
          <w:divBdr>
            <w:top w:val="none" w:sz="0" w:space="0" w:color="auto"/>
            <w:left w:val="none" w:sz="0" w:space="0" w:color="auto"/>
            <w:bottom w:val="none" w:sz="0" w:space="0" w:color="auto"/>
            <w:right w:val="none" w:sz="0" w:space="0" w:color="auto"/>
          </w:divBdr>
        </w:div>
        <w:div w:id="1473013646">
          <w:marLeft w:val="640"/>
          <w:marRight w:val="0"/>
          <w:marTop w:val="0"/>
          <w:marBottom w:val="0"/>
          <w:divBdr>
            <w:top w:val="none" w:sz="0" w:space="0" w:color="auto"/>
            <w:left w:val="none" w:sz="0" w:space="0" w:color="auto"/>
            <w:bottom w:val="none" w:sz="0" w:space="0" w:color="auto"/>
            <w:right w:val="none" w:sz="0" w:space="0" w:color="auto"/>
          </w:divBdr>
        </w:div>
        <w:div w:id="1430153951">
          <w:marLeft w:val="640"/>
          <w:marRight w:val="0"/>
          <w:marTop w:val="0"/>
          <w:marBottom w:val="0"/>
          <w:divBdr>
            <w:top w:val="none" w:sz="0" w:space="0" w:color="auto"/>
            <w:left w:val="none" w:sz="0" w:space="0" w:color="auto"/>
            <w:bottom w:val="none" w:sz="0" w:space="0" w:color="auto"/>
            <w:right w:val="none" w:sz="0" w:space="0" w:color="auto"/>
          </w:divBdr>
        </w:div>
        <w:div w:id="516162178">
          <w:marLeft w:val="640"/>
          <w:marRight w:val="0"/>
          <w:marTop w:val="0"/>
          <w:marBottom w:val="0"/>
          <w:divBdr>
            <w:top w:val="none" w:sz="0" w:space="0" w:color="auto"/>
            <w:left w:val="none" w:sz="0" w:space="0" w:color="auto"/>
            <w:bottom w:val="none" w:sz="0" w:space="0" w:color="auto"/>
            <w:right w:val="none" w:sz="0" w:space="0" w:color="auto"/>
          </w:divBdr>
        </w:div>
        <w:div w:id="1000548529">
          <w:marLeft w:val="640"/>
          <w:marRight w:val="0"/>
          <w:marTop w:val="0"/>
          <w:marBottom w:val="0"/>
          <w:divBdr>
            <w:top w:val="none" w:sz="0" w:space="0" w:color="auto"/>
            <w:left w:val="none" w:sz="0" w:space="0" w:color="auto"/>
            <w:bottom w:val="none" w:sz="0" w:space="0" w:color="auto"/>
            <w:right w:val="none" w:sz="0" w:space="0" w:color="auto"/>
          </w:divBdr>
        </w:div>
        <w:div w:id="805320341">
          <w:marLeft w:val="640"/>
          <w:marRight w:val="0"/>
          <w:marTop w:val="0"/>
          <w:marBottom w:val="0"/>
          <w:divBdr>
            <w:top w:val="none" w:sz="0" w:space="0" w:color="auto"/>
            <w:left w:val="none" w:sz="0" w:space="0" w:color="auto"/>
            <w:bottom w:val="none" w:sz="0" w:space="0" w:color="auto"/>
            <w:right w:val="none" w:sz="0" w:space="0" w:color="auto"/>
          </w:divBdr>
        </w:div>
        <w:div w:id="227768163">
          <w:marLeft w:val="640"/>
          <w:marRight w:val="0"/>
          <w:marTop w:val="0"/>
          <w:marBottom w:val="0"/>
          <w:divBdr>
            <w:top w:val="none" w:sz="0" w:space="0" w:color="auto"/>
            <w:left w:val="none" w:sz="0" w:space="0" w:color="auto"/>
            <w:bottom w:val="none" w:sz="0" w:space="0" w:color="auto"/>
            <w:right w:val="none" w:sz="0" w:space="0" w:color="auto"/>
          </w:divBdr>
        </w:div>
        <w:div w:id="1240750312">
          <w:marLeft w:val="640"/>
          <w:marRight w:val="0"/>
          <w:marTop w:val="0"/>
          <w:marBottom w:val="0"/>
          <w:divBdr>
            <w:top w:val="none" w:sz="0" w:space="0" w:color="auto"/>
            <w:left w:val="none" w:sz="0" w:space="0" w:color="auto"/>
            <w:bottom w:val="none" w:sz="0" w:space="0" w:color="auto"/>
            <w:right w:val="none" w:sz="0" w:space="0" w:color="auto"/>
          </w:divBdr>
        </w:div>
        <w:div w:id="1642611527">
          <w:marLeft w:val="640"/>
          <w:marRight w:val="0"/>
          <w:marTop w:val="0"/>
          <w:marBottom w:val="0"/>
          <w:divBdr>
            <w:top w:val="none" w:sz="0" w:space="0" w:color="auto"/>
            <w:left w:val="none" w:sz="0" w:space="0" w:color="auto"/>
            <w:bottom w:val="none" w:sz="0" w:space="0" w:color="auto"/>
            <w:right w:val="none" w:sz="0" w:space="0" w:color="auto"/>
          </w:divBdr>
        </w:div>
        <w:div w:id="505677169">
          <w:marLeft w:val="640"/>
          <w:marRight w:val="0"/>
          <w:marTop w:val="0"/>
          <w:marBottom w:val="0"/>
          <w:divBdr>
            <w:top w:val="none" w:sz="0" w:space="0" w:color="auto"/>
            <w:left w:val="none" w:sz="0" w:space="0" w:color="auto"/>
            <w:bottom w:val="none" w:sz="0" w:space="0" w:color="auto"/>
            <w:right w:val="none" w:sz="0" w:space="0" w:color="auto"/>
          </w:divBdr>
        </w:div>
        <w:div w:id="1248465115">
          <w:marLeft w:val="640"/>
          <w:marRight w:val="0"/>
          <w:marTop w:val="0"/>
          <w:marBottom w:val="0"/>
          <w:divBdr>
            <w:top w:val="none" w:sz="0" w:space="0" w:color="auto"/>
            <w:left w:val="none" w:sz="0" w:space="0" w:color="auto"/>
            <w:bottom w:val="none" w:sz="0" w:space="0" w:color="auto"/>
            <w:right w:val="none" w:sz="0" w:space="0" w:color="auto"/>
          </w:divBdr>
        </w:div>
        <w:div w:id="998771733">
          <w:marLeft w:val="640"/>
          <w:marRight w:val="0"/>
          <w:marTop w:val="0"/>
          <w:marBottom w:val="0"/>
          <w:divBdr>
            <w:top w:val="none" w:sz="0" w:space="0" w:color="auto"/>
            <w:left w:val="none" w:sz="0" w:space="0" w:color="auto"/>
            <w:bottom w:val="none" w:sz="0" w:space="0" w:color="auto"/>
            <w:right w:val="none" w:sz="0" w:space="0" w:color="auto"/>
          </w:divBdr>
        </w:div>
        <w:div w:id="91702995">
          <w:marLeft w:val="640"/>
          <w:marRight w:val="0"/>
          <w:marTop w:val="0"/>
          <w:marBottom w:val="0"/>
          <w:divBdr>
            <w:top w:val="none" w:sz="0" w:space="0" w:color="auto"/>
            <w:left w:val="none" w:sz="0" w:space="0" w:color="auto"/>
            <w:bottom w:val="none" w:sz="0" w:space="0" w:color="auto"/>
            <w:right w:val="none" w:sz="0" w:space="0" w:color="auto"/>
          </w:divBdr>
        </w:div>
        <w:div w:id="394938064">
          <w:marLeft w:val="640"/>
          <w:marRight w:val="0"/>
          <w:marTop w:val="0"/>
          <w:marBottom w:val="0"/>
          <w:divBdr>
            <w:top w:val="none" w:sz="0" w:space="0" w:color="auto"/>
            <w:left w:val="none" w:sz="0" w:space="0" w:color="auto"/>
            <w:bottom w:val="none" w:sz="0" w:space="0" w:color="auto"/>
            <w:right w:val="none" w:sz="0" w:space="0" w:color="auto"/>
          </w:divBdr>
        </w:div>
        <w:div w:id="624313486">
          <w:marLeft w:val="640"/>
          <w:marRight w:val="0"/>
          <w:marTop w:val="0"/>
          <w:marBottom w:val="0"/>
          <w:divBdr>
            <w:top w:val="none" w:sz="0" w:space="0" w:color="auto"/>
            <w:left w:val="none" w:sz="0" w:space="0" w:color="auto"/>
            <w:bottom w:val="none" w:sz="0" w:space="0" w:color="auto"/>
            <w:right w:val="none" w:sz="0" w:space="0" w:color="auto"/>
          </w:divBdr>
        </w:div>
        <w:div w:id="288248153">
          <w:marLeft w:val="640"/>
          <w:marRight w:val="0"/>
          <w:marTop w:val="0"/>
          <w:marBottom w:val="0"/>
          <w:divBdr>
            <w:top w:val="none" w:sz="0" w:space="0" w:color="auto"/>
            <w:left w:val="none" w:sz="0" w:space="0" w:color="auto"/>
            <w:bottom w:val="none" w:sz="0" w:space="0" w:color="auto"/>
            <w:right w:val="none" w:sz="0" w:space="0" w:color="auto"/>
          </w:divBdr>
        </w:div>
        <w:div w:id="1620330781">
          <w:marLeft w:val="640"/>
          <w:marRight w:val="0"/>
          <w:marTop w:val="0"/>
          <w:marBottom w:val="0"/>
          <w:divBdr>
            <w:top w:val="none" w:sz="0" w:space="0" w:color="auto"/>
            <w:left w:val="none" w:sz="0" w:space="0" w:color="auto"/>
            <w:bottom w:val="none" w:sz="0" w:space="0" w:color="auto"/>
            <w:right w:val="none" w:sz="0" w:space="0" w:color="auto"/>
          </w:divBdr>
        </w:div>
        <w:div w:id="1878542077">
          <w:marLeft w:val="640"/>
          <w:marRight w:val="0"/>
          <w:marTop w:val="0"/>
          <w:marBottom w:val="0"/>
          <w:divBdr>
            <w:top w:val="none" w:sz="0" w:space="0" w:color="auto"/>
            <w:left w:val="none" w:sz="0" w:space="0" w:color="auto"/>
            <w:bottom w:val="none" w:sz="0" w:space="0" w:color="auto"/>
            <w:right w:val="none" w:sz="0" w:space="0" w:color="auto"/>
          </w:divBdr>
        </w:div>
        <w:div w:id="55395664">
          <w:marLeft w:val="640"/>
          <w:marRight w:val="0"/>
          <w:marTop w:val="0"/>
          <w:marBottom w:val="0"/>
          <w:divBdr>
            <w:top w:val="none" w:sz="0" w:space="0" w:color="auto"/>
            <w:left w:val="none" w:sz="0" w:space="0" w:color="auto"/>
            <w:bottom w:val="none" w:sz="0" w:space="0" w:color="auto"/>
            <w:right w:val="none" w:sz="0" w:space="0" w:color="auto"/>
          </w:divBdr>
        </w:div>
        <w:div w:id="919144020">
          <w:marLeft w:val="640"/>
          <w:marRight w:val="0"/>
          <w:marTop w:val="0"/>
          <w:marBottom w:val="0"/>
          <w:divBdr>
            <w:top w:val="none" w:sz="0" w:space="0" w:color="auto"/>
            <w:left w:val="none" w:sz="0" w:space="0" w:color="auto"/>
            <w:bottom w:val="none" w:sz="0" w:space="0" w:color="auto"/>
            <w:right w:val="none" w:sz="0" w:space="0" w:color="auto"/>
          </w:divBdr>
        </w:div>
        <w:div w:id="1209419264">
          <w:marLeft w:val="640"/>
          <w:marRight w:val="0"/>
          <w:marTop w:val="0"/>
          <w:marBottom w:val="0"/>
          <w:divBdr>
            <w:top w:val="none" w:sz="0" w:space="0" w:color="auto"/>
            <w:left w:val="none" w:sz="0" w:space="0" w:color="auto"/>
            <w:bottom w:val="none" w:sz="0" w:space="0" w:color="auto"/>
            <w:right w:val="none" w:sz="0" w:space="0" w:color="auto"/>
          </w:divBdr>
        </w:div>
        <w:div w:id="2121104430">
          <w:marLeft w:val="640"/>
          <w:marRight w:val="0"/>
          <w:marTop w:val="0"/>
          <w:marBottom w:val="0"/>
          <w:divBdr>
            <w:top w:val="none" w:sz="0" w:space="0" w:color="auto"/>
            <w:left w:val="none" w:sz="0" w:space="0" w:color="auto"/>
            <w:bottom w:val="none" w:sz="0" w:space="0" w:color="auto"/>
            <w:right w:val="none" w:sz="0" w:space="0" w:color="auto"/>
          </w:divBdr>
        </w:div>
        <w:div w:id="562134262">
          <w:marLeft w:val="640"/>
          <w:marRight w:val="0"/>
          <w:marTop w:val="0"/>
          <w:marBottom w:val="0"/>
          <w:divBdr>
            <w:top w:val="none" w:sz="0" w:space="0" w:color="auto"/>
            <w:left w:val="none" w:sz="0" w:space="0" w:color="auto"/>
            <w:bottom w:val="none" w:sz="0" w:space="0" w:color="auto"/>
            <w:right w:val="none" w:sz="0" w:space="0" w:color="auto"/>
          </w:divBdr>
        </w:div>
        <w:div w:id="74940409">
          <w:marLeft w:val="640"/>
          <w:marRight w:val="0"/>
          <w:marTop w:val="0"/>
          <w:marBottom w:val="0"/>
          <w:divBdr>
            <w:top w:val="none" w:sz="0" w:space="0" w:color="auto"/>
            <w:left w:val="none" w:sz="0" w:space="0" w:color="auto"/>
            <w:bottom w:val="none" w:sz="0" w:space="0" w:color="auto"/>
            <w:right w:val="none" w:sz="0" w:space="0" w:color="auto"/>
          </w:divBdr>
        </w:div>
        <w:div w:id="745762074">
          <w:marLeft w:val="640"/>
          <w:marRight w:val="0"/>
          <w:marTop w:val="0"/>
          <w:marBottom w:val="0"/>
          <w:divBdr>
            <w:top w:val="none" w:sz="0" w:space="0" w:color="auto"/>
            <w:left w:val="none" w:sz="0" w:space="0" w:color="auto"/>
            <w:bottom w:val="none" w:sz="0" w:space="0" w:color="auto"/>
            <w:right w:val="none" w:sz="0" w:space="0" w:color="auto"/>
          </w:divBdr>
        </w:div>
        <w:div w:id="622269281">
          <w:marLeft w:val="640"/>
          <w:marRight w:val="0"/>
          <w:marTop w:val="0"/>
          <w:marBottom w:val="0"/>
          <w:divBdr>
            <w:top w:val="none" w:sz="0" w:space="0" w:color="auto"/>
            <w:left w:val="none" w:sz="0" w:space="0" w:color="auto"/>
            <w:bottom w:val="none" w:sz="0" w:space="0" w:color="auto"/>
            <w:right w:val="none" w:sz="0" w:space="0" w:color="auto"/>
          </w:divBdr>
        </w:div>
        <w:div w:id="215628823">
          <w:marLeft w:val="640"/>
          <w:marRight w:val="0"/>
          <w:marTop w:val="0"/>
          <w:marBottom w:val="0"/>
          <w:divBdr>
            <w:top w:val="none" w:sz="0" w:space="0" w:color="auto"/>
            <w:left w:val="none" w:sz="0" w:space="0" w:color="auto"/>
            <w:bottom w:val="none" w:sz="0" w:space="0" w:color="auto"/>
            <w:right w:val="none" w:sz="0" w:space="0" w:color="auto"/>
          </w:divBdr>
        </w:div>
        <w:div w:id="1292126646">
          <w:marLeft w:val="640"/>
          <w:marRight w:val="0"/>
          <w:marTop w:val="0"/>
          <w:marBottom w:val="0"/>
          <w:divBdr>
            <w:top w:val="none" w:sz="0" w:space="0" w:color="auto"/>
            <w:left w:val="none" w:sz="0" w:space="0" w:color="auto"/>
            <w:bottom w:val="none" w:sz="0" w:space="0" w:color="auto"/>
            <w:right w:val="none" w:sz="0" w:space="0" w:color="auto"/>
          </w:divBdr>
        </w:div>
        <w:div w:id="1441147535">
          <w:marLeft w:val="640"/>
          <w:marRight w:val="0"/>
          <w:marTop w:val="0"/>
          <w:marBottom w:val="0"/>
          <w:divBdr>
            <w:top w:val="none" w:sz="0" w:space="0" w:color="auto"/>
            <w:left w:val="none" w:sz="0" w:space="0" w:color="auto"/>
            <w:bottom w:val="none" w:sz="0" w:space="0" w:color="auto"/>
            <w:right w:val="none" w:sz="0" w:space="0" w:color="auto"/>
          </w:divBdr>
        </w:div>
        <w:div w:id="1281381227">
          <w:marLeft w:val="640"/>
          <w:marRight w:val="0"/>
          <w:marTop w:val="0"/>
          <w:marBottom w:val="0"/>
          <w:divBdr>
            <w:top w:val="none" w:sz="0" w:space="0" w:color="auto"/>
            <w:left w:val="none" w:sz="0" w:space="0" w:color="auto"/>
            <w:bottom w:val="none" w:sz="0" w:space="0" w:color="auto"/>
            <w:right w:val="none" w:sz="0" w:space="0" w:color="auto"/>
          </w:divBdr>
        </w:div>
        <w:div w:id="1482767180">
          <w:marLeft w:val="640"/>
          <w:marRight w:val="0"/>
          <w:marTop w:val="0"/>
          <w:marBottom w:val="0"/>
          <w:divBdr>
            <w:top w:val="none" w:sz="0" w:space="0" w:color="auto"/>
            <w:left w:val="none" w:sz="0" w:space="0" w:color="auto"/>
            <w:bottom w:val="none" w:sz="0" w:space="0" w:color="auto"/>
            <w:right w:val="none" w:sz="0" w:space="0" w:color="auto"/>
          </w:divBdr>
        </w:div>
      </w:divsChild>
    </w:div>
    <w:div w:id="1705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01127">
          <w:marLeft w:val="640"/>
          <w:marRight w:val="0"/>
          <w:marTop w:val="0"/>
          <w:marBottom w:val="0"/>
          <w:divBdr>
            <w:top w:val="none" w:sz="0" w:space="0" w:color="auto"/>
            <w:left w:val="none" w:sz="0" w:space="0" w:color="auto"/>
            <w:bottom w:val="none" w:sz="0" w:space="0" w:color="auto"/>
            <w:right w:val="none" w:sz="0" w:space="0" w:color="auto"/>
          </w:divBdr>
        </w:div>
        <w:div w:id="1472795240">
          <w:marLeft w:val="640"/>
          <w:marRight w:val="0"/>
          <w:marTop w:val="0"/>
          <w:marBottom w:val="0"/>
          <w:divBdr>
            <w:top w:val="none" w:sz="0" w:space="0" w:color="auto"/>
            <w:left w:val="none" w:sz="0" w:space="0" w:color="auto"/>
            <w:bottom w:val="none" w:sz="0" w:space="0" w:color="auto"/>
            <w:right w:val="none" w:sz="0" w:space="0" w:color="auto"/>
          </w:divBdr>
        </w:div>
        <w:div w:id="833423254">
          <w:marLeft w:val="640"/>
          <w:marRight w:val="0"/>
          <w:marTop w:val="0"/>
          <w:marBottom w:val="0"/>
          <w:divBdr>
            <w:top w:val="none" w:sz="0" w:space="0" w:color="auto"/>
            <w:left w:val="none" w:sz="0" w:space="0" w:color="auto"/>
            <w:bottom w:val="none" w:sz="0" w:space="0" w:color="auto"/>
            <w:right w:val="none" w:sz="0" w:space="0" w:color="auto"/>
          </w:divBdr>
        </w:div>
        <w:div w:id="2091999381">
          <w:marLeft w:val="640"/>
          <w:marRight w:val="0"/>
          <w:marTop w:val="0"/>
          <w:marBottom w:val="0"/>
          <w:divBdr>
            <w:top w:val="none" w:sz="0" w:space="0" w:color="auto"/>
            <w:left w:val="none" w:sz="0" w:space="0" w:color="auto"/>
            <w:bottom w:val="none" w:sz="0" w:space="0" w:color="auto"/>
            <w:right w:val="none" w:sz="0" w:space="0" w:color="auto"/>
          </w:divBdr>
        </w:div>
        <w:div w:id="1484736236">
          <w:marLeft w:val="640"/>
          <w:marRight w:val="0"/>
          <w:marTop w:val="0"/>
          <w:marBottom w:val="0"/>
          <w:divBdr>
            <w:top w:val="none" w:sz="0" w:space="0" w:color="auto"/>
            <w:left w:val="none" w:sz="0" w:space="0" w:color="auto"/>
            <w:bottom w:val="none" w:sz="0" w:space="0" w:color="auto"/>
            <w:right w:val="none" w:sz="0" w:space="0" w:color="auto"/>
          </w:divBdr>
        </w:div>
        <w:div w:id="1496874692">
          <w:marLeft w:val="640"/>
          <w:marRight w:val="0"/>
          <w:marTop w:val="0"/>
          <w:marBottom w:val="0"/>
          <w:divBdr>
            <w:top w:val="none" w:sz="0" w:space="0" w:color="auto"/>
            <w:left w:val="none" w:sz="0" w:space="0" w:color="auto"/>
            <w:bottom w:val="none" w:sz="0" w:space="0" w:color="auto"/>
            <w:right w:val="none" w:sz="0" w:space="0" w:color="auto"/>
          </w:divBdr>
        </w:div>
        <w:div w:id="1295674558">
          <w:marLeft w:val="640"/>
          <w:marRight w:val="0"/>
          <w:marTop w:val="0"/>
          <w:marBottom w:val="0"/>
          <w:divBdr>
            <w:top w:val="none" w:sz="0" w:space="0" w:color="auto"/>
            <w:left w:val="none" w:sz="0" w:space="0" w:color="auto"/>
            <w:bottom w:val="none" w:sz="0" w:space="0" w:color="auto"/>
            <w:right w:val="none" w:sz="0" w:space="0" w:color="auto"/>
          </w:divBdr>
        </w:div>
        <w:div w:id="1858301639">
          <w:marLeft w:val="640"/>
          <w:marRight w:val="0"/>
          <w:marTop w:val="0"/>
          <w:marBottom w:val="0"/>
          <w:divBdr>
            <w:top w:val="none" w:sz="0" w:space="0" w:color="auto"/>
            <w:left w:val="none" w:sz="0" w:space="0" w:color="auto"/>
            <w:bottom w:val="none" w:sz="0" w:space="0" w:color="auto"/>
            <w:right w:val="none" w:sz="0" w:space="0" w:color="auto"/>
          </w:divBdr>
        </w:div>
        <w:div w:id="2091123599">
          <w:marLeft w:val="640"/>
          <w:marRight w:val="0"/>
          <w:marTop w:val="0"/>
          <w:marBottom w:val="0"/>
          <w:divBdr>
            <w:top w:val="none" w:sz="0" w:space="0" w:color="auto"/>
            <w:left w:val="none" w:sz="0" w:space="0" w:color="auto"/>
            <w:bottom w:val="none" w:sz="0" w:space="0" w:color="auto"/>
            <w:right w:val="none" w:sz="0" w:space="0" w:color="auto"/>
          </w:divBdr>
        </w:div>
        <w:div w:id="77602003">
          <w:marLeft w:val="640"/>
          <w:marRight w:val="0"/>
          <w:marTop w:val="0"/>
          <w:marBottom w:val="0"/>
          <w:divBdr>
            <w:top w:val="none" w:sz="0" w:space="0" w:color="auto"/>
            <w:left w:val="none" w:sz="0" w:space="0" w:color="auto"/>
            <w:bottom w:val="none" w:sz="0" w:space="0" w:color="auto"/>
            <w:right w:val="none" w:sz="0" w:space="0" w:color="auto"/>
          </w:divBdr>
        </w:div>
        <w:div w:id="1708868350">
          <w:marLeft w:val="640"/>
          <w:marRight w:val="0"/>
          <w:marTop w:val="0"/>
          <w:marBottom w:val="0"/>
          <w:divBdr>
            <w:top w:val="none" w:sz="0" w:space="0" w:color="auto"/>
            <w:left w:val="none" w:sz="0" w:space="0" w:color="auto"/>
            <w:bottom w:val="none" w:sz="0" w:space="0" w:color="auto"/>
            <w:right w:val="none" w:sz="0" w:space="0" w:color="auto"/>
          </w:divBdr>
        </w:div>
        <w:div w:id="540676162">
          <w:marLeft w:val="640"/>
          <w:marRight w:val="0"/>
          <w:marTop w:val="0"/>
          <w:marBottom w:val="0"/>
          <w:divBdr>
            <w:top w:val="none" w:sz="0" w:space="0" w:color="auto"/>
            <w:left w:val="none" w:sz="0" w:space="0" w:color="auto"/>
            <w:bottom w:val="none" w:sz="0" w:space="0" w:color="auto"/>
            <w:right w:val="none" w:sz="0" w:space="0" w:color="auto"/>
          </w:divBdr>
        </w:div>
        <w:div w:id="946739233">
          <w:marLeft w:val="640"/>
          <w:marRight w:val="0"/>
          <w:marTop w:val="0"/>
          <w:marBottom w:val="0"/>
          <w:divBdr>
            <w:top w:val="none" w:sz="0" w:space="0" w:color="auto"/>
            <w:left w:val="none" w:sz="0" w:space="0" w:color="auto"/>
            <w:bottom w:val="none" w:sz="0" w:space="0" w:color="auto"/>
            <w:right w:val="none" w:sz="0" w:space="0" w:color="auto"/>
          </w:divBdr>
        </w:div>
        <w:div w:id="769474691">
          <w:marLeft w:val="640"/>
          <w:marRight w:val="0"/>
          <w:marTop w:val="0"/>
          <w:marBottom w:val="0"/>
          <w:divBdr>
            <w:top w:val="none" w:sz="0" w:space="0" w:color="auto"/>
            <w:left w:val="none" w:sz="0" w:space="0" w:color="auto"/>
            <w:bottom w:val="none" w:sz="0" w:space="0" w:color="auto"/>
            <w:right w:val="none" w:sz="0" w:space="0" w:color="auto"/>
          </w:divBdr>
        </w:div>
        <w:div w:id="178928453">
          <w:marLeft w:val="640"/>
          <w:marRight w:val="0"/>
          <w:marTop w:val="0"/>
          <w:marBottom w:val="0"/>
          <w:divBdr>
            <w:top w:val="none" w:sz="0" w:space="0" w:color="auto"/>
            <w:left w:val="none" w:sz="0" w:space="0" w:color="auto"/>
            <w:bottom w:val="none" w:sz="0" w:space="0" w:color="auto"/>
            <w:right w:val="none" w:sz="0" w:space="0" w:color="auto"/>
          </w:divBdr>
        </w:div>
        <w:div w:id="1847406403">
          <w:marLeft w:val="640"/>
          <w:marRight w:val="0"/>
          <w:marTop w:val="0"/>
          <w:marBottom w:val="0"/>
          <w:divBdr>
            <w:top w:val="none" w:sz="0" w:space="0" w:color="auto"/>
            <w:left w:val="none" w:sz="0" w:space="0" w:color="auto"/>
            <w:bottom w:val="none" w:sz="0" w:space="0" w:color="auto"/>
            <w:right w:val="none" w:sz="0" w:space="0" w:color="auto"/>
          </w:divBdr>
        </w:div>
        <w:div w:id="1005085077">
          <w:marLeft w:val="640"/>
          <w:marRight w:val="0"/>
          <w:marTop w:val="0"/>
          <w:marBottom w:val="0"/>
          <w:divBdr>
            <w:top w:val="none" w:sz="0" w:space="0" w:color="auto"/>
            <w:left w:val="none" w:sz="0" w:space="0" w:color="auto"/>
            <w:bottom w:val="none" w:sz="0" w:space="0" w:color="auto"/>
            <w:right w:val="none" w:sz="0" w:space="0" w:color="auto"/>
          </w:divBdr>
        </w:div>
        <w:div w:id="645286248">
          <w:marLeft w:val="640"/>
          <w:marRight w:val="0"/>
          <w:marTop w:val="0"/>
          <w:marBottom w:val="0"/>
          <w:divBdr>
            <w:top w:val="none" w:sz="0" w:space="0" w:color="auto"/>
            <w:left w:val="none" w:sz="0" w:space="0" w:color="auto"/>
            <w:bottom w:val="none" w:sz="0" w:space="0" w:color="auto"/>
            <w:right w:val="none" w:sz="0" w:space="0" w:color="auto"/>
          </w:divBdr>
        </w:div>
        <w:div w:id="1220705267">
          <w:marLeft w:val="640"/>
          <w:marRight w:val="0"/>
          <w:marTop w:val="0"/>
          <w:marBottom w:val="0"/>
          <w:divBdr>
            <w:top w:val="none" w:sz="0" w:space="0" w:color="auto"/>
            <w:left w:val="none" w:sz="0" w:space="0" w:color="auto"/>
            <w:bottom w:val="none" w:sz="0" w:space="0" w:color="auto"/>
            <w:right w:val="none" w:sz="0" w:space="0" w:color="auto"/>
          </w:divBdr>
        </w:div>
        <w:div w:id="1159073492">
          <w:marLeft w:val="640"/>
          <w:marRight w:val="0"/>
          <w:marTop w:val="0"/>
          <w:marBottom w:val="0"/>
          <w:divBdr>
            <w:top w:val="none" w:sz="0" w:space="0" w:color="auto"/>
            <w:left w:val="none" w:sz="0" w:space="0" w:color="auto"/>
            <w:bottom w:val="none" w:sz="0" w:space="0" w:color="auto"/>
            <w:right w:val="none" w:sz="0" w:space="0" w:color="auto"/>
          </w:divBdr>
        </w:div>
        <w:div w:id="1863741828">
          <w:marLeft w:val="640"/>
          <w:marRight w:val="0"/>
          <w:marTop w:val="0"/>
          <w:marBottom w:val="0"/>
          <w:divBdr>
            <w:top w:val="none" w:sz="0" w:space="0" w:color="auto"/>
            <w:left w:val="none" w:sz="0" w:space="0" w:color="auto"/>
            <w:bottom w:val="none" w:sz="0" w:space="0" w:color="auto"/>
            <w:right w:val="none" w:sz="0" w:space="0" w:color="auto"/>
          </w:divBdr>
        </w:div>
        <w:div w:id="2101557959">
          <w:marLeft w:val="640"/>
          <w:marRight w:val="0"/>
          <w:marTop w:val="0"/>
          <w:marBottom w:val="0"/>
          <w:divBdr>
            <w:top w:val="none" w:sz="0" w:space="0" w:color="auto"/>
            <w:left w:val="none" w:sz="0" w:space="0" w:color="auto"/>
            <w:bottom w:val="none" w:sz="0" w:space="0" w:color="auto"/>
            <w:right w:val="none" w:sz="0" w:space="0" w:color="auto"/>
          </w:divBdr>
        </w:div>
        <w:div w:id="45616475">
          <w:marLeft w:val="640"/>
          <w:marRight w:val="0"/>
          <w:marTop w:val="0"/>
          <w:marBottom w:val="0"/>
          <w:divBdr>
            <w:top w:val="none" w:sz="0" w:space="0" w:color="auto"/>
            <w:left w:val="none" w:sz="0" w:space="0" w:color="auto"/>
            <w:bottom w:val="none" w:sz="0" w:space="0" w:color="auto"/>
            <w:right w:val="none" w:sz="0" w:space="0" w:color="auto"/>
          </w:divBdr>
        </w:div>
        <w:div w:id="1462572579">
          <w:marLeft w:val="640"/>
          <w:marRight w:val="0"/>
          <w:marTop w:val="0"/>
          <w:marBottom w:val="0"/>
          <w:divBdr>
            <w:top w:val="none" w:sz="0" w:space="0" w:color="auto"/>
            <w:left w:val="none" w:sz="0" w:space="0" w:color="auto"/>
            <w:bottom w:val="none" w:sz="0" w:space="0" w:color="auto"/>
            <w:right w:val="none" w:sz="0" w:space="0" w:color="auto"/>
          </w:divBdr>
        </w:div>
        <w:div w:id="1116288414">
          <w:marLeft w:val="640"/>
          <w:marRight w:val="0"/>
          <w:marTop w:val="0"/>
          <w:marBottom w:val="0"/>
          <w:divBdr>
            <w:top w:val="none" w:sz="0" w:space="0" w:color="auto"/>
            <w:left w:val="none" w:sz="0" w:space="0" w:color="auto"/>
            <w:bottom w:val="none" w:sz="0" w:space="0" w:color="auto"/>
            <w:right w:val="none" w:sz="0" w:space="0" w:color="auto"/>
          </w:divBdr>
        </w:div>
        <w:div w:id="420296599">
          <w:marLeft w:val="640"/>
          <w:marRight w:val="0"/>
          <w:marTop w:val="0"/>
          <w:marBottom w:val="0"/>
          <w:divBdr>
            <w:top w:val="none" w:sz="0" w:space="0" w:color="auto"/>
            <w:left w:val="none" w:sz="0" w:space="0" w:color="auto"/>
            <w:bottom w:val="none" w:sz="0" w:space="0" w:color="auto"/>
            <w:right w:val="none" w:sz="0" w:space="0" w:color="auto"/>
          </w:divBdr>
        </w:div>
        <w:div w:id="873541170">
          <w:marLeft w:val="640"/>
          <w:marRight w:val="0"/>
          <w:marTop w:val="0"/>
          <w:marBottom w:val="0"/>
          <w:divBdr>
            <w:top w:val="none" w:sz="0" w:space="0" w:color="auto"/>
            <w:left w:val="none" w:sz="0" w:space="0" w:color="auto"/>
            <w:bottom w:val="none" w:sz="0" w:space="0" w:color="auto"/>
            <w:right w:val="none" w:sz="0" w:space="0" w:color="auto"/>
          </w:divBdr>
        </w:div>
        <w:div w:id="983510541">
          <w:marLeft w:val="640"/>
          <w:marRight w:val="0"/>
          <w:marTop w:val="0"/>
          <w:marBottom w:val="0"/>
          <w:divBdr>
            <w:top w:val="none" w:sz="0" w:space="0" w:color="auto"/>
            <w:left w:val="none" w:sz="0" w:space="0" w:color="auto"/>
            <w:bottom w:val="none" w:sz="0" w:space="0" w:color="auto"/>
            <w:right w:val="none" w:sz="0" w:space="0" w:color="auto"/>
          </w:divBdr>
        </w:div>
        <w:div w:id="750850659">
          <w:marLeft w:val="640"/>
          <w:marRight w:val="0"/>
          <w:marTop w:val="0"/>
          <w:marBottom w:val="0"/>
          <w:divBdr>
            <w:top w:val="none" w:sz="0" w:space="0" w:color="auto"/>
            <w:left w:val="none" w:sz="0" w:space="0" w:color="auto"/>
            <w:bottom w:val="none" w:sz="0" w:space="0" w:color="auto"/>
            <w:right w:val="none" w:sz="0" w:space="0" w:color="auto"/>
          </w:divBdr>
        </w:div>
        <w:div w:id="1641298805">
          <w:marLeft w:val="640"/>
          <w:marRight w:val="0"/>
          <w:marTop w:val="0"/>
          <w:marBottom w:val="0"/>
          <w:divBdr>
            <w:top w:val="none" w:sz="0" w:space="0" w:color="auto"/>
            <w:left w:val="none" w:sz="0" w:space="0" w:color="auto"/>
            <w:bottom w:val="none" w:sz="0" w:space="0" w:color="auto"/>
            <w:right w:val="none" w:sz="0" w:space="0" w:color="auto"/>
          </w:divBdr>
        </w:div>
        <w:div w:id="529030550">
          <w:marLeft w:val="640"/>
          <w:marRight w:val="0"/>
          <w:marTop w:val="0"/>
          <w:marBottom w:val="0"/>
          <w:divBdr>
            <w:top w:val="none" w:sz="0" w:space="0" w:color="auto"/>
            <w:left w:val="none" w:sz="0" w:space="0" w:color="auto"/>
            <w:bottom w:val="none" w:sz="0" w:space="0" w:color="auto"/>
            <w:right w:val="none" w:sz="0" w:space="0" w:color="auto"/>
          </w:divBdr>
        </w:div>
        <w:div w:id="1667130219">
          <w:marLeft w:val="640"/>
          <w:marRight w:val="0"/>
          <w:marTop w:val="0"/>
          <w:marBottom w:val="0"/>
          <w:divBdr>
            <w:top w:val="none" w:sz="0" w:space="0" w:color="auto"/>
            <w:left w:val="none" w:sz="0" w:space="0" w:color="auto"/>
            <w:bottom w:val="none" w:sz="0" w:space="0" w:color="auto"/>
            <w:right w:val="none" w:sz="0" w:space="0" w:color="auto"/>
          </w:divBdr>
        </w:div>
        <w:div w:id="914585768">
          <w:marLeft w:val="640"/>
          <w:marRight w:val="0"/>
          <w:marTop w:val="0"/>
          <w:marBottom w:val="0"/>
          <w:divBdr>
            <w:top w:val="none" w:sz="0" w:space="0" w:color="auto"/>
            <w:left w:val="none" w:sz="0" w:space="0" w:color="auto"/>
            <w:bottom w:val="none" w:sz="0" w:space="0" w:color="auto"/>
            <w:right w:val="none" w:sz="0" w:space="0" w:color="auto"/>
          </w:divBdr>
        </w:div>
        <w:div w:id="2051177637">
          <w:marLeft w:val="640"/>
          <w:marRight w:val="0"/>
          <w:marTop w:val="0"/>
          <w:marBottom w:val="0"/>
          <w:divBdr>
            <w:top w:val="none" w:sz="0" w:space="0" w:color="auto"/>
            <w:left w:val="none" w:sz="0" w:space="0" w:color="auto"/>
            <w:bottom w:val="none" w:sz="0" w:space="0" w:color="auto"/>
            <w:right w:val="none" w:sz="0" w:space="0" w:color="auto"/>
          </w:divBdr>
        </w:div>
        <w:div w:id="2033216046">
          <w:marLeft w:val="640"/>
          <w:marRight w:val="0"/>
          <w:marTop w:val="0"/>
          <w:marBottom w:val="0"/>
          <w:divBdr>
            <w:top w:val="none" w:sz="0" w:space="0" w:color="auto"/>
            <w:left w:val="none" w:sz="0" w:space="0" w:color="auto"/>
            <w:bottom w:val="none" w:sz="0" w:space="0" w:color="auto"/>
            <w:right w:val="none" w:sz="0" w:space="0" w:color="auto"/>
          </w:divBdr>
        </w:div>
        <w:div w:id="330304691">
          <w:marLeft w:val="640"/>
          <w:marRight w:val="0"/>
          <w:marTop w:val="0"/>
          <w:marBottom w:val="0"/>
          <w:divBdr>
            <w:top w:val="none" w:sz="0" w:space="0" w:color="auto"/>
            <w:left w:val="none" w:sz="0" w:space="0" w:color="auto"/>
            <w:bottom w:val="none" w:sz="0" w:space="0" w:color="auto"/>
            <w:right w:val="none" w:sz="0" w:space="0" w:color="auto"/>
          </w:divBdr>
        </w:div>
        <w:div w:id="984554557">
          <w:marLeft w:val="640"/>
          <w:marRight w:val="0"/>
          <w:marTop w:val="0"/>
          <w:marBottom w:val="0"/>
          <w:divBdr>
            <w:top w:val="none" w:sz="0" w:space="0" w:color="auto"/>
            <w:left w:val="none" w:sz="0" w:space="0" w:color="auto"/>
            <w:bottom w:val="none" w:sz="0" w:space="0" w:color="auto"/>
            <w:right w:val="none" w:sz="0" w:space="0" w:color="auto"/>
          </w:divBdr>
        </w:div>
        <w:div w:id="1540162784">
          <w:marLeft w:val="640"/>
          <w:marRight w:val="0"/>
          <w:marTop w:val="0"/>
          <w:marBottom w:val="0"/>
          <w:divBdr>
            <w:top w:val="none" w:sz="0" w:space="0" w:color="auto"/>
            <w:left w:val="none" w:sz="0" w:space="0" w:color="auto"/>
            <w:bottom w:val="none" w:sz="0" w:space="0" w:color="auto"/>
            <w:right w:val="none" w:sz="0" w:space="0" w:color="auto"/>
          </w:divBdr>
        </w:div>
        <w:div w:id="2124418862">
          <w:marLeft w:val="640"/>
          <w:marRight w:val="0"/>
          <w:marTop w:val="0"/>
          <w:marBottom w:val="0"/>
          <w:divBdr>
            <w:top w:val="none" w:sz="0" w:space="0" w:color="auto"/>
            <w:left w:val="none" w:sz="0" w:space="0" w:color="auto"/>
            <w:bottom w:val="none" w:sz="0" w:space="0" w:color="auto"/>
            <w:right w:val="none" w:sz="0" w:space="0" w:color="auto"/>
          </w:divBdr>
        </w:div>
        <w:div w:id="1964311344">
          <w:marLeft w:val="640"/>
          <w:marRight w:val="0"/>
          <w:marTop w:val="0"/>
          <w:marBottom w:val="0"/>
          <w:divBdr>
            <w:top w:val="none" w:sz="0" w:space="0" w:color="auto"/>
            <w:left w:val="none" w:sz="0" w:space="0" w:color="auto"/>
            <w:bottom w:val="none" w:sz="0" w:space="0" w:color="auto"/>
            <w:right w:val="none" w:sz="0" w:space="0" w:color="auto"/>
          </w:divBdr>
        </w:div>
        <w:div w:id="1620449568">
          <w:marLeft w:val="640"/>
          <w:marRight w:val="0"/>
          <w:marTop w:val="0"/>
          <w:marBottom w:val="0"/>
          <w:divBdr>
            <w:top w:val="none" w:sz="0" w:space="0" w:color="auto"/>
            <w:left w:val="none" w:sz="0" w:space="0" w:color="auto"/>
            <w:bottom w:val="none" w:sz="0" w:space="0" w:color="auto"/>
            <w:right w:val="none" w:sz="0" w:space="0" w:color="auto"/>
          </w:divBdr>
        </w:div>
      </w:divsChild>
    </w:div>
    <w:div w:id="1707675746">
      <w:bodyDiv w:val="1"/>
      <w:marLeft w:val="0"/>
      <w:marRight w:val="0"/>
      <w:marTop w:val="0"/>
      <w:marBottom w:val="0"/>
      <w:divBdr>
        <w:top w:val="none" w:sz="0" w:space="0" w:color="auto"/>
        <w:left w:val="none" w:sz="0" w:space="0" w:color="auto"/>
        <w:bottom w:val="none" w:sz="0" w:space="0" w:color="auto"/>
        <w:right w:val="none" w:sz="0" w:space="0" w:color="auto"/>
      </w:divBdr>
    </w:div>
    <w:div w:id="1708022191">
      <w:bodyDiv w:val="1"/>
      <w:marLeft w:val="0"/>
      <w:marRight w:val="0"/>
      <w:marTop w:val="0"/>
      <w:marBottom w:val="0"/>
      <w:divBdr>
        <w:top w:val="none" w:sz="0" w:space="0" w:color="auto"/>
        <w:left w:val="none" w:sz="0" w:space="0" w:color="auto"/>
        <w:bottom w:val="none" w:sz="0" w:space="0" w:color="auto"/>
        <w:right w:val="none" w:sz="0" w:space="0" w:color="auto"/>
      </w:divBdr>
      <w:divsChild>
        <w:div w:id="15035962">
          <w:marLeft w:val="480"/>
          <w:marRight w:val="0"/>
          <w:marTop w:val="0"/>
          <w:marBottom w:val="0"/>
          <w:divBdr>
            <w:top w:val="none" w:sz="0" w:space="0" w:color="auto"/>
            <w:left w:val="none" w:sz="0" w:space="0" w:color="auto"/>
            <w:bottom w:val="none" w:sz="0" w:space="0" w:color="auto"/>
            <w:right w:val="none" w:sz="0" w:space="0" w:color="auto"/>
          </w:divBdr>
        </w:div>
        <w:div w:id="299237727">
          <w:marLeft w:val="480"/>
          <w:marRight w:val="0"/>
          <w:marTop w:val="0"/>
          <w:marBottom w:val="0"/>
          <w:divBdr>
            <w:top w:val="none" w:sz="0" w:space="0" w:color="auto"/>
            <w:left w:val="none" w:sz="0" w:space="0" w:color="auto"/>
            <w:bottom w:val="none" w:sz="0" w:space="0" w:color="auto"/>
            <w:right w:val="none" w:sz="0" w:space="0" w:color="auto"/>
          </w:divBdr>
        </w:div>
        <w:div w:id="335152353">
          <w:marLeft w:val="480"/>
          <w:marRight w:val="0"/>
          <w:marTop w:val="0"/>
          <w:marBottom w:val="0"/>
          <w:divBdr>
            <w:top w:val="none" w:sz="0" w:space="0" w:color="auto"/>
            <w:left w:val="none" w:sz="0" w:space="0" w:color="auto"/>
            <w:bottom w:val="none" w:sz="0" w:space="0" w:color="auto"/>
            <w:right w:val="none" w:sz="0" w:space="0" w:color="auto"/>
          </w:divBdr>
        </w:div>
        <w:div w:id="368410392">
          <w:marLeft w:val="480"/>
          <w:marRight w:val="0"/>
          <w:marTop w:val="0"/>
          <w:marBottom w:val="0"/>
          <w:divBdr>
            <w:top w:val="none" w:sz="0" w:space="0" w:color="auto"/>
            <w:left w:val="none" w:sz="0" w:space="0" w:color="auto"/>
            <w:bottom w:val="none" w:sz="0" w:space="0" w:color="auto"/>
            <w:right w:val="none" w:sz="0" w:space="0" w:color="auto"/>
          </w:divBdr>
        </w:div>
        <w:div w:id="433521615">
          <w:marLeft w:val="480"/>
          <w:marRight w:val="0"/>
          <w:marTop w:val="0"/>
          <w:marBottom w:val="0"/>
          <w:divBdr>
            <w:top w:val="none" w:sz="0" w:space="0" w:color="auto"/>
            <w:left w:val="none" w:sz="0" w:space="0" w:color="auto"/>
            <w:bottom w:val="none" w:sz="0" w:space="0" w:color="auto"/>
            <w:right w:val="none" w:sz="0" w:space="0" w:color="auto"/>
          </w:divBdr>
        </w:div>
        <w:div w:id="440225889">
          <w:marLeft w:val="480"/>
          <w:marRight w:val="0"/>
          <w:marTop w:val="0"/>
          <w:marBottom w:val="0"/>
          <w:divBdr>
            <w:top w:val="none" w:sz="0" w:space="0" w:color="auto"/>
            <w:left w:val="none" w:sz="0" w:space="0" w:color="auto"/>
            <w:bottom w:val="none" w:sz="0" w:space="0" w:color="auto"/>
            <w:right w:val="none" w:sz="0" w:space="0" w:color="auto"/>
          </w:divBdr>
        </w:div>
        <w:div w:id="458954464">
          <w:marLeft w:val="480"/>
          <w:marRight w:val="0"/>
          <w:marTop w:val="0"/>
          <w:marBottom w:val="0"/>
          <w:divBdr>
            <w:top w:val="none" w:sz="0" w:space="0" w:color="auto"/>
            <w:left w:val="none" w:sz="0" w:space="0" w:color="auto"/>
            <w:bottom w:val="none" w:sz="0" w:space="0" w:color="auto"/>
            <w:right w:val="none" w:sz="0" w:space="0" w:color="auto"/>
          </w:divBdr>
        </w:div>
        <w:div w:id="573971023">
          <w:marLeft w:val="480"/>
          <w:marRight w:val="0"/>
          <w:marTop w:val="0"/>
          <w:marBottom w:val="0"/>
          <w:divBdr>
            <w:top w:val="none" w:sz="0" w:space="0" w:color="auto"/>
            <w:left w:val="none" w:sz="0" w:space="0" w:color="auto"/>
            <w:bottom w:val="none" w:sz="0" w:space="0" w:color="auto"/>
            <w:right w:val="none" w:sz="0" w:space="0" w:color="auto"/>
          </w:divBdr>
        </w:div>
        <w:div w:id="789014749">
          <w:marLeft w:val="480"/>
          <w:marRight w:val="0"/>
          <w:marTop w:val="0"/>
          <w:marBottom w:val="0"/>
          <w:divBdr>
            <w:top w:val="none" w:sz="0" w:space="0" w:color="auto"/>
            <w:left w:val="none" w:sz="0" w:space="0" w:color="auto"/>
            <w:bottom w:val="none" w:sz="0" w:space="0" w:color="auto"/>
            <w:right w:val="none" w:sz="0" w:space="0" w:color="auto"/>
          </w:divBdr>
        </w:div>
        <w:div w:id="799687964">
          <w:marLeft w:val="480"/>
          <w:marRight w:val="0"/>
          <w:marTop w:val="0"/>
          <w:marBottom w:val="0"/>
          <w:divBdr>
            <w:top w:val="none" w:sz="0" w:space="0" w:color="auto"/>
            <w:left w:val="none" w:sz="0" w:space="0" w:color="auto"/>
            <w:bottom w:val="none" w:sz="0" w:space="0" w:color="auto"/>
            <w:right w:val="none" w:sz="0" w:space="0" w:color="auto"/>
          </w:divBdr>
        </w:div>
        <w:div w:id="827793753">
          <w:marLeft w:val="480"/>
          <w:marRight w:val="0"/>
          <w:marTop w:val="0"/>
          <w:marBottom w:val="0"/>
          <w:divBdr>
            <w:top w:val="none" w:sz="0" w:space="0" w:color="auto"/>
            <w:left w:val="none" w:sz="0" w:space="0" w:color="auto"/>
            <w:bottom w:val="none" w:sz="0" w:space="0" w:color="auto"/>
            <w:right w:val="none" w:sz="0" w:space="0" w:color="auto"/>
          </w:divBdr>
        </w:div>
        <w:div w:id="837379038">
          <w:marLeft w:val="480"/>
          <w:marRight w:val="0"/>
          <w:marTop w:val="0"/>
          <w:marBottom w:val="0"/>
          <w:divBdr>
            <w:top w:val="none" w:sz="0" w:space="0" w:color="auto"/>
            <w:left w:val="none" w:sz="0" w:space="0" w:color="auto"/>
            <w:bottom w:val="none" w:sz="0" w:space="0" w:color="auto"/>
            <w:right w:val="none" w:sz="0" w:space="0" w:color="auto"/>
          </w:divBdr>
        </w:div>
        <w:div w:id="873349047">
          <w:marLeft w:val="480"/>
          <w:marRight w:val="0"/>
          <w:marTop w:val="0"/>
          <w:marBottom w:val="0"/>
          <w:divBdr>
            <w:top w:val="none" w:sz="0" w:space="0" w:color="auto"/>
            <w:left w:val="none" w:sz="0" w:space="0" w:color="auto"/>
            <w:bottom w:val="none" w:sz="0" w:space="0" w:color="auto"/>
            <w:right w:val="none" w:sz="0" w:space="0" w:color="auto"/>
          </w:divBdr>
        </w:div>
        <w:div w:id="894852142">
          <w:marLeft w:val="480"/>
          <w:marRight w:val="0"/>
          <w:marTop w:val="0"/>
          <w:marBottom w:val="0"/>
          <w:divBdr>
            <w:top w:val="none" w:sz="0" w:space="0" w:color="auto"/>
            <w:left w:val="none" w:sz="0" w:space="0" w:color="auto"/>
            <w:bottom w:val="none" w:sz="0" w:space="0" w:color="auto"/>
            <w:right w:val="none" w:sz="0" w:space="0" w:color="auto"/>
          </w:divBdr>
        </w:div>
        <w:div w:id="1191411375">
          <w:marLeft w:val="480"/>
          <w:marRight w:val="0"/>
          <w:marTop w:val="0"/>
          <w:marBottom w:val="0"/>
          <w:divBdr>
            <w:top w:val="none" w:sz="0" w:space="0" w:color="auto"/>
            <w:left w:val="none" w:sz="0" w:space="0" w:color="auto"/>
            <w:bottom w:val="none" w:sz="0" w:space="0" w:color="auto"/>
            <w:right w:val="none" w:sz="0" w:space="0" w:color="auto"/>
          </w:divBdr>
        </w:div>
        <w:div w:id="1198666446">
          <w:marLeft w:val="480"/>
          <w:marRight w:val="0"/>
          <w:marTop w:val="0"/>
          <w:marBottom w:val="0"/>
          <w:divBdr>
            <w:top w:val="none" w:sz="0" w:space="0" w:color="auto"/>
            <w:left w:val="none" w:sz="0" w:space="0" w:color="auto"/>
            <w:bottom w:val="none" w:sz="0" w:space="0" w:color="auto"/>
            <w:right w:val="none" w:sz="0" w:space="0" w:color="auto"/>
          </w:divBdr>
        </w:div>
        <w:div w:id="1334452269">
          <w:marLeft w:val="480"/>
          <w:marRight w:val="0"/>
          <w:marTop w:val="0"/>
          <w:marBottom w:val="0"/>
          <w:divBdr>
            <w:top w:val="none" w:sz="0" w:space="0" w:color="auto"/>
            <w:left w:val="none" w:sz="0" w:space="0" w:color="auto"/>
            <w:bottom w:val="none" w:sz="0" w:space="0" w:color="auto"/>
            <w:right w:val="none" w:sz="0" w:space="0" w:color="auto"/>
          </w:divBdr>
        </w:div>
        <w:div w:id="1340425852">
          <w:marLeft w:val="480"/>
          <w:marRight w:val="0"/>
          <w:marTop w:val="0"/>
          <w:marBottom w:val="0"/>
          <w:divBdr>
            <w:top w:val="none" w:sz="0" w:space="0" w:color="auto"/>
            <w:left w:val="none" w:sz="0" w:space="0" w:color="auto"/>
            <w:bottom w:val="none" w:sz="0" w:space="0" w:color="auto"/>
            <w:right w:val="none" w:sz="0" w:space="0" w:color="auto"/>
          </w:divBdr>
        </w:div>
        <w:div w:id="1400522464">
          <w:marLeft w:val="480"/>
          <w:marRight w:val="0"/>
          <w:marTop w:val="0"/>
          <w:marBottom w:val="0"/>
          <w:divBdr>
            <w:top w:val="none" w:sz="0" w:space="0" w:color="auto"/>
            <w:left w:val="none" w:sz="0" w:space="0" w:color="auto"/>
            <w:bottom w:val="none" w:sz="0" w:space="0" w:color="auto"/>
            <w:right w:val="none" w:sz="0" w:space="0" w:color="auto"/>
          </w:divBdr>
        </w:div>
        <w:div w:id="1435978621">
          <w:marLeft w:val="480"/>
          <w:marRight w:val="0"/>
          <w:marTop w:val="0"/>
          <w:marBottom w:val="0"/>
          <w:divBdr>
            <w:top w:val="none" w:sz="0" w:space="0" w:color="auto"/>
            <w:left w:val="none" w:sz="0" w:space="0" w:color="auto"/>
            <w:bottom w:val="none" w:sz="0" w:space="0" w:color="auto"/>
            <w:right w:val="none" w:sz="0" w:space="0" w:color="auto"/>
          </w:divBdr>
        </w:div>
        <w:div w:id="1470588489">
          <w:marLeft w:val="480"/>
          <w:marRight w:val="0"/>
          <w:marTop w:val="0"/>
          <w:marBottom w:val="0"/>
          <w:divBdr>
            <w:top w:val="none" w:sz="0" w:space="0" w:color="auto"/>
            <w:left w:val="none" w:sz="0" w:space="0" w:color="auto"/>
            <w:bottom w:val="none" w:sz="0" w:space="0" w:color="auto"/>
            <w:right w:val="none" w:sz="0" w:space="0" w:color="auto"/>
          </w:divBdr>
        </w:div>
        <w:div w:id="1556817276">
          <w:marLeft w:val="480"/>
          <w:marRight w:val="0"/>
          <w:marTop w:val="0"/>
          <w:marBottom w:val="0"/>
          <w:divBdr>
            <w:top w:val="none" w:sz="0" w:space="0" w:color="auto"/>
            <w:left w:val="none" w:sz="0" w:space="0" w:color="auto"/>
            <w:bottom w:val="none" w:sz="0" w:space="0" w:color="auto"/>
            <w:right w:val="none" w:sz="0" w:space="0" w:color="auto"/>
          </w:divBdr>
        </w:div>
        <w:div w:id="1587610813">
          <w:marLeft w:val="480"/>
          <w:marRight w:val="0"/>
          <w:marTop w:val="0"/>
          <w:marBottom w:val="0"/>
          <w:divBdr>
            <w:top w:val="none" w:sz="0" w:space="0" w:color="auto"/>
            <w:left w:val="none" w:sz="0" w:space="0" w:color="auto"/>
            <w:bottom w:val="none" w:sz="0" w:space="0" w:color="auto"/>
            <w:right w:val="none" w:sz="0" w:space="0" w:color="auto"/>
          </w:divBdr>
        </w:div>
        <w:div w:id="1731884569">
          <w:marLeft w:val="480"/>
          <w:marRight w:val="0"/>
          <w:marTop w:val="0"/>
          <w:marBottom w:val="0"/>
          <w:divBdr>
            <w:top w:val="none" w:sz="0" w:space="0" w:color="auto"/>
            <w:left w:val="none" w:sz="0" w:space="0" w:color="auto"/>
            <w:bottom w:val="none" w:sz="0" w:space="0" w:color="auto"/>
            <w:right w:val="none" w:sz="0" w:space="0" w:color="auto"/>
          </w:divBdr>
        </w:div>
        <w:div w:id="1927223733">
          <w:marLeft w:val="480"/>
          <w:marRight w:val="0"/>
          <w:marTop w:val="0"/>
          <w:marBottom w:val="0"/>
          <w:divBdr>
            <w:top w:val="none" w:sz="0" w:space="0" w:color="auto"/>
            <w:left w:val="none" w:sz="0" w:space="0" w:color="auto"/>
            <w:bottom w:val="none" w:sz="0" w:space="0" w:color="auto"/>
            <w:right w:val="none" w:sz="0" w:space="0" w:color="auto"/>
          </w:divBdr>
        </w:div>
        <w:div w:id="1999770364">
          <w:marLeft w:val="480"/>
          <w:marRight w:val="0"/>
          <w:marTop w:val="0"/>
          <w:marBottom w:val="0"/>
          <w:divBdr>
            <w:top w:val="none" w:sz="0" w:space="0" w:color="auto"/>
            <w:left w:val="none" w:sz="0" w:space="0" w:color="auto"/>
            <w:bottom w:val="none" w:sz="0" w:space="0" w:color="auto"/>
            <w:right w:val="none" w:sz="0" w:space="0" w:color="auto"/>
          </w:divBdr>
        </w:div>
        <w:div w:id="2073038057">
          <w:marLeft w:val="480"/>
          <w:marRight w:val="0"/>
          <w:marTop w:val="0"/>
          <w:marBottom w:val="0"/>
          <w:divBdr>
            <w:top w:val="none" w:sz="0" w:space="0" w:color="auto"/>
            <w:left w:val="none" w:sz="0" w:space="0" w:color="auto"/>
            <w:bottom w:val="none" w:sz="0" w:space="0" w:color="auto"/>
            <w:right w:val="none" w:sz="0" w:space="0" w:color="auto"/>
          </w:divBdr>
        </w:div>
      </w:divsChild>
    </w:div>
    <w:div w:id="1708600735">
      <w:bodyDiv w:val="1"/>
      <w:marLeft w:val="0"/>
      <w:marRight w:val="0"/>
      <w:marTop w:val="0"/>
      <w:marBottom w:val="0"/>
      <w:divBdr>
        <w:top w:val="none" w:sz="0" w:space="0" w:color="auto"/>
        <w:left w:val="none" w:sz="0" w:space="0" w:color="auto"/>
        <w:bottom w:val="none" w:sz="0" w:space="0" w:color="auto"/>
        <w:right w:val="none" w:sz="0" w:space="0" w:color="auto"/>
      </w:divBdr>
      <w:divsChild>
        <w:div w:id="856315113">
          <w:marLeft w:val="480"/>
          <w:marRight w:val="0"/>
          <w:marTop w:val="0"/>
          <w:marBottom w:val="0"/>
          <w:divBdr>
            <w:top w:val="none" w:sz="0" w:space="0" w:color="auto"/>
            <w:left w:val="none" w:sz="0" w:space="0" w:color="auto"/>
            <w:bottom w:val="none" w:sz="0" w:space="0" w:color="auto"/>
            <w:right w:val="none" w:sz="0" w:space="0" w:color="auto"/>
          </w:divBdr>
        </w:div>
        <w:div w:id="22025042">
          <w:marLeft w:val="480"/>
          <w:marRight w:val="0"/>
          <w:marTop w:val="0"/>
          <w:marBottom w:val="0"/>
          <w:divBdr>
            <w:top w:val="none" w:sz="0" w:space="0" w:color="auto"/>
            <w:left w:val="none" w:sz="0" w:space="0" w:color="auto"/>
            <w:bottom w:val="none" w:sz="0" w:space="0" w:color="auto"/>
            <w:right w:val="none" w:sz="0" w:space="0" w:color="auto"/>
          </w:divBdr>
        </w:div>
        <w:div w:id="863593505">
          <w:marLeft w:val="480"/>
          <w:marRight w:val="0"/>
          <w:marTop w:val="0"/>
          <w:marBottom w:val="0"/>
          <w:divBdr>
            <w:top w:val="none" w:sz="0" w:space="0" w:color="auto"/>
            <w:left w:val="none" w:sz="0" w:space="0" w:color="auto"/>
            <w:bottom w:val="none" w:sz="0" w:space="0" w:color="auto"/>
            <w:right w:val="none" w:sz="0" w:space="0" w:color="auto"/>
          </w:divBdr>
        </w:div>
        <w:div w:id="1529178252">
          <w:marLeft w:val="480"/>
          <w:marRight w:val="0"/>
          <w:marTop w:val="0"/>
          <w:marBottom w:val="0"/>
          <w:divBdr>
            <w:top w:val="none" w:sz="0" w:space="0" w:color="auto"/>
            <w:left w:val="none" w:sz="0" w:space="0" w:color="auto"/>
            <w:bottom w:val="none" w:sz="0" w:space="0" w:color="auto"/>
            <w:right w:val="none" w:sz="0" w:space="0" w:color="auto"/>
          </w:divBdr>
        </w:div>
        <w:div w:id="1916696678">
          <w:marLeft w:val="480"/>
          <w:marRight w:val="0"/>
          <w:marTop w:val="0"/>
          <w:marBottom w:val="0"/>
          <w:divBdr>
            <w:top w:val="none" w:sz="0" w:space="0" w:color="auto"/>
            <w:left w:val="none" w:sz="0" w:space="0" w:color="auto"/>
            <w:bottom w:val="none" w:sz="0" w:space="0" w:color="auto"/>
            <w:right w:val="none" w:sz="0" w:space="0" w:color="auto"/>
          </w:divBdr>
        </w:div>
        <w:div w:id="76562273">
          <w:marLeft w:val="480"/>
          <w:marRight w:val="0"/>
          <w:marTop w:val="0"/>
          <w:marBottom w:val="0"/>
          <w:divBdr>
            <w:top w:val="none" w:sz="0" w:space="0" w:color="auto"/>
            <w:left w:val="none" w:sz="0" w:space="0" w:color="auto"/>
            <w:bottom w:val="none" w:sz="0" w:space="0" w:color="auto"/>
            <w:right w:val="none" w:sz="0" w:space="0" w:color="auto"/>
          </w:divBdr>
        </w:div>
        <w:div w:id="1994866119">
          <w:marLeft w:val="480"/>
          <w:marRight w:val="0"/>
          <w:marTop w:val="0"/>
          <w:marBottom w:val="0"/>
          <w:divBdr>
            <w:top w:val="none" w:sz="0" w:space="0" w:color="auto"/>
            <w:left w:val="none" w:sz="0" w:space="0" w:color="auto"/>
            <w:bottom w:val="none" w:sz="0" w:space="0" w:color="auto"/>
            <w:right w:val="none" w:sz="0" w:space="0" w:color="auto"/>
          </w:divBdr>
        </w:div>
        <w:div w:id="80226775">
          <w:marLeft w:val="480"/>
          <w:marRight w:val="0"/>
          <w:marTop w:val="0"/>
          <w:marBottom w:val="0"/>
          <w:divBdr>
            <w:top w:val="none" w:sz="0" w:space="0" w:color="auto"/>
            <w:left w:val="none" w:sz="0" w:space="0" w:color="auto"/>
            <w:bottom w:val="none" w:sz="0" w:space="0" w:color="auto"/>
            <w:right w:val="none" w:sz="0" w:space="0" w:color="auto"/>
          </w:divBdr>
        </w:div>
        <w:div w:id="879197743">
          <w:marLeft w:val="480"/>
          <w:marRight w:val="0"/>
          <w:marTop w:val="0"/>
          <w:marBottom w:val="0"/>
          <w:divBdr>
            <w:top w:val="none" w:sz="0" w:space="0" w:color="auto"/>
            <w:left w:val="none" w:sz="0" w:space="0" w:color="auto"/>
            <w:bottom w:val="none" w:sz="0" w:space="0" w:color="auto"/>
            <w:right w:val="none" w:sz="0" w:space="0" w:color="auto"/>
          </w:divBdr>
        </w:div>
        <w:div w:id="1870213847">
          <w:marLeft w:val="480"/>
          <w:marRight w:val="0"/>
          <w:marTop w:val="0"/>
          <w:marBottom w:val="0"/>
          <w:divBdr>
            <w:top w:val="none" w:sz="0" w:space="0" w:color="auto"/>
            <w:left w:val="none" w:sz="0" w:space="0" w:color="auto"/>
            <w:bottom w:val="none" w:sz="0" w:space="0" w:color="auto"/>
            <w:right w:val="none" w:sz="0" w:space="0" w:color="auto"/>
          </w:divBdr>
        </w:div>
        <w:div w:id="28263230">
          <w:marLeft w:val="480"/>
          <w:marRight w:val="0"/>
          <w:marTop w:val="0"/>
          <w:marBottom w:val="0"/>
          <w:divBdr>
            <w:top w:val="none" w:sz="0" w:space="0" w:color="auto"/>
            <w:left w:val="none" w:sz="0" w:space="0" w:color="auto"/>
            <w:bottom w:val="none" w:sz="0" w:space="0" w:color="auto"/>
            <w:right w:val="none" w:sz="0" w:space="0" w:color="auto"/>
          </w:divBdr>
        </w:div>
        <w:div w:id="785659735">
          <w:marLeft w:val="480"/>
          <w:marRight w:val="0"/>
          <w:marTop w:val="0"/>
          <w:marBottom w:val="0"/>
          <w:divBdr>
            <w:top w:val="none" w:sz="0" w:space="0" w:color="auto"/>
            <w:left w:val="none" w:sz="0" w:space="0" w:color="auto"/>
            <w:bottom w:val="none" w:sz="0" w:space="0" w:color="auto"/>
            <w:right w:val="none" w:sz="0" w:space="0" w:color="auto"/>
          </w:divBdr>
        </w:div>
        <w:div w:id="520319557">
          <w:marLeft w:val="480"/>
          <w:marRight w:val="0"/>
          <w:marTop w:val="0"/>
          <w:marBottom w:val="0"/>
          <w:divBdr>
            <w:top w:val="none" w:sz="0" w:space="0" w:color="auto"/>
            <w:left w:val="none" w:sz="0" w:space="0" w:color="auto"/>
            <w:bottom w:val="none" w:sz="0" w:space="0" w:color="auto"/>
            <w:right w:val="none" w:sz="0" w:space="0" w:color="auto"/>
          </w:divBdr>
        </w:div>
        <w:div w:id="2051606363">
          <w:marLeft w:val="480"/>
          <w:marRight w:val="0"/>
          <w:marTop w:val="0"/>
          <w:marBottom w:val="0"/>
          <w:divBdr>
            <w:top w:val="none" w:sz="0" w:space="0" w:color="auto"/>
            <w:left w:val="none" w:sz="0" w:space="0" w:color="auto"/>
            <w:bottom w:val="none" w:sz="0" w:space="0" w:color="auto"/>
            <w:right w:val="none" w:sz="0" w:space="0" w:color="auto"/>
          </w:divBdr>
        </w:div>
        <w:div w:id="902642500">
          <w:marLeft w:val="480"/>
          <w:marRight w:val="0"/>
          <w:marTop w:val="0"/>
          <w:marBottom w:val="0"/>
          <w:divBdr>
            <w:top w:val="none" w:sz="0" w:space="0" w:color="auto"/>
            <w:left w:val="none" w:sz="0" w:space="0" w:color="auto"/>
            <w:bottom w:val="none" w:sz="0" w:space="0" w:color="auto"/>
            <w:right w:val="none" w:sz="0" w:space="0" w:color="auto"/>
          </w:divBdr>
        </w:div>
        <w:div w:id="641231305">
          <w:marLeft w:val="480"/>
          <w:marRight w:val="0"/>
          <w:marTop w:val="0"/>
          <w:marBottom w:val="0"/>
          <w:divBdr>
            <w:top w:val="none" w:sz="0" w:space="0" w:color="auto"/>
            <w:left w:val="none" w:sz="0" w:space="0" w:color="auto"/>
            <w:bottom w:val="none" w:sz="0" w:space="0" w:color="auto"/>
            <w:right w:val="none" w:sz="0" w:space="0" w:color="auto"/>
          </w:divBdr>
        </w:div>
        <w:div w:id="2008705330">
          <w:marLeft w:val="480"/>
          <w:marRight w:val="0"/>
          <w:marTop w:val="0"/>
          <w:marBottom w:val="0"/>
          <w:divBdr>
            <w:top w:val="none" w:sz="0" w:space="0" w:color="auto"/>
            <w:left w:val="none" w:sz="0" w:space="0" w:color="auto"/>
            <w:bottom w:val="none" w:sz="0" w:space="0" w:color="auto"/>
            <w:right w:val="none" w:sz="0" w:space="0" w:color="auto"/>
          </w:divBdr>
        </w:div>
        <w:div w:id="1243294437">
          <w:marLeft w:val="480"/>
          <w:marRight w:val="0"/>
          <w:marTop w:val="0"/>
          <w:marBottom w:val="0"/>
          <w:divBdr>
            <w:top w:val="none" w:sz="0" w:space="0" w:color="auto"/>
            <w:left w:val="none" w:sz="0" w:space="0" w:color="auto"/>
            <w:bottom w:val="none" w:sz="0" w:space="0" w:color="auto"/>
            <w:right w:val="none" w:sz="0" w:space="0" w:color="auto"/>
          </w:divBdr>
        </w:div>
        <w:div w:id="873470401">
          <w:marLeft w:val="480"/>
          <w:marRight w:val="0"/>
          <w:marTop w:val="0"/>
          <w:marBottom w:val="0"/>
          <w:divBdr>
            <w:top w:val="none" w:sz="0" w:space="0" w:color="auto"/>
            <w:left w:val="none" w:sz="0" w:space="0" w:color="auto"/>
            <w:bottom w:val="none" w:sz="0" w:space="0" w:color="auto"/>
            <w:right w:val="none" w:sz="0" w:space="0" w:color="auto"/>
          </w:divBdr>
        </w:div>
        <w:div w:id="2137481097">
          <w:marLeft w:val="480"/>
          <w:marRight w:val="0"/>
          <w:marTop w:val="0"/>
          <w:marBottom w:val="0"/>
          <w:divBdr>
            <w:top w:val="none" w:sz="0" w:space="0" w:color="auto"/>
            <w:left w:val="none" w:sz="0" w:space="0" w:color="auto"/>
            <w:bottom w:val="none" w:sz="0" w:space="0" w:color="auto"/>
            <w:right w:val="none" w:sz="0" w:space="0" w:color="auto"/>
          </w:divBdr>
        </w:div>
        <w:div w:id="868644208">
          <w:marLeft w:val="480"/>
          <w:marRight w:val="0"/>
          <w:marTop w:val="0"/>
          <w:marBottom w:val="0"/>
          <w:divBdr>
            <w:top w:val="none" w:sz="0" w:space="0" w:color="auto"/>
            <w:left w:val="none" w:sz="0" w:space="0" w:color="auto"/>
            <w:bottom w:val="none" w:sz="0" w:space="0" w:color="auto"/>
            <w:right w:val="none" w:sz="0" w:space="0" w:color="auto"/>
          </w:divBdr>
        </w:div>
        <w:div w:id="2064795534">
          <w:marLeft w:val="480"/>
          <w:marRight w:val="0"/>
          <w:marTop w:val="0"/>
          <w:marBottom w:val="0"/>
          <w:divBdr>
            <w:top w:val="none" w:sz="0" w:space="0" w:color="auto"/>
            <w:left w:val="none" w:sz="0" w:space="0" w:color="auto"/>
            <w:bottom w:val="none" w:sz="0" w:space="0" w:color="auto"/>
            <w:right w:val="none" w:sz="0" w:space="0" w:color="auto"/>
          </w:divBdr>
        </w:div>
        <w:div w:id="1071394368">
          <w:marLeft w:val="480"/>
          <w:marRight w:val="0"/>
          <w:marTop w:val="0"/>
          <w:marBottom w:val="0"/>
          <w:divBdr>
            <w:top w:val="none" w:sz="0" w:space="0" w:color="auto"/>
            <w:left w:val="none" w:sz="0" w:space="0" w:color="auto"/>
            <w:bottom w:val="none" w:sz="0" w:space="0" w:color="auto"/>
            <w:right w:val="none" w:sz="0" w:space="0" w:color="auto"/>
          </w:divBdr>
        </w:div>
        <w:div w:id="1790201509">
          <w:marLeft w:val="480"/>
          <w:marRight w:val="0"/>
          <w:marTop w:val="0"/>
          <w:marBottom w:val="0"/>
          <w:divBdr>
            <w:top w:val="none" w:sz="0" w:space="0" w:color="auto"/>
            <w:left w:val="none" w:sz="0" w:space="0" w:color="auto"/>
            <w:bottom w:val="none" w:sz="0" w:space="0" w:color="auto"/>
            <w:right w:val="none" w:sz="0" w:space="0" w:color="auto"/>
          </w:divBdr>
        </w:div>
        <w:div w:id="783770102">
          <w:marLeft w:val="480"/>
          <w:marRight w:val="0"/>
          <w:marTop w:val="0"/>
          <w:marBottom w:val="0"/>
          <w:divBdr>
            <w:top w:val="none" w:sz="0" w:space="0" w:color="auto"/>
            <w:left w:val="none" w:sz="0" w:space="0" w:color="auto"/>
            <w:bottom w:val="none" w:sz="0" w:space="0" w:color="auto"/>
            <w:right w:val="none" w:sz="0" w:space="0" w:color="auto"/>
          </w:divBdr>
        </w:div>
        <w:div w:id="1121611836">
          <w:marLeft w:val="480"/>
          <w:marRight w:val="0"/>
          <w:marTop w:val="0"/>
          <w:marBottom w:val="0"/>
          <w:divBdr>
            <w:top w:val="none" w:sz="0" w:space="0" w:color="auto"/>
            <w:left w:val="none" w:sz="0" w:space="0" w:color="auto"/>
            <w:bottom w:val="none" w:sz="0" w:space="0" w:color="auto"/>
            <w:right w:val="none" w:sz="0" w:space="0" w:color="auto"/>
          </w:divBdr>
        </w:div>
      </w:divsChild>
    </w:div>
    <w:div w:id="1714427040">
      <w:bodyDiv w:val="1"/>
      <w:marLeft w:val="0"/>
      <w:marRight w:val="0"/>
      <w:marTop w:val="0"/>
      <w:marBottom w:val="0"/>
      <w:divBdr>
        <w:top w:val="none" w:sz="0" w:space="0" w:color="auto"/>
        <w:left w:val="none" w:sz="0" w:space="0" w:color="auto"/>
        <w:bottom w:val="none" w:sz="0" w:space="0" w:color="auto"/>
        <w:right w:val="none" w:sz="0" w:space="0" w:color="auto"/>
      </w:divBdr>
      <w:divsChild>
        <w:div w:id="1860392351">
          <w:marLeft w:val="640"/>
          <w:marRight w:val="0"/>
          <w:marTop w:val="0"/>
          <w:marBottom w:val="0"/>
          <w:divBdr>
            <w:top w:val="none" w:sz="0" w:space="0" w:color="auto"/>
            <w:left w:val="none" w:sz="0" w:space="0" w:color="auto"/>
            <w:bottom w:val="none" w:sz="0" w:space="0" w:color="auto"/>
            <w:right w:val="none" w:sz="0" w:space="0" w:color="auto"/>
          </w:divBdr>
        </w:div>
        <w:div w:id="1363166528">
          <w:marLeft w:val="640"/>
          <w:marRight w:val="0"/>
          <w:marTop w:val="0"/>
          <w:marBottom w:val="0"/>
          <w:divBdr>
            <w:top w:val="none" w:sz="0" w:space="0" w:color="auto"/>
            <w:left w:val="none" w:sz="0" w:space="0" w:color="auto"/>
            <w:bottom w:val="none" w:sz="0" w:space="0" w:color="auto"/>
            <w:right w:val="none" w:sz="0" w:space="0" w:color="auto"/>
          </w:divBdr>
        </w:div>
        <w:div w:id="1122118461">
          <w:marLeft w:val="640"/>
          <w:marRight w:val="0"/>
          <w:marTop w:val="0"/>
          <w:marBottom w:val="0"/>
          <w:divBdr>
            <w:top w:val="none" w:sz="0" w:space="0" w:color="auto"/>
            <w:left w:val="none" w:sz="0" w:space="0" w:color="auto"/>
            <w:bottom w:val="none" w:sz="0" w:space="0" w:color="auto"/>
            <w:right w:val="none" w:sz="0" w:space="0" w:color="auto"/>
          </w:divBdr>
        </w:div>
        <w:div w:id="1433235466">
          <w:marLeft w:val="640"/>
          <w:marRight w:val="0"/>
          <w:marTop w:val="0"/>
          <w:marBottom w:val="0"/>
          <w:divBdr>
            <w:top w:val="none" w:sz="0" w:space="0" w:color="auto"/>
            <w:left w:val="none" w:sz="0" w:space="0" w:color="auto"/>
            <w:bottom w:val="none" w:sz="0" w:space="0" w:color="auto"/>
            <w:right w:val="none" w:sz="0" w:space="0" w:color="auto"/>
          </w:divBdr>
        </w:div>
        <w:div w:id="1741367508">
          <w:marLeft w:val="640"/>
          <w:marRight w:val="0"/>
          <w:marTop w:val="0"/>
          <w:marBottom w:val="0"/>
          <w:divBdr>
            <w:top w:val="none" w:sz="0" w:space="0" w:color="auto"/>
            <w:left w:val="none" w:sz="0" w:space="0" w:color="auto"/>
            <w:bottom w:val="none" w:sz="0" w:space="0" w:color="auto"/>
            <w:right w:val="none" w:sz="0" w:space="0" w:color="auto"/>
          </w:divBdr>
        </w:div>
        <w:div w:id="1437099824">
          <w:marLeft w:val="640"/>
          <w:marRight w:val="0"/>
          <w:marTop w:val="0"/>
          <w:marBottom w:val="0"/>
          <w:divBdr>
            <w:top w:val="none" w:sz="0" w:space="0" w:color="auto"/>
            <w:left w:val="none" w:sz="0" w:space="0" w:color="auto"/>
            <w:bottom w:val="none" w:sz="0" w:space="0" w:color="auto"/>
            <w:right w:val="none" w:sz="0" w:space="0" w:color="auto"/>
          </w:divBdr>
        </w:div>
        <w:div w:id="969282897">
          <w:marLeft w:val="640"/>
          <w:marRight w:val="0"/>
          <w:marTop w:val="0"/>
          <w:marBottom w:val="0"/>
          <w:divBdr>
            <w:top w:val="none" w:sz="0" w:space="0" w:color="auto"/>
            <w:left w:val="none" w:sz="0" w:space="0" w:color="auto"/>
            <w:bottom w:val="none" w:sz="0" w:space="0" w:color="auto"/>
            <w:right w:val="none" w:sz="0" w:space="0" w:color="auto"/>
          </w:divBdr>
        </w:div>
        <w:div w:id="1692336870">
          <w:marLeft w:val="640"/>
          <w:marRight w:val="0"/>
          <w:marTop w:val="0"/>
          <w:marBottom w:val="0"/>
          <w:divBdr>
            <w:top w:val="none" w:sz="0" w:space="0" w:color="auto"/>
            <w:left w:val="none" w:sz="0" w:space="0" w:color="auto"/>
            <w:bottom w:val="none" w:sz="0" w:space="0" w:color="auto"/>
            <w:right w:val="none" w:sz="0" w:space="0" w:color="auto"/>
          </w:divBdr>
        </w:div>
        <w:div w:id="835456480">
          <w:marLeft w:val="640"/>
          <w:marRight w:val="0"/>
          <w:marTop w:val="0"/>
          <w:marBottom w:val="0"/>
          <w:divBdr>
            <w:top w:val="none" w:sz="0" w:space="0" w:color="auto"/>
            <w:left w:val="none" w:sz="0" w:space="0" w:color="auto"/>
            <w:bottom w:val="none" w:sz="0" w:space="0" w:color="auto"/>
            <w:right w:val="none" w:sz="0" w:space="0" w:color="auto"/>
          </w:divBdr>
        </w:div>
        <w:div w:id="1770274428">
          <w:marLeft w:val="640"/>
          <w:marRight w:val="0"/>
          <w:marTop w:val="0"/>
          <w:marBottom w:val="0"/>
          <w:divBdr>
            <w:top w:val="none" w:sz="0" w:space="0" w:color="auto"/>
            <w:left w:val="none" w:sz="0" w:space="0" w:color="auto"/>
            <w:bottom w:val="none" w:sz="0" w:space="0" w:color="auto"/>
            <w:right w:val="none" w:sz="0" w:space="0" w:color="auto"/>
          </w:divBdr>
        </w:div>
        <w:div w:id="1097209129">
          <w:marLeft w:val="640"/>
          <w:marRight w:val="0"/>
          <w:marTop w:val="0"/>
          <w:marBottom w:val="0"/>
          <w:divBdr>
            <w:top w:val="none" w:sz="0" w:space="0" w:color="auto"/>
            <w:left w:val="none" w:sz="0" w:space="0" w:color="auto"/>
            <w:bottom w:val="none" w:sz="0" w:space="0" w:color="auto"/>
            <w:right w:val="none" w:sz="0" w:space="0" w:color="auto"/>
          </w:divBdr>
        </w:div>
        <w:div w:id="1244294854">
          <w:marLeft w:val="640"/>
          <w:marRight w:val="0"/>
          <w:marTop w:val="0"/>
          <w:marBottom w:val="0"/>
          <w:divBdr>
            <w:top w:val="none" w:sz="0" w:space="0" w:color="auto"/>
            <w:left w:val="none" w:sz="0" w:space="0" w:color="auto"/>
            <w:bottom w:val="none" w:sz="0" w:space="0" w:color="auto"/>
            <w:right w:val="none" w:sz="0" w:space="0" w:color="auto"/>
          </w:divBdr>
        </w:div>
        <w:div w:id="1432968972">
          <w:marLeft w:val="640"/>
          <w:marRight w:val="0"/>
          <w:marTop w:val="0"/>
          <w:marBottom w:val="0"/>
          <w:divBdr>
            <w:top w:val="none" w:sz="0" w:space="0" w:color="auto"/>
            <w:left w:val="none" w:sz="0" w:space="0" w:color="auto"/>
            <w:bottom w:val="none" w:sz="0" w:space="0" w:color="auto"/>
            <w:right w:val="none" w:sz="0" w:space="0" w:color="auto"/>
          </w:divBdr>
        </w:div>
        <w:div w:id="1779131597">
          <w:marLeft w:val="640"/>
          <w:marRight w:val="0"/>
          <w:marTop w:val="0"/>
          <w:marBottom w:val="0"/>
          <w:divBdr>
            <w:top w:val="none" w:sz="0" w:space="0" w:color="auto"/>
            <w:left w:val="none" w:sz="0" w:space="0" w:color="auto"/>
            <w:bottom w:val="none" w:sz="0" w:space="0" w:color="auto"/>
            <w:right w:val="none" w:sz="0" w:space="0" w:color="auto"/>
          </w:divBdr>
        </w:div>
        <w:div w:id="639118343">
          <w:marLeft w:val="640"/>
          <w:marRight w:val="0"/>
          <w:marTop w:val="0"/>
          <w:marBottom w:val="0"/>
          <w:divBdr>
            <w:top w:val="none" w:sz="0" w:space="0" w:color="auto"/>
            <w:left w:val="none" w:sz="0" w:space="0" w:color="auto"/>
            <w:bottom w:val="none" w:sz="0" w:space="0" w:color="auto"/>
            <w:right w:val="none" w:sz="0" w:space="0" w:color="auto"/>
          </w:divBdr>
        </w:div>
        <w:div w:id="469055890">
          <w:marLeft w:val="640"/>
          <w:marRight w:val="0"/>
          <w:marTop w:val="0"/>
          <w:marBottom w:val="0"/>
          <w:divBdr>
            <w:top w:val="none" w:sz="0" w:space="0" w:color="auto"/>
            <w:left w:val="none" w:sz="0" w:space="0" w:color="auto"/>
            <w:bottom w:val="none" w:sz="0" w:space="0" w:color="auto"/>
            <w:right w:val="none" w:sz="0" w:space="0" w:color="auto"/>
          </w:divBdr>
        </w:div>
        <w:div w:id="795099421">
          <w:marLeft w:val="640"/>
          <w:marRight w:val="0"/>
          <w:marTop w:val="0"/>
          <w:marBottom w:val="0"/>
          <w:divBdr>
            <w:top w:val="none" w:sz="0" w:space="0" w:color="auto"/>
            <w:left w:val="none" w:sz="0" w:space="0" w:color="auto"/>
            <w:bottom w:val="none" w:sz="0" w:space="0" w:color="auto"/>
            <w:right w:val="none" w:sz="0" w:space="0" w:color="auto"/>
          </w:divBdr>
        </w:div>
        <w:div w:id="453911477">
          <w:marLeft w:val="640"/>
          <w:marRight w:val="0"/>
          <w:marTop w:val="0"/>
          <w:marBottom w:val="0"/>
          <w:divBdr>
            <w:top w:val="none" w:sz="0" w:space="0" w:color="auto"/>
            <w:left w:val="none" w:sz="0" w:space="0" w:color="auto"/>
            <w:bottom w:val="none" w:sz="0" w:space="0" w:color="auto"/>
            <w:right w:val="none" w:sz="0" w:space="0" w:color="auto"/>
          </w:divBdr>
        </w:div>
        <w:div w:id="1976837983">
          <w:marLeft w:val="640"/>
          <w:marRight w:val="0"/>
          <w:marTop w:val="0"/>
          <w:marBottom w:val="0"/>
          <w:divBdr>
            <w:top w:val="none" w:sz="0" w:space="0" w:color="auto"/>
            <w:left w:val="none" w:sz="0" w:space="0" w:color="auto"/>
            <w:bottom w:val="none" w:sz="0" w:space="0" w:color="auto"/>
            <w:right w:val="none" w:sz="0" w:space="0" w:color="auto"/>
          </w:divBdr>
        </w:div>
        <w:div w:id="74938857">
          <w:marLeft w:val="640"/>
          <w:marRight w:val="0"/>
          <w:marTop w:val="0"/>
          <w:marBottom w:val="0"/>
          <w:divBdr>
            <w:top w:val="none" w:sz="0" w:space="0" w:color="auto"/>
            <w:left w:val="none" w:sz="0" w:space="0" w:color="auto"/>
            <w:bottom w:val="none" w:sz="0" w:space="0" w:color="auto"/>
            <w:right w:val="none" w:sz="0" w:space="0" w:color="auto"/>
          </w:divBdr>
        </w:div>
        <w:div w:id="2109959518">
          <w:marLeft w:val="640"/>
          <w:marRight w:val="0"/>
          <w:marTop w:val="0"/>
          <w:marBottom w:val="0"/>
          <w:divBdr>
            <w:top w:val="none" w:sz="0" w:space="0" w:color="auto"/>
            <w:left w:val="none" w:sz="0" w:space="0" w:color="auto"/>
            <w:bottom w:val="none" w:sz="0" w:space="0" w:color="auto"/>
            <w:right w:val="none" w:sz="0" w:space="0" w:color="auto"/>
          </w:divBdr>
        </w:div>
        <w:div w:id="1422331768">
          <w:marLeft w:val="640"/>
          <w:marRight w:val="0"/>
          <w:marTop w:val="0"/>
          <w:marBottom w:val="0"/>
          <w:divBdr>
            <w:top w:val="none" w:sz="0" w:space="0" w:color="auto"/>
            <w:left w:val="none" w:sz="0" w:space="0" w:color="auto"/>
            <w:bottom w:val="none" w:sz="0" w:space="0" w:color="auto"/>
            <w:right w:val="none" w:sz="0" w:space="0" w:color="auto"/>
          </w:divBdr>
        </w:div>
        <w:div w:id="169805658">
          <w:marLeft w:val="640"/>
          <w:marRight w:val="0"/>
          <w:marTop w:val="0"/>
          <w:marBottom w:val="0"/>
          <w:divBdr>
            <w:top w:val="none" w:sz="0" w:space="0" w:color="auto"/>
            <w:left w:val="none" w:sz="0" w:space="0" w:color="auto"/>
            <w:bottom w:val="none" w:sz="0" w:space="0" w:color="auto"/>
            <w:right w:val="none" w:sz="0" w:space="0" w:color="auto"/>
          </w:divBdr>
        </w:div>
        <w:div w:id="100272636">
          <w:marLeft w:val="640"/>
          <w:marRight w:val="0"/>
          <w:marTop w:val="0"/>
          <w:marBottom w:val="0"/>
          <w:divBdr>
            <w:top w:val="none" w:sz="0" w:space="0" w:color="auto"/>
            <w:left w:val="none" w:sz="0" w:space="0" w:color="auto"/>
            <w:bottom w:val="none" w:sz="0" w:space="0" w:color="auto"/>
            <w:right w:val="none" w:sz="0" w:space="0" w:color="auto"/>
          </w:divBdr>
        </w:div>
        <w:div w:id="232743801">
          <w:marLeft w:val="640"/>
          <w:marRight w:val="0"/>
          <w:marTop w:val="0"/>
          <w:marBottom w:val="0"/>
          <w:divBdr>
            <w:top w:val="none" w:sz="0" w:space="0" w:color="auto"/>
            <w:left w:val="none" w:sz="0" w:space="0" w:color="auto"/>
            <w:bottom w:val="none" w:sz="0" w:space="0" w:color="auto"/>
            <w:right w:val="none" w:sz="0" w:space="0" w:color="auto"/>
          </w:divBdr>
        </w:div>
        <w:div w:id="1088572808">
          <w:marLeft w:val="640"/>
          <w:marRight w:val="0"/>
          <w:marTop w:val="0"/>
          <w:marBottom w:val="0"/>
          <w:divBdr>
            <w:top w:val="none" w:sz="0" w:space="0" w:color="auto"/>
            <w:left w:val="none" w:sz="0" w:space="0" w:color="auto"/>
            <w:bottom w:val="none" w:sz="0" w:space="0" w:color="auto"/>
            <w:right w:val="none" w:sz="0" w:space="0" w:color="auto"/>
          </w:divBdr>
        </w:div>
        <w:div w:id="1932200762">
          <w:marLeft w:val="640"/>
          <w:marRight w:val="0"/>
          <w:marTop w:val="0"/>
          <w:marBottom w:val="0"/>
          <w:divBdr>
            <w:top w:val="none" w:sz="0" w:space="0" w:color="auto"/>
            <w:left w:val="none" w:sz="0" w:space="0" w:color="auto"/>
            <w:bottom w:val="none" w:sz="0" w:space="0" w:color="auto"/>
            <w:right w:val="none" w:sz="0" w:space="0" w:color="auto"/>
          </w:divBdr>
        </w:div>
        <w:div w:id="888146341">
          <w:marLeft w:val="640"/>
          <w:marRight w:val="0"/>
          <w:marTop w:val="0"/>
          <w:marBottom w:val="0"/>
          <w:divBdr>
            <w:top w:val="none" w:sz="0" w:space="0" w:color="auto"/>
            <w:left w:val="none" w:sz="0" w:space="0" w:color="auto"/>
            <w:bottom w:val="none" w:sz="0" w:space="0" w:color="auto"/>
            <w:right w:val="none" w:sz="0" w:space="0" w:color="auto"/>
          </w:divBdr>
        </w:div>
        <w:div w:id="2047560171">
          <w:marLeft w:val="640"/>
          <w:marRight w:val="0"/>
          <w:marTop w:val="0"/>
          <w:marBottom w:val="0"/>
          <w:divBdr>
            <w:top w:val="none" w:sz="0" w:space="0" w:color="auto"/>
            <w:left w:val="none" w:sz="0" w:space="0" w:color="auto"/>
            <w:bottom w:val="none" w:sz="0" w:space="0" w:color="auto"/>
            <w:right w:val="none" w:sz="0" w:space="0" w:color="auto"/>
          </w:divBdr>
        </w:div>
        <w:div w:id="1666081995">
          <w:marLeft w:val="640"/>
          <w:marRight w:val="0"/>
          <w:marTop w:val="0"/>
          <w:marBottom w:val="0"/>
          <w:divBdr>
            <w:top w:val="none" w:sz="0" w:space="0" w:color="auto"/>
            <w:left w:val="none" w:sz="0" w:space="0" w:color="auto"/>
            <w:bottom w:val="none" w:sz="0" w:space="0" w:color="auto"/>
            <w:right w:val="none" w:sz="0" w:space="0" w:color="auto"/>
          </w:divBdr>
        </w:div>
        <w:div w:id="1901094071">
          <w:marLeft w:val="640"/>
          <w:marRight w:val="0"/>
          <w:marTop w:val="0"/>
          <w:marBottom w:val="0"/>
          <w:divBdr>
            <w:top w:val="none" w:sz="0" w:space="0" w:color="auto"/>
            <w:left w:val="none" w:sz="0" w:space="0" w:color="auto"/>
            <w:bottom w:val="none" w:sz="0" w:space="0" w:color="auto"/>
            <w:right w:val="none" w:sz="0" w:space="0" w:color="auto"/>
          </w:divBdr>
        </w:div>
        <w:div w:id="1448281418">
          <w:marLeft w:val="640"/>
          <w:marRight w:val="0"/>
          <w:marTop w:val="0"/>
          <w:marBottom w:val="0"/>
          <w:divBdr>
            <w:top w:val="none" w:sz="0" w:space="0" w:color="auto"/>
            <w:left w:val="none" w:sz="0" w:space="0" w:color="auto"/>
            <w:bottom w:val="none" w:sz="0" w:space="0" w:color="auto"/>
            <w:right w:val="none" w:sz="0" w:space="0" w:color="auto"/>
          </w:divBdr>
        </w:div>
        <w:div w:id="1656951139">
          <w:marLeft w:val="640"/>
          <w:marRight w:val="0"/>
          <w:marTop w:val="0"/>
          <w:marBottom w:val="0"/>
          <w:divBdr>
            <w:top w:val="none" w:sz="0" w:space="0" w:color="auto"/>
            <w:left w:val="none" w:sz="0" w:space="0" w:color="auto"/>
            <w:bottom w:val="none" w:sz="0" w:space="0" w:color="auto"/>
            <w:right w:val="none" w:sz="0" w:space="0" w:color="auto"/>
          </w:divBdr>
        </w:div>
        <w:div w:id="222562672">
          <w:marLeft w:val="640"/>
          <w:marRight w:val="0"/>
          <w:marTop w:val="0"/>
          <w:marBottom w:val="0"/>
          <w:divBdr>
            <w:top w:val="none" w:sz="0" w:space="0" w:color="auto"/>
            <w:left w:val="none" w:sz="0" w:space="0" w:color="auto"/>
            <w:bottom w:val="none" w:sz="0" w:space="0" w:color="auto"/>
            <w:right w:val="none" w:sz="0" w:space="0" w:color="auto"/>
          </w:divBdr>
        </w:div>
        <w:div w:id="342439279">
          <w:marLeft w:val="640"/>
          <w:marRight w:val="0"/>
          <w:marTop w:val="0"/>
          <w:marBottom w:val="0"/>
          <w:divBdr>
            <w:top w:val="none" w:sz="0" w:space="0" w:color="auto"/>
            <w:left w:val="none" w:sz="0" w:space="0" w:color="auto"/>
            <w:bottom w:val="none" w:sz="0" w:space="0" w:color="auto"/>
            <w:right w:val="none" w:sz="0" w:space="0" w:color="auto"/>
          </w:divBdr>
        </w:div>
        <w:div w:id="141318557">
          <w:marLeft w:val="640"/>
          <w:marRight w:val="0"/>
          <w:marTop w:val="0"/>
          <w:marBottom w:val="0"/>
          <w:divBdr>
            <w:top w:val="none" w:sz="0" w:space="0" w:color="auto"/>
            <w:left w:val="none" w:sz="0" w:space="0" w:color="auto"/>
            <w:bottom w:val="none" w:sz="0" w:space="0" w:color="auto"/>
            <w:right w:val="none" w:sz="0" w:space="0" w:color="auto"/>
          </w:divBdr>
        </w:div>
        <w:div w:id="2051608167">
          <w:marLeft w:val="640"/>
          <w:marRight w:val="0"/>
          <w:marTop w:val="0"/>
          <w:marBottom w:val="0"/>
          <w:divBdr>
            <w:top w:val="none" w:sz="0" w:space="0" w:color="auto"/>
            <w:left w:val="none" w:sz="0" w:space="0" w:color="auto"/>
            <w:bottom w:val="none" w:sz="0" w:space="0" w:color="auto"/>
            <w:right w:val="none" w:sz="0" w:space="0" w:color="auto"/>
          </w:divBdr>
        </w:div>
        <w:div w:id="593438982">
          <w:marLeft w:val="640"/>
          <w:marRight w:val="0"/>
          <w:marTop w:val="0"/>
          <w:marBottom w:val="0"/>
          <w:divBdr>
            <w:top w:val="none" w:sz="0" w:space="0" w:color="auto"/>
            <w:left w:val="none" w:sz="0" w:space="0" w:color="auto"/>
            <w:bottom w:val="none" w:sz="0" w:space="0" w:color="auto"/>
            <w:right w:val="none" w:sz="0" w:space="0" w:color="auto"/>
          </w:divBdr>
        </w:div>
        <w:div w:id="1720129330">
          <w:marLeft w:val="640"/>
          <w:marRight w:val="0"/>
          <w:marTop w:val="0"/>
          <w:marBottom w:val="0"/>
          <w:divBdr>
            <w:top w:val="none" w:sz="0" w:space="0" w:color="auto"/>
            <w:left w:val="none" w:sz="0" w:space="0" w:color="auto"/>
            <w:bottom w:val="none" w:sz="0" w:space="0" w:color="auto"/>
            <w:right w:val="none" w:sz="0" w:space="0" w:color="auto"/>
          </w:divBdr>
        </w:div>
        <w:div w:id="1877698311">
          <w:marLeft w:val="640"/>
          <w:marRight w:val="0"/>
          <w:marTop w:val="0"/>
          <w:marBottom w:val="0"/>
          <w:divBdr>
            <w:top w:val="none" w:sz="0" w:space="0" w:color="auto"/>
            <w:left w:val="none" w:sz="0" w:space="0" w:color="auto"/>
            <w:bottom w:val="none" w:sz="0" w:space="0" w:color="auto"/>
            <w:right w:val="none" w:sz="0" w:space="0" w:color="auto"/>
          </w:divBdr>
        </w:div>
        <w:div w:id="798425704">
          <w:marLeft w:val="640"/>
          <w:marRight w:val="0"/>
          <w:marTop w:val="0"/>
          <w:marBottom w:val="0"/>
          <w:divBdr>
            <w:top w:val="none" w:sz="0" w:space="0" w:color="auto"/>
            <w:left w:val="none" w:sz="0" w:space="0" w:color="auto"/>
            <w:bottom w:val="none" w:sz="0" w:space="0" w:color="auto"/>
            <w:right w:val="none" w:sz="0" w:space="0" w:color="auto"/>
          </w:divBdr>
        </w:div>
        <w:div w:id="1298488994">
          <w:marLeft w:val="640"/>
          <w:marRight w:val="0"/>
          <w:marTop w:val="0"/>
          <w:marBottom w:val="0"/>
          <w:divBdr>
            <w:top w:val="none" w:sz="0" w:space="0" w:color="auto"/>
            <w:left w:val="none" w:sz="0" w:space="0" w:color="auto"/>
            <w:bottom w:val="none" w:sz="0" w:space="0" w:color="auto"/>
            <w:right w:val="none" w:sz="0" w:space="0" w:color="auto"/>
          </w:divBdr>
        </w:div>
        <w:div w:id="562956359">
          <w:marLeft w:val="640"/>
          <w:marRight w:val="0"/>
          <w:marTop w:val="0"/>
          <w:marBottom w:val="0"/>
          <w:divBdr>
            <w:top w:val="none" w:sz="0" w:space="0" w:color="auto"/>
            <w:left w:val="none" w:sz="0" w:space="0" w:color="auto"/>
            <w:bottom w:val="none" w:sz="0" w:space="0" w:color="auto"/>
            <w:right w:val="none" w:sz="0" w:space="0" w:color="auto"/>
          </w:divBdr>
        </w:div>
        <w:div w:id="200021810">
          <w:marLeft w:val="640"/>
          <w:marRight w:val="0"/>
          <w:marTop w:val="0"/>
          <w:marBottom w:val="0"/>
          <w:divBdr>
            <w:top w:val="none" w:sz="0" w:space="0" w:color="auto"/>
            <w:left w:val="none" w:sz="0" w:space="0" w:color="auto"/>
            <w:bottom w:val="none" w:sz="0" w:space="0" w:color="auto"/>
            <w:right w:val="none" w:sz="0" w:space="0" w:color="auto"/>
          </w:divBdr>
        </w:div>
      </w:divsChild>
    </w:div>
    <w:div w:id="1715612883">
      <w:bodyDiv w:val="1"/>
      <w:marLeft w:val="0"/>
      <w:marRight w:val="0"/>
      <w:marTop w:val="0"/>
      <w:marBottom w:val="0"/>
      <w:divBdr>
        <w:top w:val="none" w:sz="0" w:space="0" w:color="auto"/>
        <w:left w:val="none" w:sz="0" w:space="0" w:color="auto"/>
        <w:bottom w:val="none" w:sz="0" w:space="0" w:color="auto"/>
        <w:right w:val="none" w:sz="0" w:space="0" w:color="auto"/>
      </w:divBdr>
    </w:div>
    <w:div w:id="1716004060">
      <w:bodyDiv w:val="1"/>
      <w:marLeft w:val="0"/>
      <w:marRight w:val="0"/>
      <w:marTop w:val="0"/>
      <w:marBottom w:val="0"/>
      <w:divBdr>
        <w:top w:val="none" w:sz="0" w:space="0" w:color="auto"/>
        <w:left w:val="none" w:sz="0" w:space="0" w:color="auto"/>
        <w:bottom w:val="none" w:sz="0" w:space="0" w:color="auto"/>
        <w:right w:val="none" w:sz="0" w:space="0" w:color="auto"/>
      </w:divBdr>
      <w:divsChild>
        <w:div w:id="1070927534">
          <w:marLeft w:val="480"/>
          <w:marRight w:val="0"/>
          <w:marTop w:val="0"/>
          <w:marBottom w:val="0"/>
          <w:divBdr>
            <w:top w:val="none" w:sz="0" w:space="0" w:color="auto"/>
            <w:left w:val="none" w:sz="0" w:space="0" w:color="auto"/>
            <w:bottom w:val="none" w:sz="0" w:space="0" w:color="auto"/>
            <w:right w:val="none" w:sz="0" w:space="0" w:color="auto"/>
          </w:divBdr>
        </w:div>
        <w:div w:id="1070540936">
          <w:marLeft w:val="480"/>
          <w:marRight w:val="0"/>
          <w:marTop w:val="0"/>
          <w:marBottom w:val="0"/>
          <w:divBdr>
            <w:top w:val="none" w:sz="0" w:space="0" w:color="auto"/>
            <w:left w:val="none" w:sz="0" w:space="0" w:color="auto"/>
            <w:bottom w:val="none" w:sz="0" w:space="0" w:color="auto"/>
            <w:right w:val="none" w:sz="0" w:space="0" w:color="auto"/>
          </w:divBdr>
        </w:div>
        <w:div w:id="1865172515">
          <w:marLeft w:val="480"/>
          <w:marRight w:val="0"/>
          <w:marTop w:val="0"/>
          <w:marBottom w:val="0"/>
          <w:divBdr>
            <w:top w:val="none" w:sz="0" w:space="0" w:color="auto"/>
            <w:left w:val="none" w:sz="0" w:space="0" w:color="auto"/>
            <w:bottom w:val="none" w:sz="0" w:space="0" w:color="auto"/>
            <w:right w:val="none" w:sz="0" w:space="0" w:color="auto"/>
          </w:divBdr>
        </w:div>
        <w:div w:id="1398553534">
          <w:marLeft w:val="480"/>
          <w:marRight w:val="0"/>
          <w:marTop w:val="0"/>
          <w:marBottom w:val="0"/>
          <w:divBdr>
            <w:top w:val="none" w:sz="0" w:space="0" w:color="auto"/>
            <w:left w:val="none" w:sz="0" w:space="0" w:color="auto"/>
            <w:bottom w:val="none" w:sz="0" w:space="0" w:color="auto"/>
            <w:right w:val="none" w:sz="0" w:space="0" w:color="auto"/>
          </w:divBdr>
        </w:div>
        <w:div w:id="11075729">
          <w:marLeft w:val="480"/>
          <w:marRight w:val="0"/>
          <w:marTop w:val="0"/>
          <w:marBottom w:val="0"/>
          <w:divBdr>
            <w:top w:val="none" w:sz="0" w:space="0" w:color="auto"/>
            <w:left w:val="none" w:sz="0" w:space="0" w:color="auto"/>
            <w:bottom w:val="none" w:sz="0" w:space="0" w:color="auto"/>
            <w:right w:val="none" w:sz="0" w:space="0" w:color="auto"/>
          </w:divBdr>
        </w:div>
        <w:div w:id="1092436330">
          <w:marLeft w:val="480"/>
          <w:marRight w:val="0"/>
          <w:marTop w:val="0"/>
          <w:marBottom w:val="0"/>
          <w:divBdr>
            <w:top w:val="none" w:sz="0" w:space="0" w:color="auto"/>
            <w:left w:val="none" w:sz="0" w:space="0" w:color="auto"/>
            <w:bottom w:val="none" w:sz="0" w:space="0" w:color="auto"/>
            <w:right w:val="none" w:sz="0" w:space="0" w:color="auto"/>
          </w:divBdr>
        </w:div>
        <w:div w:id="631058609">
          <w:marLeft w:val="480"/>
          <w:marRight w:val="0"/>
          <w:marTop w:val="0"/>
          <w:marBottom w:val="0"/>
          <w:divBdr>
            <w:top w:val="none" w:sz="0" w:space="0" w:color="auto"/>
            <w:left w:val="none" w:sz="0" w:space="0" w:color="auto"/>
            <w:bottom w:val="none" w:sz="0" w:space="0" w:color="auto"/>
            <w:right w:val="none" w:sz="0" w:space="0" w:color="auto"/>
          </w:divBdr>
        </w:div>
        <w:div w:id="348486960">
          <w:marLeft w:val="480"/>
          <w:marRight w:val="0"/>
          <w:marTop w:val="0"/>
          <w:marBottom w:val="0"/>
          <w:divBdr>
            <w:top w:val="none" w:sz="0" w:space="0" w:color="auto"/>
            <w:left w:val="none" w:sz="0" w:space="0" w:color="auto"/>
            <w:bottom w:val="none" w:sz="0" w:space="0" w:color="auto"/>
            <w:right w:val="none" w:sz="0" w:space="0" w:color="auto"/>
          </w:divBdr>
        </w:div>
        <w:div w:id="1146119783">
          <w:marLeft w:val="480"/>
          <w:marRight w:val="0"/>
          <w:marTop w:val="0"/>
          <w:marBottom w:val="0"/>
          <w:divBdr>
            <w:top w:val="none" w:sz="0" w:space="0" w:color="auto"/>
            <w:left w:val="none" w:sz="0" w:space="0" w:color="auto"/>
            <w:bottom w:val="none" w:sz="0" w:space="0" w:color="auto"/>
            <w:right w:val="none" w:sz="0" w:space="0" w:color="auto"/>
          </w:divBdr>
        </w:div>
        <w:div w:id="508906828">
          <w:marLeft w:val="480"/>
          <w:marRight w:val="0"/>
          <w:marTop w:val="0"/>
          <w:marBottom w:val="0"/>
          <w:divBdr>
            <w:top w:val="none" w:sz="0" w:space="0" w:color="auto"/>
            <w:left w:val="none" w:sz="0" w:space="0" w:color="auto"/>
            <w:bottom w:val="none" w:sz="0" w:space="0" w:color="auto"/>
            <w:right w:val="none" w:sz="0" w:space="0" w:color="auto"/>
          </w:divBdr>
        </w:div>
        <w:div w:id="1896506591">
          <w:marLeft w:val="480"/>
          <w:marRight w:val="0"/>
          <w:marTop w:val="0"/>
          <w:marBottom w:val="0"/>
          <w:divBdr>
            <w:top w:val="none" w:sz="0" w:space="0" w:color="auto"/>
            <w:left w:val="none" w:sz="0" w:space="0" w:color="auto"/>
            <w:bottom w:val="none" w:sz="0" w:space="0" w:color="auto"/>
            <w:right w:val="none" w:sz="0" w:space="0" w:color="auto"/>
          </w:divBdr>
        </w:div>
        <w:div w:id="1380326139">
          <w:marLeft w:val="480"/>
          <w:marRight w:val="0"/>
          <w:marTop w:val="0"/>
          <w:marBottom w:val="0"/>
          <w:divBdr>
            <w:top w:val="none" w:sz="0" w:space="0" w:color="auto"/>
            <w:left w:val="none" w:sz="0" w:space="0" w:color="auto"/>
            <w:bottom w:val="none" w:sz="0" w:space="0" w:color="auto"/>
            <w:right w:val="none" w:sz="0" w:space="0" w:color="auto"/>
          </w:divBdr>
        </w:div>
        <w:div w:id="519052461">
          <w:marLeft w:val="480"/>
          <w:marRight w:val="0"/>
          <w:marTop w:val="0"/>
          <w:marBottom w:val="0"/>
          <w:divBdr>
            <w:top w:val="none" w:sz="0" w:space="0" w:color="auto"/>
            <w:left w:val="none" w:sz="0" w:space="0" w:color="auto"/>
            <w:bottom w:val="none" w:sz="0" w:space="0" w:color="auto"/>
            <w:right w:val="none" w:sz="0" w:space="0" w:color="auto"/>
          </w:divBdr>
        </w:div>
        <w:div w:id="421494738">
          <w:marLeft w:val="480"/>
          <w:marRight w:val="0"/>
          <w:marTop w:val="0"/>
          <w:marBottom w:val="0"/>
          <w:divBdr>
            <w:top w:val="none" w:sz="0" w:space="0" w:color="auto"/>
            <w:left w:val="none" w:sz="0" w:space="0" w:color="auto"/>
            <w:bottom w:val="none" w:sz="0" w:space="0" w:color="auto"/>
            <w:right w:val="none" w:sz="0" w:space="0" w:color="auto"/>
          </w:divBdr>
        </w:div>
        <w:div w:id="1489707412">
          <w:marLeft w:val="480"/>
          <w:marRight w:val="0"/>
          <w:marTop w:val="0"/>
          <w:marBottom w:val="0"/>
          <w:divBdr>
            <w:top w:val="none" w:sz="0" w:space="0" w:color="auto"/>
            <w:left w:val="none" w:sz="0" w:space="0" w:color="auto"/>
            <w:bottom w:val="none" w:sz="0" w:space="0" w:color="auto"/>
            <w:right w:val="none" w:sz="0" w:space="0" w:color="auto"/>
          </w:divBdr>
        </w:div>
        <w:div w:id="1183935653">
          <w:marLeft w:val="480"/>
          <w:marRight w:val="0"/>
          <w:marTop w:val="0"/>
          <w:marBottom w:val="0"/>
          <w:divBdr>
            <w:top w:val="none" w:sz="0" w:space="0" w:color="auto"/>
            <w:left w:val="none" w:sz="0" w:space="0" w:color="auto"/>
            <w:bottom w:val="none" w:sz="0" w:space="0" w:color="auto"/>
            <w:right w:val="none" w:sz="0" w:space="0" w:color="auto"/>
          </w:divBdr>
        </w:div>
        <w:div w:id="771438563">
          <w:marLeft w:val="480"/>
          <w:marRight w:val="0"/>
          <w:marTop w:val="0"/>
          <w:marBottom w:val="0"/>
          <w:divBdr>
            <w:top w:val="none" w:sz="0" w:space="0" w:color="auto"/>
            <w:left w:val="none" w:sz="0" w:space="0" w:color="auto"/>
            <w:bottom w:val="none" w:sz="0" w:space="0" w:color="auto"/>
            <w:right w:val="none" w:sz="0" w:space="0" w:color="auto"/>
          </w:divBdr>
        </w:div>
        <w:div w:id="694623807">
          <w:marLeft w:val="480"/>
          <w:marRight w:val="0"/>
          <w:marTop w:val="0"/>
          <w:marBottom w:val="0"/>
          <w:divBdr>
            <w:top w:val="none" w:sz="0" w:space="0" w:color="auto"/>
            <w:left w:val="none" w:sz="0" w:space="0" w:color="auto"/>
            <w:bottom w:val="none" w:sz="0" w:space="0" w:color="auto"/>
            <w:right w:val="none" w:sz="0" w:space="0" w:color="auto"/>
          </w:divBdr>
        </w:div>
        <w:div w:id="1502938121">
          <w:marLeft w:val="480"/>
          <w:marRight w:val="0"/>
          <w:marTop w:val="0"/>
          <w:marBottom w:val="0"/>
          <w:divBdr>
            <w:top w:val="none" w:sz="0" w:space="0" w:color="auto"/>
            <w:left w:val="none" w:sz="0" w:space="0" w:color="auto"/>
            <w:bottom w:val="none" w:sz="0" w:space="0" w:color="auto"/>
            <w:right w:val="none" w:sz="0" w:space="0" w:color="auto"/>
          </w:divBdr>
        </w:div>
        <w:div w:id="1554384322">
          <w:marLeft w:val="480"/>
          <w:marRight w:val="0"/>
          <w:marTop w:val="0"/>
          <w:marBottom w:val="0"/>
          <w:divBdr>
            <w:top w:val="none" w:sz="0" w:space="0" w:color="auto"/>
            <w:left w:val="none" w:sz="0" w:space="0" w:color="auto"/>
            <w:bottom w:val="none" w:sz="0" w:space="0" w:color="auto"/>
            <w:right w:val="none" w:sz="0" w:space="0" w:color="auto"/>
          </w:divBdr>
        </w:div>
        <w:div w:id="1893686927">
          <w:marLeft w:val="480"/>
          <w:marRight w:val="0"/>
          <w:marTop w:val="0"/>
          <w:marBottom w:val="0"/>
          <w:divBdr>
            <w:top w:val="none" w:sz="0" w:space="0" w:color="auto"/>
            <w:left w:val="none" w:sz="0" w:space="0" w:color="auto"/>
            <w:bottom w:val="none" w:sz="0" w:space="0" w:color="auto"/>
            <w:right w:val="none" w:sz="0" w:space="0" w:color="auto"/>
          </w:divBdr>
        </w:div>
        <w:div w:id="624773500">
          <w:marLeft w:val="480"/>
          <w:marRight w:val="0"/>
          <w:marTop w:val="0"/>
          <w:marBottom w:val="0"/>
          <w:divBdr>
            <w:top w:val="none" w:sz="0" w:space="0" w:color="auto"/>
            <w:left w:val="none" w:sz="0" w:space="0" w:color="auto"/>
            <w:bottom w:val="none" w:sz="0" w:space="0" w:color="auto"/>
            <w:right w:val="none" w:sz="0" w:space="0" w:color="auto"/>
          </w:divBdr>
        </w:div>
        <w:div w:id="1044020672">
          <w:marLeft w:val="480"/>
          <w:marRight w:val="0"/>
          <w:marTop w:val="0"/>
          <w:marBottom w:val="0"/>
          <w:divBdr>
            <w:top w:val="none" w:sz="0" w:space="0" w:color="auto"/>
            <w:left w:val="none" w:sz="0" w:space="0" w:color="auto"/>
            <w:bottom w:val="none" w:sz="0" w:space="0" w:color="auto"/>
            <w:right w:val="none" w:sz="0" w:space="0" w:color="auto"/>
          </w:divBdr>
        </w:div>
        <w:div w:id="1398286430">
          <w:marLeft w:val="480"/>
          <w:marRight w:val="0"/>
          <w:marTop w:val="0"/>
          <w:marBottom w:val="0"/>
          <w:divBdr>
            <w:top w:val="none" w:sz="0" w:space="0" w:color="auto"/>
            <w:left w:val="none" w:sz="0" w:space="0" w:color="auto"/>
            <w:bottom w:val="none" w:sz="0" w:space="0" w:color="auto"/>
            <w:right w:val="none" w:sz="0" w:space="0" w:color="auto"/>
          </w:divBdr>
        </w:div>
        <w:div w:id="677392385">
          <w:marLeft w:val="480"/>
          <w:marRight w:val="0"/>
          <w:marTop w:val="0"/>
          <w:marBottom w:val="0"/>
          <w:divBdr>
            <w:top w:val="none" w:sz="0" w:space="0" w:color="auto"/>
            <w:left w:val="none" w:sz="0" w:space="0" w:color="auto"/>
            <w:bottom w:val="none" w:sz="0" w:space="0" w:color="auto"/>
            <w:right w:val="none" w:sz="0" w:space="0" w:color="auto"/>
          </w:divBdr>
        </w:div>
        <w:div w:id="640158705">
          <w:marLeft w:val="480"/>
          <w:marRight w:val="0"/>
          <w:marTop w:val="0"/>
          <w:marBottom w:val="0"/>
          <w:divBdr>
            <w:top w:val="none" w:sz="0" w:space="0" w:color="auto"/>
            <w:left w:val="none" w:sz="0" w:space="0" w:color="auto"/>
            <w:bottom w:val="none" w:sz="0" w:space="0" w:color="auto"/>
            <w:right w:val="none" w:sz="0" w:space="0" w:color="auto"/>
          </w:divBdr>
        </w:div>
        <w:div w:id="399058811">
          <w:marLeft w:val="480"/>
          <w:marRight w:val="0"/>
          <w:marTop w:val="0"/>
          <w:marBottom w:val="0"/>
          <w:divBdr>
            <w:top w:val="none" w:sz="0" w:space="0" w:color="auto"/>
            <w:left w:val="none" w:sz="0" w:space="0" w:color="auto"/>
            <w:bottom w:val="none" w:sz="0" w:space="0" w:color="auto"/>
            <w:right w:val="none" w:sz="0" w:space="0" w:color="auto"/>
          </w:divBdr>
        </w:div>
        <w:div w:id="653988932">
          <w:marLeft w:val="480"/>
          <w:marRight w:val="0"/>
          <w:marTop w:val="0"/>
          <w:marBottom w:val="0"/>
          <w:divBdr>
            <w:top w:val="none" w:sz="0" w:space="0" w:color="auto"/>
            <w:left w:val="none" w:sz="0" w:space="0" w:color="auto"/>
            <w:bottom w:val="none" w:sz="0" w:space="0" w:color="auto"/>
            <w:right w:val="none" w:sz="0" w:space="0" w:color="auto"/>
          </w:divBdr>
        </w:div>
        <w:div w:id="2145417160">
          <w:marLeft w:val="480"/>
          <w:marRight w:val="0"/>
          <w:marTop w:val="0"/>
          <w:marBottom w:val="0"/>
          <w:divBdr>
            <w:top w:val="none" w:sz="0" w:space="0" w:color="auto"/>
            <w:left w:val="none" w:sz="0" w:space="0" w:color="auto"/>
            <w:bottom w:val="none" w:sz="0" w:space="0" w:color="auto"/>
            <w:right w:val="none" w:sz="0" w:space="0" w:color="auto"/>
          </w:divBdr>
        </w:div>
        <w:div w:id="1380401220">
          <w:marLeft w:val="480"/>
          <w:marRight w:val="0"/>
          <w:marTop w:val="0"/>
          <w:marBottom w:val="0"/>
          <w:divBdr>
            <w:top w:val="none" w:sz="0" w:space="0" w:color="auto"/>
            <w:left w:val="none" w:sz="0" w:space="0" w:color="auto"/>
            <w:bottom w:val="none" w:sz="0" w:space="0" w:color="auto"/>
            <w:right w:val="none" w:sz="0" w:space="0" w:color="auto"/>
          </w:divBdr>
        </w:div>
        <w:div w:id="396635239">
          <w:marLeft w:val="480"/>
          <w:marRight w:val="0"/>
          <w:marTop w:val="0"/>
          <w:marBottom w:val="0"/>
          <w:divBdr>
            <w:top w:val="none" w:sz="0" w:space="0" w:color="auto"/>
            <w:left w:val="none" w:sz="0" w:space="0" w:color="auto"/>
            <w:bottom w:val="none" w:sz="0" w:space="0" w:color="auto"/>
            <w:right w:val="none" w:sz="0" w:space="0" w:color="auto"/>
          </w:divBdr>
        </w:div>
        <w:div w:id="2075541892">
          <w:marLeft w:val="480"/>
          <w:marRight w:val="0"/>
          <w:marTop w:val="0"/>
          <w:marBottom w:val="0"/>
          <w:divBdr>
            <w:top w:val="none" w:sz="0" w:space="0" w:color="auto"/>
            <w:left w:val="none" w:sz="0" w:space="0" w:color="auto"/>
            <w:bottom w:val="none" w:sz="0" w:space="0" w:color="auto"/>
            <w:right w:val="none" w:sz="0" w:space="0" w:color="auto"/>
          </w:divBdr>
        </w:div>
        <w:div w:id="263146936">
          <w:marLeft w:val="480"/>
          <w:marRight w:val="0"/>
          <w:marTop w:val="0"/>
          <w:marBottom w:val="0"/>
          <w:divBdr>
            <w:top w:val="none" w:sz="0" w:space="0" w:color="auto"/>
            <w:left w:val="none" w:sz="0" w:space="0" w:color="auto"/>
            <w:bottom w:val="none" w:sz="0" w:space="0" w:color="auto"/>
            <w:right w:val="none" w:sz="0" w:space="0" w:color="auto"/>
          </w:divBdr>
        </w:div>
        <w:div w:id="937910488">
          <w:marLeft w:val="480"/>
          <w:marRight w:val="0"/>
          <w:marTop w:val="0"/>
          <w:marBottom w:val="0"/>
          <w:divBdr>
            <w:top w:val="none" w:sz="0" w:space="0" w:color="auto"/>
            <w:left w:val="none" w:sz="0" w:space="0" w:color="auto"/>
            <w:bottom w:val="none" w:sz="0" w:space="0" w:color="auto"/>
            <w:right w:val="none" w:sz="0" w:space="0" w:color="auto"/>
          </w:divBdr>
        </w:div>
        <w:div w:id="1894609820">
          <w:marLeft w:val="480"/>
          <w:marRight w:val="0"/>
          <w:marTop w:val="0"/>
          <w:marBottom w:val="0"/>
          <w:divBdr>
            <w:top w:val="none" w:sz="0" w:space="0" w:color="auto"/>
            <w:left w:val="none" w:sz="0" w:space="0" w:color="auto"/>
            <w:bottom w:val="none" w:sz="0" w:space="0" w:color="auto"/>
            <w:right w:val="none" w:sz="0" w:space="0" w:color="auto"/>
          </w:divBdr>
        </w:div>
        <w:div w:id="1478767843">
          <w:marLeft w:val="480"/>
          <w:marRight w:val="0"/>
          <w:marTop w:val="0"/>
          <w:marBottom w:val="0"/>
          <w:divBdr>
            <w:top w:val="none" w:sz="0" w:space="0" w:color="auto"/>
            <w:left w:val="none" w:sz="0" w:space="0" w:color="auto"/>
            <w:bottom w:val="none" w:sz="0" w:space="0" w:color="auto"/>
            <w:right w:val="none" w:sz="0" w:space="0" w:color="auto"/>
          </w:divBdr>
        </w:div>
        <w:div w:id="2043751309">
          <w:marLeft w:val="480"/>
          <w:marRight w:val="0"/>
          <w:marTop w:val="0"/>
          <w:marBottom w:val="0"/>
          <w:divBdr>
            <w:top w:val="none" w:sz="0" w:space="0" w:color="auto"/>
            <w:left w:val="none" w:sz="0" w:space="0" w:color="auto"/>
            <w:bottom w:val="none" w:sz="0" w:space="0" w:color="auto"/>
            <w:right w:val="none" w:sz="0" w:space="0" w:color="auto"/>
          </w:divBdr>
        </w:div>
        <w:div w:id="1257206613">
          <w:marLeft w:val="480"/>
          <w:marRight w:val="0"/>
          <w:marTop w:val="0"/>
          <w:marBottom w:val="0"/>
          <w:divBdr>
            <w:top w:val="none" w:sz="0" w:space="0" w:color="auto"/>
            <w:left w:val="none" w:sz="0" w:space="0" w:color="auto"/>
            <w:bottom w:val="none" w:sz="0" w:space="0" w:color="auto"/>
            <w:right w:val="none" w:sz="0" w:space="0" w:color="auto"/>
          </w:divBdr>
        </w:div>
        <w:div w:id="529224891">
          <w:marLeft w:val="480"/>
          <w:marRight w:val="0"/>
          <w:marTop w:val="0"/>
          <w:marBottom w:val="0"/>
          <w:divBdr>
            <w:top w:val="none" w:sz="0" w:space="0" w:color="auto"/>
            <w:left w:val="none" w:sz="0" w:space="0" w:color="auto"/>
            <w:bottom w:val="none" w:sz="0" w:space="0" w:color="auto"/>
            <w:right w:val="none" w:sz="0" w:space="0" w:color="auto"/>
          </w:divBdr>
        </w:div>
        <w:div w:id="680934123">
          <w:marLeft w:val="480"/>
          <w:marRight w:val="0"/>
          <w:marTop w:val="0"/>
          <w:marBottom w:val="0"/>
          <w:divBdr>
            <w:top w:val="none" w:sz="0" w:space="0" w:color="auto"/>
            <w:left w:val="none" w:sz="0" w:space="0" w:color="auto"/>
            <w:bottom w:val="none" w:sz="0" w:space="0" w:color="auto"/>
            <w:right w:val="none" w:sz="0" w:space="0" w:color="auto"/>
          </w:divBdr>
        </w:div>
      </w:divsChild>
    </w:div>
    <w:div w:id="1719893204">
      <w:bodyDiv w:val="1"/>
      <w:marLeft w:val="0"/>
      <w:marRight w:val="0"/>
      <w:marTop w:val="0"/>
      <w:marBottom w:val="0"/>
      <w:divBdr>
        <w:top w:val="none" w:sz="0" w:space="0" w:color="auto"/>
        <w:left w:val="none" w:sz="0" w:space="0" w:color="auto"/>
        <w:bottom w:val="none" w:sz="0" w:space="0" w:color="auto"/>
        <w:right w:val="none" w:sz="0" w:space="0" w:color="auto"/>
      </w:divBdr>
      <w:divsChild>
        <w:div w:id="63533558">
          <w:marLeft w:val="480"/>
          <w:marRight w:val="0"/>
          <w:marTop w:val="0"/>
          <w:marBottom w:val="0"/>
          <w:divBdr>
            <w:top w:val="none" w:sz="0" w:space="0" w:color="auto"/>
            <w:left w:val="none" w:sz="0" w:space="0" w:color="auto"/>
            <w:bottom w:val="none" w:sz="0" w:space="0" w:color="auto"/>
            <w:right w:val="none" w:sz="0" w:space="0" w:color="auto"/>
          </w:divBdr>
        </w:div>
        <w:div w:id="174460077">
          <w:marLeft w:val="480"/>
          <w:marRight w:val="0"/>
          <w:marTop w:val="0"/>
          <w:marBottom w:val="0"/>
          <w:divBdr>
            <w:top w:val="none" w:sz="0" w:space="0" w:color="auto"/>
            <w:left w:val="none" w:sz="0" w:space="0" w:color="auto"/>
            <w:bottom w:val="none" w:sz="0" w:space="0" w:color="auto"/>
            <w:right w:val="none" w:sz="0" w:space="0" w:color="auto"/>
          </w:divBdr>
        </w:div>
        <w:div w:id="211041354">
          <w:marLeft w:val="480"/>
          <w:marRight w:val="0"/>
          <w:marTop w:val="0"/>
          <w:marBottom w:val="0"/>
          <w:divBdr>
            <w:top w:val="none" w:sz="0" w:space="0" w:color="auto"/>
            <w:left w:val="none" w:sz="0" w:space="0" w:color="auto"/>
            <w:bottom w:val="none" w:sz="0" w:space="0" w:color="auto"/>
            <w:right w:val="none" w:sz="0" w:space="0" w:color="auto"/>
          </w:divBdr>
        </w:div>
        <w:div w:id="264920480">
          <w:marLeft w:val="480"/>
          <w:marRight w:val="0"/>
          <w:marTop w:val="0"/>
          <w:marBottom w:val="0"/>
          <w:divBdr>
            <w:top w:val="none" w:sz="0" w:space="0" w:color="auto"/>
            <w:left w:val="none" w:sz="0" w:space="0" w:color="auto"/>
            <w:bottom w:val="none" w:sz="0" w:space="0" w:color="auto"/>
            <w:right w:val="none" w:sz="0" w:space="0" w:color="auto"/>
          </w:divBdr>
        </w:div>
        <w:div w:id="311494931">
          <w:marLeft w:val="480"/>
          <w:marRight w:val="0"/>
          <w:marTop w:val="0"/>
          <w:marBottom w:val="0"/>
          <w:divBdr>
            <w:top w:val="none" w:sz="0" w:space="0" w:color="auto"/>
            <w:left w:val="none" w:sz="0" w:space="0" w:color="auto"/>
            <w:bottom w:val="none" w:sz="0" w:space="0" w:color="auto"/>
            <w:right w:val="none" w:sz="0" w:space="0" w:color="auto"/>
          </w:divBdr>
        </w:div>
        <w:div w:id="360400487">
          <w:marLeft w:val="480"/>
          <w:marRight w:val="0"/>
          <w:marTop w:val="0"/>
          <w:marBottom w:val="0"/>
          <w:divBdr>
            <w:top w:val="none" w:sz="0" w:space="0" w:color="auto"/>
            <w:left w:val="none" w:sz="0" w:space="0" w:color="auto"/>
            <w:bottom w:val="none" w:sz="0" w:space="0" w:color="auto"/>
            <w:right w:val="none" w:sz="0" w:space="0" w:color="auto"/>
          </w:divBdr>
        </w:div>
        <w:div w:id="374696908">
          <w:marLeft w:val="480"/>
          <w:marRight w:val="0"/>
          <w:marTop w:val="0"/>
          <w:marBottom w:val="0"/>
          <w:divBdr>
            <w:top w:val="none" w:sz="0" w:space="0" w:color="auto"/>
            <w:left w:val="none" w:sz="0" w:space="0" w:color="auto"/>
            <w:bottom w:val="none" w:sz="0" w:space="0" w:color="auto"/>
            <w:right w:val="none" w:sz="0" w:space="0" w:color="auto"/>
          </w:divBdr>
        </w:div>
        <w:div w:id="389578651">
          <w:marLeft w:val="480"/>
          <w:marRight w:val="0"/>
          <w:marTop w:val="0"/>
          <w:marBottom w:val="0"/>
          <w:divBdr>
            <w:top w:val="none" w:sz="0" w:space="0" w:color="auto"/>
            <w:left w:val="none" w:sz="0" w:space="0" w:color="auto"/>
            <w:bottom w:val="none" w:sz="0" w:space="0" w:color="auto"/>
            <w:right w:val="none" w:sz="0" w:space="0" w:color="auto"/>
          </w:divBdr>
        </w:div>
        <w:div w:id="470710404">
          <w:marLeft w:val="480"/>
          <w:marRight w:val="0"/>
          <w:marTop w:val="0"/>
          <w:marBottom w:val="0"/>
          <w:divBdr>
            <w:top w:val="none" w:sz="0" w:space="0" w:color="auto"/>
            <w:left w:val="none" w:sz="0" w:space="0" w:color="auto"/>
            <w:bottom w:val="none" w:sz="0" w:space="0" w:color="auto"/>
            <w:right w:val="none" w:sz="0" w:space="0" w:color="auto"/>
          </w:divBdr>
        </w:div>
        <w:div w:id="499194184">
          <w:marLeft w:val="480"/>
          <w:marRight w:val="0"/>
          <w:marTop w:val="0"/>
          <w:marBottom w:val="0"/>
          <w:divBdr>
            <w:top w:val="none" w:sz="0" w:space="0" w:color="auto"/>
            <w:left w:val="none" w:sz="0" w:space="0" w:color="auto"/>
            <w:bottom w:val="none" w:sz="0" w:space="0" w:color="auto"/>
            <w:right w:val="none" w:sz="0" w:space="0" w:color="auto"/>
          </w:divBdr>
        </w:div>
        <w:div w:id="1300302422">
          <w:marLeft w:val="480"/>
          <w:marRight w:val="0"/>
          <w:marTop w:val="0"/>
          <w:marBottom w:val="0"/>
          <w:divBdr>
            <w:top w:val="none" w:sz="0" w:space="0" w:color="auto"/>
            <w:left w:val="none" w:sz="0" w:space="0" w:color="auto"/>
            <w:bottom w:val="none" w:sz="0" w:space="0" w:color="auto"/>
            <w:right w:val="none" w:sz="0" w:space="0" w:color="auto"/>
          </w:divBdr>
        </w:div>
        <w:div w:id="1748769757">
          <w:marLeft w:val="480"/>
          <w:marRight w:val="0"/>
          <w:marTop w:val="0"/>
          <w:marBottom w:val="0"/>
          <w:divBdr>
            <w:top w:val="none" w:sz="0" w:space="0" w:color="auto"/>
            <w:left w:val="none" w:sz="0" w:space="0" w:color="auto"/>
            <w:bottom w:val="none" w:sz="0" w:space="0" w:color="auto"/>
            <w:right w:val="none" w:sz="0" w:space="0" w:color="auto"/>
          </w:divBdr>
        </w:div>
        <w:div w:id="1987587415">
          <w:marLeft w:val="480"/>
          <w:marRight w:val="0"/>
          <w:marTop w:val="0"/>
          <w:marBottom w:val="0"/>
          <w:divBdr>
            <w:top w:val="none" w:sz="0" w:space="0" w:color="auto"/>
            <w:left w:val="none" w:sz="0" w:space="0" w:color="auto"/>
            <w:bottom w:val="none" w:sz="0" w:space="0" w:color="auto"/>
            <w:right w:val="none" w:sz="0" w:space="0" w:color="auto"/>
          </w:divBdr>
        </w:div>
        <w:div w:id="2049337201">
          <w:marLeft w:val="480"/>
          <w:marRight w:val="0"/>
          <w:marTop w:val="0"/>
          <w:marBottom w:val="0"/>
          <w:divBdr>
            <w:top w:val="none" w:sz="0" w:space="0" w:color="auto"/>
            <w:left w:val="none" w:sz="0" w:space="0" w:color="auto"/>
            <w:bottom w:val="none" w:sz="0" w:space="0" w:color="auto"/>
            <w:right w:val="none" w:sz="0" w:space="0" w:color="auto"/>
          </w:divBdr>
        </w:div>
        <w:div w:id="2058696829">
          <w:marLeft w:val="480"/>
          <w:marRight w:val="0"/>
          <w:marTop w:val="0"/>
          <w:marBottom w:val="0"/>
          <w:divBdr>
            <w:top w:val="none" w:sz="0" w:space="0" w:color="auto"/>
            <w:left w:val="none" w:sz="0" w:space="0" w:color="auto"/>
            <w:bottom w:val="none" w:sz="0" w:space="0" w:color="auto"/>
            <w:right w:val="none" w:sz="0" w:space="0" w:color="auto"/>
          </w:divBdr>
        </w:div>
      </w:divsChild>
    </w:div>
    <w:div w:id="1728798407">
      <w:bodyDiv w:val="1"/>
      <w:marLeft w:val="0"/>
      <w:marRight w:val="0"/>
      <w:marTop w:val="0"/>
      <w:marBottom w:val="0"/>
      <w:divBdr>
        <w:top w:val="none" w:sz="0" w:space="0" w:color="auto"/>
        <w:left w:val="none" w:sz="0" w:space="0" w:color="auto"/>
        <w:bottom w:val="none" w:sz="0" w:space="0" w:color="auto"/>
        <w:right w:val="none" w:sz="0" w:space="0" w:color="auto"/>
      </w:divBdr>
      <w:divsChild>
        <w:div w:id="58672501">
          <w:marLeft w:val="480"/>
          <w:marRight w:val="0"/>
          <w:marTop w:val="0"/>
          <w:marBottom w:val="0"/>
          <w:divBdr>
            <w:top w:val="none" w:sz="0" w:space="0" w:color="auto"/>
            <w:left w:val="none" w:sz="0" w:space="0" w:color="auto"/>
            <w:bottom w:val="none" w:sz="0" w:space="0" w:color="auto"/>
            <w:right w:val="none" w:sz="0" w:space="0" w:color="auto"/>
          </w:divBdr>
        </w:div>
        <w:div w:id="121266033">
          <w:marLeft w:val="480"/>
          <w:marRight w:val="0"/>
          <w:marTop w:val="0"/>
          <w:marBottom w:val="0"/>
          <w:divBdr>
            <w:top w:val="none" w:sz="0" w:space="0" w:color="auto"/>
            <w:left w:val="none" w:sz="0" w:space="0" w:color="auto"/>
            <w:bottom w:val="none" w:sz="0" w:space="0" w:color="auto"/>
            <w:right w:val="none" w:sz="0" w:space="0" w:color="auto"/>
          </w:divBdr>
        </w:div>
        <w:div w:id="257107279">
          <w:marLeft w:val="480"/>
          <w:marRight w:val="0"/>
          <w:marTop w:val="0"/>
          <w:marBottom w:val="0"/>
          <w:divBdr>
            <w:top w:val="none" w:sz="0" w:space="0" w:color="auto"/>
            <w:left w:val="none" w:sz="0" w:space="0" w:color="auto"/>
            <w:bottom w:val="none" w:sz="0" w:space="0" w:color="auto"/>
            <w:right w:val="none" w:sz="0" w:space="0" w:color="auto"/>
          </w:divBdr>
        </w:div>
        <w:div w:id="404378927">
          <w:marLeft w:val="480"/>
          <w:marRight w:val="0"/>
          <w:marTop w:val="0"/>
          <w:marBottom w:val="0"/>
          <w:divBdr>
            <w:top w:val="none" w:sz="0" w:space="0" w:color="auto"/>
            <w:left w:val="none" w:sz="0" w:space="0" w:color="auto"/>
            <w:bottom w:val="none" w:sz="0" w:space="0" w:color="auto"/>
            <w:right w:val="none" w:sz="0" w:space="0" w:color="auto"/>
          </w:divBdr>
        </w:div>
        <w:div w:id="469829837">
          <w:marLeft w:val="480"/>
          <w:marRight w:val="0"/>
          <w:marTop w:val="0"/>
          <w:marBottom w:val="0"/>
          <w:divBdr>
            <w:top w:val="none" w:sz="0" w:space="0" w:color="auto"/>
            <w:left w:val="none" w:sz="0" w:space="0" w:color="auto"/>
            <w:bottom w:val="none" w:sz="0" w:space="0" w:color="auto"/>
            <w:right w:val="none" w:sz="0" w:space="0" w:color="auto"/>
          </w:divBdr>
        </w:div>
        <w:div w:id="555118959">
          <w:marLeft w:val="480"/>
          <w:marRight w:val="0"/>
          <w:marTop w:val="0"/>
          <w:marBottom w:val="0"/>
          <w:divBdr>
            <w:top w:val="none" w:sz="0" w:space="0" w:color="auto"/>
            <w:left w:val="none" w:sz="0" w:space="0" w:color="auto"/>
            <w:bottom w:val="none" w:sz="0" w:space="0" w:color="auto"/>
            <w:right w:val="none" w:sz="0" w:space="0" w:color="auto"/>
          </w:divBdr>
        </w:div>
        <w:div w:id="565917843">
          <w:marLeft w:val="480"/>
          <w:marRight w:val="0"/>
          <w:marTop w:val="0"/>
          <w:marBottom w:val="0"/>
          <w:divBdr>
            <w:top w:val="none" w:sz="0" w:space="0" w:color="auto"/>
            <w:left w:val="none" w:sz="0" w:space="0" w:color="auto"/>
            <w:bottom w:val="none" w:sz="0" w:space="0" w:color="auto"/>
            <w:right w:val="none" w:sz="0" w:space="0" w:color="auto"/>
          </w:divBdr>
        </w:div>
        <w:div w:id="666715224">
          <w:marLeft w:val="480"/>
          <w:marRight w:val="0"/>
          <w:marTop w:val="0"/>
          <w:marBottom w:val="0"/>
          <w:divBdr>
            <w:top w:val="none" w:sz="0" w:space="0" w:color="auto"/>
            <w:left w:val="none" w:sz="0" w:space="0" w:color="auto"/>
            <w:bottom w:val="none" w:sz="0" w:space="0" w:color="auto"/>
            <w:right w:val="none" w:sz="0" w:space="0" w:color="auto"/>
          </w:divBdr>
        </w:div>
        <w:div w:id="875391199">
          <w:marLeft w:val="480"/>
          <w:marRight w:val="0"/>
          <w:marTop w:val="0"/>
          <w:marBottom w:val="0"/>
          <w:divBdr>
            <w:top w:val="none" w:sz="0" w:space="0" w:color="auto"/>
            <w:left w:val="none" w:sz="0" w:space="0" w:color="auto"/>
            <w:bottom w:val="none" w:sz="0" w:space="0" w:color="auto"/>
            <w:right w:val="none" w:sz="0" w:space="0" w:color="auto"/>
          </w:divBdr>
        </w:div>
        <w:div w:id="1093476255">
          <w:marLeft w:val="480"/>
          <w:marRight w:val="0"/>
          <w:marTop w:val="0"/>
          <w:marBottom w:val="0"/>
          <w:divBdr>
            <w:top w:val="none" w:sz="0" w:space="0" w:color="auto"/>
            <w:left w:val="none" w:sz="0" w:space="0" w:color="auto"/>
            <w:bottom w:val="none" w:sz="0" w:space="0" w:color="auto"/>
            <w:right w:val="none" w:sz="0" w:space="0" w:color="auto"/>
          </w:divBdr>
        </w:div>
        <w:div w:id="1281182347">
          <w:marLeft w:val="480"/>
          <w:marRight w:val="0"/>
          <w:marTop w:val="0"/>
          <w:marBottom w:val="0"/>
          <w:divBdr>
            <w:top w:val="none" w:sz="0" w:space="0" w:color="auto"/>
            <w:left w:val="none" w:sz="0" w:space="0" w:color="auto"/>
            <w:bottom w:val="none" w:sz="0" w:space="0" w:color="auto"/>
            <w:right w:val="none" w:sz="0" w:space="0" w:color="auto"/>
          </w:divBdr>
        </w:div>
        <w:div w:id="1306080399">
          <w:marLeft w:val="480"/>
          <w:marRight w:val="0"/>
          <w:marTop w:val="0"/>
          <w:marBottom w:val="0"/>
          <w:divBdr>
            <w:top w:val="none" w:sz="0" w:space="0" w:color="auto"/>
            <w:left w:val="none" w:sz="0" w:space="0" w:color="auto"/>
            <w:bottom w:val="none" w:sz="0" w:space="0" w:color="auto"/>
            <w:right w:val="none" w:sz="0" w:space="0" w:color="auto"/>
          </w:divBdr>
        </w:div>
        <w:div w:id="1610352841">
          <w:marLeft w:val="480"/>
          <w:marRight w:val="0"/>
          <w:marTop w:val="0"/>
          <w:marBottom w:val="0"/>
          <w:divBdr>
            <w:top w:val="none" w:sz="0" w:space="0" w:color="auto"/>
            <w:left w:val="none" w:sz="0" w:space="0" w:color="auto"/>
            <w:bottom w:val="none" w:sz="0" w:space="0" w:color="auto"/>
            <w:right w:val="none" w:sz="0" w:space="0" w:color="auto"/>
          </w:divBdr>
        </w:div>
        <w:div w:id="1680036816">
          <w:marLeft w:val="480"/>
          <w:marRight w:val="0"/>
          <w:marTop w:val="0"/>
          <w:marBottom w:val="0"/>
          <w:divBdr>
            <w:top w:val="none" w:sz="0" w:space="0" w:color="auto"/>
            <w:left w:val="none" w:sz="0" w:space="0" w:color="auto"/>
            <w:bottom w:val="none" w:sz="0" w:space="0" w:color="auto"/>
            <w:right w:val="none" w:sz="0" w:space="0" w:color="auto"/>
          </w:divBdr>
        </w:div>
        <w:div w:id="1702440825">
          <w:marLeft w:val="480"/>
          <w:marRight w:val="0"/>
          <w:marTop w:val="0"/>
          <w:marBottom w:val="0"/>
          <w:divBdr>
            <w:top w:val="none" w:sz="0" w:space="0" w:color="auto"/>
            <w:left w:val="none" w:sz="0" w:space="0" w:color="auto"/>
            <w:bottom w:val="none" w:sz="0" w:space="0" w:color="auto"/>
            <w:right w:val="none" w:sz="0" w:space="0" w:color="auto"/>
          </w:divBdr>
        </w:div>
        <w:div w:id="1734044241">
          <w:marLeft w:val="480"/>
          <w:marRight w:val="0"/>
          <w:marTop w:val="0"/>
          <w:marBottom w:val="0"/>
          <w:divBdr>
            <w:top w:val="none" w:sz="0" w:space="0" w:color="auto"/>
            <w:left w:val="none" w:sz="0" w:space="0" w:color="auto"/>
            <w:bottom w:val="none" w:sz="0" w:space="0" w:color="auto"/>
            <w:right w:val="none" w:sz="0" w:space="0" w:color="auto"/>
          </w:divBdr>
        </w:div>
        <w:div w:id="1762337124">
          <w:marLeft w:val="480"/>
          <w:marRight w:val="0"/>
          <w:marTop w:val="0"/>
          <w:marBottom w:val="0"/>
          <w:divBdr>
            <w:top w:val="none" w:sz="0" w:space="0" w:color="auto"/>
            <w:left w:val="none" w:sz="0" w:space="0" w:color="auto"/>
            <w:bottom w:val="none" w:sz="0" w:space="0" w:color="auto"/>
            <w:right w:val="none" w:sz="0" w:space="0" w:color="auto"/>
          </w:divBdr>
        </w:div>
      </w:divsChild>
    </w:div>
    <w:div w:id="1736468540">
      <w:bodyDiv w:val="1"/>
      <w:marLeft w:val="0"/>
      <w:marRight w:val="0"/>
      <w:marTop w:val="0"/>
      <w:marBottom w:val="0"/>
      <w:divBdr>
        <w:top w:val="none" w:sz="0" w:space="0" w:color="auto"/>
        <w:left w:val="none" w:sz="0" w:space="0" w:color="auto"/>
        <w:bottom w:val="none" w:sz="0" w:space="0" w:color="auto"/>
        <w:right w:val="none" w:sz="0" w:space="0" w:color="auto"/>
      </w:divBdr>
      <w:divsChild>
        <w:div w:id="82727973">
          <w:marLeft w:val="480"/>
          <w:marRight w:val="0"/>
          <w:marTop w:val="0"/>
          <w:marBottom w:val="0"/>
          <w:divBdr>
            <w:top w:val="none" w:sz="0" w:space="0" w:color="auto"/>
            <w:left w:val="none" w:sz="0" w:space="0" w:color="auto"/>
            <w:bottom w:val="none" w:sz="0" w:space="0" w:color="auto"/>
            <w:right w:val="none" w:sz="0" w:space="0" w:color="auto"/>
          </w:divBdr>
        </w:div>
        <w:div w:id="118573315">
          <w:marLeft w:val="480"/>
          <w:marRight w:val="0"/>
          <w:marTop w:val="0"/>
          <w:marBottom w:val="0"/>
          <w:divBdr>
            <w:top w:val="none" w:sz="0" w:space="0" w:color="auto"/>
            <w:left w:val="none" w:sz="0" w:space="0" w:color="auto"/>
            <w:bottom w:val="none" w:sz="0" w:space="0" w:color="auto"/>
            <w:right w:val="none" w:sz="0" w:space="0" w:color="auto"/>
          </w:divBdr>
        </w:div>
        <w:div w:id="144013549">
          <w:marLeft w:val="480"/>
          <w:marRight w:val="0"/>
          <w:marTop w:val="0"/>
          <w:marBottom w:val="0"/>
          <w:divBdr>
            <w:top w:val="none" w:sz="0" w:space="0" w:color="auto"/>
            <w:left w:val="none" w:sz="0" w:space="0" w:color="auto"/>
            <w:bottom w:val="none" w:sz="0" w:space="0" w:color="auto"/>
            <w:right w:val="none" w:sz="0" w:space="0" w:color="auto"/>
          </w:divBdr>
        </w:div>
        <w:div w:id="169222793">
          <w:marLeft w:val="480"/>
          <w:marRight w:val="0"/>
          <w:marTop w:val="0"/>
          <w:marBottom w:val="0"/>
          <w:divBdr>
            <w:top w:val="none" w:sz="0" w:space="0" w:color="auto"/>
            <w:left w:val="none" w:sz="0" w:space="0" w:color="auto"/>
            <w:bottom w:val="none" w:sz="0" w:space="0" w:color="auto"/>
            <w:right w:val="none" w:sz="0" w:space="0" w:color="auto"/>
          </w:divBdr>
        </w:div>
        <w:div w:id="481234515">
          <w:marLeft w:val="480"/>
          <w:marRight w:val="0"/>
          <w:marTop w:val="0"/>
          <w:marBottom w:val="0"/>
          <w:divBdr>
            <w:top w:val="none" w:sz="0" w:space="0" w:color="auto"/>
            <w:left w:val="none" w:sz="0" w:space="0" w:color="auto"/>
            <w:bottom w:val="none" w:sz="0" w:space="0" w:color="auto"/>
            <w:right w:val="none" w:sz="0" w:space="0" w:color="auto"/>
          </w:divBdr>
        </w:div>
        <w:div w:id="604768349">
          <w:marLeft w:val="480"/>
          <w:marRight w:val="0"/>
          <w:marTop w:val="0"/>
          <w:marBottom w:val="0"/>
          <w:divBdr>
            <w:top w:val="none" w:sz="0" w:space="0" w:color="auto"/>
            <w:left w:val="none" w:sz="0" w:space="0" w:color="auto"/>
            <w:bottom w:val="none" w:sz="0" w:space="0" w:color="auto"/>
            <w:right w:val="none" w:sz="0" w:space="0" w:color="auto"/>
          </w:divBdr>
        </w:div>
        <w:div w:id="821433095">
          <w:marLeft w:val="480"/>
          <w:marRight w:val="0"/>
          <w:marTop w:val="0"/>
          <w:marBottom w:val="0"/>
          <w:divBdr>
            <w:top w:val="none" w:sz="0" w:space="0" w:color="auto"/>
            <w:left w:val="none" w:sz="0" w:space="0" w:color="auto"/>
            <w:bottom w:val="none" w:sz="0" w:space="0" w:color="auto"/>
            <w:right w:val="none" w:sz="0" w:space="0" w:color="auto"/>
          </w:divBdr>
        </w:div>
        <w:div w:id="1278607415">
          <w:marLeft w:val="480"/>
          <w:marRight w:val="0"/>
          <w:marTop w:val="0"/>
          <w:marBottom w:val="0"/>
          <w:divBdr>
            <w:top w:val="none" w:sz="0" w:space="0" w:color="auto"/>
            <w:left w:val="none" w:sz="0" w:space="0" w:color="auto"/>
            <w:bottom w:val="none" w:sz="0" w:space="0" w:color="auto"/>
            <w:right w:val="none" w:sz="0" w:space="0" w:color="auto"/>
          </w:divBdr>
        </w:div>
        <w:div w:id="1313607702">
          <w:marLeft w:val="480"/>
          <w:marRight w:val="0"/>
          <w:marTop w:val="0"/>
          <w:marBottom w:val="0"/>
          <w:divBdr>
            <w:top w:val="none" w:sz="0" w:space="0" w:color="auto"/>
            <w:left w:val="none" w:sz="0" w:space="0" w:color="auto"/>
            <w:bottom w:val="none" w:sz="0" w:space="0" w:color="auto"/>
            <w:right w:val="none" w:sz="0" w:space="0" w:color="auto"/>
          </w:divBdr>
        </w:div>
        <w:div w:id="1404257221">
          <w:marLeft w:val="480"/>
          <w:marRight w:val="0"/>
          <w:marTop w:val="0"/>
          <w:marBottom w:val="0"/>
          <w:divBdr>
            <w:top w:val="none" w:sz="0" w:space="0" w:color="auto"/>
            <w:left w:val="none" w:sz="0" w:space="0" w:color="auto"/>
            <w:bottom w:val="none" w:sz="0" w:space="0" w:color="auto"/>
            <w:right w:val="none" w:sz="0" w:space="0" w:color="auto"/>
          </w:divBdr>
        </w:div>
        <w:div w:id="1423378950">
          <w:marLeft w:val="480"/>
          <w:marRight w:val="0"/>
          <w:marTop w:val="0"/>
          <w:marBottom w:val="0"/>
          <w:divBdr>
            <w:top w:val="none" w:sz="0" w:space="0" w:color="auto"/>
            <w:left w:val="none" w:sz="0" w:space="0" w:color="auto"/>
            <w:bottom w:val="none" w:sz="0" w:space="0" w:color="auto"/>
            <w:right w:val="none" w:sz="0" w:space="0" w:color="auto"/>
          </w:divBdr>
        </w:div>
        <w:div w:id="1456678210">
          <w:marLeft w:val="480"/>
          <w:marRight w:val="0"/>
          <w:marTop w:val="0"/>
          <w:marBottom w:val="0"/>
          <w:divBdr>
            <w:top w:val="none" w:sz="0" w:space="0" w:color="auto"/>
            <w:left w:val="none" w:sz="0" w:space="0" w:color="auto"/>
            <w:bottom w:val="none" w:sz="0" w:space="0" w:color="auto"/>
            <w:right w:val="none" w:sz="0" w:space="0" w:color="auto"/>
          </w:divBdr>
        </w:div>
        <w:div w:id="1477719640">
          <w:marLeft w:val="480"/>
          <w:marRight w:val="0"/>
          <w:marTop w:val="0"/>
          <w:marBottom w:val="0"/>
          <w:divBdr>
            <w:top w:val="none" w:sz="0" w:space="0" w:color="auto"/>
            <w:left w:val="none" w:sz="0" w:space="0" w:color="auto"/>
            <w:bottom w:val="none" w:sz="0" w:space="0" w:color="auto"/>
            <w:right w:val="none" w:sz="0" w:space="0" w:color="auto"/>
          </w:divBdr>
        </w:div>
        <w:div w:id="1875920960">
          <w:marLeft w:val="480"/>
          <w:marRight w:val="0"/>
          <w:marTop w:val="0"/>
          <w:marBottom w:val="0"/>
          <w:divBdr>
            <w:top w:val="none" w:sz="0" w:space="0" w:color="auto"/>
            <w:left w:val="none" w:sz="0" w:space="0" w:color="auto"/>
            <w:bottom w:val="none" w:sz="0" w:space="0" w:color="auto"/>
            <w:right w:val="none" w:sz="0" w:space="0" w:color="auto"/>
          </w:divBdr>
        </w:div>
        <w:div w:id="1980258791">
          <w:marLeft w:val="480"/>
          <w:marRight w:val="0"/>
          <w:marTop w:val="0"/>
          <w:marBottom w:val="0"/>
          <w:divBdr>
            <w:top w:val="none" w:sz="0" w:space="0" w:color="auto"/>
            <w:left w:val="none" w:sz="0" w:space="0" w:color="auto"/>
            <w:bottom w:val="none" w:sz="0" w:space="0" w:color="auto"/>
            <w:right w:val="none" w:sz="0" w:space="0" w:color="auto"/>
          </w:divBdr>
        </w:div>
        <w:div w:id="2083721716">
          <w:marLeft w:val="480"/>
          <w:marRight w:val="0"/>
          <w:marTop w:val="0"/>
          <w:marBottom w:val="0"/>
          <w:divBdr>
            <w:top w:val="none" w:sz="0" w:space="0" w:color="auto"/>
            <w:left w:val="none" w:sz="0" w:space="0" w:color="auto"/>
            <w:bottom w:val="none" w:sz="0" w:space="0" w:color="auto"/>
            <w:right w:val="none" w:sz="0" w:space="0" w:color="auto"/>
          </w:divBdr>
        </w:div>
      </w:divsChild>
    </w:div>
    <w:div w:id="1750226699">
      <w:bodyDiv w:val="1"/>
      <w:marLeft w:val="0"/>
      <w:marRight w:val="0"/>
      <w:marTop w:val="0"/>
      <w:marBottom w:val="0"/>
      <w:divBdr>
        <w:top w:val="none" w:sz="0" w:space="0" w:color="auto"/>
        <w:left w:val="none" w:sz="0" w:space="0" w:color="auto"/>
        <w:bottom w:val="none" w:sz="0" w:space="0" w:color="auto"/>
        <w:right w:val="none" w:sz="0" w:space="0" w:color="auto"/>
      </w:divBdr>
      <w:divsChild>
        <w:div w:id="1480154121">
          <w:marLeft w:val="640"/>
          <w:marRight w:val="0"/>
          <w:marTop w:val="0"/>
          <w:marBottom w:val="0"/>
          <w:divBdr>
            <w:top w:val="none" w:sz="0" w:space="0" w:color="auto"/>
            <w:left w:val="none" w:sz="0" w:space="0" w:color="auto"/>
            <w:bottom w:val="none" w:sz="0" w:space="0" w:color="auto"/>
            <w:right w:val="none" w:sz="0" w:space="0" w:color="auto"/>
          </w:divBdr>
        </w:div>
        <w:div w:id="2021545794">
          <w:marLeft w:val="640"/>
          <w:marRight w:val="0"/>
          <w:marTop w:val="0"/>
          <w:marBottom w:val="0"/>
          <w:divBdr>
            <w:top w:val="none" w:sz="0" w:space="0" w:color="auto"/>
            <w:left w:val="none" w:sz="0" w:space="0" w:color="auto"/>
            <w:bottom w:val="none" w:sz="0" w:space="0" w:color="auto"/>
            <w:right w:val="none" w:sz="0" w:space="0" w:color="auto"/>
          </w:divBdr>
        </w:div>
        <w:div w:id="784083604">
          <w:marLeft w:val="640"/>
          <w:marRight w:val="0"/>
          <w:marTop w:val="0"/>
          <w:marBottom w:val="0"/>
          <w:divBdr>
            <w:top w:val="none" w:sz="0" w:space="0" w:color="auto"/>
            <w:left w:val="none" w:sz="0" w:space="0" w:color="auto"/>
            <w:bottom w:val="none" w:sz="0" w:space="0" w:color="auto"/>
            <w:right w:val="none" w:sz="0" w:space="0" w:color="auto"/>
          </w:divBdr>
        </w:div>
        <w:div w:id="230819184">
          <w:marLeft w:val="640"/>
          <w:marRight w:val="0"/>
          <w:marTop w:val="0"/>
          <w:marBottom w:val="0"/>
          <w:divBdr>
            <w:top w:val="none" w:sz="0" w:space="0" w:color="auto"/>
            <w:left w:val="none" w:sz="0" w:space="0" w:color="auto"/>
            <w:bottom w:val="none" w:sz="0" w:space="0" w:color="auto"/>
            <w:right w:val="none" w:sz="0" w:space="0" w:color="auto"/>
          </w:divBdr>
        </w:div>
        <w:div w:id="432895954">
          <w:marLeft w:val="640"/>
          <w:marRight w:val="0"/>
          <w:marTop w:val="0"/>
          <w:marBottom w:val="0"/>
          <w:divBdr>
            <w:top w:val="none" w:sz="0" w:space="0" w:color="auto"/>
            <w:left w:val="none" w:sz="0" w:space="0" w:color="auto"/>
            <w:bottom w:val="none" w:sz="0" w:space="0" w:color="auto"/>
            <w:right w:val="none" w:sz="0" w:space="0" w:color="auto"/>
          </w:divBdr>
        </w:div>
        <w:div w:id="1885943170">
          <w:marLeft w:val="640"/>
          <w:marRight w:val="0"/>
          <w:marTop w:val="0"/>
          <w:marBottom w:val="0"/>
          <w:divBdr>
            <w:top w:val="none" w:sz="0" w:space="0" w:color="auto"/>
            <w:left w:val="none" w:sz="0" w:space="0" w:color="auto"/>
            <w:bottom w:val="none" w:sz="0" w:space="0" w:color="auto"/>
            <w:right w:val="none" w:sz="0" w:space="0" w:color="auto"/>
          </w:divBdr>
        </w:div>
        <w:div w:id="1237941063">
          <w:marLeft w:val="640"/>
          <w:marRight w:val="0"/>
          <w:marTop w:val="0"/>
          <w:marBottom w:val="0"/>
          <w:divBdr>
            <w:top w:val="none" w:sz="0" w:space="0" w:color="auto"/>
            <w:left w:val="none" w:sz="0" w:space="0" w:color="auto"/>
            <w:bottom w:val="none" w:sz="0" w:space="0" w:color="auto"/>
            <w:right w:val="none" w:sz="0" w:space="0" w:color="auto"/>
          </w:divBdr>
        </w:div>
        <w:div w:id="172840952">
          <w:marLeft w:val="640"/>
          <w:marRight w:val="0"/>
          <w:marTop w:val="0"/>
          <w:marBottom w:val="0"/>
          <w:divBdr>
            <w:top w:val="none" w:sz="0" w:space="0" w:color="auto"/>
            <w:left w:val="none" w:sz="0" w:space="0" w:color="auto"/>
            <w:bottom w:val="none" w:sz="0" w:space="0" w:color="auto"/>
            <w:right w:val="none" w:sz="0" w:space="0" w:color="auto"/>
          </w:divBdr>
        </w:div>
        <w:div w:id="1596858627">
          <w:marLeft w:val="640"/>
          <w:marRight w:val="0"/>
          <w:marTop w:val="0"/>
          <w:marBottom w:val="0"/>
          <w:divBdr>
            <w:top w:val="none" w:sz="0" w:space="0" w:color="auto"/>
            <w:left w:val="none" w:sz="0" w:space="0" w:color="auto"/>
            <w:bottom w:val="none" w:sz="0" w:space="0" w:color="auto"/>
            <w:right w:val="none" w:sz="0" w:space="0" w:color="auto"/>
          </w:divBdr>
        </w:div>
        <w:div w:id="2139833223">
          <w:marLeft w:val="640"/>
          <w:marRight w:val="0"/>
          <w:marTop w:val="0"/>
          <w:marBottom w:val="0"/>
          <w:divBdr>
            <w:top w:val="none" w:sz="0" w:space="0" w:color="auto"/>
            <w:left w:val="none" w:sz="0" w:space="0" w:color="auto"/>
            <w:bottom w:val="none" w:sz="0" w:space="0" w:color="auto"/>
            <w:right w:val="none" w:sz="0" w:space="0" w:color="auto"/>
          </w:divBdr>
        </w:div>
        <w:div w:id="604847899">
          <w:marLeft w:val="640"/>
          <w:marRight w:val="0"/>
          <w:marTop w:val="0"/>
          <w:marBottom w:val="0"/>
          <w:divBdr>
            <w:top w:val="none" w:sz="0" w:space="0" w:color="auto"/>
            <w:left w:val="none" w:sz="0" w:space="0" w:color="auto"/>
            <w:bottom w:val="none" w:sz="0" w:space="0" w:color="auto"/>
            <w:right w:val="none" w:sz="0" w:space="0" w:color="auto"/>
          </w:divBdr>
        </w:div>
        <w:div w:id="469397794">
          <w:marLeft w:val="640"/>
          <w:marRight w:val="0"/>
          <w:marTop w:val="0"/>
          <w:marBottom w:val="0"/>
          <w:divBdr>
            <w:top w:val="none" w:sz="0" w:space="0" w:color="auto"/>
            <w:left w:val="none" w:sz="0" w:space="0" w:color="auto"/>
            <w:bottom w:val="none" w:sz="0" w:space="0" w:color="auto"/>
            <w:right w:val="none" w:sz="0" w:space="0" w:color="auto"/>
          </w:divBdr>
        </w:div>
        <w:div w:id="1057900113">
          <w:marLeft w:val="640"/>
          <w:marRight w:val="0"/>
          <w:marTop w:val="0"/>
          <w:marBottom w:val="0"/>
          <w:divBdr>
            <w:top w:val="none" w:sz="0" w:space="0" w:color="auto"/>
            <w:left w:val="none" w:sz="0" w:space="0" w:color="auto"/>
            <w:bottom w:val="none" w:sz="0" w:space="0" w:color="auto"/>
            <w:right w:val="none" w:sz="0" w:space="0" w:color="auto"/>
          </w:divBdr>
        </w:div>
        <w:div w:id="719744025">
          <w:marLeft w:val="640"/>
          <w:marRight w:val="0"/>
          <w:marTop w:val="0"/>
          <w:marBottom w:val="0"/>
          <w:divBdr>
            <w:top w:val="none" w:sz="0" w:space="0" w:color="auto"/>
            <w:left w:val="none" w:sz="0" w:space="0" w:color="auto"/>
            <w:bottom w:val="none" w:sz="0" w:space="0" w:color="auto"/>
            <w:right w:val="none" w:sz="0" w:space="0" w:color="auto"/>
          </w:divBdr>
        </w:div>
        <w:div w:id="360400831">
          <w:marLeft w:val="640"/>
          <w:marRight w:val="0"/>
          <w:marTop w:val="0"/>
          <w:marBottom w:val="0"/>
          <w:divBdr>
            <w:top w:val="none" w:sz="0" w:space="0" w:color="auto"/>
            <w:left w:val="none" w:sz="0" w:space="0" w:color="auto"/>
            <w:bottom w:val="none" w:sz="0" w:space="0" w:color="auto"/>
            <w:right w:val="none" w:sz="0" w:space="0" w:color="auto"/>
          </w:divBdr>
        </w:div>
        <w:div w:id="363947373">
          <w:marLeft w:val="640"/>
          <w:marRight w:val="0"/>
          <w:marTop w:val="0"/>
          <w:marBottom w:val="0"/>
          <w:divBdr>
            <w:top w:val="none" w:sz="0" w:space="0" w:color="auto"/>
            <w:left w:val="none" w:sz="0" w:space="0" w:color="auto"/>
            <w:bottom w:val="none" w:sz="0" w:space="0" w:color="auto"/>
            <w:right w:val="none" w:sz="0" w:space="0" w:color="auto"/>
          </w:divBdr>
        </w:div>
        <w:div w:id="431516044">
          <w:marLeft w:val="640"/>
          <w:marRight w:val="0"/>
          <w:marTop w:val="0"/>
          <w:marBottom w:val="0"/>
          <w:divBdr>
            <w:top w:val="none" w:sz="0" w:space="0" w:color="auto"/>
            <w:left w:val="none" w:sz="0" w:space="0" w:color="auto"/>
            <w:bottom w:val="none" w:sz="0" w:space="0" w:color="auto"/>
            <w:right w:val="none" w:sz="0" w:space="0" w:color="auto"/>
          </w:divBdr>
        </w:div>
        <w:div w:id="1000742494">
          <w:marLeft w:val="640"/>
          <w:marRight w:val="0"/>
          <w:marTop w:val="0"/>
          <w:marBottom w:val="0"/>
          <w:divBdr>
            <w:top w:val="none" w:sz="0" w:space="0" w:color="auto"/>
            <w:left w:val="none" w:sz="0" w:space="0" w:color="auto"/>
            <w:bottom w:val="none" w:sz="0" w:space="0" w:color="auto"/>
            <w:right w:val="none" w:sz="0" w:space="0" w:color="auto"/>
          </w:divBdr>
        </w:div>
        <w:div w:id="508063325">
          <w:marLeft w:val="640"/>
          <w:marRight w:val="0"/>
          <w:marTop w:val="0"/>
          <w:marBottom w:val="0"/>
          <w:divBdr>
            <w:top w:val="none" w:sz="0" w:space="0" w:color="auto"/>
            <w:left w:val="none" w:sz="0" w:space="0" w:color="auto"/>
            <w:bottom w:val="none" w:sz="0" w:space="0" w:color="auto"/>
            <w:right w:val="none" w:sz="0" w:space="0" w:color="auto"/>
          </w:divBdr>
        </w:div>
        <w:div w:id="449471777">
          <w:marLeft w:val="640"/>
          <w:marRight w:val="0"/>
          <w:marTop w:val="0"/>
          <w:marBottom w:val="0"/>
          <w:divBdr>
            <w:top w:val="none" w:sz="0" w:space="0" w:color="auto"/>
            <w:left w:val="none" w:sz="0" w:space="0" w:color="auto"/>
            <w:bottom w:val="none" w:sz="0" w:space="0" w:color="auto"/>
            <w:right w:val="none" w:sz="0" w:space="0" w:color="auto"/>
          </w:divBdr>
        </w:div>
        <w:div w:id="966468906">
          <w:marLeft w:val="640"/>
          <w:marRight w:val="0"/>
          <w:marTop w:val="0"/>
          <w:marBottom w:val="0"/>
          <w:divBdr>
            <w:top w:val="none" w:sz="0" w:space="0" w:color="auto"/>
            <w:left w:val="none" w:sz="0" w:space="0" w:color="auto"/>
            <w:bottom w:val="none" w:sz="0" w:space="0" w:color="auto"/>
            <w:right w:val="none" w:sz="0" w:space="0" w:color="auto"/>
          </w:divBdr>
        </w:div>
        <w:div w:id="1166552914">
          <w:marLeft w:val="640"/>
          <w:marRight w:val="0"/>
          <w:marTop w:val="0"/>
          <w:marBottom w:val="0"/>
          <w:divBdr>
            <w:top w:val="none" w:sz="0" w:space="0" w:color="auto"/>
            <w:left w:val="none" w:sz="0" w:space="0" w:color="auto"/>
            <w:bottom w:val="none" w:sz="0" w:space="0" w:color="auto"/>
            <w:right w:val="none" w:sz="0" w:space="0" w:color="auto"/>
          </w:divBdr>
        </w:div>
        <w:div w:id="1990590519">
          <w:marLeft w:val="640"/>
          <w:marRight w:val="0"/>
          <w:marTop w:val="0"/>
          <w:marBottom w:val="0"/>
          <w:divBdr>
            <w:top w:val="none" w:sz="0" w:space="0" w:color="auto"/>
            <w:left w:val="none" w:sz="0" w:space="0" w:color="auto"/>
            <w:bottom w:val="none" w:sz="0" w:space="0" w:color="auto"/>
            <w:right w:val="none" w:sz="0" w:space="0" w:color="auto"/>
          </w:divBdr>
        </w:div>
        <w:div w:id="1440952961">
          <w:marLeft w:val="640"/>
          <w:marRight w:val="0"/>
          <w:marTop w:val="0"/>
          <w:marBottom w:val="0"/>
          <w:divBdr>
            <w:top w:val="none" w:sz="0" w:space="0" w:color="auto"/>
            <w:left w:val="none" w:sz="0" w:space="0" w:color="auto"/>
            <w:bottom w:val="none" w:sz="0" w:space="0" w:color="auto"/>
            <w:right w:val="none" w:sz="0" w:space="0" w:color="auto"/>
          </w:divBdr>
        </w:div>
        <w:div w:id="460540121">
          <w:marLeft w:val="640"/>
          <w:marRight w:val="0"/>
          <w:marTop w:val="0"/>
          <w:marBottom w:val="0"/>
          <w:divBdr>
            <w:top w:val="none" w:sz="0" w:space="0" w:color="auto"/>
            <w:left w:val="none" w:sz="0" w:space="0" w:color="auto"/>
            <w:bottom w:val="none" w:sz="0" w:space="0" w:color="auto"/>
            <w:right w:val="none" w:sz="0" w:space="0" w:color="auto"/>
          </w:divBdr>
        </w:div>
        <w:div w:id="1026522124">
          <w:marLeft w:val="640"/>
          <w:marRight w:val="0"/>
          <w:marTop w:val="0"/>
          <w:marBottom w:val="0"/>
          <w:divBdr>
            <w:top w:val="none" w:sz="0" w:space="0" w:color="auto"/>
            <w:left w:val="none" w:sz="0" w:space="0" w:color="auto"/>
            <w:bottom w:val="none" w:sz="0" w:space="0" w:color="auto"/>
            <w:right w:val="none" w:sz="0" w:space="0" w:color="auto"/>
          </w:divBdr>
        </w:div>
        <w:div w:id="331223448">
          <w:marLeft w:val="640"/>
          <w:marRight w:val="0"/>
          <w:marTop w:val="0"/>
          <w:marBottom w:val="0"/>
          <w:divBdr>
            <w:top w:val="none" w:sz="0" w:space="0" w:color="auto"/>
            <w:left w:val="none" w:sz="0" w:space="0" w:color="auto"/>
            <w:bottom w:val="none" w:sz="0" w:space="0" w:color="auto"/>
            <w:right w:val="none" w:sz="0" w:space="0" w:color="auto"/>
          </w:divBdr>
        </w:div>
        <w:div w:id="279840106">
          <w:marLeft w:val="640"/>
          <w:marRight w:val="0"/>
          <w:marTop w:val="0"/>
          <w:marBottom w:val="0"/>
          <w:divBdr>
            <w:top w:val="none" w:sz="0" w:space="0" w:color="auto"/>
            <w:left w:val="none" w:sz="0" w:space="0" w:color="auto"/>
            <w:bottom w:val="none" w:sz="0" w:space="0" w:color="auto"/>
            <w:right w:val="none" w:sz="0" w:space="0" w:color="auto"/>
          </w:divBdr>
        </w:div>
        <w:div w:id="1209687169">
          <w:marLeft w:val="640"/>
          <w:marRight w:val="0"/>
          <w:marTop w:val="0"/>
          <w:marBottom w:val="0"/>
          <w:divBdr>
            <w:top w:val="none" w:sz="0" w:space="0" w:color="auto"/>
            <w:left w:val="none" w:sz="0" w:space="0" w:color="auto"/>
            <w:bottom w:val="none" w:sz="0" w:space="0" w:color="auto"/>
            <w:right w:val="none" w:sz="0" w:space="0" w:color="auto"/>
          </w:divBdr>
        </w:div>
        <w:div w:id="2004232755">
          <w:marLeft w:val="640"/>
          <w:marRight w:val="0"/>
          <w:marTop w:val="0"/>
          <w:marBottom w:val="0"/>
          <w:divBdr>
            <w:top w:val="none" w:sz="0" w:space="0" w:color="auto"/>
            <w:left w:val="none" w:sz="0" w:space="0" w:color="auto"/>
            <w:bottom w:val="none" w:sz="0" w:space="0" w:color="auto"/>
            <w:right w:val="none" w:sz="0" w:space="0" w:color="auto"/>
          </w:divBdr>
        </w:div>
      </w:divsChild>
    </w:div>
    <w:div w:id="1757283706">
      <w:bodyDiv w:val="1"/>
      <w:marLeft w:val="0"/>
      <w:marRight w:val="0"/>
      <w:marTop w:val="0"/>
      <w:marBottom w:val="0"/>
      <w:divBdr>
        <w:top w:val="none" w:sz="0" w:space="0" w:color="auto"/>
        <w:left w:val="none" w:sz="0" w:space="0" w:color="auto"/>
        <w:bottom w:val="none" w:sz="0" w:space="0" w:color="auto"/>
        <w:right w:val="none" w:sz="0" w:space="0" w:color="auto"/>
      </w:divBdr>
    </w:div>
    <w:div w:id="1758751466">
      <w:bodyDiv w:val="1"/>
      <w:marLeft w:val="0"/>
      <w:marRight w:val="0"/>
      <w:marTop w:val="0"/>
      <w:marBottom w:val="0"/>
      <w:divBdr>
        <w:top w:val="none" w:sz="0" w:space="0" w:color="auto"/>
        <w:left w:val="none" w:sz="0" w:space="0" w:color="auto"/>
        <w:bottom w:val="none" w:sz="0" w:space="0" w:color="auto"/>
        <w:right w:val="none" w:sz="0" w:space="0" w:color="auto"/>
      </w:divBdr>
      <w:divsChild>
        <w:div w:id="231618668">
          <w:marLeft w:val="640"/>
          <w:marRight w:val="0"/>
          <w:marTop w:val="0"/>
          <w:marBottom w:val="0"/>
          <w:divBdr>
            <w:top w:val="none" w:sz="0" w:space="0" w:color="auto"/>
            <w:left w:val="none" w:sz="0" w:space="0" w:color="auto"/>
            <w:bottom w:val="none" w:sz="0" w:space="0" w:color="auto"/>
            <w:right w:val="none" w:sz="0" w:space="0" w:color="auto"/>
          </w:divBdr>
        </w:div>
        <w:div w:id="227614567">
          <w:marLeft w:val="640"/>
          <w:marRight w:val="0"/>
          <w:marTop w:val="0"/>
          <w:marBottom w:val="0"/>
          <w:divBdr>
            <w:top w:val="none" w:sz="0" w:space="0" w:color="auto"/>
            <w:left w:val="none" w:sz="0" w:space="0" w:color="auto"/>
            <w:bottom w:val="none" w:sz="0" w:space="0" w:color="auto"/>
            <w:right w:val="none" w:sz="0" w:space="0" w:color="auto"/>
          </w:divBdr>
        </w:div>
        <w:div w:id="843936494">
          <w:marLeft w:val="640"/>
          <w:marRight w:val="0"/>
          <w:marTop w:val="0"/>
          <w:marBottom w:val="0"/>
          <w:divBdr>
            <w:top w:val="none" w:sz="0" w:space="0" w:color="auto"/>
            <w:left w:val="none" w:sz="0" w:space="0" w:color="auto"/>
            <w:bottom w:val="none" w:sz="0" w:space="0" w:color="auto"/>
            <w:right w:val="none" w:sz="0" w:space="0" w:color="auto"/>
          </w:divBdr>
        </w:div>
        <w:div w:id="1308586422">
          <w:marLeft w:val="640"/>
          <w:marRight w:val="0"/>
          <w:marTop w:val="0"/>
          <w:marBottom w:val="0"/>
          <w:divBdr>
            <w:top w:val="none" w:sz="0" w:space="0" w:color="auto"/>
            <w:left w:val="none" w:sz="0" w:space="0" w:color="auto"/>
            <w:bottom w:val="none" w:sz="0" w:space="0" w:color="auto"/>
            <w:right w:val="none" w:sz="0" w:space="0" w:color="auto"/>
          </w:divBdr>
        </w:div>
        <w:div w:id="2131363577">
          <w:marLeft w:val="640"/>
          <w:marRight w:val="0"/>
          <w:marTop w:val="0"/>
          <w:marBottom w:val="0"/>
          <w:divBdr>
            <w:top w:val="none" w:sz="0" w:space="0" w:color="auto"/>
            <w:left w:val="none" w:sz="0" w:space="0" w:color="auto"/>
            <w:bottom w:val="none" w:sz="0" w:space="0" w:color="auto"/>
            <w:right w:val="none" w:sz="0" w:space="0" w:color="auto"/>
          </w:divBdr>
        </w:div>
        <w:div w:id="2006977083">
          <w:marLeft w:val="640"/>
          <w:marRight w:val="0"/>
          <w:marTop w:val="0"/>
          <w:marBottom w:val="0"/>
          <w:divBdr>
            <w:top w:val="none" w:sz="0" w:space="0" w:color="auto"/>
            <w:left w:val="none" w:sz="0" w:space="0" w:color="auto"/>
            <w:bottom w:val="none" w:sz="0" w:space="0" w:color="auto"/>
            <w:right w:val="none" w:sz="0" w:space="0" w:color="auto"/>
          </w:divBdr>
        </w:div>
        <w:div w:id="2030526209">
          <w:marLeft w:val="640"/>
          <w:marRight w:val="0"/>
          <w:marTop w:val="0"/>
          <w:marBottom w:val="0"/>
          <w:divBdr>
            <w:top w:val="none" w:sz="0" w:space="0" w:color="auto"/>
            <w:left w:val="none" w:sz="0" w:space="0" w:color="auto"/>
            <w:bottom w:val="none" w:sz="0" w:space="0" w:color="auto"/>
            <w:right w:val="none" w:sz="0" w:space="0" w:color="auto"/>
          </w:divBdr>
        </w:div>
        <w:div w:id="1241790138">
          <w:marLeft w:val="640"/>
          <w:marRight w:val="0"/>
          <w:marTop w:val="0"/>
          <w:marBottom w:val="0"/>
          <w:divBdr>
            <w:top w:val="none" w:sz="0" w:space="0" w:color="auto"/>
            <w:left w:val="none" w:sz="0" w:space="0" w:color="auto"/>
            <w:bottom w:val="none" w:sz="0" w:space="0" w:color="auto"/>
            <w:right w:val="none" w:sz="0" w:space="0" w:color="auto"/>
          </w:divBdr>
        </w:div>
        <w:div w:id="468322471">
          <w:marLeft w:val="640"/>
          <w:marRight w:val="0"/>
          <w:marTop w:val="0"/>
          <w:marBottom w:val="0"/>
          <w:divBdr>
            <w:top w:val="none" w:sz="0" w:space="0" w:color="auto"/>
            <w:left w:val="none" w:sz="0" w:space="0" w:color="auto"/>
            <w:bottom w:val="none" w:sz="0" w:space="0" w:color="auto"/>
            <w:right w:val="none" w:sz="0" w:space="0" w:color="auto"/>
          </w:divBdr>
        </w:div>
        <w:div w:id="2141343941">
          <w:marLeft w:val="640"/>
          <w:marRight w:val="0"/>
          <w:marTop w:val="0"/>
          <w:marBottom w:val="0"/>
          <w:divBdr>
            <w:top w:val="none" w:sz="0" w:space="0" w:color="auto"/>
            <w:left w:val="none" w:sz="0" w:space="0" w:color="auto"/>
            <w:bottom w:val="none" w:sz="0" w:space="0" w:color="auto"/>
            <w:right w:val="none" w:sz="0" w:space="0" w:color="auto"/>
          </w:divBdr>
        </w:div>
        <w:div w:id="956836951">
          <w:marLeft w:val="640"/>
          <w:marRight w:val="0"/>
          <w:marTop w:val="0"/>
          <w:marBottom w:val="0"/>
          <w:divBdr>
            <w:top w:val="none" w:sz="0" w:space="0" w:color="auto"/>
            <w:left w:val="none" w:sz="0" w:space="0" w:color="auto"/>
            <w:bottom w:val="none" w:sz="0" w:space="0" w:color="auto"/>
            <w:right w:val="none" w:sz="0" w:space="0" w:color="auto"/>
          </w:divBdr>
        </w:div>
        <w:div w:id="520246694">
          <w:marLeft w:val="640"/>
          <w:marRight w:val="0"/>
          <w:marTop w:val="0"/>
          <w:marBottom w:val="0"/>
          <w:divBdr>
            <w:top w:val="none" w:sz="0" w:space="0" w:color="auto"/>
            <w:left w:val="none" w:sz="0" w:space="0" w:color="auto"/>
            <w:bottom w:val="none" w:sz="0" w:space="0" w:color="auto"/>
            <w:right w:val="none" w:sz="0" w:space="0" w:color="auto"/>
          </w:divBdr>
        </w:div>
        <w:div w:id="1423338339">
          <w:marLeft w:val="640"/>
          <w:marRight w:val="0"/>
          <w:marTop w:val="0"/>
          <w:marBottom w:val="0"/>
          <w:divBdr>
            <w:top w:val="none" w:sz="0" w:space="0" w:color="auto"/>
            <w:left w:val="none" w:sz="0" w:space="0" w:color="auto"/>
            <w:bottom w:val="none" w:sz="0" w:space="0" w:color="auto"/>
            <w:right w:val="none" w:sz="0" w:space="0" w:color="auto"/>
          </w:divBdr>
        </w:div>
        <w:div w:id="1353797423">
          <w:marLeft w:val="640"/>
          <w:marRight w:val="0"/>
          <w:marTop w:val="0"/>
          <w:marBottom w:val="0"/>
          <w:divBdr>
            <w:top w:val="none" w:sz="0" w:space="0" w:color="auto"/>
            <w:left w:val="none" w:sz="0" w:space="0" w:color="auto"/>
            <w:bottom w:val="none" w:sz="0" w:space="0" w:color="auto"/>
            <w:right w:val="none" w:sz="0" w:space="0" w:color="auto"/>
          </w:divBdr>
        </w:div>
        <w:div w:id="1446192782">
          <w:marLeft w:val="640"/>
          <w:marRight w:val="0"/>
          <w:marTop w:val="0"/>
          <w:marBottom w:val="0"/>
          <w:divBdr>
            <w:top w:val="none" w:sz="0" w:space="0" w:color="auto"/>
            <w:left w:val="none" w:sz="0" w:space="0" w:color="auto"/>
            <w:bottom w:val="none" w:sz="0" w:space="0" w:color="auto"/>
            <w:right w:val="none" w:sz="0" w:space="0" w:color="auto"/>
          </w:divBdr>
        </w:div>
        <w:div w:id="761143304">
          <w:marLeft w:val="640"/>
          <w:marRight w:val="0"/>
          <w:marTop w:val="0"/>
          <w:marBottom w:val="0"/>
          <w:divBdr>
            <w:top w:val="none" w:sz="0" w:space="0" w:color="auto"/>
            <w:left w:val="none" w:sz="0" w:space="0" w:color="auto"/>
            <w:bottom w:val="none" w:sz="0" w:space="0" w:color="auto"/>
            <w:right w:val="none" w:sz="0" w:space="0" w:color="auto"/>
          </w:divBdr>
        </w:div>
        <w:div w:id="1467432102">
          <w:marLeft w:val="640"/>
          <w:marRight w:val="0"/>
          <w:marTop w:val="0"/>
          <w:marBottom w:val="0"/>
          <w:divBdr>
            <w:top w:val="none" w:sz="0" w:space="0" w:color="auto"/>
            <w:left w:val="none" w:sz="0" w:space="0" w:color="auto"/>
            <w:bottom w:val="none" w:sz="0" w:space="0" w:color="auto"/>
            <w:right w:val="none" w:sz="0" w:space="0" w:color="auto"/>
          </w:divBdr>
        </w:div>
        <w:div w:id="906114632">
          <w:marLeft w:val="640"/>
          <w:marRight w:val="0"/>
          <w:marTop w:val="0"/>
          <w:marBottom w:val="0"/>
          <w:divBdr>
            <w:top w:val="none" w:sz="0" w:space="0" w:color="auto"/>
            <w:left w:val="none" w:sz="0" w:space="0" w:color="auto"/>
            <w:bottom w:val="none" w:sz="0" w:space="0" w:color="auto"/>
            <w:right w:val="none" w:sz="0" w:space="0" w:color="auto"/>
          </w:divBdr>
        </w:div>
        <w:div w:id="183055475">
          <w:marLeft w:val="640"/>
          <w:marRight w:val="0"/>
          <w:marTop w:val="0"/>
          <w:marBottom w:val="0"/>
          <w:divBdr>
            <w:top w:val="none" w:sz="0" w:space="0" w:color="auto"/>
            <w:left w:val="none" w:sz="0" w:space="0" w:color="auto"/>
            <w:bottom w:val="none" w:sz="0" w:space="0" w:color="auto"/>
            <w:right w:val="none" w:sz="0" w:space="0" w:color="auto"/>
          </w:divBdr>
        </w:div>
        <w:div w:id="826869083">
          <w:marLeft w:val="640"/>
          <w:marRight w:val="0"/>
          <w:marTop w:val="0"/>
          <w:marBottom w:val="0"/>
          <w:divBdr>
            <w:top w:val="none" w:sz="0" w:space="0" w:color="auto"/>
            <w:left w:val="none" w:sz="0" w:space="0" w:color="auto"/>
            <w:bottom w:val="none" w:sz="0" w:space="0" w:color="auto"/>
            <w:right w:val="none" w:sz="0" w:space="0" w:color="auto"/>
          </w:divBdr>
        </w:div>
        <w:div w:id="1969433327">
          <w:marLeft w:val="640"/>
          <w:marRight w:val="0"/>
          <w:marTop w:val="0"/>
          <w:marBottom w:val="0"/>
          <w:divBdr>
            <w:top w:val="none" w:sz="0" w:space="0" w:color="auto"/>
            <w:left w:val="none" w:sz="0" w:space="0" w:color="auto"/>
            <w:bottom w:val="none" w:sz="0" w:space="0" w:color="auto"/>
            <w:right w:val="none" w:sz="0" w:space="0" w:color="auto"/>
          </w:divBdr>
        </w:div>
        <w:div w:id="516236769">
          <w:marLeft w:val="640"/>
          <w:marRight w:val="0"/>
          <w:marTop w:val="0"/>
          <w:marBottom w:val="0"/>
          <w:divBdr>
            <w:top w:val="none" w:sz="0" w:space="0" w:color="auto"/>
            <w:left w:val="none" w:sz="0" w:space="0" w:color="auto"/>
            <w:bottom w:val="none" w:sz="0" w:space="0" w:color="auto"/>
            <w:right w:val="none" w:sz="0" w:space="0" w:color="auto"/>
          </w:divBdr>
        </w:div>
        <w:div w:id="1221095516">
          <w:marLeft w:val="640"/>
          <w:marRight w:val="0"/>
          <w:marTop w:val="0"/>
          <w:marBottom w:val="0"/>
          <w:divBdr>
            <w:top w:val="none" w:sz="0" w:space="0" w:color="auto"/>
            <w:left w:val="none" w:sz="0" w:space="0" w:color="auto"/>
            <w:bottom w:val="none" w:sz="0" w:space="0" w:color="auto"/>
            <w:right w:val="none" w:sz="0" w:space="0" w:color="auto"/>
          </w:divBdr>
        </w:div>
        <w:div w:id="775903843">
          <w:marLeft w:val="640"/>
          <w:marRight w:val="0"/>
          <w:marTop w:val="0"/>
          <w:marBottom w:val="0"/>
          <w:divBdr>
            <w:top w:val="none" w:sz="0" w:space="0" w:color="auto"/>
            <w:left w:val="none" w:sz="0" w:space="0" w:color="auto"/>
            <w:bottom w:val="none" w:sz="0" w:space="0" w:color="auto"/>
            <w:right w:val="none" w:sz="0" w:space="0" w:color="auto"/>
          </w:divBdr>
        </w:div>
        <w:div w:id="842352281">
          <w:marLeft w:val="640"/>
          <w:marRight w:val="0"/>
          <w:marTop w:val="0"/>
          <w:marBottom w:val="0"/>
          <w:divBdr>
            <w:top w:val="none" w:sz="0" w:space="0" w:color="auto"/>
            <w:left w:val="none" w:sz="0" w:space="0" w:color="auto"/>
            <w:bottom w:val="none" w:sz="0" w:space="0" w:color="auto"/>
            <w:right w:val="none" w:sz="0" w:space="0" w:color="auto"/>
          </w:divBdr>
        </w:div>
        <w:div w:id="1738670857">
          <w:marLeft w:val="640"/>
          <w:marRight w:val="0"/>
          <w:marTop w:val="0"/>
          <w:marBottom w:val="0"/>
          <w:divBdr>
            <w:top w:val="none" w:sz="0" w:space="0" w:color="auto"/>
            <w:left w:val="none" w:sz="0" w:space="0" w:color="auto"/>
            <w:bottom w:val="none" w:sz="0" w:space="0" w:color="auto"/>
            <w:right w:val="none" w:sz="0" w:space="0" w:color="auto"/>
          </w:divBdr>
        </w:div>
        <w:div w:id="109059430">
          <w:marLeft w:val="640"/>
          <w:marRight w:val="0"/>
          <w:marTop w:val="0"/>
          <w:marBottom w:val="0"/>
          <w:divBdr>
            <w:top w:val="none" w:sz="0" w:space="0" w:color="auto"/>
            <w:left w:val="none" w:sz="0" w:space="0" w:color="auto"/>
            <w:bottom w:val="none" w:sz="0" w:space="0" w:color="auto"/>
            <w:right w:val="none" w:sz="0" w:space="0" w:color="auto"/>
          </w:divBdr>
        </w:div>
        <w:div w:id="1452898399">
          <w:marLeft w:val="640"/>
          <w:marRight w:val="0"/>
          <w:marTop w:val="0"/>
          <w:marBottom w:val="0"/>
          <w:divBdr>
            <w:top w:val="none" w:sz="0" w:space="0" w:color="auto"/>
            <w:left w:val="none" w:sz="0" w:space="0" w:color="auto"/>
            <w:bottom w:val="none" w:sz="0" w:space="0" w:color="auto"/>
            <w:right w:val="none" w:sz="0" w:space="0" w:color="auto"/>
          </w:divBdr>
        </w:div>
        <w:div w:id="2000845931">
          <w:marLeft w:val="640"/>
          <w:marRight w:val="0"/>
          <w:marTop w:val="0"/>
          <w:marBottom w:val="0"/>
          <w:divBdr>
            <w:top w:val="none" w:sz="0" w:space="0" w:color="auto"/>
            <w:left w:val="none" w:sz="0" w:space="0" w:color="auto"/>
            <w:bottom w:val="none" w:sz="0" w:space="0" w:color="auto"/>
            <w:right w:val="none" w:sz="0" w:space="0" w:color="auto"/>
          </w:divBdr>
        </w:div>
        <w:div w:id="1312439872">
          <w:marLeft w:val="640"/>
          <w:marRight w:val="0"/>
          <w:marTop w:val="0"/>
          <w:marBottom w:val="0"/>
          <w:divBdr>
            <w:top w:val="none" w:sz="0" w:space="0" w:color="auto"/>
            <w:left w:val="none" w:sz="0" w:space="0" w:color="auto"/>
            <w:bottom w:val="none" w:sz="0" w:space="0" w:color="auto"/>
            <w:right w:val="none" w:sz="0" w:space="0" w:color="auto"/>
          </w:divBdr>
        </w:div>
        <w:div w:id="993414007">
          <w:marLeft w:val="640"/>
          <w:marRight w:val="0"/>
          <w:marTop w:val="0"/>
          <w:marBottom w:val="0"/>
          <w:divBdr>
            <w:top w:val="none" w:sz="0" w:space="0" w:color="auto"/>
            <w:left w:val="none" w:sz="0" w:space="0" w:color="auto"/>
            <w:bottom w:val="none" w:sz="0" w:space="0" w:color="auto"/>
            <w:right w:val="none" w:sz="0" w:space="0" w:color="auto"/>
          </w:divBdr>
        </w:div>
        <w:div w:id="787355512">
          <w:marLeft w:val="640"/>
          <w:marRight w:val="0"/>
          <w:marTop w:val="0"/>
          <w:marBottom w:val="0"/>
          <w:divBdr>
            <w:top w:val="none" w:sz="0" w:space="0" w:color="auto"/>
            <w:left w:val="none" w:sz="0" w:space="0" w:color="auto"/>
            <w:bottom w:val="none" w:sz="0" w:space="0" w:color="auto"/>
            <w:right w:val="none" w:sz="0" w:space="0" w:color="auto"/>
          </w:divBdr>
        </w:div>
        <w:div w:id="1629628002">
          <w:marLeft w:val="640"/>
          <w:marRight w:val="0"/>
          <w:marTop w:val="0"/>
          <w:marBottom w:val="0"/>
          <w:divBdr>
            <w:top w:val="none" w:sz="0" w:space="0" w:color="auto"/>
            <w:left w:val="none" w:sz="0" w:space="0" w:color="auto"/>
            <w:bottom w:val="none" w:sz="0" w:space="0" w:color="auto"/>
            <w:right w:val="none" w:sz="0" w:space="0" w:color="auto"/>
          </w:divBdr>
        </w:div>
        <w:div w:id="150680806">
          <w:marLeft w:val="640"/>
          <w:marRight w:val="0"/>
          <w:marTop w:val="0"/>
          <w:marBottom w:val="0"/>
          <w:divBdr>
            <w:top w:val="none" w:sz="0" w:space="0" w:color="auto"/>
            <w:left w:val="none" w:sz="0" w:space="0" w:color="auto"/>
            <w:bottom w:val="none" w:sz="0" w:space="0" w:color="auto"/>
            <w:right w:val="none" w:sz="0" w:space="0" w:color="auto"/>
          </w:divBdr>
        </w:div>
        <w:div w:id="1829857181">
          <w:marLeft w:val="640"/>
          <w:marRight w:val="0"/>
          <w:marTop w:val="0"/>
          <w:marBottom w:val="0"/>
          <w:divBdr>
            <w:top w:val="none" w:sz="0" w:space="0" w:color="auto"/>
            <w:left w:val="none" w:sz="0" w:space="0" w:color="auto"/>
            <w:bottom w:val="none" w:sz="0" w:space="0" w:color="auto"/>
            <w:right w:val="none" w:sz="0" w:space="0" w:color="auto"/>
          </w:divBdr>
        </w:div>
        <w:div w:id="120660237">
          <w:marLeft w:val="640"/>
          <w:marRight w:val="0"/>
          <w:marTop w:val="0"/>
          <w:marBottom w:val="0"/>
          <w:divBdr>
            <w:top w:val="none" w:sz="0" w:space="0" w:color="auto"/>
            <w:left w:val="none" w:sz="0" w:space="0" w:color="auto"/>
            <w:bottom w:val="none" w:sz="0" w:space="0" w:color="auto"/>
            <w:right w:val="none" w:sz="0" w:space="0" w:color="auto"/>
          </w:divBdr>
        </w:div>
        <w:div w:id="1881700660">
          <w:marLeft w:val="640"/>
          <w:marRight w:val="0"/>
          <w:marTop w:val="0"/>
          <w:marBottom w:val="0"/>
          <w:divBdr>
            <w:top w:val="none" w:sz="0" w:space="0" w:color="auto"/>
            <w:left w:val="none" w:sz="0" w:space="0" w:color="auto"/>
            <w:bottom w:val="none" w:sz="0" w:space="0" w:color="auto"/>
            <w:right w:val="none" w:sz="0" w:space="0" w:color="auto"/>
          </w:divBdr>
        </w:div>
        <w:div w:id="2106417558">
          <w:marLeft w:val="640"/>
          <w:marRight w:val="0"/>
          <w:marTop w:val="0"/>
          <w:marBottom w:val="0"/>
          <w:divBdr>
            <w:top w:val="none" w:sz="0" w:space="0" w:color="auto"/>
            <w:left w:val="none" w:sz="0" w:space="0" w:color="auto"/>
            <w:bottom w:val="none" w:sz="0" w:space="0" w:color="auto"/>
            <w:right w:val="none" w:sz="0" w:space="0" w:color="auto"/>
          </w:divBdr>
        </w:div>
      </w:divsChild>
    </w:div>
    <w:div w:id="1760827489">
      <w:bodyDiv w:val="1"/>
      <w:marLeft w:val="0"/>
      <w:marRight w:val="0"/>
      <w:marTop w:val="0"/>
      <w:marBottom w:val="0"/>
      <w:divBdr>
        <w:top w:val="none" w:sz="0" w:space="0" w:color="auto"/>
        <w:left w:val="none" w:sz="0" w:space="0" w:color="auto"/>
        <w:bottom w:val="none" w:sz="0" w:space="0" w:color="auto"/>
        <w:right w:val="none" w:sz="0" w:space="0" w:color="auto"/>
      </w:divBdr>
      <w:divsChild>
        <w:div w:id="1117993292">
          <w:marLeft w:val="640"/>
          <w:marRight w:val="0"/>
          <w:marTop w:val="0"/>
          <w:marBottom w:val="0"/>
          <w:divBdr>
            <w:top w:val="none" w:sz="0" w:space="0" w:color="auto"/>
            <w:left w:val="none" w:sz="0" w:space="0" w:color="auto"/>
            <w:bottom w:val="none" w:sz="0" w:space="0" w:color="auto"/>
            <w:right w:val="none" w:sz="0" w:space="0" w:color="auto"/>
          </w:divBdr>
        </w:div>
        <w:div w:id="672294493">
          <w:marLeft w:val="640"/>
          <w:marRight w:val="0"/>
          <w:marTop w:val="0"/>
          <w:marBottom w:val="0"/>
          <w:divBdr>
            <w:top w:val="none" w:sz="0" w:space="0" w:color="auto"/>
            <w:left w:val="none" w:sz="0" w:space="0" w:color="auto"/>
            <w:bottom w:val="none" w:sz="0" w:space="0" w:color="auto"/>
            <w:right w:val="none" w:sz="0" w:space="0" w:color="auto"/>
          </w:divBdr>
        </w:div>
        <w:div w:id="504366760">
          <w:marLeft w:val="640"/>
          <w:marRight w:val="0"/>
          <w:marTop w:val="0"/>
          <w:marBottom w:val="0"/>
          <w:divBdr>
            <w:top w:val="none" w:sz="0" w:space="0" w:color="auto"/>
            <w:left w:val="none" w:sz="0" w:space="0" w:color="auto"/>
            <w:bottom w:val="none" w:sz="0" w:space="0" w:color="auto"/>
            <w:right w:val="none" w:sz="0" w:space="0" w:color="auto"/>
          </w:divBdr>
        </w:div>
        <w:div w:id="1852798161">
          <w:marLeft w:val="640"/>
          <w:marRight w:val="0"/>
          <w:marTop w:val="0"/>
          <w:marBottom w:val="0"/>
          <w:divBdr>
            <w:top w:val="none" w:sz="0" w:space="0" w:color="auto"/>
            <w:left w:val="none" w:sz="0" w:space="0" w:color="auto"/>
            <w:bottom w:val="none" w:sz="0" w:space="0" w:color="auto"/>
            <w:right w:val="none" w:sz="0" w:space="0" w:color="auto"/>
          </w:divBdr>
        </w:div>
        <w:div w:id="231697821">
          <w:marLeft w:val="640"/>
          <w:marRight w:val="0"/>
          <w:marTop w:val="0"/>
          <w:marBottom w:val="0"/>
          <w:divBdr>
            <w:top w:val="none" w:sz="0" w:space="0" w:color="auto"/>
            <w:left w:val="none" w:sz="0" w:space="0" w:color="auto"/>
            <w:bottom w:val="none" w:sz="0" w:space="0" w:color="auto"/>
            <w:right w:val="none" w:sz="0" w:space="0" w:color="auto"/>
          </w:divBdr>
        </w:div>
        <w:div w:id="977880392">
          <w:marLeft w:val="640"/>
          <w:marRight w:val="0"/>
          <w:marTop w:val="0"/>
          <w:marBottom w:val="0"/>
          <w:divBdr>
            <w:top w:val="none" w:sz="0" w:space="0" w:color="auto"/>
            <w:left w:val="none" w:sz="0" w:space="0" w:color="auto"/>
            <w:bottom w:val="none" w:sz="0" w:space="0" w:color="auto"/>
            <w:right w:val="none" w:sz="0" w:space="0" w:color="auto"/>
          </w:divBdr>
        </w:div>
        <w:div w:id="16465501">
          <w:marLeft w:val="640"/>
          <w:marRight w:val="0"/>
          <w:marTop w:val="0"/>
          <w:marBottom w:val="0"/>
          <w:divBdr>
            <w:top w:val="none" w:sz="0" w:space="0" w:color="auto"/>
            <w:left w:val="none" w:sz="0" w:space="0" w:color="auto"/>
            <w:bottom w:val="none" w:sz="0" w:space="0" w:color="auto"/>
            <w:right w:val="none" w:sz="0" w:space="0" w:color="auto"/>
          </w:divBdr>
        </w:div>
        <w:div w:id="389960523">
          <w:marLeft w:val="640"/>
          <w:marRight w:val="0"/>
          <w:marTop w:val="0"/>
          <w:marBottom w:val="0"/>
          <w:divBdr>
            <w:top w:val="none" w:sz="0" w:space="0" w:color="auto"/>
            <w:left w:val="none" w:sz="0" w:space="0" w:color="auto"/>
            <w:bottom w:val="none" w:sz="0" w:space="0" w:color="auto"/>
            <w:right w:val="none" w:sz="0" w:space="0" w:color="auto"/>
          </w:divBdr>
        </w:div>
        <w:div w:id="25641760">
          <w:marLeft w:val="640"/>
          <w:marRight w:val="0"/>
          <w:marTop w:val="0"/>
          <w:marBottom w:val="0"/>
          <w:divBdr>
            <w:top w:val="none" w:sz="0" w:space="0" w:color="auto"/>
            <w:left w:val="none" w:sz="0" w:space="0" w:color="auto"/>
            <w:bottom w:val="none" w:sz="0" w:space="0" w:color="auto"/>
            <w:right w:val="none" w:sz="0" w:space="0" w:color="auto"/>
          </w:divBdr>
        </w:div>
        <w:div w:id="1258830119">
          <w:marLeft w:val="640"/>
          <w:marRight w:val="0"/>
          <w:marTop w:val="0"/>
          <w:marBottom w:val="0"/>
          <w:divBdr>
            <w:top w:val="none" w:sz="0" w:space="0" w:color="auto"/>
            <w:left w:val="none" w:sz="0" w:space="0" w:color="auto"/>
            <w:bottom w:val="none" w:sz="0" w:space="0" w:color="auto"/>
            <w:right w:val="none" w:sz="0" w:space="0" w:color="auto"/>
          </w:divBdr>
        </w:div>
        <w:div w:id="830021261">
          <w:marLeft w:val="640"/>
          <w:marRight w:val="0"/>
          <w:marTop w:val="0"/>
          <w:marBottom w:val="0"/>
          <w:divBdr>
            <w:top w:val="none" w:sz="0" w:space="0" w:color="auto"/>
            <w:left w:val="none" w:sz="0" w:space="0" w:color="auto"/>
            <w:bottom w:val="none" w:sz="0" w:space="0" w:color="auto"/>
            <w:right w:val="none" w:sz="0" w:space="0" w:color="auto"/>
          </w:divBdr>
        </w:div>
        <w:div w:id="369503109">
          <w:marLeft w:val="640"/>
          <w:marRight w:val="0"/>
          <w:marTop w:val="0"/>
          <w:marBottom w:val="0"/>
          <w:divBdr>
            <w:top w:val="none" w:sz="0" w:space="0" w:color="auto"/>
            <w:left w:val="none" w:sz="0" w:space="0" w:color="auto"/>
            <w:bottom w:val="none" w:sz="0" w:space="0" w:color="auto"/>
            <w:right w:val="none" w:sz="0" w:space="0" w:color="auto"/>
          </w:divBdr>
        </w:div>
        <w:div w:id="655693140">
          <w:marLeft w:val="640"/>
          <w:marRight w:val="0"/>
          <w:marTop w:val="0"/>
          <w:marBottom w:val="0"/>
          <w:divBdr>
            <w:top w:val="none" w:sz="0" w:space="0" w:color="auto"/>
            <w:left w:val="none" w:sz="0" w:space="0" w:color="auto"/>
            <w:bottom w:val="none" w:sz="0" w:space="0" w:color="auto"/>
            <w:right w:val="none" w:sz="0" w:space="0" w:color="auto"/>
          </w:divBdr>
        </w:div>
        <w:div w:id="1363634573">
          <w:marLeft w:val="640"/>
          <w:marRight w:val="0"/>
          <w:marTop w:val="0"/>
          <w:marBottom w:val="0"/>
          <w:divBdr>
            <w:top w:val="none" w:sz="0" w:space="0" w:color="auto"/>
            <w:left w:val="none" w:sz="0" w:space="0" w:color="auto"/>
            <w:bottom w:val="none" w:sz="0" w:space="0" w:color="auto"/>
            <w:right w:val="none" w:sz="0" w:space="0" w:color="auto"/>
          </w:divBdr>
        </w:div>
        <w:div w:id="1979454630">
          <w:marLeft w:val="640"/>
          <w:marRight w:val="0"/>
          <w:marTop w:val="0"/>
          <w:marBottom w:val="0"/>
          <w:divBdr>
            <w:top w:val="none" w:sz="0" w:space="0" w:color="auto"/>
            <w:left w:val="none" w:sz="0" w:space="0" w:color="auto"/>
            <w:bottom w:val="none" w:sz="0" w:space="0" w:color="auto"/>
            <w:right w:val="none" w:sz="0" w:space="0" w:color="auto"/>
          </w:divBdr>
        </w:div>
        <w:div w:id="981737154">
          <w:marLeft w:val="640"/>
          <w:marRight w:val="0"/>
          <w:marTop w:val="0"/>
          <w:marBottom w:val="0"/>
          <w:divBdr>
            <w:top w:val="none" w:sz="0" w:space="0" w:color="auto"/>
            <w:left w:val="none" w:sz="0" w:space="0" w:color="auto"/>
            <w:bottom w:val="none" w:sz="0" w:space="0" w:color="auto"/>
            <w:right w:val="none" w:sz="0" w:space="0" w:color="auto"/>
          </w:divBdr>
        </w:div>
        <w:div w:id="161900395">
          <w:marLeft w:val="640"/>
          <w:marRight w:val="0"/>
          <w:marTop w:val="0"/>
          <w:marBottom w:val="0"/>
          <w:divBdr>
            <w:top w:val="none" w:sz="0" w:space="0" w:color="auto"/>
            <w:left w:val="none" w:sz="0" w:space="0" w:color="auto"/>
            <w:bottom w:val="none" w:sz="0" w:space="0" w:color="auto"/>
            <w:right w:val="none" w:sz="0" w:space="0" w:color="auto"/>
          </w:divBdr>
        </w:div>
        <w:div w:id="345325036">
          <w:marLeft w:val="640"/>
          <w:marRight w:val="0"/>
          <w:marTop w:val="0"/>
          <w:marBottom w:val="0"/>
          <w:divBdr>
            <w:top w:val="none" w:sz="0" w:space="0" w:color="auto"/>
            <w:left w:val="none" w:sz="0" w:space="0" w:color="auto"/>
            <w:bottom w:val="none" w:sz="0" w:space="0" w:color="auto"/>
            <w:right w:val="none" w:sz="0" w:space="0" w:color="auto"/>
          </w:divBdr>
        </w:div>
        <w:div w:id="671295538">
          <w:marLeft w:val="640"/>
          <w:marRight w:val="0"/>
          <w:marTop w:val="0"/>
          <w:marBottom w:val="0"/>
          <w:divBdr>
            <w:top w:val="none" w:sz="0" w:space="0" w:color="auto"/>
            <w:left w:val="none" w:sz="0" w:space="0" w:color="auto"/>
            <w:bottom w:val="none" w:sz="0" w:space="0" w:color="auto"/>
            <w:right w:val="none" w:sz="0" w:space="0" w:color="auto"/>
          </w:divBdr>
        </w:div>
        <w:div w:id="115834573">
          <w:marLeft w:val="640"/>
          <w:marRight w:val="0"/>
          <w:marTop w:val="0"/>
          <w:marBottom w:val="0"/>
          <w:divBdr>
            <w:top w:val="none" w:sz="0" w:space="0" w:color="auto"/>
            <w:left w:val="none" w:sz="0" w:space="0" w:color="auto"/>
            <w:bottom w:val="none" w:sz="0" w:space="0" w:color="auto"/>
            <w:right w:val="none" w:sz="0" w:space="0" w:color="auto"/>
          </w:divBdr>
        </w:div>
        <w:div w:id="650255345">
          <w:marLeft w:val="640"/>
          <w:marRight w:val="0"/>
          <w:marTop w:val="0"/>
          <w:marBottom w:val="0"/>
          <w:divBdr>
            <w:top w:val="none" w:sz="0" w:space="0" w:color="auto"/>
            <w:left w:val="none" w:sz="0" w:space="0" w:color="auto"/>
            <w:bottom w:val="none" w:sz="0" w:space="0" w:color="auto"/>
            <w:right w:val="none" w:sz="0" w:space="0" w:color="auto"/>
          </w:divBdr>
        </w:div>
        <w:div w:id="2102947363">
          <w:marLeft w:val="640"/>
          <w:marRight w:val="0"/>
          <w:marTop w:val="0"/>
          <w:marBottom w:val="0"/>
          <w:divBdr>
            <w:top w:val="none" w:sz="0" w:space="0" w:color="auto"/>
            <w:left w:val="none" w:sz="0" w:space="0" w:color="auto"/>
            <w:bottom w:val="none" w:sz="0" w:space="0" w:color="auto"/>
            <w:right w:val="none" w:sz="0" w:space="0" w:color="auto"/>
          </w:divBdr>
        </w:div>
        <w:div w:id="1876695106">
          <w:marLeft w:val="640"/>
          <w:marRight w:val="0"/>
          <w:marTop w:val="0"/>
          <w:marBottom w:val="0"/>
          <w:divBdr>
            <w:top w:val="none" w:sz="0" w:space="0" w:color="auto"/>
            <w:left w:val="none" w:sz="0" w:space="0" w:color="auto"/>
            <w:bottom w:val="none" w:sz="0" w:space="0" w:color="auto"/>
            <w:right w:val="none" w:sz="0" w:space="0" w:color="auto"/>
          </w:divBdr>
        </w:div>
        <w:div w:id="648560828">
          <w:marLeft w:val="640"/>
          <w:marRight w:val="0"/>
          <w:marTop w:val="0"/>
          <w:marBottom w:val="0"/>
          <w:divBdr>
            <w:top w:val="none" w:sz="0" w:space="0" w:color="auto"/>
            <w:left w:val="none" w:sz="0" w:space="0" w:color="auto"/>
            <w:bottom w:val="none" w:sz="0" w:space="0" w:color="auto"/>
            <w:right w:val="none" w:sz="0" w:space="0" w:color="auto"/>
          </w:divBdr>
        </w:div>
        <w:div w:id="342244246">
          <w:marLeft w:val="640"/>
          <w:marRight w:val="0"/>
          <w:marTop w:val="0"/>
          <w:marBottom w:val="0"/>
          <w:divBdr>
            <w:top w:val="none" w:sz="0" w:space="0" w:color="auto"/>
            <w:left w:val="none" w:sz="0" w:space="0" w:color="auto"/>
            <w:bottom w:val="none" w:sz="0" w:space="0" w:color="auto"/>
            <w:right w:val="none" w:sz="0" w:space="0" w:color="auto"/>
          </w:divBdr>
        </w:div>
        <w:div w:id="35085535">
          <w:marLeft w:val="640"/>
          <w:marRight w:val="0"/>
          <w:marTop w:val="0"/>
          <w:marBottom w:val="0"/>
          <w:divBdr>
            <w:top w:val="none" w:sz="0" w:space="0" w:color="auto"/>
            <w:left w:val="none" w:sz="0" w:space="0" w:color="auto"/>
            <w:bottom w:val="none" w:sz="0" w:space="0" w:color="auto"/>
            <w:right w:val="none" w:sz="0" w:space="0" w:color="auto"/>
          </w:divBdr>
        </w:div>
        <w:div w:id="1960064192">
          <w:marLeft w:val="640"/>
          <w:marRight w:val="0"/>
          <w:marTop w:val="0"/>
          <w:marBottom w:val="0"/>
          <w:divBdr>
            <w:top w:val="none" w:sz="0" w:space="0" w:color="auto"/>
            <w:left w:val="none" w:sz="0" w:space="0" w:color="auto"/>
            <w:bottom w:val="none" w:sz="0" w:space="0" w:color="auto"/>
            <w:right w:val="none" w:sz="0" w:space="0" w:color="auto"/>
          </w:divBdr>
        </w:div>
        <w:div w:id="998315674">
          <w:marLeft w:val="640"/>
          <w:marRight w:val="0"/>
          <w:marTop w:val="0"/>
          <w:marBottom w:val="0"/>
          <w:divBdr>
            <w:top w:val="none" w:sz="0" w:space="0" w:color="auto"/>
            <w:left w:val="none" w:sz="0" w:space="0" w:color="auto"/>
            <w:bottom w:val="none" w:sz="0" w:space="0" w:color="auto"/>
            <w:right w:val="none" w:sz="0" w:space="0" w:color="auto"/>
          </w:divBdr>
        </w:div>
        <w:div w:id="739669458">
          <w:marLeft w:val="640"/>
          <w:marRight w:val="0"/>
          <w:marTop w:val="0"/>
          <w:marBottom w:val="0"/>
          <w:divBdr>
            <w:top w:val="none" w:sz="0" w:space="0" w:color="auto"/>
            <w:left w:val="none" w:sz="0" w:space="0" w:color="auto"/>
            <w:bottom w:val="none" w:sz="0" w:space="0" w:color="auto"/>
            <w:right w:val="none" w:sz="0" w:space="0" w:color="auto"/>
          </w:divBdr>
        </w:div>
        <w:div w:id="775563030">
          <w:marLeft w:val="640"/>
          <w:marRight w:val="0"/>
          <w:marTop w:val="0"/>
          <w:marBottom w:val="0"/>
          <w:divBdr>
            <w:top w:val="none" w:sz="0" w:space="0" w:color="auto"/>
            <w:left w:val="none" w:sz="0" w:space="0" w:color="auto"/>
            <w:bottom w:val="none" w:sz="0" w:space="0" w:color="auto"/>
            <w:right w:val="none" w:sz="0" w:space="0" w:color="auto"/>
          </w:divBdr>
        </w:div>
        <w:div w:id="482283070">
          <w:marLeft w:val="640"/>
          <w:marRight w:val="0"/>
          <w:marTop w:val="0"/>
          <w:marBottom w:val="0"/>
          <w:divBdr>
            <w:top w:val="none" w:sz="0" w:space="0" w:color="auto"/>
            <w:left w:val="none" w:sz="0" w:space="0" w:color="auto"/>
            <w:bottom w:val="none" w:sz="0" w:space="0" w:color="auto"/>
            <w:right w:val="none" w:sz="0" w:space="0" w:color="auto"/>
          </w:divBdr>
        </w:div>
        <w:div w:id="1571185585">
          <w:marLeft w:val="640"/>
          <w:marRight w:val="0"/>
          <w:marTop w:val="0"/>
          <w:marBottom w:val="0"/>
          <w:divBdr>
            <w:top w:val="none" w:sz="0" w:space="0" w:color="auto"/>
            <w:left w:val="none" w:sz="0" w:space="0" w:color="auto"/>
            <w:bottom w:val="none" w:sz="0" w:space="0" w:color="auto"/>
            <w:right w:val="none" w:sz="0" w:space="0" w:color="auto"/>
          </w:divBdr>
        </w:div>
        <w:div w:id="684089304">
          <w:marLeft w:val="640"/>
          <w:marRight w:val="0"/>
          <w:marTop w:val="0"/>
          <w:marBottom w:val="0"/>
          <w:divBdr>
            <w:top w:val="none" w:sz="0" w:space="0" w:color="auto"/>
            <w:left w:val="none" w:sz="0" w:space="0" w:color="auto"/>
            <w:bottom w:val="none" w:sz="0" w:space="0" w:color="auto"/>
            <w:right w:val="none" w:sz="0" w:space="0" w:color="auto"/>
          </w:divBdr>
        </w:div>
        <w:div w:id="2021354365">
          <w:marLeft w:val="640"/>
          <w:marRight w:val="0"/>
          <w:marTop w:val="0"/>
          <w:marBottom w:val="0"/>
          <w:divBdr>
            <w:top w:val="none" w:sz="0" w:space="0" w:color="auto"/>
            <w:left w:val="none" w:sz="0" w:space="0" w:color="auto"/>
            <w:bottom w:val="none" w:sz="0" w:space="0" w:color="auto"/>
            <w:right w:val="none" w:sz="0" w:space="0" w:color="auto"/>
          </w:divBdr>
        </w:div>
        <w:div w:id="799543072">
          <w:marLeft w:val="640"/>
          <w:marRight w:val="0"/>
          <w:marTop w:val="0"/>
          <w:marBottom w:val="0"/>
          <w:divBdr>
            <w:top w:val="none" w:sz="0" w:space="0" w:color="auto"/>
            <w:left w:val="none" w:sz="0" w:space="0" w:color="auto"/>
            <w:bottom w:val="none" w:sz="0" w:space="0" w:color="auto"/>
            <w:right w:val="none" w:sz="0" w:space="0" w:color="auto"/>
          </w:divBdr>
        </w:div>
        <w:div w:id="1247569844">
          <w:marLeft w:val="640"/>
          <w:marRight w:val="0"/>
          <w:marTop w:val="0"/>
          <w:marBottom w:val="0"/>
          <w:divBdr>
            <w:top w:val="none" w:sz="0" w:space="0" w:color="auto"/>
            <w:left w:val="none" w:sz="0" w:space="0" w:color="auto"/>
            <w:bottom w:val="none" w:sz="0" w:space="0" w:color="auto"/>
            <w:right w:val="none" w:sz="0" w:space="0" w:color="auto"/>
          </w:divBdr>
        </w:div>
        <w:div w:id="229002879">
          <w:marLeft w:val="640"/>
          <w:marRight w:val="0"/>
          <w:marTop w:val="0"/>
          <w:marBottom w:val="0"/>
          <w:divBdr>
            <w:top w:val="none" w:sz="0" w:space="0" w:color="auto"/>
            <w:left w:val="none" w:sz="0" w:space="0" w:color="auto"/>
            <w:bottom w:val="none" w:sz="0" w:space="0" w:color="auto"/>
            <w:right w:val="none" w:sz="0" w:space="0" w:color="auto"/>
          </w:divBdr>
        </w:div>
        <w:div w:id="121769626">
          <w:marLeft w:val="640"/>
          <w:marRight w:val="0"/>
          <w:marTop w:val="0"/>
          <w:marBottom w:val="0"/>
          <w:divBdr>
            <w:top w:val="none" w:sz="0" w:space="0" w:color="auto"/>
            <w:left w:val="none" w:sz="0" w:space="0" w:color="auto"/>
            <w:bottom w:val="none" w:sz="0" w:space="0" w:color="auto"/>
            <w:right w:val="none" w:sz="0" w:space="0" w:color="auto"/>
          </w:divBdr>
        </w:div>
        <w:div w:id="833835451">
          <w:marLeft w:val="640"/>
          <w:marRight w:val="0"/>
          <w:marTop w:val="0"/>
          <w:marBottom w:val="0"/>
          <w:divBdr>
            <w:top w:val="none" w:sz="0" w:space="0" w:color="auto"/>
            <w:left w:val="none" w:sz="0" w:space="0" w:color="auto"/>
            <w:bottom w:val="none" w:sz="0" w:space="0" w:color="auto"/>
            <w:right w:val="none" w:sz="0" w:space="0" w:color="auto"/>
          </w:divBdr>
        </w:div>
        <w:div w:id="160973967">
          <w:marLeft w:val="640"/>
          <w:marRight w:val="0"/>
          <w:marTop w:val="0"/>
          <w:marBottom w:val="0"/>
          <w:divBdr>
            <w:top w:val="none" w:sz="0" w:space="0" w:color="auto"/>
            <w:left w:val="none" w:sz="0" w:space="0" w:color="auto"/>
            <w:bottom w:val="none" w:sz="0" w:space="0" w:color="auto"/>
            <w:right w:val="none" w:sz="0" w:space="0" w:color="auto"/>
          </w:divBdr>
        </w:div>
        <w:div w:id="984045663">
          <w:marLeft w:val="640"/>
          <w:marRight w:val="0"/>
          <w:marTop w:val="0"/>
          <w:marBottom w:val="0"/>
          <w:divBdr>
            <w:top w:val="none" w:sz="0" w:space="0" w:color="auto"/>
            <w:left w:val="none" w:sz="0" w:space="0" w:color="auto"/>
            <w:bottom w:val="none" w:sz="0" w:space="0" w:color="auto"/>
            <w:right w:val="none" w:sz="0" w:space="0" w:color="auto"/>
          </w:divBdr>
        </w:div>
      </w:divsChild>
    </w:div>
    <w:div w:id="1761288478">
      <w:bodyDiv w:val="1"/>
      <w:marLeft w:val="0"/>
      <w:marRight w:val="0"/>
      <w:marTop w:val="0"/>
      <w:marBottom w:val="0"/>
      <w:divBdr>
        <w:top w:val="none" w:sz="0" w:space="0" w:color="auto"/>
        <w:left w:val="none" w:sz="0" w:space="0" w:color="auto"/>
        <w:bottom w:val="none" w:sz="0" w:space="0" w:color="auto"/>
        <w:right w:val="none" w:sz="0" w:space="0" w:color="auto"/>
      </w:divBdr>
      <w:divsChild>
        <w:div w:id="639654481">
          <w:marLeft w:val="640"/>
          <w:marRight w:val="0"/>
          <w:marTop w:val="0"/>
          <w:marBottom w:val="0"/>
          <w:divBdr>
            <w:top w:val="none" w:sz="0" w:space="0" w:color="auto"/>
            <w:left w:val="none" w:sz="0" w:space="0" w:color="auto"/>
            <w:bottom w:val="none" w:sz="0" w:space="0" w:color="auto"/>
            <w:right w:val="none" w:sz="0" w:space="0" w:color="auto"/>
          </w:divBdr>
        </w:div>
        <w:div w:id="92676439">
          <w:marLeft w:val="640"/>
          <w:marRight w:val="0"/>
          <w:marTop w:val="0"/>
          <w:marBottom w:val="0"/>
          <w:divBdr>
            <w:top w:val="none" w:sz="0" w:space="0" w:color="auto"/>
            <w:left w:val="none" w:sz="0" w:space="0" w:color="auto"/>
            <w:bottom w:val="none" w:sz="0" w:space="0" w:color="auto"/>
            <w:right w:val="none" w:sz="0" w:space="0" w:color="auto"/>
          </w:divBdr>
        </w:div>
        <w:div w:id="231933619">
          <w:marLeft w:val="640"/>
          <w:marRight w:val="0"/>
          <w:marTop w:val="0"/>
          <w:marBottom w:val="0"/>
          <w:divBdr>
            <w:top w:val="none" w:sz="0" w:space="0" w:color="auto"/>
            <w:left w:val="none" w:sz="0" w:space="0" w:color="auto"/>
            <w:bottom w:val="none" w:sz="0" w:space="0" w:color="auto"/>
            <w:right w:val="none" w:sz="0" w:space="0" w:color="auto"/>
          </w:divBdr>
        </w:div>
        <w:div w:id="47268842">
          <w:marLeft w:val="640"/>
          <w:marRight w:val="0"/>
          <w:marTop w:val="0"/>
          <w:marBottom w:val="0"/>
          <w:divBdr>
            <w:top w:val="none" w:sz="0" w:space="0" w:color="auto"/>
            <w:left w:val="none" w:sz="0" w:space="0" w:color="auto"/>
            <w:bottom w:val="none" w:sz="0" w:space="0" w:color="auto"/>
            <w:right w:val="none" w:sz="0" w:space="0" w:color="auto"/>
          </w:divBdr>
        </w:div>
        <w:div w:id="2084570641">
          <w:marLeft w:val="640"/>
          <w:marRight w:val="0"/>
          <w:marTop w:val="0"/>
          <w:marBottom w:val="0"/>
          <w:divBdr>
            <w:top w:val="none" w:sz="0" w:space="0" w:color="auto"/>
            <w:left w:val="none" w:sz="0" w:space="0" w:color="auto"/>
            <w:bottom w:val="none" w:sz="0" w:space="0" w:color="auto"/>
            <w:right w:val="none" w:sz="0" w:space="0" w:color="auto"/>
          </w:divBdr>
        </w:div>
        <w:div w:id="872421098">
          <w:marLeft w:val="640"/>
          <w:marRight w:val="0"/>
          <w:marTop w:val="0"/>
          <w:marBottom w:val="0"/>
          <w:divBdr>
            <w:top w:val="none" w:sz="0" w:space="0" w:color="auto"/>
            <w:left w:val="none" w:sz="0" w:space="0" w:color="auto"/>
            <w:bottom w:val="none" w:sz="0" w:space="0" w:color="auto"/>
            <w:right w:val="none" w:sz="0" w:space="0" w:color="auto"/>
          </w:divBdr>
        </w:div>
        <w:div w:id="612589387">
          <w:marLeft w:val="640"/>
          <w:marRight w:val="0"/>
          <w:marTop w:val="0"/>
          <w:marBottom w:val="0"/>
          <w:divBdr>
            <w:top w:val="none" w:sz="0" w:space="0" w:color="auto"/>
            <w:left w:val="none" w:sz="0" w:space="0" w:color="auto"/>
            <w:bottom w:val="none" w:sz="0" w:space="0" w:color="auto"/>
            <w:right w:val="none" w:sz="0" w:space="0" w:color="auto"/>
          </w:divBdr>
        </w:div>
        <w:div w:id="1928691157">
          <w:marLeft w:val="640"/>
          <w:marRight w:val="0"/>
          <w:marTop w:val="0"/>
          <w:marBottom w:val="0"/>
          <w:divBdr>
            <w:top w:val="none" w:sz="0" w:space="0" w:color="auto"/>
            <w:left w:val="none" w:sz="0" w:space="0" w:color="auto"/>
            <w:bottom w:val="none" w:sz="0" w:space="0" w:color="auto"/>
            <w:right w:val="none" w:sz="0" w:space="0" w:color="auto"/>
          </w:divBdr>
        </w:div>
        <w:div w:id="236744605">
          <w:marLeft w:val="640"/>
          <w:marRight w:val="0"/>
          <w:marTop w:val="0"/>
          <w:marBottom w:val="0"/>
          <w:divBdr>
            <w:top w:val="none" w:sz="0" w:space="0" w:color="auto"/>
            <w:left w:val="none" w:sz="0" w:space="0" w:color="auto"/>
            <w:bottom w:val="none" w:sz="0" w:space="0" w:color="auto"/>
            <w:right w:val="none" w:sz="0" w:space="0" w:color="auto"/>
          </w:divBdr>
        </w:div>
        <w:div w:id="2021270960">
          <w:marLeft w:val="640"/>
          <w:marRight w:val="0"/>
          <w:marTop w:val="0"/>
          <w:marBottom w:val="0"/>
          <w:divBdr>
            <w:top w:val="none" w:sz="0" w:space="0" w:color="auto"/>
            <w:left w:val="none" w:sz="0" w:space="0" w:color="auto"/>
            <w:bottom w:val="none" w:sz="0" w:space="0" w:color="auto"/>
            <w:right w:val="none" w:sz="0" w:space="0" w:color="auto"/>
          </w:divBdr>
        </w:div>
        <w:div w:id="1599755085">
          <w:marLeft w:val="640"/>
          <w:marRight w:val="0"/>
          <w:marTop w:val="0"/>
          <w:marBottom w:val="0"/>
          <w:divBdr>
            <w:top w:val="none" w:sz="0" w:space="0" w:color="auto"/>
            <w:left w:val="none" w:sz="0" w:space="0" w:color="auto"/>
            <w:bottom w:val="none" w:sz="0" w:space="0" w:color="auto"/>
            <w:right w:val="none" w:sz="0" w:space="0" w:color="auto"/>
          </w:divBdr>
        </w:div>
        <w:div w:id="1380477080">
          <w:marLeft w:val="640"/>
          <w:marRight w:val="0"/>
          <w:marTop w:val="0"/>
          <w:marBottom w:val="0"/>
          <w:divBdr>
            <w:top w:val="none" w:sz="0" w:space="0" w:color="auto"/>
            <w:left w:val="none" w:sz="0" w:space="0" w:color="auto"/>
            <w:bottom w:val="none" w:sz="0" w:space="0" w:color="auto"/>
            <w:right w:val="none" w:sz="0" w:space="0" w:color="auto"/>
          </w:divBdr>
        </w:div>
        <w:div w:id="861355563">
          <w:marLeft w:val="640"/>
          <w:marRight w:val="0"/>
          <w:marTop w:val="0"/>
          <w:marBottom w:val="0"/>
          <w:divBdr>
            <w:top w:val="none" w:sz="0" w:space="0" w:color="auto"/>
            <w:left w:val="none" w:sz="0" w:space="0" w:color="auto"/>
            <w:bottom w:val="none" w:sz="0" w:space="0" w:color="auto"/>
            <w:right w:val="none" w:sz="0" w:space="0" w:color="auto"/>
          </w:divBdr>
        </w:div>
        <w:div w:id="325402653">
          <w:marLeft w:val="640"/>
          <w:marRight w:val="0"/>
          <w:marTop w:val="0"/>
          <w:marBottom w:val="0"/>
          <w:divBdr>
            <w:top w:val="none" w:sz="0" w:space="0" w:color="auto"/>
            <w:left w:val="none" w:sz="0" w:space="0" w:color="auto"/>
            <w:bottom w:val="none" w:sz="0" w:space="0" w:color="auto"/>
            <w:right w:val="none" w:sz="0" w:space="0" w:color="auto"/>
          </w:divBdr>
        </w:div>
        <w:div w:id="751052296">
          <w:marLeft w:val="640"/>
          <w:marRight w:val="0"/>
          <w:marTop w:val="0"/>
          <w:marBottom w:val="0"/>
          <w:divBdr>
            <w:top w:val="none" w:sz="0" w:space="0" w:color="auto"/>
            <w:left w:val="none" w:sz="0" w:space="0" w:color="auto"/>
            <w:bottom w:val="none" w:sz="0" w:space="0" w:color="auto"/>
            <w:right w:val="none" w:sz="0" w:space="0" w:color="auto"/>
          </w:divBdr>
        </w:div>
        <w:div w:id="180170969">
          <w:marLeft w:val="640"/>
          <w:marRight w:val="0"/>
          <w:marTop w:val="0"/>
          <w:marBottom w:val="0"/>
          <w:divBdr>
            <w:top w:val="none" w:sz="0" w:space="0" w:color="auto"/>
            <w:left w:val="none" w:sz="0" w:space="0" w:color="auto"/>
            <w:bottom w:val="none" w:sz="0" w:space="0" w:color="auto"/>
            <w:right w:val="none" w:sz="0" w:space="0" w:color="auto"/>
          </w:divBdr>
        </w:div>
        <w:div w:id="2130318951">
          <w:marLeft w:val="640"/>
          <w:marRight w:val="0"/>
          <w:marTop w:val="0"/>
          <w:marBottom w:val="0"/>
          <w:divBdr>
            <w:top w:val="none" w:sz="0" w:space="0" w:color="auto"/>
            <w:left w:val="none" w:sz="0" w:space="0" w:color="auto"/>
            <w:bottom w:val="none" w:sz="0" w:space="0" w:color="auto"/>
            <w:right w:val="none" w:sz="0" w:space="0" w:color="auto"/>
          </w:divBdr>
        </w:div>
        <w:div w:id="82383674">
          <w:marLeft w:val="640"/>
          <w:marRight w:val="0"/>
          <w:marTop w:val="0"/>
          <w:marBottom w:val="0"/>
          <w:divBdr>
            <w:top w:val="none" w:sz="0" w:space="0" w:color="auto"/>
            <w:left w:val="none" w:sz="0" w:space="0" w:color="auto"/>
            <w:bottom w:val="none" w:sz="0" w:space="0" w:color="auto"/>
            <w:right w:val="none" w:sz="0" w:space="0" w:color="auto"/>
          </w:divBdr>
        </w:div>
        <w:div w:id="436755752">
          <w:marLeft w:val="640"/>
          <w:marRight w:val="0"/>
          <w:marTop w:val="0"/>
          <w:marBottom w:val="0"/>
          <w:divBdr>
            <w:top w:val="none" w:sz="0" w:space="0" w:color="auto"/>
            <w:left w:val="none" w:sz="0" w:space="0" w:color="auto"/>
            <w:bottom w:val="none" w:sz="0" w:space="0" w:color="auto"/>
            <w:right w:val="none" w:sz="0" w:space="0" w:color="auto"/>
          </w:divBdr>
        </w:div>
        <w:div w:id="2050956192">
          <w:marLeft w:val="640"/>
          <w:marRight w:val="0"/>
          <w:marTop w:val="0"/>
          <w:marBottom w:val="0"/>
          <w:divBdr>
            <w:top w:val="none" w:sz="0" w:space="0" w:color="auto"/>
            <w:left w:val="none" w:sz="0" w:space="0" w:color="auto"/>
            <w:bottom w:val="none" w:sz="0" w:space="0" w:color="auto"/>
            <w:right w:val="none" w:sz="0" w:space="0" w:color="auto"/>
          </w:divBdr>
        </w:div>
        <w:div w:id="1524854230">
          <w:marLeft w:val="640"/>
          <w:marRight w:val="0"/>
          <w:marTop w:val="0"/>
          <w:marBottom w:val="0"/>
          <w:divBdr>
            <w:top w:val="none" w:sz="0" w:space="0" w:color="auto"/>
            <w:left w:val="none" w:sz="0" w:space="0" w:color="auto"/>
            <w:bottom w:val="none" w:sz="0" w:space="0" w:color="auto"/>
            <w:right w:val="none" w:sz="0" w:space="0" w:color="auto"/>
          </w:divBdr>
        </w:div>
        <w:div w:id="1335375140">
          <w:marLeft w:val="640"/>
          <w:marRight w:val="0"/>
          <w:marTop w:val="0"/>
          <w:marBottom w:val="0"/>
          <w:divBdr>
            <w:top w:val="none" w:sz="0" w:space="0" w:color="auto"/>
            <w:left w:val="none" w:sz="0" w:space="0" w:color="auto"/>
            <w:bottom w:val="none" w:sz="0" w:space="0" w:color="auto"/>
            <w:right w:val="none" w:sz="0" w:space="0" w:color="auto"/>
          </w:divBdr>
        </w:div>
        <w:div w:id="1032805697">
          <w:marLeft w:val="640"/>
          <w:marRight w:val="0"/>
          <w:marTop w:val="0"/>
          <w:marBottom w:val="0"/>
          <w:divBdr>
            <w:top w:val="none" w:sz="0" w:space="0" w:color="auto"/>
            <w:left w:val="none" w:sz="0" w:space="0" w:color="auto"/>
            <w:bottom w:val="none" w:sz="0" w:space="0" w:color="auto"/>
            <w:right w:val="none" w:sz="0" w:space="0" w:color="auto"/>
          </w:divBdr>
        </w:div>
        <w:div w:id="951863973">
          <w:marLeft w:val="640"/>
          <w:marRight w:val="0"/>
          <w:marTop w:val="0"/>
          <w:marBottom w:val="0"/>
          <w:divBdr>
            <w:top w:val="none" w:sz="0" w:space="0" w:color="auto"/>
            <w:left w:val="none" w:sz="0" w:space="0" w:color="auto"/>
            <w:bottom w:val="none" w:sz="0" w:space="0" w:color="auto"/>
            <w:right w:val="none" w:sz="0" w:space="0" w:color="auto"/>
          </w:divBdr>
        </w:div>
        <w:div w:id="962227296">
          <w:marLeft w:val="640"/>
          <w:marRight w:val="0"/>
          <w:marTop w:val="0"/>
          <w:marBottom w:val="0"/>
          <w:divBdr>
            <w:top w:val="none" w:sz="0" w:space="0" w:color="auto"/>
            <w:left w:val="none" w:sz="0" w:space="0" w:color="auto"/>
            <w:bottom w:val="none" w:sz="0" w:space="0" w:color="auto"/>
            <w:right w:val="none" w:sz="0" w:space="0" w:color="auto"/>
          </w:divBdr>
        </w:div>
        <w:div w:id="1334530747">
          <w:marLeft w:val="640"/>
          <w:marRight w:val="0"/>
          <w:marTop w:val="0"/>
          <w:marBottom w:val="0"/>
          <w:divBdr>
            <w:top w:val="none" w:sz="0" w:space="0" w:color="auto"/>
            <w:left w:val="none" w:sz="0" w:space="0" w:color="auto"/>
            <w:bottom w:val="none" w:sz="0" w:space="0" w:color="auto"/>
            <w:right w:val="none" w:sz="0" w:space="0" w:color="auto"/>
          </w:divBdr>
        </w:div>
        <w:div w:id="2060352458">
          <w:marLeft w:val="640"/>
          <w:marRight w:val="0"/>
          <w:marTop w:val="0"/>
          <w:marBottom w:val="0"/>
          <w:divBdr>
            <w:top w:val="none" w:sz="0" w:space="0" w:color="auto"/>
            <w:left w:val="none" w:sz="0" w:space="0" w:color="auto"/>
            <w:bottom w:val="none" w:sz="0" w:space="0" w:color="auto"/>
            <w:right w:val="none" w:sz="0" w:space="0" w:color="auto"/>
          </w:divBdr>
        </w:div>
        <w:div w:id="453059107">
          <w:marLeft w:val="640"/>
          <w:marRight w:val="0"/>
          <w:marTop w:val="0"/>
          <w:marBottom w:val="0"/>
          <w:divBdr>
            <w:top w:val="none" w:sz="0" w:space="0" w:color="auto"/>
            <w:left w:val="none" w:sz="0" w:space="0" w:color="auto"/>
            <w:bottom w:val="none" w:sz="0" w:space="0" w:color="auto"/>
            <w:right w:val="none" w:sz="0" w:space="0" w:color="auto"/>
          </w:divBdr>
        </w:div>
        <w:div w:id="976373587">
          <w:marLeft w:val="640"/>
          <w:marRight w:val="0"/>
          <w:marTop w:val="0"/>
          <w:marBottom w:val="0"/>
          <w:divBdr>
            <w:top w:val="none" w:sz="0" w:space="0" w:color="auto"/>
            <w:left w:val="none" w:sz="0" w:space="0" w:color="auto"/>
            <w:bottom w:val="none" w:sz="0" w:space="0" w:color="auto"/>
            <w:right w:val="none" w:sz="0" w:space="0" w:color="auto"/>
          </w:divBdr>
        </w:div>
        <w:div w:id="1597397485">
          <w:marLeft w:val="640"/>
          <w:marRight w:val="0"/>
          <w:marTop w:val="0"/>
          <w:marBottom w:val="0"/>
          <w:divBdr>
            <w:top w:val="none" w:sz="0" w:space="0" w:color="auto"/>
            <w:left w:val="none" w:sz="0" w:space="0" w:color="auto"/>
            <w:bottom w:val="none" w:sz="0" w:space="0" w:color="auto"/>
            <w:right w:val="none" w:sz="0" w:space="0" w:color="auto"/>
          </w:divBdr>
        </w:div>
        <w:div w:id="98069556">
          <w:marLeft w:val="640"/>
          <w:marRight w:val="0"/>
          <w:marTop w:val="0"/>
          <w:marBottom w:val="0"/>
          <w:divBdr>
            <w:top w:val="none" w:sz="0" w:space="0" w:color="auto"/>
            <w:left w:val="none" w:sz="0" w:space="0" w:color="auto"/>
            <w:bottom w:val="none" w:sz="0" w:space="0" w:color="auto"/>
            <w:right w:val="none" w:sz="0" w:space="0" w:color="auto"/>
          </w:divBdr>
        </w:div>
        <w:div w:id="1028675850">
          <w:marLeft w:val="640"/>
          <w:marRight w:val="0"/>
          <w:marTop w:val="0"/>
          <w:marBottom w:val="0"/>
          <w:divBdr>
            <w:top w:val="none" w:sz="0" w:space="0" w:color="auto"/>
            <w:left w:val="none" w:sz="0" w:space="0" w:color="auto"/>
            <w:bottom w:val="none" w:sz="0" w:space="0" w:color="auto"/>
            <w:right w:val="none" w:sz="0" w:space="0" w:color="auto"/>
          </w:divBdr>
        </w:div>
        <w:div w:id="120616827">
          <w:marLeft w:val="640"/>
          <w:marRight w:val="0"/>
          <w:marTop w:val="0"/>
          <w:marBottom w:val="0"/>
          <w:divBdr>
            <w:top w:val="none" w:sz="0" w:space="0" w:color="auto"/>
            <w:left w:val="none" w:sz="0" w:space="0" w:color="auto"/>
            <w:bottom w:val="none" w:sz="0" w:space="0" w:color="auto"/>
            <w:right w:val="none" w:sz="0" w:space="0" w:color="auto"/>
          </w:divBdr>
        </w:div>
        <w:div w:id="1465007660">
          <w:marLeft w:val="640"/>
          <w:marRight w:val="0"/>
          <w:marTop w:val="0"/>
          <w:marBottom w:val="0"/>
          <w:divBdr>
            <w:top w:val="none" w:sz="0" w:space="0" w:color="auto"/>
            <w:left w:val="none" w:sz="0" w:space="0" w:color="auto"/>
            <w:bottom w:val="none" w:sz="0" w:space="0" w:color="auto"/>
            <w:right w:val="none" w:sz="0" w:space="0" w:color="auto"/>
          </w:divBdr>
        </w:div>
        <w:div w:id="891112170">
          <w:marLeft w:val="640"/>
          <w:marRight w:val="0"/>
          <w:marTop w:val="0"/>
          <w:marBottom w:val="0"/>
          <w:divBdr>
            <w:top w:val="none" w:sz="0" w:space="0" w:color="auto"/>
            <w:left w:val="none" w:sz="0" w:space="0" w:color="auto"/>
            <w:bottom w:val="none" w:sz="0" w:space="0" w:color="auto"/>
            <w:right w:val="none" w:sz="0" w:space="0" w:color="auto"/>
          </w:divBdr>
        </w:div>
        <w:div w:id="2146852077">
          <w:marLeft w:val="640"/>
          <w:marRight w:val="0"/>
          <w:marTop w:val="0"/>
          <w:marBottom w:val="0"/>
          <w:divBdr>
            <w:top w:val="none" w:sz="0" w:space="0" w:color="auto"/>
            <w:left w:val="none" w:sz="0" w:space="0" w:color="auto"/>
            <w:bottom w:val="none" w:sz="0" w:space="0" w:color="auto"/>
            <w:right w:val="none" w:sz="0" w:space="0" w:color="auto"/>
          </w:divBdr>
        </w:div>
        <w:div w:id="610281092">
          <w:marLeft w:val="640"/>
          <w:marRight w:val="0"/>
          <w:marTop w:val="0"/>
          <w:marBottom w:val="0"/>
          <w:divBdr>
            <w:top w:val="none" w:sz="0" w:space="0" w:color="auto"/>
            <w:left w:val="none" w:sz="0" w:space="0" w:color="auto"/>
            <w:bottom w:val="none" w:sz="0" w:space="0" w:color="auto"/>
            <w:right w:val="none" w:sz="0" w:space="0" w:color="auto"/>
          </w:divBdr>
        </w:div>
        <w:div w:id="634719065">
          <w:marLeft w:val="640"/>
          <w:marRight w:val="0"/>
          <w:marTop w:val="0"/>
          <w:marBottom w:val="0"/>
          <w:divBdr>
            <w:top w:val="none" w:sz="0" w:space="0" w:color="auto"/>
            <w:left w:val="none" w:sz="0" w:space="0" w:color="auto"/>
            <w:bottom w:val="none" w:sz="0" w:space="0" w:color="auto"/>
            <w:right w:val="none" w:sz="0" w:space="0" w:color="auto"/>
          </w:divBdr>
        </w:div>
        <w:div w:id="1443569308">
          <w:marLeft w:val="640"/>
          <w:marRight w:val="0"/>
          <w:marTop w:val="0"/>
          <w:marBottom w:val="0"/>
          <w:divBdr>
            <w:top w:val="none" w:sz="0" w:space="0" w:color="auto"/>
            <w:left w:val="none" w:sz="0" w:space="0" w:color="auto"/>
            <w:bottom w:val="none" w:sz="0" w:space="0" w:color="auto"/>
            <w:right w:val="none" w:sz="0" w:space="0" w:color="auto"/>
          </w:divBdr>
        </w:div>
        <w:div w:id="1368752010">
          <w:marLeft w:val="640"/>
          <w:marRight w:val="0"/>
          <w:marTop w:val="0"/>
          <w:marBottom w:val="0"/>
          <w:divBdr>
            <w:top w:val="none" w:sz="0" w:space="0" w:color="auto"/>
            <w:left w:val="none" w:sz="0" w:space="0" w:color="auto"/>
            <w:bottom w:val="none" w:sz="0" w:space="0" w:color="auto"/>
            <w:right w:val="none" w:sz="0" w:space="0" w:color="auto"/>
          </w:divBdr>
        </w:div>
        <w:div w:id="43794446">
          <w:marLeft w:val="640"/>
          <w:marRight w:val="0"/>
          <w:marTop w:val="0"/>
          <w:marBottom w:val="0"/>
          <w:divBdr>
            <w:top w:val="none" w:sz="0" w:space="0" w:color="auto"/>
            <w:left w:val="none" w:sz="0" w:space="0" w:color="auto"/>
            <w:bottom w:val="none" w:sz="0" w:space="0" w:color="auto"/>
            <w:right w:val="none" w:sz="0" w:space="0" w:color="auto"/>
          </w:divBdr>
        </w:div>
      </w:divsChild>
    </w:div>
    <w:div w:id="1762217149">
      <w:bodyDiv w:val="1"/>
      <w:marLeft w:val="0"/>
      <w:marRight w:val="0"/>
      <w:marTop w:val="0"/>
      <w:marBottom w:val="0"/>
      <w:divBdr>
        <w:top w:val="none" w:sz="0" w:space="0" w:color="auto"/>
        <w:left w:val="none" w:sz="0" w:space="0" w:color="auto"/>
        <w:bottom w:val="none" w:sz="0" w:space="0" w:color="auto"/>
        <w:right w:val="none" w:sz="0" w:space="0" w:color="auto"/>
      </w:divBdr>
      <w:divsChild>
        <w:div w:id="271476337">
          <w:marLeft w:val="480"/>
          <w:marRight w:val="0"/>
          <w:marTop w:val="0"/>
          <w:marBottom w:val="0"/>
          <w:divBdr>
            <w:top w:val="none" w:sz="0" w:space="0" w:color="auto"/>
            <w:left w:val="none" w:sz="0" w:space="0" w:color="auto"/>
            <w:bottom w:val="none" w:sz="0" w:space="0" w:color="auto"/>
            <w:right w:val="none" w:sz="0" w:space="0" w:color="auto"/>
          </w:divBdr>
        </w:div>
        <w:div w:id="428232531">
          <w:marLeft w:val="480"/>
          <w:marRight w:val="0"/>
          <w:marTop w:val="0"/>
          <w:marBottom w:val="0"/>
          <w:divBdr>
            <w:top w:val="none" w:sz="0" w:space="0" w:color="auto"/>
            <w:left w:val="none" w:sz="0" w:space="0" w:color="auto"/>
            <w:bottom w:val="none" w:sz="0" w:space="0" w:color="auto"/>
            <w:right w:val="none" w:sz="0" w:space="0" w:color="auto"/>
          </w:divBdr>
        </w:div>
        <w:div w:id="567302298">
          <w:marLeft w:val="480"/>
          <w:marRight w:val="0"/>
          <w:marTop w:val="0"/>
          <w:marBottom w:val="0"/>
          <w:divBdr>
            <w:top w:val="none" w:sz="0" w:space="0" w:color="auto"/>
            <w:left w:val="none" w:sz="0" w:space="0" w:color="auto"/>
            <w:bottom w:val="none" w:sz="0" w:space="0" w:color="auto"/>
            <w:right w:val="none" w:sz="0" w:space="0" w:color="auto"/>
          </w:divBdr>
        </w:div>
        <w:div w:id="634413943">
          <w:marLeft w:val="480"/>
          <w:marRight w:val="0"/>
          <w:marTop w:val="0"/>
          <w:marBottom w:val="0"/>
          <w:divBdr>
            <w:top w:val="none" w:sz="0" w:space="0" w:color="auto"/>
            <w:left w:val="none" w:sz="0" w:space="0" w:color="auto"/>
            <w:bottom w:val="none" w:sz="0" w:space="0" w:color="auto"/>
            <w:right w:val="none" w:sz="0" w:space="0" w:color="auto"/>
          </w:divBdr>
        </w:div>
        <w:div w:id="799307042">
          <w:marLeft w:val="480"/>
          <w:marRight w:val="0"/>
          <w:marTop w:val="0"/>
          <w:marBottom w:val="0"/>
          <w:divBdr>
            <w:top w:val="none" w:sz="0" w:space="0" w:color="auto"/>
            <w:left w:val="none" w:sz="0" w:space="0" w:color="auto"/>
            <w:bottom w:val="none" w:sz="0" w:space="0" w:color="auto"/>
            <w:right w:val="none" w:sz="0" w:space="0" w:color="auto"/>
          </w:divBdr>
        </w:div>
        <w:div w:id="803044243">
          <w:marLeft w:val="480"/>
          <w:marRight w:val="0"/>
          <w:marTop w:val="0"/>
          <w:marBottom w:val="0"/>
          <w:divBdr>
            <w:top w:val="none" w:sz="0" w:space="0" w:color="auto"/>
            <w:left w:val="none" w:sz="0" w:space="0" w:color="auto"/>
            <w:bottom w:val="none" w:sz="0" w:space="0" w:color="auto"/>
            <w:right w:val="none" w:sz="0" w:space="0" w:color="auto"/>
          </w:divBdr>
        </w:div>
        <w:div w:id="808862031">
          <w:marLeft w:val="480"/>
          <w:marRight w:val="0"/>
          <w:marTop w:val="0"/>
          <w:marBottom w:val="0"/>
          <w:divBdr>
            <w:top w:val="none" w:sz="0" w:space="0" w:color="auto"/>
            <w:left w:val="none" w:sz="0" w:space="0" w:color="auto"/>
            <w:bottom w:val="none" w:sz="0" w:space="0" w:color="auto"/>
            <w:right w:val="none" w:sz="0" w:space="0" w:color="auto"/>
          </w:divBdr>
        </w:div>
        <w:div w:id="853306277">
          <w:marLeft w:val="480"/>
          <w:marRight w:val="0"/>
          <w:marTop w:val="0"/>
          <w:marBottom w:val="0"/>
          <w:divBdr>
            <w:top w:val="none" w:sz="0" w:space="0" w:color="auto"/>
            <w:left w:val="none" w:sz="0" w:space="0" w:color="auto"/>
            <w:bottom w:val="none" w:sz="0" w:space="0" w:color="auto"/>
            <w:right w:val="none" w:sz="0" w:space="0" w:color="auto"/>
          </w:divBdr>
        </w:div>
        <w:div w:id="897521330">
          <w:marLeft w:val="480"/>
          <w:marRight w:val="0"/>
          <w:marTop w:val="0"/>
          <w:marBottom w:val="0"/>
          <w:divBdr>
            <w:top w:val="none" w:sz="0" w:space="0" w:color="auto"/>
            <w:left w:val="none" w:sz="0" w:space="0" w:color="auto"/>
            <w:bottom w:val="none" w:sz="0" w:space="0" w:color="auto"/>
            <w:right w:val="none" w:sz="0" w:space="0" w:color="auto"/>
          </w:divBdr>
        </w:div>
        <w:div w:id="1211262612">
          <w:marLeft w:val="480"/>
          <w:marRight w:val="0"/>
          <w:marTop w:val="0"/>
          <w:marBottom w:val="0"/>
          <w:divBdr>
            <w:top w:val="none" w:sz="0" w:space="0" w:color="auto"/>
            <w:left w:val="none" w:sz="0" w:space="0" w:color="auto"/>
            <w:bottom w:val="none" w:sz="0" w:space="0" w:color="auto"/>
            <w:right w:val="none" w:sz="0" w:space="0" w:color="auto"/>
          </w:divBdr>
        </w:div>
        <w:div w:id="1425300822">
          <w:marLeft w:val="480"/>
          <w:marRight w:val="0"/>
          <w:marTop w:val="0"/>
          <w:marBottom w:val="0"/>
          <w:divBdr>
            <w:top w:val="none" w:sz="0" w:space="0" w:color="auto"/>
            <w:left w:val="none" w:sz="0" w:space="0" w:color="auto"/>
            <w:bottom w:val="none" w:sz="0" w:space="0" w:color="auto"/>
            <w:right w:val="none" w:sz="0" w:space="0" w:color="auto"/>
          </w:divBdr>
        </w:div>
        <w:div w:id="1509825976">
          <w:marLeft w:val="480"/>
          <w:marRight w:val="0"/>
          <w:marTop w:val="0"/>
          <w:marBottom w:val="0"/>
          <w:divBdr>
            <w:top w:val="none" w:sz="0" w:space="0" w:color="auto"/>
            <w:left w:val="none" w:sz="0" w:space="0" w:color="auto"/>
            <w:bottom w:val="none" w:sz="0" w:space="0" w:color="auto"/>
            <w:right w:val="none" w:sz="0" w:space="0" w:color="auto"/>
          </w:divBdr>
        </w:div>
        <w:div w:id="1739093164">
          <w:marLeft w:val="480"/>
          <w:marRight w:val="0"/>
          <w:marTop w:val="0"/>
          <w:marBottom w:val="0"/>
          <w:divBdr>
            <w:top w:val="none" w:sz="0" w:space="0" w:color="auto"/>
            <w:left w:val="none" w:sz="0" w:space="0" w:color="auto"/>
            <w:bottom w:val="none" w:sz="0" w:space="0" w:color="auto"/>
            <w:right w:val="none" w:sz="0" w:space="0" w:color="auto"/>
          </w:divBdr>
        </w:div>
        <w:div w:id="2048991703">
          <w:marLeft w:val="480"/>
          <w:marRight w:val="0"/>
          <w:marTop w:val="0"/>
          <w:marBottom w:val="0"/>
          <w:divBdr>
            <w:top w:val="none" w:sz="0" w:space="0" w:color="auto"/>
            <w:left w:val="none" w:sz="0" w:space="0" w:color="auto"/>
            <w:bottom w:val="none" w:sz="0" w:space="0" w:color="auto"/>
            <w:right w:val="none" w:sz="0" w:space="0" w:color="auto"/>
          </w:divBdr>
        </w:div>
      </w:divsChild>
    </w:div>
    <w:div w:id="1766151643">
      <w:bodyDiv w:val="1"/>
      <w:marLeft w:val="0"/>
      <w:marRight w:val="0"/>
      <w:marTop w:val="0"/>
      <w:marBottom w:val="0"/>
      <w:divBdr>
        <w:top w:val="none" w:sz="0" w:space="0" w:color="auto"/>
        <w:left w:val="none" w:sz="0" w:space="0" w:color="auto"/>
        <w:bottom w:val="none" w:sz="0" w:space="0" w:color="auto"/>
        <w:right w:val="none" w:sz="0" w:space="0" w:color="auto"/>
      </w:divBdr>
      <w:divsChild>
        <w:div w:id="2094858876">
          <w:marLeft w:val="480"/>
          <w:marRight w:val="0"/>
          <w:marTop w:val="0"/>
          <w:marBottom w:val="0"/>
          <w:divBdr>
            <w:top w:val="none" w:sz="0" w:space="0" w:color="auto"/>
            <w:left w:val="none" w:sz="0" w:space="0" w:color="auto"/>
            <w:bottom w:val="none" w:sz="0" w:space="0" w:color="auto"/>
            <w:right w:val="none" w:sz="0" w:space="0" w:color="auto"/>
          </w:divBdr>
        </w:div>
        <w:div w:id="1710764620">
          <w:marLeft w:val="480"/>
          <w:marRight w:val="0"/>
          <w:marTop w:val="0"/>
          <w:marBottom w:val="0"/>
          <w:divBdr>
            <w:top w:val="none" w:sz="0" w:space="0" w:color="auto"/>
            <w:left w:val="none" w:sz="0" w:space="0" w:color="auto"/>
            <w:bottom w:val="none" w:sz="0" w:space="0" w:color="auto"/>
            <w:right w:val="none" w:sz="0" w:space="0" w:color="auto"/>
          </w:divBdr>
        </w:div>
        <w:div w:id="864639296">
          <w:marLeft w:val="480"/>
          <w:marRight w:val="0"/>
          <w:marTop w:val="0"/>
          <w:marBottom w:val="0"/>
          <w:divBdr>
            <w:top w:val="none" w:sz="0" w:space="0" w:color="auto"/>
            <w:left w:val="none" w:sz="0" w:space="0" w:color="auto"/>
            <w:bottom w:val="none" w:sz="0" w:space="0" w:color="auto"/>
            <w:right w:val="none" w:sz="0" w:space="0" w:color="auto"/>
          </w:divBdr>
        </w:div>
        <w:div w:id="561988270">
          <w:marLeft w:val="480"/>
          <w:marRight w:val="0"/>
          <w:marTop w:val="0"/>
          <w:marBottom w:val="0"/>
          <w:divBdr>
            <w:top w:val="none" w:sz="0" w:space="0" w:color="auto"/>
            <w:left w:val="none" w:sz="0" w:space="0" w:color="auto"/>
            <w:bottom w:val="none" w:sz="0" w:space="0" w:color="auto"/>
            <w:right w:val="none" w:sz="0" w:space="0" w:color="auto"/>
          </w:divBdr>
        </w:div>
        <w:div w:id="457574997">
          <w:marLeft w:val="480"/>
          <w:marRight w:val="0"/>
          <w:marTop w:val="0"/>
          <w:marBottom w:val="0"/>
          <w:divBdr>
            <w:top w:val="none" w:sz="0" w:space="0" w:color="auto"/>
            <w:left w:val="none" w:sz="0" w:space="0" w:color="auto"/>
            <w:bottom w:val="none" w:sz="0" w:space="0" w:color="auto"/>
            <w:right w:val="none" w:sz="0" w:space="0" w:color="auto"/>
          </w:divBdr>
        </w:div>
        <w:div w:id="1951816997">
          <w:marLeft w:val="480"/>
          <w:marRight w:val="0"/>
          <w:marTop w:val="0"/>
          <w:marBottom w:val="0"/>
          <w:divBdr>
            <w:top w:val="none" w:sz="0" w:space="0" w:color="auto"/>
            <w:left w:val="none" w:sz="0" w:space="0" w:color="auto"/>
            <w:bottom w:val="none" w:sz="0" w:space="0" w:color="auto"/>
            <w:right w:val="none" w:sz="0" w:space="0" w:color="auto"/>
          </w:divBdr>
        </w:div>
        <w:div w:id="2009089988">
          <w:marLeft w:val="480"/>
          <w:marRight w:val="0"/>
          <w:marTop w:val="0"/>
          <w:marBottom w:val="0"/>
          <w:divBdr>
            <w:top w:val="none" w:sz="0" w:space="0" w:color="auto"/>
            <w:left w:val="none" w:sz="0" w:space="0" w:color="auto"/>
            <w:bottom w:val="none" w:sz="0" w:space="0" w:color="auto"/>
            <w:right w:val="none" w:sz="0" w:space="0" w:color="auto"/>
          </w:divBdr>
        </w:div>
        <w:div w:id="1245993782">
          <w:marLeft w:val="480"/>
          <w:marRight w:val="0"/>
          <w:marTop w:val="0"/>
          <w:marBottom w:val="0"/>
          <w:divBdr>
            <w:top w:val="none" w:sz="0" w:space="0" w:color="auto"/>
            <w:left w:val="none" w:sz="0" w:space="0" w:color="auto"/>
            <w:bottom w:val="none" w:sz="0" w:space="0" w:color="auto"/>
            <w:right w:val="none" w:sz="0" w:space="0" w:color="auto"/>
          </w:divBdr>
        </w:div>
        <w:div w:id="1176186126">
          <w:marLeft w:val="480"/>
          <w:marRight w:val="0"/>
          <w:marTop w:val="0"/>
          <w:marBottom w:val="0"/>
          <w:divBdr>
            <w:top w:val="none" w:sz="0" w:space="0" w:color="auto"/>
            <w:left w:val="none" w:sz="0" w:space="0" w:color="auto"/>
            <w:bottom w:val="none" w:sz="0" w:space="0" w:color="auto"/>
            <w:right w:val="none" w:sz="0" w:space="0" w:color="auto"/>
          </w:divBdr>
        </w:div>
        <w:div w:id="2074087267">
          <w:marLeft w:val="480"/>
          <w:marRight w:val="0"/>
          <w:marTop w:val="0"/>
          <w:marBottom w:val="0"/>
          <w:divBdr>
            <w:top w:val="none" w:sz="0" w:space="0" w:color="auto"/>
            <w:left w:val="none" w:sz="0" w:space="0" w:color="auto"/>
            <w:bottom w:val="none" w:sz="0" w:space="0" w:color="auto"/>
            <w:right w:val="none" w:sz="0" w:space="0" w:color="auto"/>
          </w:divBdr>
        </w:div>
        <w:div w:id="1269973241">
          <w:marLeft w:val="480"/>
          <w:marRight w:val="0"/>
          <w:marTop w:val="0"/>
          <w:marBottom w:val="0"/>
          <w:divBdr>
            <w:top w:val="none" w:sz="0" w:space="0" w:color="auto"/>
            <w:left w:val="none" w:sz="0" w:space="0" w:color="auto"/>
            <w:bottom w:val="none" w:sz="0" w:space="0" w:color="auto"/>
            <w:right w:val="none" w:sz="0" w:space="0" w:color="auto"/>
          </w:divBdr>
        </w:div>
        <w:div w:id="754785007">
          <w:marLeft w:val="480"/>
          <w:marRight w:val="0"/>
          <w:marTop w:val="0"/>
          <w:marBottom w:val="0"/>
          <w:divBdr>
            <w:top w:val="none" w:sz="0" w:space="0" w:color="auto"/>
            <w:left w:val="none" w:sz="0" w:space="0" w:color="auto"/>
            <w:bottom w:val="none" w:sz="0" w:space="0" w:color="auto"/>
            <w:right w:val="none" w:sz="0" w:space="0" w:color="auto"/>
          </w:divBdr>
        </w:div>
        <w:div w:id="1602058007">
          <w:marLeft w:val="480"/>
          <w:marRight w:val="0"/>
          <w:marTop w:val="0"/>
          <w:marBottom w:val="0"/>
          <w:divBdr>
            <w:top w:val="none" w:sz="0" w:space="0" w:color="auto"/>
            <w:left w:val="none" w:sz="0" w:space="0" w:color="auto"/>
            <w:bottom w:val="none" w:sz="0" w:space="0" w:color="auto"/>
            <w:right w:val="none" w:sz="0" w:space="0" w:color="auto"/>
          </w:divBdr>
        </w:div>
        <w:div w:id="1178543733">
          <w:marLeft w:val="480"/>
          <w:marRight w:val="0"/>
          <w:marTop w:val="0"/>
          <w:marBottom w:val="0"/>
          <w:divBdr>
            <w:top w:val="none" w:sz="0" w:space="0" w:color="auto"/>
            <w:left w:val="none" w:sz="0" w:space="0" w:color="auto"/>
            <w:bottom w:val="none" w:sz="0" w:space="0" w:color="auto"/>
            <w:right w:val="none" w:sz="0" w:space="0" w:color="auto"/>
          </w:divBdr>
        </w:div>
        <w:div w:id="1477530282">
          <w:marLeft w:val="480"/>
          <w:marRight w:val="0"/>
          <w:marTop w:val="0"/>
          <w:marBottom w:val="0"/>
          <w:divBdr>
            <w:top w:val="none" w:sz="0" w:space="0" w:color="auto"/>
            <w:left w:val="none" w:sz="0" w:space="0" w:color="auto"/>
            <w:bottom w:val="none" w:sz="0" w:space="0" w:color="auto"/>
            <w:right w:val="none" w:sz="0" w:space="0" w:color="auto"/>
          </w:divBdr>
        </w:div>
        <w:div w:id="1457412527">
          <w:marLeft w:val="480"/>
          <w:marRight w:val="0"/>
          <w:marTop w:val="0"/>
          <w:marBottom w:val="0"/>
          <w:divBdr>
            <w:top w:val="none" w:sz="0" w:space="0" w:color="auto"/>
            <w:left w:val="none" w:sz="0" w:space="0" w:color="auto"/>
            <w:bottom w:val="none" w:sz="0" w:space="0" w:color="auto"/>
            <w:right w:val="none" w:sz="0" w:space="0" w:color="auto"/>
          </w:divBdr>
        </w:div>
        <w:div w:id="690373899">
          <w:marLeft w:val="480"/>
          <w:marRight w:val="0"/>
          <w:marTop w:val="0"/>
          <w:marBottom w:val="0"/>
          <w:divBdr>
            <w:top w:val="none" w:sz="0" w:space="0" w:color="auto"/>
            <w:left w:val="none" w:sz="0" w:space="0" w:color="auto"/>
            <w:bottom w:val="none" w:sz="0" w:space="0" w:color="auto"/>
            <w:right w:val="none" w:sz="0" w:space="0" w:color="auto"/>
          </w:divBdr>
        </w:div>
        <w:div w:id="1502622168">
          <w:marLeft w:val="480"/>
          <w:marRight w:val="0"/>
          <w:marTop w:val="0"/>
          <w:marBottom w:val="0"/>
          <w:divBdr>
            <w:top w:val="none" w:sz="0" w:space="0" w:color="auto"/>
            <w:left w:val="none" w:sz="0" w:space="0" w:color="auto"/>
            <w:bottom w:val="none" w:sz="0" w:space="0" w:color="auto"/>
            <w:right w:val="none" w:sz="0" w:space="0" w:color="auto"/>
          </w:divBdr>
        </w:div>
        <w:div w:id="1425491764">
          <w:marLeft w:val="480"/>
          <w:marRight w:val="0"/>
          <w:marTop w:val="0"/>
          <w:marBottom w:val="0"/>
          <w:divBdr>
            <w:top w:val="none" w:sz="0" w:space="0" w:color="auto"/>
            <w:left w:val="none" w:sz="0" w:space="0" w:color="auto"/>
            <w:bottom w:val="none" w:sz="0" w:space="0" w:color="auto"/>
            <w:right w:val="none" w:sz="0" w:space="0" w:color="auto"/>
          </w:divBdr>
        </w:div>
        <w:div w:id="575627882">
          <w:marLeft w:val="480"/>
          <w:marRight w:val="0"/>
          <w:marTop w:val="0"/>
          <w:marBottom w:val="0"/>
          <w:divBdr>
            <w:top w:val="none" w:sz="0" w:space="0" w:color="auto"/>
            <w:left w:val="none" w:sz="0" w:space="0" w:color="auto"/>
            <w:bottom w:val="none" w:sz="0" w:space="0" w:color="auto"/>
            <w:right w:val="none" w:sz="0" w:space="0" w:color="auto"/>
          </w:divBdr>
        </w:div>
        <w:div w:id="586117395">
          <w:marLeft w:val="480"/>
          <w:marRight w:val="0"/>
          <w:marTop w:val="0"/>
          <w:marBottom w:val="0"/>
          <w:divBdr>
            <w:top w:val="none" w:sz="0" w:space="0" w:color="auto"/>
            <w:left w:val="none" w:sz="0" w:space="0" w:color="auto"/>
            <w:bottom w:val="none" w:sz="0" w:space="0" w:color="auto"/>
            <w:right w:val="none" w:sz="0" w:space="0" w:color="auto"/>
          </w:divBdr>
        </w:div>
        <w:div w:id="302933720">
          <w:marLeft w:val="480"/>
          <w:marRight w:val="0"/>
          <w:marTop w:val="0"/>
          <w:marBottom w:val="0"/>
          <w:divBdr>
            <w:top w:val="none" w:sz="0" w:space="0" w:color="auto"/>
            <w:left w:val="none" w:sz="0" w:space="0" w:color="auto"/>
            <w:bottom w:val="none" w:sz="0" w:space="0" w:color="auto"/>
            <w:right w:val="none" w:sz="0" w:space="0" w:color="auto"/>
          </w:divBdr>
        </w:div>
        <w:div w:id="125855837">
          <w:marLeft w:val="480"/>
          <w:marRight w:val="0"/>
          <w:marTop w:val="0"/>
          <w:marBottom w:val="0"/>
          <w:divBdr>
            <w:top w:val="none" w:sz="0" w:space="0" w:color="auto"/>
            <w:left w:val="none" w:sz="0" w:space="0" w:color="auto"/>
            <w:bottom w:val="none" w:sz="0" w:space="0" w:color="auto"/>
            <w:right w:val="none" w:sz="0" w:space="0" w:color="auto"/>
          </w:divBdr>
        </w:div>
        <w:div w:id="1696341151">
          <w:marLeft w:val="480"/>
          <w:marRight w:val="0"/>
          <w:marTop w:val="0"/>
          <w:marBottom w:val="0"/>
          <w:divBdr>
            <w:top w:val="none" w:sz="0" w:space="0" w:color="auto"/>
            <w:left w:val="none" w:sz="0" w:space="0" w:color="auto"/>
            <w:bottom w:val="none" w:sz="0" w:space="0" w:color="auto"/>
            <w:right w:val="none" w:sz="0" w:space="0" w:color="auto"/>
          </w:divBdr>
        </w:div>
        <w:div w:id="394553057">
          <w:marLeft w:val="480"/>
          <w:marRight w:val="0"/>
          <w:marTop w:val="0"/>
          <w:marBottom w:val="0"/>
          <w:divBdr>
            <w:top w:val="none" w:sz="0" w:space="0" w:color="auto"/>
            <w:left w:val="none" w:sz="0" w:space="0" w:color="auto"/>
            <w:bottom w:val="none" w:sz="0" w:space="0" w:color="auto"/>
            <w:right w:val="none" w:sz="0" w:space="0" w:color="auto"/>
          </w:divBdr>
        </w:div>
        <w:div w:id="1713189829">
          <w:marLeft w:val="480"/>
          <w:marRight w:val="0"/>
          <w:marTop w:val="0"/>
          <w:marBottom w:val="0"/>
          <w:divBdr>
            <w:top w:val="none" w:sz="0" w:space="0" w:color="auto"/>
            <w:left w:val="none" w:sz="0" w:space="0" w:color="auto"/>
            <w:bottom w:val="none" w:sz="0" w:space="0" w:color="auto"/>
            <w:right w:val="none" w:sz="0" w:space="0" w:color="auto"/>
          </w:divBdr>
        </w:div>
        <w:div w:id="792330746">
          <w:marLeft w:val="480"/>
          <w:marRight w:val="0"/>
          <w:marTop w:val="0"/>
          <w:marBottom w:val="0"/>
          <w:divBdr>
            <w:top w:val="none" w:sz="0" w:space="0" w:color="auto"/>
            <w:left w:val="none" w:sz="0" w:space="0" w:color="auto"/>
            <w:bottom w:val="none" w:sz="0" w:space="0" w:color="auto"/>
            <w:right w:val="none" w:sz="0" w:space="0" w:color="auto"/>
          </w:divBdr>
        </w:div>
        <w:div w:id="1815558287">
          <w:marLeft w:val="480"/>
          <w:marRight w:val="0"/>
          <w:marTop w:val="0"/>
          <w:marBottom w:val="0"/>
          <w:divBdr>
            <w:top w:val="none" w:sz="0" w:space="0" w:color="auto"/>
            <w:left w:val="none" w:sz="0" w:space="0" w:color="auto"/>
            <w:bottom w:val="none" w:sz="0" w:space="0" w:color="auto"/>
            <w:right w:val="none" w:sz="0" w:space="0" w:color="auto"/>
          </w:divBdr>
        </w:div>
        <w:div w:id="1348218606">
          <w:marLeft w:val="480"/>
          <w:marRight w:val="0"/>
          <w:marTop w:val="0"/>
          <w:marBottom w:val="0"/>
          <w:divBdr>
            <w:top w:val="none" w:sz="0" w:space="0" w:color="auto"/>
            <w:left w:val="none" w:sz="0" w:space="0" w:color="auto"/>
            <w:bottom w:val="none" w:sz="0" w:space="0" w:color="auto"/>
            <w:right w:val="none" w:sz="0" w:space="0" w:color="auto"/>
          </w:divBdr>
        </w:div>
        <w:div w:id="2054688659">
          <w:marLeft w:val="480"/>
          <w:marRight w:val="0"/>
          <w:marTop w:val="0"/>
          <w:marBottom w:val="0"/>
          <w:divBdr>
            <w:top w:val="none" w:sz="0" w:space="0" w:color="auto"/>
            <w:left w:val="none" w:sz="0" w:space="0" w:color="auto"/>
            <w:bottom w:val="none" w:sz="0" w:space="0" w:color="auto"/>
            <w:right w:val="none" w:sz="0" w:space="0" w:color="auto"/>
          </w:divBdr>
        </w:div>
        <w:div w:id="168254497">
          <w:marLeft w:val="480"/>
          <w:marRight w:val="0"/>
          <w:marTop w:val="0"/>
          <w:marBottom w:val="0"/>
          <w:divBdr>
            <w:top w:val="none" w:sz="0" w:space="0" w:color="auto"/>
            <w:left w:val="none" w:sz="0" w:space="0" w:color="auto"/>
            <w:bottom w:val="none" w:sz="0" w:space="0" w:color="auto"/>
            <w:right w:val="none" w:sz="0" w:space="0" w:color="auto"/>
          </w:divBdr>
        </w:div>
        <w:div w:id="1911767220">
          <w:marLeft w:val="480"/>
          <w:marRight w:val="0"/>
          <w:marTop w:val="0"/>
          <w:marBottom w:val="0"/>
          <w:divBdr>
            <w:top w:val="none" w:sz="0" w:space="0" w:color="auto"/>
            <w:left w:val="none" w:sz="0" w:space="0" w:color="auto"/>
            <w:bottom w:val="none" w:sz="0" w:space="0" w:color="auto"/>
            <w:right w:val="none" w:sz="0" w:space="0" w:color="auto"/>
          </w:divBdr>
        </w:div>
        <w:div w:id="1711303052">
          <w:marLeft w:val="480"/>
          <w:marRight w:val="0"/>
          <w:marTop w:val="0"/>
          <w:marBottom w:val="0"/>
          <w:divBdr>
            <w:top w:val="none" w:sz="0" w:space="0" w:color="auto"/>
            <w:left w:val="none" w:sz="0" w:space="0" w:color="auto"/>
            <w:bottom w:val="none" w:sz="0" w:space="0" w:color="auto"/>
            <w:right w:val="none" w:sz="0" w:space="0" w:color="auto"/>
          </w:divBdr>
        </w:div>
        <w:div w:id="1221400202">
          <w:marLeft w:val="480"/>
          <w:marRight w:val="0"/>
          <w:marTop w:val="0"/>
          <w:marBottom w:val="0"/>
          <w:divBdr>
            <w:top w:val="none" w:sz="0" w:space="0" w:color="auto"/>
            <w:left w:val="none" w:sz="0" w:space="0" w:color="auto"/>
            <w:bottom w:val="none" w:sz="0" w:space="0" w:color="auto"/>
            <w:right w:val="none" w:sz="0" w:space="0" w:color="auto"/>
          </w:divBdr>
        </w:div>
        <w:div w:id="877665496">
          <w:marLeft w:val="480"/>
          <w:marRight w:val="0"/>
          <w:marTop w:val="0"/>
          <w:marBottom w:val="0"/>
          <w:divBdr>
            <w:top w:val="none" w:sz="0" w:space="0" w:color="auto"/>
            <w:left w:val="none" w:sz="0" w:space="0" w:color="auto"/>
            <w:bottom w:val="none" w:sz="0" w:space="0" w:color="auto"/>
            <w:right w:val="none" w:sz="0" w:space="0" w:color="auto"/>
          </w:divBdr>
        </w:div>
        <w:div w:id="580334301">
          <w:marLeft w:val="480"/>
          <w:marRight w:val="0"/>
          <w:marTop w:val="0"/>
          <w:marBottom w:val="0"/>
          <w:divBdr>
            <w:top w:val="none" w:sz="0" w:space="0" w:color="auto"/>
            <w:left w:val="none" w:sz="0" w:space="0" w:color="auto"/>
            <w:bottom w:val="none" w:sz="0" w:space="0" w:color="auto"/>
            <w:right w:val="none" w:sz="0" w:space="0" w:color="auto"/>
          </w:divBdr>
        </w:div>
        <w:div w:id="1702901615">
          <w:marLeft w:val="480"/>
          <w:marRight w:val="0"/>
          <w:marTop w:val="0"/>
          <w:marBottom w:val="0"/>
          <w:divBdr>
            <w:top w:val="none" w:sz="0" w:space="0" w:color="auto"/>
            <w:left w:val="none" w:sz="0" w:space="0" w:color="auto"/>
            <w:bottom w:val="none" w:sz="0" w:space="0" w:color="auto"/>
            <w:right w:val="none" w:sz="0" w:space="0" w:color="auto"/>
          </w:divBdr>
        </w:div>
        <w:div w:id="734931400">
          <w:marLeft w:val="480"/>
          <w:marRight w:val="0"/>
          <w:marTop w:val="0"/>
          <w:marBottom w:val="0"/>
          <w:divBdr>
            <w:top w:val="none" w:sz="0" w:space="0" w:color="auto"/>
            <w:left w:val="none" w:sz="0" w:space="0" w:color="auto"/>
            <w:bottom w:val="none" w:sz="0" w:space="0" w:color="auto"/>
            <w:right w:val="none" w:sz="0" w:space="0" w:color="auto"/>
          </w:divBdr>
        </w:div>
        <w:div w:id="1932199378">
          <w:marLeft w:val="480"/>
          <w:marRight w:val="0"/>
          <w:marTop w:val="0"/>
          <w:marBottom w:val="0"/>
          <w:divBdr>
            <w:top w:val="none" w:sz="0" w:space="0" w:color="auto"/>
            <w:left w:val="none" w:sz="0" w:space="0" w:color="auto"/>
            <w:bottom w:val="none" w:sz="0" w:space="0" w:color="auto"/>
            <w:right w:val="none" w:sz="0" w:space="0" w:color="auto"/>
          </w:divBdr>
        </w:div>
        <w:div w:id="1244559436">
          <w:marLeft w:val="480"/>
          <w:marRight w:val="0"/>
          <w:marTop w:val="0"/>
          <w:marBottom w:val="0"/>
          <w:divBdr>
            <w:top w:val="none" w:sz="0" w:space="0" w:color="auto"/>
            <w:left w:val="none" w:sz="0" w:space="0" w:color="auto"/>
            <w:bottom w:val="none" w:sz="0" w:space="0" w:color="auto"/>
            <w:right w:val="none" w:sz="0" w:space="0" w:color="auto"/>
          </w:divBdr>
        </w:div>
        <w:div w:id="759567886">
          <w:marLeft w:val="480"/>
          <w:marRight w:val="0"/>
          <w:marTop w:val="0"/>
          <w:marBottom w:val="0"/>
          <w:divBdr>
            <w:top w:val="none" w:sz="0" w:space="0" w:color="auto"/>
            <w:left w:val="none" w:sz="0" w:space="0" w:color="auto"/>
            <w:bottom w:val="none" w:sz="0" w:space="0" w:color="auto"/>
            <w:right w:val="none" w:sz="0" w:space="0" w:color="auto"/>
          </w:divBdr>
        </w:div>
        <w:div w:id="796602230">
          <w:marLeft w:val="480"/>
          <w:marRight w:val="0"/>
          <w:marTop w:val="0"/>
          <w:marBottom w:val="0"/>
          <w:divBdr>
            <w:top w:val="none" w:sz="0" w:space="0" w:color="auto"/>
            <w:left w:val="none" w:sz="0" w:space="0" w:color="auto"/>
            <w:bottom w:val="none" w:sz="0" w:space="0" w:color="auto"/>
            <w:right w:val="none" w:sz="0" w:space="0" w:color="auto"/>
          </w:divBdr>
        </w:div>
      </w:divsChild>
    </w:div>
    <w:div w:id="1773209486">
      <w:bodyDiv w:val="1"/>
      <w:marLeft w:val="0"/>
      <w:marRight w:val="0"/>
      <w:marTop w:val="0"/>
      <w:marBottom w:val="0"/>
      <w:divBdr>
        <w:top w:val="none" w:sz="0" w:space="0" w:color="auto"/>
        <w:left w:val="none" w:sz="0" w:space="0" w:color="auto"/>
        <w:bottom w:val="none" w:sz="0" w:space="0" w:color="auto"/>
        <w:right w:val="none" w:sz="0" w:space="0" w:color="auto"/>
      </w:divBdr>
      <w:divsChild>
        <w:div w:id="88889830">
          <w:marLeft w:val="480"/>
          <w:marRight w:val="0"/>
          <w:marTop w:val="0"/>
          <w:marBottom w:val="0"/>
          <w:divBdr>
            <w:top w:val="none" w:sz="0" w:space="0" w:color="auto"/>
            <w:left w:val="none" w:sz="0" w:space="0" w:color="auto"/>
            <w:bottom w:val="none" w:sz="0" w:space="0" w:color="auto"/>
            <w:right w:val="none" w:sz="0" w:space="0" w:color="auto"/>
          </w:divBdr>
        </w:div>
        <w:div w:id="111634163">
          <w:marLeft w:val="480"/>
          <w:marRight w:val="0"/>
          <w:marTop w:val="0"/>
          <w:marBottom w:val="0"/>
          <w:divBdr>
            <w:top w:val="none" w:sz="0" w:space="0" w:color="auto"/>
            <w:left w:val="none" w:sz="0" w:space="0" w:color="auto"/>
            <w:bottom w:val="none" w:sz="0" w:space="0" w:color="auto"/>
            <w:right w:val="none" w:sz="0" w:space="0" w:color="auto"/>
          </w:divBdr>
        </w:div>
        <w:div w:id="374014789">
          <w:marLeft w:val="480"/>
          <w:marRight w:val="0"/>
          <w:marTop w:val="0"/>
          <w:marBottom w:val="0"/>
          <w:divBdr>
            <w:top w:val="none" w:sz="0" w:space="0" w:color="auto"/>
            <w:left w:val="none" w:sz="0" w:space="0" w:color="auto"/>
            <w:bottom w:val="none" w:sz="0" w:space="0" w:color="auto"/>
            <w:right w:val="none" w:sz="0" w:space="0" w:color="auto"/>
          </w:divBdr>
        </w:div>
        <w:div w:id="444925171">
          <w:marLeft w:val="480"/>
          <w:marRight w:val="0"/>
          <w:marTop w:val="0"/>
          <w:marBottom w:val="0"/>
          <w:divBdr>
            <w:top w:val="none" w:sz="0" w:space="0" w:color="auto"/>
            <w:left w:val="none" w:sz="0" w:space="0" w:color="auto"/>
            <w:bottom w:val="none" w:sz="0" w:space="0" w:color="auto"/>
            <w:right w:val="none" w:sz="0" w:space="0" w:color="auto"/>
          </w:divBdr>
        </w:div>
        <w:div w:id="514851981">
          <w:marLeft w:val="480"/>
          <w:marRight w:val="0"/>
          <w:marTop w:val="0"/>
          <w:marBottom w:val="0"/>
          <w:divBdr>
            <w:top w:val="none" w:sz="0" w:space="0" w:color="auto"/>
            <w:left w:val="none" w:sz="0" w:space="0" w:color="auto"/>
            <w:bottom w:val="none" w:sz="0" w:space="0" w:color="auto"/>
            <w:right w:val="none" w:sz="0" w:space="0" w:color="auto"/>
          </w:divBdr>
        </w:div>
        <w:div w:id="596060391">
          <w:marLeft w:val="480"/>
          <w:marRight w:val="0"/>
          <w:marTop w:val="0"/>
          <w:marBottom w:val="0"/>
          <w:divBdr>
            <w:top w:val="none" w:sz="0" w:space="0" w:color="auto"/>
            <w:left w:val="none" w:sz="0" w:space="0" w:color="auto"/>
            <w:bottom w:val="none" w:sz="0" w:space="0" w:color="auto"/>
            <w:right w:val="none" w:sz="0" w:space="0" w:color="auto"/>
          </w:divBdr>
        </w:div>
        <w:div w:id="694698669">
          <w:marLeft w:val="480"/>
          <w:marRight w:val="0"/>
          <w:marTop w:val="0"/>
          <w:marBottom w:val="0"/>
          <w:divBdr>
            <w:top w:val="none" w:sz="0" w:space="0" w:color="auto"/>
            <w:left w:val="none" w:sz="0" w:space="0" w:color="auto"/>
            <w:bottom w:val="none" w:sz="0" w:space="0" w:color="auto"/>
            <w:right w:val="none" w:sz="0" w:space="0" w:color="auto"/>
          </w:divBdr>
        </w:div>
        <w:div w:id="834421842">
          <w:marLeft w:val="480"/>
          <w:marRight w:val="0"/>
          <w:marTop w:val="0"/>
          <w:marBottom w:val="0"/>
          <w:divBdr>
            <w:top w:val="none" w:sz="0" w:space="0" w:color="auto"/>
            <w:left w:val="none" w:sz="0" w:space="0" w:color="auto"/>
            <w:bottom w:val="none" w:sz="0" w:space="0" w:color="auto"/>
            <w:right w:val="none" w:sz="0" w:space="0" w:color="auto"/>
          </w:divBdr>
        </w:div>
        <w:div w:id="970551237">
          <w:marLeft w:val="480"/>
          <w:marRight w:val="0"/>
          <w:marTop w:val="0"/>
          <w:marBottom w:val="0"/>
          <w:divBdr>
            <w:top w:val="none" w:sz="0" w:space="0" w:color="auto"/>
            <w:left w:val="none" w:sz="0" w:space="0" w:color="auto"/>
            <w:bottom w:val="none" w:sz="0" w:space="0" w:color="auto"/>
            <w:right w:val="none" w:sz="0" w:space="0" w:color="auto"/>
          </w:divBdr>
        </w:div>
        <w:div w:id="1031688772">
          <w:marLeft w:val="480"/>
          <w:marRight w:val="0"/>
          <w:marTop w:val="0"/>
          <w:marBottom w:val="0"/>
          <w:divBdr>
            <w:top w:val="none" w:sz="0" w:space="0" w:color="auto"/>
            <w:left w:val="none" w:sz="0" w:space="0" w:color="auto"/>
            <w:bottom w:val="none" w:sz="0" w:space="0" w:color="auto"/>
            <w:right w:val="none" w:sz="0" w:space="0" w:color="auto"/>
          </w:divBdr>
        </w:div>
        <w:div w:id="1152985211">
          <w:marLeft w:val="480"/>
          <w:marRight w:val="0"/>
          <w:marTop w:val="0"/>
          <w:marBottom w:val="0"/>
          <w:divBdr>
            <w:top w:val="none" w:sz="0" w:space="0" w:color="auto"/>
            <w:left w:val="none" w:sz="0" w:space="0" w:color="auto"/>
            <w:bottom w:val="none" w:sz="0" w:space="0" w:color="auto"/>
            <w:right w:val="none" w:sz="0" w:space="0" w:color="auto"/>
          </w:divBdr>
        </w:div>
        <w:div w:id="1591350462">
          <w:marLeft w:val="480"/>
          <w:marRight w:val="0"/>
          <w:marTop w:val="0"/>
          <w:marBottom w:val="0"/>
          <w:divBdr>
            <w:top w:val="none" w:sz="0" w:space="0" w:color="auto"/>
            <w:left w:val="none" w:sz="0" w:space="0" w:color="auto"/>
            <w:bottom w:val="none" w:sz="0" w:space="0" w:color="auto"/>
            <w:right w:val="none" w:sz="0" w:space="0" w:color="auto"/>
          </w:divBdr>
        </w:div>
        <w:div w:id="1613703183">
          <w:marLeft w:val="480"/>
          <w:marRight w:val="0"/>
          <w:marTop w:val="0"/>
          <w:marBottom w:val="0"/>
          <w:divBdr>
            <w:top w:val="none" w:sz="0" w:space="0" w:color="auto"/>
            <w:left w:val="none" w:sz="0" w:space="0" w:color="auto"/>
            <w:bottom w:val="none" w:sz="0" w:space="0" w:color="auto"/>
            <w:right w:val="none" w:sz="0" w:space="0" w:color="auto"/>
          </w:divBdr>
        </w:div>
        <w:div w:id="1873104551">
          <w:marLeft w:val="480"/>
          <w:marRight w:val="0"/>
          <w:marTop w:val="0"/>
          <w:marBottom w:val="0"/>
          <w:divBdr>
            <w:top w:val="none" w:sz="0" w:space="0" w:color="auto"/>
            <w:left w:val="none" w:sz="0" w:space="0" w:color="auto"/>
            <w:bottom w:val="none" w:sz="0" w:space="0" w:color="auto"/>
            <w:right w:val="none" w:sz="0" w:space="0" w:color="auto"/>
          </w:divBdr>
        </w:div>
        <w:div w:id="1964458837">
          <w:marLeft w:val="480"/>
          <w:marRight w:val="0"/>
          <w:marTop w:val="0"/>
          <w:marBottom w:val="0"/>
          <w:divBdr>
            <w:top w:val="none" w:sz="0" w:space="0" w:color="auto"/>
            <w:left w:val="none" w:sz="0" w:space="0" w:color="auto"/>
            <w:bottom w:val="none" w:sz="0" w:space="0" w:color="auto"/>
            <w:right w:val="none" w:sz="0" w:space="0" w:color="auto"/>
          </w:divBdr>
        </w:div>
        <w:div w:id="2056155175">
          <w:marLeft w:val="480"/>
          <w:marRight w:val="0"/>
          <w:marTop w:val="0"/>
          <w:marBottom w:val="0"/>
          <w:divBdr>
            <w:top w:val="none" w:sz="0" w:space="0" w:color="auto"/>
            <w:left w:val="none" w:sz="0" w:space="0" w:color="auto"/>
            <w:bottom w:val="none" w:sz="0" w:space="0" w:color="auto"/>
            <w:right w:val="none" w:sz="0" w:space="0" w:color="auto"/>
          </w:divBdr>
        </w:div>
        <w:div w:id="2056536943">
          <w:marLeft w:val="480"/>
          <w:marRight w:val="0"/>
          <w:marTop w:val="0"/>
          <w:marBottom w:val="0"/>
          <w:divBdr>
            <w:top w:val="none" w:sz="0" w:space="0" w:color="auto"/>
            <w:left w:val="none" w:sz="0" w:space="0" w:color="auto"/>
            <w:bottom w:val="none" w:sz="0" w:space="0" w:color="auto"/>
            <w:right w:val="none" w:sz="0" w:space="0" w:color="auto"/>
          </w:divBdr>
        </w:div>
      </w:divsChild>
    </w:div>
    <w:div w:id="1773743535">
      <w:bodyDiv w:val="1"/>
      <w:marLeft w:val="0"/>
      <w:marRight w:val="0"/>
      <w:marTop w:val="0"/>
      <w:marBottom w:val="0"/>
      <w:divBdr>
        <w:top w:val="none" w:sz="0" w:space="0" w:color="auto"/>
        <w:left w:val="none" w:sz="0" w:space="0" w:color="auto"/>
        <w:bottom w:val="none" w:sz="0" w:space="0" w:color="auto"/>
        <w:right w:val="none" w:sz="0" w:space="0" w:color="auto"/>
      </w:divBdr>
    </w:div>
    <w:div w:id="1788039457">
      <w:bodyDiv w:val="1"/>
      <w:marLeft w:val="0"/>
      <w:marRight w:val="0"/>
      <w:marTop w:val="0"/>
      <w:marBottom w:val="0"/>
      <w:divBdr>
        <w:top w:val="none" w:sz="0" w:space="0" w:color="auto"/>
        <w:left w:val="none" w:sz="0" w:space="0" w:color="auto"/>
        <w:bottom w:val="none" w:sz="0" w:space="0" w:color="auto"/>
        <w:right w:val="none" w:sz="0" w:space="0" w:color="auto"/>
      </w:divBdr>
      <w:divsChild>
        <w:div w:id="1069309593">
          <w:marLeft w:val="640"/>
          <w:marRight w:val="0"/>
          <w:marTop w:val="0"/>
          <w:marBottom w:val="0"/>
          <w:divBdr>
            <w:top w:val="none" w:sz="0" w:space="0" w:color="auto"/>
            <w:left w:val="none" w:sz="0" w:space="0" w:color="auto"/>
            <w:bottom w:val="none" w:sz="0" w:space="0" w:color="auto"/>
            <w:right w:val="none" w:sz="0" w:space="0" w:color="auto"/>
          </w:divBdr>
        </w:div>
        <w:div w:id="699162711">
          <w:marLeft w:val="640"/>
          <w:marRight w:val="0"/>
          <w:marTop w:val="0"/>
          <w:marBottom w:val="0"/>
          <w:divBdr>
            <w:top w:val="none" w:sz="0" w:space="0" w:color="auto"/>
            <w:left w:val="none" w:sz="0" w:space="0" w:color="auto"/>
            <w:bottom w:val="none" w:sz="0" w:space="0" w:color="auto"/>
            <w:right w:val="none" w:sz="0" w:space="0" w:color="auto"/>
          </w:divBdr>
        </w:div>
        <w:div w:id="2123184735">
          <w:marLeft w:val="640"/>
          <w:marRight w:val="0"/>
          <w:marTop w:val="0"/>
          <w:marBottom w:val="0"/>
          <w:divBdr>
            <w:top w:val="none" w:sz="0" w:space="0" w:color="auto"/>
            <w:left w:val="none" w:sz="0" w:space="0" w:color="auto"/>
            <w:bottom w:val="none" w:sz="0" w:space="0" w:color="auto"/>
            <w:right w:val="none" w:sz="0" w:space="0" w:color="auto"/>
          </w:divBdr>
        </w:div>
        <w:div w:id="1735422667">
          <w:marLeft w:val="640"/>
          <w:marRight w:val="0"/>
          <w:marTop w:val="0"/>
          <w:marBottom w:val="0"/>
          <w:divBdr>
            <w:top w:val="none" w:sz="0" w:space="0" w:color="auto"/>
            <w:left w:val="none" w:sz="0" w:space="0" w:color="auto"/>
            <w:bottom w:val="none" w:sz="0" w:space="0" w:color="auto"/>
            <w:right w:val="none" w:sz="0" w:space="0" w:color="auto"/>
          </w:divBdr>
        </w:div>
        <w:div w:id="183909361">
          <w:marLeft w:val="640"/>
          <w:marRight w:val="0"/>
          <w:marTop w:val="0"/>
          <w:marBottom w:val="0"/>
          <w:divBdr>
            <w:top w:val="none" w:sz="0" w:space="0" w:color="auto"/>
            <w:left w:val="none" w:sz="0" w:space="0" w:color="auto"/>
            <w:bottom w:val="none" w:sz="0" w:space="0" w:color="auto"/>
            <w:right w:val="none" w:sz="0" w:space="0" w:color="auto"/>
          </w:divBdr>
        </w:div>
        <w:div w:id="592511365">
          <w:marLeft w:val="640"/>
          <w:marRight w:val="0"/>
          <w:marTop w:val="0"/>
          <w:marBottom w:val="0"/>
          <w:divBdr>
            <w:top w:val="none" w:sz="0" w:space="0" w:color="auto"/>
            <w:left w:val="none" w:sz="0" w:space="0" w:color="auto"/>
            <w:bottom w:val="none" w:sz="0" w:space="0" w:color="auto"/>
            <w:right w:val="none" w:sz="0" w:space="0" w:color="auto"/>
          </w:divBdr>
        </w:div>
        <w:div w:id="1146581401">
          <w:marLeft w:val="640"/>
          <w:marRight w:val="0"/>
          <w:marTop w:val="0"/>
          <w:marBottom w:val="0"/>
          <w:divBdr>
            <w:top w:val="none" w:sz="0" w:space="0" w:color="auto"/>
            <w:left w:val="none" w:sz="0" w:space="0" w:color="auto"/>
            <w:bottom w:val="none" w:sz="0" w:space="0" w:color="auto"/>
            <w:right w:val="none" w:sz="0" w:space="0" w:color="auto"/>
          </w:divBdr>
        </w:div>
        <w:div w:id="369960203">
          <w:marLeft w:val="640"/>
          <w:marRight w:val="0"/>
          <w:marTop w:val="0"/>
          <w:marBottom w:val="0"/>
          <w:divBdr>
            <w:top w:val="none" w:sz="0" w:space="0" w:color="auto"/>
            <w:left w:val="none" w:sz="0" w:space="0" w:color="auto"/>
            <w:bottom w:val="none" w:sz="0" w:space="0" w:color="auto"/>
            <w:right w:val="none" w:sz="0" w:space="0" w:color="auto"/>
          </w:divBdr>
        </w:div>
        <w:div w:id="707533703">
          <w:marLeft w:val="640"/>
          <w:marRight w:val="0"/>
          <w:marTop w:val="0"/>
          <w:marBottom w:val="0"/>
          <w:divBdr>
            <w:top w:val="none" w:sz="0" w:space="0" w:color="auto"/>
            <w:left w:val="none" w:sz="0" w:space="0" w:color="auto"/>
            <w:bottom w:val="none" w:sz="0" w:space="0" w:color="auto"/>
            <w:right w:val="none" w:sz="0" w:space="0" w:color="auto"/>
          </w:divBdr>
        </w:div>
        <w:div w:id="373042393">
          <w:marLeft w:val="640"/>
          <w:marRight w:val="0"/>
          <w:marTop w:val="0"/>
          <w:marBottom w:val="0"/>
          <w:divBdr>
            <w:top w:val="none" w:sz="0" w:space="0" w:color="auto"/>
            <w:left w:val="none" w:sz="0" w:space="0" w:color="auto"/>
            <w:bottom w:val="none" w:sz="0" w:space="0" w:color="auto"/>
            <w:right w:val="none" w:sz="0" w:space="0" w:color="auto"/>
          </w:divBdr>
        </w:div>
        <w:div w:id="586379801">
          <w:marLeft w:val="640"/>
          <w:marRight w:val="0"/>
          <w:marTop w:val="0"/>
          <w:marBottom w:val="0"/>
          <w:divBdr>
            <w:top w:val="none" w:sz="0" w:space="0" w:color="auto"/>
            <w:left w:val="none" w:sz="0" w:space="0" w:color="auto"/>
            <w:bottom w:val="none" w:sz="0" w:space="0" w:color="auto"/>
            <w:right w:val="none" w:sz="0" w:space="0" w:color="auto"/>
          </w:divBdr>
        </w:div>
        <w:div w:id="1186747777">
          <w:marLeft w:val="640"/>
          <w:marRight w:val="0"/>
          <w:marTop w:val="0"/>
          <w:marBottom w:val="0"/>
          <w:divBdr>
            <w:top w:val="none" w:sz="0" w:space="0" w:color="auto"/>
            <w:left w:val="none" w:sz="0" w:space="0" w:color="auto"/>
            <w:bottom w:val="none" w:sz="0" w:space="0" w:color="auto"/>
            <w:right w:val="none" w:sz="0" w:space="0" w:color="auto"/>
          </w:divBdr>
        </w:div>
        <w:div w:id="1375688810">
          <w:marLeft w:val="640"/>
          <w:marRight w:val="0"/>
          <w:marTop w:val="0"/>
          <w:marBottom w:val="0"/>
          <w:divBdr>
            <w:top w:val="none" w:sz="0" w:space="0" w:color="auto"/>
            <w:left w:val="none" w:sz="0" w:space="0" w:color="auto"/>
            <w:bottom w:val="none" w:sz="0" w:space="0" w:color="auto"/>
            <w:right w:val="none" w:sz="0" w:space="0" w:color="auto"/>
          </w:divBdr>
        </w:div>
        <w:div w:id="133526840">
          <w:marLeft w:val="640"/>
          <w:marRight w:val="0"/>
          <w:marTop w:val="0"/>
          <w:marBottom w:val="0"/>
          <w:divBdr>
            <w:top w:val="none" w:sz="0" w:space="0" w:color="auto"/>
            <w:left w:val="none" w:sz="0" w:space="0" w:color="auto"/>
            <w:bottom w:val="none" w:sz="0" w:space="0" w:color="auto"/>
            <w:right w:val="none" w:sz="0" w:space="0" w:color="auto"/>
          </w:divBdr>
        </w:div>
        <w:div w:id="2130083452">
          <w:marLeft w:val="640"/>
          <w:marRight w:val="0"/>
          <w:marTop w:val="0"/>
          <w:marBottom w:val="0"/>
          <w:divBdr>
            <w:top w:val="none" w:sz="0" w:space="0" w:color="auto"/>
            <w:left w:val="none" w:sz="0" w:space="0" w:color="auto"/>
            <w:bottom w:val="none" w:sz="0" w:space="0" w:color="auto"/>
            <w:right w:val="none" w:sz="0" w:space="0" w:color="auto"/>
          </w:divBdr>
        </w:div>
        <w:div w:id="346295575">
          <w:marLeft w:val="640"/>
          <w:marRight w:val="0"/>
          <w:marTop w:val="0"/>
          <w:marBottom w:val="0"/>
          <w:divBdr>
            <w:top w:val="none" w:sz="0" w:space="0" w:color="auto"/>
            <w:left w:val="none" w:sz="0" w:space="0" w:color="auto"/>
            <w:bottom w:val="none" w:sz="0" w:space="0" w:color="auto"/>
            <w:right w:val="none" w:sz="0" w:space="0" w:color="auto"/>
          </w:divBdr>
        </w:div>
        <w:div w:id="1094479255">
          <w:marLeft w:val="640"/>
          <w:marRight w:val="0"/>
          <w:marTop w:val="0"/>
          <w:marBottom w:val="0"/>
          <w:divBdr>
            <w:top w:val="none" w:sz="0" w:space="0" w:color="auto"/>
            <w:left w:val="none" w:sz="0" w:space="0" w:color="auto"/>
            <w:bottom w:val="none" w:sz="0" w:space="0" w:color="auto"/>
            <w:right w:val="none" w:sz="0" w:space="0" w:color="auto"/>
          </w:divBdr>
        </w:div>
        <w:div w:id="1712608239">
          <w:marLeft w:val="640"/>
          <w:marRight w:val="0"/>
          <w:marTop w:val="0"/>
          <w:marBottom w:val="0"/>
          <w:divBdr>
            <w:top w:val="none" w:sz="0" w:space="0" w:color="auto"/>
            <w:left w:val="none" w:sz="0" w:space="0" w:color="auto"/>
            <w:bottom w:val="none" w:sz="0" w:space="0" w:color="auto"/>
            <w:right w:val="none" w:sz="0" w:space="0" w:color="auto"/>
          </w:divBdr>
        </w:div>
        <w:div w:id="348877713">
          <w:marLeft w:val="640"/>
          <w:marRight w:val="0"/>
          <w:marTop w:val="0"/>
          <w:marBottom w:val="0"/>
          <w:divBdr>
            <w:top w:val="none" w:sz="0" w:space="0" w:color="auto"/>
            <w:left w:val="none" w:sz="0" w:space="0" w:color="auto"/>
            <w:bottom w:val="none" w:sz="0" w:space="0" w:color="auto"/>
            <w:right w:val="none" w:sz="0" w:space="0" w:color="auto"/>
          </w:divBdr>
        </w:div>
        <w:div w:id="443303426">
          <w:marLeft w:val="640"/>
          <w:marRight w:val="0"/>
          <w:marTop w:val="0"/>
          <w:marBottom w:val="0"/>
          <w:divBdr>
            <w:top w:val="none" w:sz="0" w:space="0" w:color="auto"/>
            <w:left w:val="none" w:sz="0" w:space="0" w:color="auto"/>
            <w:bottom w:val="none" w:sz="0" w:space="0" w:color="auto"/>
            <w:right w:val="none" w:sz="0" w:space="0" w:color="auto"/>
          </w:divBdr>
        </w:div>
        <w:div w:id="1366757202">
          <w:marLeft w:val="640"/>
          <w:marRight w:val="0"/>
          <w:marTop w:val="0"/>
          <w:marBottom w:val="0"/>
          <w:divBdr>
            <w:top w:val="none" w:sz="0" w:space="0" w:color="auto"/>
            <w:left w:val="none" w:sz="0" w:space="0" w:color="auto"/>
            <w:bottom w:val="none" w:sz="0" w:space="0" w:color="auto"/>
            <w:right w:val="none" w:sz="0" w:space="0" w:color="auto"/>
          </w:divBdr>
        </w:div>
        <w:div w:id="1464302569">
          <w:marLeft w:val="640"/>
          <w:marRight w:val="0"/>
          <w:marTop w:val="0"/>
          <w:marBottom w:val="0"/>
          <w:divBdr>
            <w:top w:val="none" w:sz="0" w:space="0" w:color="auto"/>
            <w:left w:val="none" w:sz="0" w:space="0" w:color="auto"/>
            <w:bottom w:val="none" w:sz="0" w:space="0" w:color="auto"/>
            <w:right w:val="none" w:sz="0" w:space="0" w:color="auto"/>
          </w:divBdr>
        </w:div>
        <w:div w:id="1204831566">
          <w:marLeft w:val="640"/>
          <w:marRight w:val="0"/>
          <w:marTop w:val="0"/>
          <w:marBottom w:val="0"/>
          <w:divBdr>
            <w:top w:val="none" w:sz="0" w:space="0" w:color="auto"/>
            <w:left w:val="none" w:sz="0" w:space="0" w:color="auto"/>
            <w:bottom w:val="none" w:sz="0" w:space="0" w:color="auto"/>
            <w:right w:val="none" w:sz="0" w:space="0" w:color="auto"/>
          </w:divBdr>
        </w:div>
        <w:div w:id="1480267945">
          <w:marLeft w:val="640"/>
          <w:marRight w:val="0"/>
          <w:marTop w:val="0"/>
          <w:marBottom w:val="0"/>
          <w:divBdr>
            <w:top w:val="none" w:sz="0" w:space="0" w:color="auto"/>
            <w:left w:val="none" w:sz="0" w:space="0" w:color="auto"/>
            <w:bottom w:val="none" w:sz="0" w:space="0" w:color="auto"/>
            <w:right w:val="none" w:sz="0" w:space="0" w:color="auto"/>
          </w:divBdr>
        </w:div>
        <w:div w:id="721828298">
          <w:marLeft w:val="640"/>
          <w:marRight w:val="0"/>
          <w:marTop w:val="0"/>
          <w:marBottom w:val="0"/>
          <w:divBdr>
            <w:top w:val="none" w:sz="0" w:space="0" w:color="auto"/>
            <w:left w:val="none" w:sz="0" w:space="0" w:color="auto"/>
            <w:bottom w:val="none" w:sz="0" w:space="0" w:color="auto"/>
            <w:right w:val="none" w:sz="0" w:space="0" w:color="auto"/>
          </w:divBdr>
        </w:div>
        <w:div w:id="19474918">
          <w:marLeft w:val="640"/>
          <w:marRight w:val="0"/>
          <w:marTop w:val="0"/>
          <w:marBottom w:val="0"/>
          <w:divBdr>
            <w:top w:val="none" w:sz="0" w:space="0" w:color="auto"/>
            <w:left w:val="none" w:sz="0" w:space="0" w:color="auto"/>
            <w:bottom w:val="none" w:sz="0" w:space="0" w:color="auto"/>
            <w:right w:val="none" w:sz="0" w:space="0" w:color="auto"/>
          </w:divBdr>
        </w:div>
        <w:div w:id="1730348570">
          <w:marLeft w:val="640"/>
          <w:marRight w:val="0"/>
          <w:marTop w:val="0"/>
          <w:marBottom w:val="0"/>
          <w:divBdr>
            <w:top w:val="none" w:sz="0" w:space="0" w:color="auto"/>
            <w:left w:val="none" w:sz="0" w:space="0" w:color="auto"/>
            <w:bottom w:val="none" w:sz="0" w:space="0" w:color="auto"/>
            <w:right w:val="none" w:sz="0" w:space="0" w:color="auto"/>
          </w:divBdr>
        </w:div>
        <w:div w:id="708991169">
          <w:marLeft w:val="640"/>
          <w:marRight w:val="0"/>
          <w:marTop w:val="0"/>
          <w:marBottom w:val="0"/>
          <w:divBdr>
            <w:top w:val="none" w:sz="0" w:space="0" w:color="auto"/>
            <w:left w:val="none" w:sz="0" w:space="0" w:color="auto"/>
            <w:bottom w:val="none" w:sz="0" w:space="0" w:color="auto"/>
            <w:right w:val="none" w:sz="0" w:space="0" w:color="auto"/>
          </w:divBdr>
        </w:div>
        <w:div w:id="2053117989">
          <w:marLeft w:val="640"/>
          <w:marRight w:val="0"/>
          <w:marTop w:val="0"/>
          <w:marBottom w:val="0"/>
          <w:divBdr>
            <w:top w:val="none" w:sz="0" w:space="0" w:color="auto"/>
            <w:left w:val="none" w:sz="0" w:space="0" w:color="auto"/>
            <w:bottom w:val="none" w:sz="0" w:space="0" w:color="auto"/>
            <w:right w:val="none" w:sz="0" w:space="0" w:color="auto"/>
          </w:divBdr>
        </w:div>
        <w:div w:id="1462307475">
          <w:marLeft w:val="640"/>
          <w:marRight w:val="0"/>
          <w:marTop w:val="0"/>
          <w:marBottom w:val="0"/>
          <w:divBdr>
            <w:top w:val="none" w:sz="0" w:space="0" w:color="auto"/>
            <w:left w:val="none" w:sz="0" w:space="0" w:color="auto"/>
            <w:bottom w:val="none" w:sz="0" w:space="0" w:color="auto"/>
            <w:right w:val="none" w:sz="0" w:space="0" w:color="auto"/>
          </w:divBdr>
        </w:div>
        <w:div w:id="609970670">
          <w:marLeft w:val="640"/>
          <w:marRight w:val="0"/>
          <w:marTop w:val="0"/>
          <w:marBottom w:val="0"/>
          <w:divBdr>
            <w:top w:val="none" w:sz="0" w:space="0" w:color="auto"/>
            <w:left w:val="none" w:sz="0" w:space="0" w:color="auto"/>
            <w:bottom w:val="none" w:sz="0" w:space="0" w:color="auto"/>
            <w:right w:val="none" w:sz="0" w:space="0" w:color="auto"/>
          </w:divBdr>
        </w:div>
        <w:div w:id="150873701">
          <w:marLeft w:val="640"/>
          <w:marRight w:val="0"/>
          <w:marTop w:val="0"/>
          <w:marBottom w:val="0"/>
          <w:divBdr>
            <w:top w:val="none" w:sz="0" w:space="0" w:color="auto"/>
            <w:left w:val="none" w:sz="0" w:space="0" w:color="auto"/>
            <w:bottom w:val="none" w:sz="0" w:space="0" w:color="auto"/>
            <w:right w:val="none" w:sz="0" w:space="0" w:color="auto"/>
          </w:divBdr>
        </w:div>
        <w:div w:id="1902597470">
          <w:marLeft w:val="640"/>
          <w:marRight w:val="0"/>
          <w:marTop w:val="0"/>
          <w:marBottom w:val="0"/>
          <w:divBdr>
            <w:top w:val="none" w:sz="0" w:space="0" w:color="auto"/>
            <w:left w:val="none" w:sz="0" w:space="0" w:color="auto"/>
            <w:bottom w:val="none" w:sz="0" w:space="0" w:color="auto"/>
            <w:right w:val="none" w:sz="0" w:space="0" w:color="auto"/>
          </w:divBdr>
        </w:div>
        <w:div w:id="604190669">
          <w:marLeft w:val="640"/>
          <w:marRight w:val="0"/>
          <w:marTop w:val="0"/>
          <w:marBottom w:val="0"/>
          <w:divBdr>
            <w:top w:val="none" w:sz="0" w:space="0" w:color="auto"/>
            <w:left w:val="none" w:sz="0" w:space="0" w:color="auto"/>
            <w:bottom w:val="none" w:sz="0" w:space="0" w:color="auto"/>
            <w:right w:val="none" w:sz="0" w:space="0" w:color="auto"/>
          </w:divBdr>
        </w:div>
        <w:div w:id="1381518224">
          <w:marLeft w:val="640"/>
          <w:marRight w:val="0"/>
          <w:marTop w:val="0"/>
          <w:marBottom w:val="0"/>
          <w:divBdr>
            <w:top w:val="none" w:sz="0" w:space="0" w:color="auto"/>
            <w:left w:val="none" w:sz="0" w:space="0" w:color="auto"/>
            <w:bottom w:val="none" w:sz="0" w:space="0" w:color="auto"/>
            <w:right w:val="none" w:sz="0" w:space="0" w:color="auto"/>
          </w:divBdr>
        </w:div>
        <w:div w:id="1777865942">
          <w:marLeft w:val="640"/>
          <w:marRight w:val="0"/>
          <w:marTop w:val="0"/>
          <w:marBottom w:val="0"/>
          <w:divBdr>
            <w:top w:val="none" w:sz="0" w:space="0" w:color="auto"/>
            <w:left w:val="none" w:sz="0" w:space="0" w:color="auto"/>
            <w:bottom w:val="none" w:sz="0" w:space="0" w:color="auto"/>
            <w:right w:val="none" w:sz="0" w:space="0" w:color="auto"/>
          </w:divBdr>
        </w:div>
        <w:div w:id="1851678360">
          <w:marLeft w:val="640"/>
          <w:marRight w:val="0"/>
          <w:marTop w:val="0"/>
          <w:marBottom w:val="0"/>
          <w:divBdr>
            <w:top w:val="none" w:sz="0" w:space="0" w:color="auto"/>
            <w:left w:val="none" w:sz="0" w:space="0" w:color="auto"/>
            <w:bottom w:val="none" w:sz="0" w:space="0" w:color="auto"/>
            <w:right w:val="none" w:sz="0" w:space="0" w:color="auto"/>
          </w:divBdr>
        </w:div>
        <w:div w:id="276258351">
          <w:marLeft w:val="640"/>
          <w:marRight w:val="0"/>
          <w:marTop w:val="0"/>
          <w:marBottom w:val="0"/>
          <w:divBdr>
            <w:top w:val="none" w:sz="0" w:space="0" w:color="auto"/>
            <w:left w:val="none" w:sz="0" w:space="0" w:color="auto"/>
            <w:bottom w:val="none" w:sz="0" w:space="0" w:color="auto"/>
            <w:right w:val="none" w:sz="0" w:space="0" w:color="auto"/>
          </w:divBdr>
        </w:div>
        <w:div w:id="1360357378">
          <w:marLeft w:val="640"/>
          <w:marRight w:val="0"/>
          <w:marTop w:val="0"/>
          <w:marBottom w:val="0"/>
          <w:divBdr>
            <w:top w:val="none" w:sz="0" w:space="0" w:color="auto"/>
            <w:left w:val="none" w:sz="0" w:space="0" w:color="auto"/>
            <w:bottom w:val="none" w:sz="0" w:space="0" w:color="auto"/>
            <w:right w:val="none" w:sz="0" w:space="0" w:color="auto"/>
          </w:divBdr>
        </w:div>
        <w:div w:id="1091506271">
          <w:marLeft w:val="640"/>
          <w:marRight w:val="0"/>
          <w:marTop w:val="0"/>
          <w:marBottom w:val="0"/>
          <w:divBdr>
            <w:top w:val="none" w:sz="0" w:space="0" w:color="auto"/>
            <w:left w:val="none" w:sz="0" w:space="0" w:color="auto"/>
            <w:bottom w:val="none" w:sz="0" w:space="0" w:color="auto"/>
            <w:right w:val="none" w:sz="0" w:space="0" w:color="auto"/>
          </w:divBdr>
        </w:div>
        <w:div w:id="142894776">
          <w:marLeft w:val="640"/>
          <w:marRight w:val="0"/>
          <w:marTop w:val="0"/>
          <w:marBottom w:val="0"/>
          <w:divBdr>
            <w:top w:val="none" w:sz="0" w:space="0" w:color="auto"/>
            <w:left w:val="none" w:sz="0" w:space="0" w:color="auto"/>
            <w:bottom w:val="none" w:sz="0" w:space="0" w:color="auto"/>
            <w:right w:val="none" w:sz="0" w:space="0" w:color="auto"/>
          </w:divBdr>
        </w:div>
        <w:div w:id="893349260">
          <w:marLeft w:val="640"/>
          <w:marRight w:val="0"/>
          <w:marTop w:val="0"/>
          <w:marBottom w:val="0"/>
          <w:divBdr>
            <w:top w:val="none" w:sz="0" w:space="0" w:color="auto"/>
            <w:left w:val="none" w:sz="0" w:space="0" w:color="auto"/>
            <w:bottom w:val="none" w:sz="0" w:space="0" w:color="auto"/>
            <w:right w:val="none" w:sz="0" w:space="0" w:color="auto"/>
          </w:divBdr>
        </w:div>
        <w:div w:id="1295214885">
          <w:marLeft w:val="640"/>
          <w:marRight w:val="0"/>
          <w:marTop w:val="0"/>
          <w:marBottom w:val="0"/>
          <w:divBdr>
            <w:top w:val="none" w:sz="0" w:space="0" w:color="auto"/>
            <w:left w:val="none" w:sz="0" w:space="0" w:color="auto"/>
            <w:bottom w:val="none" w:sz="0" w:space="0" w:color="auto"/>
            <w:right w:val="none" w:sz="0" w:space="0" w:color="auto"/>
          </w:divBdr>
        </w:div>
      </w:divsChild>
    </w:div>
    <w:div w:id="1806772156">
      <w:bodyDiv w:val="1"/>
      <w:marLeft w:val="0"/>
      <w:marRight w:val="0"/>
      <w:marTop w:val="0"/>
      <w:marBottom w:val="0"/>
      <w:divBdr>
        <w:top w:val="none" w:sz="0" w:space="0" w:color="auto"/>
        <w:left w:val="none" w:sz="0" w:space="0" w:color="auto"/>
        <w:bottom w:val="none" w:sz="0" w:space="0" w:color="auto"/>
        <w:right w:val="none" w:sz="0" w:space="0" w:color="auto"/>
      </w:divBdr>
      <w:divsChild>
        <w:div w:id="105925723">
          <w:marLeft w:val="480"/>
          <w:marRight w:val="0"/>
          <w:marTop w:val="0"/>
          <w:marBottom w:val="0"/>
          <w:divBdr>
            <w:top w:val="none" w:sz="0" w:space="0" w:color="auto"/>
            <w:left w:val="none" w:sz="0" w:space="0" w:color="auto"/>
            <w:bottom w:val="none" w:sz="0" w:space="0" w:color="auto"/>
            <w:right w:val="none" w:sz="0" w:space="0" w:color="auto"/>
          </w:divBdr>
        </w:div>
        <w:div w:id="1437750689">
          <w:marLeft w:val="480"/>
          <w:marRight w:val="0"/>
          <w:marTop w:val="0"/>
          <w:marBottom w:val="0"/>
          <w:divBdr>
            <w:top w:val="none" w:sz="0" w:space="0" w:color="auto"/>
            <w:left w:val="none" w:sz="0" w:space="0" w:color="auto"/>
            <w:bottom w:val="none" w:sz="0" w:space="0" w:color="auto"/>
            <w:right w:val="none" w:sz="0" w:space="0" w:color="auto"/>
          </w:divBdr>
        </w:div>
        <w:div w:id="537864429">
          <w:marLeft w:val="480"/>
          <w:marRight w:val="0"/>
          <w:marTop w:val="0"/>
          <w:marBottom w:val="0"/>
          <w:divBdr>
            <w:top w:val="none" w:sz="0" w:space="0" w:color="auto"/>
            <w:left w:val="none" w:sz="0" w:space="0" w:color="auto"/>
            <w:bottom w:val="none" w:sz="0" w:space="0" w:color="auto"/>
            <w:right w:val="none" w:sz="0" w:space="0" w:color="auto"/>
          </w:divBdr>
        </w:div>
        <w:div w:id="835264807">
          <w:marLeft w:val="480"/>
          <w:marRight w:val="0"/>
          <w:marTop w:val="0"/>
          <w:marBottom w:val="0"/>
          <w:divBdr>
            <w:top w:val="none" w:sz="0" w:space="0" w:color="auto"/>
            <w:left w:val="none" w:sz="0" w:space="0" w:color="auto"/>
            <w:bottom w:val="none" w:sz="0" w:space="0" w:color="auto"/>
            <w:right w:val="none" w:sz="0" w:space="0" w:color="auto"/>
          </w:divBdr>
        </w:div>
        <w:div w:id="1997954757">
          <w:marLeft w:val="480"/>
          <w:marRight w:val="0"/>
          <w:marTop w:val="0"/>
          <w:marBottom w:val="0"/>
          <w:divBdr>
            <w:top w:val="none" w:sz="0" w:space="0" w:color="auto"/>
            <w:left w:val="none" w:sz="0" w:space="0" w:color="auto"/>
            <w:bottom w:val="none" w:sz="0" w:space="0" w:color="auto"/>
            <w:right w:val="none" w:sz="0" w:space="0" w:color="auto"/>
          </w:divBdr>
        </w:div>
        <w:div w:id="1156412510">
          <w:marLeft w:val="480"/>
          <w:marRight w:val="0"/>
          <w:marTop w:val="0"/>
          <w:marBottom w:val="0"/>
          <w:divBdr>
            <w:top w:val="none" w:sz="0" w:space="0" w:color="auto"/>
            <w:left w:val="none" w:sz="0" w:space="0" w:color="auto"/>
            <w:bottom w:val="none" w:sz="0" w:space="0" w:color="auto"/>
            <w:right w:val="none" w:sz="0" w:space="0" w:color="auto"/>
          </w:divBdr>
        </w:div>
        <w:div w:id="1734547374">
          <w:marLeft w:val="480"/>
          <w:marRight w:val="0"/>
          <w:marTop w:val="0"/>
          <w:marBottom w:val="0"/>
          <w:divBdr>
            <w:top w:val="none" w:sz="0" w:space="0" w:color="auto"/>
            <w:left w:val="none" w:sz="0" w:space="0" w:color="auto"/>
            <w:bottom w:val="none" w:sz="0" w:space="0" w:color="auto"/>
            <w:right w:val="none" w:sz="0" w:space="0" w:color="auto"/>
          </w:divBdr>
        </w:div>
        <w:div w:id="1945452088">
          <w:marLeft w:val="480"/>
          <w:marRight w:val="0"/>
          <w:marTop w:val="0"/>
          <w:marBottom w:val="0"/>
          <w:divBdr>
            <w:top w:val="none" w:sz="0" w:space="0" w:color="auto"/>
            <w:left w:val="none" w:sz="0" w:space="0" w:color="auto"/>
            <w:bottom w:val="none" w:sz="0" w:space="0" w:color="auto"/>
            <w:right w:val="none" w:sz="0" w:space="0" w:color="auto"/>
          </w:divBdr>
        </w:div>
        <w:div w:id="344213044">
          <w:marLeft w:val="480"/>
          <w:marRight w:val="0"/>
          <w:marTop w:val="0"/>
          <w:marBottom w:val="0"/>
          <w:divBdr>
            <w:top w:val="none" w:sz="0" w:space="0" w:color="auto"/>
            <w:left w:val="none" w:sz="0" w:space="0" w:color="auto"/>
            <w:bottom w:val="none" w:sz="0" w:space="0" w:color="auto"/>
            <w:right w:val="none" w:sz="0" w:space="0" w:color="auto"/>
          </w:divBdr>
        </w:div>
        <w:div w:id="1653605639">
          <w:marLeft w:val="480"/>
          <w:marRight w:val="0"/>
          <w:marTop w:val="0"/>
          <w:marBottom w:val="0"/>
          <w:divBdr>
            <w:top w:val="none" w:sz="0" w:space="0" w:color="auto"/>
            <w:left w:val="none" w:sz="0" w:space="0" w:color="auto"/>
            <w:bottom w:val="none" w:sz="0" w:space="0" w:color="auto"/>
            <w:right w:val="none" w:sz="0" w:space="0" w:color="auto"/>
          </w:divBdr>
        </w:div>
        <w:div w:id="1880387938">
          <w:marLeft w:val="480"/>
          <w:marRight w:val="0"/>
          <w:marTop w:val="0"/>
          <w:marBottom w:val="0"/>
          <w:divBdr>
            <w:top w:val="none" w:sz="0" w:space="0" w:color="auto"/>
            <w:left w:val="none" w:sz="0" w:space="0" w:color="auto"/>
            <w:bottom w:val="none" w:sz="0" w:space="0" w:color="auto"/>
            <w:right w:val="none" w:sz="0" w:space="0" w:color="auto"/>
          </w:divBdr>
        </w:div>
        <w:div w:id="1808357502">
          <w:marLeft w:val="480"/>
          <w:marRight w:val="0"/>
          <w:marTop w:val="0"/>
          <w:marBottom w:val="0"/>
          <w:divBdr>
            <w:top w:val="none" w:sz="0" w:space="0" w:color="auto"/>
            <w:left w:val="none" w:sz="0" w:space="0" w:color="auto"/>
            <w:bottom w:val="none" w:sz="0" w:space="0" w:color="auto"/>
            <w:right w:val="none" w:sz="0" w:space="0" w:color="auto"/>
          </w:divBdr>
        </w:div>
        <w:div w:id="121311649">
          <w:marLeft w:val="480"/>
          <w:marRight w:val="0"/>
          <w:marTop w:val="0"/>
          <w:marBottom w:val="0"/>
          <w:divBdr>
            <w:top w:val="none" w:sz="0" w:space="0" w:color="auto"/>
            <w:left w:val="none" w:sz="0" w:space="0" w:color="auto"/>
            <w:bottom w:val="none" w:sz="0" w:space="0" w:color="auto"/>
            <w:right w:val="none" w:sz="0" w:space="0" w:color="auto"/>
          </w:divBdr>
        </w:div>
        <w:div w:id="1314063874">
          <w:marLeft w:val="480"/>
          <w:marRight w:val="0"/>
          <w:marTop w:val="0"/>
          <w:marBottom w:val="0"/>
          <w:divBdr>
            <w:top w:val="none" w:sz="0" w:space="0" w:color="auto"/>
            <w:left w:val="none" w:sz="0" w:space="0" w:color="auto"/>
            <w:bottom w:val="none" w:sz="0" w:space="0" w:color="auto"/>
            <w:right w:val="none" w:sz="0" w:space="0" w:color="auto"/>
          </w:divBdr>
        </w:div>
        <w:div w:id="2101945594">
          <w:marLeft w:val="480"/>
          <w:marRight w:val="0"/>
          <w:marTop w:val="0"/>
          <w:marBottom w:val="0"/>
          <w:divBdr>
            <w:top w:val="none" w:sz="0" w:space="0" w:color="auto"/>
            <w:left w:val="none" w:sz="0" w:space="0" w:color="auto"/>
            <w:bottom w:val="none" w:sz="0" w:space="0" w:color="auto"/>
            <w:right w:val="none" w:sz="0" w:space="0" w:color="auto"/>
          </w:divBdr>
        </w:div>
        <w:div w:id="265773271">
          <w:marLeft w:val="480"/>
          <w:marRight w:val="0"/>
          <w:marTop w:val="0"/>
          <w:marBottom w:val="0"/>
          <w:divBdr>
            <w:top w:val="none" w:sz="0" w:space="0" w:color="auto"/>
            <w:left w:val="none" w:sz="0" w:space="0" w:color="auto"/>
            <w:bottom w:val="none" w:sz="0" w:space="0" w:color="auto"/>
            <w:right w:val="none" w:sz="0" w:space="0" w:color="auto"/>
          </w:divBdr>
        </w:div>
        <w:div w:id="1196626408">
          <w:marLeft w:val="480"/>
          <w:marRight w:val="0"/>
          <w:marTop w:val="0"/>
          <w:marBottom w:val="0"/>
          <w:divBdr>
            <w:top w:val="none" w:sz="0" w:space="0" w:color="auto"/>
            <w:left w:val="none" w:sz="0" w:space="0" w:color="auto"/>
            <w:bottom w:val="none" w:sz="0" w:space="0" w:color="auto"/>
            <w:right w:val="none" w:sz="0" w:space="0" w:color="auto"/>
          </w:divBdr>
        </w:div>
        <w:div w:id="118691438">
          <w:marLeft w:val="480"/>
          <w:marRight w:val="0"/>
          <w:marTop w:val="0"/>
          <w:marBottom w:val="0"/>
          <w:divBdr>
            <w:top w:val="none" w:sz="0" w:space="0" w:color="auto"/>
            <w:left w:val="none" w:sz="0" w:space="0" w:color="auto"/>
            <w:bottom w:val="none" w:sz="0" w:space="0" w:color="auto"/>
            <w:right w:val="none" w:sz="0" w:space="0" w:color="auto"/>
          </w:divBdr>
        </w:div>
        <w:div w:id="189297979">
          <w:marLeft w:val="480"/>
          <w:marRight w:val="0"/>
          <w:marTop w:val="0"/>
          <w:marBottom w:val="0"/>
          <w:divBdr>
            <w:top w:val="none" w:sz="0" w:space="0" w:color="auto"/>
            <w:left w:val="none" w:sz="0" w:space="0" w:color="auto"/>
            <w:bottom w:val="none" w:sz="0" w:space="0" w:color="auto"/>
            <w:right w:val="none" w:sz="0" w:space="0" w:color="auto"/>
          </w:divBdr>
        </w:div>
        <w:div w:id="1970503332">
          <w:marLeft w:val="480"/>
          <w:marRight w:val="0"/>
          <w:marTop w:val="0"/>
          <w:marBottom w:val="0"/>
          <w:divBdr>
            <w:top w:val="none" w:sz="0" w:space="0" w:color="auto"/>
            <w:left w:val="none" w:sz="0" w:space="0" w:color="auto"/>
            <w:bottom w:val="none" w:sz="0" w:space="0" w:color="auto"/>
            <w:right w:val="none" w:sz="0" w:space="0" w:color="auto"/>
          </w:divBdr>
        </w:div>
        <w:div w:id="2079747129">
          <w:marLeft w:val="480"/>
          <w:marRight w:val="0"/>
          <w:marTop w:val="0"/>
          <w:marBottom w:val="0"/>
          <w:divBdr>
            <w:top w:val="none" w:sz="0" w:space="0" w:color="auto"/>
            <w:left w:val="none" w:sz="0" w:space="0" w:color="auto"/>
            <w:bottom w:val="none" w:sz="0" w:space="0" w:color="auto"/>
            <w:right w:val="none" w:sz="0" w:space="0" w:color="auto"/>
          </w:divBdr>
        </w:div>
        <w:div w:id="1848787928">
          <w:marLeft w:val="480"/>
          <w:marRight w:val="0"/>
          <w:marTop w:val="0"/>
          <w:marBottom w:val="0"/>
          <w:divBdr>
            <w:top w:val="none" w:sz="0" w:space="0" w:color="auto"/>
            <w:left w:val="none" w:sz="0" w:space="0" w:color="auto"/>
            <w:bottom w:val="none" w:sz="0" w:space="0" w:color="auto"/>
            <w:right w:val="none" w:sz="0" w:space="0" w:color="auto"/>
          </w:divBdr>
        </w:div>
        <w:div w:id="1464303414">
          <w:marLeft w:val="480"/>
          <w:marRight w:val="0"/>
          <w:marTop w:val="0"/>
          <w:marBottom w:val="0"/>
          <w:divBdr>
            <w:top w:val="none" w:sz="0" w:space="0" w:color="auto"/>
            <w:left w:val="none" w:sz="0" w:space="0" w:color="auto"/>
            <w:bottom w:val="none" w:sz="0" w:space="0" w:color="auto"/>
            <w:right w:val="none" w:sz="0" w:space="0" w:color="auto"/>
          </w:divBdr>
        </w:div>
        <w:div w:id="1733114162">
          <w:marLeft w:val="480"/>
          <w:marRight w:val="0"/>
          <w:marTop w:val="0"/>
          <w:marBottom w:val="0"/>
          <w:divBdr>
            <w:top w:val="none" w:sz="0" w:space="0" w:color="auto"/>
            <w:left w:val="none" w:sz="0" w:space="0" w:color="auto"/>
            <w:bottom w:val="none" w:sz="0" w:space="0" w:color="auto"/>
            <w:right w:val="none" w:sz="0" w:space="0" w:color="auto"/>
          </w:divBdr>
        </w:div>
        <w:div w:id="1227253984">
          <w:marLeft w:val="480"/>
          <w:marRight w:val="0"/>
          <w:marTop w:val="0"/>
          <w:marBottom w:val="0"/>
          <w:divBdr>
            <w:top w:val="none" w:sz="0" w:space="0" w:color="auto"/>
            <w:left w:val="none" w:sz="0" w:space="0" w:color="auto"/>
            <w:bottom w:val="none" w:sz="0" w:space="0" w:color="auto"/>
            <w:right w:val="none" w:sz="0" w:space="0" w:color="auto"/>
          </w:divBdr>
        </w:div>
        <w:div w:id="171383638">
          <w:marLeft w:val="480"/>
          <w:marRight w:val="0"/>
          <w:marTop w:val="0"/>
          <w:marBottom w:val="0"/>
          <w:divBdr>
            <w:top w:val="none" w:sz="0" w:space="0" w:color="auto"/>
            <w:left w:val="none" w:sz="0" w:space="0" w:color="auto"/>
            <w:bottom w:val="none" w:sz="0" w:space="0" w:color="auto"/>
            <w:right w:val="none" w:sz="0" w:space="0" w:color="auto"/>
          </w:divBdr>
        </w:div>
        <w:div w:id="1092437868">
          <w:marLeft w:val="480"/>
          <w:marRight w:val="0"/>
          <w:marTop w:val="0"/>
          <w:marBottom w:val="0"/>
          <w:divBdr>
            <w:top w:val="none" w:sz="0" w:space="0" w:color="auto"/>
            <w:left w:val="none" w:sz="0" w:space="0" w:color="auto"/>
            <w:bottom w:val="none" w:sz="0" w:space="0" w:color="auto"/>
            <w:right w:val="none" w:sz="0" w:space="0" w:color="auto"/>
          </w:divBdr>
        </w:div>
        <w:div w:id="147405598">
          <w:marLeft w:val="480"/>
          <w:marRight w:val="0"/>
          <w:marTop w:val="0"/>
          <w:marBottom w:val="0"/>
          <w:divBdr>
            <w:top w:val="none" w:sz="0" w:space="0" w:color="auto"/>
            <w:left w:val="none" w:sz="0" w:space="0" w:color="auto"/>
            <w:bottom w:val="none" w:sz="0" w:space="0" w:color="auto"/>
            <w:right w:val="none" w:sz="0" w:space="0" w:color="auto"/>
          </w:divBdr>
        </w:div>
        <w:div w:id="340592273">
          <w:marLeft w:val="480"/>
          <w:marRight w:val="0"/>
          <w:marTop w:val="0"/>
          <w:marBottom w:val="0"/>
          <w:divBdr>
            <w:top w:val="none" w:sz="0" w:space="0" w:color="auto"/>
            <w:left w:val="none" w:sz="0" w:space="0" w:color="auto"/>
            <w:bottom w:val="none" w:sz="0" w:space="0" w:color="auto"/>
            <w:right w:val="none" w:sz="0" w:space="0" w:color="auto"/>
          </w:divBdr>
        </w:div>
        <w:div w:id="8681544">
          <w:marLeft w:val="480"/>
          <w:marRight w:val="0"/>
          <w:marTop w:val="0"/>
          <w:marBottom w:val="0"/>
          <w:divBdr>
            <w:top w:val="none" w:sz="0" w:space="0" w:color="auto"/>
            <w:left w:val="none" w:sz="0" w:space="0" w:color="auto"/>
            <w:bottom w:val="none" w:sz="0" w:space="0" w:color="auto"/>
            <w:right w:val="none" w:sz="0" w:space="0" w:color="auto"/>
          </w:divBdr>
        </w:div>
        <w:div w:id="306279105">
          <w:marLeft w:val="480"/>
          <w:marRight w:val="0"/>
          <w:marTop w:val="0"/>
          <w:marBottom w:val="0"/>
          <w:divBdr>
            <w:top w:val="none" w:sz="0" w:space="0" w:color="auto"/>
            <w:left w:val="none" w:sz="0" w:space="0" w:color="auto"/>
            <w:bottom w:val="none" w:sz="0" w:space="0" w:color="auto"/>
            <w:right w:val="none" w:sz="0" w:space="0" w:color="auto"/>
          </w:divBdr>
        </w:div>
        <w:div w:id="1992638772">
          <w:marLeft w:val="480"/>
          <w:marRight w:val="0"/>
          <w:marTop w:val="0"/>
          <w:marBottom w:val="0"/>
          <w:divBdr>
            <w:top w:val="none" w:sz="0" w:space="0" w:color="auto"/>
            <w:left w:val="none" w:sz="0" w:space="0" w:color="auto"/>
            <w:bottom w:val="none" w:sz="0" w:space="0" w:color="auto"/>
            <w:right w:val="none" w:sz="0" w:space="0" w:color="auto"/>
          </w:divBdr>
        </w:div>
        <w:div w:id="170875443">
          <w:marLeft w:val="480"/>
          <w:marRight w:val="0"/>
          <w:marTop w:val="0"/>
          <w:marBottom w:val="0"/>
          <w:divBdr>
            <w:top w:val="none" w:sz="0" w:space="0" w:color="auto"/>
            <w:left w:val="none" w:sz="0" w:space="0" w:color="auto"/>
            <w:bottom w:val="none" w:sz="0" w:space="0" w:color="auto"/>
            <w:right w:val="none" w:sz="0" w:space="0" w:color="auto"/>
          </w:divBdr>
        </w:div>
        <w:div w:id="1779565853">
          <w:marLeft w:val="480"/>
          <w:marRight w:val="0"/>
          <w:marTop w:val="0"/>
          <w:marBottom w:val="0"/>
          <w:divBdr>
            <w:top w:val="none" w:sz="0" w:space="0" w:color="auto"/>
            <w:left w:val="none" w:sz="0" w:space="0" w:color="auto"/>
            <w:bottom w:val="none" w:sz="0" w:space="0" w:color="auto"/>
            <w:right w:val="none" w:sz="0" w:space="0" w:color="auto"/>
          </w:divBdr>
        </w:div>
        <w:div w:id="711687185">
          <w:marLeft w:val="480"/>
          <w:marRight w:val="0"/>
          <w:marTop w:val="0"/>
          <w:marBottom w:val="0"/>
          <w:divBdr>
            <w:top w:val="none" w:sz="0" w:space="0" w:color="auto"/>
            <w:left w:val="none" w:sz="0" w:space="0" w:color="auto"/>
            <w:bottom w:val="none" w:sz="0" w:space="0" w:color="auto"/>
            <w:right w:val="none" w:sz="0" w:space="0" w:color="auto"/>
          </w:divBdr>
        </w:div>
        <w:div w:id="1219245041">
          <w:marLeft w:val="480"/>
          <w:marRight w:val="0"/>
          <w:marTop w:val="0"/>
          <w:marBottom w:val="0"/>
          <w:divBdr>
            <w:top w:val="none" w:sz="0" w:space="0" w:color="auto"/>
            <w:left w:val="none" w:sz="0" w:space="0" w:color="auto"/>
            <w:bottom w:val="none" w:sz="0" w:space="0" w:color="auto"/>
            <w:right w:val="none" w:sz="0" w:space="0" w:color="auto"/>
          </w:divBdr>
        </w:div>
        <w:div w:id="1222063694">
          <w:marLeft w:val="480"/>
          <w:marRight w:val="0"/>
          <w:marTop w:val="0"/>
          <w:marBottom w:val="0"/>
          <w:divBdr>
            <w:top w:val="none" w:sz="0" w:space="0" w:color="auto"/>
            <w:left w:val="none" w:sz="0" w:space="0" w:color="auto"/>
            <w:bottom w:val="none" w:sz="0" w:space="0" w:color="auto"/>
            <w:right w:val="none" w:sz="0" w:space="0" w:color="auto"/>
          </w:divBdr>
        </w:div>
        <w:div w:id="1991863162">
          <w:marLeft w:val="480"/>
          <w:marRight w:val="0"/>
          <w:marTop w:val="0"/>
          <w:marBottom w:val="0"/>
          <w:divBdr>
            <w:top w:val="none" w:sz="0" w:space="0" w:color="auto"/>
            <w:left w:val="none" w:sz="0" w:space="0" w:color="auto"/>
            <w:bottom w:val="none" w:sz="0" w:space="0" w:color="auto"/>
            <w:right w:val="none" w:sz="0" w:space="0" w:color="auto"/>
          </w:divBdr>
        </w:div>
        <w:div w:id="1509563752">
          <w:marLeft w:val="480"/>
          <w:marRight w:val="0"/>
          <w:marTop w:val="0"/>
          <w:marBottom w:val="0"/>
          <w:divBdr>
            <w:top w:val="none" w:sz="0" w:space="0" w:color="auto"/>
            <w:left w:val="none" w:sz="0" w:space="0" w:color="auto"/>
            <w:bottom w:val="none" w:sz="0" w:space="0" w:color="auto"/>
            <w:right w:val="none" w:sz="0" w:space="0" w:color="auto"/>
          </w:divBdr>
        </w:div>
        <w:div w:id="789976546">
          <w:marLeft w:val="480"/>
          <w:marRight w:val="0"/>
          <w:marTop w:val="0"/>
          <w:marBottom w:val="0"/>
          <w:divBdr>
            <w:top w:val="none" w:sz="0" w:space="0" w:color="auto"/>
            <w:left w:val="none" w:sz="0" w:space="0" w:color="auto"/>
            <w:bottom w:val="none" w:sz="0" w:space="0" w:color="auto"/>
            <w:right w:val="none" w:sz="0" w:space="0" w:color="auto"/>
          </w:divBdr>
        </w:div>
        <w:div w:id="83842273">
          <w:marLeft w:val="480"/>
          <w:marRight w:val="0"/>
          <w:marTop w:val="0"/>
          <w:marBottom w:val="0"/>
          <w:divBdr>
            <w:top w:val="none" w:sz="0" w:space="0" w:color="auto"/>
            <w:left w:val="none" w:sz="0" w:space="0" w:color="auto"/>
            <w:bottom w:val="none" w:sz="0" w:space="0" w:color="auto"/>
            <w:right w:val="none" w:sz="0" w:space="0" w:color="auto"/>
          </w:divBdr>
        </w:div>
      </w:divsChild>
    </w:div>
    <w:div w:id="1811550823">
      <w:bodyDiv w:val="1"/>
      <w:marLeft w:val="0"/>
      <w:marRight w:val="0"/>
      <w:marTop w:val="0"/>
      <w:marBottom w:val="0"/>
      <w:divBdr>
        <w:top w:val="none" w:sz="0" w:space="0" w:color="auto"/>
        <w:left w:val="none" w:sz="0" w:space="0" w:color="auto"/>
        <w:bottom w:val="none" w:sz="0" w:space="0" w:color="auto"/>
        <w:right w:val="none" w:sz="0" w:space="0" w:color="auto"/>
      </w:divBdr>
      <w:divsChild>
        <w:div w:id="184296837">
          <w:marLeft w:val="640"/>
          <w:marRight w:val="0"/>
          <w:marTop w:val="0"/>
          <w:marBottom w:val="0"/>
          <w:divBdr>
            <w:top w:val="none" w:sz="0" w:space="0" w:color="auto"/>
            <w:left w:val="none" w:sz="0" w:space="0" w:color="auto"/>
            <w:bottom w:val="none" w:sz="0" w:space="0" w:color="auto"/>
            <w:right w:val="none" w:sz="0" w:space="0" w:color="auto"/>
          </w:divBdr>
        </w:div>
        <w:div w:id="1764178667">
          <w:marLeft w:val="640"/>
          <w:marRight w:val="0"/>
          <w:marTop w:val="0"/>
          <w:marBottom w:val="0"/>
          <w:divBdr>
            <w:top w:val="none" w:sz="0" w:space="0" w:color="auto"/>
            <w:left w:val="none" w:sz="0" w:space="0" w:color="auto"/>
            <w:bottom w:val="none" w:sz="0" w:space="0" w:color="auto"/>
            <w:right w:val="none" w:sz="0" w:space="0" w:color="auto"/>
          </w:divBdr>
        </w:div>
        <w:div w:id="1854031486">
          <w:marLeft w:val="640"/>
          <w:marRight w:val="0"/>
          <w:marTop w:val="0"/>
          <w:marBottom w:val="0"/>
          <w:divBdr>
            <w:top w:val="none" w:sz="0" w:space="0" w:color="auto"/>
            <w:left w:val="none" w:sz="0" w:space="0" w:color="auto"/>
            <w:bottom w:val="none" w:sz="0" w:space="0" w:color="auto"/>
            <w:right w:val="none" w:sz="0" w:space="0" w:color="auto"/>
          </w:divBdr>
        </w:div>
        <w:div w:id="1775321832">
          <w:marLeft w:val="640"/>
          <w:marRight w:val="0"/>
          <w:marTop w:val="0"/>
          <w:marBottom w:val="0"/>
          <w:divBdr>
            <w:top w:val="none" w:sz="0" w:space="0" w:color="auto"/>
            <w:left w:val="none" w:sz="0" w:space="0" w:color="auto"/>
            <w:bottom w:val="none" w:sz="0" w:space="0" w:color="auto"/>
            <w:right w:val="none" w:sz="0" w:space="0" w:color="auto"/>
          </w:divBdr>
        </w:div>
        <w:div w:id="1317415044">
          <w:marLeft w:val="640"/>
          <w:marRight w:val="0"/>
          <w:marTop w:val="0"/>
          <w:marBottom w:val="0"/>
          <w:divBdr>
            <w:top w:val="none" w:sz="0" w:space="0" w:color="auto"/>
            <w:left w:val="none" w:sz="0" w:space="0" w:color="auto"/>
            <w:bottom w:val="none" w:sz="0" w:space="0" w:color="auto"/>
            <w:right w:val="none" w:sz="0" w:space="0" w:color="auto"/>
          </w:divBdr>
        </w:div>
        <w:div w:id="1555047945">
          <w:marLeft w:val="640"/>
          <w:marRight w:val="0"/>
          <w:marTop w:val="0"/>
          <w:marBottom w:val="0"/>
          <w:divBdr>
            <w:top w:val="none" w:sz="0" w:space="0" w:color="auto"/>
            <w:left w:val="none" w:sz="0" w:space="0" w:color="auto"/>
            <w:bottom w:val="none" w:sz="0" w:space="0" w:color="auto"/>
            <w:right w:val="none" w:sz="0" w:space="0" w:color="auto"/>
          </w:divBdr>
        </w:div>
        <w:div w:id="1144275892">
          <w:marLeft w:val="640"/>
          <w:marRight w:val="0"/>
          <w:marTop w:val="0"/>
          <w:marBottom w:val="0"/>
          <w:divBdr>
            <w:top w:val="none" w:sz="0" w:space="0" w:color="auto"/>
            <w:left w:val="none" w:sz="0" w:space="0" w:color="auto"/>
            <w:bottom w:val="none" w:sz="0" w:space="0" w:color="auto"/>
            <w:right w:val="none" w:sz="0" w:space="0" w:color="auto"/>
          </w:divBdr>
        </w:div>
        <w:div w:id="1837383738">
          <w:marLeft w:val="640"/>
          <w:marRight w:val="0"/>
          <w:marTop w:val="0"/>
          <w:marBottom w:val="0"/>
          <w:divBdr>
            <w:top w:val="none" w:sz="0" w:space="0" w:color="auto"/>
            <w:left w:val="none" w:sz="0" w:space="0" w:color="auto"/>
            <w:bottom w:val="none" w:sz="0" w:space="0" w:color="auto"/>
            <w:right w:val="none" w:sz="0" w:space="0" w:color="auto"/>
          </w:divBdr>
        </w:div>
        <w:div w:id="229078038">
          <w:marLeft w:val="640"/>
          <w:marRight w:val="0"/>
          <w:marTop w:val="0"/>
          <w:marBottom w:val="0"/>
          <w:divBdr>
            <w:top w:val="none" w:sz="0" w:space="0" w:color="auto"/>
            <w:left w:val="none" w:sz="0" w:space="0" w:color="auto"/>
            <w:bottom w:val="none" w:sz="0" w:space="0" w:color="auto"/>
            <w:right w:val="none" w:sz="0" w:space="0" w:color="auto"/>
          </w:divBdr>
        </w:div>
        <w:div w:id="430704747">
          <w:marLeft w:val="640"/>
          <w:marRight w:val="0"/>
          <w:marTop w:val="0"/>
          <w:marBottom w:val="0"/>
          <w:divBdr>
            <w:top w:val="none" w:sz="0" w:space="0" w:color="auto"/>
            <w:left w:val="none" w:sz="0" w:space="0" w:color="auto"/>
            <w:bottom w:val="none" w:sz="0" w:space="0" w:color="auto"/>
            <w:right w:val="none" w:sz="0" w:space="0" w:color="auto"/>
          </w:divBdr>
        </w:div>
        <w:div w:id="1836604122">
          <w:marLeft w:val="640"/>
          <w:marRight w:val="0"/>
          <w:marTop w:val="0"/>
          <w:marBottom w:val="0"/>
          <w:divBdr>
            <w:top w:val="none" w:sz="0" w:space="0" w:color="auto"/>
            <w:left w:val="none" w:sz="0" w:space="0" w:color="auto"/>
            <w:bottom w:val="none" w:sz="0" w:space="0" w:color="auto"/>
            <w:right w:val="none" w:sz="0" w:space="0" w:color="auto"/>
          </w:divBdr>
        </w:div>
        <w:div w:id="1955206476">
          <w:marLeft w:val="640"/>
          <w:marRight w:val="0"/>
          <w:marTop w:val="0"/>
          <w:marBottom w:val="0"/>
          <w:divBdr>
            <w:top w:val="none" w:sz="0" w:space="0" w:color="auto"/>
            <w:left w:val="none" w:sz="0" w:space="0" w:color="auto"/>
            <w:bottom w:val="none" w:sz="0" w:space="0" w:color="auto"/>
            <w:right w:val="none" w:sz="0" w:space="0" w:color="auto"/>
          </w:divBdr>
        </w:div>
        <w:div w:id="388111574">
          <w:marLeft w:val="640"/>
          <w:marRight w:val="0"/>
          <w:marTop w:val="0"/>
          <w:marBottom w:val="0"/>
          <w:divBdr>
            <w:top w:val="none" w:sz="0" w:space="0" w:color="auto"/>
            <w:left w:val="none" w:sz="0" w:space="0" w:color="auto"/>
            <w:bottom w:val="none" w:sz="0" w:space="0" w:color="auto"/>
            <w:right w:val="none" w:sz="0" w:space="0" w:color="auto"/>
          </w:divBdr>
        </w:div>
        <w:div w:id="1046417987">
          <w:marLeft w:val="640"/>
          <w:marRight w:val="0"/>
          <w:marTop w:val="0"/>
          <w:marBottom w:val="0"/>
          <w:divBdr>
            <w:top w:val="none" w:sz="0" w:space="0" w:color="auto"/>
            <w:left w:val="none" w:sz="0" w:space="0" w:color="auto"/>
            <w:bottom w:val="none" w:sz="0" w:space="0" w:color="auto"/>
            <w:right w:val="none" w:sz="0" w:space="0" w:color="auto"/>
          </w:divBdr>
        </w:div>
        <w:div w:id="875002015">
          <w:marLeft w:val="640"/>
          <w:marRight w:val="0"/>
          <w:marTop w:val="0"/>
          <w:marBottom w:val="0"/>
          <w:divBdr>
            <w:top w:val="none" w:sz="0" w:space="0" w:color="auto"/>
            <w:left w:val="none" w:sz="0" w:space="0" w:color="auto"/>
            <w:bottom w:val="none" w:sz="0" w:space="0" w:color="auto"/>
            <w:right w:val="none" w:sz="0" w:space="0" w:color="auto"/>
          </w:divBdr>
        </w:div>
        <w:div w:id="192622771">
          <w:marLeft w:val="640"/>
          <w:marRight w:val="0"/>
          <w:marTop w:val="0"/>
          <w:marBottom w:val="0"/>
          <w:divBdr>
            <w:top w:val="none" w:sz="0" w:space="0" w:color="auto"/>
            <w:left w:val="none" w:sz="0" w:space="0" w:color="auto"/>
            <w:bottom w:val="none" w:sz="0" w:space="0" w:color="auto"/>
            <w:right w:val="none" w:sz="0" w:space="0" w:color="auto"/>
          </w:divBdr>
        </w:div>
        <w:div w:id="1578783915">
          <w:marLeft w:val="640"/>
          <w:marRight w:val="0"/>
          <w:marTop w:val="0"/>
          <w:marBottom w:val="0"/>
          <w:divBdr>
            <w:top w:val="none" w:sz="0" w:space="0" w:color="auto"/>
            <w:left w:val="none" w:sz="0" w:space="0" w:color="auto"/>
            <w:bottom w:val="none" w:sz="0" w:space="0" w:color="auto"/>
            <w:right w:val="none" w:sz="0" w:space="0" w:color="auto"/>
          </w:divBdr>
        </w:div>
        <w:div w:id="1094939263">
          <w:marLeft w:val="640"/>
          <w:marRight w:val="0"/>
          <w:marTop w:val="0"/>
          <w:marBottom w:val="0"/>
          <w:divBdr>
            <w:top w:val="none" w:sz="0" w:space="0" w:color="auto"/>
            <w:left w:val="none" w:sz="0" w:space="0" w:color="auto"/>
            <w:bottom w:val="none" w:sz="0" w:space="0" w:color="auto"/>
            <w:right w:val="none" w:sz="0" w:space="0" w:color="auto"/>
          </w:divBdr>
        </w:div>
        <w:div w:id="649866148">
          <w:marLeft w:val="640"/>
          <w:marRight w:val="0"/>
          <w:marTop w:val="0"/>
          <w:marBottom w:val="0"/>
          <w:divBdr>
            <w:top w:val="none" w:sz="0" w:space="0" w:color="auto"/>
            <w:left w:val="none" w:sz="0" w:space="0" w:color="auto"/>
            <w:bottom w:val="none" w:sz="0" w:space="0" w:color="auto"/>
            <w:right w:val="none" w:sz="0" w:space="0" w:color="auto"/>
          </w:divBdr>
        </w:div>
        <w:div w:id="1286617474">
          <w:marLeft w:val="640"/>
          <w:marRight w:val="0"/>
          <w:marTop w:val="0"/>
          <w:marBottom w:val="0"/>
          <w:divBdr>
            <w:top w:val="none" w:sz="0" w:space="0" w:color="auto"/>
            <w:left w:val="none" w:sz="0" w:space="0" w:color="auto"/>
            <w:bottom w:val="none" w:sz="0" w:space="0" w:color="auto"/>
            <w:right w:val="none" w:sz="0" w:space="0" w:color="auto"/>
          </w:divBdr>
        </w:div>
        <w:div w:id="1359234880">
          <w:marLeft w:val="640"/>
          <w:marRight w:val="0"/>
          <w:marTop w:val="0"/>
          <w:marBottom w:val="0"/>
          <w:divBdr>
            <w:top w:val="none" w:sz="0" w:space="0" w:color="auto"/>
            <w:left w:val="none" w:sz="0" w:space="0" w:color="auto"/>
            <w:bottom w:val="none" w:sz="0" w:space="0" w:color="auto"/>
            <w:right w:val="none" w:sz="0" w:space="0" w:color="auto"/>
          </w:divBdr>
        </w:div>
        <w:div w:id="149372822">
          <w:marLeft w:val="640"/>
          <w:marRight w:val="0"/>
          <w:marTop w:val="0"/>
          <w:marBottom w:val="0"/>
          <w:divBdr>
            <w:top w:val="none" w:sz="0" w:space="0" w:color="auto"/>
            <w:left w:val="none" w:sz="0" w:space="0" w:color="auto"/>
            <w:bottom w:val="none" w:sz="0" w:space="0" w:color="auto"/>
            <w:right w:val="none" w:sz="0" w:space="0" w:color="auto"/>
          </w:divBdr>
        </w:div>
        <w:div w:id="1799838601">
          <w:marLeft w:val="640"/>
          <w:marRight w:val="0"/>
          <w:marTop w:val="0"/>
          <w:marBottom w:val="0"/>
          <w:divBdr>
            <w:top w:val="none" w:sz="0" w:space="0" w:color="auto"/>
            <w:left w:val="none" w:sz="0" w:space="0" w:color="auto"/>
            <w:bottom w:val="none" w:sz="0" w:space="0" w:color="auto"/>
            <w:right w:val="none" w:sz="0" w:space="0" w:color="auto"/>
          </w:divBdr>
        </w:div>
        <w:div w:id="1281379023">
          <w:marLeft w:val="640"/>
          <w:marRight w:val="0"/>
          <w:marTop w:val="0"/>
          <w:marBottom w:val="0"/>
          <w:divBdr>
            <w:top w:val="none" w:sz="0" w:space="0" w:color="auto"/>
            <w:left w:val="none" w:sz="0" w:space="0" w:color="auto"/>
            <w:bottom w:val="none" w:sz="0" w:space="0" w:color="auto"/>
            <w:right w:val="none" w:sz="0" w:space="0" w:color="auto"/>
          </w:divBdr>
        </w:div>
        <w:div w:id="100422807">
          <w:marLeft w:val="640"/>
          <w:marRight w:val="0"/>
          <w:marTop w:val="0"/>
          <w:marBottom w:val="0"/>
          <w:divBdr>
            <w:top w:val="none" w:sz="0" w:space="0" w:color="auto"/>
            <w:left w:val="none" w:sz="0" w:space="0" w:color="auto"/>
            <w:bottom w:val="none" w:sz="0" w:space="0" w:color="auto"/>
            <w:right w:val="none" w:sz="0" w:space="0" w:color="auto"/>
          </w:divBdr>
        </w:div>
        <w:div w:id="1488545521">
          <w:marLeft w:val="640"/>
          <w:marRight w:val="0"/>
          <w:marTop w:val="0"/>
          <w:marBottom w:val="0"/>
          <w:divBdr>
            <w:top w:val="none" w:sz="0" w:space="0" w:color="auto"/>
            <w:left w:val="none" w:sz="0" w:space="0" w:color="auto"/>
            <w:bottom w:val="none" w:sz="0" w:space="0" w:color="auto"/>
            <w:right w:val="none" w:sz="0" w:space="0" w:color="auto"/>
          </w:divBdr>
        </w:div>
        <w:div w:id="1611816997">
          <w:marLeft w:val="640"/>
          <w:marRight w:val="0"/>
          <w:marTop w:val="0"/>
          <w:marBottom w:val="0"/>
          <w:divBdr>
            <w:top w:val="none" w:sz="0" w:space="0" w:color="auto"/>
            <w:left w:val="none" w:sz="0" w:space="0" w:color="auto"/>
            <w:bottom w:val="none" w:sz="0" w:space="0" w:color="auto"/>
            <w:right w:val="none" w:sz="0" w:space="0" w:color="auto"/>
          </w:divBdr>
        </w:div>
        <w:div w:id="172572725">
          <w:marLeft w:val="640"/>
          <w:marRight w:val="0"/>
          <w:marTop w:val="0"/>
          <w:marBottom w:val="0"/>
          <w:divBdr>
            <w:top w:val="none" w:sz="0" w:space="0" w:color="auto"/>
            <w:left w:val="none" w:sz="0" w:space="0" w:color="auto"/>
            <w:bottom w:val="none" w:sz="0" w:space="0" w:color="auto"/>
            <w:right w:val="none" w:sz="0" w:space="0" w:color="auto"/>
          </w:divBdr>
        </w:div>
        <w:div w:id="1172642824">
          <w:marLeft w:val="640"/>
          <w:marRight w:val="0"/>
          <w:marTop w:val="0"/>
          <w:marBottom w:val="0"/>
          <w:divBdr>
            <w:top w:val="none" w:sz="0" w:space="0" w:color="auto"/>
            <w:left w:val="none" w:sz="0" w:space="0" w:color="auto"/>
            <w:bottom w:val="none" w:sz="0" w:space="0" w:color="auto"/>
            <w:right w:val="none" w:sz="0" w:space="0" w:color="auto"/>
          </w:divBdr>
        </w:div>
        <w:div w:id="1618751558">
          <w:marLeft w:val="640"/>
          <w:marRight w:val="0"/>
          <w:marTop w:val="0"/>
          <w:marBottom w:val="0"/>
          <w:divBdr>
            <w:top w:val="none" w:sz="0" w:space="0" w:color="auto"/>
            <w:left w:val="none" w:sz="0" w:space="0" w:color="auto"/>
            <w:bottom w:val="none" w:sz="0" w:space="0" w:color="auto"/>
            <w:right w:val="none" w:sz="0" w:space="0" w:color="auto"/>
          </w:divBdr>
        </w:div>
        <w:div w:id="65499974">
          <w:marLeft w:val="640"/>
          <w:marRight w:val="0"/>
          <w:marTop w:val="0"/>
          <w:marBottom w:val="0"/>
          <w:divBdr>
            <w:top w:val="none" w:sz="0" w:space="0" w:color="auto"/>
            <w:left w:val="none" w:sz="0" w:space="0" w:color="auto"/>
            <w:bottom w:val="none" w:sz="0" w:space="0" w:color="auto"/>
            <w:right w:val="none" w:sz="0" w:space="0" w:color="auto"/>
          </w:divBdr>
        </w:div>
        <w:div w:id="1692536404">
          <w:marLeft w:val="640"/>
          <w:marRight w:val="0"/>
          <w:marTop w:val="0"/>
          <w:marBottom w:val="0"/>
          <w:divBdr>
            <w:top w:val="none" w:sz="0" w:space="0" w:color="auto"/>
            <w:left w:val="none" w:sz="0" w:space="0" w:color="auto"/>
            <w:bottom w:val="none" w:sz="0" w:space="0" w:color="auto"/>
            <w:right w:val="none" w:sz="0" w:space="0" w:color="auto"/>
          </w:divBdr>
        </w:div>
        <w:div w:id="962148956">
          <w:marLeft w:val="640"/>
          <w:marRight w:val="0"/>
          <w:marTop w:val="0"/>
          <w:marBottom w:val="0"/>
          <w:divBdr>
            <w:top w:val="none" w:sz="0" w:space="0" w:color="auto"/>
            <w:left w:val="none" w:sz="0" w:space="0" w:color="auto"/>
            <w:bottom w:val="none" w:sz="0" w:space="0" w:color="auto"/>
            <w:right w:val="none" w:sz="0" w:space="0" w:color="auto"/>
          </w:divBdr>
        </w:div>
        <w:div w:id="1641419294">
          <w:marLeft w:val="640"/>
          <w:marRight w:val="0"/>
          <w:marTop w:val="0"/>
          <w:marBottom w:val="0"/>
          <w:divBdr>
            <w:top w:val="none" w:sz="0" w:space="0" w:color="auto"/>
            <w:left w:val="none" w:sz="0" w:space="0" w:color="auto"/>
            <w:bottom w:val="none" w:sz="0" w:space="0" w:color="auto"/>
            <w:right w:val="none" w:sz="0" w:space="0" w:color="auto"/>
          </w:divBdr>
        </w:div>
        <w:div w:id="671880437">
          <w:marLeft w:val="640"/>
          <w:marRight w:val="0"/>
          <w:marTop w:val="0"/>
          <w:marBottom w:val="0"/>
          <w:divBdr>
            <w:top w:val="none" w:sz="0" w:space="0" w:color="auto"/>
            <w:left w:val="none" w:sz="0" w:space="0" w:color="auto"/>
            <w:bottom w:val="none" w:sz="0" w:space="0" w:color="auto"/>
            <w:right w:val="none" w:sz="0" w:space="0" w:color="auto"/>
          </w:divBdr>
        </w:div>
        <w:div w:id="356784167">
          <w:marLeft w:val="640"/>
          <w:marRight w:val="0"/>
          <w:marTop w:val="0"/>
          <w:marBottom w:val="0"/>
          <w:divBdr>
            <w:top w:val="none" w:sz="0" w:space="0" w:color="auto"/>
            <w:left w:val="none" w:sz="0" w:space="0" w:color="auto"/>
            <w:bottom w:val="none" w:sz="0" w:space="0" w:color="auto"/>
            <w:right w:val="none" w:sz="0" w:space="0" w:color="auto"/>
          </w:divBdr>
        </w:div>
        <w:div w:id="523251698">
          <w:marLeft w:val="640"/>
          <w:marRight w:val="0"/>
          <w:marTop w:val="0"/>
          <w:marBottom w:val="0"/>
          <w:divBdr>
            <w:top w:val="none" w:sz="0" w:space="0" w:color="auto"/>
            <w:left w:val="none" w:sz="0" w:space="0" w:color="auto"/>
            <w:bottom w:val="none" w:sz="0" w:space="0" w:color="auto"/>
            <w:right w:val="none" w:sz="0" w:space="0" w:color="auto"/>
          </w:divBdr>
        </w:div>
        <w:div w:id="2132750106">
          <w:marLeft w:val="640"/>
          <w:marRight w:val="0"/>
          <w:marTop w:val="0"/>
          <w:marBottom w:val="0"/>
          <w:divBdr>
            <w:top w:val="none" w:sz="0" w:space="0" w:color="auto"/>
            <w:left w:val="none" w:sz="0" w:space="0" w:color="auto"/>
            <w:bottom w:val="none" w:sz="0" w:space="0" w:color="auto"/>
            <w:right w:val="none" w:sz="0" w:space="0" w:color="auto"/>
          </w:divBdr>
        </w:div>
        <w:div w:id="279343347">
          <w:marLeft w:val="640"/>
          <w:marRight w:val="0"/>
          <w:marTop w:val="0"/>
          <w:marBottom w:val="0"/>
          <w:divBdr>
            <w:top w:val="none" w:sz="0" w:space="0" w:color="auto"/>
            <w:left w:val="none" w:sz="0" w:space="0" w:color="auto"/>
            <w:bottom w:val="none" w:sz="0" w:space="0" w:color="auto"/>
            <w:right w:val="none" w:sz="0" w:space="0" w:color="auto"/>
          </w:divBdr>
        </w:div>
        <w:div w:id="1327132888">
          <w:marLeft w:val="640"/>
          <w:marRight w:val="0"/>
          <w:marTop w:val="0"/>
          <w:marBottom w:val="0"/>
          <w:divBdr>
            <w:top w:val="none" w:sz="0" w:space="0" w:color="auto"/>
            <w:left w:val="none" w:sz="0" w:space="0" w:color="auto"/>
            <w:bottom w:val="none" w:sz="0" w:space="0" w:color="auto"/>
            <w:right w:val="none" w:sz="0" w:space="0" w:color="auto"/>
          </w:divBdr>
        </w:div>
        <w:div w:id="687560813">
          <w:marLeft w:val="640"/>
          <w:marRight w:val="0"/>
          <w:marTop w:val="0"/>
          <w:marBottom w:val="0"/>
          <w:divBdr>
            <w:top w:val="none" w:sz="0" w:space="0" w:color="auto"/>
            <w:left w:val="none" w:sz="0" w:space="0" w:color="auto"/>
            <w:bottom w:val="none" w:sz="0" w:space="0" w:color="auto"/>
            <w:right w:val="none" w:sz="0" w:space="0" w:color="auto"/>
          </w:divBdr>
        </w:div>
      </w:divsChild>
    </w:div>
    <w:div w:id="1816026886">
      <w:bodyDiv w:val="1"/>
      <w:marLeft w:val="0"/>
      <w:marRight w:val="0"/>
      <w:marTop w:val="0"/>
      <w:marBottom w:val="0"/>
      <w:divBdr>
        <w:top w:val="none" w:sz="0" w:space="0" w:color="auto"/>
        <w:left w:val="none" w:sz="0" w:space="0" w:color="auto"/>
        <w:bottom w:val="none" w:sz="0" w:space="0" w:color="auto"/>
        <w:right w:val="none" w:sz="0" w:space="0" w:color="auto"/>
      </w:divBdr>
      <w:divsChild>
        <w:div w:id="1957907964">
          <w:marLeft w:val="480"/>
          <w:marRight w:val="0"/>
          <w:marTop w:val="0"/>
          <w:marBottom w:val="0"/>
          <w:divBdr>
            <w:top w:val="none" w:sz="0" w:space="0" w:color="auto"/>
            <w:left w:val="none" w:sz="0" w:space="0" w:color="auto"/>
            <w:bottom w:val="none" w:sz="0" w:space="0" w:color="auto"/>
            <w:right w:val="none" w:sz="0" w:space="0" w:color="auto"/>
          </w:divBdr>
        </w:div>
        <w:div w:id="1353334562">
          <w:marLeft w:val="480"/>
          <w:marRight w:val="0"/>
          <w:marTop w:val="0"/>
          <w:marBottom w:val="0"/>
          <w:divBdr>
            <w:top w:val="none" w:sz="0" w:space="0" w:color="auto"/>
            <w:left w:val="none" w:sz="0" w:space="0" w:color="auto"/>
            <w:bottom w:val="none" w:sz="0" w:space="0" w:color="auto"/>
            <w:right w:val="none" w:sz="0" w:space="0" w:color="auto"/>
          </w:divBdr>
        </w:div>
        <w:div w:id="99230544">
          <w:marLeft w:val="480"/>
          <w:marRight w:val="0"/>
          <w:marTop w:val="0"/>
          <w:marBottom w:val="0"/>
          <w:divBdr>
            <w:top w:val="none" w:sz="0" w:space="0" w:color="auto"/>
            <w:left w:val="none" w:sz="0" w:space="0" w:color="auto"/>
            <w:bottom w:val="none" w:sz="0" w:space="0" w:color="auto"/>
            <w:right w:val="none" w:sz="0" w:space="0" w:color="auto"/>
          </w:divBdr>
        </w:div>
        <w:div w:id="1049299732">
          <w:marLeft w:val="480"/>
          <w:marRight w:val="0"/>
          <w:marTop w:val="0"/>
          <w:marBottom w:val="0"/>
          <w:divBdr>
            <w:top w:val="none" w:sz="0" w:space="0" w:color="auto"/>
            <w:left w:val="none" w:sz="0" w:space="0" w:color="auto"/>
            <w:bottom w:val="none" w:sz="0" w:space="0" w:color="auto"/>
            <w:right w:val="none" w:sz="0" w:space="0" w:color="auto"/>
          </w:divBdr>
        </w:div>
        <w:div w:id="2132167800">
          <w:marLeft w:val="480"/>
          <w:marRight w:val="0"/>
          <w:marTop w:val="0"/>
          <w:marBottom w:val="0"/>
          <w:divBdr>
            <w:top w:val="none" w:sz="0" w:space="0" w:color="auto"/>
            <w:left w:val="none" w:sz="0" w:space="0" w:color="auto"/>
            <w:bottom w:val="none" w:sz="0" w:space="0" w:color="auto"/>
            <w:right w:val="none" w:sz="0" w:space="0" w:color="auto"/>
          </w:divBdr>
        </w:div>
        <w:div w:id="1128234349">
          <w:marLeft w:val="480"/>
          <w:marRight w:val="0"/>
          <w:marTop w:val="0"/>
          <w:marBottom w:val="0"/>
          <w:divBdr>
            <w:top w:val="none" w:sz="0" w:space="0" w:color="auto"/>
            <w:left w:val="none" w:sz="0" w:space="0" w:color="auto"/>
            <w:bottom w:val="none" w:sz="0" w:space="0" w:color="auto"/>
            <w:right w:val="none" w:sz="0" w:space="0" w:color="auto"/>
          </w:divBdr>
        </w:div>
        <w:div w:id="1787844562">
          <w:marLeft w:val="480"/>
          <w:marRight w:val="0"/>
          <w:marTop w:val="0"/>
          <w:marBottom w:val="0"/>
          <w:divBdr>
            <w:top w:val="none" w:sz="0" w:space="0" w:color="auto"/>
            <w:left w:val="none" w:sz="0" w:space="0" w:color="auto"/>
            <w:bottom w:val="none" w:sz="0" w:space="0" w:color="auto"/>
            <w:right w:val="none" w:sz="0" w:space="0" w:color="auto"/>
          </w:divBdr>
        </w:div>
        <w:div w:id="1146315683">
          <w:marLeft w:val="480"/>
          <w:marRight w:val="0"/>
          <w:marTop w:val="0"/>
          <w:marBottom w:val="0"/>
          <w:divBdr>
            <w:top w:val="none" w:sz="0" w:space="0" w:color="auto"/>
            <w:left w:val="none" w:sz="0" w:space="0" w:color="auto"/>
            <w:bottom w:val="none" w:sz="0" w:space="0" w:color="auto"/>
            <w:right w:val="none" w:sz="0" w:space="0" w:color="auto"/>
          </w:divBdr>
        </w:div>
        <w:div w:id="275336425">
          <w:marLeft w:val="480"/>
          <w:marRight w:val="0"/>
          <w:marTop w:val="0"/>
          <w:marBottom w:val="0"/>
          <w:divBdr>
            <w:top w:val="none" w:sz="0" w:space="0" w:color="auto"/>
            <w:left w:val="none" w:sz="0" w:space="0" w:color="auto"/>
            <w:bottom w:val="none" w:sz="0" w:space="0" w:color="auto"/>
            <w:right w:val="none" w:sz="0" w:space="0" w:color="auto"/>
          </w:divBdr>
        </w:div>
        <w:div w:id="338510651">
          <w:marLeft w:val="480"/>
          <w:marRight w:val="0"/>
          <w:marTop w:val="0"/>
          <w:marBottom w:val="0"/>
          <w:divBdr>
            <w:top w:val="none" w:sz="0" w:space="0" w:color="auto"/>
            <w:left w:val="none" w:sz="0" w:space="0" w:color="auto"/>
            <w:bottom w:val="none" w:sz="0" w:space="0" w:color="auto"/>
            <w:right w:val="none" w:sz="0" w:space="0" w:color="auto"/>
          </w:divBdr>
        </w:div>
        <w:div w:id="1525946782">
          <w:marLeft w:val="480"/>
          <w:marRight w:val="0"/>
          <w:marTop w:val="0"/>
          <w:marBottom w:val="0"/>
          <w:divBdr>
            <w:top w:val="none" w:sz="0" w:space="0" w:color="auto"/>
            <w:left w:val="none" w:sz="0" w:space="0" w:color="auto"/>
            <w:bottom w:val="none" w:sz="0" w:space="0" w:color="auto"/>
            <w:right w:val="none" w:sz="0" w:space="0" w:color="auto"/>
          </w:divBdr>
        </w:div>
        <w:div w:id="1497454138">
          <w:marLeft w:val="480"/>
          <w:marRight w:val="0"/>
          <w:marTop w:val="0"/>
          <w:marBottom w:val="0"/>
          <w:divBdr>
            <w:top w:val="none" w:sz="0" w:space="0" w:color="auto"/>
            <w:left w:val="none" w:sz="0" w:space="0" w:color="auto"/>
            <w:bottom w:val="none" w:sz="0" w:space="0" w:color="auto"/>
            <w:right w:val="none" w:sz="0" w:space="0" w:color="auto"/>
          </w:divBdr>
        </w:div>
        <w:div w:id="93791029">
          <w:marLeft w:val="480"/>
          <w:marRight w:val="0"/>
          <w:marTop w:val="0"/>
          <w:marBottom w:val="0"/>
          <w:divBdr>
            <w:top w:val="none" w:sz="0" w:space="0" w:color="auto"/>
            <w:left w:val="none" w:sz="0" w:space="0" w:color="auto"/>
            <w:bottom w:val="none" w:sz="0" w:space="0" w:color="auto"/>
            <w:right w:val="none" w:sz="0" w:space="0" w:color="auto"/>
          </w:divBdr>
        </w:div>
        <w:div w:id="1057783317">
          <w:marLeft w:val="480"/>
          <w:marRight w:val="0"/>
          <w:marTop w:val="0"/>
          <w:marBottom w:val="0"/>
          <w:divBdr>
            <w:top w:val="none" w:sz="0" w:space="0" w:color="auto"/>
            <w:left w:val="none" w:sz="0" w:space="0" w:color="auto"/>
            <w:bottom w:val="none" w:sz="0" w:space="0" w:color="auto"/>
            <w:right w:val="none" w:sz="0" w:space="0" w:color="auto"/>
          </w:divBdr>
        </w:div>
        <w:div w:id="432550844">
          <w:marLeft w:val="480"/>
          <w:marRight w:val="0"/>
          <w:marTop w:val="0"/>
          <w:marBottom w:val="0"/>
          <w:divBdr>
            <w:top w:val="none" w:sz="0" w:space="0" w:color="auto"/>
            <w:left w:val="none" w:sz="0" w:space="0" w:color="auto"/>
            <w:bottom w:val="none" w:sz="0" w:space="0" w:color="auto"/>
            <w:right w:val="none" w:sz="0" w:space="0" w:color="auto"/>
          </w:divBdr>
        </w:div>
        <w:div w:id="1073240333">
          <w:marLeft w:val="480"/>
          <w:marRight w:val="0"/>
          <w:marTop w:val="0"/>
          <w:marBottom w:val="0"/>
          <w:divBdr>
            <w:top w:val="none" w:sz="0" w:space="0" w:color="auto"/>
            <w:left w:val="none" w:sz="0" w:space="0" w:color="auto"/>
            <w:bottom w:val="none" w:sz="0" w:space="0" w:color="auto"/>
            <w:right w:val="none" w:sz="0" w:space="0" w:color="auto"/>
          </w:divBdr>
        </w:div>
        <w:div w:id="1609659967">
          <w:marLeft w:val="480"/>
          <w:marRight w:val="0"/>
          <w:marTop w:val="0"/>
          <w:marBottom w:val="0"/>
          <w:divBdr>
            <w:top w:val="none" w:sz="0" w:space="0" w:color="auto"/>
            <w:left w:val="none" w:sz="0" w:space="0" w:color="auto"/>
            <w:bottom w:val="none" w:sz="0" w:space="0" w:color="auto"/>
            <w:right w:val="none" w:sz="0" w:space="0" w:color="auto"/>
          </w:divBdr>
        </w:div>
        <w:div w:id="1903439100">
          <w:marLeft w:val="480"/>
          <w:marRight w:val="0"/>
          <w:marTop w:val="0"/>
          <w:marBottom w:val="0"/>
          <w:divBdr>
            <w:top w:val="none" w:sz="0" w:space="0" w:color="auto"/>
            <w:left w:val="none" w:sz="0" w:space="0" w:color="auto"/>
            <w:bottom w:val="none" w:sz="0" w:space="0" w:color="auto"/>
            <w:right w:val="none" w:sz="0" w:space="0" w:color="auto"/>
          </w:divBdr>
        </w:div>
        <w:div w:id="1428649837">
          <w:marLeft w:val="480"/>
          <w:marRight w:val="0"/>
          <w:marTop w:val="0"/>
          <w:marBottom w:val="0"/>
          <w:divBdr>
            <w:top w:val="none" w:sz="0" w:space="0" w:color="auto"/>
            <w:left w:val="none" w:sz="0" w:space="0" w:color="auto"/>
            <w:bottom w:val="none" w:sz="0" w:space="0" w:color="auto"/>
            <w:right w:val="none" w:sz="0" w:space="0" w:color="auto"/>
          </w:divBdr>
        </w:div>
        <w:div w:id="774980803">
          <w:marLeft w:val="480"/>
          <w:marRight w:val="0"/>
          <w:marTop w:val="0"/>
          <w:marBottom w:val="0"/>
          <w:divBdr>
            <w:top w:val="none" w:sz="0" w:space="0" w:color="auto"/>
            <w:left w:val="none" w:sz="0" w:space="0" w:color="auto"/>
            <w:bottom w:val="none" w:sz="0" w:space="0" w:color="auto"/>
            <w:right w:val="none" w:sz="0" w:space="0" w:color="auto"/>
          </w:divBdr>
        </w:div>
        <w:div w:id="444157266">
          <w:marLeft w:val="480"/>
          <w:marRight w:val="0"/>
          <w:marTop w:val="0"/>
          <w:marBottom w:val="0"/>
          <w:divBdr>
            <w:top w:val="none" w:sz="0" w:space="0" w:color="auto"/>
            <w:left w:val="none" w:sz="0" w:space="0" w:color="auto"/>
            <w:bottom w:val="none" w:sz="0" w:space="0" w:color="auto"/>
            <w:right w:val="none" w:sz="0" w:space="0" w:color="auto"/>
          </w:divBdr>
        </w:div>
        <w:div w:id="1937513014">
          <w:marLeft w:val="480"/>
          <w:marRight w:val="0"/>
          <w:marTop w:val="0"/>
          <w:marBottom w:val="0"/>
          <w:divBdr>
            <w:top w:val="none" w:sz="0" w:space="0" w:color="auto"/>
            <w:left w:val="none" w:sz="0" w:space="0" w:color="auto"/>
            <w:bottom w:val="none" w:sz="0" w:space="0" w:color="auto"/>
            <w:right w:val="none" w:sz="0" w:space="0" w:color="auto"/>
          </w:divBdr>
        </w:div>
        <w:div w:id="562446634">
          <w:marLeft w:val="480"/>
          <w:marRight w:val="0"/>
          <w:marTop w:val="0"/>
          <w:marBottom w:val="0"/>
          <w:divBdr>
            <w:top w:val="none" w:sz="0" w:space="0" w:color="auto"/>
            <w:left w:val="none" w:sz="0" w:space="0" w:color="auto"/>
            <w:bottom w:val="none" w:sz="0" w:space="0" w:color="auto"/>
            <w:right w:val="none" w:sz="0" w:space="0" w:color="auto"/>
          </w:divBdr>
        </w:div>
        <w:div w:id="293482567">
          <w:marLeft w:val="480"/>
          <w:marRight w:val="0"/>
          <w:marTop w:val="0"/>
          <w:marBottom w:val="0"/>
          <w:divBdr>
            <w:top w:val="none" w:sz="0" w:space="0" w:color="auto"/>
            <w:left w:val="none" w:sz="0" w:space="0" w:color="auto"/>
            <w:bottom w:val="none" w:sz="0" w:space="0" w:color="auto"/>
            <w:right w:val="none" w:sz="0" w:space="0" w:color="auto"/>
          </w:divBdr>
        </w:div>
        <w:div w:id="936206680">
          <w:marLeft w:val="480"/>
          <w:marRight w:val="0"/>
          <w:marTop w:val="0"/>
          <w:marBottom w:val="0"/>
          <w:divBdr>
            <w:top w:val="none" w:sz="0" w:space="0" w:color="auto"/>
            <w:left w:val="none" w:sz="0" w:space="0" w:color="auto"/>
            <w:bottom w:val="none" w:sz="0" w:space="0" w:color="auto"/>
            <w:right w:val="none" w:sz="0" w:space="0" w:color="auto"/>
          </w:divBdr>
        </w:div>
        <w:div w:id="11537691">
          <w:marLeft w:val="480"/>
          <w:marRight w:val="0"/>
          <w:marTop w:val="0"/>
          <w:marBottom w:val="0"/>
          <w:divBdr>
            <w:top w:val="none" w:sz="0" w:space="0" w:color="auto"/>
            <w:left w:val="none" w:sz="0" w:space="0" w:color="auto"/>
            <w:bottom w:val="none" w:sz="0" w:space="0" w:color="auto"/>
            <w:right w:val="none" w:sz="0" w:space="0" w:color="auto"/>
          </w:divBdr>
        </w:div>
        <w:div w:id="1602377258">
          <w:marLeft w:val="480"/>
          <w:marRight w:val="0"/>
          <w:marTop w:val="0"/>
          <w:marBottom w:val="0"/>
          <w:divBdr>
            <w:top w:val="none" w:sz="0" w:space="0" w:color="auto"/>
            <w:left w:val="none" w:sz="0" w:space="0" w:color="auto"/>
            <w:bottom w:val="none" w:sz="0" w:space="0" w:color="auto"/>
            <w:right w:val="none" w:sz="0" w:space="0" w:color="auto"/>
          </w:divBdr>
        </w:div>
        <w:div w:id="936059344">
          <w:marLeft w:val="480"/>
          <w:marRight w:val="0"/>
          <w:marTop w:val="0"/>
          <w:marBottom w:val="0"/>
          <w:divBdr>
            <w:top w:val="none" w:sz="0" w:space="0" w:color="auto"/>
            <w:left w:val="none" w:sz="0" w:space="0" w:color="auto"/>
            <w:bottom w:val="none" w:sz="0" w:space="0" w:color="auto"/>
            <w:right w:val="none" w:sz="0" w:space="0" w:color="auto"/>
          </w:divBdr>
        </w:div>
        <w:div w:id="833687890">
          <w:marLeft w:val="480"/>
          <w:marRight w:val="0"/>
          <w:marTop w:val="0"/>
          <w:marBottom w:val="0"/>
          <w:divBdr>
            <w:top w:val="none" w:sz="0" w:space="0" w:color="auto"/>
            <w:left w:val="none" w:sz="0" w:space="0" w:color="auto"/>
            <w:bottom w:val="none" w:sz="0" w:space="0" w:color="auto"/>
            <w:right w:val="none" w:sz="0" w:space="0" w:color="auto"/>
          </w:divBdr>
        </w:div>
        <w:div w:id="1984115479">
          <w:marLeft w:val="480"/>
          <w:marRight w:val="0"/>
          <w:marTop w:val="0"/>
          <w:marBottom w:val="0"/>
          <w:divBdr>
            <w:top w:val="none" w:sz="0" w:space="0" w:color="auto"/>
            <w:left w:val="none" w:sz="0" w:space="0" w:color="auto"/>
            <w:bottom w:val="none" w:sz="0" w:space="0" w:color="auto"/>
            <w:right w:val="none" w:sz="0" w:space="0" w:color="auto"/>
          </w:divBdr>
        </w:div>
        <w:div w:id="418792634">
          <w:marLeft w:val="480"/>
          <w:marRight w:val="0"/>
          <w:marTop w:val="0"/>
          <w:marBottom w:val="0"/>
          <w:divBdr>
            <w:top w:val="none" w:sz="0" w:space="0" w:color="auto"/>
            <w:left w:val="none" w:sz="0" w:space="0" w:color="auto"/>
            <w:bottom w:val="none" w:sz="0" w:space="0" w:color="auto"/>
            <w:right w:val="none" w:sz="0" w:space="0" w:color="auto"/>
          </w:divBdr>
        </w:div>
        <w:div w:id="742678647">
          <w:marLeft w:val="480"/>
          <w:marRight w:val="0"/>
          <w:marTop w:val="0"/>
          <w:marBottom w:val="0"/>
          <w:divBdr>
            <w:top w:val="none" w:sz="0" w:space="0" w:color="auto"/>
            <w:left w:val="none" w:sz="0" w:space="0" w:color="auto"/>
            <w:bottom w:val="none" w:sz="0" w:space="0" w:color="auto"/>
            <w:right w:val="none" w:sz="0" w:space="0" w:color="auto"/>
          </w:divBdr>
        </w:div>
        <w:div w:id="1202867046">
          <w:marLeft w:val="480"/>
          <w:marRight w:val="0"/>
          <w:marTop w:val="0"/>
          <w:marBottom w:val="0"/>
          <w:divBdr>
            <w:top w:val="none" w:sz="0" w:space="0" w:color="auto"/>
            <w:left w:val="none" w:sz="0" w:space="0" w:color="auto"/>
            <w:bottom w:val="none" w:sz="0" w:space="0" w:color="auto"/>
            <w:right w:val="none" w:sz="0" w:space="0" w:color="auto"/>
          </w:divBdr>
        </w:div>
        <w:div w:id="621377497">
          <w:marLeft w:val="480"/>
          <w:marRight w:val="0"/>
          <w:marTop w:val="0"/>
          <w:marBottom w:val="0"/>
          <w:divBdr>
            <w:top w:val="none" w:sz="0" w:space="0" w:color="auto"/>
            <w:left w:val="none" w:sz="0" w:space="0" w:color="auto"/>
            <w:bottom w:val="none" w:sz="0" w:space="0" w:color="auto"/>
            <w:right w:val="none" w:sz="0" w:space="0" w:color="auto"/>
          </w:divBdr>
        </w:div>
        <w:div w:id="1613248292">
          <w:marLeft w:val="480"/>
          <w:marRight w:val="0"/>
          <w:marTop w:val="0"/>
          <w:marBottom w:val="0"/>
          <w:divBdr>
            <w:top w:val="none" w:sz="0" w:space="0" w:color="auto"/>
            <w:left w:val="none" w:sz="0" w:space="0" w:color="auto"/>
            <w:bottom w:val="none" w:sz="0" w:space="0" w:color="auto"/>
            <w:right w:val="none" w:sz="0" w:space="0" w:color="auto"/>
          </w:divBdr>
        </w:div>
        <w:div w:id="1743873878">
          <w:marLeft w:val="480"/>
          <w:marRight w:val="0"/>
          <w:marTop w:val="0"/>
          <w:marBottom w:val="0"/>
          <w:divBdr>
            <w:top w:val="none" w:sz="0" w:space="0" w:color="auto"/>
            <w:left w:val="none" w:sz="0" w:space="0" w:color="auto"/>
            <w:bottom w:val="none" w:sz="0" w:space="0" w:color="auto"/>
            <w:right w:val="none" w:sz="0" w:space="0" w:color="auto"/>
          </w:divBdr>
        </w:div>
        <w:div w:id="2107119030">
          <w:marLeft w:val="480"/>
          <w:marRight w:val="0"/>
          <w:marTop w:val="0"/>
          <w:marBottom w:val="0"/>
          <w:divBdr>
            <w:top w:val="none" w:sz="0" w:space="0" w:color="auto"/>
            <w:left w:val="none" w:sz="0" w:space="0" w:color="auto"/>
            <w:bottom w:val="none" w:sz="0" w:space="0" w:color="auto"/>
            <w:right w:val="none" w:sz="0" w:space="0" w:color="auto"/>
          </w:divBdr>
        </w:div>
        <w:div w:id="2113697760">
          <w:marLeft w:val="480"/>
          <w:marRight w:val="0"/>
          <w:marTop w:val="0"/>
          <w:marBottom w:val="0"/>
          <w:divBdr>
            <w:top w:val="none" w:sz="0" w:space="0" w:color="auto"/>
            <w:left w:val="none" w:sz="0" w:space="0" w:color="auto"/>
            <w:bottom w:val="none" w:sz="0" w:space="0" w:color="auto"/>
            <w:right w:val="none" w:sz="0" w:space="0" w:color="auto"/>
          </w:divBdr>
        </w:div>
        <w:div w:id="1884291612">
          <w:marLeft w:val="480"/>
          <w:marRight w:val="0"/>
          <w:marTop w:val="0"/>
          <w:marBottom w:val="0"/>
          <w:divBdr>
            <w:top w:val="none" w:sz="0" w:space="0" w:color="auto"/>
            <w:left w:val="none" w:sz="0" w:space="0" w:color="auto"/>
            <w:bottom w:val="none" w:sz="0" w:space="0" w:color="auto"/>
            <w:right w:val="none" w:sz="0" w:space="0" w:color="auto"/>
          </w:divBdr>
        </w:div>
        <w:div w:id="1859658647">
          <w:marLeft w:val="480"/>
          <w:marRight w:val="0"/>
          <w:marTop w:val="0"/>
          <w:marBottom w:val="0"/>
          <w:divBdr>
            <w:top w:val="none" w:sz="0" w:space="0" w:color="auto"/>
            <w:left w:val="none" w:sz="0" w:space="0" w:color="auto"/>
            <w:bottom w:val="none" w:sz="0" w:space="0" w:color="auto"/>
            <w:right w:val="none" w:sz="0" w:space="0" w:color="auto"/>
          </w:divBdr>
        </w:div>
        <w:div w:id="2060934377">
          <w:marLeft w:val="480"/>
          <w:marRight w:val="0"/>
          <w:marTop w:val="0"/>
          <w:marBottom w:val="0"/>
          <w:divBdr>
            <w:top w:val="none" w:sz="0" w:space="0" w:color="auto"/>
            <w:left w:val="none" w:sz="0" w:space="0" w:color="auto"/>
            <w:bottom w:val="none" w:sz="0" w:space="0" w:color="auto"/>
            <w:right w:val="none" w:sz="0" w:space="0" w:color="auto"/>
          </w:divBdr>
        </w:div>
      </w:divsChild>
    </w:div>
    <w:div w:id="1822040196">
      <w:bodyDiv w:val="1"/>
      <w:marLeft w:val="0"/>
      <w:marRight w:val="0"/>
      <w:marTop w:val="0"/>
      <w:marBottom w:val="0"/>
      <w:divBdr>
        <w:top w:val="none" w:sz="0" w:space="0" w:color="auto"/>
        <w:left w:val="none" w:sz="0" w:space="0" w:color="auto"/>
        <w:bottom w:val="none" w:sz="0" w:space="0" w:color="auto"/>
        <w:right w:val="none" w:sz="0" w:space="0" w:color="auto"/>
      </w:divBdr>
      <w:divsChild>
        <w:div w:id="8916691">
          <w:marLeft w:val="480"/>
          <w:marRight w:val="0"/>
          <w:marTop w:val="0"/>
          <w:marBottom w:val="0"/>
          <w:divBdr>
            <w:top w:val="none" w:sz="0" w:space="0" w:color="auto"/>
            <w:left w:val="none" w:sz="0" w:space="0" w:color="auto"/>
            <w:bottom w:val="none" w:sz="0" w:space="0" w:color="auto"/>
            <w:right w:val="none" w:sz="0" w:space="0" w:color="auto"/>
          </w:divBdr>
        </w:div>
        <w:div w:id="104422213">
          <w:marLeft w:val="480"/>
          <w:marRight w:val="0"/>
          <w:marTop w:val="0"/>
          <w:marBottom w:val="0"/>
          <w:divBdr>
            <w:top w:val="none" w:sz="0" w:space="0" w:color="auto"/>
            <w:left w:val="none" w:sz="0" w:space="0" w:color="auto"/>
            <w:bottom w:val="none" w:sz="0" w:space="0" w:color="auto"/>
            <w:right w:val="none" w:sz="0" w:space="0" w:color="auto"/>
          </w:divBdr>
        </w:div>
        <w:div w:id="243684704">
          <w:marLeft w:val="480"/>
          <w:marRight w:val="0"/>
          <w:marTop w:val="0"/>
          <w:marBottom w:val="0"/>
          <w:divBdr>
            <w:top w:val="none" w:sz="0" w:space="0" w:color="auto"/>
            <w:left w:val="none" w:sz="0" w:space="0" w:color="auto"/>
            <w:bottom w:val="none" w:sz="0" w:space="0" w:color="auto"/>
            <w:right w:val="none" w:sz="0" w:space="0" w:color="auto"/>
          </w:divBdr>
        </w:div>
        <w:div w:id="271910596">
          <w:marLeft w:val="480"/>
          <w:marRight w:val="0"/>
          <w:marTop w:val="0"/>
          <w:marBottom w:val="0"/>
          <w:divBdr>
            <w:top w:val="none" w:sz="0" w:space="0" w:color="auto"/>
            <w:left w:val="none" w:sz="0" w:space="0" w:color="auto"/>
            <w:bottom w:val="none" w:sz="0" w:space="0" w:color="auto"/>
            <w:right w:val="none" w:sz="0" w:space="0" w:color="auto"/>
          </w:divBdr>
        </w:div>
        <w:div w:id="310057965">
          <w:marLeft w:val="480"/>
          <w:marRight w:val="0"/>
          <w:marTop w:val="0"/>
          <w:marBottom w:val="0"/>
          <w:divBdr>
            <w:top w:val="none" w:sz="0" w:space="0" w:color="auto"/>
            <w:left w:val="none" w:sz="0" w:space="0" w:color="auto"/>
            <w:bottom w:val="none" w:sz="0" w:space="0" w:color="auto"/>
            <w:right w:val="none" w:sz="0" w:space="0" w:color="auto"/>
          </w:divBdr>
        </w:div>
        <w:div w:id="360323091">
          <w:marLeft w:val="480"/>
          <w:marRight w:val="0"/>
          <w:marTop w:val="0"/>
          <w:marBottom w:val="0"/>
          <w:divBdr>
            <w:top w:val="none" w:sz="0" w:space="0" w:color="auto"/>
            <w:left w:val="none" w:sz="0" w:space="0" w:color="auto"/>
            <w:bottom w:val="none" w:sz="0" w:space="0" w:color="auto"/>
            <w:right w:val="none" w:sz="0" w:space="0" w:color="auto"/>
          </w:divBdr>
        </w:div>
        <w:div w:id="376859627">
          <w:marLeft w:val="480"/>
          <w:marRight w:val="0"/>
          <w:marTop w:val="0"/>
          <w:marBottom w:val="0"/>
          <w:divBdr>
            <w:top w:val="none" w:sz="0" w:space="0" w:color="auto"/>
            <w:left w:val="none" w:sz="0" w:space="0" w:color="auto"/>
            <w:bottom w:val="none" w:sz="0" w:space="0" w:color="auto"/>
            <w:right w:val="none" w:sz="0" w:space="0" w:color="auto"/>
          </w:divBdr>
        </w:div>
        <w:div w:id="999962713">
          <w:marLeft w:val="480"/>
          <w:marRight w:val="0"/>
          <w:marTop w:val="0"/>
          <w:marBottom w:val="0"/>
          <w:divBdr>
            <w:top w:val="none" w:sz="0" w:space="0" w:color="auto"/>
            <w:left w:val="none" w:sz="0" w:space="0" w:color="auto"/>
            <w:bottom w:val="none" w:sz="0" w:space="0" w:color="auto"/>
            <w:right w:val="none" w:sz="0" w:space="0" w:color="auto"/>
          </w:divBdr>
        </w:div>
        <w:div w:id="1035230598">
          <w:marLeft w:val="480"/>
          <w:marRight w:val="0"/>
          <w:marTop w:val="0"/>
          <w:marBottom w:val="0"/>
          <w:divBdr>
            <w:top w:val="none" w:sz="0" w:space="0" w:color="auto"/>
            <w:left w:val="none" w:sz="0" w:space="0" w:color="auto"/>
            <w:bottom w:val="none" w:sz="0" w:space="0" w:color="auto"/>
            <w:right w:val="none" w:sz="0" w:space="0" w:color="auto"/>
          </w:divBdr>
        </w:div>
        <w:div w:id="1132136538">
          <w:marLeft w:val="480"/>
          <w:marRight w:val="0"/>
          <w:marTop w:val="0"/>
          <w:marBottom w:val="0"/>
          <w:divBdr>
            <w:top w:val="none" w:sz="0" w:space="0" w:color="auto"/>
            <w:left w:val="none" w:sz="0" w:space="0" w:color="auto"/>
            <w:bottom w:val="none" w:sz="0" w:space="0" w:color="auto"/>
            <w:right w:val="none" w:sz="0" w:space="0" w:color="auto"/>
          </w:divBdr>
        </w:div>
        <w:div w:id="1162549809">
          <w:marLeft w:val="480"/>
          <w:marRight w:val="0"/>
          <w:marTop w:val="0"/>
          <w:marBottom w:val="0"/>
          <w:divBdr>
            <w:top w:val="none" w:sz="0" w:space="0" w:color="auto"/>
            <w:left w:val="none" w:sz="0" w:space="0" w:color="auto"/>
            <w:bottom w:val="none" w:sz="0" w:space="0" w:color="auto"/>
            <w:right w:val="none" w:sz="0" w:space="0" w:color="auto"/>
          </w:divBdr>
        </w:div>
        <w:div w:id="1195969371">
          <w:marLeft w:val="480"/>
          <w:marRight w:val="0"/>
          <w:marTop w:val="0"/>
          <w:marBottom w:val="0"/>
          <w:divBdr>
            <w:top w:val="none" w:sz="0" w:space="0" w:color="auto"/>
            <w:left w:val="none" w:sz="0" w:space="0" w:color="auto"/>
            <w:bottom w:val="none" w:sz="0" w:space="0" w:color="auto"/>
            <w:right w:val="none" w:sz="0" w:space="0" w:color="auto"/>
          </w:divBdr>
        </w:div>
        <w:div w:id="1215578439">
          <w:marLeft w:val="480"/>
          <w:marRight w:val="0"/>
          <w:marTop w:val="0"/>
          <w:marBottom w:val="0"/>
          <w:divBdr>
            <w:top w:val="none" w:sz="0" w:space="0" w:color="auto"/>
            <w:left w:val="none" w:sz="0" w:space="0" w:color="auto"/>
            <w:bottom w:val="none" w:sz="0" w:space="0" w:color="auto"/>
            <w:right w:val="none" w:sz="0" w:space="0" w:color="auto"/>
          </w:divBdr>
        </w:div>
        <w:div w:id="1250501851">
          <w:marLeft w:val="480"/>
          <w:marRight w:val="0"/>
          <w:marTop w:val="0"/>
          <w:marBottom w:val="0"/>
          <w:divBdr>
            <w:top w:val="none" w:sz="0" w:space="0" w:color="auto"/>
            <w:left w:val="none" w:sz="0" w:space="0" w:color="auto"/>
            <w:bottom w:val="none" w:sz="0" w:space="0" w:color="auto"/>
            <w:right w:val="none" w:sz="0" w:space="0" w:color="auto"/>
          </w:divBdr>
        </w:div>
        <w:div w:id="1273902664">
          <w:marLeft w:val="480"/>
          <w:marRight w:val="0"/>
          <w:marTop w:val="0"/>
          <w:marBottom w:val="0"/>
          <w:divBdr>
            <w:top w:val="none" w:sz="0" w:space="0" w:color="auto"/>
            <w:left w:val="none" w:sz="0" w:space="0" w:color="auto"/>
            <w:bottom w:val="none" w:sz="0" w:space="0" w:color="auto"/>
            <w:right w:val="none" w:sz="0" w:space="0" w:color="auto"/>
          </w:divBdr>
        </w:div>
        <w:div w:id="1469131678">
          <w:marLeft w:val="480"/>
          <w:marRight w:val="0"/>
          <w:marTop w:val="0"/>
          <w:marBottom w:val="0"/>
          <w:divBdr>
            <w:top w:val="none" w:sz="0" w:space="0" w:color="auto"/>
            <w:left w:val="none" w:sz="0" w:space="0" w:color="auto"/>
            <w:bottom w:val="none" w:sz="0" w:space="0" w:color="auto"/>
            <w:right w:val="none" w:sz="0" w:space="0" w:color="auto"/>
          </w:divBdr>
        </w:div>
        <w:div w:id="1644770347">
          <w:marLeft w:val="480"/>
          <w:marRight w:val="0"/>
          <w:marTop w:val="0"/>
          <w:marBottom w:val="0"/>
          <w:divBdr>
            <w:top w:val="none" w:sz="0" w:space="0" w:color="auto"/>
            <w:left w:val="none" w:sz="0" w:space="0" w:color="auto"/>
            <w:bottom w:val="none" w:sz="0" w:space="0" w:color="auto"/>
            <w:right w:val="none" w:sz="0" w:space="0" w:color="auto"/>
          </w:divBdr>
        </w:div>
        <w:div w:id="1815560662">
          <w:marLeft w:val="480"/>
          <w:marRight w:val="0"/>
          <w:marTop w:val="0"/>
          <w:marBottom w:val="0"/>
          <w:divBdr>
            <w:top w:val="none" w:sz="0" w:space="0" w:color="auto"/>
            <w:left w:val="none" w:sz="0" w:space="0" w:color="auto"/>
            <w:bottom w:val="none" w:sz="0" w:space="0" w:color="auto"/>
            <w:right w:val="none" w:sz="0" w:space="0" w:color="auto"/>
          </w:divBdr>
        </w:div>
        <w:div w:id="1911310598">
          <w:marLeft w:val="480"/>
          <w:marRight w:val="0"/>
          <w:marTop w:val="0"/>
          <w:marBottom w:val="0"/>
          <w:divBdr>
            <w:top w:val="none" w:sz="0" w:space="0" w:color="auto"/>
            <w:left w:val="none" w:sz="0" w:space="0" w:color="auto"/>
            <w:bottom w:val="none" w:sz="0" w:space="0" w:color="auto"/>
            <w:right w:val="none" w:sz="0" w:space="0" w:color="auto"/>
          </w:divBdr>
        </w:div>
        <w:div w:id="2062560124">
          <w:marLeft w:val="480"/>
          <w:marRight w:val="0"/>
          <w:marTop w:val="0"/>
          <w:marBottom w:val="0"/>
          <w:divBdr>
            <w:top w:val="none" w:sz="0" w:space="0" w:color="auto"/>
            <w:left w:val="none" w:sz="0" w:space="0" w:color="auto"/>
            <w:bottom w:val="none" w:sz="0" w:space="0" w:color="auto"/>
            <w:right w:val="none" w:sz="0" w:space="0" w:color="auto"/>
          </w:divBdr>
        </w:div>
      </w:divsChild>
    </w:div>
    <w:div w:id="1822771191">
      <w:bodyDiv w:val="1"/>
      <w:marLeft w:val="0"/>
      <w:marRight w:val="0"/>
      <w:marTop w:val="0"/>
      <w:marBottom w:val="0"/>
      <w:divBdr>
        <w:top w:val="none" w:sz="0" w:space="0" w:color="auto"/>
        <w:left w:val="none" w:sz="0" w:space="0" w:color="auto"/>
        <w:bottom w:val="none" w:sz="0" w:space="0" w:color="auto"/>
        <w:right w:val="none" w:sz="0" w:space="0" w:color="auto"/>
      </w:divBdr>
    </w:div>
    <w:div w:id="1822884150">
      <w:bodyDiv w:val="1"/>
      <w:marLeft w:val="0"/>
      <w:marRight w:val="0"/>
      <w:marTop w:val="0"/>
      <w:marBottom w:val="0"/>
      <w:divBdr>
        <w:top w:val="none" w:sz="0" w:space="0" w:color="auto"/>
        <w:left w:val="none" w:sz="0" w:space="0" w:color="auto"/>
        <w:bottom w:val="none" w:sz="0" w:space="0" w:color="auto"/>
        <w:right w:val="none" w:sz="0" w:space="0" w:color="auto"/>
      </w:divBdr>
      <w:divsChild>
        <w:div w:id="2034531037">
          <w:marLeft w:val="640"/>
          <w:marRight w:val="0"/>
          <w:marTop w:val="0"/>
          <w:marBottom w:val="0"/>
          <w:divBdr>
            <w:top w:val="none" w:sz="0" w:space="0" w:color="auto"/>
            <w:left w:val="none" w:sz="0" w:space="0" w:color="auto"/>
            <w:bottom w:val="none" w:sz="0" w:space="0" w:color="auto"/>
            <w:right w:val="none" w:sz="0" w:space="0" w:color="auto"/>
          </w:divBdr>
        </w:div>
        <w:div w:id="801073167">
          <w:marLeft w:val="640"/>
          <w:marRight w:val="0"/>
          <w:marTop w:val="0"/>
          <w:marBottom w:val="0"/>
          <w:divBdr>
            <w:top w:val="none" w:sz="0" w:space="0" w:color="auto"/>
            <w:left w:val="none" w:sz="0" w:space="0" w:color="auto"/>
            <w:bottom w:val="none" w:sz="0" w:space="0" w:color="auto"/>
            <w:right w:val="none" w:sz="0" w:space="0" w:color="auto"/>
          </w:divBdr>
        </w:div>
        <w:div w:id="522867632">
          <w:marLeft w:val="640"/>
          <w:marRight w:val="0"/>
          <w:marTop w:val="0"/>
          <w:marBottom w:val="0"/>
          <w:divBdr>
            <w:top w:val="none" w:sz="0" w:space="0" w:color="auto"/>
            <w:left w:val="none" w:sz="0" w:space="0" w:color="auto"/>
            <w:bottom w:val="none" w:sz="0" w:space="0" w:color="auto"/>
            <w:right w:val="none" w:sz="0" w:space="0" w:color="auto"/>
          </w:divBdr>
        </w:div>
        <w:div w:id="783378767">
          <w:marLeft w:val="640"/>
          <w:marRight w:val="0"/>
          <w:marTop w:val="0"/>
          <w:marBottom w:val="0"/>
          <w:divBdr>
            <w:top w:val="none" w:sz="0" w:space="0" w:color="auto"/>
            <w:left w:val="none" w:sz="0" w:space="0" w:color="auto"/>
            <w:bottom w:val="none" w:sz="0" w:space="0" w:color="auto"/>
            <w:right w:val="none" w:sz="0" w:space="0" w:color="auto"/>
          </w:divBdr>
        </w:div>
        <w:div w:id="538199436">
          <w:marLeft w:val="640"/>
          <w:marRight w:val="0"/>
          <w:marTop w:val="0"/>
          <w:marBottom w:val="0"/>
          <w:divBdr>
            <w:top w:val="none" w:sz="0" w:space="0" w:color="auto"/>
            <w:left w:val="none" w:sz="0" w:space="0" w:color="auto"/>
            <w:bottom w:val="none" w:sz="0" w:space="0" w:color="auto"/>
            <w:right w:val="none" w:sz="0" w:space="0" w:color="auto"/>
          </w:divBdr>
        </w:div>
        <w:div w:id="366949923">
          <w:marLeft w:val="640"/>
          <w:marRight w:val="0"/>
          <w:marTop w:val="0"/>
          <w:marBottom w:val="0"/>
          <w:divBdr>
            <w:top w:val="none" w:sz="0" w:space="0" w:color="auto"/>
            <w:left w:val="none" w:sz="0" w:space="0" w:color="auto"/>
            <w:bottom w:val="none" w:sz="0" w:space="0" w:color="auto"/>
            <w:right w:val="none" w:sz="0" w:space="0" w:color="auto"/>
          </w:divBdr>
        </w:div>
        <w:div w:id="1752660205">
          <w:marLeft w:val="640"/>
          <w:marRight w:val="0"/>
          <w:marTop w:val="0"/>
          <w:marBottom w:val="0"/>
          <w:divBdr>
            <w:top w:val="none" w:sz="0" w:space="0" w:color="auto"/>
            <w:left w:val="none" w:sz="0" w:space="0" w:color="auto"/>
            <w:bottom w:val="none" w:sz="0" w:space="0" w:color="auto"/>
            <w:right w:val="none" w:sz="0" w:space="0" w:color="auto"/>
          </w:divBdr>
        </w:div>
        <w:div w:id="959412440">
          <w:marLeft w:val="640"/>
          <w:marRight w:val="0"/>
          <w:marTop w:val="0"/>
          <w:marBottom w:val="0"/>
          <w:divBdr>
            <w:top w:val="none" w:sz="0" w:space="0" w:color="auto"/>
            <w:left w:val="none" w:sz="0" w:space="0" w:color="auto"/>
            <w:bottom w:val="none" w:sz="0" w:space="0" w:color="auto"/>
            <w:right w:val="none" w:sz="0" w:space="0" w:color="auto"/>
          </w:divBdr>
        </w:div>
        <w:div w:id="555974291">
          <w:marLeft w:val="640"/>
          <w:marRight w:val="0"/>
          <w:marTop w:val="0"/>
          <w:marBottom w:val="0"/>
          <w:divBdr>
            <w:top w:val="none" w:sz="0" w:space="0" w:color="auto"/>
            <w:left w:val="none" w:sz="0" w:space="0" w:color="auto"/>
            <w:bottom w:val="none" w:sz="0" w:space="0" w:color="auto"/>
            <w:right w:val="none" w:sz="0" w:space="0" w:color="auto"/>
          </w:divBdr>
        </w:div>
        <w:div w:id="2021465932">
          <w:marLeft w:val="640"/>
          <w:marRight w:val="0"/>
          <w:marTop w:val="0"/>
          <w:marBottom w:val="0"/>
          <w:divBdr>
            <w:top w:val="none" w:sz="0" w:space="0" w:color="auto"/>
            <w:left w:val="none" w:sz="0" w:space="0" w:color="auto"/>
            <w:bottom w:val="none" w:sz="0" w:space="0" w:color="auto"/>
            <w:right w:val="none" w:sz="0" w:space="0" w:color="auto"/>
          </w:divBdr>
        </w:div>
        <w:div w:id="992489322">
          <w:marLeft w:val="640"/>
          <w:marRight w:val="0"/>
          <w:marTop w:val="0"/>
          <w:marBottom w:val="0"/>
          <w:divBdr>
            <w:top w:val="none" w:sz="0" w:space="0" w:color="auto"/>
            <w:left w:val="none" w:sz="0" w:space="0" w:color="auto"/>
            <w:bottom w:val="none" w:sz="0" w:space="0" w:color="auto"/>
            <w:right w:val="none" w:sz="0" w:space="0" w:color="auto"/>
          </w:divBdr>
        </w:div>
        <w:div w:id="51275516">
          <w:marLeft w:val="640"/>
          <w:marRight w:val="0"/>
          <w:marTop w:val="0"/>
          <w:marBottom w:val="0"/>
          <w:divBdr>
            <w:top w:val="none" w:sz="0" w:space="0" w:color="auto"/>
            <w:left w:val="none" w:sz="0" w:space="0" w:color="auto"/>
            <w:bottom w:val="none" w:sz="0" w:space="0" w:color="auto"/>
            <w:right w:val="none" w:sz="0" w:space="0" w:color="auto"/>
          </w:divBdr>
        </w:div>
        <w:div w:id="1741948862">
          <w:marLeft w:val="640"/>
          <w:marRight w:val="0"/>
          <w:marTop w:val="0"/>
          <w:marBottom w:val="0"/>
          <w:divBdr>
            <w:top w:val="none" w:sz="0" w:space="0" w:color="auto"/>
            <w:left w:val="none" w:sz="0" w:space="0" w:color="auto"/>
            <w:bottom w:val="none" w:sz="0" w:space="0" w:color="auto"/>
            <w:right w:val="none" w:sz="0" w:space="0" w:color="auto"/>
          </w:divBdr>
        </w:div>
        <w:div w:id="465468197">
          <w:marLeft w:val="640"/>
          <w:marRight w:val="0"/>
          <w:marTop w:val="0"/>
          <w:marBottom w:val="0"/>
          <w:divBdr>
            <w:top w:val="none" w:sz="0" w:space="0" w:color="auto"/>
            <w:left w:val="none" w:sz="0" w:space="0" w:color="auto"/>
            <w:bottom w:val="none" w:sz="0" w:space="0" w:color="auto"/>
            <w:right w:val="none" w:sz="0" w:space="0" w:color="auto"/>
          </w:divBdr>
        </w:div>
        <w:div w:id="1549415062">
          <w:marLeft w:val="640"/>
          <w:marRight w:val="0"/>
          <w:marTop w:val="0"/>
          <w:marBottom w:val="0"/>
          <w:divBdr>
            <w:top w:val="none" w:sz="0" w:space="0" w:color="auto"/>
            <w:left w:val="none" w:sz="0" w:space="0" w:color="auto"/>
            <w:bottom w:val="none" w:sz="0" w:space="0" w:color="auto"/>
            <w:right w:val="none" w:sz="0" w:space="0" w:color="auto"/>
          </w:divBdr>
        </w:div>
        <w:div w:id="926614431">
          <w:marLeft w:val="640"/>
          <w:marRight w:val="0"/>
          <w:marTop w:val="0"/>
          <w:marBottom w:val="0"/>
          <w:divBdr>
            <w:top w:val="none" w:sz="0" w:space="0" w:color="auto"/>
            <w:left w:val="none" w:sz="0" w:space="0" w:color="auto"/>
            <w:bottom w:val="none" w:sz="0" w:space="0" w:color="auto"/>
            <w:right w:val="none" w:sz="0" w:space="0" w:color="auto"/>
          </w:divBdr>
        </w:div>
        <w:div w:id="1704330192">
          <w:marLeft w:val="640"/>
          <w:marRight w:val="0"/>
          <w:marTop w:val="0"/>
          <w:marBottom w:val="0"/>
          <w:divBdr>
            <w:top w:val="none" w:sz="0" w:space="0" w:color="auto"/>
            <w:left w:val="none" w:sz="0" w:space="0" w:color="auto"/>
            <w:bottom w:val="none" w:sz="0" w:space="0" w:color="auto"/>
            <w:right w:val="none" w:sz="0" w:space="0" w:color="auto"/>
          </w:divBdr>
        </w:div>
        <w:div w:id="1372730958">
          <w:marLeft w:val="640"/>
          <w:marRight w:val="0"/>
          <w:marTop w:val="0"/>
          <w:marBottom w:val="0"/>
          <w:divBdr>
            <w:top w:val="none" w:sz="0" w:space="0" w:color="auto"/>
            <w:left w:val="none" w:sz="0" w:space="0" w:color="auto"/>
            <w:bottom w:val="none" w:sz="0" w:space="0" w:color="auto"/>
            <w:right w:val="none" w:sz="0" w:space="0" w:color="auto"/>
          </w:divBdr>
        </w:div>
        <w:div w:id="1825850777">
          <w:marLeft w:val="640"/>
          <w:marRight w:val="0"/>
          <w:marTop w:val="0"/>
          <w:marBottom w:val="0"/>
          <w:divBdr>
            <w:top w:val="none" w:sz="0" w:space="0" w:color="auto"/>
            <w:left w:val="none" w:sz="0" w:space="0" w:color="auto"/>
            <w:bottom w:val="none" w:sz="0" w:space="0" w:color="auto"/>
            <w:right w:val="none" w:sz="0" w:space="0" w:color="auto"/>
          </w:divBdr>
        </w:div>
        <w:div w:id="441267647">
          <w:marLeft w:val="640"/>
          <w:marRight w:val="0"/>
          <w:marTop w:val="0"/>
          <w:marBottom w:val="0"/>
          <w:divBdr>
            <w:top w:val="none" w:sz="0" w:space="0" w:color="auto"/>
            <w:left w:val="none" w:sz="0" w:space="0" w:color="auto"/>
            <w:bottom w:val="none" w:sz="0" w:space="0" w:color="auto"/>
            <w:right w:val="none" w:sz="0" w:space="0" w:color="auto"/>
          </w:divBdr>
        </w:div>
        <w:div w:id="1804080386">
          <w:marLeft w:val="640"/>
          <w:marRight w:val="0"/>
          <w:marTop w:val="0"/>
          <w:marBottom w:val="0"/>
          <w:divBdr>
            <w:top w:val="none" w:sz="0" w:space="0" w:color="auto"/>
            <w:left w:val="none" w:sz="0" w:space="0" w:color="auto"/>
            <w:bottom w:val="none" w:sz="0" w:space="0" w:color="auto"/>
            <w:right w:val="none" w:sz="0" w:space="0" w:color="auto"/>
          </w:divBdr>
        </w:div>
        <w:div w:id="1990012604">
          <w:marLeft w:val="640"/>
          <w:marRight w:val="0"/>
          <w:marTop w:val="0"/>
          <w:marBottom w:val="0"/>
          <w:divBdr>
            <w:top w:val="none" w:sz="0" w:space="0" w:color="auto"/>
            <w:left w:val="none" w:sz="0" w:space="0" w:color="auto"/>
            <w:bottom w:val="none" w:sz="0" w:space="0" w:color="auto"/>
            <w:right w:val="none" w:sz="0" w:space="0" w:color="auto"/>
          </w:divBdr>
        </w:div>
        <w:div w:id="1711880700">
          <w:marLeft w:val="640"/>
          <w:marRight w:val="0"/>
          <w:marTop w:val="0"/>
          <w:marBottom w:val="0"/>
          <w:divBdr>
            <w:top w:val="none" w:sz="0" w:space="0" w:color="auto"/>
            <w:left w:val="none" w:sz="0" w:space="0" w:color="auto"/>
            <w:bottom w:val="none" w:sz="0" w:space="0" w:color="auto"/>
            <w:right w:val="none" w:sz="0" w:space="0" w:color="auto"/>
          </w:divBdr>
        </w:div>
        <w:div w:id="553081281">
          <w:marLeft w:val="640"/>
          <w:marRight w:val="0"/>
          <w:marTop w:val="0"/>
          <w:marBottom w:val="0"/>
          <w:divBdr>
            <w:top w:val="none" w:sz="0" w:space="0" w:color="auto"/>
            <w:left w:val="none" w:sz="0" w:space="0" w:color="auto"/>
            <w:bottom w:val="none" w:sz="0" w:space="0" w:color="auto"/>
            <w:right w:val="none" w:sz="0" w:space="0" w:color="auto"/>
          </w:divBdr>
        </w:div>
        <w:div w:id="1735003726">
          <w:marLeft w:val="640"/>
          <w:marRight w:val="0"/>
          <w:marTop w:val="0"/>
          <w:marBottom w:val="0"/>
          <w:divBdr>
            <w:top w:val="none" w:sz="0" w:space="0" w:color="auto"/>
            <w:left w:val="none" w:sz="0" w:space="0" w:color="auto"/>
            <w:bottom w:val="none" w:sz="0" w:space="0" w:color="auto"/>
            <w:right w:val="none" w:sz="0" w:space="0" w:color="auto"/>
          </w:divBdr>
        </w:div>
        <w:div w:id="1664813711">
          <w:marLeft w:val="640"/>
          <w:marRight w:val="0"/>
          <w:marTop w:val="0"/>
          <w:marBottom w:val="0"/>
          <w:divBdr>
            <w:top w:val="none" w:sz="0" w:space="0" w:color="auto"/>
            <w:left w:val="none" w:sz="0" w:space="0" w:color="auto"/>
            <w:bottom w:val="none" w:sz="0" w:space="0" w:color="auto"/>
            <w:right w:val="none" w:sz="0" w:space="0" w:color="auto"/>
          </w:divBdr>
        </w:div>
        <w:div w:id="209879036">
          <w:marLeft w:val="640"/>
          <w:marRight w:val="0"/>
          <w:marTop w:val="0"/>
          <w:marBottom w:val="0"/>
          <w:divBdr>
            <w:top w:val="none" w:sz="0" w:space="0" w:color="auto"/>
            <w:left w:val="none" w:sz="0" w:space="0" w:color="auto"/>
            <w:bottom w:val="none" w:sz="0" w:space="0" w:color="auto"/>
            <w:right w:val="none" w:sz="0" w:space="0" w:color="auto"/>
          </w:divBdr>
        </w:div>
        <w:div w:id="422923706">
          <w:marLeft w:val="640"/>
          <w:marRight w:val="0"/>
          <w:marTop w:val="0"/>
          <w:marBottom w:val="0"/>
          <w:divBdr>
            <w:top w:val="none" w:sz="0" w:space="0" w:color="auto"/>
            <w:left w:val="none" w:sz="0" w:space="0" w:color="auto"/>
            <w:bottom w:val="none" w:sz="0" w:space="0" w:color="auto"/>
            <w:right w:val="none" w:sz="0" w:space="0" w:color="auto"/>
          </w:divBdr>
        </w:div>
        <w:div w:id="1906838536">
          <w:marLeft w:val="640"/>
          <w:marRight w:val="0"/>
          <w:marTop w:val="0"/>
          <w:marBottom w:val="0"/>
          <w:divBdr>
            <w:top w:val="none" w:sz="0" w:space="0" w:color="auto"/>
            <w:left w:val="none" w:sz="0" w:space="0" w:color="auto"/>
            <w:bottom w:val="none" w:sz="0" w:space="0" w:color="auto"/>
            <w:right w:val="none" w:sz="0" w:space="0" w:color="auto"/>
          </w:divBdr>
        </w:div>
        <w:div w:id="505217696">
          <w:marLeft w:val="640"/>
          <w:marRight w:val="0"/>
          <w:marTop w:val="0"/>
          <w:marBottom w:val="0"/>
          <w:divBdr>
            <w:top w:val="none" w:sz="0" w:space="0" w:color="auto"/>
            <w:left w:val="none" w:sz="0" w:space="0" w:color="auto"/>
            <w:bottom w:val="none" w:sz="0" w:space="0" w:color="auto"/>
            <w:right w:val="none" w:sz="0" w:space="0" w:color="auto"/>
          </w:divBdr>
        </w:div>
        <w:div w:id="1318221529">
          <w:marLeft w:val="640"/>
          <w:marRight w:val="0"/>
          <w:marTop w:val="0"/>
          <w:marBottom w:val="0"/>
          <w:divBdr>
            <w:top w:val="none" w:sz="0" w:space="0" w:color="auto"/>
            <w:left w:val="none" w:sz="0" w:space="0" w:color="auto"/>
            <w:bottom w:val="none" w:sz="0" w:space="0" w:color="auto"/>
            <w:right w:val="none" w:sz="0" w:space="0" w:color="auto"/>
          </w:divBdr>
        </w:div>
        <w:div w:id="117847175">
          <w:marLeft w:val="640"/>
          <w:marRight w:val="0"/>
          <w:marTop w:val="0"/>
          <w:marBottom w:val="0"/>
          <w:divBdr>
            <w:top w:val="none" w:sz="0" w:space="0" w:color="auto"/>
            <w:left w:val="none" w:sz="0" w:space="0" w:color="auto"/>
            <w:bottom w:val="none" w:sz="0" w:space="0" w:color="auto"/>
            <w:right w:val="none" w:sz="0" w:space="0" w:color="auto"/>
          </w:divBdr>
        </w:div>
        <w:div w:id="1036661458">
          <w:marLeft w:val="640"/>
          <w:marRight w:val="0"/>
          <w:marTop w:val="0"/>
          <w:marBottom w:val="0"/>
          <w:divBdr>
            <w:top w:val="none" w:sz="0" w:space="0" w:color="auto"/>
            <w:left w:val="none" w:sz="0" w:space="0" w:color="auto"/>
            <w:bottom w:val="none" w:sz="0" w:space="0" w:color="auto"/>
            <w:right w:val="none" w:sz="0" w:space="0" w:color="auto"/>
          </w:divBdr>
        </w:div>
        <w:div w:id="761535712">
          <w:marLeft w:val="640"/>
          <w:marRight w:val="0"/>
          <w:marTop w:val="0"/>
          <w:marBottom w:val="0"/>
          <w:divBdr>
            <w:top w:val="none" w:sz="0" w:space="0" w:color="auto"/>
            <w:left w:val="none" w:sz="0" w:space="0" w:color="auto"/>
            <w:bottom w:val="none" w:sz="0" w:space="0" w:color="auto"/>
            <w:right w:val="none" w:sz="0" w:space="0" w:color="auto"/>
          </w:divBdr>
        </w:div>
        <w:div w:id="1628194664">
          <w:marLeft w:val="640"/>
          <w:marRight w:val="0"/>
          <w:marTop w:val="0"/>
          <w:marBottom w:val="0"/>
          <w:divBdr>
            <w:top w:val="none" w:sz="0" w:space="0" w:color="auto"/>
            <w:left w:val="none" w:sz="0" w:space="0" w:color="auto"/>
            <w:bottom w:val="none" w:sz="0" w:space="0" w:color="auto"/>
            <w:right w:val="none" w:sz="0" w:space="0" w:color="auto"/>
          </w:divBdr>
        </w:div>
        <w:div w:id="2007786445">
          <w:marLeft w:val="640"/>
          <w:marRight w:val="0"/>
          <w:marTop w:val="0"/>
          <w:marBottom w:val="0"/>
          <w:divBdr>
            <w:top w:val="none" w:sz="0" w:space="0" w:color="auto"/>
            <w:left w:val="none" w:sz="0" w:space="0" w:color="auto"/>
            <w:bottom w:val="none" w:sz="0" w:space="0" w:color="auto"/>
            <w:right w:val="none" w:sz="0" w:space="0" w:color="auto"/>
          </w:divBdr>
        </w:div>
        <w:div w:id="1550527660">
          <w:marLeft w:val="640"/>
          <w:marRight w:val="0"/>
          <w:marTop w:val="0"/>
          <w:marBottom w:val="0"/>
          <w:divBdr>
            <w:top w:val="none" w:sz="0" w:space="0" w:color="auto"/>
            <w:left w:val="none" w:sz="0" w:space="0" w:color="auto"/>
            <w:bottom w:val="none" w:sz="0" w:space="0" w:color="auto"/>
            <w:right w:val="none" w:sz="0" w:space="0" w:color="auto"/>
          </w:divBdr>
        </w:div>
        <w:div w:id="1591622035">
          <w:marLeft w:val="640"/>
          <w:marRight w:val="0"/>
          <w:marTop w:val="0"/>
          <w:marBottom w:val="0"/>
          <w:divBdr>
            <w:top w:val="none" w:sz="0" w:space="0" w:color="auto"/>
            <w:left w:val="none" w:sz="0" w:space="0" w:color="auto"/>
            <w:bottom w:val="none" w:sz="0" w:space="0" w:color="auto"/>
            <w:right w:val="none" w:sz="0" w:space="0" w:color="auto"/>
          </w:divBdr>
        </w:div>
        <w:div w:id="1444380281">
          <w:marLeft w:val="640"/>
          <w:marRight w:val="0"/>
          <w:marTop w:val="0"/>
          <w:marBottom w:val="0"/>
          <w:divBdr>
            <w:top w:val="none" w:sz="0" w:space="0" w:color="auto"/>
            <w:left w:val="none" w:sz="0" w:space="0" w:color="auto"/>
            <w:bottom w:val="none" w:sz="0" w:space="0" w:color="auto"/>
            <w:right w:val="none" w:sz="0" w:space="0" w:color="auto"/>
          </w:divBdr>
        </w:div>
        <w:div w:id="492994150">
          <w:marLeft w:val="640"/>
          <w:marRight w:val="0"/>
          <w:marTop w:val="0"/>
          <w:marBottom w:val="0"/>
          <w:divBdr>
            <w:top w:val="none" w:sz="0" w:space="0" w:color="auto"/>
            <w:left w:val="none" w:sz="0" w:space="0" w:color="auto"/>
            <w:bottom w:val="none" w:sz="0" w:space="0" w:color="auto"/>
            <w:right w:val="none" w:sz="0" w:space="0" w:color="auto"/>
          </w:divBdr>
        </w:div>
        <w:div w:id="1040714149">
          <w:marLeft w:val="640"/>
          <w:marRight w:val="0"/>
          <w:marTop w:val="0"/>
          <w:marBottom w:val="0"/>
          <w:divBdr>
            <w:top w:val="none" w:sz="0" w:space="0" w:color="auto"/>
            <w:left w:val="none" w:sz="0" w:space="0" w:color="auto"/>
            <w:bottom w:val="none" w:sz="0" w:space="0" w:color="auto"/>
            <w:right w:val="none" w:sz="0" w:space="0" w:color="auto"/>
          </w:divBdr>
        </w:div>
        <w:div w:id="288247916">
          <w:marLeft w:val="640"/>
          <w:marRight w:val="0"/>
          <w:marTop w:val="0"/>
          <w:marBottom w:val="0"/>
          <w:divBdr>
            <w:top w:val="none" w:sz="0" w:space="0" w:color="auto"/>
            <w:left w:val="none" w:sz="0" w:space="0" w:color="auto"/>
            <w:bottom w:val="none" w:sz="0" w:space="0" w:color="auto"/>
            <w:right w:val="none" w:sz="0" w:space="0" w:color="auto"/>
          </w:divBdr>
        </w:div>
      </w:divsChild>
    </w:div>
    <w:div w:id="1824348962">
      <w:bodyDiv w:val="1"/>
      <w:marLeft w:val="0"/>
      <w:marRight w:val="0"/>
      <w:marTop w:val="0"/>
      <w:marBottom w:val="0"/>
      <w:divBdr>
        <w:top w:val="none" w:sz="0" w:space="0" w:color="auto"/>
        <w:left w:val="none" w:sz="0" w:space="0" w:color="auto"/>
        <w:bottom w:val="none" w:sz="0" w:space="0" w:color="auto"/>
        <w:right w:val="none" w:sz="0" w:space="0" w:color="auto"/>
      </w:divBdr>
    </w:div>
    <w:div w:id="1828933189">
      <w:bodyDiv w:val="1"/>
      <w:marLeft w:val="0"/>
      <w:marRight w:val="0"/>
      <w:marTop w:val="0"/>
      <w:marBottom w:val="0"/>
      <w:divBdr>
        <w:top w:val="none" w:sz="0" w:space="0" w:color="auto"/>
        <w:left w:val="none" w:sz="0" w:space="0" w:color="auto"/>
        <w:bottom w:val="none" w:sz="0" w:space="0" w:color="auto"/>
        <w:right w:val="none" w:sz="0" w:space="0" w:color="auto"/>
      </w:divBdr>
      <w:divsChild>
        <w:div w:id="540089566">
          <w:marLeft w:val="640"/>
          <w:marRight w:val="0"/>
          <w:marTop w:val="0"/>
          <w:marBottom w:val="0"/>
          <w:divBdr>
            <w:top w:val="none" w:sz="0" w:space="0" w:color="auto"/>
            <w:left w:val="none" w:sz="0" w:space="0" w:color="auto"/>
            <w:bottom w:val="none" w:sz="0" w:space="0" w:color="auto"/>
            <w:right w:val="none" w:sz="0" w:space="0" w:color="auto"/>
          </w:divBdr>
        </w:div>
        <w:div w:id="1865633466">
          <w:marLeft w:val="640"/>
          <w:marRight w:val="0"/>
          <w:marTop w:val="0"/>
          <w:marBottom w:val="0"/>
          <w:divBdr>
            <w:top w:val="none" w:sz="0" w:space="0" w:color="auto"/>
            <w:left w:val="none" w:sz="0" w:space="0" w:color="auto"/>
            <w:bottom w:val="none" w:sz="0" w:space="0" w:color="auto"/>
            <w:right w:val="none" w:sz="0" w:space="0" w:color="auto"/>
          </w:divBdr>
        </w:div>
        <w:div w:id="1364482861">
          <w:marLeft w:val="640"/>
          <w:marRight w:val="0"/>
          <w:marTop w:val="0"/>
          <w:marBottom w:val="0"/>
          <w:divBdr>
            <w:top w:val="none" w:sz="0" w:space="0" w:color="auto"/>
            <w:left w:val="none" w:sz="0" w:space="0" w:color="auto"/>
            <w:bottom w:val="none" w:sz="0" w:space="0" w:color="auto"/>
            <w:right w:val="none" w:sz="0" w:space="0" w:color="auto"/>
          </w:divBdr>
        </w:div>
        <w:div w:id="2060863060">
          <w:marLeft w:val="640"/>
          <w:marRight w:val="0"/>
          <w:marTop w:val="0"/>
          <w:marBottom w:val="0"/>
          <w:divBdr>
            <w:top w:val="none" w:sz="0" w:space="0" w:color="auto"/>
            <w:left w:val="none" w:sz="0" w:space="0" w:color="auto"/>
            <w:bottom w:val="none" w:sz="0" w:space="0" w:color="auto"/>
            <w:right w:val="none" w:sz="0" w:space="0" w:color="auto"/>
          </w:divBdr>
        </w:div>
        <w:div w:id="816921142">
          <w:marLeft w:val="640"/>
          <w:marRight w:val="0"/>
          <w:marTop w:val="0"/>
          <w:marBottom w:val="0"/>
          <w:divBdr>
            <w:top w:val="none" w:sz="0" w:space="0" w:color="auto"/>
            <w:left w:val="none" w:sz="0" w:space="0" w:color="auto"/>
            <w:bottom w:val="none" w:sz="0" w:space="0" w:color="auto"/>
            <w:right w:val="none" w:sz="0" w:space="0" w:color="auto"/>
          </w:divBdr>
        </w:div>
        <w:div w:id="837423817">
          <w:marLeft w:val="640"/>
          <w:marRight w:val="0"/>
          <w:marTop w:val="0"/>
          <w:marBottom w:val="0"/>
          <w:divBdr>
            <w:top w:val="none" w:sz="0" w:space="0" w:color="auto"/>
            <w:left w:val="none" w:sz="0" w:space="0" w:color="auto"/>
            <w:bottom w:val="none" w:sz="0" w:space="0" w:color="auto"/>
            <w:right w:val="none" w:sz="0" w:space="0" w:color="auto"/>
          </w:divBdr>
        </w:div>
        <w:div w:id="632978637">
          <w:marLeft w:val="640"/>
          <w:marRight w:val="0"/>
          <w:marTop w:val="0"/>
          <w:marBottom w:val="0"/>
          <w:divBdr>
            <w:top w:val="none" w:sz="0" w:space="0" w:color="auto"/>
            <w:left w:val="none" w:sz="0" w:space="0" w:color="auto"/>
            <w:bottom w:val="none" w:sz="0" w:space="0" w:color="auto"/>
            <w:right w:val="none" w:sz="0" w:space="0" w:color="auto"/>
          </w:divBdr>
        </w:div>
        <w:div w:id="1841658279">
          <w:marLeft w:val="640"/>
          <w:marRight w:val="0"/>
          <w:marTop w:val="0"/>
          <w:marBottom w:val="0"/>
          <w:divBdr>
            <w:top w:val="none" w:sz="0" w:space="0" w:color="auto"/>
            <w:left w:val="none" w:sz="0" w:space="0" w:color="auto"/>
            <w:bottom w:val="none" w:sz="0" w:space="0" w:color="auto"/>
            <w:right w:val="none" w:sz="0" w:space="0" w:color="auto"/>
          </w:divBdr>
        </w:div>
        <w:div w:id="881290041">
          <w:marLeft w:val="640"/>
          <w:marRight w:val="0"/>
          <w:marTop w:val="0"/>
          <w:marBottom w:val="0"/>
          <w:divBdr>
            <w:top w:val="none" w:sz="0" w:space="0" w:color="auto"/>
            <w:left w:val="none" w:sz="0" w:space="0" w:color="auto"/>
            <w:bottom w:val="none" w:sz="0" w:space="0" w:color="auto"/>
            <w:right w:val="none" w:sz="0" w:space="0" w:color="auto"/>
          </w:divBdr>
        </w:div>
        <w:div w:id="132916593">
          <w:marLeft w:val="640"/>
          <w:marRight w:val="0"/>
          <w:marTop w:val="0"/>
          <w:marBottom w:val="0"/>
          <w:divBdr>
            <w:top w:val="none" w:sz="0" w:space="0" w:color="auto"/>
            <w:left w:val="none" w:sz="0" w:space="0" w:color="auto"/>
            <w:bottom w:val="none" w:sz="0" w:space="0" w:color="auto"/>
            <w:right w:val="none" w:sz="0" w:space="0" w:color="auto"/>
          </w:divBdr>
        </w:div>
        <w:div w:id="2012101917">
          <w:marLeft w:val="640"/>
          <w:marRight w:val="0"/>
          <w:marTop w:val="0"/>
          <w:marBottom w:val="0"/>
          <w:divBdr>
            <w:top w:val="none" w:sz="0" w:space="0" w:color="auto"/>
            <w:left w:val="none" w:sz="0" w:space="0" w:color="auto"/>
            <w:bottom w:val="none" w:sz="0" w:space="0" w:color="auto"/>
            <w:right w:val="none" w:sz="0" w:space="0" w:color="auto"/>
          </w:divBdr>
        </w:div>
        <w:div w:id="492179565">
          <w:marLeft w:val="640"/>
          <w:marRight w:val="0"/>
          <w:marTop w:val="0"/>
          <w:marBottom w:val="0"/>
          <w:divBdr>
            <w:top w:val="none" w:sz="0" w:space="0" w:color="auto"/>
            <w:left w:val="none" w:sz="0" w:space="0" w:color="auto"/>
            <w:bottom w:val="none" w:sz="0" w:space="0" w:color="auto"/>
            <w:right w:val="none" w:sz="0" w:space="0" w:color="auto"/>
          </w:divBdr>
        </w:div>
        <w:div w:id="1123768529">
          <w:marLeft w:val="640"/>
          <w:marRight w:val="0"/>
          <w:marTop w:val="0"/>
          <w:marBottom w:val="0"/>
          <w:divBdr>
            <w:top w:val="none" w:sz="0" w:space="0" w:color="auto"/>
            <w:left w:val="none" w:sz="0" w:space="0" w:color="auto"/>
            <w:bottom w:val="none" w:sz="0" w:space="0" w:color="auto"/>
            <w:right w:val="none" w:sz="0" w:space="0" w:color="auto"/>
          </w:divBdr>
        </w:div>
        <w:div w:id="1988632373">
          <w:marLeft w:val="640"/>
          <w:marRight w:val="0"/>
          <w:marTop w:val="0"/>
          <w:marBottom w:val="0"/>
          <w:divBdr>
            <w:top w:val="none" w:sz="0" w:space="0" w:color="auto"/>
            <w:left w:val="none" w:sz="0" w:space="0" w:color="auto"/>
            <w:bottom w:val="none" w:sz="0" w:space="0" w:color="auto"/>
            <w:right w:val="none" w:sz="0" w:space="0" w:color="auto"/>
          </w:divBdr>
        </w:div>
        <w:div w:id="1103187351">
          <w:marLeft w:val="640"/>
          <w:marRight w:val="0"/>
          <w:marTop w:val="0"/>
          <w:marBottom w:val="0"/>
          <w:divBdr>
            <w:top w:val="none" w:sz="0" w:space="0" w:color="auto"/>
            <w:left w:val="none" w:sz="0" w:space="0" w:color="auto"/>
            <w:bottom w:val="none" w:sz="0" w:space="0" w:color="auto"/>
            <w:right w:val="none" w:sz="0" w:space="0" w:color="auto"/>
          </w:divBdr>
        </w:div>
        <w:div w:id="711809567">
          <w:marLeft w:val="640"/>
          <w:marRight w:val="0"/>
          <w:marTop w:val="0"/>
          <w:marBottom w:val="0"/>
          <w:divBdr>
            <w:top w:val="none" w:sz="0" w:space="0" w:color="auto"/>
            <w:left w:val="none" w:sz="0" w:space="0" w:color="auto"/>
            <w:bottom w:val="none" w:sz="0" w:space="0" w:color="auto"/>
            <w:right w:val="none" w:sz="0" w:space="0" w:color="auto"/>
          </w:divBdr>
        </w:div>
        <w:div w:id="1874268436">
          <w:marLeft w:val="640"/>
          <w:marRight w:val="0"/>
          <w:marTop w:val="0"/>
          <w:marBottom w:val="0"/>
          <w:divBdr>
            <w:top w:val="none" w:sz="0" w:space="0" w:color="auto"/>
            <w:left w:val="none" w:sz="0" w:space="0" w:color="auto"/>
            <w:bottom w:val="none" w:sz="0" w:space="0" w:color="auto"/>
            <w:right w:val="none" w:sz="0" w:space="0" w:color="auto"/>
          </w:divBdr>
        </w:div>
        <w:div w:id="1161435125">
          <w:marLeft w:val="640"/>
          <w:marRight w:val="0"/>
          <w:marTop w:val="0"/>
          <w:marBottom w:val="0"/>
          <w:divBdr>
            <w:top w:val="none" w:sz="0" w:space="0" w:color="auto"/>
            <w:left w:val="none" w:sz="0" w:space="0" w:color="auto"/>
            <w:bottom w:val="none" w:sz="0" w:space="0" w:color="auto"/>
            <w:right w:val="none" w:sz="0" w:space="0" w:color="auto"/>
          </w:divBdr>
        </w:div>
        <w:div w:id="674308555">
          <w:marLeft w:val="640"/>
          <w:marRight w:val="0"/>
          <w:marTop w:val="0"/>
          <w:marBottom w:val="0"/>
          <w:divBdr>
            <w:top w:val="none" w:sz="0" w:space="0" w:color="auto"/>
            <w:left w:val="none" w:sz="0" w:space="0" w:color="auto"/>
            <w:bottom w:val="none" w:sz="0" w:space="0" w:color="auto"/>
            <w:right w:val="none" w:sz="0" w:space="0" w:color="auto"/>
          </w:divBdr>
        </w:div>
        <w:div w:id="47648862">
          <w:marLeft w:val="640"/>
          <w:marRight w:val="0"/>
          <w:marTop w:val="0"/>
          <w:marBottom w:val="0"/>
          <w:divBdr>
            <w:top w:val="none" w:sz="0" w:space="0" w:color="auto"/>
            <w:left w:val="none" w:sz="0" w:space="0" w:color="auto"/>
            <w:bottom w:val="none" w:sz="0" w:space="0" w:color="auto"/>
            <w:right w:val="none" w:sz="0" w:space="0" w:color="auto"/>
          </w:divBdr>
        </w:div>
        <w:div w:id="1741058016">
          <w:marLeft w:val="640"/>
          <w:marRight w:val="0"/>
          <w:marTop w:val="0"/>
          <w:marBottom w:val="0"/>
          <w:divBdr>
            <w:top w:val="none" w:sz="0" w:space="0" w:color="auto"/>
            <w:left w:val="none" w:sz="0" w:space="0" w:color="auto"/>
            <w:bottom w:val="none" w:sz="0" w:space="0" w:color="auto"/>
            <w:right w:val="none" w:sz="0" w:space="0" w:color="auto"/>
          </w:divBdr>
        </w:div>
        <w:div w:id="100733631">
          <w:marLeft w:val="640"/>
          <w:marRight w:val="0"/>
          <w:marTop w:val="0"/>
          <w:marBottom w:val="0"/>
          <w:divBdr>
            <w:top w:val="none" w:sz="0" w:space="0" w:color="auto"/>
            <w:left w:val="none" w:sz="0" w:space="0" w:color="auto"/>
            <w:bottom w:val="none" w:sz="0" w:space="0" w:color="auto"/>
            <w:right w:val="none" w:sz="0" w:space="0" w:color="auto"/>
          </w:divBdr>
        </w:div>
        <w:div w:id="1194927340">
          <w:marLeft w:val="640"/>
          <w:marRight w:val="0"/>
          <w:marTop w:val="0"/>
          <w:marBottom w:val="0"/>
          <w:divBdr>
            <w:top w:val="none" w:sz="0" w:space="0" w:color="auto"/>
            <w:left w:val="none" w:sz="0" w:space="0" w:color="auto"/>
            <w:bottom w:val="none" w:sz="0" w:space="0" w:color="auto"/>
            <w:right w:val="none" w:sz="0" w:space="0" w:color="auto"/>
          </w:divBdr>
        </w:div>
        <w:div w:id="57673692">
          <w:marLeft w:val="640"/>
          <w:marRight w:val="0"/>
          <w:marTop w:val="0"/>
          <w:marBottom w:val="0"/>
          <w:divBdr>
            <w:top w:val="none" w:sz="0" w:space="0" w:color="auto"/>
            <w:left w:val="none" w:sz="0" w:space="0" w:color="auto"/>
            <w:bottom w:val="none" w:sz="0" w:space="0" w:color="auto"/>
            <w:right w:val="none" w:sz="0" w:space="0" w:color="auto"/>
          </w:divBdr>
        </w:div>
        <w:div w:id="2138254924">
          <w:marLeft w:val="640"/>
          <w:marRight w:val="0"/>
          <w:marTop w:val="0"/>
          <w:marBottom w:val="0"/>
          <w:divBdr>
            <w:top w:val="none" w:sz="0" w:space="0" w:color="auto"/>
            <w:left w:val="none" w:sz="0" w:space="0" w:color="auto"/>
            <w:bottom w:val="none" w:sz="0" w:space="0" w:color="auto"/>
            <w:right w:val="none" w:sz="0" w:space="0" w:color="auto"/>
          </w:divBdr>
        </w:div>
        <w:div w:id="757754548">
          <w:marLeft w:val="640"/>
          <w:marRight w:val="0"/>
          <w:marTop w:val="0"/>
          <w:marBottom w:val="0"/>
          <w:divBdr>
            <w:top w:val="none" w:sz="0" w:space="0" w:color="auto"/>
            <w:left w:val="none" w:sz="0" w:space="0" w:color="auto"/>
            <w:bottom w:val="none" w:sz="0" w:space="0" w:color="auto"/>
            <w:right w:val="none" w:sz="0" w:space="0" w:color="auto"/>
          </w:divBdr>
        </w:div>
        <w:div w:id="437985819">
          <w:marLeft w:val="640"/>
          <w:marRight w:val="0"/>
          <w:marTop w:val="0"/>
          <w:marBottom w:val="0"/>
          <w:divBdr>
            <w:top w:val="none" w:sz="0" w:space="0" w:color="auto"/>
            <w:left w:val="none" w:sz="0" w:space="0" w:color="auto"/>
            <w:bottom w:val="none" w:sz="0" w:space="0" w:color="auto"/>
            <w:right w:val="none" w:sz="0" w:space="0" w:color="auto"/>
          </w:divBdr>
        </w:div>
        <w:div w:id="151679109">
          <w:marLeft w:val="640"/>
          <w:marRight w:val="0"/>
          <w:marTop w:val="0"/>
          <w:marBottom w:val="0"/>
          <w:divBdr>
            <w:top w:val="none" w:sz="0" w:space="0" w:color="auto"/>
            <w:left w:val="none" w:sz="0" w:space="0" w:color="auto"/>
            <w:bottom w:val="none" w:sz="0" w:space="0" w:color="auto"/>
            <w:right w:val="none" w:sz="0" w:space="0" w:color="auto"/>
          </w:divBdr>
        </w:div>
        <w:div w:id="1201286183">
          <w:marLeft w:val="640"/>
          <w:marRight w:val="0"/>
          <w:marTop w:val="0"/>
          <w:marBottom w:val="0"/>
          <w:divBdr>
            <w:top w:val="none" w:sz="0" w:space="0" w:color="auto"/>
            <w:left w:val="none" w:sz="0" w:space="0" w:color="auto"/>
            <w:bottom w:val="none" w:sz="0" w:space="0" w:color="auto"/>
            <w:right w:val="none" w:sz="0" w:space="0" w:color="auto"/>
          </w:divBdr>
        </w:div>
        <w:div w:id="2078044791">
          <w:marLeft w:val="640"/>
          <w:marRight w:val="0"/>
          <w:marTop w:val="0"/>
          <w:marBottom w:val="0"/>
          <w:divBdr>
            <w:top w:val="none" w:sz="0" w:space="0" w:color="auto"/>
            <w:left w:val="none" w:sz="0" w:space="0" w:color="auto"/>
            <w:bottom w:val="none" w:sz="0" w:space="0" w:color="auto"/>
            <w:right w:val="none" w:sz="0" w:space="0" w:color="auto"/>
          </w:divBdr>
        </w:div>
        <w:div w:id="1987781803">
          <w:marLeft w:val="640"/>
          <w:marRight w:val="0"/>
          <w:marTop w:val="0"/>
          <w:marBottom w:val="0"/>
          <w:divBdr>
            <w:top w:val="none" w:sz="0" w:space="0" w:color="auto"/>
            <w:left w:val="none" w:sz="0" w:space="0" w:color="auto"/>
            <w:bottom w:val="none" w:sz="0" w:space="0" w:color="auto"/>
            <w:right w:val="none" w:sz="0" w:space="0" w:color="auto"/>
          </w:divBdr>
        </w:div>
        <w:div w:id="1432165651">
          <w:marLeft w:val="640"/>
          <w:marRight w:val="0"/>
          <w:marTop w:val="0"/>
          <w:marBottom w:val="0"/>
          <w:divBdr>
            <w:top w:val="none" w:sz="0" w:space="0" w:color="auto"/>
            <w:left w:val="none" w:sz="0" w:space="0" w:color="auto"/>
            <w:bottom w:val="none" w:sz="0" w:space="0" w:color="auto"/>
            <w:right w:val="none" w:sz="0" w:space="0" w:color="auto"/>
          </w:divBdr>
        </w:div>
        <w:div w:id="2060933969">
          <w:marLeft w:val="640"/>
          <w:marRight w:val="0"/>
          <w:marTop w:val="0"/>
          <w:marBottom w:val="0"/>
          <w:divBdr>
            <w:top w:val="none" w:sz="0" w:space="0" w:color="auto"/>
            <w:left w:val="none" w:sz="0" w:space="0" w:color="auto"/>
            <w:bottom w:val="none" w:sz="0" w:space="0" w:color="auto"/>
            <w:right w:val="none" w:sz="0" w:space="0" w:color="auto"/>
          </w:divBdr>
        </w:div>
        <w:div w:id="1260916471">
          <w:marLeft w:val="640"/>
          <w:marRight w:val="0"/>
          <w:marTop w:val="0"/>
          <w:marBottom w:val="0"/>
          <w:divBdr>
            <w:top w:val="none" w:sz="0" w:space="0" w:color="auto"/>
            <w:left w:val="none" w:sz="0" w:space="0" w:color="auto"/>
            <w:bottom w:val="none" w:sz="0" w:space="0" w:color="auto"/>
            <w:right w:val="none" w:sz="0" w:space="0" w:color="auto"/>
          </w:divBdr>
        </w:div>
        <w:div w:id="825896907">
          <w:marLeft w:val="640"/>
          <w:marRight w:val="0"/>
          <w:marTop w:val="0"/>
          <w:marBottom w:val="0"/>
          <w:divBdr>
            <w:top w:val="none" w:sz="0" w:space="0" w:color="auto"/>
            <w:left w:val="none" w:sz="0" w:space="0" w:color="auto"/>
            <w:bottom w:val="none" w:sz="0" w:space="0" w:color="auto"/>
            <w:right w:val="none" w:sz="0" w:space="0" w:color="auto"/>
          </w:divBdr>
        </w:div>
        <w:div w:id="110131023">
          <w:marLeft w:val="640"/>
          <w:marRight w:val="0"/>
          <w:marTop w:val="0"/>
          <w:marBottom w:val="0"/>
          <w:divBdr>
            <w:top w:val="none" w:sz="0" w:space="0" w:color="auto"/>
            <w:left w:val="none" w:sz="0" w:space="0" w:color="auto"/>
            <w:bottom w:val="none" w:sz="0" w:space="0" w:color="auto"/>
            <w:right w:val="none" w:sz="0" w:space="0" w:color="auto"/>
          </w:divBdr>
        </w:div>
        <w:div w:id="909385926">
          <w:marLeft w:val="640"/>
          <w:marRight w:val="0"/>
          <w:marTop w:val="0"/>
          <w:marBottom w:val="0"/>
          <w:divBdr>
            <w:top w:val="none" w:sz="0" w:space="0" w:color="auto"/>
            <w:left w:val="none" w:sz="0" w:space="0" w:color="auto"/>
            <w:bottom w:val="none" w:sz="0" w:space="0" w:color="auto"/>
            <w:right w:val="none" w:sz="0" w:space="0" w:color="auto"/>
          </w:divBdr>
        </w:div>
      </w:divsChild>
    </w:div>
    <w:div w:id="1834251185">
      <w:bodyDiv w:val="1"/>
      <w:marLeft w:val="0"/>
      <w:marRight w:val="0"/>
      <w:marTop w:val="0"/>
      <w:marBottom w:val="0"/>
      <w:divBdr>
        <w:top w:val="none" w:sz="0" w:space="0" w:color="auto"/>
        <w:left w:val="none" w:sz="0" w:space="0" w:color="auto"/>
        <w:bottom w:val="none" w:sz="0" w:space="0" w:color="auto"/>
        <w:right w:val="none" w:sz="0" w:space="0" w:color="auto"/>
      </w:divBdr>
    </w:div>
    <w:div w:id="1838810832">
      <w:bodyDiv w:val="1"/>
      <w:marLeft w:val="0"/>
      <w:marRight w:val="0"/>
      <w:marTop w:val="0"/>
      <w:marBottom w:val="0"/>
      <w:divBdr>
        <w:top w:val="none" w:sz="0" w:space="0" w:color="auto"/>
        <w:left w:val="none" w:sz="0" w:space="0" w:color="auto"/>
        <w:bottom w:val="none" w:sz="0" w:space="0" w:color="auto"/>
        <w:right w:val="none" w:sz="0" w:space="0" w:color="auto"/>
      </w:divBdr>
      <w:divsChild>
        <w:div w:id="51663832">
          <w:marLeft w:val="480"/>
          <w:marRight w:val="0"/>
          <w:marTop w:val="0"/>
          <w:marBottom w:val="0"/>
          <w:divBdr>
            <w:top w:val="none" w:sz="0" w:space="0" w:color="auto"/>
            <w:left w:val="none" w:sz="0" w:space="0" w:color="auto"/>
            <w:bottom w:val="none" w:sz="0" w:space="0" w:color="auto"/>
            <w:right w:val="none" w:sz="0" w:space="0" w:color="auto"/>
          </w:divBdr>
        </w:div>
        <w:div w:id="171335581">
          <w:marLeft w:val="480"/>
          <w:marRight w:val="0"/>
          <w:marTop w:val="0"/>
          <w:marBottom w:val="0"/>
          <w:divBdr>
            <w:top w:val="none" w:sz="0" w:space="0" w:color="auto"/>
            <w:left w:val="none" w:sz="0" w:space="0" w:color="auto"/>
            <w:bottom w:val="none" w:sz="0" w:space="0" w:color="auto"/>
            <w:right w:val="none" w:sz="0" w:space="0" w:color="auto"/>
          </w:divBdr>
        </w:div>
        <w:div w:id="484787652">
          <w:marLeft w:val="480"/>
          <w:marRight w:val="0"/>
          <w:marTop w:val="0"/>
          <w:marBottom w:val="0"/>
          <w:divBdr>
            <w:top w:val="none" w:sz="0" w:space="0" w:color="auto"/>
            <w:left w:val="none" w:sz="0" w:space="0" w:color="auto"/>
            <w:bottom w:val="none" w:sz="0" w:space="0" w:color="auto"/>
            <w:right w:val="none" w:sz="0" w:space="0" w:color="auto"/>
          </w:divBdr>
        </w:div>
        <w:div w:id="609355525">
          <w:marLeft w:val="480"/>
          <w:marRight w:val="0"/>
          <w:marTop w:val="0"/>
          <w:marBottom w:val="0"/>
          <w:divBdr>
            <w:top w:val="none" w:sz="0" w:space="0" w:color="auto"/>
            <w:left w:val="none" w:sz="0" w:space="0" w:color="auto"/>
            <w:bottom w:val="none" w:sz="0" w:space="0" w:color="auto"/>
            <w:right w:val="none" w:sz="0" w:space="0" w:color="auto"/>
          </w:divBdr>
        </w:div>
        <w:div w:id="624048148">
          <w:marLeft w:val="480"/>
          <w:marRight w:val="0"/>
          <w:marTop w:val="0"/>
          <w:marBottom w:val="0"/>
          <w:divBdr>
            <w:top w:val="none" w:sz="0" w:space="0" w:color="auto"/>
            <w:left w:val="none" w:sz="0" w:space="0" w:color="auto"/>
            <w:bottom w:val="none" w:sz="0" w:space="0" w:color="auto"/>
            <w:right w:val="none" w:sz="0" w:space="0" w:color="auto"/>
          </w:divBdr>
        </w:div>
        <w:div w:id="857931779">
          <w:marLeft w:val="480"/>
          <w:marRight w:val="0"/>
          <w:marTop w:val="0"/>
          <w:marBottom w:val="0"/>
          <w:divBdr>
            <w:top w:val="none" w:sz="0" w:space="0" w:color="auto"/>
            <w:left w:val="none" w:sz="0" w:space="0" w:color="auto"/>
            <w:bottom w:val="none" w:sz="0" w:space="0" w:color="auto"/>
            <w:right w:val="none" w:sz="0" w:space="0" w:color="auto"/>
          </w:divBdr>
        </w:div>
        <w:div w:id="870342728">
          <w:marLeft w:val="480"/>
          <w:marRight w:val="0"/>
          <w:marTop w:val="0"/>
          <w:marBottom w:val="0"/>
          <w:divBdr>
            <w:top w:val="none" w:sz="0" w:space="0" w:color="auto"/>
            <w:left w:val="none" w:sz="0" w:space="0" w:color="auto"/>
            <w:bottom w:val="none" w:sz="0" w:space="0" w:color="auto"/>
            <w:right w:val="none" w:sz="0" w:space="0" w:color="auto"/>
          </w:divBdr>
        </w:div>
        <w:div w:id="918978548">
          <w:marLeft w:val="480"/>
          <w:marRight w:val="0"/>
          <w:marTop w:val="0"/>
          <w:marBottom w:val="0"/>
          <w:divBdr>
            <w:top w:val="none" w:sz="0" w:space="0" w:color="auto"/>
            <w:left w:val="none" w:sz="0" w:space="0" w:color="auto"/>
            <w:bottom w:val="none" w:sz="0" w:space="0" w:color="auto"/>
            <w:right w:val="none" w:sz="0" w:space="0" w:color="auto"/>
          </w:divBdr>
        </w:div>
        <w:div w:id="1035227988">
          <w:marLeft w:val="480"/>
          <w:marRight w:val="0"/>
          <w:marTop w:val="0"/>
          <w:marBottom w:val="0"/>
          <w:divBdr>
            <w:top w:val="none" w:sz="0" w:space="0" w:color="auto"/>
            <w:left w:val="none" w:sz="0" w:space="0" w:color="auto"/>
            <w:bottom w:val="none" w:sz="0" w:space="0" w:color="auto"/>
            <w:right w:val="none" w:sz="0" w:space="0" w:color="auto"/>
          </w:divBdr>
        </w:div>
        <w:div w:id="1417432802">
          <w:marLeft w:val="480"/>
          <w:marRight w:val="0"/>
          <w:marTop w:val="0"/>
          <w:marBottom w:val="0"/>
          <w:divBdr>
            <w:top w:val="none" w:sz="0" w:space="0" w:color="auto"/>
            <w:left w:val="none" w:sz="0" w:space="0" w:color="auto"/>
            <w:bottom w:val="none" w:sz="0" w:space="0" w:color="auto"/>
            <w:right w:val="none" w:sz="0" w:space="0" w:color="auto"/>
          </w:divBdr>
        </w:div>
        <w:div w:id="1484659660">
          <w:marLeft w:val="480"/>
          <w:marRight w:val="0"/>
          <w:marTop w:val="0"/>
          <w:marBottom w:val="0"/>
          <w:divBdr>
            <w:top w:val="none" w:sz="0" w:space="0" w:color="auto"/>
            <w:left w:val="none" w:sz="0" w:space="0" w:color="auto"/>
            <w:bottom w:val="none" w:sz="0" w:space="0" w:color="auto"/>
            <w:right w:val="none" w:sz="0" w:space="0" w:color="auto"/>
          </w:divBdr>
        </w:div>
        <w:div w:id="1540624783">
          <w:marLeft w:val="480"/>
          <w:marRight w:val="0"/>
          <w:marTop w:val="0"/>
          <w:marBottom w:val="0"/>
          <w:divBdr>
            <w:top w:val="none" w:sz="0" w:space="0" w:color="auto"/>
            <w:left w:val="none" w:sz="0" w:space="0" w:color="auto"/>
            <w:bottom w:val="none" w:sz="0" w:space="0" w:color="auto"/>
            <w:right w:val="none" w:sz="0" w:space="0" w:color="auto"/>
          </w:divBdr>
        </w:div>
        <w:div w:id="1591304863">
          <w:marLeft w:val="480"/>
          <w:marRight w:val="0"/>
          <w:marTop w:val="0"/>
          <w:marBottom w:val="0"/>
          <w:divBdr>
            <w:top w:val="none" w:sz="0" w:space="0" w:color="auto"/>
            <w:left w:val="none" w:sz="0" w:space="0" w:color="auto"/>
            <w:bottom w:val="none" w:sz="0" w:space="0" w:color="auto"/>
            <w:right w:val="none" w:sz="0" w:space="0" w:color="auto"/>
          </w:divBdr>
        </w:div>
        <w:div w:id="1659650242">
          <w:marLeft w:val="480"/>
          <w:marRight w:val="0"/>
          <w:marTop w:val="0"/>
          <w:marBottom w:val="0"/>
          <w:divBdr>
            <w:top w:val="none" w:sz="0" w:space="0" w:color="auto"/>
            <w:left w:val="none" w:sz="0" w:space="0" w:color="auto"/>
            <w:bottom w:val="none" w:sz="0" w:space="0" w:color="auto"/>
            <w:right w:val="none" w:sz="0" w:space="0" w:color="auto"/>
          </w:divBdr>
        </w:div>
        <w:div w:id="1679849270">
          <w:marLeft w:val="480"/>
          <w:marRight w:val="0"/>
          <w:marTop w:val="0"/>
          <w:marBottom w:val="0"/>
          <w:divBdr>
            <w:top w:val="none" w:sz="0" w:space="0" w:color="auto"/>
            <w:left w:val="none" w:sz="0" w:space="0" w:color="auto"/>
            <w:bottom w:val="none" w:sz="0" w:space="0" w:color="auto"/>
            <w:right w:val="none" w:sz="0" w:space="0" w:color="auto"/>
          </w:divBdr>
        </w:div>
        <w:div w:id="1727332410">
          <w:marLeft w:val="480"/>
          <w:marRight w:val="0"/>
          <w:marTop w:val="0"/>
          <w:marBottom w:val="0"/>
          <w:divBdr>
            <w:top w:val="none" w:sz="0" w:space="0" w:color="auto"/>
            <w:left w:val="none" w:sz="0" w:space="0" w:color="auto"/>
            <w:bottom w:val="none" w:sz="0" w:space="0" w:color="auto"/>
            <w:right w:val="none" w:sz="0" w:space="0" w:color="auto"/>
          </w:divBdr>
        </w:div>
        <w:div w:id="1852597773">
          <w:marLeft w:val="480"/>
          <w:marRight w:val="0"/>
          <w:marTop w:val="0"/>
          <w:marBottom w:val="0"/>
          <w:divBdr>
            <w:top w:val="none" w:sz="0" w:space="0" w:color="auto"/>
            <w:left w:val="none" w:sz="0" w:space="0" w:color="auto"/>
            <w:bottom w:val="none" w:sz="0" w:space="0" w:color="auto"/>
            <w:right w:val="none" w:sz="0" w:space="0" w:color="auto"/>
          </w:divBdr>
        </w:div>
        <w:div w:id="1858233469">
          <w:marLeft w:val="480"/>
          <w:marRight w:val="0"/>
          <w:marTop w:val="0"/>
          <w:marBottom w:val="0"/>
          <w:divBdr>
            <w:top w:val="none" w:sz="0" w:space="0" w:color="auto"/>
            <w:left w:val="none" w:sz="0" w:space="0" w:color="auto"/>
            <w:bottom w:val="none" w:sz="0" w:space="0" w:color="auto"/>
            <w:right w:val="none" w:sz="0" w:space="0" w:color="auto"/>
          </w:divBdr>
        </w:div>
        <w:div w:id="2045715301">
          <w:marLeft w:val="480"/>
          <w:marRight w:val="0"/>
          <w:marTop w:val="0"/>
          <w:marBottom w:val="0"/>
          <w:divBdr>
            <w:top w:val="none" w:sz="0" w:space="0" w:color="auto"/>
            <w:left w:val="none" w:sz="0" w:space="0" w:color="auto"/>
            <w:bottom w:val="none" w:sz="0" w:space="0" w:color="auto"/>
            <w:right w:val="none" w:sz="0" w:space="0" w:color="auto"/>
          </w:divBdr>
        </w:div>
      </w:divsChild>
    </w:div>
    <w:div w:id="1844783489">
      <w:bodyDiv w:val="1"/>
      <w:marLeft w:val="0"/>
      <w:marRight w:val="0"/>
      <w:marTop w:val="0"/>
      <w:marBottom w:val="0"/>
      <w:divBdr>
        <w:top w:val="none" w:sz="0" w:space="0" w:color="auto"/>
        <w:left w:val="none" w:sz="0" w:space="0" w:color="auto"/>
        <w:bottom w:val="none" w:sz="0" w:space="0" w:color="auto"/>
        <w:right w:val="none" w:sz="0" w:space="0" w:color="auto"/>
      </w:divBdr>
      <w:divsChild>
        <w:div w:id="210272122">
          <w:marLeft w:val="480"/>
          <w:marRight w:val="0"/>
          <w:marTop w:val="0"/>
          <w:marBottom w:val="0"/>
          <w:divBdr>
            <w:top w:val="none" w:sz="0" w:space="0" w:color="auto"/>
            <w:left w:val="none" w:sz="0" w:space="0" w:color="auto"/>
            <w:bottom w:val="none" w:sz="0" w:space="0" w:color="auto"/>
            <w:right w:val="none" w:sz="0" w:space="0" w:color="auto"/>
          </w:divBdr>
        </w:div>
        <w:div w:id="238904626">
          <w:marLeft w:val="480"/>
          <w:marRight w:val="0"/>
          <w:marTop w:val="0"/>
          <w:marBottom w:val="0"/>
          <w:divBdr>
            <w:top w:val="none" w:sz="0" w:space="0" w:color="auto"/>
            <w:left w:val="none" w:sz="0" w:space="0" w:color="auto"/>
            <w:bottom w:val="none" w:sz="0" w:space="0" w:color="auto"/>
            <w:right w:val="none" w:sz="0" w:space="0" w:color="auto"/>
          </w:divBdr>
        </w:div>
        <w:div w:id="269435056">
          <w:marLeft w:val="480"/>
          <w:marRight w:val="0"/>
          <w:marTop w:val="0"/>
          <w:marBottom w:val="0"/>
          <w:divBdr>
            <w:top w:val="none" w:sz="0" w:space="0" w:color="auto"/>
            <w:left w:val="none" w:sz="0" w:space="0" w:color="auto"/>
            <w:bottom w:val="none" w:sz="0" w:space="0" w:color="auto"/>
            <w:right w:val="none" w:sz="0" w:space="0" w:color="auto"/>
          </w:divBdr>
        </w:div>
        <w:div w:id="561066386">
          <w:marLeft w:val="480"/>
          <w:marRight w:val="0"/>
          <w:marTop w:val="0"/>
          <w:marBottom w:val="0"/>
          <w:divBdr>
            <w:top w:val="none" w:sz="0" w:space="0" w:color="auto"/>
            <w:left w:val="none" w:sz="0" w:space="0" w:color="auto"/>
            <w:bottom w:val="none" w:sz="0" w:space="0" w:color="auto"/>
            <w:right w:val="none" w:sz="0" w:space="0" w:color="auto"/>
          </w:divBdr>
        </w:div>
        <w:div w:id="838274395">
          <w:marLeft w:val="480"/>
          <w:marRight w:val="0"/>
          <w:marTop w:val="0"/>
          <w:marBottom w:val="0"/>
          <w:divBdr>
            <w:top w:val="none" w:sz="0" w:space="0" w:color="auto"/>
            <w:left w:val="none" w:sz="0" w:space="0" w:color="auto"/>
            <w:bottom w:val="none" w:sz="0" w:space="0" w:color="auto"/>
            <w:right w:val="none" w:sz="0" w:space="0" w:color="auto"/>
          </w:divBdr>
        </w:div>
        <w:div w:id="885338112">
          <w:marLeft w:val="480"/>
          <w:marRight w:val="0"/>
          <w:marTop w:val="0"/>
          <w:marBottom w:val="0"/>
          <w:divBdr>
            <w:top w:val="none" w:sz="0" w:space="0" w:color="auto"/>
            <w:left w:val="none" w:sz="0" w:space="0" w:color="auto"/>
            <w:bottom w:val="none" w:sz="0" w:space="0" w:color="auto"/>
            <w:right w:val="none" w:sz="0" w:space="0" w:color="auto"/>
          </w:divBdr>
        </w:div>
        <w:div w:id="1004820512">
          <w:marLeft w:val="480"/>
          <w:marRight w:val="0"/>
          <w:marTop w:val="0"/>
          <w:marBottom w:val="0"/>
          <w:divBdr>
            <w:top w:val="none" w:sz="0" w:space="0" w:color="auto"/>
            <w:left w:val="none" w:sz="0" w:space="0" w:color="auto"/>
            <w:bottom w:val="none" w:sz="0" w:space="0" w:color="auto"/>
            <w:right w:val="none" w:sz="0" w:space="0" w:color="auto"/>
          </w:divBdr>
        </w:div>
        <w:div w:id="1238318229">
          <w:marLeft w:val="480"/>
          <w:marRight w:val="0"/>
          <w:marTop w:val="0"/>
          <w:marBottom w:val="0"/>
          <w:divBdr>
            <w:top w:val="none" w:sz="0" w:space="0" w:color="auto"/>
            <w:left w:val="none" w:sz="0" w:space="0" w:color="auto"/>
            <w:bottom w:val="none" w:sz="0" w:space="0" w:color="auto"/>
            <w:right w:val="none" w:sz="0" w:space="0" w:color="auto"/>
          </w:divBdr>
        </w:div>
        <w:div w:id="1277057938">
          <w:marLeft w:val="480"/>
          <w:marRight w:val="0"/>
          <w:marTop w:val="0"/>
          <w:marBottom w:val="0"/>
          <w:divBdr>
            <w:top w:val="none" w:sz="0" w:space="0" w:color="auto"/>
            <w:left w:val="none" w:sz="0" w:space="0" w:color="auto"/>
            <w:bottom w:val="none" w:sz="0" w:space="0" w:color="auto"/>
            <w:right w:val="none" w:sz="0" w:space="0" w:color="auto"/>
          </w:divBdr>
        </w:div>
        <w:div w:id="1554384379">
          <w:marLeft w:val="480"/>
          <w:marRight w:val="0"/>
          <w:marTop w:val="0"/>
          <w:marBottom w:val="0"/>
          <w:divBdr>
            <w:top w:val="none" w:sz="0" w:space="0" w:color="auto"/>
            <w:left w:val="none" w:sz="0" w:space="0" w:color="auto"/>
            <w:bottom w:val="none" w:sz="0" w:space="0" w:color="auto"/>
            <w:right w:val="none" w:sz="0" w:space="0" w:color="auto"/>
          </w:divBdr>
        </w:div>
        <w:div w:id="1687976663">
          <w:marLeft w:val="480"/>
          <w:marRight w:val="0"/>
          <w:marTop w:val="0"/>
          <w:marBottom w:val="0"/>
          <w:divBdr>
            <w:top w:val="none" w:sz="0" w:space="0" w:color="auto"/>
            <w:left w:val="none" w:sz="0" w:space="0" w:color="auto"/>
            <w:bottom w:val="none" w:sz="0" w:space="0" w:color="auto"/>
            <w:right w:val="none" w:sz="0" w:space="0" w:color="auto"/>
          </w:divBdr>
        </w:div>
        <w:div w:id="1917279318">
          <w:marLeft w:val="480"/>
          <w:marRight w:val="0"/>
          <w:marTop w:val="0"/>
          <w:marBottom w:val="0"/>
          <w:divBdr>
            <w:top w:val="none" w:sz="0" w:space="0" w:color="auto"/>
            <w:left w:val="none" w:sz="0" w:space="0" w:color="auto"/>
            <w:bottom w:val="none" w:sz="0" w:space="0" w:color="auto"/>
            <w:right w:val="none" w:sz="0" w:space="0" w:color="auto"/>
          </w:divBdr>
        </w:div>
        <w:div w:id="1985893496">
          <w:marLeft w:val="480"/>
          <w:marRight w:val="0"/>
          <w:marTop w:val="0"/>
          <w:marBottom w:val="0"/>
          <w:divBdr>
            <w:top w:val="none" w:sz="0" w:space="0" w:color="auto"/>
            <w:left w:val="none" w:sz="0" w:space="0" w:color="auto"/>
            <w:bottom w:val="none" w:sz="0" w:space="0" w:color="auto"/>
            <w:right w:val="none" w:sz="0" w:space="0" w:color="auto"/>
          </w:divBdr>
        </w:div>
        <w:div w:id="2039429717">
          <w:marLeft w:val="480"/>
          <w:marRight w:val="0"/>
          <w:marTop w:val="0"/>
          <w:marBottom w:val="0"/>
          <w:divBdr>
            <w:top w:val="none" w:sz="0" w:space="0" w:color="auto"/>
            <w:left w:val="none" w:sz="0" w:space="0" w:color="auto"/>
            <w:bottom w:val="none" w:sz="0" w:space="0" w:color="auto"/>
            <w:right w:val="none" w:sz="0" w:space="0" w:color="auto"/>
          </w:divBdr>
        </w:div>
      </w:divsChild>
    </w:div>
    <w:div w:id="1846748883">
      <w:bodyDiv w:val="1"/>
      <w:marLeft w:val="0"/>
      <w:marRight w:val="0"/>
      <w:marTop w:val="0"/>
      <w:marBottom w:val="0"/>
      <w:divBdr>
        <w:top w:val="none" w:sz="0" w:space="0" w:color="auto"/>
        <w:left w:val="none" w:sz="0" w:space="0" w:color="auto"/>
        <w:bottom w:val="none" w:sz="0" w:space="0" w:color="auto"/>
        <w:right w:val="none" w:sz="0" w:space="0" w:color="auto"/>
      </w:divBdr>
      <w:divsChild>
        <w:div w:id="298342885">
          <w:marLeft w:val="480"/>
          <w:marRight w:val="0"/>
          <w:marTop w:val="0"/>
          <w:marBottom w:val="0"/>
          <w:divBdr>
            <w:top w:val="none" w:sz="0" w:space="0" w:color="auto"/>
            <w:left w:val="none" w:sz="0" w:space="0" w:color="auto"/>
            <w:bottom w:val="none" w:sz="0" w:space="0" w:color="auto"/>
            <w:right w:val="none" w:sz="0" w:space="0" w:color="auto"/>
          </w:divBdr>
        </w:div>
        <w:div w:id="890727780">
          <w:marLeft w:val="480"/>
          <w:marRight w:val="0"/>
          <w:marTop w:val="0"/>
          <w:marBottom w:val="0"/>
          <w:divBdr>
            <w:top w:val="none" w:sz="0" w:space="0" w:color="auto"/>
            <w:left w:val="none" w:sz="0" w:space="0" w:color="auto"/>
            <w:bottom w:val="none" w:sz="0" w:space="0" w:color="auto"/>
            <w:right w:val="none" w:sz="0" w:space="0" w:color="auto"/>
          </w:divBdr>
        </w:div>
        <w:div w:id="1100294850">
          <w:marLeft w:val="480"/>
          <w:marRight w:val="0"/>
          <w:marTop w:val="0"/>
          <w:marBottom w:val="0"/>
          <w:divBdr>
            <w:top w:val="none" w:sz="0" w:space="0" w:color="auto"/>
            <w:left w:val="none" w:sz="0" w:space="0" w:color="auto"/>
            <w:bottom w:val="none" w:sz="0" w:space="0" w:color="auto"/>
            <w:right w:val="none" w:sz="0" w:space="0" w:color="auto"/>
          </w:divBdr>
        </w:div>
        <w:div w:id="1131486076">
          <w:marLeft w:val="480"/>
          <w:marRight w:val="0"/>
          <w:marTop w:val="0"/>
          <w:marBottom w:val="0"/>
          <w:divBdr>
            <w:top w:val="none" w:sz="0" w:space="0" w:color="auto"/>
            <w:left w:val="none" w:sz="0" w:space="0" w:color="auto"/>
            <w:bottom w:val="none" w:sz="0" w:space="0" w:color="auto"/>
            <w:right w:val="none" w:sz="0" w:space="0" w:color="auto"/>
          </w:divBdr>
        </w:div>
        <w:div w:id="1174027423">
          <w:marLeft w:val="480"/>
          <w:marRight w:val="0"/>
          <w:marTop w:val="0"/>
          <w:marBottom w:val="0"/>
          <w:divBdr>
            <w:top w:val="none" w:sz="0" w:space="0" w:color="auto"/>
            <w:left w:val="none" w:sz="0" w:space="0" w:color="auto"/>
            <w:bottom w:val="none" w:sz="0" w:space="0" w:color="auto"/>
            <w:right w:val="none" w:sz="0" w:space="0" w:color="auto"/>
          </w:divBdr>
        </w:div>
        <w:div w:id="1266234123">
          <w:marLeft w:val="480"/>
          <w:marRight w:val="0"/>
          <w:marTop w:val="0"/>
          <w:marBottom w:val="0"/>
          <w:divBdr>
            <w:top w:val="none" w:sz="0" w:space="0" w:color="auto"/>
            <w:left w:val="none" w:sz="0" w:space="0" w:color="auto"/>
            <w:bottom w:val="none" w:sz="0" w:space="0" w:color="auto"/>
            <w:right w:val="none" w:sz="0" w:space="0" w:color="auto"/>
          </w:divBdr>
        </w:div>
        <w:div w:id="1329401206">
          <w:marLeft w:val="480"/>
          <w:marRight w:val="0"/>
          <w:marTop w:val="0"/>
          <w:marBottom w:val="0"/>
          <w:divBdr>
            <w:top w:val="none" w:sz="0" w:space="0" w:color="auto"/>
            <w:left w:val="none" w:sz="0" w:space="0" w:color="auto"/>
            <w:bottom w:val="none" w:sz="0" w:space="0" w:color="auto"/>
            <w:right w:val="none" w:sz="0" w:space="0" w:color="auto"/>
          </w:divBdr>
        </w:div>
        <w:div w:id="1568571391">
          <w:marLeft w:val="480"/>
          <w:marRight w:val="0"/>
          <w:marTop w:val="0"/>
          <w:marBottom w:val="0"/>
          <w:divBdr>
            <w:top w:val="none" w:sz="0" w:space="0" w:color="auto"/>
            <w:left w:val="none" w:sz="0" w:space="0" w:color="auto"/>
            <w:bottom w:val="none" w:sz="0" w:space="0" w:color="auto"/>
            <w:right w:val="none" w:sz="0" w:space="0" w:color="auto"/>
          </w:divBdr>
        </w:div>
        <w:div w:id="1593778526">
          <w:marLeft w:val="480"/>
          <w:marRight w:val="0"/>
          <w:marTop w:val="0"/>
          <w:marBottom w:val="0"/>
          <w:divBdr>
            <w:top w:val="none" w:sz="0" w:space="0" w:color="auto"/>
            <w:left w:val="none" w:sz="0" w:space="0" w:color="auto"/>
            <w:bottom w:val="none" w:sz="0" w:space="0" w:color="auto"/>
            <w:right w:val="none" w:sz="0" w:space="0" w:color="auto"/>
          </w:divBdr>
        </w:div>
        <w:div w:id="1891572934">
          <w:marLeft w:val="480"/>
          <w:marRight w:val="0"/>
          <w:marTop w:val="0"/>
          <w:marBottom w:val="0"/>
          <w:divBdr>
            <w:top w:val="none" w:sz="0" w:space="0" w:color="auto"/>
            <w:left w:val="none" w:sz="0" w:space="0" w:color="auto"/>
            <w:bottom w:val="none" w:sz="0" w:space="0" w:color="auto"/>
            <w:right w:val="none" w:sz="0" w:space="0" w:color="auto"/>
          </w:divBdr>
        </w:div>
        <w:div w:id="1988126209">
          <w:marLeft w:val="480"/>
          <w:marRight w:val="0"/>
          <w:marTop w:val="0"/>
          <w:marBottom w:val="0"/>
          <w:divBdr>
            <w:top w:val="none" w:sz="0" w:space="0" w:color="auto"/>
            <w:left w:val="none" w:sz="0" w:space="0" w:color="auto"/>
            <w:bottom w:val="none" w:sz="0" w:space="0" w:color="auto"/>
            <w:right w:val="none" w:sz="0" w:space="0" w:color="auto"/>
          </w:divBdr>
        </w:div>
        <w:div w:id="2009821291">
          <w:marLeft w:val="480"/>
          <w:marRight w:val="0"/>
          <w:marTop w:val="0"/>
          <w:marBottom w:val="0"/>
          <w:divBdr>
            <w:top w:val="none" w:sz="0" w:space="0" w:color="auto"/>
            <w:left w:val="none" w:sz="0" w:space="0" w:color="auto"/>
            <w:bottom w:val="none" w:sz="0" w:space="0" w:color="auto"/>
            <w:right w:val="none" w:sz="0" w:space="0" w:color="auto"/>
          </w:divBdr>
        </w:div>
      </w:divsChild>
    </w:div>
    <w:div w:id="1861161481">
      <w:bodyDiv w:val="1"/>
      <w:marLeft w:val="0"/>
      <w:marRight w:val="0"/>
      <w:marTop w:val="0"/>
      <w:marBottom w:val="0"/>
      <w:divBdr>
        <w:top w:val="none" w:sz="0" w:space="0" w:color="auto"/>
        <w:left w:val="none" w:sz="0" w:space="0" w:color="auto"/>
        <w:bottom w:val="none" w:sz="0" w:space="0" w:color="auto"/>
        <w:right w:val="none" w:sz="0" w:space="0" w:color="auto"/>
      </w:divBdr>
      <w:divsChild>
        <w:div w:id="1934513407">
          <w:marLeft w:val="480"/>
          <w:marRight w:val="0"/>
          <w:marTop w:val="0"/>
          <w:marBottom w:val="0"/>
          <w:divBdr>
            <w:top w:val="none" w:sz="0" w:space="0" w:color="auto"/>
            <w:left w:val="none" w:sz="0" w:space="0" w:color="auto"/>
            <w:bottom w:val="none" w:sz="0" w:space="0" w:color="auto"/>
            <w:right w:val="none" w:sz="0" w:space="0" w:color="auto"/>
          </w:divBdr>
        </w:div>
        <w:div w:id="1635476698">
          <w:marLeft w:val="480"/>
          <w:marRight w:val="0"/>
          <w:marTop w:val="0"/>
          <w:marBottom w:val="0"/>
          <w:divBdr>
            <w:top w:val="none" w:sz="0" w:space="0" w:color="auto"/>
            <w:left w:val="none" w:sz="0" w:space="0" w:color="auto"/>
            <w:bottom w:val="none" w:sz="0" w:space="0" w:color="auto"/>
            <w:right w:val="none" w:sz="0" w:space="0" w:color="auto"/>
          </w:divBdr>
        </w:div>
        <w:div w:id="426192120">
          <w:marLeft w:val="480"/>
          <w:marRight w:val="0"/>
          <w:marTop w:val="0"/>
          <w:marBottom w:val="0"/>
          <w:divBdr>
            <w:top w:val="none" w:sz="0" w:space="0" w:color="auto"/>
            <w:left w:val="none" w:sz="0" w:space="0" w:color="auto"/>
            <w:bottom w:val="none" w:sz="0" w:space="0" w:color="auto"/>
            <w:right w:val="none" w:sz="0" w:space="0" w:color="auto"/>
          </w:divBdr>
        </w:div>
        <w:div w:id="1138230120">
          <w:marLeft w:val="480"/>
          <w:marRight w:val="0"/>
          <w:marTop w:val="0"/>
          <w:marBottom w:val="0"/>
          <w:divBdr>
            <w:top w:val="none" w:sz="0" w:space="0" w:color="auto"/>
            <w:left w:val="none" w:sz="0" w:space="0" w:color="auto"/>
            <w:bottom w:val="none" w:sz="0" w:space="0" w:color="auto"/>
            <w:right w:val="none" w:sz="0" w:space="0" w:color="auto"/>
          </w:divBdr>
        </w:div>
        <w:div w:id="986712528">
          <w:marLeft w:val="480"/>
          <w:marRight w:val="0"/>
          <w:marTop w:val="0"/>
          <w:marBottom w:val="0"/>
          <w:divBdr>
            <w:top w:val="none" w:sz="0" w:space="0" w:color="auto"/>
            <w:left w:val="none" w:sz="0" w:space="0" w:color="auto"/>
            <w:bottom w:val="none" w:sz="0" w:space="0" w:color="auto"/>
            <w:right w:val="none" w:sz="0" w:space="0" w:color="auto"/>
          </w:divBdr>
        </w:div>
        <w:div w:id="125198088">
          <w:marLeft w:val="480"/>
          <w:marRight w:val="0"/>
          <w:marTop w:val="0"/>
          <w:marBottom w:val="0"/>
          <w:divBdr>
            <w:top w:val="none" w:sz="0" w:space="0" w:color="auto"/>
            <w:left w:val="none" w:sz="0" w:space="0" w:color="auto"/>
            <w:bottom w:val="none" w:sz="0" w:space="0" w:color="auto"/>
            <w:right w:val="none" w:sz="0" w:space="0" w:color="auto"/>
          </w:divBdr>
        </w:div>
        <w:div w:id="1609701896">
          <w:marLeft w:val="480"/>
          <w:marRight w:val="0"/>
          <w:marTop w:val="0"/>
          <w:marBottom w:val="0"/>
          <w:divBdr>
            <w:top w:val="none" w:sz="0" w:space="0" w:color="auto"/>
            <w:left w:val="none" w:sz="0" w:space="0" w:color="auto"/>
            <w:bottom w:val="none" w:sz="0" w:space="0" w:color="auto"/>
            <w:right w:val="none" w:sz="0" w:space="0" w:color="auto"/>
          </w:divBdr>
        </w:div>
        <w:div w:id="877622395">
          <w:marLeft w:val="480"/>
          <w:marRight w:val="0"/>
          <w:marTop w:val="0"/>
          <w:marBottom w:val="0"/>
          <w:divBdr>
            <w:top w:val="none" w:sz="0" w:space="0" w:color="auto"/>
            <w:left w:val="none" w:sz="0" w:space="0" w:color="auto"/>
            <w:bottom w:val="none" w:sz="0" w:space="0" w:color="auto"/>
            <w:right w:val="none" w:sz="0" w:space="0" w:color="auto"/>
          </w:divBdr>
        </w:div>
        <w:div w:id="862742377">
          <w:marLeft w:val="480"/>
          <w:marRight w:val="0"/>
          <w:marTop w:val="0"/>
          <w:marBottom w:val="0"/>
          <w:divBdr>
            <w:top w:val="none" w:sz="0" w:space="0" w:color="auto"/>
            <w:left w:val="none" w:sz="0" w:space="0" w:color="auto"/>
            <w:bottom w:val="none" w:sz="0" w:space="0" w:color="auto"/>
            <w:right w:val="none" w:sz="0" w:space="0" w:color="auto"/>
          </w:divBdr>
        </w:div>
        <w:div w:id="1315528226">
          <w:marLeft w:val="480"/>
          <w:marRight w:val="0"/>
          <w:marTop w:val="0"/>
          <w:marBottom w:val="0"/>
          <w:divBdr>
            <w:top w:val="none" w:sz="0" w:space="0" w:color="auto"/>
            <w:left w:val="none" w:sz="0" w:space="0" w:color="auto"/>
            <w:bottom w:val="none" w:sz="0" w:space="0" w:color="auto"/>
            <w:right w:val="none" w:sz="0" w:space="0" w:color="auto"/>
          </w:divBdr>
        </w:div>
        <w:div w:id="1563443838">
          <w:marLeft w:val="480"/>
          <w:marRight w:val="0"/>
          <w:marTop w:val="0"/>
          <w:marBottom w:val="0"/>
          <w:divBdr>
            <w:top w:val="none" w:sz="0" w:space="0" w:color="auto"/>
            <w:left w:val="none" w:sz="0" w:space="0" w:color="auto"/>
            <w:bottom w:val="none" w:sz="0" w:space="0" w:color="auto"/>
            <w:right w:val="none" w:sz="0" w:space="0" w:color="auto"/>
          </w:divBdr>
        </w:div>
        <w:div w:id="1815640731">
          <w:marLeft w:val="480"/>
          <w:marRight w:val="0"/>
          <w:marTop w:val="0"/>
          <w:marBottom w:val="0"/>
          <w:divBdr>
            <w:top w:val="none" w:sz="0" w:space="0" w:color="auto"/>
            <w:left w:val="none" w:sz="0" w:space="0" w:color="auto"/>
            <w:bottom w:val="none" w:sz="0" w:space="0" w:color="auto"/>
            <w:right w:val="none" w:sz="0" w:space="0" w:color="auto"/>
          </w:divBdr>
        </w:div>
        <w:div w:id="802694764">
          <w:marLeft w:val="480"/>
          <w:marRight w:val="0"/>
          <w:marTop w:val="0"/>
          <w:marBottom w:val="0"/>
          <w:divBdr>
            <w:top w:val="none" w:sz="0" w:space="0" w:color="auto"/>
            <w:left w:val="none" w:sz="0" w:space="0" w:color="auto"/>
            <w:bottom w:val="none" w:sz="0" w:space="0" w:color="auto"/>
            <w:right w:val="none" w:sz="0" w:space="0" w:color="auto"/>
          </w:divBdr>
        </w:div>
        <w:div w:id="140971862">
          <w:marLeft w:val="480"/>
          <w:marRight w:val="0"/>
          <w:marTop w:val="0"/>
          <w:marBottom w:val="0"/>
          <w:divBdr>
            <w:top w:val="none" w:sz="0" w:space="0" w:color="auto"/>
            <w:left w:val="none" w:sz="0" w:space="0" w:color="auto"/>
            <w:bottom w:val="none" w:sz="0" w:space="0" w:color="auto"/>
            <w:right w:val="none" w:sz="0" w:space="0" w:color="auto"/>
          </w:divBdr>
        </w:div>
        <w:div w:id="1473476442">
          <w:marLeft w:val="480"/>
          <w:marRight w:val="0"/>
          <w:marTop w:val="0"/>
          <w:marBottom w:val="0"/>
          <w:divBdr>
            <w:top w:val="none" w:sz="0" w:space="0" w:color="auto"/>
            <w:left w:val="none" w:sz="0" w:space="0" w:color="auto"/>
            <w:bottom w:val="none" w:sz="0" w:space="0" w:color="auto"/>
            <w:right w:val="none" w:sz="0" w:space="0" w:color="auto"/>
          </w:divBdr>
        </w:div>
        <w:div w:id="1657492259">
          <w:marLeft w:val="480"/>
          <w:marRight w:val="0"/>
          <w:marTop w:val="0"/>
          <w:marBottom w:val="0"/>
          <w:divBdr>
            <w:top w:val="none" w:sz="0" w:space="0" w:color="auto"/>
            <w:left w:val="none" w:sz="0" w:space="0" w:color="auto"/>
            <w:bottom w:val="none" w:sz="0" w:space="0" w:color="auto"/>
            <w:right w:val="none" w:sz="0" w:space="0" w:color="auto"/>
          </w:divBdr>
        </w:div>
        <w:div w:id="389227091">
          <w:marLeft w:val="480"/>
          <w:marRight w:val="0"/>
          <w:marTop w:val="0"/>
          <w:marBottom w:val="0"/>
          <w:divBdr>
            <w:top w:val="none" w:sz="0" w:space="0" w:color="auto"/>
            <w:left w:val="none" w:sz="0" w:space="0" w:color="auto"/>
            <w:bottom w:val="none" w:sz="0" w:space="0" w:color="auto"/>
            <w:right w:val="none" w:sz="0" w:space="0" w:color="auto"/>
          </w:divBdr>
        </w:div>
        <w:div w:id="1696731929">
          <w:marLeft w:val="480"/>
          <w:marRight w:val="0"/>
          <w:marTop w:val="0"/>
          <w:marBottom w:val="0"/>
          <w:divBdr>
            <w:top w:val="none" w:sz="0" w:space="0" w:color="auto"/>
            <w:left w:val="none" w:sz="0" w:space="0" w:color="auto"/>
            <w:bottom w:val="none" w:sz="0" w:space="0" w:color="auto"/>
            <w:right w:val="none" w:sz="0" w:space="0" w:color="auto"/>
          </w:divBdr>
        </w:div>
        <w:div w:id="741951573">
          <w:marLeft w:val="480"/>
          <w:marRight w:val="0"/>
          <w:marTop w:val="0"/>
          <w:marBottom w:val="0"/>
          <w:divBdr>
            <w:top w:val="none" w:sz="0" w:space="0" w:color="auto"/>
            <w:left w:val="none" w:sz="0" w:space="0" w:color="auto"/>
            <w:bottom w:val="none" w:sz="0" w:space="0" w:color="auto"/>
            <w:right w:val="none" w:sz="0" w:space="0" w:color="auto"/>
          </w:divBdr>
        </w:div>
        <w:div w:id="1988781017">
          <w:marLeft w:val="480"/>
          <w:marRight w:val="0"/>
          <w:marTop w:val="0"/>
          <w:marBottom w:val="0"/>
          <w:divBdr>
            <w:top w:val="none" w:sz="0" w:space="0" w:color="auto"/>
            <w:left w:val="none" w:sz="0" w:space="0" w:color="auto"/>
            <w:bottom w:val="none" w:sz="0" w:space="0" w:color="auto"/>
            <w:right w:val="none" w:sz="0" w:space="0" w:color="auto"/>
          </w:divBdr>
        </w:div>
        <w:div w:id="738669832">
          <w:marLeft w:val="480"/>
          <w:marRight w:val="0"/>
          <w:marTop w:val="0"/>
          <w:marBottom w:val="0"/>
          <w:divBdr>
            <w:top w:val="none" w:sz="0" w:space="0" w:color="auto"/>
            <w:left w:val="none" w:sz="0" w:space="0" w:color="auto"/>
            <w:bottom w:val="none" w:sz="0" w:space="0" w:color="auto"/>
            <w:right w:val="none" w:sz="0" w:space="0" w:color="auto"/>
          </w:divBdr>
        </w:div>
        <w:div w:id="261032475">
          <w:marLeft w:val="480"/>
          <w:marRight w:val="0"/>
          <w:marTop w:val="0"/>
          <w:marBottom w:val="0"/>
          <w:divBdr>
            <w:top w:val="none" w:sz="0" w:space="0" w:color="auto"/>
            <w:left w:val="none" w:sz="0" w:space="0" w:color="auto"/>
            <w:bottom w:val="none" w:sz="0" w:space="0" w:color="auto"/>
            <w:right w:val="none" w:sz="0" w:space="0" w:color="auto"/>
          </w:divBdr>
        </w:div>
        <w:div w:id="1174101572">
          <w:marLeft w:val="480"/>
          <w:marRight w:val="0"/>
          <w:marTop w:val="0"/>
          <w:marBottom w:val="0"/>
          <w:divBdr>
            <w:top w:val="none" w:sz="0" w:space="0" w:color="auto"/>
            <w:left w:val="none" w:sz="0" w:space="0" w:color="auto"/>
            <w:bottom w:val="none" w:sz="0" w:space="0" w:color="auto"/>
            <w:right w:val="none" w:sz="0" w:space="0" w:color="auto"/>
          </w:divBdr>
        </w:div>
        <w:div w:id="2053308424">
          <w:marLeft w:val="480"/>
          <w:marRight w:val="0"/>
          <w:marTop w:val="0"/>
          <w:marBottom w:val="0"/>
          <w:divBdr>
            <w:top w:val="none" w:sz="0" w:space="0" w:color="auto"/>
            <w:left w:val="none" w:sz="0" w:space="0" w:color="auto"/>
            <w:bottom w:val="none" w:sz="0" w:space="0" w:color="auto"/>
            <w:right w:val="none" w:sz="0" w:space="0" w:color="auto"/>
          </w:divBdr>
        </w:div>
        <w:div w:id="1094281638">
          <w:marLeft w:val="480"/>
          <w:marRight w:val="0"/>
          <w:marTop w:val="0"/>
          <w:marBottom w:val="0"/>
          <w:divBdr>
            <w:top w:val="none" w:sz="0" w:space="0" w:color="auto"/>
            <w:left w:val="none" w:sz="0" w:space="0" w:color="auto"/>
            <w:bottom w:val="none" w:sz="0" w:space="0" w:color="auto"/>
            <w:right w:val="none" w:sz="0" w:space="0" w:color="auto"/>
          </w:divBdr>
        </w:div>
        <w:div w:id="933979510">
          <w:marLeft w:val="480"/>
          <w:marRight w:val="0"/>
          <w:marTop w:val="0"/>
          <w:marBottom w:val="0"/>
          <w:divBdr>
            <w:top w:val="none" w:sz="0" w:space="0" w:color="auto"/>
            <w:left w:val="none" w:sz="0" w:space="0" w:color="auto"/>
            <w:bottom w:val="none" w:sz="0" w:space="0" w:color="auto"/>
            <w:right w:val="none" w:sz="0" w:space="0" w:color="auto"/>
          </w:divBdr>
        </w:div>
        <w:div w:id="394284269">
          <w:marLeft w:val="480"/>
          <w:marRight w:val="0"/>
          <w:marTop w:val="0"/>
          <w:marBottom w:val="0"/>
          <w:divBdr>
            <w:top w:val="none" w:sz="0" w:space="0" w:color="auto"/>
            <w:left w:val="none" w:sz="0" w:space="0" w:color="auto"/>
            <w:bottom w:val="none" w:sz="0" w:space="0" w:color="auto"/>
            <w:right w:val="none" w:sz="0" w:space="0" w:color="auto"/>
          </w:divBdr>
        </w:div>
        <w:div w:id="1274558382">
          <w:marLeft w:val="480"/>
          <w:marRight w:val="0"/>
          <w:marTop w:val="0"/>
          <w:marBottom w:val="0"/>
          <w:divBdr>
            <w:top w:val="none" w:sz="0" w:space="0" w:color="auto"/>
            <w:left w:val="none" w:sz="0" w:space="0" w:color="auto"/>
            <w:bottom w:val="none" w:sz="0" w:space="0" w:color="auto"/>
            <w:right w:val="none" w:sz="0" w:space="0" w:color="auto"/>
          </w:divBdr>
        </w:div>
        <w:div w:id="472479320">
          <w:marLeft w:val="480"/>
          <w:marRight w:val="0"/>
          <w:marTop w:val="0"/>
          <w:marBottom w:val="0"/>
          <w:divBdr>
            <w:top w:val="none" w:sz="0" w:space="0" w:color="auto"/>
            <w:left w:val="none" w:sz="0" w:space="0" w:color="auto"/>
            <w:bottom w:val="none" w:sz="0" w:space="0" w:color="auto"/>
            <w:right w:val="none" w:sz="0" w:space="0" w:color="auto"/>
          </w:divBdr>
        </w:div>
        <w:div w:id="934828021">
          <w:marLeft w:val="480"/>
          <w:marRight w:val="0"/>
          <w:marTop w:val="0"/>
          <w:marBottom w:val="0"/>
          <w:divBdr>
            <w:top w:val="none" w:sz="0" w:space="0" w:color="auto"/>
            <w:left w:val="none" w:sz="0" w:space="0" w:color="auto"/>
            <w:bottom w:val="none" w:sz="0" w:space="0" w:color="auto"/>
            <w:right w:val="none" w:sz="0" w:space="0" w:color="auto"/>
          </w:divBdr>
        </w:div>
        <w:div w:id="52431430">
          <w:marLeft w:val="480"/>
          <w:marRight w:val="0"/>
          <w:marTop w:val="0"/>
          <w:marBottom w:val="0"/>
          <w:divBdr>
            <w:top w:val="none" w:sz="0" w:space="0" w:color="auto"/>
            <w:left w:val="none" w:sz="0" w:space="0" w:color="auto"/>
            <w:bottom w:val="none" w:sz="0" w:space="0" w:color="auto"/>
            <w:right w:val="none" w:sz="0" w:space="0" w:color="auto"/>
          </w:divBdr>
        </w:div>
        <w:div w:id="529072696">
          <w:marLeft w:val="480"/>
          <w:marRight w:val="0"/>
          <w:marTop w:val="0"/>
          <w:marBottom w:val="0"/>
          <w:divBdr>
            <w:top w:val="none" w:sz="0" w:space="0" w:color="auto"/>
            <w:left w:val="none" w:sz="0" w:space="0" w:color="auto"/>
            <w:bottom w:val="none" w:sz="0" w:space="0" w:color="auto"/>
            <w:right w:val="none" w:sz="0" w:space="0" w:color="auto"/>
          </w:divBdr>
        </w:div>
        <w:div w:id="458256524">
          <w:marLeft w:val="480"/>
          <w:marRight w:val="0"/>
          <w:marTop w:val="0"/>
          <w:marBottom w:val="0"/>
          <w:divBdr>
            <w:top w:val="none" w:sz="0" w:space="0" w:color="auto"/>
            <w:left w:val="none" w:sz="0" w:space="0" w:color="auto"/>
            <w:bottom w:val="none" w:sz="0" w:space="0" w:color="auto"/>
            <w:right w:val="none" w:sz="0" w:space="0" w:color="auto"/>
          </w:divBdr>
        </w:div>
        <w:div w:id="1665670164">
          <w:marLeft w:val="480"/>
          <w:marRight w:val="0"/>
          <w:marTop w:val="0"/>
          <w:marBottom w:val="0"/>
          <w:divBdr>
            <w:top w:val="none" w:sz="0" w:space="0" w:color="auto"/>
            <w:left w:val="none" w:sz="0" w:space="0" w:color="auto"/>
            <w:bottom w:val="none" w:sz="0" w:space="0" w:color="auto"/>
            <w:right w:val="none" w:sz="0" w:space="0" w:color="auto"/>
          </w:divBdr>
        </w:div>
        <w:div w:id="885873178">
          <w:marLeft w:val="480"/>
          <w:marRight w:val="0"/>
          <w:marTop w:val="0"/>
          <w:marBottom w:val="0"/>
          <w:divBdr>
            <w:top w:val="none" w:sz="0" w:space="0" w:color="auto"/>
            <w:left w:val="none" w:sz="0" w:space="0" w:color="auto"/>
            <w:bottom w:val="none" w:sz="0" w:space="0" w:color="auto"/>
            <w:right w:val="none" w:sz="0" w:space="0" w:color="auto"/>
          </w:divBdr>
        </w:div>
        <w:div w:id="1037118649">
          <w:marLeft w:val="480"/>
          <w:marRight w:val="0"/>
          <w:marTop w:val="0"/>
          <w:marBottom w:val="0"/>
          <w:divBdr>
            <w:top w:val="none" w:sz="0" w:space="0" w:color="auto"/>
            <w:left w:val="none" w:sz="0" w:space="0" w:color="auto"/>
            <w:bottom w:val="none" w:sz="0" w:space="0" w:color="auto"/>
            <w:right w:val="none" w:sz="0" w:space="0" w:color="auto"/>
          </w:divBdr>
        </w:div>
        <w:div w:id="1526675900">
          <w:marLeft w:val="480"/>
          <w:marRight w:val="0"/>
          <w:marTop w:val="0"/>
          <w:marBottom w:val="0"/>
          <w:divBdr>
            <w:top w:val="none" w:sz="0" w:space="0" w:color="auto"/>
            <w:left w:val="none" w:sz="0" w:space="0" w:color="auto"/>
            <w:bottom w:val="none" w:sz="0" w:space="0" w:color="auto"/>
            <w:right w:val="none" w:sz="0" w:space="0" w:color="auto"/>
          </w:divBdr>
        </w:div>
        <w:div w:id="1954287948">
          <w:marLeft w:val="480"/>
          <w:marRight w:val="0"/>
          <w:marTop w:val="0"/>
          <w:marBottom w:val="0"/>
          <w:divBdr>
            <w:top w:val="none" w:sz="0" w:space="0" w:color="auto"/>
            <w:left w:val="none" w:sz="0" w:space="0" w:color="auto"/>
            <w:bottom w:val="none" w:sz="0" w:space="0" w:color="auto"/>
            <w:right w:val="none" w:sz="0" w:space="0" w:color="auto"/>
          </w:divBdr>
        </w:div>
        <w:div w:id="354771618">
          <w:marLeft w:val="480"/>
          <w:marRight w:val="0"/>
          <w:marTop w:val="0"/>
          <w:marBottom w:val="0"/>
          <w:divBdr>
            <w:top w:val="none" w:sz="0" w:space="0" w:color="auto"/>
            <w:left w:val="none" w:sz="0" w:space="0" w:color="auto"/>
            <w:bottom w:val="none" w:sz="0" w:space="0" w:color="auto"/>
            <w:right w:val="none" w:sz="0" w:space="0" w:color="auto"/>
          </w:divBdr>
        </w:div>
        <w:div w:id="1936355541">
          <w:marLeft w:val="480"/>
          <w:marRight w:val="0"/>
          <w:marTop w:val="0"/>
          <w:marBottom w:val="0"/>
          <w:divBdr>
            <w:top w:val="none" w:sz="0" w:space="0" w:color="auto"/>
            <w:left w:val="none" w:sz="0" w:space="0" w:color="auto"/>
            <w:bottom w:val="none" w:sz="0" w:space="0" w:color="auto"/>
            <w:right w:val="none" w:sz="0" w:space="0" w:color="auto"/>
          </w:divBdr>
        </w:div>
        <w:div w:id="1369258160">
          <w:marLeft w:val="480"/>
          <w:marRight w:val="0"/>
          <w:marTop w:val="0"/>
          <w:marBottom w:val="0"/>
          <w:divBdr>
            <w:top w:val="none" w:sz="0" w:space="0" w:color="auto"/>
            <w:left w:val="none" w:sz="0" w:space="0" w:color="auto"/>
            <w:bottom w:val="none" w:sz="0" w:space="0" w:color="auto"/>
            <w:right w:val="none" w:sz="0" w:space="0" w:color="auto"/>
          </w:divBdr>
        </w:div>
        <w:div w:id="1096290445">
          <w:marLeft w:val="480"/>
          <w:marRight w:val="0"/>
          <w:marTop w:val="0"/>
          <w:marBottom w:val="0"/>
          <w:divBdr>
            <w:top w:val="none" w:sz="0" w:space="0" w:color="auto"/>
            <w:left w:val="none" w:sz="0" w:space="0" w:color="auto"/>
            <w:bottom w:val="none" w:sz="0" w:space="0" w:color="auto"/>
            <w:right w:val="none" w:sz="0" w:space="0" w:color="auto"/>
          </w:divBdr>
        </w:div>
      </w:divsChild>
    </w:div>
    <w:div w:id="1861971583">
      <w:bodyDiv w:val="1"/>
      <w:marLeft w:val="0"/>
      <w:marRight w:val="0"/>
      <w:marTop w:val="0"/>
      <w:marBottom w:val="0"/>
      <w:divBdr>
        <w:top w:val="none" w:sz="0" w:space="0" w:color="auto"/>
        <w:left w:val="none" w:sz="0" w:space="0" w:color="auto"/>
        <w:bottom w:val="none" w:sz="0" w:space="0" w:color="auto"/>
        <w:right w:val="none" w:sz="0" w:space="0" w:color="auto"/>
      </w:divBdr>
    </w:div>
    <w:div w:id="1862234936">
      <w:bodyDiv w:val="1"/>
      <w:marLeft w:val="0"/>
      <w:marRight w:val="0"/>
      <w:marTop w:val="0"/>
      <w:marBottom w:val="0"/>
      <w:divBdr>
        <w:top w:val="none" w:sz="0" w:space="0" w:color="auto"/>
        <w:left w:val="none" w:sz="0" w:space="0" w:color="auto"/>
        <w:bottom w:val="none" w:sz="0" w:space="0" w:color="auto"/>
        <w:right w:val="none" w:sz="0" w:space="0" w:color="auto"/>
      </w:divBdr>
    </w:div>
    <w:div w:id="1862892466">
      <w:bodyDiv w:val="1"/>
      <w:marLeft w:val="0"/>
      <w:marRight w:val="0"/>
      <w:marTop w:val="0"/>
      <w:marBottom w:val="0"/>
      <w:divBdr>
        <w:top w:val="none" w:sz="0" w:space="0" w:color="auto"/>
        <w:left w:val="none" w:sz="0" w:space="0" w:color="auto"/>
        <w:bottom w:val="none" w:sz="0" w:space="0" w:color="auto"/>
        <w:right w:val="none" w:sz="0" w:space="0" w:color="auto"/>
      </w:divBdr>
      <w:divsChild>
        <w:div w:id="878200664">
          <w:marLeft w:val="640"/>
          <w:marRight w:val="0"/>
          <w:marTop w:val="0"/>
          <w:marBottom w:val="0"/>
          <w:divBdr>
            <w:top w:val="none" w:sz="0" w:space="0" w:color="auto"/>
            <w:left w:val="none" w:sz="0" w:space="0" w:color="auto"/>
            <w:bottom w:val="none" w:sz="0" w:space="0" w:color="auto"/>
            <w:right w:val="none" w:sz="0" w:space="0" w:color="auto"/>
          </w:divBdr>
        </w:div>
        <w:div w:id="624123126">
          <w:marLeft w:val="640"/>
          <w:marRight w:val="0"/>
          <w:marTop w:val="0"/>
          <w:marBottom w:val="0"/>
          <w:divBdr>
            <w:top w:val="none" w:sz="0" w:space="0" w:color="auto"/>
            <w:left w:val="none" w:sz="0" w:space="0" w:color="auto"/>
            <w:bottom w:val="none" w:sz="0" w:space="0" w:color="auto"/>
            <w:right w:val="none" w:sz="0" w:space="0" w:color="auto"/>
          </w:divBdr>
        </w:div>
        <w:div w:id="1699625059">
          <w:marLeft w:val="640"/>
          <w:marRight w:val="0"/>
          <w:marTop w:val="0"/>
          <w:marBottom w:val="0"/>
          <w:divBdr>
            <w:top w:val="none" w:sz="0" w:space="0" w:color="auto"/>
            <w:left w:val="none" w:sz="0" w:space="0" w:color="auto"/>
            <w:bottom w:val="none" w:sz="0" w:space="0" w:color="auto"/>
            <w:right w:val="none" w:sz="0" w:space="0" w:color="auto"/>
          </w:divBdr>
        </w:div>
        <w:div w:id="895162962">
          <w:marLeft w:val="640"/>
          <w:marRight w:val="0"/>
          <w:marTop w:val="0"/>
          <w:marBottom w:val="0"/>
          <w:divBdr>
            <w:top w:val="none" w:sz="0" w:space="0" w:color="auto"/>
            <w:left w:val="none" w:sz="0" w:space="0" w:color="auto"/>
            <w:bottom w:val="none" w:sz="0" w:space="0" w:color="auto"/>
            <w:right w:val="none" w:sz="0" w:space="0" w:color="auto"/>
          </w:divBdr>
        </w:div>
        <w:div w:id="1101753492">
          <w:marLeft w:val="640"/>
          <w:marRight w:val="0"/>
          <w:marTop w:val="0"/>
          <w:marBottom w:val="0"/>
          <w:divBdr>
            <w:top w:val="none" w:sz="0" w:space="0" w:color="auto"/>
            <w:left w:val="none" w:sz="0" w:space="0" w:color="auto"/>
            <w:bottom w:val="none" w:sz="0" w:space="0" w:color="auto"/>
            <w:right w:val="none" w:sz="0" w:space="0" w:color="auto"/>
          </w:divBdr>
        </w:div>
        <w:div w:id="379666859">
          <w:marLeft w:val="640"/>
          <w:marRight w:val="0"/>
          <w:marTop w:val="0"/>
          <w:marBottom w:val="0"/>
          <w:divBdr>
            <w:top w:val="none" w:sz="0" w:space="0" w:color="auto"/>
            <w:left w:val="none" w:sz="0" w:space="0" w:color="auto"/>
            <w:bottom w:val="none" w:sz="0" w:space="0" w:color="auto"/>
            <w:right w:val="none" w:sz="0" w:space="0" w:color="auto"/>
          </w:divBdr>
        </w:div>
        <w:div w:id="1694191357">
          <w:marLeft w:val="640"/>
          <w:marRight w:val="0"/>
          <w:marTop w:val="0"/>
          <w:marBottom w:val="0"/>
          <w:divBdr>
            <w:top w:val="none" w:sz="0" w:space="0" w:color="auto"/>
            <w:left w:val="none" w:sz="0" w:space="0" w:color="auto"/>
            <w:bottom w:val="none" w:sz="0" w:space="0" w:color="auto"/>
            <w:right w:val="none" w:sz="0" w:space="0" w:color="auto"/>
          </w:divBdr>
        </w:div>
        <w:div w:id="1652129028">
          <w:marLeft w:val="640"/>
          <w:marRight w:val="0"/>
          <w:marTop w:val="0"/>
          <w:marBottom w:val="0"/>
          <w:divBdr>
            <w:top w:val="none" w:sz="0" w:space="0" w:color="auto"/>
            <w:left w:val="none" w:sz="0" w:space="0" w:color="auto"/>
            <w:bottom w:val="none" w:sz="0" w:space="0" w:color="auto"/>
            <w:right w:val="none" w:sz="0" w:space="0" w:color="auto"/>
          </w:divBdr>
        </w:div>
        <w:div w:id="938290415">
          <w:marLeft w:val="640"/>
          <w:marRight w:val="0"/>
          <w:marTop w:val="0"/>
          <w:marBottom w:val="0"/>
          <w:divBdr>
            <w:top w:val="none" w:sz="0" w:space="0" w:color="auto"/>
            <w:left w:val="none" w:sz="0" w:space="0" w:color="auto"/>
            <w:bottom w:val="none" w:sz="0" w:space="0" w:color="auto"/>
            <w:right w:val="none" w:sz="0" w:space="0" w:color="auto"/>
          </w:divBdr>
        </w:div>
        <w:div w:id="1588881666">
          <w:marLeft w:val="640"/>
          <w:marRight w:val="0"/>
          <w:marTop w:val="0"/>
          <w:marBottom w:val="0"/>
          <w:divBdr>
            <w:top w:val="none" w:sz="0" w:space="0" w:color="auto"/>
            <w:left w:val="none" w:sz="0" w:space="0" w:color="auto"/>
            <w:bottom w:val="none" w:sz="0" w:space="0" w:color="auto"/>
            <w:right w:val="none" w:sz="0" w:space="0" w:color="auto"/>
          </w:divBdr>
        </w:div>
        <w:div w:id="394399636">
          <w:marLeft w:val="640"/>
          <w:marRight w:val="0"/>
          <w:marTop w:val="0"/>
          <w:marBottom w:val="0"/>
          <w:divBdr>
            <w:top w:val="none" w:sz="0" w:space="0" w:color="auto"/>
            <w:left w:val="none" w:sz="0" w:space="0" w:color="auto"/>
            <w:bottom w:val="none" w:sz="0" w:space="0" w:color="auto"/>
            <w:right w:val="none" w:sz="0" w:space="0" w:color="auto"/>
          </w:divBdr>
        </w:div>
        <w:div w:id="884760705">
          <w:marLeft w:val="640"/>
          <w:marRight w:val="0"/>
          <w:marTop w:val="0"/>
          <w:marBottom w:val="0"/>
          <w:divBdr>
            <w:top w:val="none" w:sz="0" w:space="0" w:color="auto"/>
            <w:left w:val="none" w:sz="0" w:space="0" w:color="auto"/>
            <w:bottom w:val="none" w:sz="0" w:space="0" w:color="auto"/>
            <w:right w:val="none" w:sz="0" w:space="0" w:color="auto"/>
          </w:divBdr>
        </w:div>
        <w:div w:id="1389526885">
          <w:marLeft w:val="640"/>
          <w:marRight w:val="0"/>
          <w:marTop w:val="0"/>
          <w:marBottom w:val="0"/>
          <w:divBdr>
            <w:top w:val="none" w:sz="0" w:space="0" w:color="auto"/>
            <w:left w:val="none" w:sz="0" w:space="0" w:color="auto"/>
            <w:bottom w:val="none" w:sz="0" w:space="0" w:color="auto"/>
            <w:right w:val="none" w:sz="0" w:space="0" w:color="auto"/>
          </w:divBdr>
        </w:div>
        <w:div w:id="1825853322">
          <w:marLeft w:val="640"/>
          <w:marRight w:val="0"/>
          <w:marTop w:val="0"/>
          <w:marBottom w:val="0"/>
          <w:divBdr>
            <w:top w:val="none" w:sz="0" w:space="0" w:color="auto"/>
            <w:left w:val="none" w:sz="0" w:space="0" w:color="auto"/>
            <w:bottom w:val="none" w:sz="0" w:space="0" w:color="auto"/>
            <w:right w:val="none" w:sz="0" w:space="0" w:color="auto"/>
          </w:divBdr>
        </w:div>
        <w:div w:id="60257053">
          <w:marLeft w:val="640"/>
          <w:marRight w:val="0"/>
          <w:marTop w:val="0"/>
          <w:marBottom w:val="0"/>
          <w:divBdr>
            <w:top w:val="none" w:sz="0" w:space="0" w:color="auto"/>
            <w:left w:val="none" w:sz="0" w:space="0" w:color="auto"/>
            <w:bottom w:val="none" w:sz="0" w:space="0" w:color="auto"/>
            <w:right w:val="none" w:sz="0" w:space="0" w:color="auto"/>
          </w:divBdr>
        </w:div>
        <w:div w:id="1096629993">
          <w:marLeft w:val="640"/>
          <w:marRight w:val="0"/>
          <w:marTop w:val="0"/>
          <w:marBottom w:val="0"/>
          <w:divBdr>
            <w:top w:val="none" w:sz="0" w:space="0" w:color="auto"/>
            <w:left w:val="none" w:sz="0" w:space="0" w:color="auto"/>
            <w:bottom w:val="none" w:sz="0" w:space="0" w:color="auto"/>
            <w:right w:val="none" w:sz="0" w:space="0" w:color="auto"/>
          </w:divBdr>
        </w:div>
        <w:div w:id="339816639">
          <w:marLeft w:val="640"/>
          <w:marRight w:val="0"/>
          <w:marTop w:val="0"/>
          <w:marBottom w:val="0"/>
          <w:divBdr>
            <w:top w:val="none" w:sz="0" w:space="0" w:color="auto"/>
            <w:left w:val="none" w:sz="0" w:space="0" w:color="auto"/>
            <w:bottom w:val="none" w:sz="0" w:space="0" w:color="auto"/>
            <w:right w:val="none" w:sz="0" w:space="0" w:color="auto"/>
          </w:divBdr>
        </w:div>
        <w:div w:id="344287848">
          <w:marLeft w:val="640"/>
          <w:marRight w:val="0"/>
          <w:marTop w:val="0"/>
          <w:marBottom w:val="0"/>
          <w:divBdr>
            <w:top w:val="none" w:sz="0" w:space="0" w:color="auto"/>
            <w:left w:val="none" w:sz="0" w:space="0" w:color="auto"/>
            <w:bottom w:val="none" w:sz="0" w:space="0" w:color="auto"/>
            <w:right w:val="none" w:sz="0" w:space="0" w:color="auto"/>
          </w:divBdr>
        </w:div>
        <w:div w:id="847061060">
          <w:marLeft w:val="640"/>
          <w:marRight w:val="0"/>
          <w:marTop w:val="0"/>
          <w:marBottom w:val="0"/>
          <w:divBdr>
            <w:top w:val="none" w:sz="0" w:space="0" w:color="auto"/>
            <w:left w:val="none" w:sz="0" w:space="0" w:color="auto"/>
            <w:bottom w:val="none" w:sz="0" w:space="0" w:color="auto"/>
            <w:right w:val="none" w:sz="0" w:space="0" w:color="auto"/>
          </w:divBdr>
        </w:div>
        <w:div w:id="1772049227">
          <w:marLeft w:val="640"/>
          <w:marRight w:val="0"/>
          <w:marTop w:val="0"/>
          <w:marBottom w:val="0"/>
          <w:divBdr>
            <w:top w:val="none" w:sz="0" w:space="0" w:color="auto"/>
            <w:left w:val="none" w:sz="0" w:space="0" w:color="auto"/>
            <w:bottom w:val="none" w:sz="0" w:space="0" w:color="auto"/>
            <w:right w:val="none" w:sz="0" w:space="0" w:color="auto"/>
          </w:divBdr>
        </w:div>
        <w:div w:id="1991015666">
          <w:marLeft w:val="640"/>
          <w:marRight w:val="0"/>
          <w:marTop w:val="0"/>
          <w:marBottom w:val="0"/>
          <w:divBdr>
            <w:top w:val="none" w:sz="0" w:space="0" w:color="auto"/>
            <w:left w:val="none" w:sz="0" w:space="0" w:color="auto"/>
            <w:bottom w:val="none" w:sz="0" w:space="0" w:color="auto"/>
            <w:right w:val="none" w:sz="0" w:space="0" w:color="auto"/>
          </w:divBdr>
        </w:div>
        <w:div w:id="1937786008">
          <w:marLeft w:val="640"/>
          <w:marRight w:val="0"/>
          <w:marTop w:val="0"/>
          <w:marBottom w:val="0"/>
          <w:divBdr>
            <w:top w:val="none" w:sz="0" w:space="0" w:color="auto"/>
            <w:left w:val="none" w:sz="0" w:space="0" w:color="auto"/>
            <w:bottom w:val="none" w:sz="0" w:space="0" w:color="auto"/>
            <w:right w:val="none" w:sz="0" w:space="0" w:color="auto"/>
          </w:divBdr>
        </w:div>
        <w:div w:id="355545012">
          <w:marLeft w:val="640"/>
          <w:marRight w:val="0"/>
          <w:marTop w:val="0"/>
          <w:marBottom w:val="0"/>
          <w:divBdr>
            <w:top w:val="none" w:sz="0" w:space="0" w:color="auto"/>
            <w:left w:val="none" w:sz="0" w:space="0" w:color="auto"/>
            <w:bottom w:val="none" w:sz="0" w:space="0" w:color="auto"/>
            <w:right w:val="none" w:sz="0" w:space="0" w:color="auto"/>
          </w:divBdr>
        </w:div>
        <w:div w:id="490870127">
          <w:marLeft w:val="640"/>
          <w:marRight w:val="0"/>
          <w:marTop w:val="0"/>
          <w:marBottom w:val="0"/>
          <w:divBdr>
            <w:top w:val="none" w:sz="0" w:space="0" w:color="auto"/>
            <w:left w:val="none" w:sz="0" w:space="0" w:color="auto"/>
            <w:bottom w:val="none" w:sz="0" w:space="0" w:color="auto"/>
            <w:right w:val="none" w:sz="0" w:space="0" w:color="auto"/>
          </w:divBdr>
        </w:div>
        <w:div w:id="1216164480">
          <w:marLeft w:val="640"/>
          <w:marRight w:val="0"/>
          <w:marTop w:val="0"/>
          <w:marBottom w:val="0"/>
          <w:divBdr>
            <w:top w:val="none" w:sz="0" w:space="0" w:color="auto"/>
            <w:left w:val="none" w:sz="0" w:space="0" w:color="auto"/>
            <w:bottom w:val="none" w:sz="0" w:space="0" w:color="auto"/>
            <w:right w:val="none" w:sz="0" w:space="0" w:color="auto"/>
          </w:divBdr>
        </w:div>
        <w:div w:id="1631856997">
          <w:marLeft w:val="640"/>
          <w:marRight w:val="0"/>
          <w:marTop w:val="0"/>
          <w:marBottom w:val="0"/>
          <w:divBdr>
            <w:top w:val="none" w:sz="0" w:space="0" w:color="auto"/>
            <w:left w:val="none" w:sz="0" w:space="0" w:color="auto"/>
            <w:bottom w:val="none" w:sz="0" w:space="0" w:color="auto"/>
            <w:right w:val="none" w:sz="0" w:space="0" w:color="auto"/>
          </w:divBdr>
        </w:div>
        <w:div w:id="440297719">
          <w:marLeft w:val="640"/>
          <w:marRight w:val="0"/>
          <w:marTop w:val="0"/>
          <w:marBottom w:val="0"/>
          <w:divBdr>
            <w:top w:val="none" w:sz="0" w:space="0" w:color="auto"/>
            <w:left w:val="none" w:sz="0" w:space="0" w:color="auto"/>
            <w:bottom w:val="none" w:sz="0" w:space="0" w:color="auto"/>
            <w:right w:val="none" w:sz="0" w:space="0" w:color="auto"/>
          </w:divBdr>
        </w:div>
        <w:div w:id="2108034484">
          <w:marLeft w:val="640"/>
          <w:marRight w:val="0"/>
          <w:marTop w:val="0"/>
          <w:marBottom w:val="0"/>
          <w:divBdr>
            <w:top w:val="none" w:sz="0" w:space="0" w:color="auto"/>
            <w:left w:val="none" w:sz="0" w:space="0" w:color="auto"/>
            <w:bottom w:val="none" w:sz="0" w:space="0" w:color="auto"/>
            <w:right w:val="none" w:sz="0" w:space="0" w:color="auto"/>
          </w:divBdr>
        </w:div>
        <w:div w:id="994187768">
          <w:marLeft w:val="640"/>
          <w:marRight w:val="0"/>
          <w:marTop w:val="0"/>
          <w:marBottom w:val="0"/>
          <w:divBdr>
            <w:top w:val="none" w:sz="0" w:space="0" w:color="auto"/>
            <w:left w:val="none" w:sz="0" w:space="0" w:color="auto"/>
            <w:bottom w:val="none" w:sz="0" w:space="0" w:color="auto"/>
            <w:right w:val="none" w:sz="0" w:space="0" w:color="auto"/>
          </w:divBdr>
        </w:div>
        <w:div w:id="1283338501">
          <w:marLeft w:val="640"/>
          <w:marRight w:val="0"/>
          <w:marTop w:val="0"/>
          <w:marBottom w:val="0"/>
          <w:divBdr>
            <w:top w:val="none" w:sz="0" w:space="0" w:color="auto"/>
            <w:left w:val="none" w:sz="0" w:space="0" w:color="auto"/>
            <w:bottom w:val="none" w:sz="0" w:space="0" w:color="auto"/>
            <w:right w:val="none" w:sz="0" w:space="0" w:color="auto"/>
          </w:divBdr>
        </w:div>
        <w:div w:id="751195219">
          <w:marLeft w:val="640"/>
          <w:marRight w:val="0"/>
          <w:marTop w:val="0"/>
          <w:marBottom w:val="0"/>
          <w:divBdr>
            <w:top w:val="none" w:sz="0" w:space="0" w:color="auto"/>
            <w:left w:val="none" w:sz="0" w:space="0" w:color="auto"/>
            <w:bottom w:val="none" w:sz="0" w:space="0" w:color="auto"/>
            <w:right w:val="none" w:sz="0" w:space="0" w:color="auto"/>
          </w:divBdr>
        </w:div>
        <w:div w:id="243731626">
          <w:marLeft w:val="640"/>
          <w:marRight w:val="0"/>
          <w:marTop w:val="0"/>
          <w:marBottom w:val="0"/>
          <w:divBdr>
            <w:top w:val="none" w:sz="0" w:space="0" w:color="auto"/>
            <w:left w:val="none" w:sz="0" w:space="0" w:color="auto"/>
            <w:bottom w:val="none" w:sz="0" w:space="0" w:color="auto"/>
            <w:right w:val="none" w:sz="0" w:space="0" w:color="auto"/>
          </w:divBdr>
        </w:div>
        <w:div w:id="1567378752">
          <w:marLeft w:val="640"/>
          <w:marRight w:val="0"/>
          <w:marTop w:val="0"/>
          <w:marBottom w:val="0"/>
          <w:divBdr>
            <w:top w:val="none" w:sz="0" w:space="0" w:color="auto"/>
            <w:left w:val="none" w:sz="0" w:space="0" w:color="auto"/>
            <w:bottom w:val="none" w:sz="0" w:space="0" w:color="auto"/>
            <w:right w:val="none" w:sz="0" w:space="0" w:color="auto"/>
          </w:divBdr>
        </w:div>
        <w:div w:id="481771761">
          <w:marLeft w:val="640"/>
          <w:marRight w:val="0"/>
          <w:marTop w:val="0"/>
          <w:marBottom w:val="0"/>
          <w:divBdr>
            <w:top w:val="none" w:sz="0" w:space="0" w:color="auto"/>
            <w:left w:val="none" w:sz="0" w:space="0" w:color="auto"/>
            <w:bottom w:val="none" w:sz="0" w:space="0" w:color="auto"/>
            <w:right w:val="none" w:sz="0" w:space="0" w:color="auto"/>
          </w:divBdr>
        </w:div>
        <w:div w:id="2104379902">
          <w:marLeft w:val="640"/>
          <w:marRight w:val="0"/>
          <w:marTop w:val="0"/>
          <w:marBottom w:val="0"/>
          <w:divBdr>
            <w:top w:val="none" w:sz="0" w:space="0" w:color="auto"/>
            <w:left w:val="none" w:sz="0" w:space="0" w:color="auto"/>
            <w:bottom w:val="none" w:sz="0" w:space="0" w:color="auto"/>
            <w:right w:val="none" w:sz="0" w:space="0" w:color="auto"/>
          </w:divBdr>
        </w:div>
        <w:div w:id="781264456">
          <w:marLeft w:val="640"/>
          <w:marRight w:val="0"/>
          <w:marTop w:val="0"/>
          <w:marBottom w:val="0"/>
          <w:divBdr>
            <w:top w:val="none" w:sz="0" w:space="0" w:color="auto"/>
            <w:left w:val="none" w:sz="0" w:space="0" w:color="auto"/>
            <w:bottom w:val="none" w:sz="0" w:space="0" w:color="auto"/>
            <w:right w:val="none" w:sz="0" w:space="0" w:color="auto"/>
          </w:divBdr>
        </w:div>
        <w:div w:id="611983608">
          <w:marLeft w:val="640"/>
          <w:marRight w:val="0"/>
          <w:marTop w:val="0"/>
          <w:marBottom w:val="0"/>
          <w:divBdr>
            <w:top w:val="none" w:sz="0" w:space="0" w:color="auto"/>
            <w:left w:val="none" w:sz="0" w:space="0" w:color="auto"/>
            <w:bottom w:val="none" w:sz="0" w:space="0" w:color="auto"/>
            <w:right w:val="none" w:sz="0" w:space="0" w:color="auto"/>
          </w:divBdr>
        </w:div>
        <w:div w:id="1516530147">
          <w:marLeft w:val="640"/>
          <w:marRight w:val="0"/>
          <w:marTop w:val="0"/>
          <w:marBottom w:val="0"/>
          <w:divBdr>
            <w:top w:val="none" w:sz="0" w:space="0" w:color="auto"/>
            <w:left w:val="none" w:sz="0" w:space="0" w:color="auto"/>
            <w:bottom w:val="none" w:sz="0" w:space="0" w:color="auto"/>
            <w:right w:val="none" w:sz="0" w:space="0" w:color="auto"/>
          </w:divBdr>
        </w:div>
        <w:div w:id="1674183052">
          <w:marLeft w:val="640"/>
          <w:marRight w:val="0"/>
          <w:marTop w:val="0"/>
          <w:marBottom w:val="0"/>
          <w:divBdr>
            <w:top w:val="none" w:sz="0" w:space="0" w:color="auto"/>
            <w:left w:val="none" w:sz="0" w:space="0" w:color="auto"/>
            <w:bottom w:val="none" w:sz="0" w:space="0" w:color="auto"/>
            <w:right w:val="none" w:sz="0" w:space="0" w:color="auto"/>
          </w:divBdr>
        </w:div>
        <w:div w:id="1380595064">
          <w:marLeft w:val="640"/>
          <w:marRight w:val="0"/>
          <w:marTop w:val="0"/>
          <w:marBottom w:val="0"/>
          <w:divBdr>
            <w:top w:val="none" w:sz="0" w:space="0" w:color="auto"/>
            <w:left w:val="none" w:sz="0" w:space="0" w:color="auto"/>
            <w:bottom w:val="none" w:sz="0" w:space="0" w:color="auto"/>
            <w:right w:val="none" w:sz="0" w:space="0" w:color="auto"/>
          </w:divBdr>
        </w:div>
        <w:div w:id="1670670465">
          <w:marLeft w:val="640"/>
          <w:marRight w:val="0"/>
          <w:marTop w:val="0"/>
          <w:marBottom w:val="0"/>
          <w:divBdr>
            <w:top w:val="none" w:sz="0" w:space="0" w:color="auto"/>
            <w:left w:val="none" w:sz="0" w:space="0" w:color="auto"/>
            <w:bottom w:val="none" w:sz="0" w:space="0" w:color="auto"/>
            <w:right w:val="none" w:sz="0" w:space="0" w:color="auto"/>
          </w:divBdr>
        </w:div>
        <w:div w:id="932665810">
          <w:marLeft w:val="640"/>
          <w:marRight w:val="0"/>
          <w:marTop w:val="0"/>
          <w:marBottom w:val="0"/>
          <w:divBdr>
            <w:top w:val="none" w:sz="0" w:space="0" w:color="auto"/>
            <w:left w:val="none" w:sz="0" w:space="0" w:color="auto"/>
            <w:bottom w:val="none" w:sz="0" w:space="0" w:color="auto"/>
            <w:right w:val="none" w:sz="0" w:space="0" w:color="auto"/>
          </w:divBdr>
        </w:div>
      </w:divsChild>
    </w:div>
    <w:div w:id="1864513259">
      <w:bodyDiv w:val="1"/>
      <w:marLeft w:val="0"/>
      <w:marRight w:val="0"/>
      <w:marTop w:val="0"/>
      <w:marBottom w:val="0"/>
      <w:divBdr>
        <w:top w:val="none" w:sz="0" w:space="0" w:color="auto"/>
        <w:left w:val="none" w:sz="0" w:space="0" w:color="auto"/>
        <w:bottom w:val="none" w:sz="0" w:space="0" w:color="auto"/>
        <w:right w:val="none" w:sz="0" w:space="0" w:color="auto"/>
      </w:divBdr>
    </w:div>
    <w:div w:id="1866601319">
      <w:bodyDiv w:val="1"/>
      <w:marLeft w:val="0"/>
      <w:marRight w:val="0"/>
      <w:marTop w:val="0"/>
      <w:marBottom w:val="0"/>
      <w:divBdr>
        <w:top w:val="none" w:sz="0" w:space="0" w:color="auto"/>
        <w:left w:val="none" w:sz="0" w:space="0" w:color="auto"/>
        <w:bottom w:val="none" w:sz="0" w:space="0" w:color="auto"/>
        <w:right w:val="none" w:sz="0" w:space="0" w:color="auto"/>
      </w:divBdr>
      <w:divsChild>
        <w:div w:id="8335121">
          <w:marLeft w:val="480"/>
          <w:marRight w:val="0"/>
          <w:marTop w:val="0"/>
          <w:marBottom w:val="0"/>
          <w:divBdr>
            <w:top w:val="none" w:sz="0" w:space="0" w:color="auto"/>
            <w:left w:val="none" w:sz="0" w:space="0" w:color="auto"/>
            <w:bottom w:val="none" w:sz="0" w:space="0" w:color="auto"/>
            <w:right w:val="none" w:sz="0" w:space="0" w:color="auto"/>
          </w:divBdr>
        </w:div>
        <w:div w:id="31854985">
          <w:marLeft w:val="480"/>
          <w:marRight w:val="0"/>
          <w:marTop w:val="0"/>
          <w:marBottom w:val="0"/>
          <w:divBdr>
            <w:top w:val="none" w:sz="0" w:space="0" w:color="auto"/>
            <w:left w:val="none" w:sz="0" w:space="0" w:color="auto"/>
            <w:bottom w:val="none" w:sz="0" w:space="0" w:color="auto"/>
            <w:right w:val="none" w:sz="0" w:space="0" w:color="auto"/>
          </w:divBdr>
        </w:div>
        <w:div w:id="253904149">
          <w:marLeft w:val="480"/>
          <w:marRight w:val="0"/>
          <w:marTop w:val="0"/>
          <w:marBottom w:val="0"/>
          <w:divBdr>
            <w:top w:val="none" w:sz="0" w:space="0" w:color="auto"/>
            <w:left w:val="none" w:sz="0" w:space="0" w:color="auto"/>
            <w:bottom w:val="none" w:sz="0" w:space="0" w:color="auto"/>
            <w:right w:val="none" w:sz="0" w:space="0" w:color="auto"/>
          </w:divBdr>
        </w:div>
        <w:div w:id="512846067">
          <w:marLeft w:val="480"/>
          <w:marRight w:val="0"/>
          <w:marTop w:val="0"/>
          <w:marBottom w:val="0"/>
          <w:divBdr>
            <w:top w:val="none" w:sz="0" w:space="0" w:color="auto"/>
            <w:left w:val="none" w:sz="0" w:space="0" w:color="auto"/>
            <w:bottom w:val="none" w:sz="0" w:space="0" w:color="auto"/>
            <w:right w:val="none" w:sz="0" w:space="0" w:color="auto"/>
          </w:divBdr>
        </w:div>
        <w:div w:id="682366383">
          <w:marLeft w:val="480"/>
          <w:marRight w:val="0"/>
          <w:marTop w:val="0"/>
          <w:marBottom w:val="0"/>
          <w:divBdr>
            <w:top w:val="none" w:sz="0" w:space="0" w:color="auto"/>
            <w:left w:val="none" w:sz="0" w:space="0" w:color="auto"/>
            <w:bottom w:val="none" w:sz="0" w:space="0" w:color="auto"/>
            <w:right w:val="none" w:sz="0" w:space="0" w:color="auto"/>
          </w:divBdr>
        </w:div>
        <w:div w:id="739057976">
          <w:marLeft w:val="480"/>
          <w:marRight w:val="0"/>
          <w:marTop w:val="0"/>
          <w:marBottom w:val="0"/>
          <w:divBdr>
            <w:top w:val="none" w:sz="0" w:space="0" w:color="auto"/>
            <w:left w:val="none" w:sz="0" w:space="0" w:color="auto"/>
            <w:bottom w:val="none" w:sz="0" w:space="0" w:color="auto"/>
            <w:right w:val="none" w:sz="0" w:space="0" w:color="auto"/>
          </w:divBdr>
        </w:div>
        <w:div w:id="971985718">
          <w:marLeft w:val="480"/>
          <w:marRight w:val="0"/>
          <w:marTop w:val="0"/>
          <w:marBottom w:val="0"/>
          <w:divBdr>
            <w:top w:val="none" w:sz="0" w:space="0" w:color="auto"/>
            <w:left w:val="none" w:sz="0" w:space="0" w:color="auto"/>
            <w:bottom w:val="none" w:sz="0" w:space="0" w:color="auto"/>
            <w:right w:val="none" w:sz="0" w:space="0" w:color="auto"/>
          </w:divBdr>
        </w:div>
        <w:div w:id="1398630852">
          <w:marLeft w:val="480"/>
          <w:marRight w:val="0"/>
          <w:marTop w:val="0"/>
          <w:marBottom w:val="0"/>
          <w:divBdr>
            <w:top w:val="none" w:sz="0" w:space="0" w:color="auto"/>
            <w:left w:val="none" w:sz="0" w:space="0" w:color="auto"/>
            <w:bottom w:val="none" w:sz="0" w:space="0" w:color="auto"/>
            <w:right w:val="none" w:sz="0" w:space="0" w:color="auto"/>
          </w:divBdr>
        </w:div>
        <w:div w:id="1415322395">
          <w:marLeft w:val="480"/>
          <w:marRight w:val="0"/>
          <w:marTop w:val="0"/>
          <w:marBottom w:val="0"/>
          <w:divBdr>
            <w:top w:val="none" w:sz="0" w:space="0" w:color="auto"/>
            <w:left w:val="none" w:sz="0" w:space="0" w:color="auto"/>
            <w:bottom w:val="none" w:sz="0" w:space="0" w:color="auto"/>
            <w:right w:val="none" w:sz="0" w:space="0" w:color="auto"/>
          </w:divBdr>
        </w:div>
        <w:div w:id="1427270824">
          <w:marLeft w:val="480"/>
          <w:marRight w:val="0"/>
          <w:marTop w:val="0"/>
          <w:marBottom w:val="0"/>
          <w:divBdr>
            <w:top w:val="none" w:sz="0" w:space="0" w:color="auto"/>
            <w:left w:val="none" w:sz="0" w:space="0" w:color="auto"/>
            <w:bottom w:val="none" w:sz="0" w:space="0" w:color="auto"/>
            <w:right w:val="none" w:sz="0" w:space="0" w:color="auto"/>
          </w:divBdr>
        </w:div>
        <w:div w:id="1599825569">
          <w:marLeft w:val="480"/>
          <w:marRight w:val="0"/>
          <w:marTop w:val="0"/>
          <w:marBottom w:val="0"/>
          <w:divBdr>
            <w:top w:val="none" w:sz="0" w:space="0" w:color="auto"/>
            <w:left w:val="none" w:sz="0" w:space="0" w:color="auto"/>
            <w:bottom w:val="none" w:sz="0" w:space="0" w:color="auto"/>
            <w:right w:val="none" w:sz="0" w:space="0" w:color="auto"/>
          </w:divBdr>
        </w:div>
        <w:div w:id="1723863637">
          <w:marLeft w:val="480"/>
          <w:marRight w:val="0"/>
          <w:marTop w:val="0"/>
          <w:marBottom w:val="0"/>
          <w:divBdr>
            <w:top w:val="none" w:sz="0" w:space="0" w:color="auto"/>
            <w:left w:val="none" w:sz="0" w:space="0" w:color="auto"/>
            <w:bottom w:val="none" w:sz="0" w:space="0" w:color="auto"/>
            <w:right w:val="none" w:sz="0" w:space="0" w:color="auto"/>
          </w:divBdr>
        </w:div>
        <w:div w:id="1777941185">
          <w:marLeft w:val="480"/>
          <w:marRight w:val="0"/>
          <w:marTop w:val="0"/>
          <w:marBottom w:val="0"/>
          <w:divBdr>
            <w:top w:val="none" w:sz="0" w:space="0" w:color="auto"/>
            <w:left w:val="none" w:sz="0" w:space="0" w:color="auto"/>
            <w:bottom w:val="none" w:sz="0" w:space="0" w:color="auto"/>
            <w:right w:val="none" w:sz="0" w:space="0" w:color="auto"/>
          </w:divBdr>
        </w:div>
        <w:div w:id="1816532647">
          <w:marLeft w:val="480"/>
          <w:marRight w:val="0"/>
          <w:marTop w:val="0"/>
          <w:marBottom w:val="0"/>
          <w:divBdr>
            <w:top w:val="none" w:sz="0" w:space="0" w:color="auto"/>
            <w:left w:val="none" w:sz="0" w:space="0" w:color="auto"/>
            <w:bottom w:val="none" w:sz="0" w:space="0" w:color="auto"/>
            <w:right w:val="none" w:sz="0" w:space="0" w:color="auto"/>
          </w:divBdr>
        </w:div>
        <w:div w:id="1859924548">
          <w:marLeft w:val="480"/>
          <w:marRight w:val="0"/>
          <w:marTop w:val="0"/>
          <w:marBottom w:val="0"/>
          <w:divBdr>
            <w:top w:val="none" w:sz="0" w:space="0" w:color="auto"/>
            <w:left w:val="none" w:sz="0" w:space="0" w:color="auto"/>
            <w:bottom w:val="none" w:sz="0" w:space="0" w:color="auto"/>
            <w:right w:val="none" w:sz="0" w:space="0" w:color="auto"/>
          </w:divBdr>
        </w:div>
        <w:div w:id="1887794898">
          <w:marLeft w:val="480"/>
          <w:marRight w:val="0"/>
          <w:marTop w:val="0"/>
          <w:marBottom w:val="0"/>
          <w:divBdr>
            <w:top w:val="none" w:sz="0" w:space="0" w:color="auto"/>
            <w:left w:val="none" w:sz="0" w:space="0" w:color="auto"/>
            <w:bottom w:val="none" w:sz="0" w:space="0" w:color="auto"/>
            <w:right w:val="none" w:sz="0" w:space="0" w:color="auto"/>
          </w:divBdr>
        </w:div>
        <w:div w:id="1892157990">
          <w:marLeft w:val="480"/>
          <w:marRight w:val="0"/>
          <w:marTop w:val="0"/>
          <w:marBottom w:val="0"/>
          <w:divBdr>
            <w:top w:val="none" w:sz="0" w:space="0" w:color="auto"/>
            <w:left w:val="none" w:sz="0" w:space="0" w:color="auto"/>
            <w:bottom w:val="none" w:sz="0" w:space="0" w:color="auto"/>
            <w:right w:val="none" w:sz="0" w:space="0" w:color="auto"/>
          </w:divBdr>
        </w:div>
        <w:div w:id="1909804087">
          <w:marLeft w:val="480"/>
          <w:marRight w:val="0"/>
          <w:marTop w:val="0"/>
          <w:marBottom w:val="0"/>
          <w:divBdr>
            <w:top w:val="none" w:sz="0" w:space="0" w:color="auto"/>
            <w:left w:val="none" w:sz="0" w:space="0" w:color="auto"/>
            <w:bottom w:val="none" w:sz="0" w:space="0" w:color="auto"/>
            <w:right w:val="none" w:sz="0" w:space="0" w:color="auto"/>
          </w:divBdr>
        </w:div>
        <w:div w:id="2073700510">
          <w:marLeft w:val="480"/>
          <w:marRight w:val="0"/>
          <w:marTop w:val="0"/>
          <w:marBottom w:val="0"/>
          <w:divBdr>
            <w:top w:val="none" w:sz="0" w:space="0" w:color="auto"/>
            <w:left w:val="none" w:sz="0" w:space="0" w:color="auto"/>
            <w:bottom w:val="none" w:sz="0" w:space="0" w:color="auto"/>
            <w:right w:val="none" w:sz="0" w:space="0" w:color="auto"/>
          </w:divBdr>
        </w:div>
      </w:divsChild>
    </w:div>
    <w:div w:id="1867595838">
      <w:bodyDiv w:val="1"/>
      <w:marLeft w:val="0"/>
      <w:marRight w:val="0"/>
      <w:marTop w:val="0"/>
      <w:marBottom w:val="0"/>
      <w:divBdr>
        <w:top w:val="none" w:sz="0" w:space="0" w:color="auto"/>
        <w:left w:val="none" w:sz="0" w:space="0" w:color="auto"/>
        <w:bottom w:val="none" w:sz="0" w:space="0" w:color="auto"/>
        <w:right w:val="none" w:sz="0" w:space="0" w:color="auto"/>
      </w:divBdr>
    </w:div>
    <w:div w:id="1871911227">
      <w:bodyDiv w:val="1"/>
      <w:marLeft w:val="0"/>
      <w:marRight w:val="0"/>
      <w:marTop w:val="0"/>
      <w:marBottom w:val="0"/>
      <w:divBdr>
        <w:top w:val="none" w:sz="0" w:space="0" w:color="auto"/>
        <w:left w:val="none" w:sz="0" w:space="0" w:color="auto"/>
        <w:bottom w:val="none" w:sz="0" w:space="0" w:color="auto"/>
        <w:right w:val="none" w:sz="0" w:space="0" w:color="auto"/>
      </w:divBdr>
    </w:div>
    <w:div w:id="1875188071">
      <w:bodyDiv w:val="1"/>
      <w:marLeft w:val="0"/>
      <w:marRight w:val="0"/>
      <w:marTop w:val="0"/>
      <w:marBottom w:val="0"/>
      <w:divBdr>
        <w:top w:val="none" w:sz="0" w:space="0" w:color="auto"/>
        <w:left w:val="none" w:sz="0" w:space="0" w:color="auto"/>
        <w:bottom w:val="none" w:sz="0" w:space="0" w:color="auto"/>
        <w:right w:val="none" w:sz="0" w:space="0" w:color="auto"/>
      </w:divBdr>
      <w:divsChild>
        <w:div w:id="1797065666">
          <w:marLeft w:val="640"/>
          <w:marRight w:val="0"/>
          <w:marTop w:val="0"/>
          <w:marBottom w:val="0"/>
          <w:divBdr>
            <w:top w:val="none" w:sz="0" w:space="0" w:color="auto"/>
            <w:left w:val="none" w:sz="0" w:space="0" w:color="auto"/>
            <w:bottom w:val="none" w:sz="0" w:space="0" w:color="auto"/>
            <w:right w:val="none" w:sz="0" w:space="0" w:color="auto"/>
          </w:divBdr>
        </w:div>
        <w:div w:id="596643973">
          <w:marLeft w:val="640"/>
          <w:marRight w:val="0"/>
          <w:marTop w:val="0"/>
          <w:marBottom w:val="0"/>
          <w:divBdr>
            <w:top w:val="none" w:sz="0" w:space="0" w:color="auto"/>
            <w:left w:val="none" w:sz="0" w:space="0" w:color="auto"/>
            <w:bottom w:val="none" w:sz="0" w:space="0" w:color="auto"/>
            <w:right w:val="none" w:sz="0" w:space="0" w:color="auto"/>
          </w:divBdr>
        </w:div>
        <w:div w:id="1580020331">
          <w:marLeft w:val="640"/>
          <w:marRight w:val="0"/>
          <w:marTop w:val="0"/>
          <w:marBottom w:val="0"/>
          <w:divBdr>
            <w:top w:val="none" w:sz="0" w:space="0" w:color="auto"/>
            <w:left w:val="none" w:sz="0" w:space="0" w:color="auto"/>
            <w:bottom w:val="none" w:sz="0" w:space="0" w:color="auto"/>
            <w:right w:val="none" w:sz="0" w:space="0" w:color="auto"/>
          </w:divBdr>
        </w:div>
        <w:div w:id="1060977677">
          <w:marLeft w:val="640"/>
          <w:marRight w:val="0"/>
          <w:marTop w:val="0"/>
          <w:marBottom w:val="0"/>
          <w:divBdr>
            <w:top w:val="none" w:sz="0" w:space="0" w:color="auto"/>
            <w:left w:val="none" w:sz="0" w:space="0" w:color="auto"/>
            <w:bottom w:val="none" w:sz="0" w:space="0" w:color="auto"/>
            <w:right w:val="none" w:sz="0" w:space="0" w:color="auto"/>
          </w:divBdr>
        </w:div>
        <w:div w:id="1645545212">
          <w:marLeft w:val="640"/>
          <w:marRight w:val="0"/>
          <w:marTop w:val="0"/>
          <w:marBottom w:val="0"/>
          <w:divBdr>
            <w:top w:val="none" w:sz="0" w:space="0" w:color="auto"/>
            <w:left w:val="none" w:sz="0" w:space="0" w:color="auto"/>
            <w:bottom w:val="none" w:sz="0" w:space="0" w:color="auto"/>
            <w:right w:val="none" w:sz="0" w:space="0" w:color="auto"/>
          </w:divBdr>
        </w:div>
        <w:div w:id="164710891">
          <w:marLeft w:val="640"/>
          <w:marRight w:val="0"/>
          <w:marTop w:val="0"/>
          <w:marBottom w:val="0"/>
          <w:divBdr>
            <w:top w:val="none" w:sz="0" w:space="0" w:color="auto"/>
            <w:left w:val="none" w:sz="0" w:space="0" w:color="auto"/>
            <w:bottom w:val="none" w:sz="0" w:space="0" w:color="auto"/>
            <w:right w:val="none" w:sz="0" w:space="0" w:color="auto"/>
          </w:divBdr>
        </w:div>
        <w:div w:id="1269971978">
          <w:marLeft w:val="640"/>
          <w:marRight w:val="0"/>
          <w:marTop w:val="0"/>
          <w:marBottom w:val="0"/>
          <w:divBdr>
            <w:top w:val="none" w:sz="0" w:space="0" w:color="auto"/>
            <w:left w:val="none" w:sz="0" w:space="0" w:color="auto"/>
            <w:bottom w:val="none" w:sz="0" w:space="0" w:color="auto"/>
            <w:right w:val="none" w:sz="0" w:space="0" w:color="auto"/>
          </w:divBdr>
        </w:div>
        <w:div w:id="1498573522">
          <w:marLeft w:val="640"/>
          <w:marRight w:val="0"/>
          <w:marTop w:val="0"/>
          <w:marBottom w:val="0"/>
          <w:divBdr>
            <w:top w:val="none" w:sz="0" w:space="0" w:color="auto"/>
            <w:left w:val="none" w:sz="0" w:space="0" w:color="auto"/>
            <w:bottom w:val="none" w:sz="0" w:space="0" w:color="auto"/>
            <w:right w:val="none" w:sz="0" w:space="0" w:color="auto"/>
          </w:divBdr>
        </w:div>
        <w:div w:id="865800434">
          <w:marLeft w:val="640"/>
          <w:marRight w:val="0"/>
          <w:marTop w:val="0"/>
          <w:marBottom w:val="0"/>
          <w:divBdr>
            <w:top w:val="none" w:sz="0" w:space="0" w:color="auto"/>
            <w:left w:val="none" w:sz="0" w:space="0" w:color="auto"/>
            <w:bottom w:val="none" w:sz="0" w:space="0" w:color="auto"/>
            <w:right w:val="none" w:sz="0" w:space="0" w:color="auto"/>
          </w:divBdr>
        </w:div>
        <w:div w:id="617759480">
          <w:marLeft w:val="640"/>
          <w:marRight w:val="0"/>
          <w:marTop w:val="0"/>
          <w:marBottom w:val="0"/>
          <w:divBdr>
            <w:top w:val="none" w:sz="0" w:space="0" w:color="auto"/>
            <w:left w:val="none" w:sz="0" w:space="0" w:color="auto"/>
            <w:bottom w:val="none" w:sz="0" w:space="0" w:color="auto"/>
            <w:right w:val="none" w:sz="0" w:space="0" w:color="auto"/>
          </w:divBdr>
        </w:div>
        <w:div w:id="1319765415">
          <w:marLeft w:val="640"/>
          <w:marRight w:val="0"/>
          <w:marTop w:val="0"/>
          <w:marBottom w:val="0"/>
          <w:divBdr>
            <w:top w:val="none" w:sz="0" w:space="0" w:color="auto"/>
            <w:left w:val="none" w:sz="0" w:space="0" w:color="auto"/>
            <w:bottom w:val="none" w:sz="0" w:space="0" w:color="auto"/>
            <w:right w:val="none" w:sz="0" w:space="0" w:color="auto"/>
          </w:divBdr>
        </w:div>
        <w:div w:id="1539005045">
          <w:marLeft w:val="640"/>
          <w:marRight w:val="0"/>
          <w:marTop w:val="0"/>
          <w:marBottom w:val="0"/>
          <w:divBdr>
            <w:top w:val="none" w:sz="0" w:space="0" w:color="auto"/>
            <w:left w:val="none" w:sz="0" w:space="0" w:color="auto"/>
            <w:bottom w:val="none" w:sz="0" w:space="0" w:color="auto"/>
            <w:right w:val="none" w:sz="0" w:space="0" w:color="auto"/>
          </w:divBdr>
        </w:div>
        <w:div w:id="1634409883">
          <w:marLeft w:val="640"/>
          <w:marRight w:val="0"/>
          <w:marTop w:val="0"/>
          <w:marBottom w:val="0"/>
          <w:divBdr>
            <w:top w:val="none" w:sz="0" w:space="0" w:color="auto"/>
            <w:left w:val="none" w:sz="0" w:space="0" w:color="auto"/>
            <w:bottom w:val="none" w:sz="0" w:space="0" w:color="auto"/>
            <w:right w:val="none" w:sz="0" w:space="0" w:color="auto"/>
          </w:divBdr>
        </w:div>
        <w:div w:id="1525054338">
          <w:marLeft w:val="640"/>
          <w:marRight w:val="0"/>
          <w:marTop w:val="0"/>
          <w:marBottom w:val="0"/>
          <w:divBdr>
            <w:top w:val="none" w:sz="0" w:space="0" w:color="auto"/>
            <w:left w:val="none" w:sz="0" w:space="0" w:color="auto"/>
            <w:bottom w:val="none" w:sz="0" w:space="0" w:color="auto"/>
            <w:right w:val="none" w:sz="0" w:space="0" w:color="auto"/>
          </w:divBdr>
        </w:div>
        <w:div w:id="1161972108">
          <w:marLeft w:val="640"/>
          <w:marRight w:val="0"/>
          <w:marTop w:val="0"/>
          <w:marBottom w:val="0"/>
          <w:divBdr>
            <w:top w:val="none" w:sz="0" w:space="0" w:color="auto"/>
            <w:left w:val="none" w:sz="0" w:space="0" w:color="auto"/>
            <w:bottom w:val="none" w:sz="0" w:space="0" w:color="auto"/>
            <w:right w:val="none" w:sz="0" w:space="0" w:color="auto"/>
          </w:divBdr>
        </w:div>
        <w:div w:id="470754413">
          <w:marLeft w:val="640"/>
          <w:marRight w:val="0"/>
          <w:marTop w:val="0"/>
          <w:marBottom w:val="0"/>
          <w:divBdr>
            <w:top w:val="none" w:sz="0" w:space="0" w:color="auto"/>
            <w:left w:val="none" w:sz="0" w:space="0" w:color="auto"/>
            <w:bottom w:val="none" w:sz="0" w:space="0" w:color="auto"/>
            <w:right w:val="none" w:sz="0" w:space="0" w:color="auto"/>
          </w:divBdr>
        </w:div>
        <w:div w:id="45103325">
          <w:marLeft w:val="640"/>
          <w:marRight w:val="0"/>
          <w:marTop w:val="0"/>
          <w:marBottom w:val="0"/>
          <w:divBdr>
            <w:top w:val="none" w:sz="0" w:space="0" w:color="auto"/>
            <w:left w:val="none" w:sz="0" w:space="0" w:color="auto"/>
            <w:bottom w:val="none" w:sz="0" w:space="0" w:color="auto"/>
            <w:right w:val="none" w:sz="0" w:space="0" w:color="auto"/>
          </w:divBdr>
        </w:div>
        <w:div w:id="138426958">
          <w:marLeft w:val="640"/>
          <w:marRight w:val="0"/>
          <w:marTop w:val="0"/>
          <w:marBottom w:val="0"/>
          <w:divBdr>
            <w:top w:val="none" w:sz="0" w:space="0" w:color="auto"/>
            <w:left w:val="none" w:sz="0" w:space="0" w:color="auto"/>
            <w:bottom w:val="none" w:sz="0" w:space="0" w:color="auto"/>
            <w:right w:val="none" w:sz="0" w:space="0" w:color="auto"/>
          </w:divBdr>
        </w:div>
        <w:div w:id="1279096137">
          <w:marLeft w:val="640"/>
          <w:marRight w:val="0"/>
          <w:marTop w:val="0"/>
          <w:marBottom w:val="0"/>
          <w:divBdr>
            <w:top w:val="none" w:sz="0" w:space="0" w:color="auto"/>
            <w:left w:val="none" w:sz="0" w:space="0" w:color="auto"/>
            <w:bottom w:val="none" w:sz="0" w:space="0" w:color="auto"/>
            <w:right w:val="none" w:sz="0" w:space="0" w:color="auto"/>
          </w:divBdr>
        </w:div>
        <w:div w:id="248971475">
          <w:marLeft w:val="640"/>
          <w:marRight w:val="0"/>
          <w:marTop w:val="0"/>
          <w:marBottom w:val="0"/>
          <w:divBdr>
            <w:top w:val="none" w:sz="0" w:space="0" w:color="auto"/>
            <w:left w:val="none" w:sz="0" w:space="0" w:color="auto"/>
            <w:bottom w:val="none" w:sz="0" w:space="0" w:color="auto"/>
            <w:right w:val="none" w:sz="0" w:space="0" w:color="auto"/>
          </w:divBdr>
        </w:div>
        <w:div w:id="964888409">
          <w:marLeft w:val="640"/>
          <w:marRight w:val="0"/>
          <w:marTop w:val="0"/>
          <w:marBottom w:val="0"/>
          <w:divBdr>
            <w:top w:val="none" w:sz="0" w:space="0" w:color="auto"/>
            <w:left w:val="none" w:sz="0" w:space="0" w:color="auto"/>
            <w:bottom w:val="none" w:sz="0" w:space="0" w:color="auto"/>
            <w:right w:val="none" w:sz="0" w:space="0" w:color="auto"/>
          </w:divBdr>
        </w:div>
        <w:div w:id="1819688997">
          <w:marLeft w:val="640"/>
          <w:marRight w:val="0"/>
          <w:marTop w:val="0"/>
          <w:marBottom w:val="0"/>
          <w:divBdr>
            <w:top w:val="none" w:sz="0" w:space="0" w:color="auto"/>
            <w:left w:val="none" w:sz="0" w:space="0" w:color="auto"/>
            <w:bottom w:val="none" w:sz="0" w:space="0" w:color="auto"/>
            <w:right w:val="none" w:sz="0" w:space="0" w:color="auto"/>
          </w:divBdr>
        </w:div>
        <w:div w:id="1816099212">
          <w:marLeft w:val="640"/>
          <w:marRight w:val="0"/>
          <w:marTop w:val="0"/>
          <w:marBottom w:val="0"/>
          <w:divBdr>
            <w:top w:val="none" w:sz="0" w:space="0" w:color="auto"/>
            <w:left w:val="none" w:sz="0" w:space="0" w:color="auto"/>
            <w:bottom w:val="none" w:sz="0" w:space="0" w:color="auto"/>
            <w:right w:val="none" w:sz="0" w:space="0" w:color="auto"/>
          </w:divBdr>
        </w:div>
        <w:div w:id="498232727">
          <w:marLeft w:val="640"/>
          <w:marRight w:val="0"/>
          <w:marTop w:val="0"/>
          <w:marBottom w:val="0"/>
          <w:divBdr>
            <w:top w:val="none" w:sz="0" w:space="0" w:color="auto"/>
            <w:left w:val="none" w:sz="0" w:space="0" w:color="auto"/>
            <w:bottom w:val="none" w:sz="0" w:space="0" w:color="auto"/>
            <w:right w:val="none" w:sz="0" w:space="0" w:color="auto"/>
          </w:divBdr>
        </w:div>
        <w:div w:id="1426077582">
          <w:marLeft w:val="640"/>
          <w:marRight w:val="0"/>
          <w:marTop w:val="0"/>
          <w:marBottom w:val="0"/>
          <w:divBdr>
            <w:top w:val="none" w:sz="0" w:space="0" w:color="auto"/>
            <w:left w:val="none" w:sz="0" w:space="0" w:color="auto"/>
            <w:bottom w:val="none" w:sz="0" w:space="0" w:color="auto"/>
            <w:right w:val="none" w:sz="0" w:space="0" w:color="auto"/>
          </w:divBdr>
        </w:div>
        <w:div w:id="1337612751">
          <w:marLeft w:val="640"/>
          <w:marRight w:val="0"/>
          <w:marTop w:val="0"/>
          <w:marBottom w:val="0"/>
          <w:divBdr>
            <w:top w:val="none" w:sz="0" w:space="0" w:color="auto"/>
            <w:left w:val="none" w:sz="0" w:space="0" w:color="auto"/>
            <w:bottom w:val="none" w:sz="0" w:space="0" w:color="auto"/>
            <w:right w:val="none" w:sz="0" w:space="0" w:color="auto"/>
          </w:divBdr>
        </w:div>
        <w:div w:id="153693085">
          <w:marLeft w:val="640"/>
          <w:marRight w:val="0"/>
          <w:marTop w:val="0"/>
          <w:marBottom w:val="0"/>
          <w:divBdr>
            <w:top w:val="none" w:sz="0" w:space="0" w:color="auto"/>
            <w:left w:val="none" w:sz="0" w:space="0" w:color="auto"/>
            <w:bottom w:val="none" w:sz="0" w:space="0" w:color="auto"/>
            <w:right w:val="none" w:sz="0" w:space="0" w:color="auto"/>
          </w:divBdr>
        </w:div>
        <w:div w:id="995451769">
          <w:marLeft w:val="640"/>
          <w:marRight w:val="0"/>
          <w:marTop w:val="0"/>
          <w:marBottom w:val="0"/>
          <w:divBdr>
            <w:top w:val="none" w:sz="0" w:space="0" w:color="auto"/>
            <w:left w:val="none" w:sz="0" w:space="0" w:color="auto"/>
            <w:bottom w:val="none" w:sz="0" w:space="0" w:color="auto"/>
            <w:right w:val="none" w:sz="0" w:space="0" w:color="auto"/>
          </w:divBdr>
        </w:div>
        <w:div w:id="772633853">
          <w:marLeft w:val="640"/>
          <w:marRight w:val="0"/>
          <w:marTop w:val="0"/>
          <w:marBottom w:val="0"/>
          <w:divBdr>
            <w:top w:val="none" w:sz="0" w:space="0" w:color="auto"/>
            <w:left w:val="none" w:sz="0" w:space="0" w:color="auto"/>
            <w:bottom w:val="none" w:sz="0" w:space="0" w:color="auto"/>
            <w:right w:val="none" w:sz="0" w:space="0" w:color="auto"/>
          </w:divBdr>
        </w:div>
        <w:div w:id="955215173">
          <w:marLeft w:val="640"/>
          <w:marRight w:val="0"/>
          <w:marTop w:val="0"/>
          <w:marBottom w:val="0"/>
          <w:divBdr>
            <w:top w:val="none" w:sz="0" w:space="0" w:color="auto"/>
            <w:left w:val="none" w:sz="0" w:space="0" w:color="auto"/>
            <w:bottom w:val="none" w:sz="0" w:space="0" w:color="auto"/>
            <w:right w:val="none" w:sz="0" w:space="0" w:color="auto"/>
          </w:divBdr>
        </w:div>
        <w:div w:id="689255611">
          <w:marLeft w:val="640"/>
          <w:marRight w:val="0"/>
          <w:marTop w:val="0"/>
          <w:marBottom w:val="0"/>
          <w:divBdr>
            <w:top w:val="none" w:sz="0" w:space="0" w:color="auto"/>
            <w:left w:val="none" w:sz="0" w:space="0" w:color="auto"/>
            <w:bottom w:val="none" w:sz="0" w:space="0" w:color="auto"/>
            <w:right w:val="none" w:sz="0" w:space="0" w:color="auto"/>
          </w:divBdr>
        </w:div>
        <w:div w:id="52239195">
          <w:marLeft w:val="640"/>
          <w:marRight w:val="0"/>
          <w:marTop w:val="0"/>
          <w:marBottom w:val="0"/>
          <w:divBdr>
            <w:top w:val="none" w:sz="0" w:space="0" w:color="auto"/>
            <w:left w:val="none" w:sz="0" w:space="0" w:color="auto"/>
            <w:bottom w:val="none" w:sz="0" w:space="0" w:color="auto"/>
            <w:right w:val="none" w:sz="0" w:space="0" w:color="auto"/>
          </w:divBdr>
        </w:div>
      </w:divsChild>
    </w:div>
    <w:div w:id="1879051422">
      <w:bodyDiv w:val="1"/>
      <w:marLeft w:val="0"/>
      <w:marRight w:val="0"/>
      <w:marTop w:val="0"/>
      <w:marBottom w:val="0"/>
      <w:divBdr>
        <w:top w:val="none" w:sz="0" w:space="0" w:color="auto"/>
        <w:left w:val="none" w:sz="0" w:space="0" w:color="auto"/>
        <w:bottom w:val="none" w:sz="0" w:space="0" w:color="auto"/>
        <w:right w:val="none" w:sz="0" w:space="0" w:color="auto"/>
      </w:divBdr>
      <w:divsChild>
        <w:div w:id="623654003">
          <w:marLeft w:val="480"/>
          <w:marRight w:val="0"/>
          <w:marTop w:val="0"/>
          <w:marBottom w:val="0"/>
          <w:divBdr>
            <w:top w:val="none" w:sz="0" w:space="0" w:color="auto"/>
            <w:left w:val="none" w:sz="0" w:space="0" w:color="auto"/>
            <w:bottom w:val="none" w:sz="0" w:space="0" w:color="auto"/>
            <w:right w:val="none" w:sz="0" w:space="0" w:color="auto"/>
          </w:divBdr>
        </w:div>
        <w:div w:id="1121068329">
          <w:marLeft w:val="480"/>
          <w:marRight w:val="0"/>
          <w:marTop w:val="0"/>
          <w:marBottom w:val="0"/>
          <w:divBdr>
            <w:top w:val="none" w:sz="0" w:space="0" w:color="auto"/>
            <w:left w:val="none" w:sz="0" w:space="0" w:color="auto"/>
            <w:bottom w:val="none" w:sz="0" w:space="0" w:color="auto"/>
            <w:right w:val="none" w:sz="0" w:space="0" w:color="auto"/>
          </w:divBdr>
        </w:div>
        <w:div w:id="679428891">
          <w:marLeft w:val="480"/>
          <w:marRight w:val="0"/>
          <w:marTop w:val="0"/>
          <w:marBottom w:val="0"/>
          <w:divBdr>
            <w:top w:val="none" w:sz="0" w:space="0" w:color="auto"/>
            <w:left w:val="none" w:sz="0" w:space="0" w:color="auto"/>
            <w:bottom w:val="none" w:sz="0" w:space="0" w:color="auto"/>
            <w:right w:val="none" w:sz="0" w:space="0" w:color="auto"/>
          </w:divBdr>
        </w:div>
        <w:div w:id="118303045">
          <w:marLeft w:val="480"/>
          <w:marRight w:val="0"/>
          <w:marTop w:val="0"/>
          <w:marBottom w:val="0"/>
          <w:divBdr>
            <w:top w:val="none" w:sz="0" w:space="0" w:color="auto"/>
            <w:left w:val="none" w:sz="0" w:space="0" w:color="auto"/>
            <w:bottom w:val="none" w:sz="0" w:space="0" w:color="auto"/>
            <w:right w:val="none" w:sz="0" w:space="0" w:color="auto"/>
          </w:divBdr>
        </w:div>
        <w:div w:id="1286934154">
          <w:marLeft w:val="480"/>
          <w:marRight w:val="0"/>
          <w:marTop w:val="0"/>
          <w:marBottom w:val="0"/>
          <w:divBdr>
            <w:top w:val="none" w:sz="0" w:space="0" w:color="auto"/>
            <w:left w:val="none" w:sz="0" w:space="0" w:color="auto"/>
            <w:bottom w:val="none" w:sz="0" w:space="0" w:color="auto"/>
            <w:right w:val="none" w:sz="0" w:space="0" w:color="auto"/>
          </w:divBdr>
        </w:div>
        <w:div w:id="1441030542">
          <w:marLeft w:val="480"/>
          <w:marRight w:val="0"/>
          <w:marTop w:val="0"/>
          <w:marBottom w:val="0"/>
          <w:divBdr>
            <w:top w:val="none" w:sz="0" w:space="0" w:color="auto"/>
            <w:left w:val="none" w:sz="0" w:space="0" w:color="auto"/>
            <w:bottom w:val="none" w:sz="0" w:space="0" w:color="auto"/>
            <w:right w:val="none" w:sz="0" w:space="0" w:color="auto"/>
          </w:divBdr>
        </w:div>
        <w:div w:id="1007516834">
          <w:marLeft w:val="480"/>
          <w:marRight w:val="0"/>
          <w:marTop w:val="0"/>
          <w:marBottom w:val="0"/>
          <w:divBdr>
            <w:top w:val="none" w:sz="0" w:space="0" w:color="auto"/>
            <w:left w:val="none" w:sz="0" w:space="0" w:color="auto"/>
            <w:bottom w:val="none" w:sz="0" w:space="0" w:color="auto"/>
            <w:right w:val="none" w:sz="0" w:space="0" w:color="auto"/>
          </w:divBdr>
        </w:div>
        <w:div w:id="37167877">
          <w:marLeft w:val="480"/>
          <w:marRight w:val="0"/>
          <w:marTop w:val="0"/>
          <w:marBottom w:val="0"/>
          <w:divBdr>
            <w:top w:val="none" w:sz="0" w:space="0" w:color="auto"/>
            <w:left w:val="none" w:sz="0" w:space="0" w:color="auto"/>
            <w:bottom w:val="none" w:sz="0" w:space="0" w:color="auto"/>
            <w:right w:val="none" w:sz="0" w:space="0" w:color="auto"/>
          </w:divBdr>
        </w:div>
        <w:div w:id="199051026">
          <w:marLeft w:val="480"/>
          <w:marRight w:val="0"/>
          <w:marTop w:val="0"/>
          <w:marBottom w:val="0"/>
          <w:divBdr>
            <w:top w:val="none" w:sz="0" w:space="0" w:color="auto"/>
            <w:left w:val="none" w:sz="0" w:space="0" w:color="auto"/>
            <w:bottom w:val="none" w:sz="0" w:space="0" w:color="auto"/>
            <w:right w:val="none" w:sz="0" w:space="0" w:color="auto"/>
          </w:divBdr>
        </w:div>
        <w:div w:id="746921420">
          <w:marLeft w:val="480"/>
          <w:marRight w:val="0"/>
          <w:marTop w:val="0"/>
          <w:marBottom w:val="0"/>
          <w:divBdr>
            <w:top w:val="none" w:sz="0" w:space="0" w:color="auto"/>
            <w:left w:val="none" w:sz="0" w:space="0" w:color="auto"/>
            <w:bottom w:val="none" w:sz="0" w:space="0" w:color="auto"/>
            <w:right w:val="none" w:sz="0" w:space="0" w:color="auto"/>
          </w:divBdr>
        </w:div>
        <w:div w:id="899369882">
          <w:marLeft w:val="480"/>
          <w:marRight w:val="0"/>
          <w:marTop w:val="0"/>
          <w:marBottom w:val="0"/>
          <w:divBdr>
            <w:top w:val="none" w:sz="0" w:space="0" w:color="auto"/>
            <w:left w:val="none" w:sz="0" w:space="0" w:color="auto"/>
            <w:bottom w:val="none" w:sz="0" w:space="0" w:color="auto"/>
            <w:right w:val="none" w:sz="0" w:space="0" w:color="auto"/>
          </w:divBdr>
        </w:div>
        <w:div w:id="57554424">
          <w:marLeft w:val="480"/>
          <w:marRight w:val="0"/>
          <w:marTop w:val="0"/>
          <w:marBottom w:val="0"/>
          <w:divBdr>
            <w:top w:val="none" w:sz="0" w:space="0" w:color="auto"/>
            <w:left w:val="none" w:sz="0" w:space="0" w:color="auto"/>
            <w:bottom w:val="none" w:sz="0" w:space="0" w:color="auto"/>
            <w:right w:val="none" w:sz="0" w:space="0" w:color="auto"/>
          </w:divBdr>
        </w:div>
        <w:div w:id="2069381580">
          <w:marLeft w:val="480"/>
          <w:marRight w:val="0"/>
          <w:marTop w:val="0"/>
          <w:marBottom w:val="0"/>
          <w:divBdr>
            <w:top w:val="none" w:sz="0" w:space="0" w:color="auto"/>
            <w:left w:val="none" w:sz="0" w:space="0" w:color="auto"/>
            <w:bottom w:val="none" w:sz="0" w:space="0" w:color="auto"/>
            <w:right w:val="none" w:sz="0" w:space="0" w:color="auto"/>
          </w:divBdr>
        </w:div>
        <w:div w:id="1572733247">
          <w:marLeft w:val="480"/>
          <w:marRight w:val="0"/>
          <w:marTop w:val="0"/>
          <w:marBottom w:val="0"/>
          <w:divBdr>
            <w:top w:val="none" w:sz="0" w:space="0" w:color="auto"/>
            <w:left w:val="none" w:sz="0" w:space="0" w:color="auto"/>
            <w:bottom w:val="none" w:sz="0" w:space="0" w:color="auto"/>
            <w:right w:val="none" w:sz="0" w:space="0" w:color="auto"/>
          </w:divBdr>
        </w:div>
        <w:div w:id="1162694139">
          <w:marLeft w:val="480"/>
          <w:marRight w:val="0"/>
          <w:marTop w:val="0"/>
          <w:marBottom w:val="0"/>
          <w:divBdr>
            <w:top w:val="none" w:sz="0" w:space="0" w:color="auto"/>
            <w:left w:val="none" w:sz="0" w:space="0" w:color="auto"/>
            <w:bottom w:val="none" w:sz="0" w:space="0" w:color="auto"/>
            <w:right w:val="none" w:sz="0" w:space="0" w:color="auto"/>
          </w:divBdr>
        </w:div>
        <w:div w:id="851917611">
          <w:marLeft w:val="480"/>
          <w:marRight w:val="0"/>
          <w:marTop w:val="0"/>
          <w:marBottom w:val="0"/>
          <w:divBdr>
            <w:top w:val="none" w:sz="0" w:space="0" w:color="auto"/>
            <w:left w:val="none" w:sz="0" w:space="0" w:color="auto"/>
            <w:bottom w:val="none" w:sz="0" w:space="0" w:color="auto"/>
            <w:right w:val="none" w:sz="0" w:space="0" w:color="auto"/>
          </w:divBdr>
        </w:div>
        <w:div w:id="2144302598">
          <w:marLeft w:val="480"/>
          <w:marRight w:val="0"/>
          <w:marTop w:val="0"/>
          <w:marBottom w:val="0"/>
          <w:divBdr>
            <w:top w:val="none" w:sz="0" w:space="0" w:color="auto"/>
            <w:left w:val="none" w:sz="0" w:space="0" w:color="auto"/>
            <w:bottom w:val="none" w:sz="0" w:space="0" w:color="auto"/>
            <w:right w:val="none" w:sz="0" w:space="0" w:color="auto"/>
          </w:divBdr>
        </w:div>
        <w:div w:id="1677733576">
          <w:marLeft w:val="480"/>
          <w:marRight w:val="0"/>
          <w:marTop w:val="0"/>
          <w:marBottom w:val="0"/>
          <w:divBdr>
            <w:top w:val="none" w:sz="0" w:space="0" w:color="auto"/>
            <w:left w:val="none" w:sz="0" w:space="0" w:color="auto"/>
            <w:bottom w:val="none" w:sz="0" w:space="0" w:color="auto"/>
            <w:right w:val="none" w:sz="0" w:space="0" w:color="auto"/>
          </w:divBdr>
        </w:div>
        <w:div w:id="950622783">
          <w:marLeft w:val="480"/>
          <w:marRight w:val="0"/>
          <w:marTop w:val="0"/>
          <w:marBottom w:val="0"/>
          <w:divBdr>
            <w:top w:val="none" w:sz="0" w:space="0" w:color="auto"/>
            <w:left w:val="none" w:sz="0" w:space="0" w:color="auto"/>
            <w:bottom w:val="none" w:sz="0" w:space="0" w:color="auto"/>
            <w:right w:val="none" w:sz="0" w:space="0" w:color="auto"/>
          </w:divBdr>
        </w:div>
        <w:div w:id="1258253184">
          <w:marLeft w:val="480"/>
          <w:marRight w:val="0"/>
          <w:marTop w:val="0"/>
          <w:marBottom w:val="0"/>
          <w:divBdr>
            <w:top w:val="none" w:sz="0" w:space="0" w:color="auto"/>
            <w:left w:val="none" w:sz="0" w:space="0" w:color="auto"/>
            <w:bottom w:val="none" w:sz="0" w:space="0" w:color="auto"/>
            <w:right w:val="none" w:sz="0" w:space="0" w:color="auto"/>
          </w:divBdr>
        </w:div>
        <w:div w:id="824778337">
          <w:marLeft w:val="480"/>
          <w:marRight w:val="0"/>
          <w:marTop w:val="0"/>
          <w:marBottom w:val="0"/>
          <w:divBdr>
            <w:top w:val="none" w:sz="0" w:space="0" w:color="auto"/>
            <w:left w:val="none" w:sz="0" w:space="0" w:color="auto"/>
            <w:bottom w:val="none" w:sz="0" w:space="0" w:color="auto"/>
            <w:right w:val="none" w:sz="0" w:space="0" w:color="auto"/>
          </w:divBdr>
        </w:div>
        <w:div w:id="2068988080">
          <w:marLeft w:val="480"/>
          <w:marRight w:val="0"/>
          <w:marTop w:val="0"/>
          <w:marBottom w:val="0"/>
          <w:divBdr>
            <w:top w:val="none" w:sz="0" w:space="0" w:color="auto"/>
            <w:left w:val="none" w:sz="0" w:space="0" w:color="auto"/>
            <w:bottom w:val="none" w:sz="0" w:space="0" w:color="auto"/>
            <w:right w:val="none" w:sz="0" w:space="0" w:color="auto"/>
          </w:divBdr>
        </w:div>
        <w:div w:id="1140341528">
          <w:marLeft w:val="480"/>
          <w:marRight w:val="0"/>
          <w:marTop w:val="0"/>
          <w:marBottom w:val="0"/>
          <w:divBdr>
            <w:top w:val="none" w:sz="0" w:space="0" w:color="auto"/>
            <w:left w:val="none" w:sz="0" w:space="0" w:color="auto"/>
            <w:bottom w:val="none" w:sz="0" w:space="0" w:color="auto"/>
            <w:right w:val="none" w:sz="0" w:space="0" w:color="auto"/>
          </w:divBdr>
        </w:div>
        <w:div w:id="845362893">
          <w:marLeft w:val="480"/>
          <w:marRight w:val="0"/>
          <w:marTop w:val="0"/>
          <w:marBottom w:val="0"/>
          <w:divBdr>
            <w:top w:val="none" w:sz="0" w:space="0" w:color="auto"/>
            <w:left w:val="none" w:sz="0" w:space="0" w:color="auto"/>
            <w:bottom w:val="none" w:sz="0" w:space="0" w:color="auto"/>
            <w:right w:val="none" w:sz="0" w:space="0" w:color="auto"/>
          </w:divBdr>
        </w:div>
        <w:div w:id="1797409979">
          <w:marLeft w:val="480"/>
          <w:marRight w:val="0"/>
          <w:marTop w:val="0"/>
          <w:marBottom w:val="0"/>
          <w:divBdr>
            <w:top w:val="none" w:sz="0" w:space="0" w:color="auto"/>
            <w:left w:val="none" w:sz="0" w:space="0" w:color="auto"/>
            <w:bottom w:val="none" w:sz="0" w:space="0" w:color="auto"/>
            <w:right w:val="none" w:sz="0" w:space="0" w:color="auto"/>
          </w:divBdr>
        </w:div>
        <w:div w:id="1323653638">
          <w:marLeft w:val="480"/>
          <w:marRight w:val="0"/>
          <w:marTop w:val="0"/>
          <w:marBottom w:val="0"/>
          <w:divBdr>
            <w:top w:val="none" w:sz="0" w:space="0" w:color="auto"/>
            <w:left w:val="none" w:sz="0" w:space="0" w:color="auto"/>
            <w:bottom w:val="none" w:sz="0" w:space="0" w:color="auto"/>
            <w:right w:val="none" w:sz="0" w:space="0" w:color="auto"/>
          </w:divBdr>
        </w:div>
        <w:div w:id="1087505392">
          <w:marLeft w:val="480"/>
          <w:marRight w:val="0"/>
          <w:marTop w:val="0"/>
          <w:marBottom w:val="0"/>
          <w:divBdr>
            <w:top w:val="none" w:sz="0" w:space="0" w:color="auto"/>
            <w:left w:val="none" w:sz="0" w:space="0" w:color="auto"/>
            <w:bottom w:val="none" w:sz="0" w:space="0" w:color="auto"/>
            <w:right w:val="none" w:sz="0" w:space="0" w:color="auto"/>
          </w:divBdr>
        </w:div>
        <w:div w:id="652410920">
          <w:marLeft w:val="480"/>
          <w:marRight w:val="0"/>
          <w:marTop w:val="0"/>
          <w:marBottom w:val="0"/>
          <w:divBdr>
            <w:top w:val="none" w:sz="0" w:space="0" w:color="auto"/>
            <w:left w:val="none" w:sz="0" w:space="0" w:color="auto"/>
            <w:bottom w:val="none" w:sz="0" w:space="0" w:color="auto"/>
            <w:right w:val="none" w:sz="0" w:space="0" w:color="auto"/>
          </w:divBdr>
        </w:div>
        <w:div w:id="315502033">
          <w:marLeft w:val="480"/>
          <w:marRight w:val="0"/>
          <w:marTop w:val="0"/>
          <w:marBottom w:val="0"/>
          <w:divBdr>
            <w:top w:val="none" w:sz="0" w:space="0" w:color="auto"/>
            <w:left w:val="none" w:sz="0" w:space="0" w:color="auto"/>
            <w:bottom w:val="none" w:sz="0" w:space="0" w:color="auto"/>
            <w:right w:val="none" w:sz="0" w:space="0" w:color="auto"/>
          </w:divBdr>
        </w:div>
        <w:div w:id="1224368926">
          <w:marLeft w:val="480"/>
          <w:marRight w:val="0"/>
          <w:marTop w:val="0"/>
          <w:marBottom w:val="0"/>
          <w:divBdr>
            <w:top w:val="none" w:sz="0" w:space="0" w:color="auto"/>
            <w:left w:val="none" w:sz="0" w:space="0" w:color="auto"/>
            <w:bottom w:val="none" w:sz="0" w:space="0" w:color="auto"/>
            <w:right w:val="none" w:sz="0" w:space="0" w:color="auto"/>
          </w:divBdr>
        </w:div>
        <w:div w:id="267665455">
          <w:marLeft w:val="480"/>
          <w:marRight w:val="0"/>
          <w:marTop w:val="0"/>
          <w:marBottom w:val="0"/>
          <w:divBdr>
            <w:top w:val="none" w:sz="0" w:space="0" w:color="auto"/>
            <w:left w:val="none" w:sz="0" w:space="0" w:color="auto"/>
            <w:bottom w:val="none" w:sz="0" w:space="0" w:color="auto"/>
            <w:right w:val="none" w:sz="0" w:space="0" w:color="auto"/>
          </w:divBdr>
        </w:div>
        <w:div w:id="1623145924">
          <w:marLeft w:val="480"/>
          <w:marRight w:val="0"/>
          <w:marTop w:val="0"/>
          <w:marBottom w:val="0"/>
          <w:divBdr>
            <w:top w:val="none" w:sz="0" w:space="0" w:color="auto"/>
            <w:left w:val="none" w:sz="0" w:space="0" w:color="auto"/>
            <w:bottom w:val="none" w:sz="0" w:space="0" w:color="auto"/>
            <w:right w:val="none" w:sz="0" w:space="0" w:color="auto"/>
          </w:divBdr>
        </w:div>
        <w:div w:id="651911898">
          <w:marLeft w:val="480"/>
          <w:marRight w:val="0"/>
          <w:marTop w:val="0"/>
          <w:marBottom w:val="0"/>
          <w:divBdr>
            <w:top w:val="none" w:sz="0" w:space="0" w:color="auto"/>
            <w:left w:val="none" w:sz="0" w:space="0" w:color="auto"/>
            <w:bottom w:val="none" w:sz="0" w:space="0" w:color="auto"/>
            <w:right w:val="none" w:sz="0" w:space="0" w:color="auto"/>
          </w:divBdr>
        </w:div>
        <w:div w:id="1974828227">
          <w:marLeft w:val="480"/>
          <w:marRight w:val="0"/>
          <w:marTop w:val="0"/>
          <w:marBottom w:val="0"/>
          <w:divBdr>
            <w:top w:val="none" w:sz="0" w:space="0" w:color="auto"/>
            <w:left w:val="none" w:sz="0" w:space="0" w:color="auto"/>
            <w:bottom w:val="none" w:sz="0" w:space="0" w:color="auto"/>
            <w:right w:val="none" w:sz="0" w:space="0" w:color="auto"/>
          </w:divBdr>
        </w:div>
        <w:div w:id="70779607">
          <w:marLeft w:val="480"/>
          <w:marRight w:val="0"/>
          <w:marTop w:val="0"/>
          <w:marBottom w:val="0"/>
          <w:divBdr>
            <w:top w:val="none" w:sz="0" w:space="0" w:color="auto"/>
            <w:left w:val="none" w:sz="0" w:space="0" w:color="auto"/>
            <w:bottom w:val="none" w:sz="0" w:space="0" w:color="auto"/>
            <w:right w:val="none" w:sz="0" w:space="0" w:color="auto"/>
          </w:divBdr>
        </w:div>
        <w:div w:id="3095952">
          <w:marLeft w:val="480"/>
          <w:marRight w:val="0"/>
          <w:marTop w:val="0"/>
          <w:marBottom w:val="0"/>
          <w:divBdr>
            <w:top w:val="none" w:sz="0" w:space="0" w:color="auto"/>
            <w:left w:val="none" w:sz="0" w:space="0" w:color="auto"/>
            <w:bottom w:val="none" w:sz="0" w:space="0" w:color="auto"/>
            <w:right w:val="none" w:sz="0" w:space="0" w:color="auto"/>
          </w:divBdr>
        </w:div>
        <w:div w:id="1620064772">
          <w:marLeft w:val="480"/>
          <w:marRight w:val="0"/>
          <w:marTop w:val="0"/>
          <w:marBottom w:val="0"/>
          <w:divBdr>
            <w:top w:val="none" w:sz="0" w:space="0" w:color="auto"/>
            <w:left w:val="none" w:sz="0" w:space="0" w:color="auto"/>
            <w:bottom w:val="none" w:sz="0" w:space="0" w:color="auto"/>
            <w:right w:val="none" w:sz="0" w:space="0" w:color="auto"/>
          </w:divBdr>
        </w:div>
        <w:div w:id="935941865">
          <w:marLeft w:val="480"/>
          <w:marRight w:val="0"/>
          <w:marTop w:val="0"/>
          <w:marBottom w:val="0"/>
          <w:divBdr>
            <w:top w:val="none" w:sz="0" w:space="0" w:color="auto"/>
            <w:left w:val="none" w:sz="0" w:space="0" w:color="auto"/>
            <w:bottom w:val="none" w:sz="0" w:space="0" w:color="auto"/>
            <w:right w:val="none" w:sz="0" w:space="0" w:color="auto"/>
          </w:divBdr>
        </w:div>
        <w:div w:id="1145852134">
          <w:marLeft w:val="480"/>
          <w:marRight w:val="0"/>
          <w:marTop w:val="0"/>
          <w:marBottom w:val="0"/>
          <w:divBdr>
            <w:top w:val="none" w:sz="0" w:space="0" w:color="auto"/>
            <w:left w:val="none" w:sz="0" w:space="0" w:color="auto"/>
            <w:bottom w:val="none" w:sz="0" w:space="0" w:color="auto"/>
            <w:right w:val="none" w:sz="0" w:space="0" w:color="auto"/>
          </w:divBdr>
        </w:div>
        <w:div w:id="950014292">
          <w:marLeft w:val="480"/>
          <w:marRight w:val="0"/>
          <w:marTop w:val="0"/>
          <w:marBottom w:val="0"/>
          <w:divBdr>
            <w:top w:val="none" w:sz="0" w:space="0" w:color="auto"/>
            <w:left w:val="none" w:sz="0" w:space="0" w:color="auto"/>
            <w:bottom w:val="none" w:sz="0" w:space="0" w:color="auto"/>
            <w:right w:val="none" w:sz="0" w:space="0" w:color="auto"/>
          </w:divBdr>
        </w:div>
        <w:div w:id="1216939271">
          <w:marLeft w:val="480"/>
          <w:marRight w:val="0"/>
          <w:marTop w:val="0"/>
          <w:marBottom w:val="0"/>
          <w:divBdr>
            <w:top w:val="none" w:sz="0" w:space="0" w:color="auto"/>
            <w:left w:val="none" w:sz="0" w:space="0" w:color="auto"/>
            <w:bottom w:val="none" w:sz="0" w:space="0" w:color="auto"/>
            <w:right w:val="none" w:sz="0" w:space="0" w:color="auto"/>
          </w:divBdr>
        </w:div>
        <w:div w:id="1529374501">
          <w:marLeft w:val="480"/>
          <w:marRight w:val="0"/>
          <w:marTop w:val="0"/>
          <w:marBottom w:val="0"/>
          <w:divBdr>
            <w:top w:val="none" w:sz="0" w:space="0" w:color="auto"/>
            <w:left w:val="none" w:sz="0" w:space="0" w:color="auto"/>
            <w:bottom w:val="none" w:sz="0" w:space="0" w:color="auto"/>
            <w:right w:val="none" w:sz="0" w:space="0" w:color="auto"/>
          </w:divBdr>
        </w:div>
        <w:div w:id="469640320">
          <w:marLeft w:val="480"/>
          <w:marRight w:val="0"/>
          <w:marTop w:val="0"/>
          <w:marBottom w:val="0"/>
          <w:divBdr>
            <w:top w:val="none" w:sz="0" w:space="0" w:color="auto"/>
            <w:left w:val="none" w:sz="0" w:space="0" w:color="auto"/>
            <w:bottom w:val="none" w:sz="0" w:space="0" w:color="auto"/>
            <w:right w:val="none" w:sz="0" w:space="0" w:color="auto"/>
          </w:divBdr>
        </w:div>
        <w:div w:id="1160778422">
          <w:marLeft w:val="480"/>
          <w:marRight w:val="0"/>
          <w:marTop w:val="0"/>
          <w:marBottom w:val="0"/>
          <w:divBdr>
            <w:top w:val="none" w:sz="0" w:space="0" w:color="auto"/>
            <w:left w:val="none" w:sz="0" w:space="0" w:color="auto"/>
            <w:bottom w:val="none" w:sz="0" w:space="0" w:color="auto"/>
            <w:right w:val="none" w:sz="0" w:space="0" w:color="auto"/>
          </w:divBdr>
        </w:div>
      </w:divsChild>
    </w:div>
    <w:div w:id="1880775586">
      <w:bodyDiv w:val="1"/>
      <w:marLeft w:val="0"/>
      <w:marRight w:val="0"/>
      <w:marTop w:val="0"/>
      <w:marBottom w:val="0"/>
      <w:divBdr>
        <w:top w:val="none" w:sz="0" w:space="0" w:color="auto"/>
        <w:left w:val="none" w:sz="0" w:space="0" w:color="auto"/>
        <w:bottom w:val="none" w:sz="0" w:space="0" w:color="auto"/>
        <w:right w:val="none" w:sz="0" w:space="0" w:color="auto"/>
      </w:divBdr>
      <w:divsChild>
        <w:div w:id="449514129">
          <w:marLeft w:val="640"/>
          <w:marRight w:val="0"/>
          <w:marTop w:val="0"/>
          <w:marBottom w:val="0"/>
          <w:divBdr>
            <w:top w:val="none" w:sz="0" w:space="0" w:color="auto"/>
            <w:left w:val="none" w:sz="0" w:space="0" w:color="auto"/>
            <w:bottom w:val="none" w:sz="0" w:space="0" w:color="auto"/>
            <w:right w:val="none" w:sz="0" w:space="0" w:color="auto"/>
          </w:divBdr>
        </w:div>
        <w:div w:id="1820727641">
          <w:marLeft w:val="640"/>
          <w:marRight w:val="0"/>
          <w:marTop w:val="0"/>
          <w:marBottom w:val="0"/>
          <w:divBdr>
            <w:top w:val="none" w:sz="0" w:space="0" w:color="auto"/>
            <w:left w:val="none" w:sz="0" w:space="0" w:color="auto"/>
            <w:bottom w:val="none" w:sz="0" w:space="0" w:color="auto"/>
            <w:right w:val="none" w:sz="0" w:space="0" w:color="auto"/>
          </w:divBdr>
        </w:div>
        <w:div w:id="1910268578">
          <w:marLeft w:val="640"/>
          <w:marRight w:val="0"/>
          <w:marTop w:val="0"/>
          <w:marBottom w:val="0"/>
          <w:divBdr>
            <w:top w:val="none" w:sz="0" w:space="0" w:color="auto"/>
            <w:left w:val="none" w:sz="0" w:space="0" w:color="auto"/>
            <w:bottom w:val="none" w:sz="0" w:space="0" w:color="auto"/>
            <w:right w:val="none" w:sz="0" w:space="0" w:color="auto"/>
          </w:divBdr>
        </w:div>
        <w:div w:id="248586444">
          <w:marLeft w:val="640"/>
          <w:marRight w:val="0"/>
          <w:marTop w:val="0"/>
          <w:marBottom w:val="0"/>
          <w:divBdr>
            <w:top w:val="none" w:sz="0" w:space="0" w:color="auto"/>
            <w:left w:val="none" w:sz="0" w:space="0" w:color="auto"/>
            <w:bottom w:val="none" w:sz="0" w:space="0" w:color="auto"/>
            <w:right w:val="none" w:sz="0" w:space="0" w:color="auto"/>
          </w:divBdr>
        </w:div>
        <w:div w:id="1295716691">
          <w:marLeft w:val="640"/>
          <w:marRight w:val="0"/>
          <w:marTop w:val="0"/>
          <w:marBottom w:val="0"/>
          <w:divBdr>
            <w:top w:val="none" w:sz="0" w:space="0" w:color="auto"/>
            <w:left w:val="none" w:sz="0" w:space="0" w:color="auto"/>
            <w:bottom w:val="none" w:sz="0" w:space="0" w:color="auto"/>
            <w:right w:val="none" w:sz="0" w:space="0" w:color="auto"/>
          </w:divBdr>
        </w:div>
        <w:div w:id="680667513">
          <w:marLeft w:val="640"/>
          <w:marRight w:val="0"/>
          <w:marTop w:val="0"/>
          <w:marBottom w:val="0"/>
          <w:divBdr>
            <w:top w:val="none" w:sz="0" w:space="0" w:color="auto"/>
            <w:left w:val="none" w:sz="0" w:space="0" w:color="auto"/>
            <w:bottom w:val="none" w:sz="0" w:space="0" w:color="auto"/>
            <w:right w:val="none" w:sz="0" w:space="0" w:color="auto"/>
          </w:divBdr>
        </w:div>
        <w:div w:id="483133205">
          <w:marLeft w:val="640"/>
          <w:marRight w:val="0"/>
          <w:marTop w:val="0"/>
          <w:marBottom w:val="0"/>
          <w:divBdr>
            <w:top w:val="none" w:sz="0" w:space="0" w:color="auto"/>
            <w:left w:val="none" w:sz="0" w:space="0" w:color="auto"/>
            <w:bottom w:val="none" w:sz="0" w:space="0" w:color="auto"/>
            <w:right w:val="none" w:sz="0" w:space="0" w:color="auto"/>
          </w:divBdr>
        </w:div>
        <w:div w:id="802848067">
          <w:marLeft w:val="640"/>
          <w:marRight w:val="0"/>
          <w:marTop w:val="0"/>
          <w:marBottom w:val="0"/>
          <w:divBdr>
            <w:top w:val="none" w:sz="0" w:space="0" w:color="auto"/>
            <w:left w:val="none" w:sz="0" w:space="0" w:color="auto"/>
            <w:bottom w:val="none" w:sz="0" w:space="0" w:color="auto"/>
            <w:right w:val="none" w:sz="0" w:space="0" w:color="auto"/>
          </w:divBdr>
        </w:div>
        <w:div w:id="230581175">
          <w:marLeft w:val="640"/>
          <w:marRight w:val="0"/>
          <w:marTop w:val="0"/>
          <w:marBottom w:val="0"/>
          <w:divBdr>
            <w:top w:val="none" w:sz="0" w:space="0" w:color="auto"/>
            <w:left w:val="none" w:sz="0" w:space="0" w:color="auto"/>
            <w:bottom w:val="none" w:sz="0" w:space="0" w:color="auto"/>
            <w:right w:val="none" w:sz="0" w:space="0" w:color="auto"/>
          </w:divBdr>
        </w:div>
        <w:div w:id="2032562501">
          <w:marLeft w:val="640"/>
          <w:marRight w:val="0"/>
          <w:marTop w:val="0"/>
          <w:marBottom w:val="0"/>
          <w:divBdr>
            <w:top w:val="none" w:sz="0" w:space="0" w:color="auto"/>
            <w:left w:val="none" w:sz="0" w:space="0" w:color="auto"/>
            <w:bottom w:val="none" w:sz="0" w:space="0" w:color="auto"/>
            <w:right w:val="none" w:sz="0" w:space="0" w:color="auto"/>
          </w:divBdr>
        </w:div>
        <w:div w:id="484669272">
          <w:marLeft w:val="640"/>
          <w:marRight w:val="0"/>
          <w:marTop w:val="0"/>
          <w:marBottom w:val="0"/>
          <w:divBdr>
            <w:top w:val="none" w:sz="0" w:space="0" w:color="auto"/>
            <w:left w:val="none" w:sz="0" w:space="0" w:color="auto"/>
            <w:bottom w:val="none" w:sz="0" w:space="0" w:color="auto"/>
            <w:right w:val="none" w:sz="0" w:space="0" w:color="auto"/>
          </w:divBdr>
        </w:div>
        <w:div w:id="313991139">
          <w:marLeft w:val="640"/>
          <w:marRight w:val="0"/>
          <w:marTop w:val="0"/>
          <w:marBottom w:val="0"/>
          <w:divBdr>
            <w:top w:val="none" w:sz="0" w:space="0" w:color="auto"/>
            <w:left w:val="none" w:sz="0" w:space="0" w:color="auto"/>
            <w:bottom w:val="none" w:sz="0" w:space="0" w:color="auto"/>
            <w:right w:val="none" w:sz="0" w:space="0" w:color="auto"/>
          </w:divBdr>
        </w:div>
        <w:div w:id="1722166183">
          <w:marLeft w:val="640"/>
          <w:marRight w:val="0"/>
          <w:marTop w:val="0"/>
          <w:marBottom w:val="0"/>
          <w:divBdr>
            <w:top w:val="none" w:sz="0" w:space="0" w:color="auto"/>
            <w:left w:val="none" w:sz="0" w:space="0" w:color="auto"/>
            <w:bottom w:val="none" w:sz="0" w:space="0" w:color="auto"/>
            <w:right w:val="none" w:sz="0" w:space="0" w:color="auto"/>
          </w:divBdr>
        </w:div>
        <w:div w:id="1144784147">
          <w:marLeft w:val="640"/>
          <w:marRight w:val="0"/>
          <w:marTop w:val="0"/>
          <w:marBottom w:val="0"/>
          <w:divBdr>
            <w:top w:val="none" w:sz="0" w:space="0" w:color="auto"/>
            <w:left w:val="none" w:sz="0" w:space="0" w:color="auto"/>
            <w:bottom w:val="none" w:sz="0" w:space="0" w:color="auto"/>
            <w:right w:val="none" w:sz="0" w:space="0" w:color="auto"/>
          </w:divBdr>
        </w:div>
        <w:div w:id="875200432">
          <w:marLeft w:val="640"/>
          <w:marRight w:val="0"/>
          <w:marTop w:val="0"/>
          <w:marBottom w:val="0"/>
          <w:divBdr>
            <w:top w:val="none" w:sz="0" w:space="0" w:color="auto"/>
            <w:left w:val="none" w:sz="0" w:space="0" w:color="auto"/>
            <w:bottom w:val="none" w:sz="0" w:space="0" w:color="auto"/>
            <w:right w:val="none" w:sz="0" w:space="0" w:color="auto"/>
          </w:divBdr>
        </w:div>
        <w:div w:id="608775458">
          <w:marLeft w:val="640"/>
          <w:marRight w:val="0"/>
          <w:marTop w:val="0"/>
          <w:marBottom w:val="0"/>
          <w:divBdr>
            <w:top w:val="none" w:sz="0" w:space="0" w:color="auto"/>
            <w:left w:val="none" w:sz="0" w:space="0" w:color="auto"/>
            <w:bottom w:val="none" w:sz="0" w:space="0" w:color="auto"/>
            <w:right w:val="none" w:sz="0" w:space="0" w:color="auto"/>
          </w:divBdr>
        </w:div>
        <w:div w:id="255210075">
          <w:marLeft w:val="640"/>
          <w:marRight w:val="0"/>
          <w:marTop w:val="0"/>
          <w:marBottom w:val="0"/>
          <w:divBdr>
            <w:top w:val="none" w:sz="0" w:space="0" w:color="auto"/>
            <w:left w:val="none" w:sz="0" w:space="0" w:color="auto"/>
            <w:bottom w:val="none" w:sz="0" w:space="0" w:color="auto"/>
            <w:right w:val="none" w:sz="0" w:space="0" w:color="auto"/>
          </w:divBdr>
        </w:div>
        <w:div w:id="1860122263">
          <w:marLeft w:val="640"/>
          <w:marRight w:val="0"/>
          <w:marTop w:val="0"/>
          <w:marBottom w:val="0"/>
          <w:divBdr>
            <w:top w:val="none" w:sz="0" w:space="0" w:color="auto"/>
            <w:left w:val="none" w:sz="0" w:space="0" w:color="auto"/>
            <w:bottom w:val="none" w:sz="0" w:space="0" w:color="auto"/>
            <w:right w:val="none" w:sz="0" w:space="0" w:color="auto"/>
          </w:divBdr>
        </w:div>
        <w:div w:id="1609265760">
          <w:marLeft w:val="640"/>
          <w:marRight w:val="0"/>
          <w:marTop w:val="0"/>
          <w:marBottom w:val="0"/>
          <w:divBdr>
            <w:top w:val="none" w:sz="0" w:space="0" w:color="auto"/>
            <w:left w:val="none" w:sz="0" w:space="0" w:color="auto"/>
            <w:bottom w:val="none" w:sz="0" w:space="0" w:color="auto"/>
            <w:right w:val="none" w:sz="0" w:space="0" w:color="auto"/>
          </w:divBdr>
        </w:div>
        <w:div w:id="2067490361">
          <w:marLeft w:val="640"/>
          <w:marRight w:val="0"/>
          <w:marTop w:val="0"/>
          <w:marBottom w:val="0"/>
          <w:divBdr>
            <w:top w:val="none" w:sz="0" w:space="0" w:color="auto"/>
            <w:left w:val="none" w:sz="0" w:space="0" w:color="auto"/>
            <w:bottom w:val="none" w:sz="0" w:space="0" w:color="auto"/>
            <w:right w:val="none" w:sz="0" w:space="0" w:color="auto"/>
          </w:divBdr>
        </w:div>
        <w:div w:id="805052255">
          <w:marLeft w:val="640"/>
          <w:marRight w:val="0"/>
          <w:marTop w:val="0"/>
          <w:marBottom w:val="0"/>
          <w:divBdr>
            <w:top w:val="none" w:sz="0" w:space="0" w:color="auto"/>
            <w:left w:val="none" w:sz="0" w:space="0" w:color="auto"/>
            <w:bottom w:val="none" w:sz="0" w:space="0" w:color="auto"/>
            <w:right w:val="none" w:sz="0" w:space="0" w:color="auto"/>
          </w:divBdr>
        </w:div>
        <w:div w:id="519591024">
          <w:marLeft w:val="640"/>
          <w:marRight w:val="0"/>
          <w:marTop w:val="0"/>
          <w:marBottom w:val="0"/>
          <w:divBdr>
            <w:top w:val="none" w:sz="0" w:space="0" w:color="auto"/>
            <w:left w:val="none" w:sz="0" w:space="0" w:color="auto"/>
            <w:bottom w:val="none" w:sz="0" w:space="0" w:color="auto"/>
            <w:right w:val="none" w:sz="0" w:space="0" w:color="auto"/>
          </w:divBdr>
        </w:div>
        <w:div w:id="1632514029">
          <w:marLeft w:val="640"/>
          <w:marRight w:val="0"/>
          <w:marTop w:val="0"/>
          <w:marBottom w:val="0"/>
          <w:divBdr>
            <w:top w:val="none" w:sz="0" w:space="0" w:color="auto"/>
            <w:left w:val="none" w:sz="0" w:space="0" w:color="auto"/>
            <w:bottom w:val="none" w:sz="0" w:space="0" w:color="auto"/>
            <w:right w:val="none" w:sz="0" w:space="0" w:color="auto"/>
          </w:divBdr>
        </w:div>
        <w:div w:id="1033265902">
          <w:marLeft w:val="640"/>
          <w:marRight w:val="0"/>
          <w:marTop w:val="0"/>
          <w:marBottom w:val="0"/>
          <w:divBdr>
            <w:top w:val="none" w:sz="0" w:space="0" w:color="auto"/>
            <w:left w:val="none" w:sz="0" w:space="0" w:color="auto"/>
            <w:bottom w:val="none" w:sz="0" w:space="0" w:color="auto"/>
            <w:right w:val="none" w:sz="0" w:space="0" w:color="auto"/>
          </w:divBdr>
        </w:div>
        <w:div w:id="2092390327">
          <w:marLeft w:val="640"/>
          <w:marRight w:val="0"/>
          <w:marTop w:val="0"/>
          <w:marBottom w:val="0"/>
          <w:divBdr>
            <w:top w:val="none" w:sz="0" w:space="0" w:color="auto"/>
            <w:left w:val="none" w:sz="0" w:space="0" w:color="auto"/>
            <w:bottom w:val="none" w:sz="0" w:space="0" w:color="auto"/>
            <w:right w:val="none" w:sz="0" w:space="0" w:color="auto"/>
          </w:divBdr>
        </w:div>
        <w:div w:id="742948846">
          <w:marLeft w:val="640"/>
          <w:marRight w:val="0"/>
          <w:marTop w:val="0"/>
          <w:marBottom w:val="0"/>
          <w:divBdr>
            <w:top w:val="none" w:sz="0" w:space="0" w:color="auto"/>
            <w:left w:val="none" w:sz="0" w:space="0" w:color="auto"/>
            <w:bottom w:val="none" w:sz="0" w:space="0" w:color="auto"/>
            <w:right w:val="none" w:sz="0" w:space="0" w:color="auto"/>
          </w:divBdr>
        </w:div>
        <w:div w:id="1847549417">
          <w:marLeft w:val="640"/>
          <w:marRight w:val="0"/>
          <w:marTop w:val="0"/>
          <w:marBottom w:val="0"/>
          <w:divBdr>
            <w:top w:val="none" w:sz="0" w:space="0" w:color="auto"/>
            <w:left w:val="none" w:sz="0" w:space="0" w:color="auto"/>
            <w:bottom w:val="none" w:sz="0" w:space="0" w:color="auto"/>
            <w:right w:val="none" w:sz="0" w:space="0" w:color="auto"/>
          </w:divBdr>
        </w:div>
        <w:div w:id="1353921072">
          <w:marLeft w:val="640"/>
          <w:marRight w:val="0"/>
          <w:marTop w:val="0"/>
          <w:marBottom w:val="0"/>
          <w:divBdr>
            <w:top w:val="none" w:sz="0" w:space="0" w:color="auto"/>
            <w:left w:val="none" w:sz="0" w:space="0" w:color="auto"/>
            <w:bottom w:val="none" w:sz="0" w:space="0" w:color="auto"/>
            <w:right w:val="none" w:sz="0" w:space="0" w:color="auto"/>
          </w:divBdr>
        </w:div>
        <w:div w:id="1719427529">
          <w:marLeft w:val="640"/>
          <w:marRight w:val="0"/>
          <w:marTop w:val="0"/>
          <w:marBottom w:val="0"/>
          <w:divBdr>
            <w:top w:val="none" w:sz="0" w:space="0" w:color="auto"/>
            <w:left w:val="none" w:sz="0" w:space="0" w:color="auto"/>
            <w:bottom w:val="none" w:sz="0" w:space="0" w:color="auto"/>
            <w:right w:val="none" w:sz="0" w:space="0" w:color="auto"/>
          </w:divBdr>
        </w:div>
        <w:div w:id="1939750267">
          <w:marLeft w:val="640"/>
          <w:marRight w:val="0"/>
          <w:marTop w:val="0"/>
          <w:marBottom w:val="0"/>
          <w:divBdr>
            <w:top w:val="none" w:sz="0" w:space="0" w:color="auto"/>
            <w:left w:val="none" w:sz="0" w:space="0" w:color="auto"/>
            <w:bottom w:val="none" w:sz="0" w:space="0" w:color="auto"/>
            <w:right w:val="none" w:sz="0" w:space="0" w:color="auto"/>
          </w:divBdr>
        </w:div>
        <w:div w:id="575557507">
          <w:marLeft w:val="640"/>
          <w:marRight w:val="0"/>
          <w:marTop w:val="0"/>
          <w:marBottom w:val="0"/>
          <w:divBdr>
            <w:top w:val="none" w:sz="0" w:space="0" w:color="auto"/>
            <w:left w:val="none" w:sz="0" w:space="0" w:color="auto"/>
            <w:bottom w:val="none" w:sz="0" w:space="0" w:color="auto"/>
            <w:right w:val="none" w:sz="0" w:space="0" w:color="auto"/>
          </w:divBdr>
        </w:div>
        <w:div w:id="2036347608">
          <w:marLeft w:val="640"/>
          <w:marRight w:val="0"/>
          <w:marTop w:val="0"/>
          <w:marBottom w:val="0"/>
          <w:divBdr>
            <w:top w:val="none" w:sz="0" w:space="0" w:color="auto"/>
            <w:left w:val="none" w:sz="0" w:space="0" w:color="auto"/>
            <w:bottom w:val="none" w:sz="0" w:space="0" w:color="auto"/>
            <w:right w:val="none" w:sz="0" w:space="0" w:color="auto"/>
          </w:divBdr>
        </w:div>
        <w:div w:id="793330898">
          <w:marLeft w:val="640"/>
          <w:marRight w:val="0"/>
          <w:marTop w:val="0"/>
          <w:marBottom w:val="0"/>
          <w:divBdr>
            <w:top w:val="none" w:sz="0" w:space="0" w:color="auto"/>
            <w:left w:val="none" w:sz="0" w:space="0" w:color="auto"/>
            <w:bottom w:val="none" w:sz="0" w:space="0" w:color="auto"/>
            <w:right w:val="none" w:sz="0" w:space="0" w:color="auto"/>
          </w:divBdr>
        </w:div>
        <w:div w:id="999968927">
          <w:marLeft w:val="640"/>
          <w:marRight w:val="0"/>
          <w:marTop w:val="0"/>
          <w:marBottom w:val="0"/>
          <w:divBdr>
            <w:top w:val="none" w:sz="0" w:space="0" w:color="auto"/>
            <w:left w:val="none" w:sz="0" w:space="0" w:color="auto"/>
            <w:bottom w:val="none" w:sz="0" w:space="0" w:color="auto"/>
            <w:right w:val="none" w:sz="0" w:space="0" w:color="auto"/>
          </w:divBdr>
        </w:div>
        <w:div w:id="109514076">
          <w:marLeft w:val="640"/>
          <w:marRight w:val="0"/>
          <w:marTop w:val="0"/>
          <w:marBottom w:val="0"/>
          <w:divBdr>
            <w:top w:val="none" w:sz="0" w:space="0" w:color="auto"/>
            <w:left w:val="none" w:sz="0" w:space="0" w:color="auto"/>
            <w:bottom w:val="none" w:sz="0" w:space="0" w:color="auto"/>
            <w:right w:val="none" w:sz="0" w:space="0" w:color="auto"/>
          </w:divBdr>
        </w:div>
        <w:div w:id="79565615">
          <w:marLeft w:val="640"/>
          <w:marRight w:val="0"/>
          <w:marTop w:val="0"/>
          <w:marBottom w:val="0"/>
          <w:divBdr>
            <w:top w:val="none" w:sz="0" w:space="0" w:color="auto"/>
            <w:left w:val="none" w:sz="0" w:space="0" w:color="auto"/>
            <w:bottom w:val="none" w:sz="0" w:space="0" w:color="auto"/>
            <w:right w:val="none" w:sz="0" w:space="0" w:color="auto"/>
          </w:divBdr>
        </w:div>
        <w:div w:id="309872549">
          <w:marLeft w:val="640"/>
          <w:marRight w:val="0"/>
          <w:marTop w:val="0"/>
          <w:marBottom w:val="0"/>
          <w:divBdr>
            <w:top w:val="none" w:sz="0" w:space="0" w:color="auto"/>
            <w:left w:val="none" w:sz="0" w:space="0" w:color="auto"/>
            <w:bottom w:val="none" w:sz="0" w:space="0" w:color="auto"/>
            <w:right w:val="none" w:sz="0" w:space="0" w:color="auto"/>
          </w:divBdr>
        </w:div>
        <w:div w:id="663244844">
          <w:marLeft w:val="640"/>
          <w:marRight w:val="0"/>
          <w:marTop w:val="0"/>
          <w:marBottom w:val="0"/>
          <w:divBdr>
            <w:top w:val="none" w:sz="0" w:space="0" w:color="auto"/>
            <w:left w:val="none" w:sz="0" w:space="0" w:color="auto"/>
            <w:bottom w:val="none" w:sz="0" w:space="0" w:color="auto"/>
            <w:right w:val="none" w:sz="0" w:space="0" w:color="auto"/>
          </w:divBdr>
        </w:div>
        <w:div w:id="1034649154">
          <w:marLeft w:val="640"/>
          <w:marRight w:val="0"/>
          <w:marTop w:val="0"/>
          <w:marBottom w:val="0"/>
          <w:divBdr>
            <w:top w:val="none" w:sz="0" w:space="0" w:color="auto"/>
            <w:left w:val="none" w:sz="0" w:space="0" w:color="auto"/>
            <w:bottom w:val="none" w:sz="0" w:space="0" w:color="auto"/>
            <w:right w:val="none" w:sz="0" w:space="0" w:color="auto"/>
          </w:divBdr>
        </w:div>
        <w:div w:id="1773743765">
          <w:marLeft w:val="640"/>
          <w:marRight w:val="0"/>
          <w:marTop w:val="0"/>
          <w:marBottom w:val="0"/>
          <w:divBdr>
            <w:top w:val="none" w:sz="0" w:space="0" w:color="auto"/>
            <w:left w:val="none" w:sz="0" w:space="0" w:color="auto"/>
            <w:bottom w:val="none" w:sz="0" w:space="0" w:color="auto"/>
            <w:right w:val="none" w:sz="0" w:space="0" w:color="auto"/>
          </w:divBdr>
        </w:div>
        <w:div w:id="600643697">
          <w:marLeft w:val="640"/>
          <w:marRight w:val="0"/>
          <w:marTop w:val="0"/>
          <w:marBottom w:val="0"/>
          <w:divBdr>
            <w:top w:val="none" w:sz="0" w:space="0" w:color="auto"/>
            <w:left w:val="none" w:sz="0" w:space="0" w:color="auto"/>
            <w:bottom w:val="none" w:sz="0" w:space="0" w:color="auto"/>
            <w:right w:val="none" w:sz="0" w:space="0" w:color="auto"/>
          </w:divBdr>
        </w:div>
        <w:div w:id="1197810127">
          <w:marLeft w:val="640"/>
          <w:marRight w:val="0"/>
          <w:marTop w:val="0"/>
          <w:marBottom w:val="0"/>
          <w:divBdr>
            <w:top w:val="none" w:sz="0" w:space="0" w:color="auto"/>
            <w:left w:val="none" w:sz="0" w:space="0" w:color="auto"/>
            <w:bottom w:val="none" w:sz="0" w:space="0" w:color="auto"/>
            <w:right w:val="none" w:sz="0" w:space="0" w:color="auto"/>
          </w:divBdr>
        </w:div>
        <w:div w:id="95908801">
          <w:marLeft w:val="640"/>
          <w:marRight w:val="0"/>
          <w:marTop w:val="0"/>
          <w:marBottom w:val="0"/>
          <w:divBdr>
            <w:top w:val="none" w:sz="0" w:space="0" w:color="auto"/>
            <w:left w:val="none" w:sz="0" w:space="0" w:color="auto"/>
            <w:bottom w:val="none" w:sz="0" w:space="0" w:color="auto"/>
            <w:right w:val="none" w:sz="0" w:space="0" w:color="auto"/>
          </w:divBdr>
        </w:div>
      </w:divsChild>
    </w:div>
    <w:div w:id="1882400247">
      <w:bodyDiv w:val="1"/>
      <w:marLeft w:val="0"/>
      <w:marRight w:val="0"/>
      <w:marTop w:val="0"/>
      <w:marBottom w:val="0"/>
      <w:divBdr>
        <w:top w:val="none" w:sz="0" w:space="0" w:color="auto"/>
        <w:left w:val="none" w:sz="0" w:space="0" w:color="auto"/>
        <w:bottom w:val="none" w:sz="0" w:space="0" w:color="auto"/>
        <w:right w:val="none" w:sz="0" w:space="0" w:color="auto"/>
      </w:divBdr>
      <w:divsChild>
        <w:div w:id="461851346">
          <w:marLeft w:val="640"/>
          <w:marRight w:val="0"/>
          <w:marTop w:val="0"/>
          <w:marBottom w:val="0"/>
          <w:divBdr>
            <w:top w:val="none" w:sz="0" w:space="0" w:color="auto"/>
            <w:left w:val="none" w:sz="0" w:space="0" w:color="auto"/>
            <w:bottom w:val="none" w:sz="0" w:space="0" w:color="auto"/>
            <w:right w:val="none" w:sz="0" w:space="0" w:color="auto"/>
          </w:divBdr>
        </w:div>
        <w:div w:id="1962419764">
          <w:marLeft w:val="640"/>
          <w:marRight w:val="0"/>
          <w:marTop w:val="0"/>
          <w:marBottom w:val="0"/>
          <w:divBdr>
            <w:top w:val="none" w:sz="0" w:space="0" w:color="auto"/>
            <w:left w:val="none" w:sz="0" w:space="0" w:color="auto"/>
            <w:bottom w:val="none" w:sz="0" w:space="0" w:color="auto"/>
            <w:right w:val="none" w:sz="0" w:space="0" w:color="auto"/>
          </w:divBdr>
        </w:div>
        <w:div w:id="604578316">
          <w:marLeft w:val="640"/>
          <w:marRight w:val="0"/>
          <w:marTop w:val="0"/>
          <w:marBottom w:val="0"/>
          <w:divBdr>
            <w:top w:val="none" w:sz="0" w:space="0" w:color="auto"/>
            <w:left w:val="none" w:sz="0" w:space="0" w:color="auto"/>
            <w:bottom w:val="none" w:sz="0" w:space="0" w:color="auto"/>
            <w:right w:val="none" w:sz="0" w:space="0" w:color="auto"/>
          </w:divBdr>
        </w:div>
        <w:div w:id="1231425137">
          <w:marLeft w:val="640"/>
          <w:marRight w:val="0"/>
          <w:marTop w:val="0"/>
          <w:marBottom w:val="0"/>
          <w:divBdr>
            <w:top w:val="none" w:sz="0" w:space="0" w:color="auto"/>
            <w:left w:val="none" w:sz="0" w:space="0" w:color="auto"/>
            <w:bottom w:val="none" w:sz="0" w:space="0" w:color="auto"/>
            <w:right w:val="none" w:sz="0" w:space="0" w:color="auto"/>
          </w:divBdr>
        </w:div>
        <w:div w:id="231426387">
          <w:marLeft w:val="640"/>
          <w:marRight w:val="0"/>
          <w:marTop w:val="0"/>
          <w:marBottom w:val="0"/>
          <w:divBdr>
            <w:top w:val="none" w:sz="0" w:space="0" w:color="auto"/>
            <w:left w:val="none" w:sz="0" w:space="0" w:color="auto"/>
            <w:bottom w:val="none" w:sz="0" w:space="0" w:color="auto"/>
            <w:right w:val="none" w:sz="0" w:space="0" w:color="auto"/>
          </w:divBdr>
        </w:div>
        <w:div w:id="223105333">
          <w:marLeft w:val="640"/>
          <w:marRight w:val="0"/>
          <w:marTop w:val="0"/>
          <w:marBottom w:val="0"/>
          <w:divBdr>
            <w:top w:val="none" w:sz="0" w:space="0" w:color="auto"/>
            <w:left w:val="none" w:sz="0" w:space="0" w:color="auto"/>
            <w:bottom w:val="none" w:sz="0" w:space="0" w:color="auto"/>
            <w:right w:val="none" w:sz="0" w:space="0" w:color="auto"/>
          </w:divBdr>
        </w:div>
        <w:div w:id="115488065">
          <w:marLeft w:val="640"/>
          <w:marRight w:val="0"/>
          <w:marTop w:val="0"/>
          <w:marBottom w:val="0"/>
          <w:divBdr>
            <w:top w:val="none" w:sz="0" w:space="0" w:color="auto"/>
            <w:left w:val="none" w:sz="0" w:space="0" w:color="auto"/>
            <w:bottom w:val="none" w:sz="0" w:space="0" w:color="auto"/>
            <w:right w:val="none" w:sz="0" w:space="0" w:color="auto"/>
          </w:divBdr>
        </w:div>
        <w:div w:id="378213697">
          <w:marLeft w:val="640"/>
          <w:marRight w:val="0"/>
          <w:marTop w:val="0"/>
          <w:marBottom w:val="0"/>
          <w:divBdr>
            <w:top w:val="none" w:sz="0" w:space="0" w:color="auto"/>
            <w:left w:val="none" w:sz="0" w:space="0" w:color="auto"/>
            <w:bottom w:val="none" w:sz="0" w:space="0" w:color="auto"/>
            <w:right w:val="none" w:sz="0" w:space="0" w:color="auto"/>
          </w:divBdr>
        </w:div>
        <w:div w:id="2135517138">
          <w:marLeft w:val="640"/>
          <w:marRight w:val="0"/>
          <w:marTop w:val="0"/>
          <w:marBottom w:val="0"/>
          <w:divBdr>
            <w:top w:val="none" w:sz="0" w:space="0" w:color="auto"/>
            <w:left w:val="none" w:sz="0" w:space="0" w:color="auto"/>
            <w:bottom w:val="none" w:sz="0" w:space="0" w:color="auto"/>
            <w:right w:val="none" w:sz="0" w:space="0" w:color="auto"/>
          </w:divBdr>
        </w:div>
        <w:div w:id="184442831">
          <w:marLeft w:val="640"/>
          <w:marRight w:val="0"/>
          <w:marTop w:val="0"/>
          <w:marBottom w:val="0"/>
          <w:divBdr>
            <w:top w:val="none" w:sz="0" w:space="0" w:color="auto"/>
            <w:left w:val="none" w:sz="0" w:space="0" w:color="auto"/>
            <w:bottom w:val="none" w:sz="0" w:space="0" w:color="auto"/>
            <w:right w:val="none" w:sz="0" w:space="0" w:color="auto"/>
          </w:divBdr>
        </w:div>
        <w:div w:id="451364341">
          <w:marLeft w:val="640"/>
          <w:marRight w:val="0"/>
          <w:marTop w:val="0"/>
          <w:marBottom w:val="0"/>
          <w:divBdr>
            <w:top w:val="none" w:sz="0" w:space="0" w:color="auto"/>
            <w:left w:val="none" w:sz="0" w:space="0" w:color="auto"/>
            <w:bottom w:val="none" w:sz="0" w:space="0" w:color="auto"/>
            <w:right w:val="none" w:sz="0" w:space="0" w:color="auto"/>
          </w:divBdr>
        </w:div>
        <w:div w:id="1726564835">
          <w:marLeft w:val="640"/>
          <w:marRight w:val="0"/>
          <w:marTop w:val="0"/>
          <w:marBottom w:val="0"/>
          <w:divBdr>
            <w:top w:val="none" w:sz="0" w:space="0" w:color="auto"/>
            <w:left w:val="none" w:sz="0" w:space="0" w:color="auto"/>
            <w:bottom w:val="none" w:sz="0" w:space="0" w:color="auto"/>
            <w:right w:val="none" w:sz="0" w:space="0" w:color="auto"/>
          </w:divBdr>
        </w:div>
        <w:div w:id="366377597">
          <w:marLeft w:val="640"/>
          <w:marRight w:val="0"/>
          <w:marTop w:val="0"/>
          <w:marBottom w:val="0"/>
          <w:divBdr>
            <w:top w:val="none" w:sz="0" w:space="0" w:color="auto"/>
            <w:left w:val="none" w:sz="0" w:space="0" w:color="auto"/>
            <w:bottom w:val="none" w:sz="0" w:space="0" w:color="auto"/>
            <w:right w:val="none" w:sz="0" w:space="0" w:color="auto"/>
          </w:divBdr>
        </w:div>
        <w:div w:id="1092165393">
          <w:marLeft w:val="640"/>
          <w:marRight w:val="0"/>
          <w:marTop w:val="0"/>
          <w:marBottom w:val="0"/>
          <w:divBdr>
            <w:top w:val="none" w:sz="0" w:space="0" w:color="auto"/>
            <w:left w:val="none" w:sz="0" w:space="0" w:color="auto"/>
            <w:bottom w:val="none" w:sz="0" w:space="0" w:color="auto"/>
            <w:right w:val="none" w:sz="0" w:space="0" w:color="auto"/>
          </w:divBdr>
        </w:div>
        <w:div w:id="1437283981">
          <w:marLeft w:val="640"/>
          <w:marRight w:val="0"/>
          <w:marTop w:val="0"/>
          <w:marBottom w:val="0"/>
          <w:divBdr>
            <w:top w:val="none" w:sz="0" w:space="0" w:color="auto"/>
            <w:left w:val="none" w:sz="0" w:space="0" w:color="auto"/>
            <w:bottom w:val="none" w:sz="0" w:space="0" w:color="auto"/>
            <w:right w:val="none" w:sz="0" w:space="0" w:color="auto"/>
          </w:divBdr>
        </w:div>
        <w:div w:id="1491629356">
          <w:marLeft w:val="640"/>
          <w:marRight w:val="0"/>
          <w:marTop w:val="0"/>
          <w:marBottom w:val="0"/>
          <w:divBdr>
            <w:top w:val="none" w:sz="0" w:space="0" w:color="auto"/>
            <w:left w:val="none" w:sz="0" w:space="0" w:color="auto"/>
            <w:bottom w:val="none" w:sz="0" w:space="0" w:color="auto"/>
            <w:right w:val="none" w:sz="0" w:space="0" w:color="auto"/>
          </w:divBdr>
        </w:div>
        <w:div w:id="1351564670">
          <w:marLeft w:val="640"/>
          <w:marRight w:val="0"/>
          <w:marTop w:val="0"/>
          <w:marBottom w:val="0"/>
          <w:divBdr>
            <w:top w:val="none" w:sz="0" w:space="0" w:color="auto"/>
            <w:left w:val="none" w:sz="0" w:space="0" w:color="auto"/>
            <w:bottom w:val="none" w:sz="0" w:space="0" w:color="auto"/>
            <w:right w:val="none" w:sz="0" w:space="0" w:color="auto"/>
          </w:divBdr>
        </w:div>
        <w:div w:id="556625000">
          <w:marLeft w:val="640"/>
          <w:marRight w:val="0"/>
          <w:marTop w:val="0"/>
          <w:marBottom w:val="0"/>
          <w:divBdr>
            <w:top w:val="none" w:sz="0" w:space="0" w:color="auto"/>
            <w:left w:val="none" w:sz="0" w:space="0" w:color="auto"/>
            <w:bottom w:val="none" w:sz="0" w:space="0" w:color="auto"/>
            <w:right w:val="none" w:sz="0" w:space="0" w:color="auto"/>
          </w:divBdr>
        </w:div>
        <w:div w:id="1943032401">
          <w:marLeft w:val="640"/>
          <w:marRight w:val="0"/>
          <w:marTop w:val="0"/>
          <w:marBottom w:val="0"/>
          <w:divBdr>
            <w:top w:val="none" w:sz="0" w:space="0" w:color="auto"/>
            <w:left w:val="none" w:sz="0" w:space="0" w:color="auto"/>
            <w:bottom w:val="none" w:sz="0" w:space="0" w:color="auto"/>
            <w:right w:val="none" w:sz="0" w:space="0" w:color="auto"/>
          </w:divBdr>
        </w:div>
        <w:div w:id="491794256">
          <w:marLeft w:val="640"/>
          <w:marRight w:val="0"/>
          <w:marTop w:val="0"/>
          <w:marBottom w:val="0"/>
          <w:divBdr>
            <w:top w:val="none" w:sz="0" w:space="0" w:color="auto"/>
            <w:left w:val="none" w:sz="0" w:space="0" w:color="auto"/>
            <w:bottom w:val="none" w:sz="0" w:space="0" w:color="auto"/>
            <w:right w:val="none" w:sz="0" w:space="0" w:color="auto"/>
          </w:divBdr>
        </w:div>
        <w:div w:id="411203527">
          <w:marLeft w:val="640"/>
          <w:marRight w:val="0"/>
          <w:marTop w:val="0"/>
          <w:marBottom w:val="0"/>
          <w:divBdr>
            <w:top w:val="none" w:sz="0" w:space="0" w:color="auto"/>
            <w:left w:val="none" w:sz="0" w:space="0" w:color="auto"/>
            <w:bottom w:val="none" w:sz="0" w:space="0" w:color="auto"/>
            <w:right w:val="none" w:sz="0" w:space="0" w:color="auto"/>
          </w:divBdr>
        </w:div>
        <w:div w:id="941574738">
          <w:marLeft w:val="640"/>
          <w:marRight w:val="0"/>
          <w:marTop w:val="0"/>
          <w:marBottom w:val="0"/>
          <w:divBdr>
            <w:top w:val="none" w:sz="0" w:space="0" w:color="auto"/>
            <w:left w:val="none" w:sz="0" w:space="0" w:color="auto"/>
            <w:bottom w:val="none" w:sz="0" w:space="0" w:color="auto"/>
            <w:right w:val="none" w:sz="0" w:space="0" w:color="auto"/>
          </w:divBdr>
        </w:div>
        <w:div w:id="1554079435">
          <w:marLeft w:val="640"/>
          <w:marRight w:val="0"/>
          <w:marTop w:val="0"/>
          <w:marBottom w:val="0"/>
          <w:divBdr>
            <w:top w:val="none" w:sz="0" w:space="0" w:color="auto"/>
            <w:left w:val="none" w:sz="0" w:space="0" w:color="auto"/>
            <w:bottom w:val="none" w:sz="0" w:space="0" w:color="auto"/>
            <w:right w:val="none" w:sz="0" w:space="0" w:color="auto"/>
          </w:divBdr>
        </w:div>
        <w:div w:id="848103630">
          <w:marLeft w:val="640"/>
          <w:marRight w:val="0"/>
          <w:marTop w:val="0"/>
          <w:marBottom w:val="0"/>
          <w:divBdr>
            <w:top w:val="none" w:sz="0" w:space="0" w:color="auto"/>
            <w:left w:val="none" w:sz="0" w:space="0" w:color="auto"/>
            <w:bottom w:val="none" w:sz="0" w:space="0" w:color="auto"/>
            <w:right w:val="none" w:sz="0" w:space="0" w:color="auto"/>
          </w:divBdr>
        </w:div>
        <w:div w:id="1670016958">
          <w:marLeft w:val="640"/>
          <w:marRight w:val="0"/>
          <w:marTop w:val="0"/>
          <w:marBottom w:val="0"/>
          <w:divBdr>
            <w:top w:val="none" w:sz="0" w:space="0" w:color="auto"/>
            <w:left w:val="none" w:sz="0" w:space="0" w:color="auto"/>
            <w:bottom w:val="none" w:sz="0" w:space="0" w:color="auto"/>
            <w:right w:val="none" w:sz="0" w:space="0" w:color="auto"/>
          </w:divBdr>
        </w:div>
        <w:div w:id="2052411499">
          <w:marLeft w:val="640"/>
          <w:marRight w:val="0"/>
          <w:marTop w:val="0"/>
          <w:marBottom w:val="0"/>
          <w:divBdr>
            <w:top w:val="none" w:sz="0" w:space="0" w:color="auto"/>
            <w:left w:val="none" w:sz="0" w:space="0" w:color="auto"/>
            <w:bottom w:val="none" w:sz="0" w:space="0" w:color="auto"/>
            <w:right w:val="none" w:sz="0" w:space="0" w:color="auto"/>
          </w:divBdr>
        </w:div>
        <w:div w:id="1256748290">
          <w:marLeft w:val="640"/>
          <w:marRight w:val="0"/>
          <w:marTop w:val="0"/>
          <w:marBottom w:val="0"/>
          <w:divBdr>
            <w:top w:val="none" w:sz="0" w:space="0" w:color="auto"/>
            <w:left w:val="none" w:sz="0" w:space="0" w:color="auto"/>
            <w:bottom w:val="none" w:sz="0" w:space="0" w:color="auto"/>
            <w:right w:val="none" w:sz="0" w:space="0" w:color="auto"/>
          </w:divBdr>
        </w:div>
        <w:div w:id="1778062964">
          <w:marLeft w:val="640"/>
          <w:marRight w:val="0"/>
          <w:marTop w:val="0"/>
          <w:marBottom w:val="0"/>
          <w:divBdr>
            <w:top w:val="none" w:sz="0" w:space="0" w:color="auto"/>
            <w:left w:val="none" w:sz="0" w:space="0" w:color="auto"/>
            <w:bottom w:val="none" w:sz="0" w:space="0" w:color="auto"/>
            <w:right w:val="none" w:sz="0" w:space="0" w:color="auto"/>
          </w:divBdr>
        </w:div>
        <w:div w:id="1862281424">
          <w:marLeft w:val="640"/>
          <w:marRight w:val="0"/>
          <w:marTop w:val="0"/>
          <w:marBottom w:val="0"/>
          <w:divBdr>
            <w:top w:val="none" w:sz="0" w:space="0" w:color="auto"/>
            <w:left w:val="none" w:sz="0" w:space="0" w:color="auto"/>
            <w:bottom w:val="none" w:sz="0" w:space="0" w:color="auto"/>
            <w:right w:val="none" w:sz="0" w:space="0" w:color="auto"/>
          </w:divBdr>
        </w:div>
        <w:div w:id="1431782770">
          <w:marLeft w:val="640"/>
          <w:marRight w:val="0"/>
          <w:marTop w:val="0"/>
          <w:marBottom w:val="0"/>
          <w:divBdr>
            <w:top w:val="none" w:sz="0" w:space="0" w:color="auto"/>
            <w:left w:val="none" w:sz="0" w:space="0" w:color="auto"/>
            <w:bottom w:val="none" w:sz="0" w:space="0" w:color="auto"/>
            <w:right w:val="none" w:sz="0" w:space="0" w:color="auto"/>
          </w:divBdr>
        </w:div>
        <w:div w:id="827399464">
          <w:marLeft w:val="640"/>
          <w:marRight w:val="0"/>
          <w:marTop w:val="0"/>
          <w:marBottom w:val="0"/>
          <w:divBdr>
            <w:top w:val="none" w:sz="0" w:space="0" w:color="auto"/>
            <w:left w:val="none" w:sz="0" w:space="0" w:color="auto"/>
            <w:bottom w:val="none" w:sz="0" w:space="0" w:color="auto"/>
            <w:right w:val="none" w:sz="0" w:space="0" w:color="auto"/>
          </w:divBdr>
        </w:div>
        <w:div w:id="472136794">
          <w:marLeft w:val="640"/>
          <w:marRight w:val="0"/>
          <w:marTop w:val="0"/>
          <w:marBottom w:val="0"/>
          <w:divBdr>
            <w:top w:val="none" w:sz="0" w:space="0" w:color="auto"/>
            <w:left w:val="none" w:sz="0" w:space="0" w:color="auto"/>
            <w:bottom w:val="none" w:sz="0" w:space="0" w:color="auto"/>
            <w:right w:val="none" w:sz="0" w:space="0" w:color="auto"/>
          </w:divBdr>
        </w:div>
        <w:div w:id="1383366423">
          <w:marLeft w:val="640"/>
          <w:marRight w:val="0"/>
          <w:marTop w:val="0"/>
          <w:marBottom w:val="0"/>
          <w:divBdr>
            <w:top w:val="none" w:sz="0" w:space="0" w:color="auto"/>
            <w:left w:val="none" w:sz="0" w:space="0" w:color="auto"/>
            <w:bottom w:val="none" w:sz="0" w:space="0" w:color="auto"/>
            <w:right w:val="none" w:sz="0" w:space="0" w:color="auto"/>
          </w:divBdr>
        </w:div>
        <w:div w:id="1023941251">
          <w:marLeft w:val="640"/>
          <w:marRight w:val="0"/>
          <w:marTop w:val="0"/>
          <w:marBottom w:val="0"/>
          <w:divBdr>
            <w:top w:val="none" w:sz="0" w:space="0" w:color="auto"/>
            <w:left w:val="none" w:sz="0" w:space="0" w:color="auto"/>
            <w:bottom w:val="none" w:sz="0" w:space="0" w:color="auto"/>
            <w:right w:val="none" w:sz="0" w:space="0" w:color="auto"/>
          </w:divBdr>
        </w:div>
        <w:div w:id="522939992">
          <w:marLeft w:val="640"/>
          <w:marRight w:val="0"/>
          <w:marTop w:val="0"/>
          <w:marBottom w:val="0"/>
          <w:divBdr>
            <w:top w:val="none" w:sz="0" w:space="0" w:color="auto"/>
            <w:left w:val="none" w:sz="0" w:space="0" w:color="auto"/>
            <w:bottom w:val="none" w:sz="0" w:space="0" w:color="auto"/>
            <w:right w:val="none" w:sz="0" w:space="0" w:color="auto"/>
          </w:divBdr>
        </w:div>
        <w:div w:id="1107121147">
          <w:marLeft w:val="640"/>
          <w:marRight w:val="0"/>
          <w:marTop w:val="0"/>
          <w:marBottom w:val="0"/>
          <w:divBdr>
            <w:top w:val="none" w:sz="0" w:space="0" w:color="auto"/>
            <w:left w:val="none" w:sz="0" w:space="0" w:color="auto"/>
            <w:bottom w:val="none" w:sz="0" w:space="0" w:color="auto"/>
            <w:right w:val="none" w:sz="0" w:space="0" w:color="auto"/>
          </w:divBdr>
        </w:div>
        <w:div w:id="1720393884">
          <w:marLeft w:val="640"/>
          <w:marRight w:val="0"/>
          <w:marTop w:val="0"/>
          <w:marBottom w:val="0"/>
          <w:divBdr>
            <w:top w:val="none" w:sz="0" w:space="0" w:color="auto"/>
            <w:left w:val="none" w:sz="0" w:space="0" w:color="auto"/>
            <w:bottom w:val="none" w:sz="0" w:space="0" w:color="auto"/>
            <w:right w:val="none" w:sz="0" w:space="0" w:color="auto"/>
          </w:divBdr>
        </w:div>
        <w:div w:id="29503686">
          <w:marLeft w:val="640"/>
          <w:marRight w:val="0"/>
          <w:marTop w:val="0"/>
          <w:marBottom w:val="0"/>
          <w:divBdr>
            <w:top w:val="none" w:sz="0" w:space="0" w:color="auto"/>
            <w:left w:val="none" w:sz="0" w:space="0" w:color="auto"/>
            <w:bottom w:val="none" w:sz="0" w:space="0" w:color="auto"/>
            <w:right w:val="none" w:sz="0" w:space="0" w:color="auto"/>
          </w:divBdr>
        </w:div>
        <w:div w:id="895358778">
          <w:marLeft w:val="640"/>
          <w:marRight w:val="0"/>
          <w:marTop w:val="0"/>
          <w:marBottom w:val="0"/>
          <w:divBdr>
            <w:top w:val="none" w:sz="0" w:space="0" w:color="auto"/>
            <w:left w:val="none" w:sz="0" w:space="0" w:color="auto"/>
            <w:bottom w:val="none" w:sz="0" w:space="0" w:color="auto"/>
            <w:right w:val="none" w:sz="0" w:space="0" w:color="auto"/>
          </w:divBdr>
        </w:div>
        <w:div w:id="654992301">
          <w:marLeft w:val="640"/>
          <w:marRight w:val="0"/>
          <w:marTop w:val="0"/>
          <w:marBottom w:val="0"/>
          <w:divBdr>
            <w:top w:val="none" w:sz="0" w:space="0" w:color="auto"/>
            <w:left w:val="none" w:sz="0" w:space="0" w:color="auto"/>
            <w:bottom w:val="none" w:sz="0" w:space="0" w:color="auto"/>
            <w:right w:val="none" w:sz="0" w:space="0" w:color="auto"/>
          </w:divBdr>
        </w:div>
        <w:div w:id="309359650">
          <w:marLeft w:val="640"/>
          <w:marRight w:val="0"/>
          <w:marTop w:val="0"/>
          <w:marBottom w:val="0"/>
          <w:divBdr>
            <w:top w:val="none" w:sz="0" w:space="0" w:color="auto"/>
            <w:left w:val="none" w:sz="0" w:space="0" w:color="auto"/>
            <w:bottom w:val="none" w:sz="0" w:space="0" w:color="auto"/>
            <w:right w:val="none" w:sz="0" w:space="0" w:color="auto"/>
          </w:divBdr>
        </w:div>
      </w:divsChild>
    </w:div>
    <w:div w:id="1883708366">
      <w:bodyDiv w:val="1"/>
      <w:marLeft w:val="0"/>
      <w:marRight w:val="0"/>
      <w:marTop w:val="0"/>
      <w:marBottom w:val="0"/>
      <w:divBdr>
        <w:top w:val="none" w:sz="0" w:space="0" w:color="auto"/>
        <w:left w:val="none" w:sz="0" w:space="0" w:color="auto"/>
        <w:bottom w:val="none" w:sz="0" w:space="0" w:color="auto"/>
        <w:right w:val="none" w:sz="0" w:space="0" w:color="auto"/>
      </w:divBdr>
    </w:div>
    <w:div w:id="1884439100">
      <w:bodyDiv w:val="1"/>
      <w:marLeft w:val="0"/>
      <w:marRight w:val="0"/>
      <w:marTop w:val="0"/>
      <w:marBottom w:val="0"/>
      <w:divBdr>
        <w:top w:val="none" w:sz="0" w:space="0" w:color="auto"/>
        <w:left w:val="none" w:sz="0" w:space="0" w:color="auto"/>
        <w:bottom w:val="none" w:sz="0" w:space="0" w:color="auto"/>
        <w:right w:val="none" w:sz="0" w:space="0" w:color="auto"/>
      </w:divBdr>
    </w:div>
    <w:div w:id="1889604479">
      <w:bodyDiv w:val="1"/>
      <w:marLeft w:val="0"/>
      <w:marRight w:val="0"/>
      <w:marTop w:val="0"/>
      <w:marBottom w:val="0"/>
      <w:divBdr>
        <w:top w:val="none" w:sz="0" w:space="0" w:color="auto"/>
        <w:left w:val="none" w:sz="0" w:space="0" w:color="auto"/>
        <w:bottom w:val="none" w:sz="0" w:space="0" w:color="auto"/>
        <w:right w:val="none" w:sz="0" w:space="0" w:color="auto"/>
      </w:divBdr>
      <w:divsChild>
        <w:div w:id="2099864749">
          <w:marLeft w:val="640"/>
          <w:marRight w:val="0"/>
          <w:marTop w:val="0"/>
          <w:marBottom w:val="0"/>
          <w:divBdr>
            <w:top w:val="none" w:sz="0" w:space="0" w:color="auto"/>
            <w:left w:val="none" w:sz="0" w:space="0" w:color="auto"/>
            <w:bottom w:val="none" w:sz="0" w:space="0" w:color="auto"/>
            <w:right w:val="none" w:sz="0" w:space="0" w:color="auto"/>
          </w:divBdr>
        </w:div>
        <w:div w:id="1802768321">
          <w:marLeft w:val="640"/>
          <w:marRight w:val="0"/>
          <w:marTop w:val="0"/>
          <w:marBottom w:val="0"/>
          <w:divBdr>
            <w:top w:val="none" w:sz="0" w:space="0" w:color="auto"/>
            <w:left w:val="none" w:sz="0" w:space="0" w:color="auto"/>
            <w:bottom w:val="none" w:sz="0" w:space="0" w:color="auto"/>
            <w:right w:val="none" w:sz="0" w:space="0" w:color="auto"/>
          </w:divBdr>
        </w:div>
        <w:div w:id="1972057575">
          <w:marLeft w:val="640"/>
          <w:marRight w:val="0"/>
          <w:marTop w:val="0"/>
          <w:marBottom w:val="0"/>
          <w:divBdr>
            <w:top w:val="none" w:sz="0" w:space="0" w:color="auto"/>
            <w:left w:val="none" w:sz="0" w:space="0" w:color="auto"/>
            <w:bottom w:val="none" w:sz="0" w:space="0" w:color="auto"/>
            <w:right w:val="none" w:sz="0" w:space="0" w:color="auto"/>
          </w:divBdr>
        </w:div>
        <w:div w:id="120807796">
          <w:marLeft w:val="640"/>
          <w:marRight w:val="0"/>
          <w:marTop w:val="0"/>
          <w:marBottom w:val="0"/>
          <w:divBdr>
            <w:top w:val="none" w:sz="0" w:space="0" w:color="auto"/>
            <w:left w:val="none" w:sz="0" w:space="0" w:color="auto"/>
            <w:bottom w:val="none" w:sz="0" w:space="0" w:color="auto"/>
            <w:right w:val="none" w:sz="0" w:space="0" w:color="auto"/>
          </w:divBdr>
        </w:div>
        <w:div w:id="1064795238">
          <w:marLeft w:val="640"/>
          <w:marRight w:val="0"/>
          <w:marTop w:val="0"/>
          <w:marBottom w:val="0"/>
          <w:divBdr>
            <w:top w:val="none" w:sz="0" w:space="0" w:color="auto"/>
            <w:left w:val="none" w:sz="0" w:space="0" w:color="auto"/>
            <w:bottom w:val="none" w:sz="0" w:space="0" w:color="auto"/>
            <w:right w:val="none" w:sz="0" w:space="0" w:color="auto"/>
          </w:divBdr>
        </w:div>
        <w:div w:id="324868881">
          <w:marLeft w:val="640"/>
          <w:marRight w:val="0"/>
          <w:marTop w:val="0"/>
          <w:marBottom w:val="0"/>
          <w:divBdr>
            <w:top w:val="none" w:sz="0" w:space="0" w:color="auto"/>
            <w:left w:val="none" w:sz="0" w:space="0" w:color="auto"/>
            <w:bottom w:val="none" w:sz="0" w:space="0" w:color="auto"/>
            <w:right w:val="none" w:sz="0" w:space="0" w:color="auto"/>
          </w:divBdr>
        </w:div>
        <w:div w:id="1934820987">
          <w:marLeft w:val="640"/>
          <w:marRight w:val="0"/>
          <w:marTop w:val="0"/>
          <w:marBottom w:val="0"/>
          <w:divBdr>
            <w:top w:val="none" w:sz="0" w:space="0" w:color="auto"/>
            <w:left w:val="none" w:sz="0" w:space="0" w:color="auto"/>
            <w:bottom w:val="none" w:sz="0" w:space="0" w:color="auto"/>
            <w:right w:val="none" w:sz="0" w:space="0" w:color="auto"/>
          </w:divBdr>
        </w:div>
        <w:div w:id="806556278">
          <w:marLeft w:val="640"/>
          <w:marRight w:val="0"/>
          <w:marTop w:val="0"/>
          <w:marBottom w:val="0"/>
          <w:divBdr>
            <w:top w:val="none" w:sz="0" w:space="0" w:color="auto"/>
            <w:left w:val="none" w:sz="0" w:space="0" w:color="auto"/>
            <w:bottom w:val="none" w:sz="0" w:space="0" w:color="auto"/>
            <w:right w:val="none" w:sz="0" w:space="0" w:color="auto"/>
          </w:divBdr>
        </w:div>
        <w:div w:id="1373923268">
          <w:marLeft w:val="640"/>
          <w:marRight w:val="0"/>
          <w:marTop w:val="0"/>
          <w:marBottom w:val="0"/>
          <w:divBdr>
            <w:top w:val="none" w:sz="0" w:space="0" w:color="auto"/>
            <w:left w:val="none" w:sz="0" w:space="0" w:color="auto"/>
            <w:bottom w:val="none" w:sz="0" w:space="0" w:color="auto"/>
            <w:right w:val="none" w:sz="0" w:space="0" w:color="auto"/>
          </w:divBdr>
        </w:div>
        <w:div w:id="2036540078">
          <w:marLeft w:val="640"/>
          <w:marRight w:val="0"/>
          <w:marTop w:val="0"/>
          <w:marBottom w:val="0"/>
          <w:divBdr>
            <w:top w:val="none" w:sz="0" w:space="0" w:color="auto"/>
            <w:left w:val="none" w:sz="0" w:space="0" w:color="auto"/>
            <w:bottom w:val="none" w:sz="0" w:space="0" w:color="auto"/>
            <w:right w:val="none" w:sz="0" w:space="0" w:color="auto"/>
          </w:divBdr>
        </w:div>
        <w:div w:id="1870138372">
          <w:marLeft w:val="640"/>
          <w:marRight w:val="0"/>
          <w:marTop w:val="0"/>
          <w:marBottom w:val="0"/>
          <w:divBdr>
            <w:top w:val="none" w:sz="0" w:space="0" w:color="auto"/>
            <w:left w:val="none" w:sz="0" w:space="0" w:color="auto"/>
            <w:bottom w:val="none" w:sz="0" w:space="0" w:color="auto"/>
            <w:right w:val="none" w:sz="0" w:space="0" w:color="auto"/>
          </w:divBdr>
        </w:div>
        <w:div w:id="250354024">
          <w:marLeft w:val="640"/>
          <w:marRight w:val="0"/>
          <w:marTop w:val="0"/>
          <w:marBottom w:val="0"/>
          <w:divBdr>
            <w:top w:val="none" w:sz="0" w:space="0" w:color="auto"/>
            <w:left w:val="none" w:sz="0" w:space="0" w:color="auto"/>
            <w:bottom w:val="none" w:sz="0" w:space="0" w:color="auto"/>
            <w:right w:val="none" w:sz="0" w:space="0" w:color="auto"/>
          </w:divBdr>
        </w:div>
        <w:div w:id="954755753">
          <w:marLeft w:val="640"/>
          <w:marRight w:val="0"/>
          <w:marTop w:val="0"/>
          <w:marBottom w:val="0"/>
          <w:divBdr>
            <w:top w:val="none" w:sz="0" w:space="0" w:color="auto"/>
            <w:left w:val="none" w:sz="0" w:space="0" w:color="auto"/>
            <w:bottom w:val="none" w:sz="0" w:space="0" w:color="auto"/>
            <w:right w:val="none" w:sz="0" w:space="0" w:color="auto"/>
          </w:divBdr>
        </w:div>
        <w:div w:id="1804152109">
          <w:marLeft w:val="640"/>
          <w:marRight w:val="0"/>
          <w:marTop w:val="0"/>
          <w:marBottom w:val="0"/>
          <w:divBdr>
            <w:top w:val="none" w:sz="0" w:space="0" w:color="auto"/>
            <w:left w:val="none" w:sz="0" w:space="0" w:color="auto"/>
            <w:bottom w:val="none" w:sz="0" w:space="0" w:color="auto"/>
            <w:right w:val="none" w:sz="0" w:space="0" w:color="auto"/>
          </w:divBdr>
        </w:div>
        <w:div w:id="998923965">
          <w:marLeft w:val="640"/>
          <w:marRight w:val="0"/>
          <w:marTop w:val="0"/>
          <w:marBottom w:val="0"/>
          <w:divBdr>
            <w:top w:val="none" w:sz="0" w:space="0" w:color="auto"/>
            <w:left w:val="none" w:sz="0" w:space="0" w:color="auto"/>
            <w:bottom w:val="none" w:sz="0" w:space="0" w:color="auto"/>
            <w:right w:val="none" w:sz="0" w:space="0" w:color="auto"/>
          </w:divBdr>
        </w:div>
        <w:div w:id="684096932">
          <w:marLeft w:val="640"/>
          <w:marRight w:val="0"/>
          <w:marTop w:val="0"/>
          <w:marBottom w:val="0"/>
          <w:divBdr>
            <w:top w:val="none" w:sz="0" w:space="0" w:color="auto"/>
            <w:left w:val="none" w:sz="0" w:space="0" w:color="auto"/>
            <w:bottom w:val="none" w:sz="0" w:space="0" w:color="auto"/>
            <w:right w:val="none" w:sz="0" w:space="0" w:color="auto"/>
          </w:divBdr>
        </w:div>
        <w:div w:id="523061224">
          <w:marLeft w:val="640"/>
          <w:marRight w:val="0"/>
          <w:marTop w:val="0"/>
          <w:marBottom w:val="0"/>
          <w:divBdr>
            <w:top w:val="none" w:sz="0" w:space="0" w:color="auto"/>
            <w:left w:val="none" w:sz="0" w:space="0" w:color="auto"/>
            <w:bottom w:val="none" w:sz="0" w:space="0" w:color="auto"/>
            <w:right w:val="none" w:sz="0" w:space="0" w:color="auto"/>
          </w:divBdr>
        </w:div>
        <w:div w:id="731273179">
          <w:marLeft w:val="640"/>
          <w:marRight w:val="0"/>
          <w:marTop w:val="0"/>
          <w:marBottom w:val="0"/>
          <w:divBdr>
            <w:top w:val="none" w:sz="0" w:space="0" w:color="auto"/>
            <w:left w:val="none" w:sz="0" w:space="0" w:color="auto"/>
            <w:bottom w:val="none" w:sz="0" w:space="0" w:color="auto"/>
            <w:right w:val="none" w:sz="0" w:space="0" w:color="auto"/>
          </w:divBdr>
        </w:div>
        <w:div w:id="194971668">
          <w:marLeft w:val="640"/>
          <w:marRight w:val="0"/>
          <w:marTop w:val="0"/>
          <w:marBottom w:val="0"/>
          <w:divBdr>
            <w:top w:val="none" w:sz="0" w:space="0" w:color="auto"/>
            <w:left w:val="none" w:sz="0" w:space="0" w:color="auto"/>
            <w:bottom w:val="none" w:sz="0" w:space="0" w:color="auto"/>
            <w:right w:val="none" w:sz="0" w:space="0" w:color="auto"/>
          </w:divBdr>
        </w:div>
        <w:div w:id="1998996036">
          <w:marLeft w:val="640"/>
          <w:marRight w:val="0"/>
          <w:marTop w:val="0"/>
          <w:marBottom w:val="0"/>
          <w:divBdr>
            <w:top w:val="none" w:sz="0" w:space="0" w:color="auto"/>
            <w:left w:val="none" w:sz="0" w:space="0" w:color="auto"/>
            <w:bottom w:val="none" w:sz="0" w:space="0" w:color="auto"/>
            <w:right w:val="none" w:sz="0" w:space="0" w:color="auto"/>
          </w:divBdr>
        </w:div>
        <w:div w:id="1318610091">
          <w:marLeft w:val="640"/>
          <w:marRight w:val="0"/>
          <w:marTop w:val="0"/>
          <w:marBottom w:val="0"/>
          <w:divBdr>
            <w:top w:val="none" w:sz="0" w:space="0" w:color="auto"/>
            <w:left w:val="none" w:sz="0" w:space="0" w:color="auto"/>
            <w:bottom w:val="none" w:sz="0" w:space="0" w:color="auto"/>
            <w:right w:val="none" w:sz="0" w:space="0" w:color="auto"/>
          </w:divBdr>
        </w:div>
        <w:div w:id="214589490">
          <w:marLeft w:val="640"/>
          <w:marRight w:val="0"/>
          <w:marTop w:val="0"/>
          <w:marBottom w:val="0"/>
          <w:divBdr>
            <w:top w:val="none" w:sz="0" w:space="0" w:color="auto"/>
            <w:left w:val="none" w:sz="0" w:space="0" w:color="auto"/>
            <w:bottom w:val="none" w:sz="0" w:space="0" w:color="auto"/>
            <w:right w:val="none" w:sz="0" w:space="0" w:color="auto"/>
          </w:divBdr>
        </w:div>
        <w:div w:id="1944217126">
          <w:marLeft w:val="640"/>
          <w:marRight w:val="0"/>
          <w:marTop w:val="0"/>
          <w:marBottom w:val="0"/>
          <w:divBdr>
            <w:top w:val="none" w:sz="0" w:space="0" w:color="auto"/>
            <w:left w:val="none" w:sz="0" w:space="0" w:color="auto"/>
            <w:bottom w:val="none" w:sz="0" w:space="0" w:color="auto"/>
            <w:right w:val="none" w:sz="0" w:space="0" w:color="auto"/>
          </w:divBdr>
        </w:div>
        <w:div w:id="1934196224">
          <w:marLeft w:val="640"/>
          <w:marRight w:val="0"/>
          <w:marTop w:val="0"/>
          <w:marBottom w:val="0"/>
          <w:divBdr>
            <w:top w:val="none" w:sz="0" w:space="0" w:color="auto"/>
            <w:left w:val="none" w:sz="0" w:space="0" w:color="auto"/>
            <w:bottom w:val="none" w:sz="0" w:space="0" w:color="auto"/>
            <w:right w:val="none" w:sz="0" w:space="0" w:color="auto"/>
          </w:divBdr>
        </w:div>
        <w:div w:id="2132823436">
          <w:marLeft w:val="640"/>
          <w:marRight w:val="0"/>
          <w:marTop w:val="0"/>
          <w:marBottom w:val="0"/>
          <w:divBdr>
            <w:top w:val="none" w:sz="0" w:space="0" w:color="auto"/>
            <w:left w:val="none" w:sz="0" w:space="0" w:color="auto"/>
            <w:bottom w:val="none" w:sz="0" w:space="0" w:color="auto"/>
            <w:right w:val="none" w:sz="0" w:space="0" w:color="auto"/>
          </w:divBdr>
        </w:div>
        <w:div w:id="328410531">
          <w:marLeft w:val="640"/>
          <w:marRight w:val="0"/>
          <w:marTop w:val="0"/>
          <w:marBottom w:val="0"/>
          <w:divBdr>
            <w:top w:val="none" w:sz="0" w:space="0" w:color="auto"/>
            <w:left w:val="none" w:sz="0" w:space="0" w:color="auto"/>
            <w:bottom w:val="none" w:sz="0" w:space="0" w:color="auto"/>
            <w:right w:val="none" w:sz="0" w:space="0" w:color="auto"/>
          </w:divBdr>
        </w:div>
        <w:div w:id="1716850067">
          <w:marLeft w:val="640"/>
          <w:marRight w:val="0"/>
          <w:marTop w:val="0"/>
          <w:marBottom w:val="0"/>
          <w:divBdr>
            <w:top w:val="none" w:sz="0" w:space="0" w:color="auto"/>
            <w:left w:val="none" w:sz="0" w:space="0" w:color="auto"/>
            <w:bottom w:val="none" w:sz="0" w:space="0" w:color="auto"/>
            <w:right w:val="none" w:sz="0" w:space="0" w:color="auto"/>
          </w:divBdr>
        </w:div>
        <w:div w:id="1198735113">
          <w:marLeft w:val="640"/>
          <w:marRight w:val="0"/>
          <w:marTop w:val="0"/>
          <w:marBottom w:val="0"/>
          <w:divBdr>
            <w:top w:val="none" w:sz="0" w:space="0" w:color="auto"/>
            <w:left w:val="none" w:sz="0" w:space="0" w:color="auto"/>
            <w:bottom w:val="none" w:sz="0" w:space="0" w:color="auto"/>
            <w:right w:val="none" w:sz="0" w:space="0" w:color="auto"/>
          </w:divBdr>
        </w:div>
        <w:div w:id="1220942374">
          <w:marLeft w:val="640"/>
          <w:marRight w:val="0"/>
          <w:marTop w:val="0"/>
          <w:marBottom w:val="0"/>
          <w:divBdr>
            <w:top w:val="none" w:sz="0" w:space="0" w:color="auto"/>
            <w:left w:val="none" w:sz="0" w:space="0" w:color="auto"/>
            <w:bottom w:val="none" w:sz="0" w:space="0" w:color="auto"/>
            <w:right w:val="none" w:sz="0" w:space="0" w:color="auto"/>
          </w:divBdr>
        </w:div>
        <w:div w:id="750279909">
          <w:marLeft w:val="640"/>
          <w:marRight w:val="0"/>
          <w:marTop w:val="0"/>
          <w:marBottom w:val="0"/>
          <w:divBdr>
            <w:top w:val="none" w:sz="0" w:space="0" w:color="auto"/>
            <w:left w:val="none" w:sz="0" w:space="0" w:color="auto"/>
            <w:bottom w:val="none" w:sz="0" w:space="0" w:color="auto"/>
            <w:right w:val="none" w:sz="0" w:space="0" w:color="auto"/>
          </w:divBdr>
        </w:div>
        <w:div w:id="1554122073">
          <w:marLeft w:val="640"/>
          <w:marRight w:val="0"/>
          <w:marTop w:val="0"/>
          <w:marBottom w:val="0"/>
          <w:divBdr>
            <w:top w:val="none" w:sz="0" w:space="0" w:color="auto"/>
            <w:left w:val="none" w:sz="0" w:space="0" w:color="auto"/>
            <w:bottom w:val="none" w:sz="0" w:space="0" w:color="auto"/>
            <w:right w:val="none" w:sz="0" w:space="0" w:color="auto"/>
          </w:divBdr>
        </w:div>
        <w:div w:id="1016856605">
          <w:marLeft w:val="640"/>
          <w:marRight w:val="0"/>
          <w:marTop w:val="0"/>
          <w:marBottom w:val="0"/>
          <w:divBdr>
            <w:top w:val="none" w:sz="0" w:space="0" w:color="auto"/>
            <w:left w:val="none" w:sz="0" w:space="0" w:color="auto"/>
            <w:bottom w:val="none" w:sz="0" w:space="0" w:color="auto"/>
            <w:right w:val="none" w:sz="0" w:space="0" w:color="auto"/>
          </w:divBdr>
        </w:div>
        <w:div w:id="1679767894">
          <w:marLeft w:val="640"/>
          <w:marRight w:val="0"/>
          <w:marTop w:val="0"/>
          <w:marBottom w:val="0"/>
          <w:divBdr>
            <w:top w:val="none" w:sz="0" w:space="0" w:color="auto"/>
            <w:left w:val="none" w:sz="0" w:space="0" w:color="auto"/>
            <w:bottom w:val="none" w:sz="0" w:space="0" w:color="auto"/>
            <w:right w:val="none" w:sz="0" w:space="0" w:color="auto"/>
          </w:divBdr>
        </w:div>
        <w:div w:id="1126044032">
          <w:marLeft w:val="640"/>
          <w:marRight w:val="0"/>
          <w:marTop w:val="0"/>
          <w:marBottom w:val="0"/>
          <w:divBdr>
            <w:top w:val="none" w:sz="0" w:space="0" w:color="auto"/>
            <w:left w:val="none" w:sz="0" w:space="0" w:color="auto"/>
            <w:bottom w:val="none" w:sz="0" w:space="0" w:color="auto"/>
            <w:right w:val="none" w:sz="0" w:space="0" w:color="auto"/>
          </w:divBdr>
        </w:div>
        <w:div w:id="1436363129">
          <w:marLeft w:val="640"/>
          <w:marRight w:val="0"/>
          <w:marTop w:val="0"/>
          <w:marBottom w:val="0"/>
          <w:divBdr>
            <w:top w:val="none" w:sz="0" w:space="0" w:color="auto"/>
            <w:left w:val="none" w:sz="0" w:space="0" w:color="auto"/>
            <w:bottom w:val="none" w:sz="0" w:space="0" w:color="auto"/>
            <w:right w:val="none" w:sz="0" w:space="0" w:color="auto"/>
          </w:divBdr>
        </w:div>
        <w:div w:id="717440353">
          <w:marLeft w:val="640"/>
          <w:marRight w:val="0"/>
          <w:marTop w:val="0"/>
          <w:marBottom w:val="0"/>
          <w:divBdr>
            <w:top w:val="none" w:sz="0" w:space="0" w:color="auto"/>
            <w:left w:val="none" w:sz="0" w:space="0" w:color="auto"/>
            <w:bottom w:val="none" w:sz="0" w:space="0" w:color="auto"/>
            <w:right w:val="none" w:sz="0" w:space="0" w:color="auto"/>
          </w:divBdr>
        </w:div>
        <w:div w:id="907420377">
          <w:marLeft w:val="640"/>
          <w:marRight w:val="0"/>
          <w:marTop w:val="0"/>
          <w:marBottom w:val="0"/>
          <w:divBdr>
            <w:top w:val="none" w:sz="0" w:space="0" w:color="auto"/>
            <w:left w:val="none" w:sz="0" w:space="0" w:color="auto"/>
            <w:bottom w:val="none" w:sz="0" w:space="0" w:color="auto"/>
            <w:right w:val="none" w:sz="0" w:space="0" w:color="auto"/>
          </w:divBdr>
        </w:div>
        <w:div w:id="1670864611">
          <w:marLeft w:val="640"/>
          <w:marRight w:val="0"/>
          <w:marTop w:val="0"/>
          <w:marBottom w:val="0"/>
          <w:divBdr>
            <w:top w:val="none" w:sz="0" w:space="0" w:color="auto"/>
            <w:left w:val="none" w:sz="0" w:space="0" w:color="auto"/>
            <w:bottom w:val="none" w:sz="0" w:space="0" w:color="auto"/>
            <w:right w:val="none" w:sz="0" w:space="0" w:color="auto"/>
          </w:divBdr>
        </w:div>
        <w:div w:id="1095059109">
          <w:marLeft w:val="640"/>
          <w:marRight w:val="0"/>
          <w:marTop w:val="0"/>
          <w:marBottom w:val="0"/>
          <w:divBdr>
            <w:top w:val="none" w:sz="0" w:space="0" w:color="auto"/>
            <w:left w:val="none" w:sz="0" w:space="0" w:color="auto"/>
            <w:bottom w:val="none" w:sz="0" w:space="0" w:color="auto"/>
            <w:right w:val="none" w:sz="0" w:space="0" w:color="auto"/>
          </w:divBdr>
        </w:div>
        <w:div w:id="1137797004">
          <w:marLeft w:val="640"/>
          <w:marRight w:val="0"/>
          <w:marTop w:val="0"/>
          <w:marBottom w:val="0"/>
          <w:divBdr>
            <w:top w:val="none" w:sz="0" w:space="0" w:color="auto"/>
            <w:left w:val="none" w:sz="0" w:space="0" w:color="auto"/>
            <w:bottom w:val="none" w:sz="0" w:space="0" w:color="auto"/>
            <w:right w:val="none" w:sz="0" w:space="0" w:color="auto"/>
          </w:divBdr>
        </w:div>
        <w:div w:id="226066420">
          <w:marLeft w:val="640"/>
          <w:marRight w:val="0"/>
          <w:marTop w:val="0"/>
          <w:marBottom w:val="0"/>
          <w:divBdr>
            <w:top w:val="none" w:sz="0" w:space="0" w:color="auto"/>
            <w:left w:val="none" w:sz="0" w:space="0" w:color="auto"/>
            <w:bottom w:val="none" w:sz="0" w:space="0" w:color="auto"/>
            <w:right w:val="none" w:sz="0" w:space="0" w:color="auto"/>
          </w:divBdr>
        </w:div>
        <w:div w:id="1715614990">
          <w:marLeft w:val="640"/>
          <w:marRight w:val="0"/>
          <w:marTop w:val="0"/>
          <w:marBottom w:val="0"/>
          <w:divBdr>
            <w:top w:val="none" w:sz="0" w:space="0" w:color="auto"/>
            <w:left w:val="none" w:sz="0" w:space="0" w:color="auto"/>
            <w:bottom w:val="none" w:sz="0" w:space="0" w:color="auto"/>
            <w:right w:val="none" w:sz="0" w:space="0" w:color="auto"/>
          </w:divBdr>
        </w:div>
      </w:divsChild>
    </w:div>
    <w:div w:id="1903055272">
      <w:bodyDiv w:val="1"/>
      <w:marLeft w:val="0"/>
      <w:marRight w:val="0"/>
      <w:marTop w:val="0"/>
      <w:marBottom w:val="0"/>
      <w:divBdr>
        <w:top w:val="none" w:sz="0" w:space="0" w:color="auto"/>
        <w:left w:val="none" w:sz="0" w:space="0" w:color="auto"/>
        <w:bottom w:val="none" w:sz="0" w:space="0" w:color="auto"/>
        <w:right w:val="none" w:sz="0" w:space="0" w:color="auto"/>
      </w:divBdr>
    </w:div>
    <w:div w:id="1912154555">
      <w:bodyDiv w:val="1"/>
      <w:marLeft w:val="0"/>
      <w:marRight w:val="0"/>
      <w:marTop w:val="0"/>
      <w:marBottom w:val="0"/>
      <w:divBdr>
        <w:top w:val="none" w:sz="0" w:space="0" w:color="auto"/>
        <w:left w:val="none" w:sz="0" w:space="0" w:color="auto"/>
        <w:bottom w:val="none" w:sz="0" w:space="0" w:color="auto"/>
        <w:right w:val="none" w:sz="0" w:space="0" w:color="auto"/>
      </w:divBdr>
      <w:divsChild>
        <w:div w:id="955674014">
          <w:marLeft w:val="640"/>
          <w:marRight w:val="0"/>
          <w:marTop w:val="0"/>
          <w:marBottom w:val="0"/>
          <w:divBdr>
            <w:top w:val="none" w:sz="0" w:space="0" w:color="auto"/>
            <w:left w:val="none" w:sz="0" w:space="0" w:color="auto"/>
            <w:bottom w:val="none" w:sz="0" w:space="0" w:color="auto"/>
            <w:right w:val="none" w:sz="0" w:space="0" w:color="auto"/>
          </w:divBdr>
        </w:div>
        <w:div w:id="1587767730">
          <w:marLeft w:val="640"/>
          <w:marRight w:val="0"/>
          <w:marTop w:val="0"/>
          <w:marBottom w:val="0"/>
          <w:divBdr>
            <w:top w:val="none" w:sz="0" w:space="0" w:color="auto"/>
            <w:left w:val="none" w:sz="0" w:space="0" w:color="auto"/>
            <w:bottom w:val="none" w:sz="0" w:space="0" w:color="auto"/>
            <w:right w:val="none" w:sz="0" w:space="0" w:color="auto"/>
          </w:divBdr>
        </w:div>
        <w:div w:id="2085107949">
          <w:marLeft w:val="640"/>
          <w:marRight w:val="0"/>
          <w:marTop w:val="0"/>
          <w:marBottom w:val="0"/>
          <w:divBdr>
            <w:top w:val="none" w:sz="0" w:space="0" w:color="auto"/>
            <w:left w:val="none" w:sz="0" w:space="0" w:color="auto"/>
            <w:bottom w:val="none" w:sz="0" w:space="0" w:color="auto"/>
            <w:right w:val="none" w:sz="0" w:space="0" w:color="auto"/>
          </w:divBdr>
        </w:div>
        <w:div w:id="2108260243">
          <w:marLeft w:val="640"/>
          <w:marRight w:val="0"/>
          <w:marTop w:val="0"/>
          <w:marBottom w:val="0"/>
          <w:divBdr>
            <w:top w:val="none" w:sz="0" w:space="0" w:color="auto"/>
            <w:left w:val="none" w:sz="0" w:space="0" w:color="auto"/>
            <w:bottom w:val="none" w:sz="0" w:space="0" w:color="auto"/>
            <w:right w:val="none" w:sz="0" w:space="0" w:color="auto"/>
          </w:divBdr>
        </w:div>
        <w:div w:id="1212309279">
          <w:marLeft w:val="640"/>
          <w:marRight w:val="0"/>
          <w:marTop w:val="0"/>
          <w:marBottom w:val="0"/>
          <w:divBdr>
            <w:top w:val="none" w:sz="0" w:space="0" w:color="auto"/>
            <w:left w:val="none" w:sz="0" w:space="0" w:color="auto"/>
            <w:bottom w:val="none" w:sz="0" w:space="0" w:color="auto"/>
            <w:right w:val="none" w:sz="0" w:space="0" w:color="auto"/>
          </w:divBdr>
        </w:div>
        <w:div w:id="1016541943">
          <w:marLeft w:val="640"/>
          <w:marRight w:val="0"/>
          <w:marTop w:val="0"/>
          <w:marBottom w:val="0"/>
          <w:divBdr>
            <w:top w:val="none" w:sz="0" w:space="0" w:color="auto"/>
            <w:left w:val="none" w:sz="0" w:space="0" w:color="auto"/>
            <w:bottom w:val="none" w:sz="0" w:space="0" w:color="auto"/>
            <w:right w:val="none" w:sz="0" w:space="0" w:color="auto"/>
          </w:divBdr>
        </w:div>
        <w:div w:id="1374572899">
          <w:marLeft w:val="640"/>
          <w:marRight w:val="0"/>
          <w:marTop w:val="0"/>
          <w:marBottom w:val="0"/>
          <w:divBdr>
            <w:top w:val="none" w:sz="0" w:space="0" w:color="auto"/>
            <w:left w:val="none" w:sz="0" w:space="0" w:color="auto"/>
            <w:bottom w:val="none" w:sz="0" w:space="0" w:color="auto"/>
            <w:right w:val="none" w:sz="0" w:space="0" w:color="auto"/>
          </w:divBdr>
        </w:div>
        <w:div w:id="1459959185">
          <w:marLeft w:val="640"/>
          <w:marRight w:val="0"/>
          <w:marTop w:val="0"/>
          <w:marBottom w:val="0"/>
          <w:divBdr>
            <w:top w:val="none" w:sz="0" w:space="0" w:color="auto"/>
            <w:left w:val="none" w:sz="0" w:space="0" w:color="auto"/>
            <w:bottom w:val="none" w:sz="0" w:space="0" w:color="auto"/>
            <w:right w:val="none" w:sz="0" w:space="0" w:color="auto"/>
          </w:divBdr>
        </w:div>
        <w:div w:id="142964967">
          <w:marLeft w:val="640"/>
          <w:marRight w:val="0"/>
          <w:marTop w:val="0"/>
          <w:marBottom w:val="0"/>
          <w:divBdr>
            <w:top w:val="none" w:sz="0" w:space="0" w:color="auto"/>
            <w:left w:val="none" w:sz="0" w:space="0" w:color="auto"/>
            <w:bottom w:val="none" w:sz="0" w:space="0" w:color="auto"/>
            <w:right w:val="none" w:sz="0" w:space="0" w:color="auto"/>
          </w:divBdr>
        </w:div>
        <w:div w:id="1418751267">
          <w:marLeft w:val="640"/>
          <w:marRight w:val="0"/>
          <w:marTop w:val="0"/>
          <w:marBottom w:val="0"/>
          <w:divBdr>
            <w:top w:val="none" w:sz="0" w:space="0" w:color="auto"/>
            <w:left w:val="none" w:sz="0" w:space="0" w:color="auto"/>
            <w:bottom w:val="none" w:sz="0" w:space="0" w:color="auto"/>
            <w:right w:val="none" w:sz="0" w:space="0" w:color="auto"/>
          </w:divBdr>
        </w:div>
        <w:div w:id="2069187152">
          <w:marLeft w:val="640"/>
          <w:marRight w:val="0"/>
          <w:marTop w:val="0"/>
          <w:marBottom w:val="0"/>
          <w:divBdr>
            <w:top w:val="none" w:sz="0" w:space="0" w:color="auto"/>
            <w:left w:val="none" w:sz="0" w:space="0" w:color="auto"/>
            <w:bottom w:val="none" w:sz="0" w:space="0" w:color="auto"/>
            <w:right w:val="none" w:sz="0" w:space="0" w:color="auto"/>
          </w:divBdr>
        </w:div>
        <w:div w:id="2112432414">
          <w:marLeft w:val="640"/>
          <w:marRight w:val="0"/>
          <w:marTop w:val="0"/>
          <w:marBottom w:val="0"/>
          <w:divBdr>
            <w:top w:val="none" w:sz="0" w:space="0" w:color="auto"/>
            <w:left w:val="none" w:sz="0" w:space="0" w:color="auto"/>
            <w:bottom w:val="none" w:sz="0" w:space="0" w:color="auto"/>
            <w:right w:val="none" w:sz="0" w:space="0" w:color="auto"/>
          </w:divBdr>
        </w:div>
        <w:div w:id="186335469">
          <w:marLeft w:val="640"/>
          <w:marRight w:val="0"/>
          <w:marTop w:val="0"/>
          <w:marBottom w:val="0"/>
          <w:divBdr>
            <w:top w:val="none" w:sz="0" w:space="0" w:color="auto"/>
            <w:left w:val="none" w:sz="0" w:space="0" w:color="auto"/>
            <w:bottom w:val="none" w:sz="0" w:space="0" w:color="auto"/>
            <w:right w:val="none" w:sz="0" w:space="0" w:color="auto"/>
          </w:divBdr>
        </w:div>
        <w:div w:id="1337418060">
          <w:marLeft w:val="640"/>
          <w:marRight w:val="0"/>
          <w:marTop w:val="0"/>
          <w:marBottom w:val="0"/>
          <w:divBdr>
            <w:top w:val="none" w:sz="0" w:space="0" w:color="auto"/>
            <w:left w:val="none" w:sz="0" w:space="0" w:color="auto"/>
            <w:bottom w:val="none" w:sz="0" w:space="0" w:color="auto"/>
            <w:right w:val="none" w:sz="0" w:space="0" w:color="auto"/>
          </w:divBdr>
        </w:div>
        <w:div w:id="1339575115">
          <w:marLeft w:val="640"/>
          <w:marRight w:val="0"/>
          <w:marTop w:val="0"/>
          <w:marBottom w:val="0"/>
          <w:divBdr>
            <w:top w:val="none" w:sz="0" w:space="0" w:color="auto"/>
            <w:left w:val="none" w:sz="0" w:space="0" w:color="auto"/>
            <w:bottom w:val="none" w:sz="0" w:space="0" w:color="auto"/>
            <w:right w:val="none" w:sz="0" w:space="0" w:color="auto"/>
          </w:divBdr>
        </w:div>
        <w:div w:id="397633757">
          <w:marLeft w:val="640"/>
          <w:marRight w:val="0"/>
          <w:marTop w:val="0"/>
          <w:marBottom w:val="0"/>
          <w:divBdr>
            <w:top w:val="none" w:sz="0" w:space="0" w:color="auto"/>
            <w:left w:val="none" w:sz="0" w:space="0" w:color="auto"/>
            <w:bottom w:val="none" w:sz="0" w:space="0" w:color="auto"/>
            <w:right w:val="none" w:sz="0" w:space="0" w:color="auto"/>
          </w:divBdr>
        </w:div>
        <w:div w:id="122384038">
          <w:marLeft w:val="640"/>
          <w:marRight w:val="0"/>
          <w:marTop w:val="0"/>
          <w:marBottom w:val="0"/>
          <w:divBdr>
            <w:top w:val="none" w:sz="0" w:space="0" w:color="auto"/>
            <w:left w:val="none" w:sz="0" w:space="0" w:color="auto"/>
            <w:bottom w:val="none" w:sz="0" w:space="0" w:color="auto"/>
            <w:right w:val="none" w:sz="0" w:space="0" w:color="auto"/>
          </w:divBdr>
        </w:div>
        <w:div w:id="49884490">
          <w:marLeft w:val="640"/>
          <w:marRight w:val="0"/>
          <w:marTop w:val="0"/>
          <w:marBottom w:val="0"/>
          <w:divBdr>
            <w:top w:val="none" w:sz="0" w:space="0" w:color="auto"/>
            <w:left w:val="none" w:sz="0" w:space="0" w:color="auto"/>
            <w:bottom w:val="none" w:sz="0" w:space="0" w:color="auto"/>
            <w:right w:val="none" w:sz="0" w:space="0" w:color="auto"/>
          </w:divBdr>
        </w:div>
        <w:div w:id="359863028">
          <w:marLeft w:val="640"/>
          <w:marRight w:val="0"/>
          <w:marTop w:val="0"/>
          <w:marBottom w:val="0"/>
          <w:divBdr>
            <w:top w:val="none" w:sz="0" w:space="0" w:color="auto"/>
            <w:left w:val="none" w:sz="0" w:space="0" w:color="auto"/>
            <w:bottom w:val="none" w:sz="0" w:space="0" w:color="auto"/>
            <w:right w:val="none" w:sz="0" w:space="0" w:color="auto"/>
          </w:divBdr>
        </w:div>
        <w:div w:id="564872378">
          <w:marLeft w:val="640"/>
          <w:marRight w:val="0"/>
          <w:marTop w:val="0"/>
          <w:marBottom w:val="0"/>
          <w:divBdr>
            <w:top w:val="none" w:sz="0" w:space="0" w:color="auto"/>
            <w:left w:val="none" w:sz="0" w:space="0" w:color="auto"/>
            <w:bottom w:val="none" w:sz="0" w:space="0" w:color="auto"/>
            <w:right w:val="none" w:sz="0" w:space="0" w:color="auto"/>
          </w:divBdr>
        </w:div>
        <w:div w:id="621302998">
          <w:marLeft w:val="640"/>
          <w:marRight w:val="0"/>
          <w:marTop w:val="0"/>
          <w:marBottom w:val="0"/>
          <w:divBdr>
            <w:top w:val="none" w:sz="0" w:space="0" w:color="auto"/>
            <w:left w:val="none" w:sz="0" w:space="0" w:color="auto"/>
            <w:bottom w:val="none" w:sz="0" w:space="0" w:color="auto"/>
            <w:right w:val="none" w:sz="0" w:space="0" w:color="auto"/>
          </w:divBdr>
        </w:div>
        <w:div w:id="784468742">
          <w:marLeft w:val="640"/>
          <w:marRight w:val="0"/>
          <w:marTop w:val="0"/>
          <w:marBottom w:val="0"/>
          <w:divBdr>
            <w:top w:val="none" w:sz="0" w:space="0" w:color="auto"/>
            <w:left w:val="none" w:sz="0" w:space="0" w:color="auto"/>
            <w:bottom w:val="none" w:sz="0" w:space="0" w:color="auto"/>
            <w:right w:val="none" w:sz="0" w:space="0" w:color="auto"/>
          </w:divBdr>
        </w:div>
        <w:div w:id="2041515139">
          <w:marLeft w:val="640"/>
          <w:marRight w:val="0"/>
          <w:marTop w:val="0"/>
          <w:marBottom w:val="0"/>
          <w:divBdr>
            <w:top w:val="none" w:sz="0" w:space="0" w:color="auto"/>
            <w:left w:val="none" w:sz="0" w:space="0" w:color="auto"/>
            <w:bottom w:val="none" w:sz="0" w:space="0" w:color="auto"/>
            <w:right w:val="none" w:sz="0" w:space="0" w:color="auto"/>
          </w:divBdr>
        </w:div>
        <w:div w:id="330838364">
          <w:marLeft w:val="640"/>
          <w:marRight w:val="0"/>
          <w:marTop w:val="0"/>
          <w:marBottom w:val="0"/>
          <w:divBdr>
            <w:top w:val="none" w:sz="0" w:space="0" w:color="auto"/>
            <w:left w:val="none" w:sz="0" w:space="0" w:color="auto"/>
            <w:bottom w:val="none" w:sz="0" w:space="0" w:color="auto"/>
            <w:right w:val="none" w:sz="0" w:space="0" w:color="auto"/>
          </w:divBdr>
        </w:div>
        <w:div w:id="885527783">
          <w:marLeft w:val="640"/>
          <w:marRight w:val="0"/>
          <w:marTop w:val="0"/>
          <w:marBottom w:val="0"/>
          <w:divBdr>
            <w:top w:val="none" w:sz="0" w:space="0" w:color="auto"/>
            <w:left w:val="none" w:sz="0" w:space="0" w:color="auto"/>
            <w:bottom w:val="none" w:sz="0" w:space="0" w:color="auto"/>
            <w:right w:val="none" w:sz="0" w:space="0" w:color="auto"/>
          </w:divBdr>
        </w:div>
        <w:div w:id="33625396">
          <w:marLeft w:val="640"/>
          <w:marRight w:val="0"/>
          <w:marTop w:val="0"/>
          <w:marBottom w:val="0"/>
          <w:divBdr>
            <w:top w:val="none" w:sz="0" w:space="0" w:color="auto"/>
            <w:left w:val="none" w:sz="0" w:space="0" w:color="auto"/>
            <w:bottom w:val="none" w:sz="0" w:space="0" w:color="auto"/>
            <w:right w:val="none" w:sz="0" w:space="0" w:color="auto"/>
          </w:divBdr>
        </w:div>
        <w:div w:id="209536098">
          <w:marLeft w:val="640"/>
          <w:marRight w:val="0"/>
          <w:marTop w:val="0"/>
          <w:marBottom w:val="0"/>
          <w:divBdr>
            <w:top w:val="none" w:sz="0" w:space="0" w:color="auto"/>
            <w:left w:val="none" w:sz="0" w:space="0" w:color="auto"/>
            <w:bottom w:val="none" w:sz="0" w:space="0" w:color="auto"/>
            <w:right w:val="none" w:sz="0" w:space="0" w:color="auto"/>
          </w:divBdr>
        </w:div>
        <w:div w:id="127362890">
          <w:marLeft w:val="640"/>
          <w:marRight w:val="0"/>
          <w:marTop w:val="0"/>
          <w:marBottom w:val="0"/>
          <w:divBdr>
            <w:top w:val="none" w:sz="0" w:space="0" w:color="auto"/>
            <w:left w:val="none" w:sz="0" w:space="0" w:color="auto"/>
            <w:bottom w:val="none" w:sz="0" w:space="0" w:color="auto"/>
            <w:right w:val="none" w:sz="0" w:space="0" w:color="auto"/>
          </w:divBdr>
        </w:div>
        <w:div w:id="616451796">
          <w:marLeft w:val="640"/>
          <w:marRight w:val="0"/>
          <w:marTop w:val="0"/>
          <w:marBottom w:val="0"/>
          <w:divBdr>
            <w:top w:val="none" w:sz="0" w:space="0" w:color="auto"/>
            <w:left w:val="none" w:sz="0" w:space="0" w:color="auto"/>
            <w:bottom w:val="none" w:sz="0" w:space="0" w:color="auto"/>
            <w:right w:val="none" w:sz="0" w:space="0" w:color="auto"/>
          </w:divBdr>
        </w:div>
        <w:div w:id="1215700839">
          <w:marLeft w:val="640"/>
          <w:marRight w:val="0"/>
          <w:marTop w:val="0"/>
          <w:marBottom w:val="0"/>
          <w:divBdr>
            <w:top w:val="none" w:sz="0" w:space="0" w:color="auto"/>
            <w:left w:val="none" w:sz="0" w:space="0" w:color="auto"/>
            <w:bottom w:val="none" w:sz="0" w:space="0" w:color="auto"/>
            <w:right w:val="none" w:sz="0" w:space="0" w:color="auto"/>
          </w:divBdr>
        </w:div>
        <w:div w:id="964772483">
          <w:marLeft w:val="640"/>
          <w:marRight w:val="0"/>
          <w:marTop w:val="0"/>
          <w:marBottom w:val="0"/>
          <w:divBdr>
            <w:top w:val="none" w:sz="0" w:space="0" w:color="auto"/>
            <w:left w:val="none" w:sz="0" w:space="0" w:color="auto"/>
            <w:bottom w:val="none" w:sz="0" w:space="0" w:color="auto"/>
            <w:right w:val="none" w:sz="0" w:space="0" w:color="auto"/>
          </w:divBdr>
        </w:div>
        <w:div w:id="1057165953">
          <w:marLeft w:val="640"/>
          <w:marRight w:val="0"/>
          <w:marTop w:val="0"/>
          <w:marBottom w:val="0"/>
          <w:divBdr>
            <w:top w:val="none" w:sz="0" w:space="0" w:color="auto"/>
            <w:left w:val="none" w:sz="0" w:space="0" w:color="auto"/>
            <w:bottom w:val="none" w:sz="0" w:space="0" w:color="auto"/>
            <w:right w:val="none" w:sz="0" w:space="0" w:color="auto"/>
          </w:divBdr>
        </w:div>
        <w:div w:id="1677803642">
          <w:marLeft w:val="640"/>
          <w:marRight w:val="0"/>
          <w:marTop w:val="0"/>
          <w:marBottom w:val="0"/>
          <w:divBdr>
            <w:top w:val="none" w:sz="0" w:space="0" w:color="auto"/>
            <w:left w:val="none" w:sz="0" w:space="0" w:color="auto"/>
            <w:bottom w:val="none" w:sz="0" w:space="0" w:color="auto"/>
            <w:right w:val="none" w:sz="0" w:space="0" w:color="auto"/>
          </w:divBdr>
        </w:div>
        <w:div w:id="373431522">
          <w:marLeft w:val="640"/>
          <w:marRight w:val="0"/>
          <w:marTop w:val="0"/>
          <w:marBottom w:val="0"/>
          <w:divBdr>
            <w:top w:val="none" w:sz="0" w:space="0" w:color="auto"/>
            <w:left w:val="none" w:sz="0" w:space="0" w:color="auto"/>
            <w:bottom w:val="none" w:sz="0" w:space="0" w:color="auto"/>
            <w:right w:val="none" w:sz="0" w:space="0" w:color="auto"/>
          </w:divBdr>
        </w:div>
        <w:div w:id="604580777">
          <w:marLeft w:val="640"/>
          <w:marRight w:val="0"/>
          <w:marTop w:val="0"/>
          <w:marBottom w:val="0"/>
          <w:divBdr>
            <w:top w:val="none" w:sz="0" w:space="0" w:color="auto"/>
            <w:left w:val="none" w:sz="0" w:space="0" w:color="auto"/>
            <w:bottom w:val="none" w:sz="0" w:space="0" w:color="auto"/>
            <w:right w:val="none" w:sz="0" w:space="0" w:color="auto"/>
          </w:divBdr>
        </w:div>
        <w:div w:id="246504661">
          <w:marLeft w:val="640"/>
          <w:marRight w:val="0"/>
          <w:marTop w:val="0"/>
          <w:marBottom w:val="0"/>
          <w:divBdr>
            <w:top w:val="none" w:sz="0" w:space="0" w:color="auto"/>
            <w:left w:val="none" w:sz="0" w:space="0" w:color="auto"/>
            <w:bottom w:val="none" w:sz="0" w:space="0" w:color="auto"/>
            <w:right w:val="none" w:sz="0" w:space="0" w:color="auto"/>
          </w:divBdr>
        </w:div>
        <w:div w:id="67769413">
          <w:marLeft w:val="640"/>
          <w:marRight w:val="0"/>
          <w:marTop w:val="0"/>
          <w:marBottom w:val="0"/>
          <w:divBdr>
            <w:top w:val="none" w:sz="0" w:space="0" w:color="auto"/>
            <w:left w:val="none" w:sz="0" w:space="0" w:color="auto"/>
            <w:bottom w:val="none" w:sz="0" w:space="0" w:color="auto"/>
            <w:right w:val="none" w:sz="0" w:space="0" w:color="auto"/>
          </w:divBdr>
        </w:div>
        <w:div w:id="553808821">
          <w:marLeft w:val="640"/>
          <w:marRight w:val="0"/>
          <w:marTop w:val="0"/>
          <w:marBottom w:val="0"/>
          <w:divBdr>
            <w:top w:val="none" w:sz="0" w:space="0" w:color="auto"/>
            <w:left w:val="none" w:sz="0" w:space="0" w:color="auto"/>
            <w:bottom w:val="none" w:sz="0" w:space="0" w:color="auto"/>
            <w:right w:val="none" w:sz="0" w:space="0" w:color="auto"/>
          </w:divBdr>
        </w:div>
        <w:div w:id="573903476">
          <w:marLeft w:val="640"/>
          <w:marRight w:val="0"/>
          <w:marTop w:val="0"/>
          <w:marBottom w:val="0"/>
          <w:divBdr>
            <w:top w:val="none" w:sz="0" w:space="0" w:color="auto"/>
            <w:left w:val="none" w:sz="0" w:space="0" w:color="auto"/>
            <w:bottom w:val="none" w:sz="0" w:space="0" w:color="auto"/>
            <w:right w:val="none" w:sz="0" w:space="0" w:color="auto"/>
          </w:divBdr>
        </w:div>
        <w:div w:id="37315847">
          <w:marLeft w:val="640"/>
          <w:marRight w:val="0"/>
          <w:marTop w:val="0"/>
          <w:marBottom w:val="0"/>
          <w:divBdr>
            <w:top w:val="none" w:sz="0" w:space="0" w:color="auto"/>
            <w:left w:val="none" w:sz="0" w:space="0" w:color="auto"/>
            <w:bottom w:val="none" w:sz="0" w:space="0" w:color="auto"/>
            <w:right w:val="none" w:sz="0" w:space="0" w:color="auto"/>
          </w:divBdr>
        </w:div>
        <w:div w:id="1464931593">
          <w:marLeft w:val="640"/>
          <w:marRight w:val="0"/>
          <w:marTop w:val="0"/>
          <w:marBottom w:val="0"/>
          <w:divBdr>
            <w:top w:val="none" w:sz="0" w:space="0" w:color="auto"/>
            <w:left w:val="none" w:sz="0" w:space="0" w:color="auto"/>
            <w:bottom w:val="none" w:sz="0" w:space="0" w:color="auto"/>
            <w:right w:val="none" w:sz="0" w:space="0" w:color="auto"/>
          </w:divBdr>
        </w:div>
        <w:div w:id="2053799296">
          <w:marLeft w:val="640"/>
          <w:marRight w:val="0"/>
          <w:marTop w:val="0"/>
          <w:marBottom w:val="0"/>
          <w:divBdr>
            <w:top w:val="none" w:sz="0" w:space="0" w:color="auto"/>
            <w:left w:val="none" w:sz="0" w:space="0" w:color="auto"/>
            <w:bottom w:val="none" w:sz="0" w:space="0" w:color="auto"/>
            <w:right w:val="none" w:sz="0" w:space="0" w:color="auto"/>
          </w:divBdr>
        </w:div>
        <w:div w:id="1460489181">
          <w:marLeft w:val="640"/>
          <w:marRight w:val="0"/>
          <w:marTop w:val="0"/>
          <w:marBottom w:val="0"/>
          <w:divBdr>
            <w:top w:val="none" w:sz="0" w:space="0" w:color="auto"/>
            <w:left w:val="none" w:sz="0" w:space="0" w:color="auto"/>
            <w:bottom w:val="none" w:sz="0" w:space="0" w:color="auto"/>
            <w:right w:val="none" w:sz="0" w:space="0" w:color="auto"/>
          </w:divBdr>
        </w:div>
      </w:divsChild>
    </w:div>
    <w:div w:id="1914006136">
      <w:bodyDiv w:val="1"/>
      <w:marLeft w:val="0"/>
      <w:marRight w:val="0"/>
      <w:marTop w:val="0"/>
      <w:marBottom w:val="0"/>
      <w:divBdr>
        <w:top w:val="none" w:sz="0" w:space="0" w:color="auto"/>
        <w:left w:val="none" w:sz="0" w:space="0" w:color="auto"/>
        <w:bottom w:val="none" w:sz="0" w:space="0" w:color="auto"/>
        <w:right w:val="none" w:sz="0" w:space="0" w:color="auto"/>
      </w:divBdr>
      <w:divsChild>
        <w:div w:id="1883400990">
          <w:marLeft w:val="640"/>
          <w:marRight w:val="0"/>
          <w:marTop w:val="0"/>
          <w:marBottom w:val="0"/>
          <w:divBdr>
            <w:top w:val="none" w:sz="0" w:space="0" w:color="auto"/>
            <w:left w:val="none" w:sz="0" w:space="0" w:color="auto"/>
            <w:bottom w:val="none" w:sz="0" w:space="0" w:color="auto"/>
            <w:right w:val="none" w:sz="0" w:space="0" w:color="auto"/>
          </w:divBdr>
        </w:div>
        <w:div w:id="2124373978">
          <w:marLeft w:val="640"/>
          <w:marRight w:val="0"/>
          <w:marTop w:val="0"/>
          <w:marBottom w:val="0"/>
          <w:divBdr>
            <w:top w:val="none" w:sz="0" w:space="0" w:color="auto"/>
            <w:left w:val="none" w:sz="0" w:space="0" w:color="auto"/>
            <w:bottom w:val="none" w:sz="0" w:space="0" w:color="auto"/>
            <w:right w:val="none" w:sz="0" w:space="0" w:color="auto"/>
          </w:divBdr>
        </w:div>
        <w:div w:id="1088306038">
          <w:marLeft w:val="640"/>
          <w:marRight w:val="0"/>
          <w:marTop w:val="0"/>
          <w:marBottom w:val="0"/>
          <w:divBdr>
            <w:top w:val="none" w:sz="0" w:space="0" w:color="auto"/>
            <w:left w:val="none" w:sz="0" w:space="0" w:color="auto"/>
            <w:bottom w:val="none" w:sz="0" w:space="0" w:color="auto"/>
            <w:right w:val="none" w:sz="0" w:space="0" w:color="auto"/>
          </w:divBdr>
        </w:div>
        <w:div w:id="873660545">
          <w:marLeft w:val="640"/>
          <w:marRight w:val="0"/>
          <w:marTop w:val="0"/>
          <w:marBottom w:val="0"/>
          <w:divBdr>
            <w:top w:val="none" w:sz="0" w:space="0" w:color="auto"/>
            <w:left w:val="none" w:sz="0" w:space="0" w:color="auto"/>
            <w:bottom w:val="none" w:sz="0" w:space="0" w:color="auto"/>
            <w:right w:val="none" w:sz="0" w:space="0" w:color="auto"/>
          </w:divBdr>
        </w:div>
        <w:div w:id="1248616635">
          <w:marLeft w:val="640"/>
          <w:marRight w:val="0"/>
          <w:marTop w:val="0"/>
          <w:marBottom w:val="0"/>
          <w:divBdr>
            <w:top w:val="none" w:sz="0" w:space="0" w:color="auto"/>
            <w:left w:val="none" w:sz="0" w:space="0" w:color="auto"/>
            <w:bottom w:val="none" w:sz="0" w:space="0" w:color="auto"/>
            <w:right w:val="none" w:sz="0" w:space="0" w:color="auto"/>
          </w:divBdr>
        </w:div>
        <w:div w:id="84961859">
          <w:marLeft w:val="640"/>
          <w:marRight w:val="0"/>
          <w:marTop w:val="0"/>
          <w:marBottom w:val="0"/>
          <w:divBdr>
            <w:top w:val="none" w:sz="0" w:space="0" w:color="auto"/>
            <w:left w:val="none" w:sz="0" w:space="0" w:color="auto"/>
            <w:bottom w:val="none" w:sz="0" w:space="0" w:color="auto"/>
            <w:right w:val="none" w:sz="0" w:space="0" w:color="auto"/>
          </w:divBdr>
        </w:div>
        <w:div w:id="629360085">
          <w:marLeft w:val="640"/>
          <w:marRight w:val="0"/>
          <w:marTop w:val="0"/>
          <w:marBottom w:val="0"/>
          <w:divBdr>
            <w:top w:val="none" w:sz="0" w:space="0" w:color="auto"/>
            <w:left w:val="none" w:sz="0" w:space="0" w:color="auto"/>
            <w:bottom w:val="none" w:sz="0" w:space="0" w:color="auto"/>
            <w:right w:val="none" w:sz="0" w:space="0" w:color="auto"/>
          </w:divBdr>
        </w:div>
        <w:div w:id="298582417">
          <w:marLeft w:val="640"/>
          <w:marRight w:val="0"/>
          <w:marTop w:val="0"/>
          <w:marBottom w:val="0"/>
          <w:divBdr>
            <w:top w:val="none" w:sz="0" w:space="0" w:color="auto"/>
            <w:left w:val="none" w:sz="0" w:space="0" w:color="auto"/>
            <w:bottom w:val="none" w:sz="0" w:space="0" w:color="auto"/>
            <w:right w:val="none" w:sz="0" w:space="0" w:color="auto"/>
          </w:divBdr>
        </w:div>
        <w:div w:id="593780762">
          <w:marLeft w:val="640"/>
          <w:marRight w:val="0"/>
          <w:marTop w:val="0"/>
          <w:marBottom w:val="0"/>
          <w:divBdr>
            <w:top w:val="none" w:sz="0" w:space="0" w:color="auto"/>
            <w:left w:val="none" w:sz="0" w:space="0" w:color="auto"/>
            <w:bottom w:val="none" w:sz="0" w:space="0" w:color="auto"/>
            <w:right w:val="none" w:sz="0" w:space="0" w:color="auto"/>
          </w:divBdr>
        </w:div>
        <w:div w:id="2068141409">
          <w:marLeft w:val="640"/>
          <w:marRight w:val="0"/>
          <w:marTop w:val="0"/>
          <w:marBottom w:val="0"/>
          <w:divBdr>
            <w:top w:val="none" w:sz="0" w:space="0" w:color="auto"/>
            <w:left w:val="none" w:sz="0" w:space="0" w:color="auto"/>
            <w:bottom w:val="none" w:sz="0" w:space="0" w:color="auto"/>
            <w:right w:val="none" w:sz="0" w:space="0" w:color="auto"/>
          </w:divBdr>
        </w:div>
        <w:div w:id="73940782">
          <w:marLeft w:val="640"/>
          <w:marRight w:val="0"/>
          <w:marTop w:val="0"/>
          <w:marBottom w:val="0"/>
          <w:divBdr>
            <w:top w:val="none" w:sz="0" w:space="0" w:color="auto"/>
            <w:left w:val="none" w:sz="0" w:space="0" w:color="auto"/>
            <w:bottom w:val="none" w:sz="0" w:space="0" w:color="auto"/>
            <w:right w:val="none" w:sz="0" w:space="0" w:color="auto"/>
          </w:divBdr>
        </w:div>
        <w:div w:id="1336689869">
          <w:marLeft w:val="640"/>
          <w:marRight w:val="0"/>
          <w:marTop w:val="0"/>
          <w:marBottom w:val="0"/>
          <w:divBdr>
            <w:top w:val="none" w:sz="0" w:space="0" w:color="auto"/>
            <w:left w:val="none" w:sz="0" w:space="0" w:color="auto"/>
            <w:bottom w:val="none" w:sz="0" w:space="0" w:color="auto"/>
            <w:right w:val="none" w:sz="0" w:space="0" w:color="auto"/>
          </w:divBdr>
        </w:div>
        <w:div w:id="210190356">
          <w:marLeft w:val="640"/>
          <w:marRight w:val="0"/>
          <w:marTop w:val="0"/>
          <w:marBottom w:val="0"/>
          <w:divBdr>
            <w:top w:val="none" w:sz="0" w:space="0" w:color="auto"/>
            <w:left w:val="none" w:sz="0" w:space="0" w:color="auto"/>
            <w:bottom w:val="none" w:sz="0" w:space="0" w:color="auto"/>
            <w:right w:val="none" w:sz="0" w:space="0" w:color="auto"/>
          </w:divBdr>
        </w:div>
        <w:div w:id="1826438124">
          <w:marLeft w:val="640"/>
          <w:marRight w:val="0"/>
          <w:marTop w:val="0"/>
          <w:marBottom w:val="0"/>
          <w:divBdr>
            <w:top w:val="none" w:sz="0" w:space="0" w:color="auto"/>
            <w:left w:val="none" w:sz="0" w:space="0" w:color="auto"/>
            <w:bottom w:val="none" w:sz="0" w:space="0" w:color="auto"/>
            <w:right w:val="none" w:sz="0" w:space="0" w:color="auto"/>
          </w:divBdr>
        </w:div>
        <w:div w:id="1523280917">
          <w:marLeft w:val="640"/>
          <w:marRight w:val="0"/>
          <w:marTop w:val="0"/>
          <w:marBottom w:val="0"/>
          <w:divBdr>
            <w:top w:val="none" w:sz="0" w:space="0" w:color="auto"/>
            <w:left w:val="none" w:sz="0" w:space="0" w:color="auto"/>
            <w:bottom w:val="none" w:sz="0" w:space="0" w:color="auto"/>
            <w:right w:val="none" w:sz="0" w:space="0" w:color="auto"/>
          </w:divBdr>
        </w:div>
        <w:div w:id="2069766548">
          <w:marLeft w:val="640"/>
          <w:marRight w:val="0"/>
          <w:marTop w:val="0"/>
          <w:marBottom w:val="0"/>
          <w:divBdr>
            <w:top w:val="none" w:sz="0" w:space="0" w:color="auto"/>
            <w:left w:val="none" w:sz="0" w:space="0" w:color="auto"/>
            <w:bottom w:val="none" w:sz="0" w:space="0" w:color="auto"/>
            <w:right w:val="none" w:sz="0" w:space="0" w:color="auto"/>
          </w:divBdr>
        </w:div>
        <w:div w:id="756947188">
          <w:marLeft w:val="640"/>
          <w:marRight w:val="0"/>
          <w:marTop w:val="0"/>
          <w:marBottom w:val="0"/>
          <w:divBdr>
            <w:top w:val="none" w:sz="0" w:space="0" w:color="auto"/>
            <w:left w:val="none" w:sz="0" w:space="0" w:color="auto"/>
            <w:bottom w:val="none" w:sz="0" w:space="0" w:color="auto"/>
            <w:right w:val="none" w:sz="0" w:space="0" w:color="auto"/>
          </w:divBdr>
        </w:div>
        <w:div w:id="1750617919">
          <w:marLeft w:val="640"/>
          <w:marRight w:val="0"/>
          <w:marTop w:val="0"/>
          <w:marBottom w:val="0"/>
          <w:divBdr>
            <w:top w:val="none" w:sz="0" w:space="0" w:color="auto"/>
            <w:left w:val="none" w:sz="0" w:space="0" w:color="auto"/>
            <w:bottom w:val="none" w:sz="0" w:space="0" w:color="auto"/>
            <w:right w:val="none" w:sz="0" w:space="0" w:color="auto"/>
          </w:divBdr>
        </w:div>
        <w:div w:id="890383550">
          <w:marLeft w:val="640"/>
          <w:marRight w:val="0"/>
          <w:marTop w:val="0"/>
          <w:marBottom w:val="0"/>
          <w:divBdr>
            <w:top w:val="none" w:sz="0" w:space="0" w:color="auto"/>
            <w:left w:val="none" w:sz="0" w:space="0" w:color="auto"/>
            <w:bottom w:val="none" w:sz="0" w:space="0" w:color="auto"/>
            <w:right w:val="none" w:sz="0" w:space="0" w:color="auto"/>
          </w:divBdr>
        </w:div>
        <w:div w:id="2011984331">
          <w:marLeft w:val="640"/>
          <w:marRight w:val="0"/>
          <w:marTop w:val="0"/>
          <w:marBottom w:val="0"/>
          <w:divBdr>
            <w:top w:val="none" w:sz="0" w:space="0" w:color="auto"/>
            <w:left w:val="none" w:sz="0" w:space="0" w:color="auto"/>
            <w:bottom w:val="none" w:sz="0" w:space="0" w:color="auto"/>
            <w:right w:val="none" w:sz="0" w:space="0" w:color="auto"/>
          </w:divBdr>
        </w:div>
        <w:div w:id="751777204">
          <w:marLeft w:val="640"/>
          <w:marRight w:val="0"/>
          <w:marTop w:val="0"/>
          <w:marBottom w:val="0"/>
          <w:divBdr>
            <w:top w:val="none" w:sz="0" w:space="0" w:color="auto"/>
            <w:left w:val="none" w:sz="0" w:space="0" w:color="auto"/>
            <w:bottom w:val="none" w:sz="0" w:space="0" w:color="auto"/>
            <w:right w:val="none" w:sz="0" w:space="0" w:color="auto"/>
          </w:divBdr>
        </w:div>
        <w:div w:id="1060207948">
          <w:marLeft w:val="640"/>
          <w:marRight w:val="0"/>
          <w:marTop w:val="0"/>
          <w:marBottom w:val="0"/>
          <w:divBdr>
            <w:top w:val="none" w:sz="0" w:space="0" w:color="auto"/>
            <w:left w:val="none" w:sz="0" w:space="0" w:color="auto"/>
            <w:bottom w:val="none" w:sz="0" w:space="0" w:color="auto"/>
            <w:right w:val="none" w:sz="0" w:space="0" w:color="auto"/>
          </w:divBdr>
        </w:div>
        <w:div w:id="62997620">
          <w:marLeft w:val="640"/>
          <w:marRight w:val="0"/>
          <w:marTop w:val="0"/>
          <w:marBottom w:val="0"/>
          <w:divBdr>
            <w:top w:val="none" w:sz="0" w:space="0" w:color="auto"/>
            <w:left w:val="none" w:sz="0" w:space="0" w:color="auto"/>
            <w:bottom w:val="none" w:sz="0" w:space="0" w:color="auto"/>
            <w:right w:val="none" w:sz="0" w:space="0" w:color="auto"/>
          </w:divBdr>
        </w:div>
        <w:div w:id="765348454">
          <w:marLeft w:val="640"/>
          <w:marRight w:val="0"/>
          <w:marTop w:val="0"/>
          <w:marBottom w:val="0"/>
          <w:divBdr>
            <w:top w:val="none" w:sz="0" w:space="0" w:color="auto"/>
            <w:left w:val="none" w:sz="0" w:space="0" w:color="auto"/>
            <w:bottom w:val="none" w:sz="0" w:space="0" w:color="auto"/>
            <w:right w:val="none" w:sz="0" w:space="0" w:color="auto"/>
          </w:divBdr>
        </w:div>
        <w:div w:id="1292783934">
          <w:marLeft w:val="640"/>
          <w:marRight w:val="0"/>
          <w:marTop w:val="0"/>
          <w:marBottom w:val="0"/>
          <w:divBdr>
            <w:top w:val="none" w:sz="0" w:space="0" w:color="auto"/>
            <w:left w:val="none" w:sz="0" w:space="0" w:color="auto"/>
            <w:bottom w:val="none" w:sz="0" w:space="0" w:color="auto"/>
            <w:right w:val="none" w:sz="0" w:space="0" w:color="auto"/>
          </w:divBdr>
        </w:div>
        <w:div w:id="1589777498">
          <w:marLeft w:val="640"/>
          <w:marRight w:val="0"/>
          <w:marTop w:val="0"/>
          <w:marBottom w:val="0"/>
          <w:divBdr>
            <w:top w:val="none" w:sz="0" w:space="0" w:color="auto"/>
            <w:left w:val="none" w:sz="0" w:space="0" w:color="auto"/>
            <w:bottom w:val="none" w:sz="0" w:space="0" w:color="auto"/>
            <w:right w:val="none" w:sz="0" w:space="0" w:color="auto"/>
          </w:divBdr>
        </w:div>
        <w:div w:id="1501852738">
          <w:marLeft w:val="640"/>
          <w:marRight w:val="0"/>
          <w:marTop w:val="0"/>
          <w:marBottom w:val="0"/>
          <w:divBdr>
            <w:top w:val="none" w:sz="0" w:space="0" w:color="auto"/>
            <w:left w:val="none" w:sz="0" w:space="0" w:color="auto"/>
            <w:bottom w:val="none" w:sz="0" w:space="0" w:color="auto"/>
            <w:right w:val="none" w:sz="0" w:space="0" w:color="auto"/>
          </w:divBdr>
        </w:div>
        <w:div w:id="1115520830">
          <w:marLeft w:val="640"/>
          <w:marRight w:val="0"/>
          <w:marTop w:val="0"/>
          <w:marBottom w:val="0"/>
          <w:divBdr>
            <w:top w:val="none" w:sz="0" w:space="0" w:color="auto"/>
            <w:left w:val="none" w:sz="0" w:space="0" w:color="auto"/>
            <w:bottom w:val="none" w:sz="0" w:space="0" w:color="auto"/>
            <w:right w:val="none" w:sz="0" w:space="0" w:color="auto"/>
          </w:divBdr>
        </w:div>
        <w:div w:id="444689637">
          <w:marLeft w:val="640"/>
          <w:marRight w:val="0"/>
          <w:marTop w:val="0"/>
          <w:marBottom w:val="0"/>
          <w:divBdr>
            <w:top w:val="none" w:sz="0" w:space="0" w:color="auto"/>
            <w:left w:val="none" w:sz="0" w:space="0" w:color="auto"/>
            <w:bottom w:val="none" w:sz="0" w:space="0" w:color="auto"/>
            <w:right w:val="none" w:sz="0" w:space="0" w:color="auto"/>
          </w:divBdr>
        </w:div>
        <w:div w:id="949237767">
          <w:marLeft w:val="640"/>
          <w:marRight w:val="0"/>
          <w:marTop w:val="0"/>
          <w:marBottom w:val="0"/>
          <w:divBdr>
            <w:top w:val="none" w:sz="0" w:space="0" w:color="auto"/>
            <w:left w:val="none" w:sz="0" w:space="0" w:color="auto"/>
            <w:bottom w:val="none" w:sz="0" w:space="0" w:color="auto"/>
            <w:right w:val="none" w:sz="0" w:space="0" w:color="auto"/>
          </w:divBdr>
        </w:div>
        <w:div w:id="1871454546">
          <w:marLeft w:val="640"/>
          <w:marRight w:val="0"/>
          <w:marTop w:val="0"/>
          <w:marBottom w:val="0"/>
          <w:divBdr>
            <w:top w:val="none" w:sz="0" w:space="0" w:color="auto"/>
            <w:left w:val="none" w:sz="0" w:space="0" w:color="auto"/>
            <w:bottom w:val="none" w:sz="0" w:space="0" w:color="auto"/>
            <w:right w:val="none" w:sz="0" w:space="0" w:color="auto"/>
          </w:divBdr>
        </w:div>
        <w:div w:id="1698503389">
          <w:marLeft w:val="640"/>
          <w:marRight w:val="0"/>
          <w:marTop w:val="0"/>
          <w:marBottom w:val="0"/>
          <w:divBdr>
            <w:top w:val="none" w:sz="0" w:space="0" w:color="auto"/>
            <w:left w:val="none" w:sz="0" w:space="0" w:color="auto"/>
            <w:bottom w:val="none" w:sz="0" w:space="0" w:color="auto"/>
            <w:right w:val="none" w:sz="0" w:space="0" w:color="auto"/>
          </w:divBdr>
        </w:div>
        <w:div w:id="294603101">
          <w:marLeft w:val="640"/>
          <w:marRight w:val="0"/>
          <w:marTop w:val="0"/>
          <w:marBottom w:val="0"/>
          <w:divBdr>
            <w:top w:val="none" w:sz="0" w:space="0" w:color="auto"/>
            <w:left w:val="none" w:sz="0" w:space="0" w:color="auto"/>
            <w:bottom w:val="none" w:sz="0" w:space="0" w:color="auto"/>
            <w:right w:val="none" w:sz="0" w:space="0" w:color="auto"/>
          </w:divBdr>
        </w:div>
        <w:div w:id="2145923123">
          <w:marLeft w:val="640"/>
          <w:marRight w:val="0"/>
          <w:marTop w:val="0"/>
          <w:marBottom w:val="0"/>
          <w:divBdr>
            <w:top w:val="none" w:sz="0" w:space="0" w:color="auto"/>
            <w:left w:val="none" w:sz="0" w:space="0" w:color="auto"/>
            <w:bottom w:val="none" w:sz="0" w:space="0" w:color="auto"/>
            <w:right w:val="none" w:sz="0" w:space="0" w:color="auto"/>
          </w:divBdr>
        </w:div>
        <w:div w:id="739132333">
          <w:marLeft w:val="640"/>
          <w:marRight w:val="0"/>
          <w:marTop w:val="0"/>
          <w:marBottom w:val="0"/>
          <w:divBdr>
            <w:top w:val="none" w:sz="0" w:space="0" w:color="auto"/>
            <w:left w:val="none" w:sz="0" w:space="0" w:color="auto"/>
            <w:bottom w:val="none" w:sz="0" w:space="0" w:color="auto"/>
            <w:right w:val="none" w:sz="0" w:space="0" w:color="auto"/>
          </w:divBdr>
        </w:div>
        <w:div w:id="1644578831">
          <w:marLeft w:val="640"/>
          <w:marRight w:val="0"/>
          <w:marTop w:val="0"/>
          <w:marBottom w:val="0"/>
          <w:divBdr>
            <w:top w:val="none" w:sz="0" w:space="0" w:color="auto"/>
            <w:left w:val="none" w:sz="0" w:space="0" w:color="auto"/>
            <w:bottom w:val="none" w:sz="0" w:space="0" w:color="auto"/>
            <w:right w:val="none" w:sz="0" w:space="0" w:color="auto"/>
          </w:divBdr>
        </w:div>
        <w:div w:id="73942677">
          <w:marLeft w:val="640"/>
          <w:marRight w:val="0"/>
          <w:marTop w:val="0"/>
          <w:marBottom w:val="0"/>
          <w:divBdr>
            <w:top w:val="none" w:sz="0" w:space="0" w:color="auto"/>
            <w:left w:val="none" w:sz="0" w:space="0" w:color="auto"/>
            <w:bottom w:val="none" w:sz="0" w:space="0" w:color="auto"/>
            <w:right w:val="none" w:sz="0" w:space="0" w:color="auto"/>
          </w:divBdr>
        </w:div>
        <w:div w:id="1440176463">
          <w:marLeft w:val="640"/>
          <w:marRight w:val="0"/>
          <w:marTop w:val="0"/>
          <w:marBottom w:val="0"/>
          <w:divBdr>
            <w:top w:val="none" w:sz="0" w:space="0" w:color="auto"/>
            <w:left w:val="none" w:sz="0" w:space="0" w:color="auto"/>
            <w:bottom w:val="none" w:sz="0" w:space="0" w:color="auto"/>
            <w:right w:val="none" w:sz="0" w:space="0" w:color="auto"/>
          </w:divBdr>
        </w:div>
        <w:div w:id="1081759318">
          <w:marLeft w:val="640"/>
          <w:marRight w:val="0"/>
          <w:marTop w:val="0"/>
          <w:marBottom w:val="0"/>
          <w:divBdr>
            <w:top w:val="none" w:sz="0" w:space="0" w:color="auto"/>
            <w:left w:val="none" w:sz="0" w:space="0" w:color="auto"/>
            <w:bottom w:val="none" w:sz="0" w:space="0" w:color="auto"/>
            <w:right w:val="none" w:sz="0" w:space="0" w:color="auto"/>
          </w:divBdr>
        </w:div>
        <w:div w:id="862478626">
          <w:marLeft w:val="640"/>
          <w:marRight w:val="0"/>
          <w:marTop w:val="0"/>
          <w:marBottom w:val="0"/>
          <w:divBdr>
            <w:top w:val="none" w:sz="0" w:space="0" w:color="auto"/>
            <w:left w:val="none" w:sz="0" w:space="0" w:color="auto"/>
            <w:bottom w:val="none" w:sz="0" w:space="0" w:color="auto"/>
            <w:right w:val="none" w:sz="0" w:space="0" w:color="auto"/>
          </w:divBdr>
        </w:div>
        <w:div w:id="152796230">
          <w:marLeft w:val="640"/>
          <w:marRight w:val="0"/>
          <w:marTop w:val="0"/>
          <w:marBottom w:val="0"/>
          <w:divBdr>
            <w:top w:val="none" w:sz="0" w:space="0" w:color="auto"/>
            <w:left w:val="none" w:sz="0" w:space="0" w:color="auto"/>
            <w:bottom w:val="none" w:sz="0" w:space="0" w:color="auto"/>
            <w:right w:val="none" w:sz="0" w:space="0" w:color="auto"/>
          </w:divBdr>
        </w:div>
        <w:div w:id="1049576944">
          <w:marLeft w:val="640"/>
          <w:marRight w:val="0"/>
          <w:marTop w:val="0"/>
          <w:marBottom w:val="0"/>
          <w:divBdr>
            <w:top w:val="none" w:sz="0" w:space="0" w:color="auto"/>
            <w:left w:val="none" w:sz="0" w:space="0" w:color="auto"/>
            <w:bottom w:val="none" w:sz="0" w:space="0" w:color="auto"/>
            <w:right w:val="none" w:sz="0" w:space="0" w:color="auto"/>
          </w:divBdr>
        </w:div>
        <w:div w:id="685600720">
          <w:marLeft w:val="640"/>
          <w:marRight w:val="0"/>
          <w:marTop w:val="0"/>
          <w:marBottom w:val="0"/>
          <w:divBdr>
            <w:top w:val="none" w:sz="0" w:space="0" w:color="auto"/>
            <w:left w:val="none" w:sz="0" w:space="0" w:color="auto"/>
            <w:bottom w:val="none" w:sz="0" w:space="0" w:color="auto"/>
            <w:right w:val="none" w:sz="0" w:space="0" w:color="auto"/>
          </w:divBdr>
        </w:div>
        <w:div w:id="406269718">
          <w:marLeft w:val="640"/>
          <w:marRight w:val="0"/>
          <w:marTop w:val="0"/>
          <w:marBottom w:val="0"/>
          <w:divBdr>
            <w:top w:val="none" w:sz="0" w:space="0" w:color="auto"/>
            <w:left w:val="none" w:sz="0" w:space="0" w:color="auto"/>
            <w:bottom w:val="none" w:sz="0" w:space="0" w:color="auto"/>
            <w:right w:val="none" w:sz="0" w:space="0" w:color="auto"/>
          </w:divBdr>
        </w:div>
      </w:divsChild>
    </w:div>
    <w:div w:id="1915048872">
      <w:bodyDiv w:val="1"/>
      <w:marLeft w:val="0"/>
      <w:marRight w:val="0"/>
      <w:marTop w:val="0"/>
      <w:marBottom w:val="0"/>
      <w:divBdr>
        <w:top w:val="none" w:sz="0" w:space="0" w:color="auto"/>
        <w:left w:val="none" w:sz="0" w:space="0" w:color="auto"/>
        <w:bottom w:val="none" w:sz="0" w:space="0" w:color="auto"/>
        <w:right w:val="none" w:sz="0" w:space="0" w:color="auto"/>
      </w:divBdr>
    </w:div>
    <w:div w:id="1917860482">
      <w:bodyDiv w:val="1"/>
      <w:marLeft w:val="0"/>
      <w:marRight w:val="0"/>
      <w:marTop w:val="0"/>
      <w:marBottom w:val="0"/>
      <w:divBdr>
        <w:top w:val="none" w:sz="0" w:space="0" w:color="auto"/>
        <w:left w:val="none" w:sz="0" w:space="0" w:color="auto"/>
        <w:bottom w:val="none" w:sz="0" w:space="0" w:color="auto"/>
        <w:right w:val="none" w:sz="0" w:space="0" w:color="auto"/>
      </w:divBdr>
      <w:divsChild>
        <w:div w:id="1866290140">
          <w:marLeft w:val="640"/>
          <w:marRight w:val="0"/>
          <w:marTop w:val="0"/>
          <w:marBottom w:val="0"/>
          <w:divBdr>
            <w:top w:val="none" w:sz="0" w:space="0" w:color="auto"/>
            <w:left w:val="none" w:sz="0" w:space="0" w:color="auto"/>
            <w:bottom w:val="none" w:sz="0" w:space="0" w:color="auto"/>
            <w:right w:val="none" w:sz="0" w:space="0" w:color="auto"/>
          </w:divBdr>
        </w:div>
        <w:div w:id="820390816">
          <w:marLeft w:val="640"/>
          <w:marRight w:val="0"/>
          <w:marTop w:val="0"/>
          <w:marBottom w:val="0"/>
          <w:divBdr>
            <w:top w:val="none" w:sz="0" w:space="0" w:color="auto"/>
            <w:left w:val="none" w:sz="0" w:space="0" w:color="auto"/>
            <w:bottom w:val="none" w:sz="0" w:space="0" w:color="auto"/>
            <w:right w:val="none" w:sz="0" w:space="0" w:color="auto"/>
          </w:divBdr>
        </w:div>
        <w:div w:id="1039089642">
          <w:marLeft w:val="640"/>
          <w:marRight w:val="0"/>
          <w:marTop w:val="0"/>
          <w:marBottom w:val="0"/>
          <w:divBdr>
            <w:top w:val="none" w:sz="0" w:space="0" w:color="auto"/>
            <w:left w:val="none" w:sz="0" w:space="0" w:color="auto"/>
            <w:bottom w:val="none" w:sz="0" w:space="0" w:color="auto"/>
            <w:right w:val="none" w:sz="0" w:space="0" w:color="auto"/>
          </w:divBdr>
        </w:div>
        <w:div w:id="182011918">
          <w:marLeft w:val="640"/>
          <w:marRight w:val="0"/>
          <w:marTop w:val="0"/>
          <w:marBottom w:val="0"/>
          <w:divBdr>
            <w:top w:val="none" w:sz="0" w:space="0" w:color="auto"/>
            <w:left w:val="none" w:sz="0" w:space="0" w:color="auto"/>
            <w:bottom w:val="none" w:sz="0" w:space="0" w:color="auto"/>
            <w:right w:val="none" w:sz="0" w:space="0" w:color="auto"/>
          </w:divBdr>
        </w:div>
        <w:div w:id="1840608603">
          <w:marLeft w:val="640"/>
          <w:marRight w:val="0"/>
          <w:marTop w:val="0"/>
          <w:marBottom w:val="0"/>
          <w:divBdr>
            <w:top w:val="none" w:sz="0" w:space="0" w:color="auto"/>
            <w:left w:val="none" w:sz="0" w:space="0" w:color="auto"/>
            <w:bottom w:val="none" w:sz="0" w:space="0" w:color="auto"/>
            <w:right w:val="none" w:sz="0" w:space="0" w:color="auto"/>
          </w:divBdr>
        </w:div>
        <w:div w:id="1590581495">
          <w:marLeft w:val="640"/>
          <w:marRight w:val="0"/>
          <w:marTop w:val="0"/>
          <w:marBottom w:val="0"/>
          <w:divBdr>
            <w:top w:val="none" w:sz="0" w:space="0" w:color="auto"/>
            <w:left w:val="none" w:sz="0" w:space="0" w:color="auto"/>
            <w:bottom w:val="none" w:sz="0" w:space="0" w:color="auto"/>
            <w:right w:val="none" w:sz="0" w:space="0" w:color="auto"/>
          </w:divBdr>
        </w:div>
        <w:div w:id="587613299">
          <w:marLeft w:val="640"/>
          <w:marRight w:val="0"/>
          <w:marTop w:val="0"/>
          <w:marBottom w:val="0"/>
          <w:divBdr>
            <w:top w:val="none" w:sz="0" w:space="0" w:color="auto"/>
            <w:left w:val="none" w:sz="0" w:space="0" w:color="auto"/>
            <w:bottom w:val="none" w:sz="0" w:space="0" w:color="auto"/>
            <w:right w:val="none" w:sz="0" w:space="0" w:color="auto"/>
          </w:divBdr>
        </w:div>
        <w:div w:id="129439224">
          <w:marLeft w:val="640"/>
          <w:marRight w:val="0"/>
          <w:marTop w:val="0"/>
          <w:marBottom w:val="0"/>
          <w:divBdr>
            <w:top w:val="none" w:sz="0" w:space="0" w:color="auto"/>
            <w:left w:val="none" w:sz="0" w:space="0" w:color="auto"/>
            <w:bottom w:val="none" w:sz="0" w:space="0" w:color="auto"/>
            <w:right w:val="none" w:sz="0" w:space="0" w:color="auto"/>
          </w:divBdr>
        </w:div>
        <w:div w:id="1682462897">
          <w:marLeft w:val="640"/>
          <w:marRight w:val="0"/>
          <w:marTop w:val="0"/>
          <w:marBottom w:val="0"/>
          <w:divBdr>
            <w:top w:val="none" w:sz="0" w:space="0" w:color="auto"/>
            <w:left w:val="none" w:sz="0" w:space="0" w:color="auto"/>
            <w:bottom w:val="none" w:sz="0" w:space="0" w:color="auto"/>
            <w:right w:val="none" w:sz="0" w:space="0" w:color="auto"/>
          </w:divBdr>
        </w:div>
        <w:div w:id="503280362">
          <w:marLeft w:val="640"/>
          <w:marRight w:val="0"/>
          <w:marTop w:val="0"/>
          <w:marBottom w:val="0"/>
          <w:divBdr>
            <w:top w:val="none" w:sz="0" w:space="0" w:color="auto"/>
            <w:left w:val="none" w:sz="0" w:space="0" w:color="auto"/>
            <w:bottom w:val="none" w:sz="0" w:space="0" w:color="auto"/>
            <w:right w:val="none" w:sz="0" w:space="0" w:color="auto"/>
          </w:divBdr>
        </w:div>
        <w:div w:id="813722477">
          <w:marLeft w:val="640"/>
          <w:marRight w:val="0"/>
          <w:marTop w:val="0"/>
          <w:marBottom w:val="0"/>
          <w:divBdr>
            <w:top w:val="none" w:sz="0" w:space="0" w:color="auto"/>
            <w:left w:val="none" w:sz="0" w:space="0" w:color="auto"/>
            <w:bottom w:val="none" w:sz="0" w:space="0" w:color="auto"/>
            <w:right w:val="none" w:sz="0" w:space="0" w:color="auto"/>
          </w:divBdr>
        </w:div>
        <w:div w:id="1485731235">
          <w:marLeft w:val="640"/>
          <w:marRight w:val="0"/>
          <w:marTop w:val="0"/>
          <w:marBottom w:val="0"/>
          <w:divBdr>
            <w:top w:val="none" w:sz="0" w:space="0" w:color="auto"/>
            <w:left w:val="none" w:sz="0" w:space="0" w:color="auto"/>
            <w:bottom w:val="none" w:sz="0" w:space="0" w:color="auto"/>
            <w:right w:val="none" w:sz="0" w:space="0" w:color="auto"/>
          </w:divBdr>
        </w:div>
        <w:div w:id="640887203">
          <w:marLeft w:val="640"/>
          <w:marRight w:val="0"/>
          <w:marTop w:val="0"/>
          <w:marBottom w:val="0"/>
          <w:divBdr>
            <w:top w:val="none" w:sz="0" w:space="0" w:color="auto"/>
            <w:left w:val="none" w:sz="0" w:space="0" w:color="auto"/>
            <w:bottom w:val="none" w:sz="0" w:space="0" w:color="auto"/>
            <w:right w:val="none" w:sz="0" w:space="0" w:color="auto"/>
          </w:divBdr>
        </w:div>
        <w:div w:id="1851605899">
          <w:marLeft w:val="640"/>
          <w:marRight w:val="0"/>
          <w:marTop w:val="0"/>
          <w:marBottom w:val="0"/>
          <w:divBdr>
            <w:top w:val="none" w:sz="0" w:space="0" w:color="auto"/>
            <w:left w:val="none" w:sz="0" w:space="0" w:color="auto"/>
            <w:bottom w:val="none" w:sz="0" w:space="0" w:color="auto"/>
            <w:right w:val="none" w:sz="0" w:space="0" w:color="auto"/>
          </w:divBdr>
        </w:div>
        <w:div w:id="1332832477">
          <w:marLeft w:val="640"/>
          <w:marRight w:val="0"/>
          <w:marTop w:val="0"/>
          <w:marBottom w:val="0"/>
          <w:divBdr>
            <w:top w:val="none" w:sz="0" w:space="0" w:color="auto"/>
            <w:left w:val="none" w:sz="0" w:space="0" w:color="auto"/>
            <w:bottom w:val="none" w:sz="0" w:space="0" w:color="auto"/>
            <w:right w:val="none" w:sz="0" w:space="0" w:color="auto"/>
          </w:divBdr>
        </w:div>
        <w:div w:id="538934816">
          <w:marLeft w:val="640"/>
          <w:marRight w:val="0"/>
          <w:marTop w:val="0"/>
          <w:marBottom w:val="0"/>
          <w:divBdr>
            <w:top w:val="none" w:sz="0" w:space="0" w:color="auto"/>
            <w:left w:val="none" w:sz="0" w:space="0" w:color="auto"/>
            <w:bottom w:val="none" w:sz="0" w:space="0" w:color="auto"/>
            <w:right w:val="none" w:sz="0" w:space="0" w:color="auto"/>
          </w:divBdr>
        </w:div>
        <w:div w:id="1201554076">
          <w:marLeft w:val="640"/>
          <w:marRight w:val="0"/>
          <w:marTop w:val="0"/>
          <w:marBottom w:val="0"/>
          <w:divBdr>
            <w:top w:val="none" w:sz="0" w:space="0" w:color="auto"/>
            <w:left w:val="none" w:sz="0" w:space="0" w:color="auto"/>
            <w:bottom w:val="none" w:sz="0" w:space="0" w:color="auto"/>
            <w:right w:val="none" w:sz="0" w:space="0" w:color="auto"/>
          </w:divBdr>
        </w:div>
        <w:div w:id="2008248158">
          <w:marLeft w:val="640"/>
          <w:marRight w:val="0"/>
          <w:marTop w:val="0"/>
          <w:marBottom w:val="0"/>
          <w:divBdr>
            <w:top w:val="none" w:sz="0" w:space="0" w:color="auto"/>
            <w:left w:val="none" w:sz="0" w:space="0" w:color="auto"/>
            <w:bottom w:val="none" w:sz="0" w:space="0" w:color="auto"/>
            <w:right w:val="none" w:sz="0" w:space="0" w:color="auto"/>
          </w:divBdr>
        </w:div>
        <w:div w:id="52386617">
          <w:marLeft w:val="640"/>
          <w:marRight w:val="0"/>
          <w:marTop w:val="0"/>
          <w:marBottom w:val="0"/>
          <w:divBdr>
            <w:top w:val="none" w:sz="0" w:space="0" w:color="auto"/>
            <w:left w:val="none" w:sz="0" w:space="0" w:color="auto"/>
            <w:bottom w:val="none" w:sz="0" w:space="0" w:color="auto"/>
            <w:right w:val="none" w:sz="0" w:space="0" w:color="auto"/>
          </w:divBdr>
        </w:div>
        <w:div w:id="1085809103">
          <w:marLeft w:val="640"/>
          <w:marRight w:val="0"/>
          <w:marTop w:val="0"/>
          <w:marBottom w:val="0"/>
          <w:divBdr>
            <w:top w:val="none" w:sz="0" w:space="0" w:color="auto"/>
            <w:left w:val="none" w:sz="0" w:space="0" w:color="auto"/>
            <w:bottom w:val="none" w:sz="0" w:space="0" w:color="auto"/>
            <w:right w:val="none" w:sz="0" w:space="0" w:color="auto"/>
          </w:divBdr>
        </w:div>
        <w:div w:id="487133507">
          <w:marLeft w:val="640"/>
          <w:marRight w:val="0"/>
          <w:marTop w:val="0"/>
          <w:marBottom w:val="0"/>
          <w:divBdr>
            <w:top w:val="none" w:sz="0" w:space="0" w:color="auto"/>
            <w:left w:val="none" w:sz="0" w:space="0" w:color="auto"/>
            <w:bottom w:val="none" w:sz="0" w:space="0" w:color="auto"/>
            <w:right w:val="none" w:sz="0" w:space="0" w:color="auto"/>
          </w:divBdr>
        </w:div>
        <w:div w:id="832335701">
          <w:marLeft w:val="640"/>
          <w:marRight w:val="0"/>
          <w:marTop w:val="0"/>
          <w:marBottom w:val="0"/>
          <w:divBdr>
            <w:top w:val="none" w:sz="0" w:space="0" w:color="auto"/>
            <w:left w:val="none" w:sz="0" w:space="0" w:color="auto"/>
            <w:bottom w:val="none" w:sz="0" w:space="0" w:color="auto"/>
            <w:right w:val="none" w:sz="0" w:space="0" w:color="auto"/>
          </w:divBdr>
        </w:div>
        <w:div w:id="1156871658">
          <w:marLeft w:val="640"/>
          <w:marRight w:val="0"/>
          <w:marTop w:val="0"/>
          <w:marBottom w:val="0"/>
          <w:divBdr>
            <w:top w:val="none" w:sz="0" w:space="0" w:color="auto"/>
            <w:left w:val="none" w:sz="0" w:space="0" w:color="auto"/>
            <w:bottom w:val="none" w:sz="0" w:space="0" w:color="auto"/>
            <w:right w:val="none" w:sz="0" w:space="0" w:color="auto"/>
          </w:divBdr>
        </w:div>
        <w:div w:id="776872637">
          <w:marLeft w:val="640"/>
          <w:marRight w:val="0"/>
          <w:marTop w:val="0"/>
          <w:marBottom w:val="0"/>
          <w:divBdr>
            <w:top w:val="none" w:sz="0" w:space="0" w:color="auto"/>
            <w:left w:val="none" w:sz="0" w:space="0" w:color="auto"/>
            <w:bottom w:val="none" w:sz="0" w:space="0" w:color="auto"/>
            <w:right w:val="none" w:sz="0" w:space="0" w:color="auto"/>
          </w:divBdr>
        </w:div>
        <w:div w:id="974944559">
          <w:marLeft w:val="640"/>
          <w:marRight w:val="0"/>
          <w:marTop w:val="0"/>
          <w:marBottom w:val="0"/>
          <w:divBdr>
            <w:top w:val="none" w:sz="0" w:space="0" w:color="auto"/>
            <w:left w:val="none" w:sz="0" w:space="0" w:color="auto"/>
            <w:bottom w:val="none" w:sz="0" w:space="0" w:color="auto"/>
            <w:right w:val="none" w:sz="0" w:space="0" w:color="auto"/>
          </w:divBdr>
        </w:div>
        <w:div w:id="445808208">
          <w:marLeft w:val="640"/>
          <w:marRight w:val="0"/>
          <w:marTop w:val="0"/>
          <w:marBottom w:val="0"/>
          <w:divBdr>
            <w:top w:val="none" w:sz="0" w:space="0" w:color="auto"/>
            <w:left w:val="none" w:sz="0" w:space="0" w:color="auto"/>
            <w:bottom w:val="none" w:sz="0" w:space="0" w:color="auto"/>
            <w:right w:val="none" w:sz="0" w:space="0" w:color="auto"/>
          </w:divBdr>
        </w:div>
        <w:div w:id="1803693302">
          <w:marLeft w:val="640"/>
          <w:marRight w:val="0"/>
          <w:marTop w:val="0"/>
          <w:marBottom w:val="0"/>
          <w:divBdr>
            <w:top w:val="none" w:sz="0" w:space="0" w:color="auto"/>
            <w:left w:val="none" w:sz="0" w:space="0" w:color="auto"/>
            <w:bottom w:val="none" w:sz="0" w:space="0" w:color="auto"/>
            <w:right w:val="none" w:sz="0" w:space="0" w:color="auto"/>
          </w:divBdr>
        </w:div>
        <w:div w:id="1821380100">
          <w:marLeft w:val="640"/>
          <w:marRight w:val="0"/>
          <w:marTop w:val="0"/>
          <w:marBottom w:val="0"/>
          <w:divBdr>
            <w:top w:val="none" w:sz="0" w:space="0" w:color="auto"/>
            <w:left w:val="none" w:sz="0" w:space="0" w:color="auto"/>
            <w:bottom w:val="none" w:sz="0" w:space="0" w:color="auto"/>
            <w:right w:val="none" w:sz="0" w:space="0" w:color="auto"/>
          </w:divBdr>
        </w:div>
        <w:div w:id="947740211">
          <w:marLeft w:val="640"/>
          <w:marRight w:val="0"/>
          <w:marTop w:val="0"/>
          <w:marBottom w:val="0"/>
          <w:divBdr>
            <w:top w:val="none" w:sz="0" w:space="0" w:color="auto"/>
            <w:left w:val="none" w:sz="0" w:space="0" w:color="auto"/>
            <w:bottom w:val="none" w:sz="0" w:space="0" w:color="auto"/>
            <w:right w:val="none" w:sz="0" w:space="0" w:color="auto"/>
          </w:divBdr>
        </w:div>
        <w:div w:id="1546794490">
          <w:marLeft w:val="640"/>
          <w:marRight w:val="0"/>
          <w:marTop w:val="0"/>
          <w:marBottom w:val="0"/>
          <w:divBdr>
            <w:top w:val="none" w:sz="0" w:space="0" w:color="auto"/>
            <w:left w:val="none" w:sz="0" w:space="0" w:color="auto"/>
            <w:bottom w:val="none" w:sz="0" w:space="0" w:color="auto"/>
            <w:right w:val="none" w:sz="0" w:space="0" w:color="auto"/>
          </w:divBdr>
        </w:div>
        <w:div w:id="1396588848">
          <w:marLeft w:val="640"/>
          <w:marRight w:val="0"/>
          <w:marTop w:val="0"/>
          <w:marBottom w:val="0"/>
          <w:divBdr>
            <w:top w:val="none" w:sz="0" w:space="0" w:color="auto"/>
            <w:left w:val="none" w:sz="0" w:space="0" w:color="auto"/>
            <w:bottom w:val="none" w:sz="0" w:space="0" w:color="auto"/>
            <w:right w:val="none" w:sz="0" w:space="0" w:color="auto"/>
          </w:divBdr>
        </w:div>
        <w:div w:id="1625699216">
          <w:marLeft w:val="640"/>
          <w:marRight w:val="0"/>
          <w:marTop w:val="0"/>
          <w:marBottom w:val="0"/>
          <w:divBdr>
            <w:top w:val="none" w:sz="0" w:space="0" w:color="auto"/>
            <w:left w:val="none" w:sz="0" w:space="0" w:color="auto"/>
            <w:bottom w:val="none" w:sz="0" w:space="0" w:color="auto"/>
            <w:right w:val="none" w:sz="0" w:space="0" w:color="auto"/>
          </w:divBdr>
        </w:div>
        <w:div w:id="528570106">
          <w:marLeft w:val="640"/>
          <w:marRight w:val="0"/>
          <w:marTop w:val="0"/>
          <w:marBottom w:val="0"/>
          <w:divBdr>
            <w:top w:val="none" w:sz="0" w:space="0" w:color="auto"/>
            <w:left w:val="none" w:sz="0" w:space="0" w:color="auto"/>
            <w:bottom w:val="none" w:sz="0" w:space="0" w:color="auto"/>
            <w:right w:val="none" w:sz="0" w:space="0" w:color="auto"/>
          </w:divBdr>
        </w:div>
        <w:div w:id="1671367336">
          <w:marLeft w:val="640"/>
          <w:marRight w:val="0"/>
          <w:marTop w:val="0"/>
          <w:marBottom w:val="0"/>
          <w:divBdr>
            <w:top w:val="none" w:sz="0" w:space="0" w:color="auto"/>
            <w:left w:val="none" w:sz="0" w:space="0" w:color="auto"/>
            <w:bottom w:val="none" w:sz="0" w:space="0" w:color="auto"/>
            <w:right w:val="none" w:sz="0" w:space="0" w:color="auto"/>
          </w:divBdr>
        </w:div>
        <w:div w:id="1826625871">
          <w:marLeft w:val="640"/>
          <w:marRight w:val="0"/>
          <w:marTop w:val="0"/>
          <w:marBottom w:val="0"/>
          <w:divBdr>
            <w:top w:val="none" w:sz="0" w:space="0" w:color="auto"/>
            <w:left w:val="none" w:sz="0" w:space="0" w:color="auto"/>
            <w:bottom w:val="none" w:sz="0" w:space="0" w:color="auto"/>
            <w:right w:val="none" w:sz="0" w:space="0" w:color="auto"/>
          </w:divBdr>
        </w:div>
        <w:div w:id="1863927">
          <w:marLeft w:val="640"/>
          <w:marRight w:val="0"/>
          <w:marTop w:val="0"/>
          <w:marBottom w:val="0"/>
          <w:divBdr>
            <w:top w:val="none" w:sz="0" w:space="0" w:color="auto"/>
            <w:left w:val="none" w:sz="0" w:space="0" w:color="auto"/>
            <w:bottom w:val="none" w:sz="0" w:space="0" w:color="auto"/>
            <w:right w:val="none" w:sz="0" w:space="0" w:color="auto"/>
          </w:divBdr>
        </w:div>
        <w:div w:id="1448351617">
          <w:marLeft w:val="640"/>
          <w:marRight w:val="0"/>
          <w:marTop w:val="0"/>
          <w:marBottom w:val="0"/>
          <w:divBdr>
            <w:top w:val="none" w:sz="0" w:space="0" w:color="auto"/>
            <w:left w:val="none" w:sz="0" w:space="0" w:color="auto"/>
            <w:bottom w:val="none" w:sz="0" w:space="0" w:color="auto"/>
            <w:right w:val="none" w:sz="0" w:space="0" w:color="auto"/>
          </w:divBdr>
        </w:div>
        <w:div w:id="1256554401">
          <w:marLeft w:val="640"/>
          <w:marRight w:val="0"/>
          <w:marTop w:val="0"/>
          <w:marBottom w:val="0"/>
          <w:divBdr>
            <w:top w:val="none" w:sz="0" w:space="0" w:color="auto"/>
            <w:left w:val="none" w:sz="0" w:space="0" w:color="auto"/>
            <w:bottom w:val="none" w:sz="0" w:space="0" w:color="auto"/>
            <w:right w:val="none" w:sz="0" w:space="0" w:color="auto"/>
          </w:divBdr>
        </w:div>
        <w:div w:id="15156425">
          <w:marLeft w:val="640"/>
          <w:marRight w:val="0"/>
          <w:marTop w:val="0"/>
          <w:marBottom w:val="0"/>
          <w:divBdr>
            <w:top w:val="none" w:sz="0" w:space="0" w:color="auto"/>
            <w:left w:val="none" w:sz="0" w:space="0" w:color="auto"/>
            <w:bottom w:val="none" w:sz="0" w:space="0" w:color="auto"/>
            <w:right w:val="none" w:sz="0" w:space="0" w:color="auto"/>
          </w:divBdr>
        </w:div>
        <w:div w:id="1927692315">
          <w:marLeft w:val="640"/>
          <w:marRight w:val="0"/>
          <w:marTop w:val="0"/>
          <w:marBottom w:val="0"/>
          <w:divBdr>
            <w:top w:val="none" w:sz="0" w:space="0" w:color="auto"/>
            <w:left w:val="none" w:sz="0" w:space="0" w:color="auto"/>
            <w:bottom w:val="none" w:sz="0" w:space="0" w:color="auto"/>
            <w:right w:val="none" w:sz="0" w:space="0" w:color="auto"/>
          </w:divBdr>
        </w:div>
        <w:div w:id="1993026228">
          <w:marLeft w:val="640"/>
          <w:marRight w:val="0"/>
          <w:marTop w:val="0"/>
          <w:marBottom w:val="0"/>
          <w:divBdr>
            <w:top w:val="none" w:sz="0" w:space="0" w:color="auto"/>
            <w:left w:val="none" w:sz="0" w:space="0" w:color="auto"/>
            <w:bottom w:val="none" w:sz="0" w:space="0" w:color="auto"/>
            <w:right w:val="none" w:sz="0" w:space="0" w:color="auto"/>
          </w:divBdr>
        </w:div>
        <w:div w:id="1535658169">
          <w:marLeft w:val="640"/>
          <w:marRight w:val="0"/>
          <w:marTop w:val="0"/>
          <w:marBottom w:val="0"/>
          <w:divBdr>
            <w:top w:val="none" w:sz="0" w:space="0" w:color="auto"/>
            <w:left w:val="none" w:sz="0" w:space="0" w:color="auto"/>
            <w:bottom w:val="none" w:sz="0" w:space="0" w:color="auto"/>
            <w:right w:val="none" w:sz="0" w:space="0" w:color="auto"/>
          </w:divBdr>
        </w:div>
        <w:div w:id="184712294">
          <w:marLeft w:val="640"/>
          <w:marRight w:val="0"/>
          <w:marTop w:val="0"/>
          <w:marBottom w:val="0"/>
          <w:divBdr>
            <w:top w:val="none" w:sz="0" w:space="0" w:color="auto"/>
            <w:left w:val="none" w:sz="0" w:space="0" w:color="auto"/>
            <w:bottom w:val="none" w:sz="0" w:space="0" w:color="auto"/>
            <w:right w:val="none" w:sz="0" w:space="0" w:color="auto"/>
          </w:divBdr>
        </w:div>
        <w:div w:id="75590413">
          <w:marLeft w:val="640"/>
          <w:marRight w:val="0"/>
          <w:marTop w:val="0"/>
          <w:marBottom w:val="0"/>
          <w:divBdr>
            <w:top w:val="none" w:sz="0" w:space="0" w:color="auto"/>
            <w:left w:val="none" w:sz="0" w:space="0" w:color="auto"/>
            <w:bottom w:val="none" w:sz="0" w:space="0" w:color="auto"/>
            <w:right w:val="none" w:sz="0" w:space="0" w:color="auto"/>
          </w:divBdr>
        </w:div>
      </w:divsChild>
    </w:div>
    <w:div w:id="1922519917">
      <w:bodyDiv w:val="1"/>
      <w:marLeft w:val="0"/>
      <w:marRight w:val="0"/>
      <w:marTop w:val="0"/>
      <w:marBottom w:val="0"/>
      <w:divBdr>
        <w:top w:val="none" w:sz="0" w:space="0" w:color="auto"/>
        <w:left w:val="none" w:sz="0" w:space="0" w:color="auto"/>
        <w:bottom w:val="none" w:sz="0" w:space="0" w:color="auto"/>
        <w:right w:val="none" w:sz="0" w:space="0" w:color="auto"/>
      </w:divBdr>
      <w:divsChild>
        <w:div w:id="3826316">
          <w:marLeft w:val="480"/>
          <w:marRight w:val="0"/>
          <w:marTop w:val="0"/>
          <w:marBottom w:val="0"/>
          <w:divBdr>
            <w:top w:val="none" w:sz="0" w:space="0" w:color="auto"/>
            <w:left w:val="none" w:sz="0" w:space="0" w:color="auto"/>
            <w:bottom w:val="none" w:sz="0" w:space="0" w:color="auto"/>
            <w:right w:val="none" w:sz="0" w:space="0" w:color="auto"/>
          </w:divBdr>
        </w:div>
        <w:div w:id="257256015">
          <w:marLeft w:val="480"/>
          <w:marRight w:val="0"/>
          <w:marTop w:val="0"/>
          <w:marBottom w:val="0"/>
          <w:divBdr>
            <w:top w:val="none" w:sz="0" w:space="0" w:color="auto"/>
            <w:left w:val="none" w:sz="0" w:space="0" w:color="auto"/>
            <w:bottom w:val="none" w:sz="0" w:space="0" w:color="auto"/>
            <w:right w:val="none" w:sz="0" w:space="0" w:color="auto"/>
          </w:divBdr>
        </w:div>
        <w:div w:id="557403660">
          <w:marLeft w:val="480"/>
          <w:marRight w:val="0"/>
          <w:marTop w:val="0"/>
          <w:marBottom w:val="0"/>
          <w:divBdr>
            <w:top w:val="none" w:sz="0" w:space="0" w:color="auto"/>
            <w:left w:val="none" w:sz="0" w:space="0" w:color="auto"/>
            <w:bottom w:val="none" w:sz="0" w:space="0" w:color="auto"/>
            <w:right w:val="none" w:sz="0" w:space="0" w:color="auto"/>
          </w:divBdr>
        </w:div>
        <w:div w:id="660740386">
          <w:marLeft w:val="480"/>
          <w:marRight w:val="0"/>
          <w:marTop w:val="0"/>
          <w:marBottom w:val="0"/>
          <w:divBdr>
            <w:top w:val="none" w:sz="0" w:space="0" w:color="auto"/>
            <w:left w:val="none" w:sz="0" w:space="0" w:color="auto"/>
            <w:bottom w:val="none" w:sz="0" w:space="0" w:color="auto"/>
            <w:right w:val="none" w:sz="0" w:space="0" w:color="auto"/>
          </w:divBdr>
        </w:div>
        <w:div w:id="784806785">
          <w:marLeft w:val="480"/>
          <w:marRight w:val="0"/>
          <w:marTop w:val="0"/>
          <w:marBottom w:val="0"/>
          <w:divBdr>
            <w:top w:val="none" w:sz="0" w:space="0" w:color="auto"/>
            <w:left w:val="none" w:sz="0" w:space="0" w:color="auto"/>
            <w:bottom w:val="none" w:sz="0" w:space="0" w:color="auto"/>
            <w:right w:val="none" w:sz="0" w:space="0" w:color="auto"/>
          </w:divBdr>
        </w:div>
        <w:div w:id="829367331">
          <w:marLeft w:val="480"/>
          <w:marRight w:val="0"/>
          <w:marTop w:val="0"/>
          <w:marBottom w:val="0"/>
          <w:divBdr>
            <w:top w:val="none" w:sz="0" w:space="0" w:color="auto"/>
            <w:left w:val="none" w:sz="0" w:space="0" w:color="auto"/>
            <w:bottom w:val="none" w:sz="0" w:space="0" w:color="auto"/>
            <w:right w:val="none" w:sz="0" w:space="0" w:color="auto"/>
          </w:divBdr>
        </w:div>
        <w:div w:id="898133801">
          <w:marLeft w:val="480"/>
          <w:marRight w:val="0"/>
          <w:marTop w:val="0"/>
          <w:marBottom w:val="0"/>
          <w:divBdr>
            <w:top w:val="none" w:sz="0" w:space="0" w:color="auto"/>
            <w:left w:val="none" w:sz="0" w:space="0" w:color="auto"/>
            <w:bottom w:val="none" w:sz="0" w:space="0" w:color="auto"/>
            <w:right w:val="none" w:sz="0" w:space="0" w:color="auto"/>
          </w:divBdr>
        </w:div>
        <w:div w:id="987319092">
          <w:marLeft w:val="480"/>
          <w:marRight w:val="0"/>
          <w:marTop w:val="0"/>
          <w:marBottom w:val="0"/>
          <w:divBdr>
            <w:top w:val="none" w:sz="0" w:space="0" w:color="auto"/>
            <w:left w:val="none" w:sz="0" w:space="0" w:color="auto"/>
            <w:bottom w:val="none" w:sz="0" w:space="0" w:color="auto"/>
            <w:right w:val="none" w:sz="0" w:space="0" w:color="auto"/>
          </w:divBdr>
        </w:div>
        <w:div w:id="1186137660">
          <w:marLeft w:val="480"/>
          <w:marRight w:val="0"/>
          <w:marTop w:val="0"/>
          <w:marBottom w:val="0"/>
          <w:divBdr>
            <w:top w:val="none" w:sz="0" w:space="0" w:color="auto"/>
            <w:left w:val="none" w:sz="0" w:space="0" w:color="auto"/>
            <w:bottom w:val="none" w:sz="0" w:space="0" w:color="auto"/>
            <w:right w:val="none" w:sz="0" w:space="0" w:color="auto"/>
          </w:divBdr>
        </w:div>
        <w:div w:id="1188715616">
          <w:marLeft w:val="480"/>
          <w:marRight w:val="0"/>
          <w:marTop w:val="0"/>
          <w:marBottom w:val="0"/>
          <w:divBdr>
            <w:top w:val="none" w:sz="0" w:space="0" w:color="auto"/>
            <w:left w:val="none" w:sz="0" w:space="0" w:color="auto"/>
            <w:bottom w:val="none" w:sz="0" w:space="0" w:color="auto"/>
            <w:right w:val="none" w:sz="0" w:space="0" w:color="auto"/>
          </w:divBdr>
        </w:div>
        <w:div w:id="1828089116">
          <w:marLeft w:val="480"/>
          <w:marRight w:val="0"/>
          <w:marTop w:val="0"/>
          <w:marBottom w:val="0"/>
          <w:divBdr>
            <w:top w:val="none" w:sz="0" w:space="0" w:color="auto"/>
            <w:left w:val="none" w:sz="0" w:space="0" w:color="auto"/>
            <w:bottom w:val="none" w:sz="0" w:space="0" w:color="auto"/>
            <w:right w:val="none" w:sz="0" w:space="0" w:color="auto"/>
          </w:divBdr>
        </w:div>
        <w:div w:id="1828937485">
          <w:marLeft w:val="480"/>
          <w:marRight w:val="0"/>
          <w:marTop w:val="0"/>
          <w:marBottom w:val="0"/>
          <w:divBdr>
            <w:top w:val="none" w:sz="0" w:space="0" w:color="auto"/>
            <w:left w:val="none" w:sz="0" w:space="0" w:color="auto"/>
            <w:bottom w:val="none" w:sz="0" w:space="0" w:color="auto"/>
            <w:right w:val="none" w:sz="0" w:space="0" w:color="auto"/>
          </w:divBdr>
        </w:div>
        <w:div w:id="1943148072">
          <w:marLeft w:val="480"/>
          <w:marRight w:val="0"/>
          <w:marTop w:val="0"/>
          <w:marBottom w:val="0"/>
          <w:divBdr>
            <w:top w:val="none" w:sz="0" w:space="0" w:color="auto"/>
            <w:left w:val="none" w:sz="0" w:space="0" w:color="auto"/>
            <w:bottom w:val="none" w:sz="0" w:space="0" w:color="auto"/>
            <w:right w:val="none" w:sz="0" w:space="0" w:color="auto"/>
          </w:divBdr>
        </w:div>
        <w:div w:id="1943956534">
          <w:marLeft w:val="480"/>
          <w:marRight w:val="0"/>
          <w:marTop w:val="0"/>
          <w:marBottom w:val="0"/>
          <w:divBdr>
            <w:top w:val="none" w:sz="0" w:space="0" w:color="auto"/>
            <w:left w:val="none" w:sz="0" w:space="0" w:color="auto"/>
            <w:bottom w:val="none" w:sz="0" w:space="0" w:color="auto"/>
            <w:right w:val="none" w:sz="0" w:space="0" w:color="auto"/>
          </w:divBdr>
        </w:div>
      </w:divsChild>
    </w:div>
    <w:div w:id="1926910961">
      <w:bodyDiv w:val="1"/>
      <w:marLeft w:val="0"/>
      <w:marRight w:val="0"/>
      <w:marTop w:val="0"/>
      <w:marBottom w:val="0"/>
      <w:divBdr>
        <w:top w:val="none" w:sz="0" w:space="0" w:color="auto"/>
        <w:left w:val="none" w:sz="0" w:space="0" w:color="auto"/>
        <w:bottom w:val="none" w:sz="0" w:space="0" w:color="auto"/>
        <w:right w:val="none" w:sz="0" w:space="0" w:color="auto"/>
      </w:divBdr>
      <w:divsChild>
        <w:div w:id="1221743587">
          <w:marLeft w:val="480"/>
          <w:marRight w:val="0"/>
          <w:marTop w:val="0"/>
          <w:marBottom w:val="0"/>
          <w:divBdr>
            <w:top w:val="none" w:sz="0" w:space="0" w:color="auto"/>
            <w:left w:val="none" w:sz="0" w:space="0" w:color="auto"/>
            <w:bottom w:val="none" w:sz="0" w:space="0" w:color="auto"/>
            <w:right w:val="none" w:sz="0" w:space="0" w:color="auto"/>
          </w:divBdr>
        </w:div>
        <w:div w:id="1280380211">
          <w:marLeft w:val="480"/>
          <w:marRight w:val="0"/>
          <w:marTop w:val="0"/>
          <w:marBottom w:val="0"/>
          <w:divBdr>
            <w:top w:val="none" w:sz="0" w:space="0" w:color="auto"/>
            <w:left w:val="none" w:sz="0" w:space="0" w:color="auto"/>
            <w:bottom w:val="none" w:sz="0" w:space="0" w:color="auto"/>
            <w:right w:val="none" w:sz="0" w:space="0" w:color="auto"/>
          </w:divBdr>
        </w:div>
        <w:div w:id="1686861555">
          <w:marLeft w:val="480"/>
          <w:marRight w:val="0"/>
          <w:marTop w:val="0"/>
          <w:marBottom w:val="0"/>
          <w:divBdr>
            <w:top w:val="none" w:sz="0" w:space="0" w:color="auto"/>
            <w:left w:val="none" w:sz="0" w:space="0" w:color="auto"/>
            <w:bottom w:val="none" w:sz="0" w:space="0" w:color="auto"/>
            <w:right w:val="none" w:sz="0" w:space="0" w:color="auto"/>
          </w:divBdr>
        </w:div>
        <w:div w:id="1621492014">
          <w:marLeft w:val="480"/>
          <w:marRight w:val="0"/>
          <w:marTop w:val="0"/>
          <w:marBottom w:val="0"/>
          <w:divBdr>
            <w:top w:val="none" w:sz="0" w:space="0" w:color="auto"/>
            <w:left w:val="none" w:sz="0" w:space="0" w:color="auto"/>
            <w:bottom w:val="none" w:sz="0" w:space="0" w:color="auto"/>
            <w:right w:val="none" w:sz="0" w:space="0" w:color="auto"/>
          </w:divBdr>
        </w:div>
        <w:div w:id="1359434017">
          <w:marLeft w:val="480"/>
          <w:marRight w:val="0"/>
          <w:marTop w:val="0"/>
          <w:marBottom w:val="0"/>
          <w:divBdr>
            <w:top w:val="none" w:sz="0" w:space="0" w:color="auto"/>
            <w:left w:val="none" w:sz="0" w:space="0" w:color="auto"/>
            <w:bottom w:val="none" w:sz="0" w:space="0" w:color="auto"/>
            <w:right w:val="none" w:sz="0" w:space="0" w:color="auto"/>
          </w:divBdr>
        </w:div>
        <w:div w:id="1824930998">
          <w:marLeft w:val="480"/>
          <w:marRight w:val="0"/>
          <w:marTop w:val="0"/>
          <w:marBottom w:val="0"/>
          <w:divBdr>
            <w:top w:val="none" w:sz="0" w:space="0" w:color="auto"/>
            <w:left w:val="none" w:sz="0" w:space="0" w:color="auto"/>
            <w:bottom w:val="none" w:sz="0" w:space="0" w:color="auto"/>
            <w:right w:val="none" w:sz="0" w:space="0" w:color="auto"/>
          </w:divBdr>
        </w:div>
        <w:div w:id="754941458">
          <w:marLeft w:val="480"/>
          <w:marRight w:val="0"/>
          <w:marTop w:val="0"/>
          <w:marBottom w:val="0"/>
          <w:divBdr>
            <w:top w:val="none" w:sz="0" w:space="0" w:color="auto"/>
            <w:left w:val="none" w:sz="0" w:space="0" w:color="auto"/>
            <w:bottom w:val="none" w:sz="0" w:space="0" w:color="auto"/>
            <w:right w:val="none" w:sz="0" w:space="0" w:color="auto"/>
          </w:divBdr>
        </w:div>
        <w:div w:id="573122933">
          <w:marLeft w:val="480"/>
          <w:marRight w:val="0"/>
          <w:marTop w:val="0"/>
          <w:marBottom w:val="0"/>
          <w:divBdr>
            <w:top w:val="none" w:sz="0" w:space="0" w:color="auto"/>
            <w:left w:val="none" w:sz="0" w:space="0" w:color="auto"/>
            <w:bottom w:val="none" w:sz="0" w:space="0" w:color="auto"/>
            <w:right w:val="none" w:sz="0" w:space="0" w:color="auto"/>
          </w:divBdr>
        </w:div>
        <w:div w:id="2099670380">
          <w:marLeft w:val="480"/>
          <w:marRight w:val="0"/>
          <w:marTop w:val="0"/>
          <w:marBottom w:val="0"/>
          <w:divBdr>
            <w:top w:val="none" w:sz="0" w:space="0" w:color="auto"/>
            <w:left w:val="none" w:sz="0" w:space="0" w:color="auto"/>
            <w:bottom w:val="none" w:sz="0" w:space="0" w:color="auto"/>
            <w:right w:val="none" w:sz="0" w:space="0" w:color="auto"/>
          </w:divBdr>
        </w:div>
        <w:div w:id="1597596358">
          <w:marLeft w:val="480"/>
          <w:marRight w:val="0"/>
          <w:marTop w:val="0"/>
          <w:marBottom w:val="0"/>
          <w:divBdr>
            <w:top w:val="none" w:sz="0" w:space="0" w:color="auto"/>
            <w:left w:val="none" w:sz="0" w:space="0" w:color="auto"/>
            <w:bottom w:val="none" w:sz="0" w:space="0" w:color="auto"/>
            <w:right w:val="none" w:sz="0" w:space="0" w:color="auto"/>
          </w:divBdr>
        </w:div>
        <w:div w:id="1973319565">
          <w:marLeft w:val="480"/>
          <w:marRight w:val="0"/>
          <w:marTop w:val="0"/>
          <w:marBottom w:val="0"/>
          <w:divBdr>
            <w:top w:val="none" w:sz="0" w:space="0" w:color="auto"/>
            <w:left w:val="none" w:sz="0" w:space="0" w:color="auto"/>
            <w:bottom w:val="none" w:sz="0" w:space="0" w:color="auto"/>
            <w:right w:val="none" w:sz="0" w:space="0" w:color="auto"/>
          </w:divBdr>
        </w:div>
        <w:div w:id="323632047">
          <w:marLeft w:val="480"/>
          <w:marRight w:val="0"/>
          <w:marTop w:val="0"/>
          <w:marBottom w:val="0"/>
          <w:divBdr>
            <w:top w:val="none" w:sz="0" w:space="0" w:color="auto"/>
            <w:left w:val="none" w:sz="0" w:space="0" w:color="auto"/>
            <w:bottom w:val="none" w:sz="0" w:space="0" w:color="auto"/>
            <w:right w:val="none" w:sz="0" w:space="0" w:color="auto"/>
          </w:divBdr>
        </w:div>
        <w:div w:id="1431390759">
          <w:marLeft w:val="480"/>
          <w:marRight w:val="0"/>
          <w:marTop w:val="0"/>
          <w:marBottom w:val="0"/>
          <w:divBdr>
            <w:top w:val="none" w:sz="0" w:space="0" w:color="auto"/>
            <w:left w:val="none" w:sz="0" w:space="0" w:color="auto"/>
            <w:bottom w:val="none" w:sz="0" w:space="0" w:color="auto"/>
            <w:right w:val="none" w:sz="0" w:space="0" w:color="auto"/>
          </w:divBdr>
        </w:div>
        <w:div w:id="1452212890">
          <w:marLeft w:val="480"/>
          <w:marRight w:val="0"/>
          <w:marTop w:val="0"/>
          <w:marBottom w:val="0"/>
          <w:divBdr>
            <w:top w:val="none" w:sz="0" w:space="0" w:color="auto"/>
            <w:left w:val="none" w:sz="0" w:space="0" w:color="auto"/>
            <w:bottom w:val="none" w:sz="0" w:space="0" w:color="auto"/>
            <w:right w:val="none" w:sz="0" w:space="0" w:color="auto"/>
          </w:divBdr>
        </w:div>
        <w:div w:id="1143697893">
          <w:marLeft w:val="480"/>
          <w:marRight w:val="0"/>
          <w:marTop w:val="0"/>
          <w:marBottom w:val="0"/>
          <w:divBdr>
            <w:top w:val="none" w:sz="0" w:space="0" w:color="auto"/>
            <w:left w:val="none" w:sz="0" w:space="0" w:color="auto"/>
            <w:bottom w:val="none" w:sz="0" w:space="0" w:color="auto"/>
            <w:right w:val="none" w:sz="0" w:space="0" w:color="auto"/>
          </w:divBdr>
        </w:div>
        <w:div w:id="2006472495">
          <w:marLeft w:val="480"/>
          <w:marRight w:val="0"/>
          <w:marTop w:val="0"/>
          <w:marBottom w:val="0"/>
          <w:divBdr>
            <w:top w:val="none" w:sz="0" w:space="0" w:color="auto"/>
            <w:left w:val="none" w:sz="0" w:space="0" w:color="auto"/>
            <w:bottom w:val="none" w:sz="0" w:space="0" w:color="auto"/>
            <w:right w:val="none" w:sz="0" w:space="0" w:color="auto"/>
          </w:divBdr>
        </w:div>
        <w:div w:id="1496385551">
          <w:marLeft w:val="480"/>
          <w:marRight w:val="0"/>
          <w:marTop w:val="0"/>
          <w:marBottom w:val="0"/>
          <w:divBdr>
            <w:top w:val="none" w:sz="0" w:space="0" w:color="auto"/>
            <w:left w:val="none" w:sz="0" w:space="0" w:color="auto"/>
            <w:bottom w:val="none" w:sz="0" w:space="0" w:color="auto"/>
            <w:right w:val="none" w:sz="0" w:space="0" w:color="auto"/>
          </w:divBdr>
        </w:div>
        <w:div w:id="547453760">
          <w:marLeft w:val="480"/>
          <w:marRight w:val="0"/>
          <w:marTop w:val="0"/>
          <w:marBottom w:val="0"/>
          <w:divBdr>
            <w:top w:val="none" w:sz="0" w:space="0" w:color="auto"/>
            <w:left w:val="none" w:sz="0" w:space="0" w:color="auto"/>
            <w:bottom w:val="none" w:sz="0" w:space="0" w:color="auto"/>
            <w:right w:val="none" w:sz="0" w:space="0" w:color="auto"/>
          </w:divBdr>
        </w:div>
        <w:div w:id="1820028957">
          <w:marLeft w:val="480"/>
          <w:marRight w:val="0"/>
          <w:marTop w:val="0"/>
          <w:marBottom w:val="0"/>
          <w:divBdr>
            <w:top w:val="none" w:sz="0" w:space="0" w:color="auto"/>
            <w:left w:val="none" w:sz="0" w:space="0" w:color="auto"/>
            <w:bottom w:val="none" w:sz="0" w:space="0" w:color="auto"/>
            <w:right w:val="none" w:sz="0" w:space="0" w:color="auto"/>
          </w:divBdr>
        </w:div>
        <w:div w:id="1020358364">
          <w:marLeft w:val="480"/>
          <w:marRight w:val="0"/>
          <w:marTop w:val="0"/>
          <w:marBottom w:val="0"/>
          <w:divBdr>
            <w:top w:val="none" w:sz="0" w:space="0" w:color="auto"/>
            <w:left w:val="none" w:sz="0" w:space="0" w:color="auto"/>
            <w:bottom w:val="none" w:sz="0" w:space="0" w:color="auto"/>
            <w:right w:val="none" w:sz="0" w:space="0" w:color="auto"/>
          </w:divBdr>
        </w:div>
        <w:div w:id="623586374">
          <w:marLeft w:val="480"/>
          <w:marRight w:val="0"/>
          <w:marTop w:val="0"/>
          <w:marBottom w:val="0"/>
          <w:divBdr>
            <w:top w:val="none" w:sz="0" w:space="0" w:color="auto"/>
            <w:left w:val="none" w:sz="0" w:space="0" w:color="auto"/>
            <w:bottom w:val="none" w:sz="0" w:space="0" w:color="auto"/>
            <w:right w:val="none" w:sz="0" w:space="0" w:color="auto"/>
          </w:divBdr>
        </w:div>
        <w:div w:id="444688964">
          <w:marLeft w:val="480"/>
          <w:marRight w:val="0"/>
          <w:marTop w:val="0"/>
          <w:marBottom w:val="0"/>
          <w:divBdr>
            <w:top w:val="none" w:sz="0" w:space="0" w:color="auto"/>
            <w:left w:val="none" w:sz="0" w:space="0" w:color="auto"/>
            <w:bottom w:val="none" w:sz="0" w:space="0" w:color="auto"/>
            <w:right w:val="none" w:sz="0" w:space="0" w:color="auto"/>
          </w:divBdr>
        </w:div>
        <w:div w:id="1547259032">
          <w:marLeft w:val="480"/>
          <w:marRight w:val="0"/>
          <w:marTop w:val="0"/>
          <w:marBottom w:val="0"/>
          <w:divBdr>
            <w:top w:val="none" w:sz="0" w:space="0" w:color="auto"/>
            <w:left w:val="none" w:sz="0" w:space="0" w:color="auto"/>
            <w:bottom w:val="none" w:sz="0" w:space="0" w:color="auto"/>
            <w:right w:val="none" w:sz="0" w:space="0" w:color="auto"/>
          </w:divBdr>
        </w:div>
        <w:div w:id="134494366">
          <w:marLeft w:val="480"/>
          <w:marRight w:val="0"/>
          <w:marTop w:val="0"/>
          <w:marBottom w:val="0"/>
          <w:divBdr>
            <w:top w:val="none" w:sz="0" w:space="0" w:color="auto"/>
            <w:left w:val="none" w:sz="0" w:space="0" w:color="auto"/>
            <w:bottom w:val="none" w:sz="0" w:space="0" w:color="auto"/>
            <w:right w:val="none" w:sz="0" w:space="0" w:color="auto"/>
          </w:divBdr>
        </w:div>
        <w:div w:id="618221015">
          <w:marLeft w:val="480"/>
          <w:marRight w:val="0"/>
          <w:marTop w:val="0"/>
          <w:marBottom w:val="0"/>
          <w:divBdr>
            <w:top w:val="none" w:sz="0" w:space="0" w:color="auto"/>
            <w:left w:val="none" w:sz="0" w:space="0" w:color="auto"/>
            <w:bottom w:val="none" w:sz="0" w:space="0" w:color="auto"/>
            <w:right w:val="none" w:sz="0" w:space="0" w:color="auto"/>
          </w:divBdr>
        </w:div>
        <w:div w:id="1180697664">
          <w:marLeft w:val="480"/>
          <w:marRight w:val="0"/>
          <w:marTop w:val="0"/>
          <w:marBottom w:val="0"/>
          <w:divBdr>
            <w:top w:val="none" w:sz="0" w:space="0" w:color="auto"/>
            <w:left w:val="none" w:sz="0" w:space="0" w:color="auto"/>
            <w:bottom w:val="none" w:sz="0" w:space="0" w:color="auto"/>
            <w:right w:val="none" w:sz="0" w:space="0" w:color="auto"/>
          </w:divBdr>
        </w:div>
        <w:div w:id="395855597">
          <w:marLeft w:val="480"/>
          <w:marRight w:val="0"/>
          <w:marTop w:val="0"/>
          <w:marBottom w:val="0"/>
          <w:divBdr>
            <w:top w:val="none" w:sz="0" w:space="0" w:color="auto"/>
            <w:left w:val="none" w:sz="0" w:space="0" w:color="auto"/>
            <w:bottom w:val="none" w:sz="0" w:space="0" w:color="auto"/>
            <w:right w:val="none" w:sz="0" w:space="0" w:color="auto"/>
          </w:divBdr>
        </w:div>
        <w:div w:id="172842315">
          <w:marLeft w:val="480"/>
          <w:marRight w:val="0"/>
          <w:marTop w:val="0"/>
          <w:marBottom w:val="0"/>
          <w:divBdr>
            <w:top w:val="none" w:sz="0" w:space="0" w:color="auto"/>
            <w:left w:val="none" w:sz="0" w:space="0" w:color="auto"/>
            <w:bottom w:val="none" w:sz="0" w:space="0" w:color="auto"/>
            <w:right w:val="none" w:sz="0" w:space="0" w:color="auto"/>
          </w:divBdr>
        </w:div>
        <w:div w:id="549925683">
          <w:marLeft w:val="480"/>
          <w:marRight w:val="0"/>
          <w:marTop w:val="0"/>
          <w:marBottom w:val="0"/>
          <w:divBdr>
            <w:top w:val="none" w:sz="0" w:space="0" w:color="auto"/>
            <w:left w:val="none" w:sz="0" w:space="0" w:color="auto"/>
            <w:bottom w:val="none" w:sz="0" w:space="0" w:color="auto"/>
            <w:right w:val="none" w:sz="0" w:space="0" w:color="auto"/>
          </w:divBdr>
        </w:div>
        <w:div w:id="1404183679">
          <w:marLeft w:val="480"/>
          <w:marRight w:val="0"/>
          <w:marTop w:val="0"/>
          <w:marBottom w:val="0"/>
          <w:divBdr>
            <w:top w:val="none" w:sz="0" w:space="0" w:color="auto"/>
            <w:left w:val="none" w:sz="0" w:space="0" w:color="auto"/>
            <w:bottom w:val="none" w:sz="0" w:space="0" w:color="auto"/>
            <w:right w:val="none" w:sz="0" w:space="0" w:color="auto"/>
          </w:divBdr>
        </w:div>
        <w:div w:id="878204132">
          <w:marLeft w:val="480"/>
          <w:marRight w:val="0"/>
          <w:marTop w:val="0"/>
          <w:marBottom w:val="0"/>
          <w:divBdr>
            <w:top w:val="none" w:sz="0" w:space="0" w:color="auto"/>
            <w:left w:val="none" w:sz="0" w:space="0" w:color="auto"/>
            <w:bottom w:val="none" w:sz="0" w:space="0" w:color="auto"/>
            <w:right w:val="none" w:sz="0" w:space="0" w:color="auto"/>
          </w:divBdr>
        </w:div>
        <w:div w:id="1116291087">
          <w:marLeft w:val="480"/>
          <w:marRight w:val="0"/>
          <w:marTop w:val="0"/>
          <w:marBottom w:val="0"/>
          <w:divBdr>
            <w:top w:val="none" w:sz="0" w:space="0" w:color="auto"/>
            <w:left w:val="none" w:sz="0" w:space="0" w:color="auto"/>
            <w:bottom w:val="none" w:sz="0" w:space="0" w:color="auto"/>
            <w:right w:val="none" w:sz="0" w:space="0" w:color="auto"/>
          </w:divBdr>
        </w:div>
        <w:div w:id="459806605">
          <w:marLeft w:val="480"/>
          <w:marRight w:val="0"/>
          <w:marTop w:val="0"/>
          <w:marBottom w:val="0"/>
          <w:divBdr>
            <w:top w:val="none" w:sz="0" w:space="0" w:color="auto"/>
            <w:left w:val="none" w:sz="0" w:space="0" w:color="auto"/>
            <w:bottom w:val="none" w:sz="0" w:space="0" w:color="auto"/>
            <w:right w:val="none" w:sz="0" w:space="0" w:color="auto"/>
          </w:divBdr>
        </w:div>
        <w:div w:id="383911423">
          <w:marLeft w:val="480"/>
          <w:marRight w:val="0"/>
          <w:marTop w:val="0"/>
          <w:marBottom w:val="0"/>
          <w:divBdr>
            <w:top w:val="none" w:sz="0" w:space="0" w:color="auto"/>
            <w:left w:val="none" w:sz="0" w:space="0" w:color="auto"/>
            <w:bottom w:val="none" w:sz="0" w:space="0" w:color="auto"/>
            <w:right w:val="none" w:sz="0" w:space="0" w:color="auto"/>
          </w:divBdr>
        </w:div>
        <w:div w:id="47540049">
          <w:marLeft w:val="480"/>
          <w:marRight w:val="0"/>
          <w:marTop w:val="0"/>
          <w:marBottom w:val="0"/>
          <w:divBdr>
            <w:top w:val="none" w:sz="0" w:space="0" w:color="auto"/>
            <w:left w:val="none" w:sz="0" w:space="0" w:color="auto"/>
            <w:bottom w:val="none" w:sz="0" w:space="0" w:color="auto"/>
            <w:right w:val="none" w:sz="0" w:space="0" w:color="auto"/>
          </w:divBdr>
        </w:div>
        <w:div w:id="1165701269">
          <w:marLeft w:val="480"/>
          <w:marRight w:val="0"/>
          <w:marTop w:val="0"/>
          <w:marBottom w:val="0"/>
          <w:divBdr>
            <w:top w:val="none" w:sz="0" w:space="0" w:color="auto"/>
            <w:left w:val="none" w:sz="0" w:space="0" w:color="auto"/>
            <w:bottom w:val="none" w:sz="0" w:space="0" w:color="auto"/>
            <w:right w:val="none" w:sz="0" w:space="0" w:color="auto"/>
          </w:divBdr>
        </w:div>
        <w:div w:id="1715427918">
          <w:marLeft w:val="480"/>
          <w:marRight w:val="0"/>
          <w:marTop w:val="0"/>
          <w:marBottom w:val="0"/>
          <w:divBdr>
            <w:top w:val="none" w:sz="0" w:space="0" w:color="auto"/>
            <w:left w:val="none" w:sz="0" w:space="0" w:color="auto"/>
            <w:bottom w:val="none" w:sz="0" w:space="0" w:color="auto"/>
            <w:right w:val="none" w:sz="0" w:space="0" w:color="auto"/>
          </w:divBdr>
        </w:div>
        <w:div w:id="208033681">
          <w:marLeft w:val="480"/>
          <w:marRight w:val="0"/>
          <w:marTop w:val="0"/>
          <w:marBottom w:val="0"/>
          <w:divBdr>
            <w:top w:val="none" w:sz="0" w:space="0" w:color="auto"/>
            <w:left w:val="none" w:sz="0" w:space="0" w:color="auto"/>
            <w:bottom w:val="none" w:sz="0" w:space="0" w:color="auto"/>
            <w:right w:val="none" w:sz="0" w:space="0" w:color="auto"/>
          </w:divBdr>
        </w:div>
        <w:div w:id="2088989689">
          <w:marLeft w:val="480"/>
          <w:marRight w:val="0"/>
          <w:marTop w:val="0"/>
          <w:marBottom w:val="0"/>
          <w:divBdr>
            <w:top w:val="none" w:sz="0" w:space="0" w:color="auto"/>
            <w:left w:val="none" w:sz="0" w:space="0" w:color="auto"/>
            <w:bottom w:val="none" w:sz="0" w:space="0" w:color="auto"/>
            <w:right w:val="none" w:sz="0" w:space="0" w:color="auto"/>
          </w:divBdr>
        </w:div>
        <w:div w:id="1384982052">
          <w:marLeft w:val="480"/>
          <w:marRight w:val="0"/>
          <w:marTop w:val="0"/>
          <w:marBottom w:val="0"/>
          <w:divBdr>
            <w:top w:val="none" w:sz="0" w:space="0" w:color="auto"/>
            <w:left w:val="none" w:sz="0" w:space="0" w:color="auto"/>
            <w:bottom w:val="none" w:sz="0" w:space="0" w:color="auto"/>
            <w:right w:val="none" w:sz="0" w:space="0" w:color="auto"/>
          </w:divBdr>
        </w:div>
        <w:div w:id="1207715122">
          <w:marLeft w:val="480"/>
          <w:marRight w:val="0"/>
          <w:marTop w:val="0"/>
          <w:marBottom w:val="0"/>
          <w:divBdr>
            <w:top w:val="none" w:sz="0" w:space="0" w:color="auto"/>
            <w:left w:val="none" w:sz="0" w:space="0" w:color="auto"/>
            <w:bottom w:val="none" w:sz="0" w:space="0" w:color="auto"/>
            <w:right w:val="none" w:sz="0" w:space="0" w:color="auto"/>
          </w:divBdr>
        </w:div>
        <w:div w:id="1021512891">
          <w:marLeft w:val="480"/>
          <w:marRight w:val="0"/>
          <w:marTop w:val="0"/>
          <w:marBottom w:val="0"/>
          <w:divBdr>
            <w:top w:val="none" w:sz="0" w:space="0" w:color="auto"/>
            <w:left w:val="none" w:sz="0" w:space="0" w:color="auto"/>
            <w:bottom w:val="none" w:sz="0" w:space="0" w:color="auto"/>
            <w:right w:val="none" w:sz="0" w:space="0" w:color="auto"/>
          </w:divBdr>
        </w:div>
      </w:divsChild>
    </w:div>
    <w:div w:id="1929119958">
      <w:bodyDiv w:val="1"/>
      <w:marLeft w:val="0"/>
      <w:marRight w:val="0"/>
      <w:marTop w:val="0"/>
      <w:marBottom w:val="0"/>
      <w:divBdr>
        <w:top w:val="none" w:sz="0" w:space="0" w:color="auto"/>
        <w:left w:val="none" w:sz="0" w:space="0" w:color="auto"/>
        <w:bottom w:val="none" w:sz="0" w:space="0" w:color="auto"/>
        <w:right w:val="none" w:sz="0" w:space="0" w:color="auto"/>
      </w:divBdr>
      <w:divsChild>
        <w:div w:id="674455131">
          <w:marLeft w:val="480"/>
          <w:marRight w:val="0"/>
          <w:marTop w:val="0"/>
          <w:marBottom w:val="0"/>
          <w:divBdr>
            <w:top w:val="none" w:sz="0" w:space="0" w:color="auto"/>
            <w:left w:val="none" w:sz="0" w:space="0" w:color="auto"/>
            <w:bottom w:val="none" w:sz="0" w:space="0" w:color="auto"/>
            <w:right w:val="none" w:sz="0" w:space="0" w:color="auto"/>
          </w:divBdr>
        </w:div>
        <w:div w:id="1981298967">
          <w:marLeft w:val="480"/>
          <w:marRight w:val="0"/>
          <w:marTop w:val="0"/>
          <w:marBottom w:val="0"/>
          <w:divBdr>
            <w:top w:val="none" w:sz="0" w:space="0" w:color="auto"/>
            <w:left w:val="none" w:sz="0" w:space="0" w:color="auto"/>
            <w:bottom w:val="none" w:sz="0" w:space="0" w:color="auto"/>
            <w:right w:val="none" w:sz="0" w:space="0" w:color="auto"/>
          </w:divBdr>
        </w:div>
        <w:div w:id="783576121">
          <w:marLeft w:val="480"/>
          <w:marRight w:val="0"/>
          <w:marTop w:val="0"/>
          <w:marBottom w:val="0"/>
          <w:divBdr>
            <w:top w:val="none" w:sz="0" w:space="0" w:color="auto"/>
            <w:left w:val="none" w:sz="0" w:space="0" w:color="auto"/>
            <w:bottom w:val="none" w:sz="0" w:space="0" w:color="auto"/>
            <w:right w:val="none" w:sz="0" w:space="0" w:color="auto"/>
          </w:divBdr>
        </w:div>
        <w:div w:id="2131314630">
          <w:marLeft w:val="480"/>
          <w:marRight w:val="0"/>
          <w:marTop w:val="0"/>
          <w:marBottom w:val="0"/>
          <w:divBdr>
            <w:top w:val="none" w:sz="0" w:space="0" w:color="auto"/>
            <w:left w:val="none" w:sz="0" w:space="0" w:color="auto"/>
            <w:bottom w:val="none" w:sz="0" w:space="0" w:color="auto"/>
            <w:right w:val="none" w:sz="0" w:space="0" w:color="auto"/>
          </w:divBdr>
        </w:div>
        <w:div w:id="43212485">
          <w:marLeft w:val="480"/>
          <w:marRight w:val="0"/>
          <w:marTop w:val="0"/>
          <w:marBottom w:val="0"/>
          <w:divBdr>
            <w:top w:val="none" w:sz="0" w:space="0" w:color="auto"/>
            <w:left w:val="none" w:sz="0" w:space="0" w:color="auto"/>
            <w:bottom w:val="none" w:sz="0" w:space="0" w:color="auto"/>
            <w:right w:val="none" w:sz="0" w:space="0" w:color="auto"/>
          </w:divBdr>
        </w:div>
        <w:div w:id="1399749927">
          <w:marLeft w:val="480"/>
          <w:marRight w:val="0"/>
          <w:marTop w:val="0"/>
          <w:marBottom w:val="0"/>
          <w:divBdr>
            <w:top w:val="none" w:sz="0" w:space="0" w:color="auto"/>
            <w:left w:val="none" w:sz="0" w:space="0" w:color="auto"/>
            <w:bottom w:val="none" w:sz="0" w:space="0" w:color="auto"/>
            <w:right w:val="none" w:sz="0" w:space="0" w:color="auto"/>
          </w:divBdr>
        </w:div>
        <w:div w:id="2092389197">
          <w:marLeft w:val="480"/>
          <w:marRight w:val="0"/>
          <w:marTop w:val="0"/>
          <w:marBottom w:val="0"/>
          <w:divBdr>
            <w:top w:val="none" w:sz="0" w:space="0" w:color="auto"/>
            <w:left w:val="none" w:sz="0" w:space="0" w:color="auto"/>
            <w:bottom w:val="none" w:sz="0" w:space="0" w:color="auto"/>
            <w:right w:val="none" w:sz="0" w:space="0" w:color="auto"/>
          </w:divBdr>
        </w:div>
        <w:div w:id="1477722174">
          <w:marLeft w:val="480"/>
          <w:marRight w:val="0"/>
          <w:marTop w:val="0"/>
          <w:marBottom w:val="0"/>
          <w:divBdr>
            <w:top w:val="none" w:sz="0" w:space="0" w:color="auto"/>
            <w:left w:val="none" w:sz="0" w:space="0" w:color="auto"/>
            <w:bottom w:val="none" w:sz="0" w:space="0" w:color="auto"/>
            <w:right w:val="none" w:sz="0" w:space="0" w:color="auto"/>
          </w:divBdr>
        </w:div>
        <w:div w:id="389115587">
          <w:marLeft w:val="480"/>
          <w:marRight w:val="0"/>
          <w:marTop w:val="0"/>
          <w:marBottom w:val="0"/>
          <w:divBdr>
            <w:top w:val="none" w:sz="0" w:space="0" w:color="auto"/>
            <w:left w:val="none" w:sz="0" w:space="0" w:color="auto"/>
            <w:bottom w:val="none" w:sz="0" w:space="0" w:color="auto"/>
            <w:right w:val="none" w:sz="0" w:space="0" w:color="auto"/>
          </w:divBdr>
        </w:div>
        <w:div w:id="1559436361">
          <w:marLeft w:val="480"/>
          <w:marRight w:val="0"/>
          <w:marTop w:val="0"/>
          <w:marBottom w:val="0"/>
          <w:divBdr>
            <w:top w:val="none" w:sz="0" w:space="0" w:color="auto"/>
            <w:left w:val="none" w:sz="0" w:space="0" w:color="auto"/>
            <w:bottom w:val="none" w:sz="0" w:space="0" w:color="auto"/>
            <w:right w:val="none" w:sz="0" w:space="0" w:color="auto"/>
          </w:divBdr>
        </w:div>
        <w:div w:id="642276909">
          <w:marLeft w:val="480"/>
          <w:marRight w:val="0"/>
          <w:marTop w:val="0"/>
          <w:marBottom w:val="0"/>
          <w:divBdr>
            <w:top w:val="none" w:sz="0" w:space="0" w:color="auto"/>
            <w:left w:val="none" w:sz="0" w:space="0" w:color="auto"/>
            <w:bottom w:val="none" w:sz="0" w:space="0" w:color="auto"/>
            <w:right w:val="none" w:sz="0" w:space="0" w:color="auto"/>
          </w:divBdr>
        </w:div>
        <w:div w:id="28459987">
          <w:marLeft w:val="480"/>
          <w:marRight w:val="0"/>
          <w:marTop w:val="0"/>
          <w:marBottom w:val="0"/>
          <w:divBdr>
            <w:top w:val="none" w:sz="0" w:space="0" w:color="auto"/>
            <w:left w:val="none" w:sz="0" w:space="0" w:color="auto"/>
            <w:bottom w:val="none" w:sz="0" w:space="0" w:color="auto"/>
            <w:right w:val="none" w:sz="0" w:space="0" w:color="auto"/>
          </w:divBdr>
        </w:div>
        <w:div w:id="410853167">
          <w:marLeft w:val="480"/>
          <w:marRight w:val="0"/>
          <w:marTop w:val="0"/>
          <w:marBottom w:val="0"/>
          <w:divBdr>
            <w:top w:val="none" w:sz="0" w:space="0" w:color="auto"/>
            <w:left w:val="none" w:sz="0" w:space="0" w:color="auto"/>
            <w:bottom w:val="none" w:sz="0" w:space="0" w:color="auto"/>
            <w:right w:val="none" w:sz="0" w:space="0" w:color="auto"/>
          </w:divBdr>
        </w:div>
        <w:div w:id="1549149899">
          <w:marLeft w:val="480"/>
          <w:marRight w:val="0"/>
          <w:marTop w:val="0"/>
          <w:marBottom w:val="0"/>
          <w:divBdr>
            <w:top w:val="none" w:sz="0" w:space="0" w:color="auto"/>
            <w:left w:val="none" w:sz="0" w:space="0" w:color="auto"/>
            <w:bottom w:val="none" w:sz="0" w:space="0" w:color="auto"/>
            <w:right w:val="none" w:sz="0" w:space="0" w:color="auto"/>
          </w:divBdr>
        </w:div>
        <w:div w:id="1615401508">
          <w:marLeft w:val="480"/>
          <w:marRight w:val="0"/>
          <w:marTop w:val="0"/>
          <w:marBottom w:val="0"/>
          <w:divBdr>
            <w:top w:val="none" w:sz="0" w:space="0" w:color="auto"/>
            <w:left w:val="none" w:sz="0" w:space="0" w:color="auto"/>
            <w:bottom w:val="none" w:sz="0" w:space="0" w:color="auto"/>
            <w:right w:val="none" w:sz="0" w:space="0" w:color="auto"/>
          </w:divBdr>
        </w:div>
        <w:div w:id="154037541">
          <w:marLeft w:val="480"/>
          <w:marRight w:val="0"/>
          <w:marTop w:val="0"/>
          <w:marBottom w:val="0"/>
          <w:divBdr>
            <w:top w:val="none" w:sz="0" w:space="0" w:color="auto"/>
            <w:left w:val="none" w:sz="0" w:space="0" w:color="auto"/>
            <w:bottom w:val="none" w:sz="0" w:space="0" w:color="auto"/>
            <w:right w:val="none" w:sz="0" w:space="0" w:color="auto"/>
          </w:divBdr>
        </w:div>
        <w:div w:id="1202136947">
          <w:marLeft w:val="480"/>
          <w:marRight w:val="0"/>
          <w:marTop w:val="0"/>
          <w:marBottom w:val="0"/>
          <w:divBdr>
            <w:top w:val="none" w:sz="0" w:space="0" w:color="auto"/>
            <w:left w:val="none" w:sz="0" w:space="0" w:color="auto"/>
            <w:bottom w:val="none" w:sz="0" w:space="0" w:color="auto"/>
            <w:right w:val="none" w:sz="0" w:space="0" w:color="auto"/>
          </w:divBdr>
        </w:div>
        <w:div w:id="105733984">
          <w:marLeft w:val="480"/>
          <w:marRight w:val="0"/>
          <w:marTop w:val="0"/>
          <w:marBottom w:val="0"/>
          <w:divBdr>
            <w:top w:val="none" w:sz="0" w:space="0" w:color="auto"/>
            <w:left w:val="none" w:sz="0" w:space="0" w:color="auto"/>
            <w:bottom w:val="none" w:sz="0" w:space="0" w:color="auto"/>
            <w:right w:val="none" w:sz="0" w:space="0" w:color="auto"/>
          </w:divBdr>
        </w:div>
        <w:div w:id="445081914">
          <w:marLeft w:val="480"/>
          <w:marRight w:val="0"/>
          <w:marTop w:val="0"/>
          <w:marBottom w:val="0"/>
          <w:divBdr>
            <w:top w:val="none" w:sz="0" w:space="0" w:color="auto"/>
            <w:left w:val="none" w:sz="0" w:space="0" w:color="auto"/>
            <w:bottom w:val="none" w:sz="0" w:space="0" w:color="auto"/>
            <w:right w:val="none" w:sz="0" w:space="0" w:color="auto"/>
          </w:divBdr>
        </w:div>
        <w:div w:id="119689427">
          <w:marLeft w:val="480"/>
          <w:marRight w:val="0"/>
          <w:marTop w:val="0"/>
          <w:marBottom w:val="0"/>
          <w:divBdr>
            <w:top w:val="none" w:sz="0" w:space="0" w:color="auto"/>
            <w:left w:val="none" w:sz="0" w:space="0" w:color="auto"/>
            <w:bottom w:val="none" w:sz="0" w:space="0" w:color="auto"/>
            <w:right w:val="none" w:sz="0" w:space="0" w:color="auto"/>
          </w:divBdr>
        </w:div>
        <w:div w:id="1349406207">
          <w:marLeft w:val="480"/>
          <w:marRight w:val="0"/>
          <w:marTop w:val="0"/>
          <w:marBottom w:val="0"/>
          <w:divBdr>
            <w:top w:val="none" w:sz="0" w:space="0" w:color="auto"/>
            <w:left w:val="none" w:sz="0" w:space="0" w:color="auto"/>
            <w:bottom w:val="none" w:sz="0" w:space="0" w:color="auto"/>
            <w:right w:val="none" w:sz="0" w:space="0" w:color="auto"/>
          </w:divBdr>
        </w:div>
        <w:div w:id="1137182491">
          <w:marLeft w:val="480"/>
          <w:marRight w:val="0"/>
          <w:marTop w:val="0"/>
          <w:marBottom w:val="0"/>
          <w:divBdr>
            <w:top w:val="none" w:sz="0" w:space="0" w:color="auto"/>
            <w:left w:val="none" w:sz="0" w:space="0" w:color="auto"/>
            <w:bottom w:val="none" w:sz="0" w:space="0" w:color="auto"/>
            <w:right w:val="none" w:sz="0" w:space="0" w:color="auto"/>
          </w:divBdr>
        </w:div>
        <w:div w:id="688413245">
          <w:marLeft w:val="480"/>
          <w:marRight w:val="0"/>
          <w:marTop w:val="0"/>
          <w:marBottom w:val="0"/>
          <w:divBdr>
            <w:top w:val="none" w:sz="0" w:space="0" w:color="auto"/>
            <w:left w:val="none" w:sz="0" w:space="0" w:color="auto"/>
            <w:bottom w:val="none" w:sz="0" w:space="0" w:color="auto"/>
            <w:right w:val="none" w:sz="0" w:space="0" w:color="auto"/>
          </w:divBdr>
        </w:div>
        <w:div w:id="2040889015">
          <w:marLeft w:val="480"/>
          <w:marRight w:val="0"/>
          <w:marTop w:val="0"/>
          <w:marBottom w:val="0"/>
          <w:divBdr>
            <w:top w:val="none" w:sz="0" w:space="0" w:color="auto"/>
            <w:left w:val="none" w:sz="0" w:space="0" w:color="auto"/>
            <w:bottom w:val="none" w:sz="0" w:space="0" w:color="auto"/>
            <w:right w:val="none" w:sz="0" w:space="0" w:color="auto"/>
          </w:divBdr>
        </w:div>
        <w:div w:id="1424257313">
          <w:marLeft w:val="480"/>
          <w:marRight w:val="0"/>
          <w:marTop w:val="0"/>
          <w:marBottom w:val="0"/>
          <w:divBdr>
            <w:top w:val="none" w:sz="0" w:space="0" w:color="auto"/>
            <w:left w:val="none" w:sz="0" w:space="0" w:color="auto"/>
            <w:bottom w:val="none" w:sz="0" w:space="0" w:color="auto"/>
            <w:right w:val="none" w:sz="0" w:space="0" w:color="auto"/>
          </w:divBdr>
        </w:div>
        <w:div w:id="483208469">
          <w:marLeft w:val="480"/>
          <w:marRight w:val="0"/>
          <w:marTop w:val="0"/>
          <w:marBottom w:val="0"/>
          <w:divBdr>
            <w:top w:val="none" w:sz="0" w:space="0" w:color="auto"/>
            <w:left w:val="none" w:sz="0" w:space="0" w:color="auto"/>
            <w:bottom w:val="none" w:sz="0" w:space="0" w:color="auto"/>
            <w:right w:val="none" w:sz="0" w:space="0" w:color="auto"/>
          </w:divBdr>
        </w:div>
        <w:div w:id="51196443">
          <w:marLeft w:val="480"/>
          <w:marRight w:val="0"/>
          <w:marTop w:val="0"/>
          <w:marBottom w:val="0"/>
          <w:divBdr>
            <w:top w:val="none" w:sz="0" w:space="0" w:color="auto"/>
            <w:left w:val="none" w:sz="0" w:space="0" w:color="auto"/>
            <w:bottom w:val="none" w:sz="0" w:space="0" w:color="auto"/>
            <w:right w:val="none" w:sz="0" w:space="0" w:color="auto"/>
          </w:divBdr>
        </w:div>
        <w:div w:id="1568222040">
          <w:marLeft w:val="480"/>
          <w:marRight w:val="0"/>
          <w:marTop w:val="0"/>
          <w:marBottom w:val="0"/>
          <w:divBdr>
            <w:top w:val="none" w:sz="0" w:space="0" w:color="auto"/>
            <w:left w:val="none" w:sz="0" w:space="0" w:color="auto"/>
            <w:bottom w:val="none" w:sz="0" w:space="0" w:color="auto"/>
            <w:right w:val="none" w:sz="0" w:space="0" w:color="auto"/>
          </w:divBdr>
        </w:div>
        <w:div w:id="1881046953">
          <w:marLeft w:val="480"/>
          <w:marRight w:val="0"/>
          <w:marTop w:val="0"/>
          <w:marBottom w:val="0"/>
          <w:divBdr>
            <w:top w:val="none" w:sz="0" w:space="0" w:color="auto"/>
            <w:left w:val="none" w:sz="0" w:space="0" w:color="auto"/>
            <w:bottom w:val="none" w:sz="0" w:space="0" w:color="auto"/>
            <w:right w:val="none" w:sz="0" w:space="0" w:color="auto"/>
          </w:divBdr>
        </w:div>
        <w:div w:id="400565426">
          <w:marLeft w:val="480"/>
          <w:marRight w:val="0"/>
          <w:marTop w:val="0"/>
          <w:marBottom w:val="0"/>
          <w:divBdr>
            <w:top w:val="none" w:sz="0" w:space="0" w:color="auto"/>
            <w:left w:val="none" w:sz="0" w:space="0" w:color="auto"/>
            <w:bottom w:val="none" w:sz="0" w:space="0" w:color="auto"/>
            <w:right w:val="none" w:sz="0" w:space="0" w:color="auto"/>
          </w:divBdr>
        </w:div>
        <w:div w:id="1093361742">
          <w:marLeft w:val="480"/>
          <w:marRight w:val="0"/>
          <w:marTop w:val="0"/>
          <w:marBottom w:val="0"/>
          <w:divBdr>
            <w:top w:val="none" w:sz="0" w:space="0" w:color="auto"/>
            <w:left w:val="none" w:sz="0" w:space="0" w:color="auto"/>
            <w:bottom w:val="none" w:sz="0" w:space="0" w:color="auto"/>
            <w:right w:val="none" w:sz="0" w:space="0" w:color="auto"/>
          </w:divBdr>
        </w:div>
        <w:div w:id="820581905">
          <w:marLeft w:val="480"/>
          <w:marRight w:val="0"/>
          <w:marTop w:val="0"/>
          <w:marBottom w:val="0"/>
          <w:divBdr>
            <w:top w:val="none" w:sz="0" w:space="0" w:color="auto"/>
            <w:left w:val="none" w:sz="0" w:space="0" w:color="auto"/>
            <w:bottom w:val="none" w:sz="0" w:space="0" w:color="auto"/>
            <w:right w:val="none" w:sz="0" w:space="0" w:color="auto"/>
          </w:divBdr>
        </w:div>
        <w:div w:id="286156980">
          <w:marLeft w:val="480"/>
          <w:marRight w:val="0"/>
          <w:marTop w:val="0"/>
          <w:marBottom w:val="0"/>
          <w:divBdr>
            <w:top w:val="none" w:sz="0" w:space="0" w:color="auto"/>
            <w:left w:val="none" w:sz="0" w:space="0" w:color="auto"/>
            <w:bottom w:val="none" w:sz="0" w:space="0" w:color="auto"/>
            <w:right w:val="none" w:sz="0" w:space="0" w:color="auto"/>
          </w:divBdr>
        </w:div>
        <w:div w:id="1510485681">
          <w:marLeft w:val="480"/>
          <w:marRight w:val="0"/>
          <w:marTop w:val="0"/>
          <w:marBottom w:val="0"/>
          <w:divBdr>
            <w:top w:val="none" w:sz="0" w:space="0" w:color="auto"/>
            <w:left w:val="none" w:sz="0" w:space="0" w:color="auto"/>
            <w:bottom w:val="none" w:sz="0" w:space="0" w:color="auto"/>
            <w:right w:val="none" w:sz="0" w:space="0" w:color="auto"/>
          </w:divBdr>
        </w:div>
        <w:div w:id="1352419689">
          <w:marLeft w:val="480"/>
          <w:marRight w:val="0"/>
          <w:marTop w:val="0"/>
          <w:marBottom w:val="0"/>
          <w:divBdr>
            <w:top w:val="none" w:sz="0" w:space="0" w:color="auto"/>
            <w:left w:val="none" w:sz="0" w:space="0" w:color="auto"/>
            <w:bottom w:val="none" w:sz="0" w:space="0" w:color="auto"/>
            <w:right w:val="none" w:sz="0" w:space="0" w:color="auto"/>
          </w:divBdr>
        </w:div>
        <w:div w:id="1566330804">
          <w:marLeft w:val="480"/>
          <w:marRight w:val="0"/>
          <w:marTop w:val="0"/>
          <w:marBottom w:val="0"/>
          <w:divBdr>
            <w:top w:val="none" w:sz="0" w:space="0" w:color="auto"/>
            <w:left w:val="none" w:sz="0" w:space="0" w:color="auto"/>
            <w:bottom w:val="none" w:sz="0" w:space="0" w:color="auto"/>
            <w:right w:val="none" w:sz="0" w:space="0" w:color="auto"/>
          </w:divBdr>
        </w:div>
        <w:div w:id="1585383828">
          <w:marLeft w:val="480"/>
          <w:marRight w:val="0"/>
          <w:marTop w:val="0"/>
          <w:marBottom w:val="0"/>
          <w:divBdr>
            <w:top w:val="none" w:sz="0" w:space="0" w:color="auto"/>
            <w:left w:val="none" w:sz="0" w:space="0" w:color="auto"/>
            <w:bottom w:val="none" w:sz="0" w:space="0" w:color="auto"/>
            <w:right w:val="none" w:sz="0" w:space="0" w:color="auto"/>
          </w:divBdr>
        </w:div>
        <w:div w:id="2068071238">
          <w:marLeft w:val="480"/>
          <w:marRight w:val="0"/>
          <w:marTop w:val="0"/>
          <w:marBottom w:val="0"/>
          <w:divBdr>
            <w:top w:val="none" w:sz="0" w:space="0" w:color="auto"/>
            <w:left w:val="none" w:sz="0" w:space="0" w:color="auto"/>
            <w:bottom w:val="none" w:sz="0" w:space="0" w:color="auto"/>
            <w:right w:val="none" w:sz="0" w:space="0" w:color="auto"/>
          </w:divBdr>
        </w:div>
        <w:div w:id="29764393">
          <w:marLeft w:val="480"/>
          <w:marRight w:val="0"/>
          <w:marTop w:val="0"/>
          <w:marBottom w:val="0"/>
          <w:divBdr>
            <w:top w:val="none" w:sz="0" w:space="0" w:color="auto"/>
            <w:left w:val="none" w:sz="0" w:space="0" w:color="auto"/>
            <w:bottom w:val="none" w:sz="0" w:space="0" w:color="auto"/>
            <w:right w:val="none" w:sz="0" w:space="0" w:color="auto"/>
          </w:divBdr>
        </w:div>
        <w:div w:id="1241403150">
          <w:marLeft w:val="480"/>
          <w:marRight w:val="0"/>
          <w:marTop w:val="0"/>
          <w:marBottom w:val="0"/>
          <w:divBdr>
            <w:top w:val="none" w:sz="0" w:space="0" w:color="auto"/>
            <w:left w:val="none" w:sz="0" w:space="0" w:color="auto"/>
            <w:bottom w:val="none" w:sz="0" w:space="0" w:color="auto"/>
            <w:right w:val="none" w:sz="0" w:space="0" w:color="auto"/>
          </w:divBdr>
        </w:div>
      </w:divsChild>
    </w:div>
    <w:div w:id="1930193186">
      <w:bodyDiv w:val="1"/>
      <w:marLeft w:val="0"/>
      <w:marRight w:val="0"/>
      <w:marTop w:val="0"/>
      <w:marBottom w:val="0"/>
      <w:divBdr>
        <w:top w:val="none" w:sz="0" w:space="0" w:color="auto"/>
        <w:left w:val="none" w:sz="0" w:space="0" w:color="auto"/>
        <w:bottom w:val="none" w:sz="0" w:space="0" w:color="auto"/>
        <w:right w:val="none" w:sz="0" w:space="0" w:color="auto"/>
      </w:divBdr>
    </w:div>
    <w:div w:id="1930234511">
      <w:bodyDiv w:val="1"/>
      <w:marLeft w:val="0"/>
      <w:marRight w:val="0"/>
      <w:marTop w:val="0"/>
      <w:marBottom w:val="0"/>
      <w:divBdr>
        <w:top w:val="none" w:sz="0" w:space="0" w:color="auto"/>
        <w:left w:val="none" w:sz="0" w:space="0" w:color="auto"/>
        <w:bottom w:val="none" w:sz="0" w:space="0" w:color="auto"/>
        <w:right w:val="none" w:sz="0" w:space="0" w:color="auto"/>
      </w:divBdr>
      <w:divsChild>
        <w:div w:id="1454786626">
          <w:marLeft w:val="640"/>
          <w:marRight w:val="0"/>
          <w:marTop w:val="0"/>
          <w:marBottom w:val="0"/>
          <w:divBdr>
            <w:top w:val="none" w:sz="0" w:space="0" w:color="auto"/>
            <w:left w:val="none" w:sz="0" w:space="0" w:color="auto"/>
            <w:bottom w:val="none" w:sz="0" w:space="0" w:color="auto"/>
            <w:right w:val="none" w:sz="0" w:space="0" w:color="auto"/>
          </w:divBdr>
        </w:div>
        <w:div w:id="937441801">
          <w:marLeft w:val="640"/>
          <w:marRight w:val="0"/>
          <w:marTop w:val="0"/>
          <w:marBottom w:val="0"/>
          <w:divBdr>
            <w:top w:val="none" w:sz="0" w:space="0" w:color="auto"/>
            <w:left w:val="none" w:sz="0" w:space="0" w:color="auto"/>
            <w:bottom w:val="none" w:sz="0" w:space="0" w:color="auto"/>
            <w:right w:val="none" w:sz="0" w:space="0" w:color="auto"/>
          </w:divBdr>
        </w:div>
        <w:div w:id="143208716">
          <w:marLeft w:val="640"/>
          <w:marRight w:val="0"/>
          <w:marTop w:val="0"/>
          <w:marBottom w:val="0"/>
          <w:divBdr>
            <w:top w:val="none" w:sz="0" w:space="0" w:color="auto"/>
            <w:left w:val="none" w:sz="0" w:space="0" w:color="auto"/>
            <w:bottom w:val="none" w:sz="0" w:space="0" w:color="auto"/>
            <w:right w:val="none" w:sz="0" w:space="0" w:color="auto"/>
          </w:divBdr>
        </w:div>
        <w:div w:id="559903102">
          <w:marLeft w:val="640"/>
          <w:marRight w:val="0"/>
          <w:marTop w:val="0"/>
          <w:marBottom w:val="0"/>
          <w:divBdr>
            <w:top w:val="none" w:sz="0" w:space="0" w:color="auto"/>
            <w:left w:val="none" w:sz="0" w:space="0" w:color="auto"/>
            <w:bottom w:val="none" w:sz="0" w:space="0" w:color="auto"/>
            <w:right w:val="none" w:sz="0" w:space="0" w:color="auto"/>
          </w:divBdr>
        </w:div>
        <w:div w:id="687608155">
          <w:marLeft w:val="640"/>
          <w:marRight w:val="0"/>
          <w:marTop w:val="0"/>
          <w:marBottom w:val="0"/>
          <w:divBdr>
            <w:top w:val="none" w:sz="0" w:space="0" w:color="auto"/>
            <w:left w:val="none" w:sz="0" w:space="0" w:color="auto"/>
            <w:bottom w:val="none" w:sz="0" w:space="0" w:color="auto"/>
            <w:right w:val="none" w:sz="0" w:space="0" w:color="auto"/>
          </w:divBdr>
        </w:div>
        <w:div w:id="1265923930">
          <w:marLeft w:val="640"/>
          <w:marRight w:val="0"/>
          <w:marTop w:val="0"/>
          <w:marBottom w:val="0"/>
          <w:divBdr>
            <w:top w:val="none" w:sz="0" w:space="0" w:color="auto"/>
            <w:left w:val="none" w:sz="0" w:space="0" w:color="auto"/>
            <w:bottom w:val="none" w:sz="0" w:space="0" w:color="auto"/>
            <w:right w:val="none" w:sz="0" w:space="0" w:color="auto"/>
          </w:divBdr>
        </w:div>
        <w:div w:id="1576277909">
          <w:marLeft w:val="640"/>
          <w:marRight w:val="0"/>
          <w:marTop w:val="0"/>
          <w:marBottom w:val="0"/>
          <w:divBdr>
            <w:top w:val="none" w:sz="0" w:space="0" w:color="auto"/>
            <w:left w:val="none" w:sz="0" w:space="0" w:color="auto"/>
            <w:bottom w:val="none" w:sz="0" w:space="0" w:color="auto"/>
            <w:right w:val="none" w:sz="0" w:space="0" w:color="auto"/>
          </w:divBdr>
        </w:div>
        <w:div w:id="1108158938">
          <w:marLeft w:val="640"/>
          <w:marRight w:val="0"/>
          <w:marTop w:val="0"/>
          <w:marBottom w:val="0"/>
          <w:divBdr>
            <w:top w:val="none" w:sz="0" w:space="0" w:color="auto"/>
            <w:left w:val="none" w:sz="0" w:space="0" w:color="auto"/>
            <w:bottom w:val="none" w:sz="0" w:space="0" w:color="auto"/>
            <w:right w:val="none" w:sz="0" w:space="0" w:color="auto"/>
          </w:divBdr>
        </w:div>
        <w:div w:id="726077153">
          <w:marLeft w:val="640"/>
          <w:marRight w:val="0"/>
          <w:marTop w:val="0"/>
          <w:marBottom w:val="0"/>
          <w:divBdr>
            <w:top w:val="none" w:sz="0" w:space="0" w:color="auto"/>
            <w:left w:val="none" w:sz="0" w:space="0" w:color="auto"/>
            <w:bottom w:val="none" w:sz="0" w:space="0" w:color="auto"/>
            <w:right w:val="none" w:sz="0" w:space="0" w:color="auto"/>
          </w:divBdr>
        </w:div>
        <w:div w:id="1419402563">
          <w:marLeft w:val="640"/>
          <w:marRight w:val="0"/>
          <w:marTop w:val="0"/>
          <w:marBottom w:val="0"/>
          <w:divBdr>
            <w:top w:val="none" w:sz="0" w:space="0" w:color="auto"/>
            <w:left w:val="none" w:sz="0" w:space="0" w:color="auto"/>
            <w:bottom w:val="none" w:sz="0" w:space="0" w:color="auto"/>
            <w:right w:val="none" w:sz="0" w:space="0" w:color="auto"/>
          </w:divBdr>
        </w:div>
        <w:div w:id="2032222159">
          <w:marLeft w:val="640"/>
          <w:marRight w:val="0"/>
          <w:marTop w:val="0"/>
          <w:marBottom w:val="0"/>
          <w:divBdr>
            <w:top w:val="none" w:sz="0" w:space="0" w:color="auto"/>
            <w:left w:val="none" w:sz="0" w:space="0" w:color="auto"/>
            <w:bottom w:val="none" w:sz="0" w:space="0" w:color="auto"/>
            <w:right w:val="none" w:sz="0" w:space="0" w:color="auto"/>
          </w:divBdr>
        </w:div>
        <w:div w:id="342627600">
          <w:marLeft w:val="640"/>
          <w:marRight w:val="0"/>
          <w:marTop w:val="0"/>
          <w:marBottom w:val="0"/>
          <w:divBdr>
            <w:top w:val="none" w:sz="0" w:space="0" w:color="auto"/>
            <w:left w:val="none" w:sz="0" w:space="0" w:color="auto"/>
            <w:bottom w:val="none" w:sz="0" w:space="0" w:color="auto"/>
            <w:right w:val="none" w:sz="0" w:space="0" w:color="auto"/>
          </w:divBdr>
        </w:div>
        <w:div w:id="460346937">
          <w:marLeft w:val="640"/>
          <w:marRight w:val="0"/>
          <w:marTop w:val="0"/>
          <w:marBottom w:val="0"/>
          <w:divBdr>
            <w:top w:val="none" w:sz="0" w:space="0" w:color="auto"/>
            <w:left w:val="none" w:sz="0" w:space="0" w:color="auto"/>
            <w:bottom w:val="none" w:sz="0" w:space="0" w:color="auto"/>
            <w:right w:val="none" w:sz="0" w:space="0" w:color="auto"/>
          </w:divBdr>
        </w:div>
        <w:div w:id="1692100314">
          <w:marLeft w:val="640"/>
          <w:marRight w:val="0"/>
          <w:marTop w:val="0"/>
          <w:marBottom w:val="0"/>
          <w:divBdr>
            <w:top w:val="none" w:sz="0" w:space="0" w:color="auto"/>
            <w:left w:val="none" w:sz="0" w:space="0" w:color="auto"/>
            <w:bottom w:val="none" w:sz="0" w:space="0" w:color="auto"/>
            <w:right w:val="none" w:sz="0" w:space="0" w:color="auto"/>
          </w:divBdr>
        </w:div>
        <w:div w:id="1662779555">
          <w:marLeft w:val="640"/>
          <w:marRight w:val="0"/>
          <w:marTop w:val="0"/>
          <w:marBottom w:val="0"/>
          <w:divBdr>
            <w:top w:val="none" w:sz="0" w:space="0" w:color="auto"/>
            <w:left w:val="none" w:sz="0" w:space="0" w:color="auto"/>
            <w:bottom w:val="none" w:sz="0" w:space="0" w:color="auto"/>
            <w:right w:val="none" w:sz="0" w:space="0" w:color="auto"/>
          </w:divBdr>
        </w:div>
        <w:div w:id="2114013402">
          <w:marLeft w:val="640"/>
          <w:marRight w:val="0"/>
          <w:marTop w:val="0"/>
          <w:marBottom w:val="0"/>
          <w:divBdr>
            <w:top w:val="none" w:sz="0" w:space="0" w:color="auto"/>
            <w:left w:val="none" w:sz="0" w:space="0" w:color="auto"/>
            <w:bottom w:val="none" w:sz="0" w:space="0" w:color="auto"/>
            <w:right w:val="none" w:sz="0" w:space="0" w:color="auto"/>
          </w:divBdr>
        </w:div>
        <w:div w:id="1758481933">
          <w:marLeft w:val="640"/>
          <w:marRight w:val="0"/>
          <w:marTop w:val="0"/>
          <w:marBottom w:val="0"/>
          <w:divBdr>
            <w:top w:val="none" w:sz="0" w:space="0" w:color="auto"/>
            <w:left w:val="none" w:sz="0" w:space="0" w:color="auto"/>
            <w:bottom w:val="none" w:sz="0" w:space="0" w:color="auto"/>
            <w:right w:val="none" w:sz="0" w:space="0" w:color="auto"/>
          </w:divBdr>
        </w:div>
        <w:div w:id="1749960688">
          <w:marLeft w:val="640"/>
          <w:marRight w:val="0"/>
          <w:marTop w:val="0"/>
          <w:marBottom w:val="0"/>
          <w:divBdr>
            <w:top w:val="none" w:sz="0" w:space="0" w:color="auto"/>
            <w:left w:val="none" w:sz="0" w:space="0" w:color="auto"/>
            <w:bottom w:val="none" w:sz="0" w:space="0" w:color="auto"/>
            <w:right w:val="none" w:sz="0" w:space="0" w:color="auto"/>
          </w:divBdr>
        </w:div>
        <w:div w:id="1785610858">
          <w:marLeft w:val="640"/>
          <w:marRight w:val="0"/>
          <w:marTop w:val="0"/>
          <w:marBottom w:val="0"/>
          <w:divBdr>
            <w:top w:val="none" w:sz="0" w:space="0" w:color="auto"/>
            <w:left w:val="none" w:sz="0" w:space="0" w:color="auto"/>
            <w:bottom w:val="none" w:sz="0" w:space="0" w:color="auto"/>
            <w:right w:val="none" w:sz="0" w:space="0" w:color="auto"/>
          </w:divBdr>
        </w:div>
        <w:div w:id="2046979013">
          <w:marLeft w:val="640"/>
          <w:marRight w:val="0"/>
          <w:marTop w:val="0"/>
          <w:marBottom w:val="0"/>
          <w:divBdr>
            <w:top w:val="none" w:sz="0" w:space="0" w:color="auto"/>
            <w:left w:val="none" w:sz="0" w:space="0" w:color="auto"/>
            <w:bottom w:val="none" w:sz="0" w:space="0" w:color="auto"/>
            <w:right w:val="none" w:sz="0" w:space="0" w:color="auto"/>
          </w:divBdr>
        </w:div>
        <w:div w:id="2086031656">
          <w:marLeft w:val="640"/>
          <w:marRight w:val="0"/>
          <w:marTop w:val="0"/>
          <w:marBottom w:val="0"/>
          <w:divBdr>
            <w:top w:val="none" w:sz="0" w:space="0" w:color="auto"/>
            <w:left w:val="none" w:sz="0" w:space="0" w:color="auto"/>
            <w:bottom w:val="none" w:sz="0" w:space="0" w:color="auto"/>
            <w:right w:val="none" w:sz="0" w:space="0" w:color="auto"/>
          </w:divBdr>
        </w:div>
        <w:div w:id="2104034079">
          <w:marLeft w:val="640"/>
          <w:marRight w:val="0"/>
          <w:marTop w:val="0"/>
          <w:marBottom w:val="0"/>
          <w:divBdr>
            <w:top w:val="none" w:sz="0" w:space="0" w:color="auto"/>
            <w:left w:val="none" w:sz="0" w:space="0" w:color="auto"/>
            <w:bottom w:val="none" w:sz="0" w:space="0" w:color="auto"/>
            <w:right w:val="none" w:sz="0" w:space="0" w:color="auto"/>
          </w:divBdr>
        </w:div>
        <w:div w:id="1296788630">
          <w:marLeft w:val="640"/>
          <w:marRight w:val="0"/>
          <w:marTop w:val="0"/>
          <w:marBottom w:val="0"/>
          <w:divBdr>
            <w:top w:val="none" w:sz="0" w:space="0" w:color="auto"/>
            <w:left w:val="none" w:sz="0" w:space="0" w:color="auto"/>
            <w:bottom w:val="none" w:sz="0" w:space="0" w:color="auto"/>
            <w:right w:val="none" w:sz="0" w:space="0" w:color="auto"/>
          </w:divBdr>
        </w:div>
        <w:div w:id="1730347094">
          <w:marLeft w:val="640"/>
          <w:marRight w:val="0"/>
          <w:marTop w:val="0"/>
          <w:marBottom w:val="0"/>
          <w:divBdr>
            <w:top w:val="none" w:sz="0" w:space="0" w:color="auto"/>
            <w:left w:val="none" w:sz="0" w:space="0" w:color="auto"/>
            <w:bottom w:val="none" w:sz="0" w:space="0" w:color="auto"/>
            <w:right w:val="none" w:sz="0" w:space="0" w:color="auto"/>
          </w:divBdr>
        </w:div>
        <w:div w:id="1478916754">
          <w:marLeft w:val="640"/>
          <w:marRight w:val="0"/>
          <w:marTop w:val="0"/>
          <w:marBottom w:val="0"/>
          <w:divBdr>
            <w:top w:val="none" w:sz="0" w:space="0" w:color="auto"/>
            <w:left w:val="none" w:sz="0" w:space="0" w:color="auto"/>
            <w:bottom w:val="none" w:sz="0" w:space="0" w:color="auto"/>
            <w:right w:val="none" w:sz="0" w:space="0" w:color="auto"/>
          </w:divBdr>
        </w:div>
        <w:div w:id="1738286196">
          <w:marLeft w:val="640"/>
          <w:marRight w:val="0"/>
          <w:marTop w:val="0"/>
          <w:marBottom w:val="0"/>
          <w:divBdr>
            <w:top w:val="none" w:sz="0" w:space="0" w:color="auto"/>
            <w:left w:val="none" w:sz="0" w:space="0" w:color="auto"/>
            <w:bottom w:val="none" w:sz="0" w:space="0" w:color="auto"/>
            <w:right w:val="none" w:sz="0" w:space="0" w:color="auto"/>
          </w:divBdr>
        </w:div>
        <w:div w:id="148903837">
          <w:marLeft w:val="640"/>
          <w:marRight w:val="0"/>
          <w:marTop w:val="0"/>
          <w:marBottom w:val="0"/>
          <w:divBdr>
            <w:top w:val="none" w:sz="0" w:space="0" w:color="auto"/>
            <w:left w:val="none" w:sz="0" w:space="0" w:color="auto"/>
            <w:bottom w:val="none" w:sz="0" w:space="0" w:color="auto"/>
            <w:right w:val="none" w:sz="0" w:space="0" w:color="auto"/>
          </w:divBdr>
        </w:div>
      </w:divsChild>
    </w:div>
    <w:div w:id="1933925571">
      <w:bodyDiv w:val="1"/>
      <w:marLeft w:val="0"/>
      <w:marRight w:val="0"/>
      <w:marTop w:val="0"/>
      <w:marBottom w:val="0"/>
      <w:divBdr>
        <w:top w:val="none" w:sz="0" w:space="0" w:color="auto"/>
        <w:left w:val="none" w:sz="0" w:space="0" w:color="auto"/>
        <w:bottom w:val="none" w:sz="0" w:space="0" w:color="auto"/>
        <w:right w:val="none" w:sz="0" w:space="0" w:color="auto"/>
      </w:divBdr>
      <w:divsChild>
        <w:div w:id="1708070172">
          <w:marLeft w:val="640"/>
          <w:marRight w:val="0"/>
          <w:marTop w:val="0"/>
          <w:marBottom w:val="0"/>
          <w:divBdr>
            <w:top w:val="none" w:sz="0" w:space="0" w:color="auto"/>
            <w:left w:val="none" w:sz="0" w:space="0" w:color="auto"/>
            <w:bottom w:val="none" w:sz="0" w:space="0" w:color="auto"/>
            <w:right w:val="none" w:sz="0" w:space="0" w:color="auto"/>
          </w:divBdr>
        </w:div>
        <w:div w:id="1843200716">
          <w:marLeft w:val="640"/>
          <w:marRight w:val="0"/>
          <w:marTop w:val="0"/>
          <w:marBottom w:val="0"/>
          <w:divBdr>
            <w:top w:val="none" w:sz="0" w:space="0" w:color="auto"/>
            <w:left w:val="none" w:sz="0" w:space="0" w:color="auto"/>
            <w:bottom w:val="none" w:sz="0" w:space="0" w:color="auto"/>
            <w:right w:val="none" w:sz="0" w:space="0" w:color="auto"/>
          </w:divBdr>
        </w:div>
        <w:div w:id="1714038658">
          <w:marLeft w:val="640"/>
          <w:marRight w:val="0"/>
          <w:marTop w:val="0"/>
          <w:marBottom w:val="0"/>
          <w:divBdr>
            <w:top w:val="none" w:sz="0" w:space="0" w:color="auto"/>
            <w:left w:val="none" w:sz="0" w:space="0" w:color="auto"/>
            <w:bottom w:val="none" w:sz="0" w:space="0" w:color="auto"/>
            <w:right w:val="none" w:sz="0" w:space="0" w:color="auto"/>
          </w:divBdr>
        </w:div>
        <w:div w:id="1055355230">
          <w:marLeft w:val="640"/>
          <w:marRight w:val="0"/>
          <w:marTop w:val="0"/>
          <w:marBottom w:val="0"/>
          <w:divBdr>
            <w:top w:val="none" w:sz="0" w:space="0" w:color="auto"/>
            <w:left w:val="none" w:sz="0" w:space="0" w:color="auto"/>
            <w:bottom w:val="none" w:sz="0" w:space="0" w:color="auto"/>
            <w:right w:val="none" w:sz="0" w:space="0" w:color="auto"/>
          </w:divBdr>
        </w:div>
        <w:div w:id="1446071631">
          <w:marLeft w:val="640"/>
          <w:marRight w:val="0"/>
          <w:marTop w:val="0"/>
          <w:marBottom w:val="0"/>
          <w:divBdr>
            <w:top w:val="none" w:sz="0" w:space="0" w:color="auto"/>
            <w:left w:val="none" w:sz="0" w:space="0" w:color="auto"/>
            <w:bottom w:val="none" w:sz="0" w:space="0" w:color="auto"/>
            <w:right w:val="none" w:sz="0" w:space="0" w:color="auto"/>
          </w:divBdr>
        </w:div>
        <w:div w:id="1723288561">
          <w:marLeft w:val="640"/>
          <w:marRight w:val="0"/>
          <w:marTop w:val="0"/>
          <w:marBottom w:val="0"/>
          <w:divBdr>
            <w:top w:val="none" w:sz="0" w:space="0" w:color="auto"/>
            <w:left w:val="none" w:sz="0" w:space="0" w:color="auto"/>
            <w:bottom w:val="none" w:sz="0" w:space="0" w:color="auto"/>
            <w:right w:val="none" w:sz="0" w:space="0" w:color="auto"/>
          </w:divBdr>
        </w:div>
        <w:div w:id="15540543">
          <w:marLeft w:val="640"/>
          <w:marRight w:val="0"/>
          <w:marTop w:val="0"/>
          <w:marBottom w:val="0"/>
          <w:divBdr>
            <w:top w:val="none" w:sz="0" w:space="0" w:color="auto"/>
            <w:left w:val="none" w:sz="0" w:space="0" w:color="auto"/>
            <w:bottom w:val="none" w:sz="0" w:space="0" w:color="auto"/>
            <w:right w:val="none" w:sz="0" w:space="0" w:color="auto"/>
          </w:divBdr>
        </w:div>
        <w:div w:id="1938713455">
          <w:marLeft w:val="640"/>
          <w:marRight w:val="0"/>
          <w:marTop w:val="0"/>
          <w:marBottom w:val="0"/>
          <w:divBdr>
            <w:top w:val="none" w:sz="0" w:space="0" w:color="auto"/>
            <w:left w:val="none" w:sz="0" w:space="0" w:color="auto"/>
            <w:bottom w:val="none" w:sz="0" w:space="0" w:color="auto"/>
            <w:right w:val="none" w:sz="0" w:space="0" w:color="auto"/>
          </w:divBdr>
        </w:div>
        <w:div w:id="746852423">
          <w:marLeft w:val="640"/>
          <w:marRight w:val="0"/>
          <w:marTop w:val="0"/>
          <w:marBottom w:val="0"/>
          <w:divBdr>
            <w:top w:val="none" w:sz="0" w:space="0" w:color="auto"/>
            <w:left w:val="none" w:sz="0" w:space="0" w:color="auto"/>
            <w:bottom w:val="none" w:sz="0" w:space="0" w:color="auto"/>
            <w:right w:val="none" w:sz="0" w:space="0" w:color="auto"/>
          </w:divBdr>
        </w:div>
        <w:div w:id="1967659105">
          <w:marLeft w:val="640"/>
          <w:marRight w:val="0"/>
          <w:marTop w:val="0"/>
          <w:marBottom w:val="0"/>
          <w:divBdr>
            <w:top w:val="none" w:sz="0" w:space="0" w:color="auto"/>
            <w:left w:val="none" w:sz="0" w:space="0" w:color="auto"/>
            <w:bottom w:val="none" w:sz="0" w:space="0" w:color="auto"/>
            <w:right w:val="none" w:sz="0" w:space="0" w:color="auto"/>
          </w:divBdr>
        </w:div>
        <w:div w:id="1640920927">
          <w:marLeft w:val="640"/>
          <w:marRight w:val="0"/>
          <w:marTop w:val="0"/>
          <w:marBottom w:val="0"/>
          <w:divBdr>
            <w:top w:val="none" w:sz="0" w:space="0" w:color="auto"/>
            <w:left w:val="none" w:sz="0" w:space="0" w:color="auto"/>
            <w:bottom w:val="none" w:sz="0" w:space="0" w:color="auto"/>
            <w:right w:val="none" w:sz="0" w:space="0" w:color="auto"/>
          </w:divBdr>
        </w:div>
        <w:div w:id="379790814">
          <w:marLeft w:val="640"/>
          <w:marRight w:val="0"/>
          <w:marTop w:val="0"/>
          <w:marBottom w:val="0"/>
          <w:divBdr>
            <w:top w:val="none" w:sz="0" w:space="0" w:color="auto"/>
            <w:left w:val="none" w:sz="0" w:space="0" w:color="auto"/>
            <w:bottom w:val="none" w:sz="0" w:space="0" w:color="auto"/>
            <w:right w:val="none" w:sz="0" w:space="0" w:color="auto"/>
          </w:divBdr>
        </w:div>
        <w:div w:id="1500736454">
          <w:marLeft w:val="640"/>
          <w:marRight w:val="0"/>
          <w:marTop w:val="0"/>
          <w:marBottom w:val="0"/>
          <w:divBdr>
            <w:top w:val="none" w:sz="0" w:space="0" w:color="auto"/>
            <w:left w:val="none" w:sz="0" w:space="0" w:color="auto"/>
            <w:bottom w:val="none" w:sz="0" w:space="0" w:color="auto"/>
            <w:right w:val="none" w:sz="0" w:space="0" w:color="auto"/>
          </w:divBdr>
        </w:div>
        <w:div w:id="560869814">
          <w:marLeft w:val="640"/>
          <w:marRight w:val="0"/>
          <w:marTop w:val="0"/>
          <w:marBottom w:val="0"/>
          <w:divBdr>
            <w:top w:val="none" w:sz="0" w:space="0" w:color="auto"/>
            <w:left w:val="none" w:sz="0" w:space="0" w:color="auto"/>
            <w:bottom w:val="none" w:sz="0" w:space="0" w:color="auto"/>
            <w:right w:val="none" w:sz="0" w:space="0" w:color="auto"/>
          </w:divBdr>
        </w:div>
        <w:div w:id="894774773">
          <w:marLeft w:val="640"/>
          <w:marRight w:val="0"/>
          <w:marTop w:val="0"/>
          <w:marBottom w:val="0"/>
          <w:divBdr>
            <w:top w:val="none" w:sz="0" w:space="0" w:color="auto"/>
            <w:left w:val="none" w:sz="0" w:space="0" w:color="auto"/>
            <w:bottom w:val="none" w:sz="0" w:space="0" w:color="auto"/>
            <w:right w:val="none" w:sz="0" w:space="0" w:color="auto"/>
          </w:divBdr>
        </w:div>
        <w:div w:id="604191477">
          <w:marLeft w:val="640"/>
          <w:marRight w:val="0"/>
          <w:marTop w:val="0"/>
          <w:marBottom w:val="0"/>
          <w:divBdr>
            <w:top w:val="none" w:sz="0" w:space="0" w:color="auto"/>
            <w:left w:val="none" w:sz="0" w:space="0" w:color="auto"/>
            <w:bottom w:val="none" w:sz="0" w:space="0" w:color="auto"/>
            <w:right w:val="none" w:sz="0" w:space="0" w:color="auto"/>
          </w:divBdr>
        </w:div>
        <w:div w:id="1576237575">
          <w:marLeft w:val="640"/>
          <w:marRight w:val="0"/>
          <w:marTop w:val="0"/>
          <w:marBottom w:val="0"/>
          <w:divBdr>
            <w:top w:val="none" w:sz="0" w:space="0" w:color="auto"/>
            <w:left w:val="none" w:sz="0" w:space="0" w:color="auto"/>
            <w:bottom w:val="none" w:sz="0" w:space="0" w:color="auto"/>
            <w:right w:val="none" w:sz="0" w:space="0" w:color="auto"/>
          </w:divBdr>
        </w:div>
        <w:div w:id="215893677">
          <w:marLeft w:val="640"/>
          <w:marRight w:val="0"/>
          <w:marTop w:val="0"/>
          <w:marBottom w:val="0"/>
          <w:divBdr>
            <w:top w:val="none" w:sz="0" w:space="0" w:color="auto"/>
            <w:left w:val="none" w:sz="0" w:space="0" w:color="auto"/>
            <w:bottom w:val="none" w:sz="0" w:space="0" w:color="auto"/>
            <w:right w:val="none" w:sz="0" w:space="0" w:color="auto"/>
          </w:divBdr>
        </w:div>
        <w:div w:id="1934899474">
          <w:marLeft w:val="640"/>
          <w:marRight w:val="0"/>
          <w:marTop w:val="0"/>
          <w:marBottom w:val="0"/>
          <w:divBdr>
            <w:top w:val="none" w:sz="0" w:space="0" w:color="auto"/>
            <w:left w:val="none" w:sz="0" w:space="0" w:color="auto"/>
            <w:bottom w:val="none" w:sz="0" w:space="0" w:color="auto"/>
            <w:right w:val="none" w:sz="0" w:space="0" w:color="auto"/>
          </w:divBdr>
        </w:div>
        <w:div w:id="69624990">
          <w:marLeft w:val="640"/>
          <w:marRight w:val="0"/>
          <w:marTop w:val="0"/>
          <w:marBottom w:val="0"/>
          <w:divBdr>
            <w:top w:val="none" w:sz="0" w:space="0" w:color="auto"/>
            <w:left w:val="none" w:sz="0" w:space="0" w:color="auto"/>
            <w:bottom w:val="none" w:sz="0" w:space="0" w:color="auto"/>
            <w:right w:val="none" w:sz="0" w:space="0" w:color="auto"/>
          </w:divBdr>
        </w:div>
        <w:div w:id="851649569">
          <w:marLeft w:val="640"/>
          <w:marRight w:val="0"/>
          <w:marTop w:val="0"/>
          <w:marBottom w:val="0"/>
          <w:divBdr>
            <w:top w:val="none" w:sz="0" w:space="0" w:color="auto"/>
            <w:left w:val="none" w:sz="0" w:space="0" w:color="auto"/>
            <w:bottom w:val="none" w:sz="0" w:space="0" w:color="auto"/>
            <w:right w:val="none" w:sz="0" w:space="0" w:color="auto"/>
          </w:divBdr>
        </w:div>
        <w:div w:id="558976260">
          <w:marLeft w:val="640"/>
          <w:marRight w:val="0"/>
          <w:marTop w:val="0"/>
          <w:marBottom w:val="0"/>
          <w:divBdr>
            <w:top w:val="none" w:sz="0" w:space="0" w:color="auto"/>
            <w:left w:val="none" w:sz="0" w:space="0" w:color="auto"/>
            <w:bottom w:val="none" w:sz="0" w:space="0" w:color="auto"/>
            <w:right w:val="none" w:sz="0" w:space="0" w:color="auto"/>
          </w:divBdr>
        </w:div>
        <w:div w:id="781462947">
          <w:marLeft w:val="640"/>
          <w:marRight w:val="0"/>
          <w:marTop w:val="0"/>
          <w:marBottom w:val="0"/>
          <w:divBdr>
            <w:top w:val="none" w:sz="0" w:space="0" w:color="auto"/>
            <w:left w:val="none" w:sz="0" w:space="0" w:color="auto"/>
            <w:bottom w:val="none" w:sz="0" w:space="0" w:color="auto"/>
            <w:right w:val="none" w:sz="0" w:space="0" w:color="auto"/>
          </w:divBdr>
        </w:div>
        <w:div w:id="1218471446">
          <w:marLeft w:val="640"/>
          <w:marRight w:val="0"/>
          <w:marTop w:val="0"/>
          <w:marBottom w:val="0"/>
          <w:divBdr>
            <w:top w:val="none" w:sz="0" w:space="0" w:color="auto"/>
            <w:left w:val="none" w:sz="0" w:space="0" w:color="auto"/>
            <w:bottom w:val="none" w:sz="0" w:space="0" w:color="auto"/>
            <w:right w:val="none" w:sz="0" w:space="0" w:color="auto"/>
          </w:divBdr>
        </w:div>
        <w:div w:id="202786551">
          <w:marLeft w:val="640"/>
          <w:marRight w:val="0"/>
          <w:marTop w:val="0"/>
          <w:marBottom w:val="0"/>
          <w:divBdr>
            <w:top w:val="none" w:sz="0" w:space="0" w:color="auto"/>
            <w:left w:val="none" w:sz="0" w:space="0" w:color="auto"/>
            <w:bottom w:val="none" w:sz="0" w:space="0" w:color="auto"/>
            <w:right w:val="none" w:sz="0" w:space="0" w:color="auto"/>
          </w:divBdr>
        </w:div>
        <w:div w:id="79300995">
          <w:marLeft w:val="640"/>
          <w:marRight w:val="0"/>
          <w:marTop w:val="0"/>
          <w:marBottom w:val="0"/>
          <w:divBdr>
            <w:top w:val="none" w:sz="0" w:space="0" w:color="auto"/>
            <w:left w:val="none" w:sz="0" w:space="0" w:color="auto"/>
            <w:bottom w:val="none" w:sz="0" w:space="0" w:color="auto"/>
            <w:right w:val="none" w:sz="0" w:space="0" w:color="auto"/>
          </w:divBdr>
        </w:div>
        <w:div w:id="1631403311">
          <w:marLeft w:val="640"/>
          <w:marRight w:val="0"/>
          <w:marTop w:val="0"/>
          <w:marBottom w:val="0"/>
          <w:divBdr>
            <w:top w:val="none" w:sz="0" w:space="0" w:color="auto"/>
            <w:left w:val="none" w:sz="0" w:space="0" w:color="auto"/>
            <w:bottom w:val="none" w:sz="0" w:space="0" w:color="auto"/>
            <w:right w:val="none" w:sz="0" w:space="0" w:color="auto"/>
          </w:divBdr>
        </w:div>
        <w:div w:id="1533886726">
          <w:marLeft w:val="640"/>
          <w:marRight w:val="0"/>
          <w:marTop w:val="0"/>
          <w:marBottom w:val="0"/>
          <w:divBdr>
            <w:top w:val="none" w:sz="0" w:space="0" w:color="auto"/>
            <w:left w:val="none" w:sz="0" w:space="0" w:color="auto"/>
            <w:bottom w:val="none" w:sz="0" w:space="0" w:color="auto"/>
            <w:right w:val="none" w:sz="0" w:space="0" w:color="auto"/>
          </w:divBdr>
        </w:div>
        <w:div w:id="354233639">
          <w:marLeft w:val="640"/>
          <w:marRight w:val="0"/>
          <w:marTop w:val="0"/>
          <w:marBottom w:val="0"/>
          <w:divBdr>
            <w:top w:val="none" w:sz="0" w:space="0" w:color="auto"/>
            <w:left w:val="none" w:sz="0" w:space="0" w:color="auto"/>
            <w:bottom w:val="none" w:sz="0" w:space="0" w:color="auto"/>
            <w:right w:val="none" w:sz="0" w:space="0" w:color="auto"/>
          </w:divBdr>
        </w:div>
        <w:div w:id="1266234635">
          <w:marLeft w:val="640"/>
          <w:marRight w:val="0"/>
          <w:marTop w:val="0"/>
          <w:marBottom w:val="0"/>
          <w:divBdr>
            <w:top w:val="none" w:sz="0" w:space="0" w:color="auto"/>
            <w:left w:val="none" w:sz="0" w:space="0" w:color="auto"/>
            <w:bottom w:val="none" w:sz="0" w:space="0" w:color="auto"/>
            <w:right w:val="none" w:sz="0" w:space="0" w:color="auto"/>
          </w:divBdr>
        </w:div>
        <w:div w:id="1835492123">
          <w:marLeft w:val="640"/>
          <w:marRight w:val="0"/>
          <w:marTop w:val="0"/>
          <w:marBottom w:val="0"/>
          <w:divBdr>
            <w:top w:val="none" w:sz="0" w:space="0" w:color="auto"/>
            <w:left w:val="none" w:sz="0" w:space="0" w:color="auto"/>
            <w:bottom w:val="none" w:sz="0" w:space="0" w:color="auto"/>
            <w:right w:val="none" w:sz="0" w:space="0" w:color="auto"/>
          </w:divBdr>
        </w:div>
        <w:div w:id="587881931">
          <w:marLeft w:val="640"/>
          <w:marRight w:val="0"/>
          <w:marTop w:val="0"/>
          <w:marBottom w:val="0"/>
          <w:divBdr>
            <w:top w:val="none" w:sz="0" w:space="0" w:color="auto"/>
            <w:left w:val="none" w:sz="0" w:space="0" w:color="auto"/>
            <w:bottom w:val="none" w:sz="0" w:space="0" w:color="auto"/>
            <w:right w:val="none" w:sz="0" w:space="0" w:color="auto"/>
          </w:divBdr>
        </w:div>
        <w:div w:id="1595045277">
          <w:marLeft w:val="640"/>
          <w:marRight w:val="0"/>
          <w:marTop w:val="0"/>
          <w:marBottom w:val="0"/>
          <w:divBdr>
            <w:top w:val="none" w:sz="0" w:space="0" w:color="auto"/>
            <w:left w:val="none" w:sz="0" w:space="0" w:color="auto"/>
            <w:bottom w:val="none" w:sz="0" w:space="0" w:color="auto"/>
            <w:right w:val="none" w:sz="0" w:space="0" w:color="auto"/>
          </w:divBdr>
        </w:div>
        <w:div w:id="624313990">
          <w:marLeft w:val="640"/>
          <w:marRight w:val="0"/>
          <w:marTop w:val="0"/>
          <w:marBottom w:val="0"/>
          <w:divBdr>
            <w:top w:val="none" w:sz="0" w:space="0" w:color="auto"/>
            <w:left w:val="none" w:sz="0" w:space="0" w:color="auto"/>
            <w:bottom w:val="none" w:sz="0" w:space="0" w:color="auto"/>
            <w:right w:val="none" w:sz="0" w:space="0" w:color="auto"/>
          </w:divBdr>
        </w:div>
        <w:div w:id="243683064">
          <w:marLeft w:val="640"/>
          <w:marRight w:val="0"/>
          <w:marTop w:val="0"/>
          <w:marBottom w:val="0"/>
          <w:divBdr>
            <w:top w:val="none" w:sz="0" w:space="0" w:color="auto"/>
            <w:left w:val="none" w:sz="0" w:space="0" w:color="auto"/>
            <w:bottom w:val="none" w:sz="0" w:space="0" w:color="auto"/>
            <w:right w:val="none" w:sz="0" w:space="0" w:color="auto"/>
          </w:divBdr>
        </w:div>
        <w:div w:id="533857115">
          <w:marLeft w:val="640"/>
          <w:marRight w:val="0"/>
          <w:marTop w:val="0"/>
          <w:marBottom w:val="0"/>
          <w:divBdr>
            <w:top w:val="none" w:sz="0" w:space="0" w:color="auto"/>
            <w:left w:val="none" w:sz="0" w:space="0" w:color="auto"/>
            <w:bottom w:val="none" w:sz="0" w:space="0" w:color="auto"/>
            <w:right w:val="none" w:sz="0" w:space="0" w:color="auto"/>
          </w:divBdr>
        </w:div>
        <w:div w:id="1393231900">
          <w:marLeft w:val="640"/>
          <w:marRight w:val="0"/>
          <w:marTop w:val="0"/>
          <w:marBottom w:val="0"/>
          <w:divBdr>
            <w:top w:val="none" w:sz="0" w:space="0" w:color="auto"/>
            <w:left w:val="none" w:sz="0" w:space="0" w:color="auto"/>
            <w:bottom w:val="none" w:sz="0" w:space="0" w:color="auto"/>
            <w:right w:val="none" w:sz="0" w:space="0" w:color="auto"/>
          </w:divBdr>
        </w:div>
        <w:div w:id="472604625">
          <w:marLeft w:val="640"/>
          <w:marRight w:val="0"/>
          <w:marTop w:val="0"/>
          <w:marBottom w:val="0"/>
          <w:divBdr>
            <w:top w:val="none" w:sz="0" w:space="0" w:color="auto"/>
            <w:left w:val="none" w:sz="0" w:space="0" w:color="auto"/>
            <w:bottom w:val="none" w:sz="0" w:space="0" w:color="auto"/>
            <w:right w:val="none" w:sz="0" w:space="0" w:color="auto"/>
          </w:divBdr>
        </w:div>
        <w:div w:id="2046363005">
          <w:marLeft w:val="640"/>
          <w:marRight w:val="0"/>
          <w:marTop w:val="0"/>
          <w:marBottom w:val="0"/>
          <w:divBdr>
            <w:top w:val="none" w:sz="0" w:space="0" w:color="auto"/>
            <w:left w:val="none" w:sz="0" w:space="0" w:color="auto"/>
            <w:bottom w:val="none" w:sz="0" w:space="0" w:color="auto"/>
            <w:right w:val="none" w:sz="0" w:space="0" w:color="auto"/>
          </w:divBdr>
        </w:div>
        <w:div w:id="502475971">
          <w:marLeft w:val="640"/>
          <w:marRight w:val="0"/>
          <w:marTop w:val="0"/>
          <w:marBottom w:val="0"/>
          <w:divBdr>
            <w:top w:val="none" w:sz="0" w:space="0" w:color="auto"/>
            <w:left w:val="none" w:sz="0" w:space="0" w:color="auto"/>
            <w:bottom w:val="none" w:sz="0" w:space="0" w:color="auto"/>
            <w:right w:val="none" w:sz="0" w:space="0" w:color="auto"/>
          </w:divBdr>
        </w:div>
        <w:div w:id="1528366608">
          <w:marLeft w:val="640"/>
          <w:marRight w:val="0"/>
          <w:marTop w:val="0"/>
          <w:marBottom w:val="0"/>
          <w:divBdr>
            <w:top w:val="none" w:sz="0" w:space="0" w:color="auto"/>
            <w:left w:val="none" w:sz="0" w:space="0" w:color="auto"/>
            <w:bottom w:val="none" w:sz="0" w:space="0" w:color="auto"/>
            <w:right w:val="none" w:sz="0" w:space="0" w:color="auto"/>
          </w:divBdr>
        </w:div>
        <w:div w:id="419909564">
          <w:marLeft w:val="640"/>
          <w:marRight w:val="0"/>
          <w:marTop w:val="0"/>
          <w:marBottom w:val="0"/>
          <w:divBdr>
            <w:top w:val="none" w:sz="0" w:space="0" w:color="auto"/>
            <w:left w:val="none" w:sz="0" w:space="0" w:color="auto"/>
            <w:bottom w:val="none" w:sz="0" w:space="0" w:color="auto"/>
            <w:right w:val="none" w:sz="0" w:space="0" w:color="auto"/>
          </w:divBdr>
        </w:div>
      </w:divsChild>
    </w:div>
    <w:div w:id="1942562530">
      <w:bodyDiv w:val="1"/>
      <w:marLeft w:val="0"/>
      <w:marRight w:val="0"/>
      <w:marTop w:val="0"/>
      <w:marBottom w:val="0"/>
      <w:divBdr>
        <w:top w:val="none" w:sz="0" w:space="0" w:color="auto"/>
        <w:left w:val="none" w:sz="0" w:space="0" w:color="auto"/>
        <w:bottom w:val="none" w:sz="0" w:space="0" w:color="auto"/>
        <w:right w:val="none" w:sz="0" w:space="0" w:color="auto"/>
      </w:divBdr>
      <w:divsChild>
        <w:div w:id="1641570778">
          <w:marLeft w:val="480"/>
          <w:marRight w:val="0"/>
          <w:marTop w:val="0"/>
          <w:marBottom w:val="0"/>
          <w:divBdr>
            <w:top w:val="none" w:sz="0" w:space="0" w:color="auto"/>
            <w:left w:val="none" w:sz="0" w:space="0" w:color="auto"/>
            <w:bottom w:val="none" w:sz="0" w:space="0" w:color="auto"/>
            <w:right w:val="none" w:sz="0" w:space="0" w:color="auto"/>
          </w:divBdr>
        </w:div>
        <w:div w:id="2097704363">
          <w:marLeft w:val="480"/>
          <w:marRight w:val="0"/>
          <w:marTop w:val="0"/>
          <w:marBottom w:val="0"/>
          <w:divBdr>
            <w:top w:val="none" w:sz="0" w:space="0" w:color="auto"/>
            <w:left w:val="none" w:sz="0" w:space="0" w:color="auto"/>
            <w:bottom w:val="none" w:sz="0" w:space="0" w:color="auto"/>
            <w:right w:val="none" w:sz="0" w:space="0" w:color="auto"/>
          </w:divBdr>
        </w:div>
        <w:div w:id="1949390197">
          <w:marLeft w:val="480"/>
          <w:marRight w:val="0"/>
          <w:marTop w:val="0"/>
          <w:marBottom w:val="0"/>
          <w:divBdr>
            <w:top w:val="none" w:sz="0" w:space="0" w:color="auto"/>
            <w:left w:val="none" w:sz="0" w:space="0" w:color="auto"/>
            <w:bottom w:val="none" w:sz="0" w:space="0" w:color="auto"/>
            <w:right w:val="none" w:sz="0" w:space="0" w:color="auto"/>
          </w:divBdr>
        </w:div>
        <w:div w:id="116877490">
          <w:marLeft w:val="480"/>
          <w:marRight w:val="0"/>
          <w:marTop w:val="0"/>
          <w:marBottom w:val="0"/>
          <w:divBdr>
            <w:top w:val="none" w:sz="0" w:space="0" w:color="auto"/>
            <w:left w:val="none" w:sz="0" w:space="0" w:color="auto"/>
            <w:bottom w:val="none" w:sz="0" w:space="0" w:color="auto"/>
            <w:right w:val="none" w:sz="0" w:space="0" w:color="auto"/>
          </w:divBdr>
        </w:div>
        <w:div w:id="693455675">
          <w:marLeft w:val="480"/>
          <w:marRight w:val="0"/>
          <w:marTop w:val="0"/>
          <w:marBottom w:val="0"/>
          <w:divBdr>
            <w:top w:val="none" w:sz="0" w:space="0" w:color="auto"/>
            <w:left w:val="none" w:sz="0" w:space="0" w:color="auto"/>
            <w:bottom w:val="none" w:sz="0" w:space="0" w:color="auto"/>
            <w:right w:val="none" w:sz="0" w:space="0" w:color="auto"/>
          </w:divBdr>
        </w:div>
        <w:div w:id="760831917">
          <w:marLeft w:val="480"/>
          <w:marRight w:val="0"/>
          <w:marTop w:val="0"/>
          <w:marBottom w:val="0"/>
          <w:divBdr>
            <w:top w:val="none" w:sz="0" w:space="0" w:color="auto"/>
            <w:left w:val="none" w:sz="0" w:space="0" w:color="auto"/>
            <w:bottom w:val="none" w:sz="0" w:space="0" w:color="auto"/>
            <w:right w:val="none" w:sz="0" w:space="0" w:color="auto"/>
          </w:divBdr>
        </w:div>
        <w:div w:id="333411356">
          <w:marLeft w:val="480"/>
          <w:marRight w:val="0"/>
          <w:marTop w:val="0"/>
          <w:marBottom w:val="0"/>
          <w:divBdr>
            <w:top w:val="none" w:sz="0" w:space="0" w:color="auto"/>
            <w:left w:val="none" w:sz="0" w:space="0" w:color="auto"/>
            <w:bottom w:val="none" w:sz="0" w:space="0" w:color="auto"/>
            <w:right w:val="none" w:sz="0" w:space="0" w:color="auto"/>
          </w:divBdr>
        </w:div>
        <w:div w:id="2018269386">
          <w:marLeft w:val="480"/>
          <w:marRight w:val="0"/>
          <w:marTop w:val="0"/>
          <w:marBottom w:val="0"/>
          <w:divBdr>
            <w:top w:val="none" w:sz="0" w:space="0" w:color="auto"/>
            <w:left w:val="none" w:sz="0" w:space="0" w:color="auto"/>
            <w:bottom w:val="none" w:sz="0" w:space="0" w:color="auto"/>
            <w:right w:val="none" w:sz="0" w:space="0" w:color="auto"/>
          </w:divBdr>
        </w:div>
        <w:div w:id="1554728391">
          <w:marLeft w:val="480"/>
          <w:marRight w:val="0"/>
          <w:marTop w:val="0"/>
          <w:marBottom w:val="0"/>
          <w:divBdr>
            <w:top w:val="none" w:sz="0" w:space="0" w:color="auto"/>
            <w:left w:val="none" w:sz="0" w:space="0" w:color="auto"/>
            <w:bottom w:val="none" w:sz="0" w:space="0" w:color="auto"/>
            <w:right w:val="none" w:sz="0" w:space="0" w:color="auto"/>
          </w:divBdr>
        </w:div>
        <w:div w:id="298458701">
          <w:marLeft w:val="480"/>
          <w:marRight w:val="0"/>
          <w:marTop w:val="0"/>
          <w:marBottom w:val="0"/>
          <w:divBdr>
            <w:top w:val="none" w:sz="0" w:space="0" w:color="auto"/>
            <w:left w:val="none" w:sz="0" w:space="0" w:color="auto"/>
            <w:bottom w:val="none" w:sz="0" w:space="0" w:color="auto"/>
            <w:right w:val="none" w:sz="0" w:space="0" w:color="auto"/>
          </w:divBdr>
        </w:div>
        <w:div w:id="87969668">
          <w:marLeft w:val="480"/>
          <w:marRight w:val="0"/>
          <w:marTop w:val="0"/>
          <w:marBottom w:val="0"/>
          <w:divBdr>
            <w:top w:val="none" w:sz="0" w:space="0" w:color="auto"/>
            <w:left w:val="none" w:sz="0" w:space="0" w:color="auto"/>
            <w:bottom w:val="none" w:sz="0" w:space="0" w:color="auto"/>
            <w:right w:val="none" w:sz="0" w:space="0" w:color="auto"/>
          </w:divBdr>
        </w:div>
        <w:div w:id="184952488">
          <w:marLeft w:val="480"/>
          <w:marRight w:val="0"/>
          <w:marTop w:val="0"/>
          <w:marBottom w:val="0"/>
          <w:divBdr>
            <w:top w:val="none" w:sz="0" w:space="0" w:color="auto"/>
            <w:left w:val="none" w:sz="0" w:space="0" w:color="auto"/>
            <w:bottom w:val="none" w:sz="0" w:space="0" w:color="auto"/>
            <w:right w:val="none" w:sz="0" w:space="0" w:color="auto"/>
          </w:divBdr>
        </w:div>
        <w:div w:id="471410378">
          <w:marLeft w:val="480"/>
          <w:marRight w:val="0"/>
          <w:marTop w:val="0"/>
          <w:marBottom w:val="0"/>
          <w:divBdr>
            <w:top w:val="none" w:sz="0" w:space="0" w:color="auto"/>
            <w:left w:val="none" w:sz="0" w:space="0" w:color="auto"/>
            <w:bottom w:val="none" w:sz="0" w:space="0" w:color="auto"/>
            <w:right w:val="none" w:sz="0" w:space="0" w:color="auto"/>
          </w:divBdr>
        </w:div>
        <w:div w:id="367754695">
          <w:marLeft w:val="480"/>
          <w:marRight w:val="0"/>
          <w:marTop w:val="0"/>
          <w:marBottom w:val="0"/>
          <w:divBdr>
            <w:top w:val="none" w:sz="0" w:space="0" w:color="auto"/>
            <w:left w:val="none" w:sz="0" w:space="0" w:color="auto"/>
            <w:bottom w:val="none" w:sz="0" w:space="0" w:color="auto"/>
            <w:right w:val="none" w:sz="0" w:space="0" w:color="auto"/>
          </w:divBdr>
        </w:div>
        <w:div w:id="1766152990">
          <w:marLeft w:val="480"/>
          <w:marRight w:val="0"/>
          <w:marTop w:val="0"/>
          <w:marBottom w:val="0"/>
          <w:divBdr>
            <w:top w:val="none" w:sz="0" w:space="0" w:color="auto"/>
            <w:left w:val="none" w:sz="0" w:space="0" w:color="auto"/>
            <w:bottom w:val="none" w:sz="0" w:space="0" w:color="auto"/>
            <w:right w:val="none" w:sz="0" w:space="0" w:color="auto"/>
          </w:divBdr>
        </w:div>
        <w:div w:id="594634458">
          <w:marLeft w:val="480"/>
          <w:marRight w:val="0"/>
          <w:marTop w:val="0"/>
          <w:marBottom w:val="0"/>
          <w:divBdr>
            <w:top w:val="none" w:sz="0" w:space="0" w:color="auto"/>
            <w:left w:val="none" w:sz="0" w:space="0" w:color="auto"/>
            <w:bottom w:val="none" w:sz="0" w:space="0" w:color="auto"/>
            <w:right w:val="none" w:sz="0" w:space="0" w:color="auto"/>
          </w:divBdr>
        </w:div>
        <w:div w:id="1698382674">
          <w:marLeft w:val="480"/>
          <w:marRight w:val="0"/>
          <w:marTop w:val="0"/>
          <w:marBottom w:val="0"/>
          <w:divBdr>
            <w:top w:val="none" w:sz="0" w:space="0" w:color="auto"/>
            <w:left w:val="none" w:sz="0" w:space="0" w:color="auto"/>
            <w:bottom w:val="none" w:sz="0" w:space="0" w:color="auto"/>
            <w:right w:val="none" w:sz="0" w:space="0" w:color="auto"/>
          </w:divBdr>
        </w:div>
        <w:div w:id="1118377537">
          <w:marLeft w:val="480"/>
          <w:marRight w:val="0"/>
          <w:marTop w:val="0"/>
          <w:marBottom w:val="0"/>
          <w:divBdr>
            <w:top w:val="none" w:sz="0" w:space="0" w:color="auto"/>
            <w:left w:val="none" w:sz="0" w:space="0" w:color="auto"/>
            <w:bottom w:val="none" w:sz="0" w:space="0" w:color="auto"/>
            <w:right w:val="none" w:sz="0" w:space="0" w:color="auto"/>
          </w:divBdr>
        </w:div>
        <w:div w:id="1028674697">
          <w:marLeft w:val="480"/>
          <w:marRight w:val="0"/>
          <w:marTop w:val="0"/>
          <w:marBottom w:val="0"/>
          <w:divBdr>
            <w:top w:val="none" w:sz="0" w:space="0" w:color="auto"/>
            <w:left w:val="none" w:sz="0" w:space="0" w:color="auto"/>
            <w:bottom w:val="none" w:sz="0" w:space="0" w:color="auto"/>
            <w:right w:val="none" w:sz="0" w:space="0" w:color="auto"/>
          </w:divBdr>
        </w:div>
        <w:div w:id="1020399182">
          <w:marLeft w:val="480"/>
          <w:marRight w:val="0"/>
          <w:marTop w:val="0"/>
          <w:marBottom w:val="0"/>
          <w:divBdr>
            <w:top w:val="none" w:sz="0" w:space="0" w:color="auto"/>
            <w:left w:val="none" w:sz="0" w:space="0" w:color="auto"/>
            <w:bottom w:val="none" w:sz="0" w:space="0" w:color="auto"/>
            <w:right w:val="none" w:sz="0" w:space="0" w:color="auto"/>
          </w:divBdr>
        </w:div>
        <w:div w:id="1356686527">
          <w:marLeft w:val="480"/>
          <w:marRight w:val="0"/>
          <w:marTop w:val="0"/>
          <w:marBottom w:val="0"/>
          <w:divBdr>
            <w:top w:val="none" w:sz="0" w:space="0" w:color="auto"/>
            <w:left w:val="none" w:sz="0" w:space="0" w:color="auto"/>
            <w:bottom w:val="none" w:sz="0" w:space="0" w:color="auto"/>
            <w:right w:val="none" w:sz="0" w:space="0" w:color="auto"/>
          </w:divBdr>
        </w:div>
        <w:div w:id="219630283">
          <w:marLeft w:val="480"/>
          <w:marRight w:val="0"/>
          <w:marTop w:val="0"/>
          <w:marBottom w:val="0"/>
          <w:divBdr>
            <w:top w:val="none" w:sz="0" w:space="0" w:color="auto"/>
            <w:left w:val="none" w:sz="0" w:space="0" w:color="auto"/>
            <w:bottom w:val="none" w:sz="0" w:space="0" w:color="auto"/>
            <w:right w:val="none" w:sz="0" w:space="0" w:color="auto"/>
          </w:divBdr>
        </w:div>
        <w:div w:id="1924756209">
          <w:marLeft w:val="480"/>
          <w:marRight w:val="0"/>
          <w:marTop w:val="0"/>
          <w:marBottom w:val="0"/>
          <w:divBdr>
            <w:top w:val="none" w:sz="0" w:space="0" w:color="auto"/>
            <w:left w:val="none" w:sz="0" w:space="0" w:color="auto"/>
            <w:bottom w:val="none" w:sz="0" w:space="0" w:color="auto"/>
            <w:right w:val="none" w:sz="0" w:space="0" w:color="auto"/>
          </w:divBdr>
        </w:div>
        <w:div w:id="975261984">
          <w:marLeft w:val="480"/>
          <w:marRight w:val="0"/>
          <w:marTop w:val="0"/>
          <w:marBottom w:val="0"/>
          <w:divBdr>
            <w:top w:val="none" w:sz="0" w:space="0" w:color="auto"/>
            <w:left w:val="none" w:sz="0" w:space="0" w:color="auto"/>
            <w:bottom w:val="none" w:sz="0" w:space="0" w:color="auto"/>
            <w:right w:val="none" w:sz="0" w:space="0" w:color="auto"/>
          </w:divBdr>
        </w:div>
        <w:div w:id="1686904653">
          <w:marLeft w:val="480"/>
          <w:marRight w:val="0"/>
          <w:marTop w:val="0"/>
          <w:marBottom w:val="0"/>
          <w:divBdr>
            <w:top w:val="none" w:sz="0" w:space="0" w:color="auto"/>
            <w:left w:val="none" w:sz="0" w:space="0" w:color="auto"/>
            <w:bottom w:val="none" w:sz="0" w:space="0" w:color="auto"/>
            <w:right w:val="none" w:sz="0" w:space="0" w:color="auto"/>
          </w:divBdr>
        </w:div>
        <w:div w:id="1431126406">
          <w:marLeft w:val="480"/>
          <w:marRight w:val="0"/>
          <w:marTop w:val="0"/>
          <w:marBottom w:val="0"/>
          <w:divBdr>
            <w:top w:val="none" w:sz="0" w:space="0" w:color="auto"/>
            <w:left w:val="none" w:sz="0" w:space="0" w:color="auto"/>
            <w:bottom w:val="none" w:sz="0" w:space="0" w:color="auto"/>
            <w:right w:val="none" w:sz="0" w:space="0" w:color="auto"/>
          </w:divBdr>
        </w:div>
        <w:div w:id="1452288306">
          <w:marLeft w:val="480"/>
          <w:marRight w:val="0"/>
          <w:marTop w:val="0"/>
          <w:marBottom w:val="0"/>
          <w:divBdr>
            <w:top w:val="none" w:sz="0" w:space="0" w:color="auto"/>
            <w:left w:val="none" w:sz="0" w:space="0" w:color="auto"/>
            <w:bottom w:val="none" w:sz="0" w:space="0" w:color="auto"/>
            <w:right w:val="none" w:sz="0" w:space="0" w:color="auto"/>
          </w:divBdr>
        </w:div>
        <w:div w:id="2095466718">
          <w:marLeft w:val="480"/>
          <w:marRight w:val="0"/>
          <w:marTop w:val="0"/>
          <w:marBottom w:val="0"/>
          <w:divBdr>
            <w:top w:val="none" w:sz="0" w:space="0" w:color="auto"/>
            <w:left w:val="none" w:sz="0" w:space="0" w:color="auto"/>
            <w:bottom w:val="none" w:sz="0" w:space="0" w:color="auto"/>
            <w:right w:val="none" w:sz="0" w:space="0" w:color="auto"/>
          </w:divBdr>
        </w:div>
        <w:div w:id="448934212">
          <w:marLeft w:val="480"/>
          <w:marRight w:val="0"/>
          <w:marTop w:val="0"/>
          <w:marBottom w:val="0"/>
          <w:divBdr>
            <w:top w:val="none" w:sz="0" w:space="0" w:color="auto"/>
            <w:left w:val="none" w:sz="0" w:space="0" w:color="auto"/>
            <w:bottom w:val="none" w:sz="0" w:space="0" w:color="auto"/>
            <w:right w:val="none" w:sz="0" w:space="0" w:color="auto"/>
          </w:divBdr>
        </w:div>
        <w:div w:id="50883946">
          <w:marLeft w:val="480"/>
          <w:marRight w:val="0"/>
          <w:marTop w:val="0"/>
          <w:marBottom w:val="0"/>
          <w:divBdr>
            <w:top w:val="none" w:sz="0" w:space="0" w:color="auto"/>
            <w:left w:val="none" w:sz="0" w:space="0" w:color="auto"/>
            <w:bottom w:val="none" w:sz="0" w:space="0" w:color="auto"/>
            <w:right w:val="none" w:sz="0" w:space="0" w:color="auto"/>
          </w:divBdr>
        </w:div>
        <w:div w:id="373508262">
          <w:marLeft w:val="480"/>
          <w:marRight w:val="0"/>
          <w:marTop w:val="0"/>
          <w:marBottom w:val="0"/>
          <w:divBdr>
            <w:top w:val="none" w:sz="0" w:space="0" w:color="auto"/>
            <w:left w:val="none" w:sz="0" w:space="0" w:color="auto"/>
            <w:bottom w:val="none" w:sz="0" w:space="0" w:color="auto"/>
            <w:right w:val="none" w:sz="0" w:space="0" w:color="auto"/>
          </w:divBdr>
        </w:div>
        <w:div w:id="884099583">
          <w:marLeft w:val="480"/>
          <w:marRight w:val="0"/>
          <w:marTop w:val="0"/>
          <w:marBottom w:val="0"/>
          <w:divBdr>
            <w:top w:val="none" w:sz="0" w:space="0" w:color="auto"/>
            <w:left w:val="none" w:sz="0" w:space="0" w:color="auto"/>
            <w:bottom w:val="none" w:sz="0" w:space="0" w:color="auto"/>
            <w:right w:val="none" w:sz="0" w:space="0" w:color="auto"/>
          </w:divBdr>
        </w:div>
        <w:div w:id="1249853071">
          <w:marLeft w:val="480"/>
          <w:marRight w:val="0"/>
          <w:marTop w:val="0"/>
          <w:marBottom w:val="0"/>
          <w:divBdr>
            <w:top w:val="none" w:sz="0" w:space="0" w:color="auto"/>
            <w:left w:val="none" w:sz="0" w:space="0" w:color="auto"/>
            <w:bottom w:val="none" w:sz="0" w:space="0" w:color="auto"/>
            <w:right w:val="none" w:sz="0" w:space="0" w:color="auto"/>
          </w:divBdr>
        </w:div>
        <w:div w:id="83111411">
          <w:marLeft w:val="480"/>
          <w:marRight w:val="0"/>
          <w:marTop w:val="0"/>
          <w:marBottom w:val="0"/>
          <w:divBdr>
            <w:top w:val="none" w:sz="0" w:space="0" w:color="auto"/>
            <w:left w:val="none" w:sz="0" w:space="0" w:color="auto"/>
            <w:bottom w:val="none" w:sz="0" w:space="0" w:color="auto"/>
            <w:right w:val="none" w:sz="0" w:space="0" w:color="auto"/>
          </w:divBdr>
        </w:div>
        <w:div w:id="1490092263">
          <w:marLeft w:val="480"/>
          <w:marRight w:val="0"/>
          <w:marTop w:val="0"/>
          <w:marBottom w:val="0"/>
          <w:divBdr>
            <w:top w:val="none" w:sz="0" w:space="0" w:color="auto"/>
            <w:left w:val="none" w:sz="0" w:space="0" w:color="auto"/>
            <w:bottom w:val="none" w:sz="0" w:space="0" w:color="auto"/>
            <w:right w:val="none" w:sz="0" w:space="0" w:color="auto"/>
          </w:divBdr>
        </w:div>
        <w:div w:id="383601350">
          <w:marLeft w:val="480"/>
          <w:marRight w:val="0"/>
          <w:marTop w:val="0"/>
          <w:marBottom w:val="0"/>
          <w:divBdr>
            <w:top w:val="none" w:sz="0" w:space="0" w:color="auto"/>
            <w:left w:val="none" w:sz="0" w:space="0" w:color="auto"/>
            <w:bottom w:val="none" w:sz="0" w:space="0" w:color="auto"/>
            <w:right w:val="none" w:sz="0" w:space="0" w:color="auto"/>
          </w:divBdr>
        </w:div>
        <w:div w:id="1027566668">
          <w:marLeft w:val="480"/>
          <w:marRight w:val="0"/>
          <w:marTop w:val="0"/>
          <w:marBottom w:val="0"/>
          <w:divBdr>
            <w:top w:val="none" w:sz="0" w:space="0" w:color="auto"/>
            <w:left w:val="none" w:sz="0" w:space="0" w:color="auto"/>
            <w:bottom w:val="none" w:sz="0" w:space="0" w:color="auto"/>
            <w:right w:val="none" w:sz="0" w:space="0" w:color="auto"/>
          </w:divBdr>
        </w:div>
        <w:div w:id="1528444110">
          <w:marLeft w:val="480"/>
          <w:marRight w:val="0"/>
          <w:marTop w:val="0"/>
          <w:marBottom w:val="0"/>
          <w:divBdr>
            <w:top w:val="none" w:sz="0" w:space="0" w:color="auto"/>
            <w:left w:val="none" w:sz="0" w:space="0" w:color="auto"/>
            <w:bottom w:val="none" w:sz="0" w:space="0" w:color="auto"/>
            <w:right w:val="none" w:sz="0" w:space="0" w:color="auto"/>
          </w:divBdr>
        </w:div>
        <w:div w:id="1763989985">
          <w:marLeft w:val="480"/>
          <w:marRight w:val="0"/>
          <w:marTop w:val="0"/>
          <w:marBottom w:val="0"/>
          <w:divBdr>
            <w:top w:val="none" w:sz="0" w:space="0" w:color="auto"/>
            <w:left w:val="none" w:sz="0" w:space="0" w:color="auto"/>
            <w:bottom w:val="none" w:sz="0" w:space="0" w:color="auto"/>
            <w:right w:val="none" w:sz="0" w:space="0" w:color="auto"/>
          </w:divBdr>
        </w:div>
        <w:div w:id="1003509512">
          <w:marLeft w:val="480"/>
          <w:marRight w:val="0"/>
          <w:marTop w:val="0"/>
          <w:marBottom w:val="0"/>
          <w:divBdr>
            <w:top w:val="none" w:sz="0" w:space="0" w:color="auto"/>
            <w:left w:val="none" w:sz="0" w:space="0" w:color="auto"/>
            <w:bottom w:val="none" w:sz="0" w:space="0" w:color="auto"/>
            <w:right w:val="none" w:sz="0" w:space="0" w:color="auto"/>
          </w:divBdr>
        </w:div>
      </w:divsChild>
    </w:div>
    <w:div w:id="1945917821">
      <w:bodyDiv w:val="1"/>
      <w:marLeft w:val="0"/>
      <w:marRight w:val="0"/>
      <w:marTop w:val="0"/>
      <w:marBottom w:val="0"/>
      <w:divBdr>
        <w:top w:val="none" w:sz="0" w:space="0" w:color="auto"/>
        <w:left w:val="none" w:sz="0" w:space="0" w:color="auto"/>
        <w:bottom w:val="none" w:sz="0" w:space="0" w:color="auto"/>
        <w:right w:val="none" w:sz="0" w:space="0" w:color="auto"/>
      </w:divBdr>
    </w:div>
    <w:div w:id="1947153555">
      <w:bodyDiv w:val="1"/>
      <w:marLeft w:val="0"/>
      <w:marRight w:val="0"/>
      <w:marTop w:val="0"/>
      <w:marBottom w:val="0"/>
      <w:divBdr>
        <w:top w:val="none" w:sz="0" w:space="0" w:color="auto"/>
        <w:left w:val="none" w:sz="0" w:space="0" w:color="auto"/>
        <w:bottom w:val="none" w:sz="0" w:space="0" w:color="auto"/>
        <w:right w:val="none" w:sz="0" w:space="0" w:color="auto"/>
      </w:divBdr>
    </w:div>
    <w:div w:id="1951816020">
      <w:bodyDiv w:val="1"/>
      <w:marLeft w:val="0"/>
      <w:marRight w:val="0"/>
      <w:marTop w:val="0"/>
      <w:marBottom w:val="0"/>
      <w:divBdr>
        <w:top w:val="none" w:sz="0" w:space="0" w:color="auto"/>
        <w:left w:val="none" w:sz="0" w:space="0" w:color="auto"/>
        <w:bottom w:val="none" w:sz="0" w:space="0" w:color="auto"/>
        <w:right w:val="none" w:sz="0" w:space="0" w:color="auto"/>
      </w:divBdr>
    </w:div>
    <w:div w:id="1956136376">
      <w:bodyDiv w:val="1"/>
      <w:marLeft w:val="0"/>
      <w:marRight w:val="0"/>
      <w:marTop w:val="0"/>
      <w:marBottom w:val="0"/>
      <w:divBdr>
        <w:top w:val="none" w:sz="0" w:space="0" w:color="auto"/>
        <w:left w:val="none" w:sz="0" w:space="0" w:color="auto"/>
        <w:bottom w:val="none" w:sz="0" w:space="0" w:color="auto"/>
        <w:right w:val="none" w:sz="0" w:space="0" w:color="auto"/>
      </w:divBdr>
      <w:divsChild>
        <w:div w:id="1229337805">
          <w:marLeft w:val="640"/>
          <w:marRight w:val="0"/>
          <w:marTop w:val="0"/>
          <w:marBottom w:val="0"/>
          <w:divBdr>
            <w:top w:val="none" w:sz="0" w:space="0" w:color="auto"/>
            <w:left w:val="none" w:sz="0" w:space="0" w:color="auto"/>
            <w:bottom w:val="none" w:sz="0" w:space="0" w:color="auto"/>
            <w:right w:val="none" w:sz="0" w:space="0" w:color="auto"/>
          </w:divBdr>
        </w:div>
        <w:div w:id="643966160">
          <w:marLeft w:val="640"/>
          <w:marRight w:val="0"/>
          <w:marTop w:val="0"/>
          <w:marBottom w:val="0"/>
          <w:divBdr>
            <w:top w:val="none" w:sz="0" w:space="0" w:color="auto"/>
            <w:left w:val="none" w:sz="0" w:space="0" w:color="auto"/>
            <w:bottom w:val="none" w:sz="0" w:space="0" w:color="auto"/>
            <w:right w:val="none" w:sz="0" w:space="0" w:color="auto"/>
          </w:divBdr>
        </w:div>
        <w:div w:id="1509371155">
          <w:marLeft w:val="640"/>
          <w:marRight w:val="0"/>
          <w:marTop w:val="0"/>
          <w:marBottom w:val="0"/>
          <w:divBdr>
            <w:top w:val="none" w:sz="0" w:space="0" w:color="auto"/>
            <w:left w:val="none" w:sz="0" w:space="0" w:color="auto"/>
            <w:bottom w:val="none" w:sz="0" w:space="0" w:color="auto"/>
            <w:right w:val="none" w:sz="0" w:space="0" w:color="auto"/>
          </w:divBdr>
        </w:div>
        <w:div w:id="1001736715">
          <w:marLeft w:val="640"/>
          <w:marRight w:val="0"/>
          <w:marTop w:val="0"/>
          <w:marBottom w:val="0"/>
          <w:divBdr>
            <w:top w:val="none" w:sz="0" w:space="0" w:color="auto"/>
            <w:left w:val="none" w:sz="0" w:space="0" w:color="auto"/>
            <w:bottom w:val="none" w:sz="0" w:space="0" w:color="auto"/>
            <w:right w:val="none" w:sz="0" w:space="0" w:color="auto"/>
          </w:divBdr>
        </w:div>
        <w:div w:id="704912948">
          <w:marLeft w:val="640"/>
          <w:marRight w:val="0"/>
          <w:marTop w:val="0"/>
          <w:marBottom w:val="0"/>
          <w:divBdr>
            <w:top w:val="none" w:sz="0" w:space="0" w:color="auto"/>
            <w:left w:val="none" w:sz="0" w:space="0" w:color="auto"/>
            <w:bottom w:val="none" w:sz="0" w:space="0" w:color="auto"/>
            <w:right w:val="none" w:sz="0" w:space="0" w:color="auto"/>
          </w:divBdr>
        </w:div>
        <w:div w:id="1371300319">
          <w:marLeft w:val="640"/>
          <w:marRight w:val="0"/>
          <w:marTop w:val="0"/>
          <w:marBottom w:val="0"/>
          <w:divBdr>
            <w:top w:val="none" w:sz="0" w:space="0" w:color="auto"/>
            <w:left w:val="none" w:sz="0" w:space="0" w:color="auto"/>
            <w:bottom w:val="none" w:sz="0" w:space="0" w:color="auto"/>
            <w:right w:val="none" w:sz="0" w:space="0" w:color="auto"/>
          </w:divBdr>
        </w:div>
        <w:div w:id="1230388006">
          <w:marLeft w:val="640"/>
          <w:marRight w:val="0"/>
          <w:marTop w:val="0"/>
          <w:marBottom w:val="0"/>
          <w:divBdr>
            <w:top w:val="none" w:sz="0" w:space="0" w:color="auto"/>
            <w:left w:val="none" w:sz="0" w:space="0" w:color="auto"/>
            <w:bottom w:val="none" w:sz="0" w:space="0" w:color="auto"/>
            <w:right w:val="none" w:sz="0" w:space="0" w:color="auto"/>
          </w:divBdr>
        </w:div>
        <w:div w:id="1101607076">
          <w:marLeft w:val="640"/>
          <w:marRight w:val="0"/>
          <w:marTop w:val="0"/>
          <w:marBottom w:val="0"/>
          <w:divBdr>
            <w:top w:val="none" w:sz="0" w:space="0" w:color="auto"/>
            <w:left w:val="none" w:sz="0" w:space="0" w:color="auto"/>
            <w:bottom w:val="none" w:sz="0" w:space="0" w:color="auto"/>
            <w:right w:val="none" w:sz="0" w:space="0" w:color="auto"/>
          </w:divBdr>
        </w:div>
        <w:div w:id="424032523">
          <w:marLeft w:val="640"/>
          <w:marRight w:val="0"/>
          <w:marTop w:val="0"/>
          <w:marBottom w:val="0"/>
          <w:divBdr>
            <w:top w:val="none" w:sz="0" w:space="0" w:color="auto"/>
            <w:left w:val="none" w:sz="0" w:space="0" w:color="auto"/>
            <w:bottom w:val="none" w:sz="0" w:space="0" w:color="auto"/>
            <w:right w:val="none" w:sz="0" w:space="0" w:color="auto"/>
          </w:divBdr>
        </w:div>
        <w:div w:id="1936857683">
          <w:marLeft w:val="640"/>
          <w:marRight w:val="0"/>
          <w:marTop w:val="0"/>
          <w:marBottom w:val="0"/>
          <w:divBdr>
            <w:top w:val="none" w:sz="0" w:space="0" w:color="auto"/>
            <w:left w:val="none" w:sz="0" w:space="0" w:color="auto"/>
            <w:bottom w:val="none" w:sz="0" w:space="0" w:color="auto"/>
            <w:right w:val="none" w:sz="0" w:space="0" w:color="auto"/>
          </w:divBdr>
        </w:div>
        <w:div w:id="1976594287">
          <w:marLeft w:val="640"/>
          <w:marRight w:val="0"/>
          <w:marTop w:val="0"/>
          <w:marBottom w:val="0"/>
          <w:divBdr>
            <w:top w:val="none" w:sz="0" w:space="0" w:color="auto"/>
            <w:left w:val="none" w:sz="0" w:space="0" w:color="auto"/>
            <w:bottom w:val="none" w:sz="0" w:space="0" w:color="auto"/>
            <w:right w:val="none" w:sz="0" w:space="0" w:color="auto"/>
          </w:divBdr>
        </w:div>
        <w:div w:id="535002896">
          <w:marLeft w:val="640"/>
          <w:marRight w:val="0"/>
          <w:marTop w:val="0"/>
          <w:marBottom w:val="0"/>
          <w:divBdr>
            <w:top w:val="none" w:sz="0" w:space="0" w:color="auto"/>
            <w:left w:val="none" w:sz="0" w:space="0" w:color="auto"/>
            <w:bottom w:val="none" w:sz="0" w:space="0" w:color="auto"/>
            <w:right w:val="none" w:sz="0" w:space="0" w:color="auto"/>
          </w:divBdr>
        </w:div>
        <w:div w:id="1181705289">
          <w:marLeft w:val="640"/>
          <w:marRight w:val="0"/>
          <w:marTop w:val="0"/>
          <w:marBottom w:val="0"/>
          <w:divBdr>
            <w:top w:val="none" w:sz="0" w:space="0" w:color="auto"/>
            <w:left w:val="none" w:sz="0" w:space="0" w:color="auto"/>
            <w:bottom w:val="none" w:sz="0" w:space="0" w:color="auto"/>
            <w:right w:val="none" w:sz="0" w:space="0" w:color="auto"/>
          </w:divBdr>
        </w:div>
        <w:div w:id="2001998752">
          <w:marLeft w:val="640"/>
          <w:marRight w:val="0"/>
          <w:marTop w:val="0"/>
          <w:marBottom w:val="0"/>
          <w:divBdr>
            <w:top w:val="none" w:sz="0" w:space="0" w:color="auto"/>
            <w:left w:val="none" w:sz="0" w:space="0" w:color="auto"/>
            <w:bottom w:val="none" w:sz="0" w:space="0" w:color="auto"/>
            <w:right w:val="none" w:sz="0" w:space="0" w:color="auto"/>
          </w:divBdr>
        </w:div>
        <w:div w:id="1746761370">
          <w:marLeft w:val="640"/>
          <w:marRight w:val="0"/>
          <w:marTop w:val="0"/>
          <w:marBottom w:val="0"/>
          <w:divBdr>
            <w:top w:val="none" w:sz="0" w:space="0" w:color="auto"/>
            <w:left w:val="none" w:sz="0" w:space="0" w:color="auto"/>
            <w:bottom w:val="none" w:sz="0" w:space="0" w:color="auto"/>
            <w:right w:val="none" w:sz="0" w:space="0" w:color="auto"/>
          </w:divBdr>
        </w:div>
        <w:div w:id="488061426">
          <w:marLeft w:val="640"/>
          <w:marRight w:val="0"/>
          <w:marTop w:val="0"/>
          <w:marBottom w:val="0"/>
          <w:divBdr>
            <w:top w:val="none" w:sz="0" w:space="0" w:color="auto"/>
            <w:left w:val="none" w:sz="0" w:space="0" w:color="auto"/>
            <w:bottom w:val="none" w:sz="0" w:space="0" w:color="auto"/>
            <w:right w:val="none" w:sz="0" w:space="0" w:color="auto"/>
          </w:divBdr>
        </w:div>
        <w:div w:id="601034537">
          <w:marLeft w:val="640"/>
          <w:marRight w:val="0"/>
          <w:marTop w:val="0"/>
          <w:marBottom w:val="0"/>
          <w:divBdr>
            <w:top w:val="none" w:sz="0" w:space="0" w:color="auto"/>
            <w:left w:val="none" w:sz="0" w:space="0" w:color="auto"/>
            <w:bottom w:val="none" w:sz="0" w:space="0" w:color="auto"/>
            <w:right w:val="none" w:sz="0" w:space="0" w:color="auto"/>
          </w:divBdr>
        </w:div>
        <w:div w:id="421342369">
          <w:marLeft w:val="640"/>
          <w:marRight w:val="0"/>
          <w:marTop w:val="0"/>
          <w:marBottom w:val="0"/>
          <w:divBdr>
            <w:top w:val="none" w:sz="0" w:space="0" w:color="auto"/>
            <w:left w:val="none" w:sz="0" w:space="0" w:color="auto"/>
            <w:bottom w:val="none" w:sz="0" w:space="0" w:color="auto"/>
            <w:right w:val="none" w:sz="0" w:space="0" w:color="auto"/>
          </w:divBdr>
        </w:div>
        <w:div w:id="528489795">
          <w:marLeft w:val="640"/>
          <w:marRight w:val="0"/>
          <w:marTop w:val="0"/>
          <w:marBottom w:val="0"/>
          <w:divBdr>
            <w:top w:val="none" w:sz="0" w:space="0" w:color="auto"/>
            <w:left w:val="none" w:sz="0" w:space="0" w:color="auto"/>
            <w:bottom w:val="none" w:sz="0" w:space="0" w:color="auto"/>
            <w:right w:val="none" w:sz="0" w:space="0" w:color="auto"/>
          </w:divBdr>
        </w:div>
        <w:div w:id="624653670">
          <w:marLeft w:val="640"/>
          <w:marRight w:val="0"/>
          <w:marTop w:val="0"/>
          <w:marBottom w:val="0"/>
          <w:divBdr>
            <w:top w:val="none" w:sz="0" w:space="0" w:color="auto"/>
            <w:left w:val="none" w:sz="0" w:space="0" w:color="auto"/>
            <w:bottom w:val="none" w:sz="0" w:space="0" w:color="auto"/>
            <w:right w:val="none" w:sz="0" w:space="0" w:color="auto"/>
          </w:divBdr>
        </w:div>
        <w:div w:id="1786920172">
          <w:marLeft w:val="640"/>
          <w:marRight w:val="0"/>
          <w:marTop w:val="0"/>
          <w:marBottom w:val="0"/>
          <w:divBdr>
            <w:top w:val="none" w:sz="0" w:space="0" w:color="auto"/>
            <w:left w:val="none" w:sz="0" w:space="0" w:color="auto"/>
            <w:bottom w:val="none" w:sz="0" w:space="0" w:color="auto"/>
            <w:right w:val="none" w:sz="0" w:space="0" w:color="auto"/>
          </w:divBdr>
        </w:div>
        <w:div w:id="856819786">
          <w:marLeft w:val="640"/>
          <w:marRight w:val="0"/>
          <w:marTop w:val="0"/>
          <w:marBottom w:val="0"/>
          <w:divBdr>
            <w:top w:val="none" w:sz="0" w:space="0" w:color="auto"/>
            <w:left w:val="none" w:sz="0" w:space="0" w:color="auto"/>
            <w:bottom w:val="none" w:sz="0" w:space="0" w:color="auto"/>
            <w:right w:val="none" w:sz="0" w:space="0" w:color="auto"/>
          </w:divBdr>
        </w:div>
        <w:div w:id="306786009">
          <w:marLeft w:val="640"/>
          <w:marRight w:val="0"/>
          <w:marTop w:val="0"/>
          <w:marBottom w:val="0"/>
          <w:divBdr>
            <w:top w:val="none" w:sz="0" w:space="0" w:color="auto"/>
            <w:left w:val="none" w:sz="0" w:space="0" w:color="auto"/>
            <w:bottom w:val="none" w:sz="0" w:space="0" w:color="auto"/>
            <w:right w:val="none" w:sz="0" w:space="0" w:color="auto"/>
          </w:divBdr>
        </w:div>
        <w:div w:id="1343970194">
          <w:marLeft w:val="640"/>
          <w:marRight w:val="0"/>
          <w:marTop w:val="0"/>
          <w:marBottom w:val="0"/>
          <w:divBdr>
            <w:top w:val="none" w:sz="0" w:space="0" w:color="auto"/>
            <w:left w:val="none" w:sz="0" w:space="0" w:color="auto"/>
            <w:bottom w:val="none" w:sz="0" w:space="0" w:color="auto"/>
            <w:right w:val="none" w:sz="0" w:space="0" w:color="auto"/>
          </w:divBdr>
        </w:div>
        <w:div w:id="400491255">
          <w:marLeft w:val="640"/>
          <w:marRight w:val="0"/>
          <w:marTop w:val="0"/>
          <w:marBottom w:val="0"/>
          <w:divBdr>
            <w:top w:val="none" w:sz="0" w:space="0" w:color="auto"/>
            <w:left w:val="none" w:sz="0" w:space="0" w:color="auto"/>
            <w:bottom w:val="none" w:sz="0" w:space="0" w:color="auto"/>
            <w:right w:val="none" w:sz="0" w:space="0" w:color="auto"/>
          </w:divBdr>
        </w:div>
        <w:div w:id="1493255178">
          <w:marLeft w:val="640"/>
          <w:marRight w:val="0"/>
          <w:marTop w:val="0"/>
          <w:marBottom w:val="0"/>
          <w:divBdr>
            <w:top w:val="none" w:sz="0" w:space="0" w:color="auto"/>
            <w:left w:val="none" w:sz="0" w:space="0" w:color="auto"/>
            <w:bottom w:val="none" w:sz="0" w:space="0" w:color="auto"/>
            <w:right w:val="none" w:sz="0" w:space="0" w:color="auto"/>
          </w:divBdr>
        </w:div>
        <w:div w:id="1515337133">
          <w:marLeft w:val="640"/>
          <w:marRight w:val="0"/>
          <w:marTop w:val="0"/>
          <w:marBottom w:val="0"/>
          <w:divBdr>
            <w:top w:val="none" w:sz="0" w:space="0" w:color="auto"/>
            <w:left w:val="none" w:sz="0" w:space="0" w:color="auto"/>
            <w:bottom w:val="none" w:sz="0" w:space="0" w:color="auto"/>
            <w:right w:val="none" w:sz="0" w:space="0" w:color="auto"/>
          </w:divBdr>
        </w:div>
        <w:div w:id="1213688231">
          <w:marLeft w:val="640"/>
          <w:marRight w:val="0"/>
          <w:marTop w:val="0"/>
          <w:marBottom w:val="0"/>
          <w:divBdr>
            <w:top w:val="none" w:sz="0" w:space="0" w:color="auto"/>
            <w:left w:val="none" w:sz="0" w:space="0" w:color="auto"/>
            <w:bottom w:val="none" w:sz="0" w:space="0" w:color="auto"/>
            <w:right w:val="none" w:sz="0" w:space="0" w:color="auto"/>
          </w:divBdr>
        </w:div>
        <w:div w:id="1428186486">
          <w:marLeft w:val="640"/>
          <w:marRight w:val="0"/>
          <w:marTop w:val="0"/>
          <w:marBottom w:val="0"/>
          <w:divBdr>
            <w:top w:val="none" w:sz="0" w:space="0" w:color="auto"/>
            <w:left w:val="none" w:sz="0" w:space="0" w:color="auto"/>
            <w:bottom w:val="none" w:sz="0" w:space="0" w:color="auto"/>
            <w:right w:val="none" w:sz="0" w:space="0" w:color="auto"/>
          </w:divBdr>
        </w:div>
        <w:div w:id="1934783332">
          <w:marLeft w:val="640"/>
          <w:marRight w:val="0"/>
          <w:marTop w:val="0"/>
          <w:marBottom w:val="0"/>
          <w:divBdr>
            <w:top w:val="none" w:sz="0" w:space="0" w:color="auto"/>
            <w:left w:val="none" w:sz="0" w:space="0" w:color="auto"/>
            <w:bottom w:val="none" w:sz="0" w:space="0" w:color="auto"/>
            <w:right w:val="none" w:sz="0" w:space="0" w:color="auto"/>
          </w:divBdr>
        </w:div>
        <w:div w:id="1715040336">
          <w:marLeft w:val="640"/>
          <w:marRight w:val="0"/>
          <w:marTop w:val="0"/>
          <w:marBottom w:val="0"/>
          <w:divBdr>
            <w:top w:val="none" w:sz="0" w:space="0" w:color="auto"/>
            <w:left w:val="none" w:sz="0" w:space="0" w:color="auto"/>
            <w:bottom w:val="none" w:sz="0" w:space="0" w:color="auto"/>
            <w:right w:val="none" w:sz="0" w:space="0" w:color="auto"/>
          </w:divBdr>
        </w:div>
        <w:div w:id="1589579533">
          <w:marLeft w:val="640"/>
          <w:marRight w:val="0"/>
          <w:marTop w:val="0"/>
          <w:marBottom w:val="0"/>
          <w:divBdr>
            <w:top w:val="none" w:sz="0" w:space="0" w:color="auto"/>
            <w:left w:val="none" w:sz="0" w:space="0" w:color="auto"/>
            <w:bottom w:val="none" w:sz="0" w:space="0" w:color="auto"/>
            <w:right w:val="none" w:sz="0" w:space="0" w:color="auto"/>
          </w:divBdr>
        </w:div>
        <w:div w:id="1983074029">
          <w:marLeft w:val="640"/>
          <w:marRight w:val="0"/>
          <w:marTop w:val="0"/>
          <w:marBottom w:val="0"/>
          <w:divBdr>
            <w:top w:val="none" w:sz="0" w:space="0" w:color="auto"/>
            <w:left w:val="none" w:sz="0" w:space="0" w:color="auto"/>
            <w:bottom w:val="none" w:sz="0" w:space="0" w:color="auto"/>
            <w:right w:val="none" w:sz="0" w:space="0" w:color="auto"/>
          </w:divBdr>
        </w:div>
        <w:div w:id="1828284915">
          <w:marLeft w:val="640"/>
          <w:marRight w:val="0"/>
          <w:marTop w:val="0"/>
          <w:marBottom w:val="0"/>
          <w:divBdr>
            <w:top w:val="none" w:sz="0" w:space="0" w:color="auto"/>
            <w:left w:val="none" w:sz="0" w:space="0" w:color="auto"/>
            <w:bottom w:val="none" w:sz="0" w:space="0" w:color="auto"/>
            <w:right w:val="none" w:sz="0" w:space="0" w:color="auto"/>
          </w:divBdr>
        </w:div>
        <w:div w:id="634065943">
          <w:marLeft w:val="640"/>
          <w:marRight w:val="0"/>
          <w:marTop w:val="0"/>
          <w:marBottom w:val="0"/>
          <w:divBdr>
            <w:top w:val="none" w:sz="0" w:space="0" w:color="auto"/>
            <w:left w:val="none" w:sz="0" w:space="0" w:color="auto"/>
            <w:bottom w:val="none" w:sz="0" w:space="0" w:color="auto"/>
            <w:right w:val="none" w:sz="0" w:space="0" w:color="auto"/>
          </w:divBdr>
        </w:div>
        <w:div w:id="1185899187">
          <w:marLeft w:val="640"/>
          <w:marRight w:val="0"/>
          <w:marTop w:val="0"/>
          <w:marBottom w:val="0"/>
          <w:divBdr>
            <w:top w:val="none" w:sz="0" w:space="0" w:color="auto"/>
            <w:left w:val="none" w:sz="0" w:space="0" w:color="auto"/>
            <w:bottom w:val="none" w:sz="0" w:space="0" w:color="auto"/>
            <w:right w:val="none" w:sz="0" w:space="0" w:color="auto"/>
          </w:divBdr>
        </w:div>
        <w:div w:id="313727273">
          <w:marLeft w:val="640"/>
          <w:marRight w:val="0"/>
          <w:marTop w:val="0"/>
          <w:marBottom w:val="0"/>
          <w:divBdr>
            <w:top w:val="none" w:sz="0" w:space="0" w:color="auto"/>
            <w:left w:val="none" w:sz="0" w:space="0" w:color="auto"/>
            <w:bottom w:val="none" w:sz="0" w:space="0" w:color="auto"/>
            <w:right w:val="none" w:sz="0" w:space="0" w:color="auto"/>
          </w:divBdr>
        </w:div>
        <w:div w:id="1517234769">
          <w:marLeft w:val="640"/>
          <w:marRight w:val="0"/>
          <w:marTop w:val="0"/>
          <w:marBottom w:val="0"/>
          <w:divBdr>
            <w:top w:val="none" w:sz="0" w:space="0" w:color="auto"/>
            <w:left w:val="none" w:sz="0" w:space="0" w:color="auto"/>
            <w:bottom w:val="none" w:sz="0" w:space="0" w:color="auto"/>
            <w:right w:val="none" w:sz="0" w:space="0" w:color="auto"/>
          </w:divBdr>
        </w:div>
        <w:div w:id="1954432655">
          <w:marLeft w:val="640"/>
          <w:marRight w:val="0"/>
          <w:marTop w:val="0"/>
          <w:marBottom w:val="0"/>
          <w:divBdr>
            <w:top w:val="none" w:sz="0" w:space="0" w:color="auto"/>
            <w:left w:val="none" w:sz="0" w:space="0" w:color="auto"/>
            <w:bottom w:val="none" w:sz="0" w:space="0" w:color="auto"/>
            <w:right w:val="none" w:sz="0" w:space="0" w:color="auto"/>
          </w:divBdr>
        </w:div>
        <w:div w:id="1847667270">
          <w:marLeft w:val="640"/>
          <w:marRight w:val="0"/>
          <w:marTop w:val="0"/>
          <w:marBottom w:val="0"/>
          <w:divBdr>
            <w:top w:val="none" w:sz="0" w:space="0" w:color="auto"/>
            <w:left w:val="none" w:sz="0" w:space="0" w:color="auto"/>
            <w:bottom w:val="none" w:sz="0" w:space="0" w:color="auto"/>
            <w:right w:val="none" w:sz="0" w:space="0" w:color="auto"/>
          </w:divBdr>
        </w:div>
        <w:div w:id="1249655501">
          <w:marLeft w:val="640"/>
          <w:marRight w:val="0"/>
          <w:marTop w:val="0"/>
          <w:marBottom w:val="0"/>
          <w:divBdr>
            <w:top w:val="none" w:sz="0" w:space="0" w:color="auto"/>
            <w:left w:val="none" w:sz="0" w:space="0" w:color="auto"/>
            <w:bottom w:val="none" w:sz="0" w:space="0" w:color="auto"/>
            <w:right w:val="none" w:sz="0" w:space="0" w:color="auto"/>
          </w:divBdr>
        </w:div>
        <w:div w:id="1852795801">
          <w:marLeft w:val="640"/>
          <w:marRight w:val="0"/>
          <w:marTop w:val="0"/>
          <w:marBottom w:val="0"/>
          <w:divBdr>
            <w:top w:val="none" w:sz="0" w:space="0" w:color="auto"/>
            <w:left w:val="none" w:sz="0" w:space="0" w:color="auto"/>
            <w:bottom w:val="none" w:sz="0" w:space="0" w:color="auto"/>
            <w:right w:val="none" w:sz="0" w:space="0" w:color="auto"/>
          </w:divBdr>
        </w:div>
      </w:divsChild>
    </w:div>
    <w:div w:id="1961377018">
      <w:bodyDiv w:val="1"/>
      <w:marLeft w:val="0"/>
      <w:marRight w:val="0"/>
      <w:marTop w:val="0"/>
      <w:marBottom w:val="0"/>
      <w:divBdr>
        <w:top w:val="none" w:sz="0" w:space="0" w:color="auto"/>
        <w:left w:val="none" w:sz="0" w:space="0" w:color="auto"/>
        <w:bottom w:val="none" w:sz="0" w:space="0" w:color="auto"/>
        <w:right w:val="none" w:sz="0" w:space="0" w:color="auto"/>
      </w:divBdr>
      <w:divsChild>
        <w:div w:id="360595065">
          <w:marLeft w:val="480"/>
          <w:marRight w:val="0"/>
          <w:marTop w:val="0"/>
          <w:marBottom w:val="0"/>
          <w:divBdr>
            <w:top w:val="none" w:sz="0" w:space="0" w:color="auto"/>
            <w:left w:val="none" w:sz="0" w:space="0" w:color="auto"/>
            <w:bottom w:val="none" w:sz="0" w:space="0" w:color="auto"/>
            <w:right w:val="none" w:sz="0" w:space="0" w:color="auto"/>
          </w:divBdr>
        </w:div>
        <w:div w:id="368528674">
          <w:marLeft w:val="480"/>
          <w:marRight w:val="0"/>
          <w:marTop w:val="0"/>
          <w:marBottom w:val="0"/>
          <w:divBdr>
            <w:top w:val="none" w:sz="0" w:space="0" w:color="auto"/>
            <w:left w:val="none" w:sz="0" w:space="0" w:color="auto"/>
            <w:bottom w:val="none" w:sz="0" w:space="0" w:color="auto"/>
            <w:right w:val="none" w:sz="0" w:space="0" w:color="auto"/>
          </w:divBdr>
        </w:div>
        <w:div w:id="493567633">
          <w:marLeft w:val="480"/>
          <w:marRight w:val="0"/>
          <w:marTop w:val="0"/>
          <w:marBottom w:val="0"/>
          <w:divBdr>
            <w:top w:val="none" w:sz="0" w:space="0" w:color="auto"/>
            <w:left w:val="none" w:sz="0" w:space="0" w:color="auto"/>
            <w:bottom w:val="none" w:sz="0" w:space="0" w:color="auto"/>
            <w:right w:val="none" w:sz="0" w:space="0" w:color="auto"/>
          </w:divBdr>
        </w:div>
        <w:div w:id="547887146">
          <w:marLeft w:val="480"/>
          <w:marRight w:val="0"/>
          <w:marTop w:val="0"/>
          <w:marBottom w:val="0"/>
          <w:divBdr>
            <w:top w:val="none" w:sz="0" w:space="0" w:color="auto"/>
            <w:left w:val="none" w:sz="0" w:space="0" w:color="auto"/>
            <w:bottom w:val="none" w:sz="0" w:space="0" w:color="auto"/>
            <w:right w:val="none" w:sz="0" w:space="0" w:color="auto"/>
          </w:divBdr>
        </w:div>
        <w:div w:id="599525845">
          <w:marLeft w:val="480"/>
          <w:marRight w:val="0"/>
          <w:marTop w:val="0"/>
          <w:marBottom w:val="0"/>
          <w:divBdr>
            <w:top w:val="none" w:sz="0" w:space="0" w:color="auto"/>
            <w:left w:val="none" w:sz="0" w:space="0" w:color="auto"/>
            <w:bottom w:val="none" w:sz="0" w:space="0" w:color="auto"/>
            <w:right w:val="none" w:sz="0" w:space="0" w:color="auto"/>
          </w:divBdr>
        </w:div>
        <w:div w:id="618072668">
          <w:marLeft w:val="480"/>
          <w:marRight w:val="0"/>
          <w:marTop w:val="0"/>
          <w:marBottom w:val="0"/>
          <w:divBdr>
            <w:top w:val="none" w:sz="0" w:space="0" w:color="auto"/>
            <w:left w:val="none" w:sz="0" w:space="0" w:color="auto"/>
            <w:bottom w:val="none" w:sz="0" w:space="0" w:color="auto"/>
            <w:right w:val="none" w:sz="0" w:space="0" w:color="auto"/>
          </w:divBdr>
        </w:div>
        <w:div w:id="652954973">
          <w:marLeft w:val="480"/>
          <w:marRight w:val="0"/>
          <w:marTop w:val="0"/>
          <w:marBottom w:val="0"/>
          <w:divBdr>
            <w:top w:val="none" w:sz="0" w:space="0" w:color="auto"/>
            <w:left w:val="none" w:sz="0" w:space="0" w:color="auto"/>
            <w:bottom w:val="none" w:sz="0" w:space="0" w:color="auto"/>
            <w:right w:val="none" w:sz="0" w:space="0" w:color="auto"/>
          </w:divBdr>
        </w:div>
        <w:div w:id="770929179">
          <w:marLeft w:val="480"/>
          <w:marRight w:val="0"/>
          <w:marTop w:val="0"/>
          <w:marBottom w:val="0"/>
          <w:divBdr>
            <w:top w:val="none" w:sz="0" w:space="0" w:color="auto"/>
            <w:left w:val="none" w:sz="0" w:space="0" w:color="auto"/>
            <w:bottom w:val="none" w:sz="0" w:space="0" w:color="auto"/>
            <w:right w:val="none" w:sz="0" w:space="0" w:color="auto"/>
          </w:divBdr>
        </w:div>
        <w:div w:id="910848380">
          <w:marLeft w:val="480"/>
          <w:marRight w:val="0"/>
          <w:marTop w:val="0"/>
          <w:marBottom w:val="0"/>
          <w:divBdr>
            <w:top w:val="none" w:sz="0" w:space="0" w:color="auto"/>
            <w:left w:val="none" w:sz="0" w:space="0" w:color="auto"/>
            <w:bottom w:val="none" w:sz="0" w:space="0" w:color="auto"/>
            <w:right w:val="none" w:sz="0" w:space="0" w:color="auto"/>
          </w:divBdr>
        </w:div>
        <w:div w:id="1219703715">
          <w:marLeft w:val="480"/>
          <w:marRight w:val="0"/>
          <w:marTop w:val="0"/>
          <w:marBottom w:val="0"/>
          <w:divBdr>
            <w:top w:val="none" w:sz="0" w:space="0" w:color="auto"/>
            <w:left w:val="none" w:sz="0" w:space="0" w:color="auto"/>
            <w:bottom w:val="none" w:sz="0" w:space="0" w:color="auto"/>
            <w:right w:val="none" w:sz="0" w:space="0" w:color="auto"/>
          </w:divBdr>
        </w:div>
        <w:div w:id="1225488827">
          <w:marLeft w:val="480"/>
          <w:marRight w:val="0"/>
          <w:marTop w:val="0"/>
          <w:marBottom w:val="0"/>
          <w:divBdr>
            <w:top w:val="none" w:sz="0" w:space="0" w:color="auto"/>
            <w:left w:val="none" w:sz="0" w:space="0" w:color="auto"/>
            <w:bottom w:val="none" w:sz="0" w:space="0" w:color="auto"/>
            <w:right w:val="none" w:sz="0" w:space="0" w:color="auto"/>
          </w:divBdr>
        </w:div>
        <w:div w:id="1240870264">
          <w:marLeft w:val="480"/>
          <w:marRight w:val="0"/>
          <w:marTop w:val="0"/>
          <w:marBottom w:val="0"/>
          <w:divBdr>
            <w:top w:val="none" w:sz="0" w:space="0" w:color="auto"/>
            <w:left w:val="none" w:sz="0" w:space="0" w:color="auto"/>
            <w:bottom w:val="none" w:sz="0" w:space="0" w:color="auto"/>
            <w:right w:val="none" w:sz="0" w:space="0" w:color="auto"/>
          </w:divBdr>
        </w:div>
        <w:div w:id="1254317604">
          <w:marLeft w:val="480"/>
          <w:marRight w:val="0"/>
          <w:marTop w:val="0"/>
          <w:marBottom w:val="0"/>
          <w:divBdr>
            <w:top w:val="none" w:sz="0" w:space="0" w:color="auto"/>
            <w:left w:val="none" w:sz="0" w:space="0" w:color="auto"/>
            <w:bottom w:val="none" w:sz="0" w:space="0" w:color="auto"/>
            <w:right w:val="none" w:sz="0" w:space="0" w:color="auto"/>
          </w:divBdr>
        </w:div>
        <w:div w:id="1266501280">
          <w:marLeft w:val="480"/>
          <w:marRight w:val="0"/>
          <w:marTop w:val="0"/>
          <w:marBottom w:val="0"/>
          <w:divBdr>
            <w:top w:val="none" w:sz="0" w:space="0" w:color="auto"/>
            <w:left w:val="none" w:sz="0" w:space="0" w:color="auto"/>
            <w:bottom w:val="none" w:sz="0" w:space="0" w:color="auto"/>
            <w:right w:val="none" w:sz="0" w:space="0" w:color="auto"/>
          </w:divBdr>
        </w:div>
        <w:div w:id="1571187371">
          <w:marLeft w:val="480"/>
          <w:marRight w:val="0"/>
          <w:marTop w:val="0"/>
          <w:marBottom w:val="0"/>
          <w:divBdr>
            <w:top w:val="none" w:sz="0" w:space="0" w:color="auto"/>
            <w:left w:val="none" w:sz="0" w:space="0" w:color="auto"/>
            <w:bottom w:val="none" w:sz="0" w:space="0" w:color="auto"/>
            <w:right w:val="none" w:sz="0" w:space="0" w:color="auto"/>
          </w:divBdr>
        </w:div>
        <w:div w:id="1718622325">
          <w:marLeft w:val="480"/>
          <w:marRight w:val="0"/>
          <w:marTop w:val="0"/>
          <w:marBottom w:val="0"/>
          <w:divBdr>
            <w:top w:val="none" w:sz="0" w:space="0" w:color="auto"/>
            <w:left w:val="none" w:sz="0" w:space="0" w:color="auto"/>
            <w:bottom w:val="none" w:sz="0" w:space="0" w:color="auto"/>
            <w:right w:val="none" w:sz="0" w:space="0" w:color="auto"/>
          </w:divBdr>
        </w:div>
        <w:div w:id="1852262026">
          <w:marLeft w:val="480"/>
          <w:marRight w:val="0"/>
          <w:marTop w:val="0"/>
          <w:marBottom w:val="0"/>
          <w:divBdr>
            <w:top w:val="none" w:sz="0" w:space="0" w:color="auto"/>
            <w:left w:val="none" w:sz="0" w:space="0" w:color="auto"/>
            <w:bottom w:val="none" w:sz="0" w:space="0" w:color="auto"/>
            <w:right w:val="none" w:sz="0" w:space="0" w:color="auto"/>
          </w:divBdr>
        </w:div>
        <w:div w:id="1905338388">
          <w:marLeft w:val="480"/>
          <w:marRight w:val="0"/>
          <w:marTop w:val="0"/>
          <w:marBottom w:val="0"/>
          <w:divBdr>
            <w:top w:val="none" w:sz="0" w:space="0" w:color="auto"/>
            <w:left w:val="none" w:sz="0" w:space="0" w:color="auto"/>
            <w:bottom w:val="none" w:sz="0" w:space="0" w:color="auto"/>
            <w:right w:val="none" w:sz="0" w:space="0" w:color="auto"/>
          </w:divBdr>
        </w:div>
        <w:div w:id="2092654851">
          <w:marLeft w:val="480"/>
          <w:marRight w:val="0"/>
          <w:marTop w:val="0"/>
          <w:marBottom w:val="0"/>
          <w:divBdr>
            <w:top w:val="none" w:sz="0" w:space="0" w:color="auto"/>
            <w:left w:val="none" w:sz="0" w:space="0" w:color="auto"/>
            <w:bottom w:val="none" w:sz="0" w:space="0" w:color="auto"/>
            <w:right w:val="none" w:sz="0" w:space="0" w:color="auto"/>
          </w:divBdr>
        </w:div>
      </w:divsChild>
    </w:div>
    <w:div w:id="1970434274">
      <w:bodyDiv w:val="1"/>
      <w:marLeft w:val="0"/>
      <w:marRight w:val="0"/>
      <w:marTop w:val="0"/>
      <w:marBottom w:val="0"/>
      <w:divBdr>
        <w:top w:val="none" w:sz="0" w:space="0" w:color="auto"/>
        <w:left w:val="none" w:sz="0" w:space="0" w:color="auto"/>
        <w:bottom w:val="none" w:sz="0" w:space="0" w:color="auto"/>
        <w:right w:val="none" w:sz="0" w:space="0" w:color="auto"/>
      </w:divBdr>
      <w:divsChild>
        <w:div w:id="1703284056">
          <w:marLeft w:val="640"/>
          <w:marRight w:val="0"/>
          <w:marTop w:val="0"/>
          <w:marBottom w:val="0"/>
          <w:divBdr>
            <w:top w:val="none" w:sz="0" w:space="0" w:color="auto"/>
            <w:left w:val="none" w:sz="0" w:space="0" w:color="auto"/>
            <w:bottom w:val="none" w:sz="0" w:space="0" w:color="auto"/>
            <w:right w:val="none" w:sz="0" w:space="0" w:color="auto"/>
          </w:divBdr>
        </w:div>
        <w:div w:id="1713383692">
          <w:marLeft w:val="640"/>
          <w:marRight w:val="0"/>
          <w:marTop w:val="0"/>
          <w:marBottom w:val="0"/>
          <w:divBdr>
            <w:top w:val="none" w:sz="0" w:space="0" w:color="auto"/>
            <w:left w:val="none" w:sz="0" w:space="0" w:color="auto"/>
            <w:bottom w:val="none" w:sz="0" w:space="0" w:color="auto"/>
            <w:right w:val="none" w:sz="0" w:space="0" w:color="auto"/>
          </w:divBdr>
        </w:div>
        <w:div w:id="1232887384">
          <w:marLeft w:val="640"/>
          <w:marRight w:val="0"/>
          <w:marTop w:val="0"/>
          <w:marBottom w:val="0"/>
          <w:divBdr>
            <w:top w:val="none" w:sz="0" w:space="0" w:color="auto"/>
            <w:left w:val="none" w:sz="0" w:space="0" w:color="auto"/>
            <w:bottom w:val="none" w:sz="0" w:space="0" w:color="auto"/>
            <w:right w:val="none" w:sz="0" w:space="0" w:color="auto"/>
          </w:divBdr>
        </w:div>
        <w:div w:id="1833449372">
          <w:marLeft w:val="640"/>
          <w:marRight w:val="0"/>
          <w:marTop w:val="0"/>
          <w:marBottom w:val="0"/>
          <w:divBdr>
            <w:top w:val="none" w:sz="0" w:space="0" w:color="auto"/>
            <w:left w:val="none" w:sz="0" w:space="0" w:color="auto"/>
            <w:bottom w:val="none" w:sz="0" w:space="0" w:color="auto"/>
            <w:right w:val="none" w:sz="0" w:space="0" w:color="auto"/>
          </w:divBdr>
        </w:div>
        <w:div w:id="1948540115">
          <w:marLeft w:val="640"/>
          <w:marRight w:val="0"/>
          <w:marTop w:val="0"/>
          <w:marBottom w:val="0"/>
          <w:divBdr>
            <w:top w:val="none" w:sz="0" w:space="0" w:color="auto"/>
            <w:left w:val="none" w:sz="0" w:space="0" w:color="auto"/>
            <w:bottom w:val="none" w:sz="0" w:space="0" w:color="auto"/>
            <w:right w:val="none" w:sz="0" w:space="0" w:color="auto"/>
          </w:divBdr>
        </w:div>
        <w:div w:id="1079787274">
          <w:marLeft w:val="640"/>
          <w:marRight w:val="0"/>
          <w:marTop w:val="0"/>
          <w:marBottom w:val="0"/>
          <w:divBdr>
            <w:top w:val="none" w:sz="0" w:space="0" w:color="auto"/>
            <w:left w:val="none" w:sz="0" w:space="0" w:color="auto"/>
            <w:bottom w:val="none" w:sz="0" w:space="0" w:color="auto"/>
            <w:right w:val="none" w:sz="0" w:space="0" w:color="auto"/>
          </w:divBdr>
        </w:div>
        <w:div w:id="1931967513">
          <w:marLeft w:val="640"/>
          <w:marRight w:val="0"/>
          <w:marTop w:val="0"/>
          <w:marBottom w:val="0"/>
          <w:divBdr>
            <w:top w:val="none" w:sz="0" w:space="0" w:color="auto"/>
            <w:left w:val="none" w:sz="0" w:space="0" w:color="auto"/>
            <w:bottom w:val="none" w:sz="0" w:space="0" w:color="auto"/>
            <w:right w:val="none" w:sz="0" w:space="0" w:color="auto"/>
          </w:divBdr>
        </w:div>
        <w:div w:id="1830750653">
          <w:marLeft w:val="640"/>
          <w:marRight w:val="0"/>
          <w:marTop w:val="0"/>
          <w:marBottom w:val="0"/>
          <w:divBdr>
            <w:top w:val="none" w:sz="0" w:space="0" w:color="auto"/>
            <w:left w:val="none" w:sz="0" w:space="0" w:color="auto"/>
            <w:bottom w:val="none" w:sz="0" w:space="0" w:color="auto"/>
            <w:right w:val="none" w:sz="0" w:space="0" w:color="auto"/>
          </w:divBdr>
        </w:div>
        <w:div w:id="611936162">
          <w:marLeft w:val="640"/>
          <w:marRight w:val="0"/>
          <w:marTop w:val="0"/>
          <w:marBottom w:val="0"/>
          <w:divBdr>
            <w:top w:val="none" w:sz="0" w:space="0" w:color="auto"/>
            <w:left w:val="none" w:sz="0" w:space="0" w:color="auto"/>
            <w:bottom w:val="none" w:sz="0" w:space="0" w:color="auto"/>
            <w:right w:val="none" w:sz="0" w:space="0" w:color="auto"/>
          </w:divBdr>
        </w:div>
        <w:div w:id="1192232646">
          <w:marLeft w:val="640"/>
          <w:marRight w:val="0"/>
          <w:marTop w:val="0"/>
          <w:marBottom w:val="0"/>
          <w:divBdr>
            <w:top w:val="none" w:sz="0" w:space="0" w:color="auto"/>
            <w:left w:val="none" w:sz="0" w:space="0" w:color="auto"/>
            <w:bottom w:val="none" w:sz="0" w:space="0" w:color="auto"/>
            <w:right w:val="none" w:sz="0" w:space="0" w:color="auto"/>
          </w:divBdr>
        </w:div>
        <w:div w:id="1367634057">
          <w:marLeft w:val="640"/>
          <w:marRight w:val="0"/>
          <w:marTop w:val="0"/>
          <w:marBottom w:val="0"/>
          <w:divBdr>
            <w:top w:val="none" w:sz="0" w:space="0" w:color="auto"/>
            <w:left w:val="none" w:sz="0" w:space="0" w:color="auto"/>
            <w:bottom w:val="none" w:sz="0" w:space="0" w:color="auto"/>
            <w:right w:val="none" w:sz="0" w:space="0" w:color="auto"/>
          </w:divBdr>
        </w:div>
        <w:div w:id="1364205723">
          <w:marLeft w:val="640"/>
          <w:marRight w:val="0"/>
          <w:marTop w:val="0"/>
          <w:marBottom w:val="0"/>
          <w:divBdr>
            <w:top w:val="none" w:sz="0" w:space="0" w:color="auto"/>
            <w:left w:val="none" w:sz="0" w:space="0" w:color="auto"/>
            <w:bottom w:val="none" w:sz="0" w:space="0" w:color="auto"/>
            <w:right w:val="none" w:sz="0" w:space="0" w:color="auto"/>
          </w:divBdr>
        </w:div>
        <w:div w:id="1879120293">
          <w:marLeft w:val="640"/>
          <w:marRight w:val="0"/>
          <w:marTop w:val="0"/>
          <w:marBottom w:val="0"/>
          <w:divBdr>
            <w:top w:val="none" w:sz="0" w:space="0" w:color="auto"/>
            <w:left w:val="none" w:sz="0" w:space="0" w:color="auto"/>
            <w:bottom w:val="none" w:sz="0" w:space="0" w:color="auto"/>
            <w:right w:val="none" w:sz="0" w:space="0" w:color="auto"/>
          </w:divBdr>
        </w:div>
        <w:div w:id="1467697160">
          <w:marLeft w:val="640"/>
          <w:marRight w:val="0"/>
          <w:marTop w:val="0"/>
          <w:marBottom w:val="0"/>
          <w:divBdr>
            <w:top w:val="none" w:sz="0" w:space="0" w:color="auto"/>
            <w:left w:val="none" w:sz="0" w:space="0" w:color="auto"/>
            <w:bottom w:val="none" w:sz="0" w:space="0" w:color="auto"/>
            <w:right w:val="none" w:sz="0" w:space="0" w:color="auto"/>
          </w:divBdr>
        </w:div>
        <w:div w:id="163976620">
          <w:marLeft w:val="640"/>
          <w:marRight w:val="0"/>
          <w:marTop w:val="0"/>
          <w:marBottom w:val="0"/>
          <w:divBdr>
            <w:top w:val="none" w:sz="0" w:space="0" w:color="auto"/>
            <w:left w:val="none" w:sz="0" w:space="0" w:color="auto"/>
            <w:bottom w:val="none" w:sz="0" w:space="0" w:color="auto"/>
            <w:right w:val="none" w:sz="0" w:space="0" w:color="auto"/>
          </w:divBdr>
        </w:div>
        <w:div w:id="12003612">
          <w:marLeft w:val="640"/>
          <w:marRight w:val="0"/>
          <w:marTop w:val="0"/>
          <w:marBottom w:val="0"/>
          <w:divBdr>
            <w:top w:val="none" w:sz="0" w:space="0" w:color="auto"/>
            <w:left w:val="none" w:sz="0" w:space="0" w:color="auto"/>
            <w:bottom w:val="none" w:sz="0" w:space="0" w:color="auto"/>
            <w:right w:val="none" w:sz="0" w:space="0" w:color="auto"/>
          </w:divBdr>
        </w:div>
        <w:div w:id="788477636">
          <w:marLeft w:val="640"/>
          <w:marRight w:val="0"/>
          <w:marTop w:val="0"/>
          <w:marBottom w:val="0"/>
          <w:divBdr>
            <w:top w:val="none" w:sz="0" w:space="0" w:color="auto"/>
            <w:left w:val="none" w:sz="0" w:space="0" w:color="auto"/>
            <w:bottom w:val="none" w:sz="0" w:space="0" w:color="auto"/>
            <w:right w:val="none" w:sz="0" w:space="0" w:color="auto"/>
          </w:divBdr>
        </w:div>
        <w:div w:id="60635743">
          <w:marLeft w:val="640"/>
          <w:marRight w:val="0"/>
          <w:marTop w:val="0"/>
          <w:marBottom w:val="0"/>
          <w:divBdr>
            <w:top w:val="none" w:sz="0" w:space="0" w:color="auto"/>
            <w:left w:val="none" w:sz="0" w:space="0" w:color="auto"/>
            <w:bottom w:val="none" w:sz="0" w:space="0" w:color="auto"/>
            <w:right w:val="none" w:sz="0" w:space="0" w:color="auto"/>
          </w:divBdr>
        </w:div>
        <w:div w:id="1627465103">
          <w:marLeft w:val="640"/>
          <w:marRight w:val="0"/>
          <w:marTop w:val="0"/>
          <w:marBottom w:val="0"/>
          <w:divBdr>
            <w:top w:val="none" w:sz="0" w:space="0" w:color="auto"/>
            <w:left w:val="none" w:sz="0" w:space="0" w:color="auto"/>
            <w:bottom w:val="none" w:sz="0" w:space="0" w:color="auto"/>
            <w:right w:val="none" w:sz="0" w:space="0" w:color="auto"/>
          </w:divBdr>
        </w:div>
        <w:div w:id="1729836021">
          <w:marLeft w:val="640"/>
          <w:marRight w:val="0"/>
          <w:marTop w:val="0"/>
          <w:marBottom w:val="0"/>
          <w:divBdr>
            <w:top w:val="none" w:sz="0" w:space="0" w:color="auto"/>
            <w:left w:val="none" w:sz="0" w:space="0" w:color="auto"/>
            <w:bottom w:val="none" w:sz="0" w:space="0" w:color="auto"/>
            <w:right w:val="none" w:sz="0" w:space="0" w:color="auto"/>
          </w:divBdr>
        </w:div>
        <w:div w:id="1151823945">
          <w:marLeft w:val="640"/>
          <w:marRight w:val="0"/>
          <w:marTop w:val="0"/>
          <w:marBottom w:val="0"/>
          <w:divBdr>
            <w:top w:val="none" w:sz="0" w:space="0" w:color="auto"/>
            <w:left w:val="none" w:sz="0" w:space="0" w:color="auto"/>
            <w:bottom w:val="none" w:sz="0" w:space="0" w:color="auto"/>
            <w:right w:val="none" w:sz="0" w:space="0" w:color="auto"/>
          </w:divBdr>
        </w:div>
        <w:div w:id="1508516546">
          <w:marLeft w:val="640"/>
          <w:marRight w:val="0"/>
          <w:marTop w:val="0"/>
          <w:marBottom w:val="0"/>
          <w:divBdr>
            <w:top w:val="none" w:sz="0" w:space="0" w:color="auto"/>
            <w:left w:val="none" w:sz="0" w:space="0" w:color="auto"/>
            <w:bottom w:val="none" w:sz="0" w:space="0" w:color="auto"/>
            <w:right w:val="none" w:sz="0" w:space="0" w:color="auto"/>
          </w:divBdr>
        </w:div>
        <w:div w:id="7488616">
          <w:marLeft w:val="640"/>
          <w:marRight w:val="0"/>
          <w:marTop w:val="0"/>
          <w:marBottom w:val="0"/>
          <w:divBdr>
            <w:top w:val="none" w:sz="0" w:space="0" w:color="auto"/>
            <w:left w:val="none" w:sz="0" w:space="0" w:color="auto"/>
            <w:bottom w:val="none" w:sz="0" w:space="0" w:color="auto"/>
            <w:right w:val="none" w:sz="0" w:space="0" w:color="auto"/>
          </w:divBdr>
        </w:div>
        <w:div w:id="1897664045">
          <w:marLeft w:val="640"/>
          <w:marRight w:val="0"/>
          <w:marTop w:val="0"/>
          <w:marBottom w:val="0"/>
          <w:divBdr>
            <w:top w:val="none" w:sz="0" w:space="0" w:color="auto"/>
            <w:left w:val="none" w:sz="0" w:space="0" w:color="auto"/>
            <w:bottom w:val="none" w:sz="0" w:space="0" w:color="auto"/>
            <w:right w:val="none" w:sz="0" w:space="0" w:color="auto"/>
          </w:divBdr>
        </w:div>
        <w:div w:id="1638492554">
          <w:marLeft w:val="640"/>
          <w:marRight w:val="0"/>
          <w:marTop w:val="0"/>
          <w:marBottom w:val="0"/>
          <w:divBdr>
            <w:top w:val="none" w:sz="0" w:space="0" w:color="auto"/>
            <w:left w:val="none" w:sz="0" w:space="0" w:color="auto"/>
            <w:bottom w:val="none" w:sz="0" w:space="0" w:color="auto"/>
            <w:right w:val="none" w:sz="0" w:space="0" w:color="auto"/>
          </w:divBdr>
        </w:div>
        <w:div w:id="1941644309">
          <w:marLeft w:val="640"/>
          <w:marRight w:val="0"/>
          <w:marTop w:val="0"/>
          <w:marBottom w:val="0"/>
          <w:divBdr>
            <w:top w:val="none" w:sz="0" w:space="0" w:color="auto"/>
            <w:left w:val="none" w:sz="0" w:space="0" w:color="auto"/>
            <w:bottom w:val="none" w:sz="0" w:space="0" w:color="auto"/>
            <w:right w:val="none" w:sz="0" w:space="0" w:color="auto"/>
          </w:divBdr>
        </w:div>
        <w:div w:id="1256980664">
          <w:marLeft w:val="640"/>
          <w:marRight w:val="0"/>
          <w:marTop w:val="0"/>
          <w:marBottom w:val="0"/>
          <w:divBdr>
            <w:top w:val="none" w:sz="0" w:space="0" w:color="auto"/>
            <w:left w:val="none" w:sz="0" w:space="0" w:color="auto"/>
            <w:bottom w:val="none" w:sz="0" w:space="0" w:color="auto"/>
            <w:right w:val="none" w:sz="0" w:space="0" w:color="auto"/>
          </w:divBdr>
        </w:div>
        <w:div w:id="732968118">
          <w:marLeft w:val="640"/>
          <w:marRight w:val="0"/>
          <w:marTop w:val="0"/>
          <w:marBottom w:val="0"/>
          <w:divBdr>
            <w:top w:val="none" w:sz="0" w:space="0" w:color="auto"/>
            <w:left w:val="none" w:sz="0" w:space="0" w:color="auto"/>
            <w:bottom w:val="none" w:sz="0" w:space="0" w:color="auto"/>
            <w:right w:val="none" w:sz="0" w:space="0" w:color="auto"/>
          </w:divBdr>
        </w:div>
        <w:div w:id="1062562640">
          <w:marLeft w:val="640"/>
          <w:marRight w:val="0"/>
          <w:marTop w:val="0"/>
          <w:marBottom w:val="0"/>
          <w:divBdr>
            <w:top w:val="none" w:sz="0" w:space="0" w:color="auto"/>
            <w:left w:val="none" w:sz="0" w:space="0" w:color="auto"/>
            <w:bottom w:val="none" w:sz="0" w:space="0" w:color="auto"/>
            <w:right w:val="none" w:sz="0" w:space="0" w:color="auto"/>
          </w:divBdr>
        </w:div>
        <w:div w:id="99031935">
          <w:marLeft w:val="640"/>
          <w:marRight w:val="0"/>
          <w:marTop w:val="0"/>
          <w:marBottom w:val="0"/>
          <w:divBdr>
            <w:top w:val="none" w:sz="0" w:space="0" w:color="auto"/>
            <w:left w:val="none" w:sz="0" w:space="0" w:color="auto"/>
            <w:bottom w:val="none" w:sz="0" w:space="0" w:color="auto"/>
            <w:right w:val="none" w:sz="0" w:space="0" w:color="auto"/>
          </w:divBdr>
        </w:div>
        <w:div w:id="1485585643">
          <w:marLeft w:val="640"/>
          <w:marRight w:val="0"/>
          <w:marTop w:val="0"/>
          <w:marBottom w:val="0"/>
          <w:divBdr>
            <w:top w:val="none" w:sz="0" w:space="0" w:color="auto"/>
            <w:left w:val="none" w:sz="0" w:space="0" w:color="auto"/>
            <w:bottom w:val="none" w:sz="0" w:space="0" w:color="auto"/>
            <w:right w:val="none" w:sz="0" w:space="0" w:color="auto"/>
          </w:divBdr>
        </w:div>
        <w:div w:id="224800852">
          <w:marLeft w:val="640"/>
          <w:marRight w:val="0"/>
          <w:marTop w:val="0"/>
          <w:marBottom w:val="0"/>
          <w:divBdr>
            <w:top w:val="none" w:sz="0" w:space="0" w:color="auto"/>
            <w:left w:val="none" w:sz="0" w:space="0" w:color="auto"/>
            <w:bottom w:val="none" w:sz="0" w:space="0" w:color="auto"/>
            <w:right w:val="none" w:sz="0" w:space="0" w:color="auto"/>
          </w:divBdr>
        </w:div>
        <w:div w:id="569997977">
          <w:marLeft w:val="640"/>
          <w:marRight w:val="0"/>
          <w:marTop w:val="0"/>
          <w:marBottom w:val="0"/>
          <w:divBdr>
            <w:top w:val="none" w:sz="0" w:space="0" w:color="auto"/>
            <w:left w:val="none" w:sz="0" w:space="0" w:color="auto"/>
            <w:bottom w:val="none" w:sz="0" w:space="0" w:color="auto"/>
            <w:right w:val="none" w:sz="0" w:space="0" w:color="auto"/>
          </w:divBdr>
        </w:div>
        <w:div w:id="1791121388">
          <w:marLeft w:val="640"/>
          <w:marRight w:val="0"/>
          <w:marTop w:val="0"/>
          <w:marBottom w:val="0"/>
          <w:divBdr>
            <w:top w:val="none" w:sz="0" w:space="0" w:color="auto"/>
            <w:left w:val="none" w:sz="0" w:space="0" w:color="auto"/>
            <w:bottom w:val="none" w:sz="0" w:space="0" w:color="auto"/>
            <w:right w:val="none" w:sz="0" w:space="0" w:color="auto"/>
          </w:divBdr>
        </w:div>
        <w:div w:id="178663624">
          <w:marLeft w:val="640"/>
          <w:marRight w:val="0"/>
          <w:marTop w:val="0"/>
          <w:marBottom w:val="0"/>
          <w:divBdr>
            <w:top w:val="none" w:sz="0" w:space="0" w:color="auto"/>
            <w:left w:val="none" w:sz="0" w:space="0" w:color="auto"/>
            <w:bottom w:val="none" w:sz="0" w:space="0" w:color="auto"/>
            <w:right w:val="none" w:sz="0" w:space="0" w:color="auto"/>
          </w:divBdr>
        </w:div>
        <w:div w:id="1866626269">
          <w:marLeft w:val="640"/>
          <w:marRight w:val="0"/>
          <w:marTop w:val="0"/>
          <w:marBottom w:val="0"/>
          <w:divBdr>
            <w:top w:val="none" w:sz="0" w:space="0" w:color="auto"/>
            <w:left w:val="none" w:sz="0" w:space="0" w:color="auto"/>
            <w:bottom w:val="none" w:sz="0" w:space="0" w:color="auto"/>
            <w:right w:val="none" w:sz="0" w:space="0" w:color="auto"/>
          </w:divBdr>
        </w:div>
        <w:div w:id="1569732782">
          <w:marLeft w:val="640"/>
          <w:marRight w:val="0"/>
          <w:marTop w:val="0"/>
          <w:marBottom w:val="0"/>
          <w:divBdr>
            <w:top w:val="none" w:sz="0" w:space="0" w:color="auto"/>
            <w:left w:val="none" w:sz="0" w:space="0" w:color="auto"/>
            <w:bottom w:val="none" w:sz="0" w:space="0" w:color="auto"/>
            <w:right w:val="none" w:sz="0" w:space="0" w:color="auto"/>
          </w:divBdr>
        </w:div>
        <w:div w:id="2002656491">
          <w:marLeft w:val="640"/>
          <w:marRight w:val="0"/>
          <w:marTop w:val="0"/>
          <w:marBottom w:val="0"/>
          <w:divBdr>
            <w:top w:val="none" w:sz="0" w:space="0" w:color="auto"/>
            <w:left w:val="none" w:sz="0" w:space="0" w:color="auto"/>
            <w:bottom w:val="none" w:sz="0" w:space="0" w:color="auto"/>
            <w:right w:val="none" w:sz="0" w:space="0" w:color="auto"/>
          </w:divBdr>
        </w:div>
      </w:divsChild>
    </w:div>
    <w:div w:id="1979413782">
      <w:bodyDiv w:val="1"/>
      <w:marLeft w:val="0"/>
      <w:marRight w:val="0"/>
      <w:marTop w:val="0"/>
      <w:marBottom w:val="0"/>
      <w:divBdr>
        <w:top w:val="none" w:sz="0" w:space="0" w:color="auto"/>
        <w:left w:val="none" w:sz="0" w:space="0" w:color="auto"/>
        <w:bottom w:val="none" w:sz="0" w:space="0" w:color="auto"/>
        <w:right w:val="none" w:sz="0" w:space="0" w:color="auto"/>
      </w:divBdr>
      <w:divsChild>
        <w:div w:id="122625918">
          <w:marLeft w:val="480"/>
          <w:marRight w:val="0"/>
          <w:marTop w:val="0"/>
          <w:marBottom w:val="0"/>
          <w:divBdr>
            <w:top w:val="none" w:sz="0" w:space="0" w:color="auto"/>
            <w:left w:val="none" w:sz="0" w:space="0" w:color="auto"/>
            <w:bottom w:val="none" w:sz="0" w:space="0" w:color="auto"/>
            <w:right w:val="none" w:sz="0" w:space="0" w:color="auto"/>
          </w:divBdr>
        </w:div>
        <w:div w:id="173427096">
          <w:marLeft w:val="480"/>
          <w:marRight w:val="0"/>
          <w:marTop w:val="0"/>
          <w:marBottom w:val="0"/>
          <w:divBdr>
            <w:top w:val="none" w:sz="0" w:space="0" w:color="auto"/>
            <w:left w:val="none" w:sz="0" w:space="0" w:color="auto"/>
            <w:bottom w:val="none" w:sz="0" w:space="0" w:color="auto"/>
            <w:right w:val="none" w:sz="0" w:space="0" w:color="auto"/>
          </w:divBdr>
        </w:div>
        <w:div w:id="247471132">
          <w:marLeft w:val="480"/>
          <w:marRight w:val="0"/>
          <w:marTop w:val="0"/>
          <w:marBottom w:val="0"/>
          <w:divBdr>
            <w:top w:val="none" w:sz="0" w:space="0" w:color="auto"/>
            <w:left w:val="none" w:sz="0" w:space="0" w:color="auto"/>
            <w:bottom w:val="none" w:sz="0" w:space="0" w:color="auto"/>
            <w:right w:val="none" w:sz="0" w:space="0" w:color="auto"/>
          </w:divBdr>
        </w:div>
        <w:div w:id="429472958">
          <w:marLeft w:val="480"/>
          <w:marRight w:val="0"/>
          <w:marTop w:val="0"/>
          <w:marBottom w:val="0"/>
          <w:divBdr>
            <w:top w:val="none" w:sz="0" w:space="0" w:color="auto"/>
            <w:left w:val="none" w:sz="0" w:space="0" w:color="auto"/>
            <w:bottom w:val="none" w:sz="0" w:space="0" w:color="auto"/>
            <w:right w:val="none" w:sz="0" w:space="0" w:color="auto"/>
          </w:divBdr>
        </w:div>
        <w:div w:id="486097027">
          <w:marLeft w:val="480"/>
          <w:marRight w:val="0"/>
          <w:marTop w:val="0"/>
          <w:marBottom w:val="0"/>
          <w:divBdr>
            <w:top w:val="none" w:sz="0" w:space="0" w:color="auto"/>
            <w:left w:val="none" w:sz="0" w:space="0" w:color="auto"/>
            <w:bottom w:val="none" w:sz="0" w:space="0" w:color="auto"/>
            <w:right w:val="none" w:sz="0" w:space="0" w:color="auto"/>
          </w:divBdr>
        </w:div>
        <w:div w:id="488638698">
          <w:marLeft w:val="480"/>
          <w:marRight w:val="0"/>
          <w:marTop w:val="0"/>
          <w:marBottom w:val="0"/>
          <w:divBdr>
            <w:top w:val="none" w:sz="0" w:space="0" w:color="auto"/>
            <w:left w:val="none" w:sz="0" w:space="0" w:color="auto"/>
            <w:bottom w:val="none" w:sz="0" w:space="0" w:color="auto"/>
            <w:right w:val="none" w:sz="0" w:space="0" w:color="auto"/>
          </w:divBdr>
        </w:div>
        <w:div w:id="728919982">
          <w:marLeft w:val="480"/>
          <w:marRight w:val="0"/>
          <w:marTop w:val="0"/>
          <w:marBottom w:val="0"/>
          <w:divBdr>
            <w:top w:val="none" w:sz="0" w:space="0" w:color="auto"/>
            <w:left w:val="none" w:sz="0" w:space="0" w:color="auto"/>
            <w:bottom w:val="none" w:sz="0" w:space="0" w:color="auto"/>
            <w:right w:val="none" w:sz="0" w:space="0" w:color="auto"/>
          </w:divBdr>
        </w:div>
        <w:div w:id="954870174">
          <w:marLeft w:val="480"/>
          <w:marRight w:val="0"/>
          <w:marTop w:val="0"/>
          <w:marBottom w:val="0"/>
          <w:divBdr>
            <w:top w:val="none" w:sz="0" w:space="0" w:color="auto"/>
            <w:left w:val="none" w:sz="0" w:space="0" w:color="auto"/>
            <w:bottom w:val="none" w:sz="0" w:space="0" w:color="auto"/>
            <w:right w:val="none" w:sz="0" w:space="0" w:color="auto"/>
          </w:divBdr>
        </w:div>
        <w:div w:id="1010907538">
          <w:marLeft w:val="480"/>
          <w:marRight w:val="0"/>
          <w:marTop w:val="0"/>
          <w:marBottom w:val="0"/>
          <w:divBdr>
            <w:top w:val="none" w:sz="0" w:space="0" w:color="auto"/>
            <w:left w:val="none" w:sz="0" w:space="0" w:color="auto"/>
            <w:bottom w:val="none" w:sz="0" w:space="0" w:color="auto"/>
            <w:right w:val="none" w:sz="0" w:space="0" w:color="auto"/>
          </w:divBdr>
        </w:div>
        <w:div w:id="1081216429">
          <w:marLeft w:val="480"/>
          <w:marRight w:val="0"/>
          <w:marTop w:val="0"/>
          <w:marBottom w:val="0"/>
          <w:divBdr>
            <w:top w:val="none" w:sz="0" w:space="0" w:color="auto"/>
            <w:left w:val="none" w:sz="0" w:space="0" w:color="auto"/>
            <w:bottom w:val="none" w:sz="0" w:space="0" w:color="auto"/>
            <w:right w:val="none" w:sz="0" w:space="0" w:color="auto"/>
          </w:divBdr>
        </w:div>
        <w:div w:id="1198472656">
          <w:marLeft w:val="480"/>
          <w:marRight w:val="0"/>
          <w:marTop w:val="0"/>
          <w:marBottom w:val="0"/>
          <w:divBdr>
            <w:top w:val="none" w:sz="0" w:space="0" w:color="auto"/>
            <w:left w:val="none" w:sz="0" w:space="0" w:color="auto"/>
            <w:bottom w:val="none" w:sz="0" w:space="0" w:color="auto"/>
            <w:right w:val="none" w:sz="0" w:space="0" w:color="auto"/>
          </w:divBdr>
        </w:div>
        <w:div w:id="1213882296">
          <w:marLeft w:val="480"/>
          <w:marRight w:val="0"/>
          <w:marTop w:val="0"/>
          <w:marBottom w:val="0"/>
          <w:divBdr>
            <w:top w:val="none" w:sz="0" w:space="0" w:color="auto"/>
            <w:left w:val="none" w:sz="0" w:space="0" w:color="auto"/>
            <w:bottom w:val="none" w:sz="0" w:space="0" w:color="auto"/>
            <w:right w:val="none" w:sz="0" w:space="0" w:color="auto"/>
          </w:divBdr>
        </w:div>
        <w:div w:id="1474449183">
          <w:marLeft w:val="480"/>
          <w:marRight w:val="0"/>
          <w:marTop w:val="0"/>
          <w:marBottom w:val="0"/>
          <w:divBdr>
            <w:top w:val="none" w:sz="0" w:space="0" w:color="auto"/>
            <w:left w:val="none" w:sz="0" w:space="0" w:color="auto"/>
            <w:bottom w:val="none" w:sz="0" w:space="0" w:color="auto"/>
            <w:right w:val="none" w:sz="0" w:space="0" w:color="auto"/>
          </w:divBdr>
        </w:div>
        <w:div w:id="1660308037">
          <w:marLeft w:val="480"/>
          <w:marRight w:val="0"/>
          <w:marTop w:val="0"/>
          <w:marBottom w:val="0"/>
          <w:divBdr>
            <w:top w:val="none" w:sz="0" w:space="0" w:color="auto"/>
            <w:left w:val="none" w:sz="0" w:space="0" w:color="auto"/>
            <w:bottom w:val="none" w:sz="0" w:space="0" w:color="auto"/>
            <w:right w:val="none" w:sz="0" w:space="0" w:color="auto"/>
          </w:divBdr>
        </w:div>
        <w:div w:id="1673872019">
          <w:marLeft w:val="480"/>
          <w:marRight w:val="0"/>
          <w:marTop w:val="0"/>
          <w:marBottom w:val="0"/>
          <w:divBdr>
            <w:top w:val="none" w:sz="0" w:space="0" w:color="auto"/>
            <w:left w:val="none" w:sz="0" w:space="0" w:color="auto"/>
            <w:bottom w:val="none" w:sz="0" w:space="0" w:color="auto"/>
            <w:right w:val="none" w:sz="0" w:space="0" w:color="auto"/>
          </w:divBdr>
        </w:div>
        <w:div w:id="1724987086">
          <w:marLeft w:val="480"/>
          <w:marRight w:val="0"/>
          <w:marTop w:val="0"/>
          <w:marBottom w:val="0"/>
          <w:divBdr>
            <w:top w:val="none" w:sz="0" w:space="0" w:color="auto"/>
            <w:left w:val="none" w:sz="0" w:space="0" w:color="auto"/>
            <w:bottom w:val="none" w:sz="0" w:space="0" w:color="auto"/>
            <w:right w:val="none" w:sz="0" w:space="0" w:color="auto"/>
          </w:divBdr>
        </w:div>
        <w:div w:id="1820918522">
          <w:marLeft w:val="480"/>
          <w:marRight w:val="0"/>
          <w:marTop w:val="0"/>
          <w:marBottom w:val="0"/>
          <w:divBdr>
            <w:top w:val="none" w:sz="0" w:space="0" w:color="auto"/>
            <w:left w:val="none" w:sz="0" w:space="0" w:color="auto"/>
            <w:bottom w:val="none" w:sz="0" w:space="0" w:color="auto"/>
            <w:right w:val="none" w:sz="0" w:space="0" w:color="auto"/>
          </w:divBdr>
        </w:div>
        <w:div w:id="1999921922">
          <w:marLeft w:val="480"/>
          <w:marRight w:val="0"/>
          <w:marTop w:val="0"/>
          <w:marBottom w:val="0"/>
          <w:divBdr>
            <w:top w:val="none" w:sz="0" w:space="0" w:color="auto"/>
            <w:left w:val="none" w:sz="0" w:space="0" w:color="auto"/>
            <w:bottom w:val="none" w:sz="0" w:space="0" w:color="auto"/>
            <w:right w:val="none" w:sz="0" w:space="0" w:color="auto"/>
          </w:divBdr>
        </w:div>
        <w:div w:id="2013948914">
          <w:marLeft w:val="480"/>
          <w:marRight w:val="0"/>
          <w:marTop w:val="0"/>
          <w:marBottom w:val="0"/>
          <w:divBdr>
            <w:top w:val="none" w:sz="0" w:space="0" w:color="auto"/>
            <w:left w:val="none" w:sz="0" w:space="0" w:color="auto"/>
            <w:bottom w:val="none" w:sz="0" w:space="0" w:color="auto"/>
            <w:right w:val="none" w:sz="0" w:space="0" w:color="auto"/>
          </w:divBdr>
        </w:div>
        <w:div w:id="2146196659">
          <w:marLeft w:val="480"/>
          <w:marRight w:val="0"/>
          <w:marTop w:val="0"/>
          <w:marBottom w:val="0"/>
          <w:divBdr>
            <w:top w:val="none" w:sz="0" w:space="0" w:color="auto"/>
            <w:left w:val="none" w:sz="0" w:space="0" w:color="auto"/>
            <w:bottom w:val="none" w:sz="0" w:space="0" w:color="auto"/>
            <w:right w:val="none" w:sz="0" w:space="0" w:color="auto"/>
          </w:divBdr>
        </w:div>
      </w:divsChild>
    </w:div>
    <w:div w:id="1980257500">
      <w:bodyDiv w:val="1"/>
      <w:marLeft w:val="0"/>
      <w:marRight w:val="0"/>
      <w:marTop w:val="0"/>
      <w:marBottom w:val="0"/>
      <w:divBdr>
        <w:top w:val="none" w:sz="0" w:space="0" w:color="auto"/>
        <w:left w:val="none" w:sz="0" w:space="0" w:color="auto"/>
        <w:bottom w:val="none" w:sz="0" w:space="0" w:color="auto"/>
        <w:right w:val="none" w:sz="0" w:space="0" w:color="auto"/>
      </w:divBdr>
      <w:divsChild>
        <w:div w:id="1094548176">
          <w:marLeft w:val="640"/>
          <w:marRight w:val="0"/>
          <w:marTop w:val="0"/>
          <w:marBottom w:val="0"/>
          <w:divBdr>
            <w:top w:val="none" w:sz="0" w:space="0" w:color="auto"/>
            <w:left w:val="none" w:sz="0" w:space="0" w:color="auto"/>
            <w:bottom w:val="none" w:sz="0" w:space="0" w:color="auto"/>
            <w:right w:val="none" w:sz="0" w:space="0" w:color="auto"/>
          </w:divBdr>
        </w:div>
        <w:div w:id="692924904">
          <w:marLeft w:val="640"/>
          <w:marRight w:val="0"/>
          <w:marTop w:val="0"/>
          <w:marBottom w:val="0"/>
          <w:divBdr>
            <w:top w:val="none" w:sz="0" w:space="0" w:color="auto"/>
            <w:left w:val="none" w:sz="0" w:space="0" w:color="auto"/>
            <w:bottom w:val="none" w:sz="0" w:space="0" w:color="auto"/>
            <w:right w:val="none" w:sz="0" w:space="0" w:color="auto"/>
          </w:divBdr>
        </w:div>
        <w:div w:id="818888747">
          <w:marLeft w:val="640"/>
          <w:marRight w:val="0"/>
          <w:marTop w:val="0"/>
          <w:marBottom w:val="0"/>
          <w:divBdr>
            <w:top w:val="none" w:sz="0" w:space="0" w:color="auto"/>
            <w:left w:val="none" w:sz="0" w:space="0" w:color="auto"/>
            <w:bottom w:val="none" w:sz="0" w:space="0" w:color="auto"/>
            <w:right w:val="none" w:sz="0" w:space="0" w:color="auto"/>
          </w:divBdr>
        </w:div>
        <w:div w:id="1505974382">
          <w:marLeft w:val="640"/>
          <w:marRight w:val="0"/>
          <w:marTop w:val="0"/>
          <w:marBottom w:val="0"/>
          <w:divBdr>
            <w:top w:val="none" w:sz="0" w:space="0" w:color="auto"/>
            <w:left w:val="none" w:sz="0" w:space="0" w:color="auto"/>
            <w:bottom w:val="none" w:sz="0" w:space="0" w:color="auto"/>
            <w:right w:val="none" w:sz="0" w:space="0" w:color="auto"/>
          </w:divBdr>
        </w:div>
        <w:div w:id="437677129">
          <w:marLeft w:val="640"/>
          <w:marRight w:val="0"/>
          <w:marTop w:val="0"/>
          <w:marBottom w:val="0"/>
          <w:divBdr>
            <w:top w:val="none" w:sz="0" w:space="0" w:color="auto"/>
            <w:left w:val="none" w:sz="0" w:space="0" w:color="auto"/>
            <w:bottom w:val="none" w:sz="0" w:space="0" w:color="auto"/>
            <w:right w:val="none" w:sz="0" w:space="0" w:color="auto"/>
          </w:divBdr>
        </w:div>
        <w:div w:id="1152718012">
          <w:marLeft w:val="640"/>
          <w:marRight w:val="0"/>
          <w:marTop w:val="0"/>
          <w:marBottom w:val="0"/>
          <w:divBdr>
            <w:top w:val="none" w:sz="0" w:space="0" w:color="auto"/>
            <w:left w:val="none" w:sz="0" w:space="0" w:color="auto"/>
            <w:bottom w:val="none" w:sz="0" w:space="0" w:color="auto"/>
            <w:right w:val="none" w:sz="0" w:space="0" w:color="auto"/>
          </w:divBdr>
        </w:div>
        <w:div w:id="1814329751">
          <w:marLeft w:val="640"/>
          <w:marRight w:val="0"/>
          <w:marTop w:val="0"/>
          <w:marBottom w:val="0"/>
          <w:divBdr>
            <w:top w:val="none" w:sz="0" w:space="0" w:color="auto"/>
            <w:left w:val="none" w:sz="0" w:space="0" w:color="auto"/>
            <w:bottom w:val="none" w:sz="0" w:space="0" w:color="auto"/>
            <w:right w:val="none" w:sz="0" w:space="0" w:color="auto"/>
          </w:divBdr>
        </w:div>
        <w:div w:id="1109619096">
          <w:marLeft w:val="640"/>
          <w:marRight w:val="0"/>
          <w:marTop w:val="0"/>
          <w:marBottom w:val="0"/>
          <w:divBdr>
            <w:top w:val="none" w:sz="0" w:space="0" w:color="auto"/>
            <w:left w:val="none" w:sz="0" w:space="0" w:color="auto"/>
            <w:bottom w:val="none" w:sz="0" w:space="0" w:color="auto"/>
            <w:right w:val="none" w:sz="0" w:space="0" w:color="auto"/>
          </w:divBdr>
        </w:div>
        <w:div w:id="1967004683">
          <w:marLeft w:val="640"/>
          <w:marRight w:val="0"/>
          <w:marTop w:val="0"/>
          <w:marBottom w:val="0"/>
          <w:divBdr>
            <w:top w:val="none" w:sz="0" w:space="0" w:color="auto"/>
            <w:left w:val="none" w:sz="0" w:space="0" w:color="auto"/>
            <w:bottom w:val="none" w:sz="0" w:space="0" w:color="auto"/>
            <w:right w:val="none" w:sz="0" w:space="0" w:color="auto"/>
          </w:divBdr>
        </w:div>
        <w:div w:id="1530490356">
          <w:marLeft w:val="640"/>
          <w:marRight w:val="0"/>
          <w:marTop w:val="0"/>
          <w:marBottom w:val="0"/>
          <w:divBdr>
            <w:top w:val="none" w:sz="0" w:space="0" w:color="auto"/>
            <w:left w:val="none" w:sz="0" w:space="0" w:color="auto"/>
            <w:bottom w:val="none" w:sz="0" w:space="0" w:color="auto"/>
            <w:right w:val="none" w:sz="0" w:space="0" w:color="auto"/>
          </w:divBdr>
        </w:div>
        <w:div w:id="1639065498">
          <w:marLeft w:val="640"/>
          <w:marRight w:val="0"/>
          <w:marTop w:val="0"/>
          <w:marBottom w:val="0"/>
          <w:divBdr>
            <w:top w:val="none" w:sz="0" w:space="0" w:color="auto"/>
            <w:left w:val="none" w:sz="0" w:space="0" w:color="auto"/>
            <w:bottom w:val="none" w:sz="0" w:space="0" w:color="auto"/>
            <w:right w:val="none" w:sz="0" w:space="0" w:color="auto"/>
          </w:divBdr>
        </w:div>
        <w:div w:id="1688947051">
          <w:marLeft w:val="640"/>
          <w:marRight w:val="0"/>
          <w:marTop w:val="0"/>
          <w:marBottom w:val="0"/>
          <w:divBdr>
            <w:top w:val="none" w:sz="0" w:space="0" w:color="auto"/>
            <w:left w:val="none" w:sz="0" w:space="0" w:color="auto"/>
            <w:bottom w:val="none" w:sz="0" w:space="0" w:color="auto"/>
            <w:right w:val="none" w:sz="0" w:space="0" w:color="auto"/>
          </w:divBdr>
        </w:div>
        <w:div w:id="974943053">
          <w:marLeft w:val="640"/>
          <w:marRight w:val="0"/>
          <w:marTop w:val="0"/>
          <w:marBottom w:val="0"/>
          <w:divBdr>
            <w:top w:val="none" w:sz="0" w:space="0" w:color="auto"/>
            <w:left w:val="none" w:sz="0" w:space="0" w:color="auto"/>
            <w:bottom w:val="none" w:sz="0" w:space="0" w:color="auto"/>
            <w:right w:val="none" w:sz="0" w:space="0" w:color="auto"/>
          </w:divBdr>
        </w:div>
        <w:div w:id="1783383718">
          <w:marLeft w:val="640"/>
          <w:marRight w:val="0"/>
          <w:marTop w:val="0"/>
          <w:marBottom w:val="0"/>
          <w:divBdr>
            <w:top w:val="none" w:sz="0" w:space="0" w:color="auto"/>
            <w:left w:val="none" w:sz="0" w:space="0" w:color="auto"/>
            <w:bottom w:val="none" w:sz="0" w:space="0" w:color="auto"/>
            <w:right w:val="none" w:sz="0" w:space="0" w:color="auto"/>
          </w:divBdr>
        </w:div>
        <w:div w:id="1593121650">
          <w:marLeft w:val="640"/>
          <w:marRight w:val="0"/>
          <w:marTop w:val="0"/>
          <w:marBottom w:val="0"/>
          <w:divBdr>
            <w:top w:val="none" w:sz="0" w:space="0" w:color="auto"/>
            <w:left w:val="none" w:sz="0" w:space="0" w:color="auto"/>
            <w:bottom w:val="none" w:sz="0" w:space="0" w:color="auto"/>
            <w:right w:val="none" w:sz="0" w:space="0" w:color="auto"/>
          </w:divBdr>
        </w:div>
        <w:div w:id="1974409756">
          <w:marLeft w:val="640"/>
          <w:marRight w:val="0"/>
          <w:marTop w:val="0"/>
          <w:marBottom w:val="0"/>
          <w:divBdr>
            <w:top w:val="none" w:sz="0" w:space="0" w:color="auto"/>
            <w:left w:val="none" w:sz="0" w:space="0" w:color="auto"/>
            <w:bottom w:val="none" w:sz="0" w:space="0" w:color="auto"/>
            <w:right w:val="none" w:sz="0" w:space="0" w:color="auto"/>
          </w:divBdr>
        </w:div>
        <w:div w:id="609551808">
          <w:marLeft w:val="640"/>
          <w:marRight w:val="0"/>
          <w:marTop w:val="0"/>
          <w:marBottom w:val="0"/>
          <w:divBdr>
            <w:top w:val="none" w:sz="0" w:space="0" w:color="auto"/>
            <w:left w:val="none" w:sz="0" w:space="0" w:color="auto"/>
            <w:bottom w:val="none" w:sz="0" w:space="0" w:color="auto"/>
            <w:right w:val="none" w:sz="0" w:space="0" w:color="auto"/>
          </w:divBdr>
        </w:div>
        <w:div w:id="644353792">
          <w:marLeft w:val="640"/>
          <w:marRight w:val="0"/>
          <w:marTop w:val="0"/>
          <w:marBottom w:val="0"/>
          <w:divBdr>
            <w:top w:val="none" w:sz="0" w:space="0" w:color="auto"/>
            <w:left w:val="none" w:sz="0" w:space="0" w:color="auto"/>
            <w:bottom w:val="none" w:sz="0" w:space="0" w:color="auto"/>
            <w:right w:val="none" w:sz="0" w:space="0" w:color="auto"/>
          </w:divBdr>
        </w:div>
        <w:div w:id="148062587">
          <w:marLeft w:val="640"/>
          <w:marRight w:val="0"/>
          <w:marTop w:val="0"/>
          <w:marBottom w:val="0"/>
          <w:divBdr>
            <w:top w:val="none" w:sz="0" w:space="0" w:color="auto"/>
            <w:left w:val="none" w:sz="0" w:space="0" w:color="auto"/>
            <w:bottom w:val="none" w:sz="0" w:space="0" w:color="auto"/>
            <w:right w:val="none" w:sz="0" w:space="0" w:color="auto"/>
          </w:divBdr>
        </w:div>
        <w:div w:id="369845773">
          <w:marLeft w:val="640"/>
          <w:marRight w:val="0"/>
          <w:marTop w:val="0"/>
          <w:marBottom w:val="0"/>
          <w:divBdr>
            <w:top w:val="none" w:sz="0" w:space="0" w:color="auto"/>
            <w:left w:val="none" w:sz="0" w:space="0" w:color="auto"/>
            <w:bottom w:val="none" w:sz="0" w:space="0" w:color="auto"/>
            <w:right w:val="none" w:sz="0" w:space="0" w:color="auto"/>
          </w:divBdr>
        </w:div>
        <w:div w:id="971785109">
          <w:marLeft w:val="640"/>
          <w:marRight w:val="0"/>
          <w:marTop w:val="0"/>
          <w:marBottom w:val="0"/>
          <w:divBdr>
            <w:top w:val="none" w:sz="0" w:space="0" w:color="auto"/>
            <w:left w:val="none" w:sz="0" w:space="0" w:color="auto"/>
            <w:bottom w:val="none" w:sz="0" w:space="0" w:color="auto"/>
            <w:right w:val="none" w:sz="0" w:space="0" w:color="auto"/>
          </w:divBdr>
        </w:div>
        <w:div w:id="1113282802">
          <w:marLeft w:val="640"/>
          <w:marRight w:val="0"/>
          <w:marTop w:val="0"/>
          <w:marBottom w:val="0"/>
          <w:divBdr>
            <w:top w:val="none" w:sz="0" w:space="0" w:color="auto"/>
            <w:left w:val="none" w:sz="0" w:space="0" w:color="auto"/>
            <w:bottom w:val="none" w:sz="0" w:space="0" w:color="auto"/>
            <w:right w:val="none" w:sz="0" w:space="0" w:color="auto"/>
          </w:divBdr>
        </w:div>
        <w:div w:id="1545797832">
          <w:marLeft w:val="640"/>
          <w:marRight w:val="0"/>
          <w:marTop w:val="0"/>
          <w:marBottom w:val="0"/>
          <w:divBdr>
            <w:top w:val="none" w:sz="0" w:space="0" w:color="auto"/>
            <w:left w:val="none" w:sz="0" w:space="0" w:color="auto"/>
            <w:bottom w:val="none" w:sz="0" w:space="0" w:color="auto"/>
            <w:right w:val="none" w:sz="0" w:space="0" w:color="auto"/>
          </w:divBdr>
        </w:div>
        <w:div w:id="163279716">
          <w:marLeft w:val="640"/>
          <w:marRight w:val="0"/>
          <w:marTop w:val="0"/>
          <w:marBottom w:val="0"/>
          <w:divBdr>
            <w:top w:val="none" w:sz="0" w:space="0" w:color="auto"/>
            <w:left w:val="none" w:sz="0" w:space="0" w:color="auto"/>
            <w:bottom w:val="none" w:sz="0" w:space="0" w:color="auto"/>
            <w:right w:val="none" w:sz="0" w:space="0" w:color="auto"/>
          </w:divBdr>
        </w:div>
        <w:div w:id="1552307528">
          <w:marLeft w:val="640"/>
          <w:marRight w:val="0"/>
          <w:marTop w:val="0"/>
          <w:marBottom w:val="0"/>
          <w:divBdr>
            <w:top w:val="none" w:sz="0" w:space="0" w:color="auto"/>
            <w:left w:val="none" w:sz="0" w:space="0" w:color="auto"/>
            <w:bottom w:val="none" w:sz="0" w:space="0" w:color="auto"/>
            <w:right w:val="none" w:sz="0" w:space="0" w:color="auto"/>
          </w:divBdr>
        </w:div>
        <w:div w:id="974717427">
          <w:marLeft w:val="640"/>
          <w:marRight w:val="0"/>
          <w:marTop w:val="0"/>
          <w:marBottom w:val="0"/>
          <w:divBdr>
            <w:top w:val="none" w:sz="0" w:space="0" w:color="auto"/>
            <w:left w:val="none" w:sz="0" w:space="0" w:color="auto"/>
            <w:bottom w:val="none" w:sz="0" w:space="0" w:color="auto"/>
            <w:right w:val="none" w:sz="0" w:space="0" w:color="auto"/>
          </w:divBdr>
        </w:div>
        <w:div w:id="1226068418">
          <w:marLeft w:val="640"/>
          <w:marRight w:val="0"/>
          <w:marTop w:val="0"/>
          <w:marBottom w:val="0"/>
          <w:divBdr>
            <w:top w:val="none" w:sz="0" w:space="0" w:color="auto"/>
            <w:left w:val="none" w:sz="0" w:space="0" w:color="auto"/>
            <w:bottom w:val="none" w:sz="0" w:space="0" w:color="auto"/>
            <w:right w:val="none" w:sz="0" w:space="0" w:color="auto"/>
          </w:divBdr>
        </w:div>
        <w:div w:id="478618146">
          <w:marLeft w:val="640"/>
          <w:marRight w:val="0"/>
          <w:marTop w:val="0"/>
          <w:marBottom w:val="0"/>
          <w:divBdr>
            <w:top w:val="none" w:sz="0" w:space="0" w:color="auto"/>
            <w:left w:val="none" w:sz="0" w:space="0" w:color="auto"/>
            <w:bottom w:val="none" w:sz="0" w:space="0" w:color="auto"/>
            <w:right w:val="none" w:sz="0" w:space="0" w:color="auto"/>
          </w:divBdr>
        </w:div>
        <w:div w:id="39401892">
          <w:marLeft w:val="640"/>
          <w:marRight w:val="0"/>
          <w:marTop w:val="0"/>
          <w:marBottom w:val="0"/>
          <w:divBdr>
            <w:top w:val="none" w:sz="0" w:space="0" w:color="auto"/>
            <w:left w:val="none" w:sz="0" w:space="0" w:color="auto"/>
            <w:bottom w:val="none" w:sz="0" w:space="0" w:color="auto"/>
            <w:right w:val="none" w:sz="0" w:space="0" w:color="auto"/>
          </w:divBdr>
        </w:div>
        <w:div w:id="1374232292">
          <w:marLeft w:val="640"/>
          <w:marRight w:val="0"/>
          <w:marTop w:val="0"/>
          <w:marBottom w:val="0"/>
          <w:divBdr>
            <w:top w:val="none" w:sz="0" w:space="0" w:color="auto"/>
            <w:left w:val="none" w:sz="0" w:space="0" w:color="auto"/>
            <w:bottom w:val="none" w:sz="0" w:space="0" w:color="auto"/>
            <w:right w:val="none" w:sz="0" w:space="0" w:color="auto"/>
          </w:divBdr>
        </w:div>
        <w:div w:id="465315526">
          <w:marLeft w:val="640"/>
          <w:marRight w:val="0"/>
          <w:marTop w:val="0"/>
          <w:marBottom w:val="0"/>
          <w:divBdr>
            <w:top w:val="none" w:sz="0" w:space="0" w:color="auto"/>
            <w:left w:val="none" w:sz="0" w:space="0" w:color="auto"/>
            <w:bottom w:val="none" w:sz="0" w:space="0" w:color="auto"/>
            <w:right w:val="none" w:sz="0" w:space="0" w:color="auto"/>
          </w:divBdr>
        </w:div>
        <w:div w:id="376124579">
          <w:marLeft w:val="640"/>
          <w:marRight w:val="0"/>
          <w:marTop w:val="0"/>
          <w:marBottom w:val="0"/>
          <w:divBdr>
            <w:top w:val="none" w:sz="0" w:space="0" w:color="auto"/>
            <w:left w:val="none" w:sz="0" w:space="0" w:color="auto"/>
            <w:bottom w:val="none" w:sz="0" w:space="0" w:color="auto"/>
            <w:right w:val="none" w:sz="0" w:space="0" w:color="auto"/>
          </w:divBdr>
        </w:div>
        <w:div w:id="1803225968">
          <w:marLeft w:val="640"/>
          <w:marRight w:val="0"/>
          <w:marTop w:val="0"/>
          <w:marBottom w:val="0"/>
          <w:divBdr>
            <w:top w:val="none" w:sz="0" w:space="0" w:color="auto"/>
            <w:left w:val="none" w:sz="0" w:space="0" w:color="auto"/>
            <w:bottom w:val="none" w:sz="0" w:space="0" w:color="auto"/>
            <w:right w:val="none" w:sz="0" w:space="0" w:color="auto"/>
          </w:divBdr>
        </w:div>
        <w:div w:id="1078401175">
          <w:marLeft w:val="640"/>
          <w:marRight w:val="0"/>
          <w:marTop w:val="0"/>
          <w:marBottom w:val="0"/>
          <w:divBdr>
            <w:top w:val="none" w:sz="0" w:space="0" w:color="auto"/>
            <w:left w:val="none" w:sz="0" w:space="0" w:color="auto"/>
            <w:bottom w:val="none" w:sz="0" w:space="0" w:color="auto"/>
            <w:right w:val="none" w:sz="0" w:space="0" w:color="auto"/>
          </w:divBdr>
        </w:div>
        <w:div w:id="1902860739">
          <w:marLeft w:val="640"/>
          <w:marRight w:val="0"/>
          <w:marTop w:val="0"/>
          <w:marBottom w:val="0"/>
          <w:divBdr>
            <w:top w:val="none" w:sz="0" w:space="0" w:color="auto"/>
            <w:left w:val="none" w:sz="0" w:space="0" w:color="auto"/>
            <w:bottom w:val="none" w:sz="0" w:space="0" w:color="auto"/>
            <w:right w:val="none" w:sz="0" w:space="0" w:color="auto"/>
          </w:divBdr>
        </w:div>
        <w:div w:id="515120530">
          <w:marLeft w:val="640"/>
          <w:marRight w:val="0"/>
          <w:marTop w:val="0"/>
          <w:marBottom w:val="0"/>
          <w:divBdr>
            <w:top w:val="none" w:sz="0" w:space="0" w:color="auto"/>
            <w:left w:val="none" w:sz="0" w:space="0" w:color="auto"/>
            <w:bottom w:val="none" w:sz="0" w:space="0" w:color="auto"/>
            <w:right w:val="none" w:sz="0" w:space="0" w:color="auto"/>
          </w:divBdr>
        </w:div>
        <w:div w:id="1864858102">
          <w:marLeft w:val="640"/>
          <w:marRight w:val="0"/>
          <w:marTop w:val="0"/>
          <w:marBottom w:val="0"/>
          <w:divBdr>
            <w:top w:val="none" w:sz="0" w:space="0" w:color="auto"/>
            <w:left w:val="none" w:sz="0" w:space="0" w:color="auto"/>
            <w:bottom w:val="none" w:sz="0" w:space="0" w:color="auto"/>
            <w:right w:val="none" w:sz="0" w:space="0" w:color="auto"/>
          </w:divBdr>
        </w:div>
      </w:divsChild>
    </w:div>
    <w:div w:id="1982349101">
      <w:bodyDiv w:val="1"/>
      <w:marLeft w:val="0"/>
      <w:marRight w:val="0"/>
      <w:marTop w:val="0"/>
      <w:marBottom w:val="0"/>
      <w:divBdr>
        <w:top w:val="none" w:sz="0" w:space="0" w:color="auto"/>
        <w:left w:val="none" w:sz="0" w:space="0" w:color="auto"/>
        <w:bottom w:val="none" w:sz="0" w:space="0" w:color="auto"/>
        <w:right w:val="none" w:sz="0" w:space="0" w:color="auto"/>
      </w:divBdr>
    </w:div>
    <w:div w:id="1983074651">
      <w:bodyDiv w:val="1"/>
      <w:marLeft w:val="0"/>
      <w:marRight w:val="0"/>
      <w:marTop w:val="0"/>
      <w:marBottom w:val="0"/>
      <w:divBdr>
        <w:top w:val="none" w:sz="0" w:space="0" w:color="auto"/>
        <w:left w:val="none" w:sz="0" w:space="0" w:color="auto"/>
        <w:bottom w:val="none" w:sz="0" w:space="0" w:color="auto"/>
        <w:right w:val="none" w:sz="0" w:space="0" w:color="auto"/>
      </w:divBdr>
    </w:div>
    <w:div w:id="1985158600">
      <w:bodyDiv w:val="1"/>
      <w:marLeft w:val="0"/>
      <w:marRight w:val="0"/>
      <w:marTop w:val="0"/>
      <w:marBottom w:val="0"/>
      <w:divBdr>
        <w:top w:val="none" w:sz="0" w:space="0" w:color="auto"/>
        <w:left w:val="none" w:sz="0" w:space="0" w:color="auto"/>
        <w:bottom w:val="none" w:sz="0" w:space="0" w:color="auto"/>
        <w:right w:val="none" w:sz="0" w:space="0" w:color="auto"/>
      </w:divBdr>
    </w:div>
    <w:div w:id="1988970924">
      <w:bodyDiv w:val="1"/>
      <w:marLeft w:val="0"/>
      <w:marRight w:val="0"/>
      <w:marTop w:val="0"/>
      <w:marBottom w:val="0"/>
      <w:divBdr>
        <w:top w:val="none" w:sz="0" w:space="0" w:color="auto"/>
        <w:left w:val="none" w:sz="0" w:space="0" w:color="auto"/>
        <w:bottom w:val="none" w:sz="0" w:space="0" w:color="auto"/>
        <w:right w:val="none" w:sz="0" w:space="0" w:color="auto"/>
      </w:divBdr>
    </w:div>
    <w:div w:id="1991593615">
      <w:bodyDiv w:val="1"/>
      <w:marLeft w:val="0"/>
      <w:marRight w:val="0"/>
      <w:marTop w:val="0"/>
      <w:marBottom w:val="0"/>
      <w:divBdr>
        <w:top w:val="none" w:sz="0" w:space="0" w:color="auto"/>
        <w:left w:val="none" w:sz="0" w:space="0" w:color="auto"/>
        <w:bottom w:val="none" w:sz="0" w:space="0" w:color="auto"/>
        <w:right w:val="none" w:sz="0" w:space="0" w:color="auto"/>
      </w:divBdr>
    </w:div>
    <w:div w:id="1995210479">
      <w:bodyDiv w:val="1"/>
      <w:marLeft w:val="0"/>
      <w:marRight w:val="0"/>
      <w:marTop w:val="0"/>
      <w:marBottom w:val="0"/>
      <w:divBdr>
        <w:top w:val="none" w:sz="0" w:space="0" w:color="auto"/>
        <w:left w:val="none" w:sz="0" w:space="0" w:color="auto"/>
        <w:bottom w:val="none" w:sz="0" w:space="0" w:color="auto"/>
        <w:right w:val="none" w:sz="0" w:space="0" w:color="auto"/>
      </w:divBdr>
      <w:divsChild>
        <w:div w:id="1991859858">
          <w:marLeft w:val="640"/>
          <w:marRight w:val="0"/>
          <w:marTop w:val="0"/>
          <w:marBottom w:val="0"/>
          <w:divBdr>
            <w:top w:val="none" w:sz="0" w:space="0" w:color="auto"/>
            <w:left w:val="none" w:sz="0" w:space="0" w:color="auto"/>
            <w:bottom w:val="none" w:sz="0" w:space="0" w:color="auto"/>
            <w:right w:val="none" w:sz="0" w:space="0" w:color="auto"/>
          </w:divBdr>
        </w:div>
        <w:div w:id="580990972">
          <w:marLeft w:val="640"/>
          <w:marRight w:val="0"/>
          <w:marTop w:val="0"/>
          <w:marBottom w:val="0"/>
          <w:divBdr>
            <w:top w:val="none" w:sz="0" w:space="0" w:color="auto"/>
            <w:left w:val="none" w:sz="0" w:space="0" w:color="auto"/>
            <w:bottom w:val="none" w:sz="0" w:space="0" w:color="auto"/>
            <w:right w:val="none" w:sz="0" w:space="0" w:color="auto"/>
          </w:divBdr>
        </w:div>
        <w:div w:id="1744986167">
          <w:marLeft w:val="640"/>
          <w:marRight w:val="0"/>
          <w:marTop w:val="0"/>
          <w:marBottom w:val="0"/>
          <w:divBdr>
            <w:top w:val="none" w:sz="0" w:space="0" w:color="auto"/>
            <w:left w:val="none" w:sz="0" w:space="0" w:color="auto"/>
            <w:bottom w:val="none" w:sz="0" w:space="0" w:color="auto"/>
            <w:right w:val="none" w:sz="0" w:space="0" w:color="auto"/>
          </w:divBdr>
        </w:div>
        <w:div w:id="1270089097">
          <w:marLeft w:val="640"/>
          <w:marRight w:val="0"/>
          <w:marTop w:val="0"/>
          <w:marBottom w:val="0"/>
          <w:divBdr>
            <w:top w:val="none" w:sz="0" w:space="0" w:color="auto"/>
            <w:left w:val="none" w:sz="0" w:space="0" w:color="auto"/>
            <w:bottom w:val="none" w:sz="0" w:space="0" w:color="auto"/>
            <w:right w:val="none" w:sz="0" w:space="0" w:color="auto"/>
          </w:divBdr>
        </w:div>
        <w:div w:id="1364869905">
          <w:marLeft w:val="640"/>
          <w:marRight w:val="0"/>
          <w:marTop w:val="0"/>
          <w:marBottom w:val="0"/>
          <w:divBdr>
            <w:top w:val="none" w:sz="0" w:space="0" w:color="auto"/>
            <w:left w:val="none" w:sz="0" w:space="0" w:color="auto"/>
            <w:bottom w:val="none" w:sz="0" w:space="0" w:color="auto"/>
            <w:right w:val="none" w:sz="0" w:space="0" w:color="auto"/>
          </w:divBdr>
        </w:div>
        <w:div w:id="1951401260">
          <w:marLeft w:val="640"/>
          <w:marRight w:val="0"/>
          <w:marTop w:val="0"/>
          <w:marBottom w:val="0"/>
          <w:divBdr>
            <w:top w:val="none" w:sz="0" w:space="0" w:color="auto"/>
            <w:left w:val="none" w:sz="0" w:space="0" w:color="auto"/>
            <w:bottom w:val="none" w:sz="0" w:space="0" w:color="auto"/>
            <w:right w:val="none" w:sz="0" w:space="0" w:color="auto"/>
          </w:divBdr>
        </w:div>
        <w:div w:id="1830290828">
          <w:marLeft w:val="640"/>
          <w:marRight w:val="0"/>
          <w:marTop w:val="0"/>
          <w:marBottom w:val="0"/>
          <w:divBdr>
            <w:top w:val="none" w:sz="0" w:space="0" w:color="auto"/>
            <w:left w:val="none" w:sz="0" w:space="0" w:color="auto"/>
            <w:bottom w:val="none" w:sz="0" w:space="0" w:color="auto"/>
            <w:right w:val="none" w:sz="0" w:space="0" w:color="auto"/>
          </w:divBdr>
        </w:div>
        <w:div w:id="1616402621">
          <w:marLeft w:val="640"/>
          <w:marRight w:val="0"/>
          <w:marTop w:val="0"/>
          <w:marBottom w:val="0"/>
          <w:divBdr>
            <w:top w:val="none" w:sz="0" w:space="0" w:color="auto"/>
            <w:left w:val="none" w:sz="0" w:space="0" w:color="auto"/>
            <w:bottom w:val="none" w:sz="0" w:space="0" w:color="auto"/>
            <w:right w:val="none" w:sz="0" w:space="0" w:color="auto"/>
          </w:divBdr>
        </w:div>
        <w:div w:id="1998537830">
          <w:marLeft w:val="640"/>
          <w:marRight w:val="0"/>
          <w:marTop w:val="0"/>
          <w:marBottom w:val="0"/>
          <w:divBdr>
            <w:top w:val="none" w:sz="0" w:space="0" w:color="auto"/>
            <w:left w:val="none" w:sz="0" w:space="0" w:color="auto"/>
            <w:bottom w:val="none" w:sz="0" w:space="0" w:color="auto"/>
            <w:right w:val="none" w:sz="0" w:space="0" w:color="auto"/>
          </w:divBdr>
        </w:div>
        <w:div w:id="284429432">
          <w:marLeft w:val="640"/>
          <w:marRight w:val="0"/>
          <w:marTop w:val="0"/>
          <w:marBottom w:val="0"/>
          <w:divBdr>
            <w:top w:val="none" w:sz="0" w:space="0" w:color="auto"/>
            <w:left w:val="none" w:sz="0" w:space="0" w:color="auto"/>
            <w:bottom w:val="none" w:sz="0" w:space="0" w:color="auto"/>
            <w:right w:val="none" w:sz="0" w:space="0" w:color="auto"/>
          </w:divBdr>
        </w:div>
        <w:div w:id="1379864889">
          <w:marLeft w:val="640"/>
          <w:marRight w:val="0"/>
          <w:marTop w:val="0"/>
          <w:marBottom w:val="0"/>
          <w:divBdr>
            <w:top w:val="none" w:sz="0" w:space="0" w:color="auto"/>
            <w:left w:val="none" w:sz="0" w:space="0" w:color="auto"/>
            <w:bottom w:val="none" w:sz="0" w:space="0" w:color="auto"/>
            <w:right w:val="none" w:sz="0" w:space="0" w:color="auto"/>
          </w:divBdr>
        </w:div>
        <w:div w:id="1453210498">
          <w:marLeft w:val="640"/>
          <w:marRight w:val="0"/>
          <w:marTop w:val="0"/>
          <w:marBottom w:val="0"/>
          <w:divBdr>
            <w:top w:val="none" w:sz="0" w:space="0" w:color="auto"/>
            <w:left w:val="none" w:sz="0" w:space="0" w:color="auto"/>
            <w:bottom w:val="none" w:sz="0" w:space="0" w:color="auto"/>
            <w:right w:val="none" w:sz="0" w:space="0" w:color="auto"/>
          </w:divBdr>
        </w:div>
        <w:div w:id="373162369">
          <w:marLeft w:val="640"/>
          <w:marRight w:val="0"/>
          <w:marTop w:val="0"/>
          <w:marBottom w:val="0"/>
          <w:divBdr>
            <w:top w:val="none" w:sz="0" w:space="0" w:color="auto"/>
            <w:left w:val="none" w:sz="0" w:space="0" w:color="auto"/>
            <w:bottom w:val="none" w:sz="0" w:space="0" w:color="auto"/>
            <w:right w:val="none" w:sz="0" w:space="0" w:color="auto"/>
          </w:divBdr>
        </w:div>
        <w:div w:id="980616528">
          <w:marLeft w:val="640"/>
          <w:marRight w:val="0"/>
          <w:marTop w:val="0"/>
          <w:marBottom w:val="0"/>
          <w:divBdr>
            <w:top w:val="none" w:sz="0" w:space="0" w:color="auto"/>
            <w:left w:val="none" w:sz="0" w:space="0" w:color="auto"/>
            <w:bottom w:val="none" w:sz="0" w:space="0" w:color="auto"/>
            <w:right w:val="none" w:sz="0" w:space="0" w:color="auto"/>
          </w:divBdr>
        </w:div>
        <w:div w:id="1191528142">
          <w:marLeft w:val="640"/>
          <w:marRight w:val="0"/>
          <w:marTop w:val="0"/>
          <w:marBottom w:val="0"/>
          <w:divBdr>
            <w:top w:val="none" w:sz="0" w:space="0" w:color="auto"/>
            <w:left w:val="none" w:sz="0" w:space="0" w:color="auto"/>
            <w:bottom w:val="none" w:sz="0" w:space="0" w:color="auto"/>
            <w:right w:val="none" w:sz="0" w:space="0" w:color="auto"/>
          </w:divBdr>
        </w:div>
        <w:div w:id="1899318560">
          <w:marLeft w:val="640"/>
          <w:marRight w:val="0"/>
          <w:marTop w:val="0"/>
          <w:marBottom w:val="0"/>
          <w:divBdr>
            <w:top w:val="none" w:sz="0" w:space="0" w:color="auto"/>
            <w:left w:val="none" w:sz="0" w:space="0" w:color="auto"/>
            <w:bottom w:val="none" w:sz="0" w:space="0" w:color="auto"/>
            <w:right w:val="none" w:sz="0" w:space="0" w:color="auto"/>
          </w:divBdr>
        </w:div>
        <w:div w:id="1882861196">
          <w:marLeft w:val="640"/>
          <w:marRight w:val="0"/>
          <w:marTop w:val="0"/>
          <w:marBottom w:val="0"/>
          <w:divBdr>
            <w:top w:val="none" w:sz="0" w:space="0" w:color="auto"/>
            <w:left w:val="none" w:sz="0" w:space="0" w:color="auto"/>
            <w:bottom w:val="none" w:sz="0" w:space="0" w:color="auto"/>
            <w:right w:val="none" w:sz="0" w:space="0" w:color="auto"/>
          </w:divBdr>
        </w:div>
        <w:div w:id="1467889713">
          <w:marLeft w:val="640"/>
          <w:marRight w:val="0"/>
          <w:marTop w:val="0"/>
          <w:marBottom w:val="0"/>
          <w:divBdr>
            <w:top w:val="none" w:sz="0" w:space="0" w:color="auto"/>
            <w:left w:val="none" w:sz="0" w:space="0" w:color="auto"/>
            <w:bottom w:val="none" w:sz="0" w:space="0" w:color="auto"/>
            <w:right w:val="none" w:sz="0" w:space="0" w:color="auto"/>
          </w:divBdr>
        </w:div>
        <w:div w:id="1307586987">
          <w:marLeft w:val="640"/>
          <w:marRight w:val="0"/>
          <w:marTop w:val="0"/>
          <w:marBottom w:val="0"/>
          <w:divBdr>
            <w:top w:val="none" w:sz="0" w:space="0" w:color="auto"/>
            <w:left w:val="none" w:sz="0" w:space="0" w:color="auto"/>
            <w:bottom w:val="none" w:sz="0" w:space="0" w:color="auto"/>
            <w:right w:val="none" w:sz="0" w:space="0" w:color="auto"/>
          </w:divBdr>
        </w:div>
        <w:div w:id="2025553814">
          <w:marLeft w:val="640"/>
          <w:marRight w:val="0"/>
          <w:marTop w:val="0"/>
          <w:marBottom w:val="0"/>
          <w:divBdr>
            <w:top w:val="none" w:sz="0" w:space="0" w:color="auto"/>
            <w:left w:val="none" w:sz="0" w:space="0" w:color="auto"/>
            <w:bottom w:val="none" w:sz="0" w:space="0" w:color="auto"/>
            <w:right w:val="none" w:sz="0" w:space="0" w:color="auto"/>
          </w:divBdr>
        </w:div>
        <w:div w:id="1139033762">
          <w:marLeft w:val="640"/>
          <w:marRight w:val="0"/>
          <w:marTop w:val="0"/>
          <w:marBottom w:val="0"/>
          <w:divBdr>
            <w:top w:val="none" w:sz="0" w:space="0" w:color="auto"/>
            <w:left w:val="none" w:sz="0" w:space="0" w:color="auto"/>
            <w:bottom w:val="none" w:sz="0" w:space="0" w:color="auto"/>
            <w:right w:val="none" w:sz="0" w:space="0" w:color="auto"/>
          </w:divBdr>
        </w:div>
        <w:div w:id="1480921922">
          <w:marLeft w:val="640"/>
          <w:marRight w:val="0"/>
          <w:marTop w:val="0"/>
          <w:marBottom w:val="0"/>
          <w:divBdr>
            <w:top w:val="none" w:sz="0" w:space="0" w:color="auto"/>
            <w:left w:val="none" w:sz="0" w:space="0" w:color="auto"/>
            <w:bottom w:val="none" w:sz="0" w:space="0" w:color="auto"/>
            <w:right w:val="none" w:sz="0" w:space="0" w:color="auto"/>
          </w:divBdr>
        </w:div>
        <w:div w:id="1264418499">
          <w:marLeft w:val="640"/>
          <w:marRight w:val="0"/>
          <w:marTop w:val="0"/>
          <w:marBottom w:val="0"/>
          <w:divBdr>
            <w:top w:val="none" w:sz="0" w:space="0" w:color="auto"/>
            <w:left w:val="none" w:sz="0" w:space="0" w:color="auto"/>
            <w:bottom w:val="none" w:sz="0" w:space="0" w:color="auto"/>
            <w:right w:val="none" w:sz="0" w:space="0" w:color="auto"/>
          </w:divBdr>
        </w:div>
        <w:div w:id="595678153">
          <w:marLeft w:val="640"/>
          <w:marRight w:val="0"/>
          <w:marTop w:val="0"/>
          <w:marBottom w:val="0"/>
          <w:divBdr>
            <w:top w:val="none" w:sz="0" w:space="0" w:color="auto"/>
            <w:left w:val="none" w:sz="0" w:space="0" w:color="auto"/>
            <w:bottom w:val="none" w:sz="0" w:space="0" w:color="auto"/>
            <w:right w:val="none" w:sz="0" w:space="0" w:color="auto"/>
          </w:divBdr>
        </w:div>
        <w:div w:id="1657607401">
          <w:marLeft w:val="640"/>
          <w:marRight w:val="0"/>
          <w:marTop w:val="0"/>
          <w:marBottom w:val="0"/>
          <w:divBdr>
            <w:top w:val="none" w:sz="0" w:space="0" w:color="auto"/>
            <w:left w:val="none" w:sz="0" w:space="0" w:color="auto"/>
            <w:bottom w:val="none" w:sz="0" w:space="0" w:color="auto"/>
            <w:right w:val="none" w:sz="0" w:space="0" w:color="auto"/>
          </w:divBdr>
        </w:div>
        <w:div w:id="1139767554">
          <w:marLeft w:val="640"/>
          <w:marRight w:val="0"/>
          <w:marTop w:val="0"/>
          <w:marBottom w:val="0"/>
          <w:divBdr>
            <w:top w:val="none" w:sz="0" w:space="0" w:color="auto"/>
            <w:left w:val="none" w:sz="0" w:space="0" w:color="auto"/>
            <w:bottom w:val="none" w:sz="0" w:space="0" w:color="auto"/>
            <w:right w:val="none" w:sz="0" w:space="0" w:color="auto"/>
          </w:divBdr>
        </w:div>
        <w:div w:id="1810977919">
          <w:marLeft w:val="640"/>
          <w:marRight w:val="0"/>
          <w:marTop w:val="0"/>
          <w:marBottom w:val="0"/>
          <w:divBdr>
            <w:top w:val="none" w:sz="0" w:space="0" w:color="auto"/>
            <w:left w:val="none" w:sz="0" w:space="0" w:color="auto"/>
            <w:bottom w:val="none" w:sz="0" w:space="0" w:color="auto"/>
            <w:right w:val="none" w:sz="0" w:space="0" w:color="auto"/>
          </w:divBdr>
        </w:div>
        <w:div w:id="454715167">
          <w:marLeft w:val="640"/>
          <w:marRight w:val="0"/>
          <w:marTop w:val="0"/>
          <w:marBottom w:val="0"/>
          <w:divBdr>
            <w:top w:val="none" w:sz="0" w:space="0" w:color="auto"/>
            <w:left w:val="none" w:sz="0" w:space="0" w:color="auto"/>
            <w:bottom w:val="none" w:sz="0" w:space="0" w:color="auto"/>
            <w:right w:val="none" w:sz="0" w:space="0" w:color="auto"/>
          </w:divBdr>
        </w:div>
        <w:div w:id="906525870">
          <w:marLeft w:val="640"/>
          <w:marRight w:val="0"/>
          <w:marTop w:val="0"/>
          <w:marBottom w:val="0"/>
          <w:divBdr>
            <w:top w:val="none" w:sz="0" w:space="0" w:color="auto"/>
            <w:left w:val="none" w:sz="0" w:space="0" w:color="auto"/>
            <w:bottom w:val="none" w:sz="0" w:space="0" w:color="auto"/>
            <w:right w:val="none" w:sz="0" w:space="0" w:color="auto"/>
          </w:divBdr>
        </w:div>
        <w:div w:id="964190276">
          <w:marLeft w:val="640"/>
          <w:marRight w:val="0"/>
          <w:marTop w:val="0"/>
          <w:marBottom w:val="0"/>
          <w:divBdr>
            <w:top w:val="none" w:sz="0" w:space="0" w:color="auto"/>
            <w:left w:val="none" w:sz="0" w:space="0" w:color="auto"/>
            <w:bottom w:val="none" w:sz="0" w:space="0" w:color="auto"/>
            <w:right w:val="none" w:sz="0" w:space="0" w:color="auto"/>
          </w:divBdr>
        </w:div>
        <w:div w:id="774247708">
          <w:marLeft w:val="640"/>
          <w:marRight w:val="0"/>
          <w:marTop w:val="0"/>
          <w:marBottom w:val="0"/>
          <w:divBdr>
            <w:top w:val="none" w:sz="0" w:space="0" w:color="auto"/>
            <w:left w:val="none" w:sz="0" w:space="0" w:color="auto"/>
            <w:bottom w:val="none" w:sz="0" w:space="0" w:color="auto"/>
            <w:right w:val="none" w:sz="0" w:space="0" w:color="auto"/>
          </w:divBdr>
        </w:div>
        <w:div w:id="1772896191">
          <w:marLeft w:val="640"/>
          <w:marRight w:val="0"/>
          <w:marTop w:val="0"/>
          <w:marBottom w:val="0"/>
          <w:divBdr>
            <w:top w:val="none" w:sz="0" w:space="0" w:color="auto"/>
            <w:left w:val="none" w:sz="0" w:space="0" w:color="auto"/>
            <w:bottom w:val="none" w:sz="0" w:space="0" w:color="auto"/>
            <w:right w:val="none" w:sz="0" w:space="0" w:color="auto"/>
          </w:divBdr>
        </w:div>
        <w:div w:id="299842294">
          <w:marLeft w:val="640"/>
          <w:marRight w:val="0"/>
          <w:marTop w:val="0"/>
          <w:marBottom w:val="0"/>
          <w:divBdr>
            <w:top w:val="none" w:sz="0" w:space="0" w:color="auto"/>
            <w:left w:val="none" w:sz="0" w:space="0" w:color="auto"/>
            <w:bottom w:val="none" w:sz="0" w:space="0" w:color="auto"/>
            <w:right w:val="none" w:sz="0" w:space="0" w:color="auto"/>
          </w:divBdr>
        </w:div>
        <w:div w:id="2035644869">
          <w:marLeft w:val="640"/>
          <w:marRight w:val="0"/>
          <w:marTop w:val="0"/>
          <w:marBottom w:val="0"/>
          <w:divBdr>
            <w:top w:val="none" w:sz="0" w:space="0" w:color="auto"/>
            <w:left w:val="none" w:sz="0" w:space="0" w:color="auto"/>
            <w:bottom w:val="none" w:sz="0" w:space="0" w:color="auto"/>
            <w:right w:val="none" w:sz="0" w:space="0" w:color="auto"/>
          </w:divBdr>
        </w:div>
        <w:div w:id="667709179">
          <w:marLeft w:val="640"/>
          <w:marRight w:val="0"/>
          <w:marTop w:val="0"/>
          <w:marBottom w:val="0"/>
          <w:divBdr>
            <w:top w:val="none" w:sz="0" w:space="0" w:color="auto"/>
            <w:left w:val="none" w:sz="0" w:space="0" w:color="auto"/>
            <w:bottom w:val="none" w:sz="0" w:space="0" w:color="auto"/>
            <w:right w:val="none" w:sz="0" w:space="0" w:color="auto"/>
          </w:divBdr>
        </w:div>
        <w:div w:id="1293175639">
          <w:marLeft w:val="640"/>
          <w:marRight w:val="0"/>
          <w:marTop w:val="0"/>
          <w:marBottom w:val="0"/>
          <w:divBdr>
            <w:top w:val="none" w:sz="0" w:space="0" w:color="auto"/>
            <w:left w:val="none" w:sz="0" w:space="0" w:color="auto"/>
            <w:bottom w:val="none" w:sz="0" w:space="0" w:color="auto"/>
            <w:right w:val="none" w:sz="0" w:space="0" w:color="auto"/>
          </w:divBdr>
        </w:div>
        <w:div w:id="1516765614">
          <w:marLeft w:val="640"/>
          <w:marRight w:val="0"/>
          <w:marTop w:val="0"/>
          <w:marBottom w:val="0"/>
          <w:divBdr>
            <w:top w:val="none" w:sz="0" w:space="0" w:color="auto"/>
            <w:left w:val="none" w:sz="0" w:space="0" w:color="auto"/>
            <w:bottom w:val="none" w:sz="0" w:space="0" w:color="auto"/>
            <w:right w:val="none" w:sz="0" w:space="0" w:color="auto"/>
          </w:divBdr>
        </w:div>
        <w:div w:id="193420149">
          <w:marLeft w:val="640"/>
          <w:marRight w:val="0"/>
          <w:marTop w:val="0"/>
          <w:marBottom w:val="0"/>
          <w:divBdr>
            <w:top w:val="none" w:sz="0" w:space="0" w:color="auto"/>
            <w:left w:val="none" w:sz="0" w:space="0" w:color="auto"/>
            <w:bottom w:val="none" w:sz="0" w:space="0" w:color="auto"/>
            <w:right w:val="none" w:sz="0" w:space="0" w:color="auto"/>
          </w:divBdr>
        </w:div>
        <w:div w:id="1063021842">
          <w:marLeft w:val="640"/>
          <w:marRight w:val="0"/>
          <w:marTop w:val="0"/>
          <w:marBottom w:val="0"/>
          <w:divBdr>
            <w:top w:val="none" w:sz="0" w:space="0" w:color="auto"/>
            <w:left w:val="none" w:sz="0" w:space="0" w:color="auto"/>
            <w:bottom w:val="none" w:sz="0" w:space="0" w:color="auto"/>
            <w:right w:val="none" w:sz="0" w:space="0" w:color="auto"/>
          </w:divBdr>
        </w:div>
        <w:div w:id="2042322867">
          <w:marLeft w:val="640"/>
          <w:marRight w:val="0"/>
          <w:marTop w:val="0"/>
          <w:marBottom w:val="0"/>
          <w:divBdr>
            <w:top w:val="none" w:sz="0" w:space="0" w:color="auto"/>
            <w:left w:val="none" w:sz="0" w:space="0" w:color="auto"/>
            <w:bottom w:val="none" w:sz="0" w:space="0" w:color="auto"/>
            <w:right w:val="none" w:sz="0" w:space="0" w:color="auto"/>
          </w:divBdr>
        </w:div>
        <w:div w:id="1845389943">
          <w:marLeft w:val="640"/>
          <w:marRight w:val="0"/>
          <w:marTop w:val="0"/>
          <w:marBottom w:val="0"/>
          <w:divBdr>
            <w:top w:val="none" w:sz="0" w:space="0" w:color="auto"/>
            <w:left w:val="none" w:sz="0" w:space="0" w:color="auto"/>
            <w:bottom w:val="none" w:sz="0" w:space="0" w:color="auto"/>
            <w:right w:val="none" w:sz="0" w:space="0" w:color="auto"/>
          </w:divBdr>
        </w:div>
        <w:div w:id="48580536">
          <w:marLeft w:val="640"/>
          <w:marRight w:val="0"/>
          <w:marTop w:val="0"/>
          <w:marBottom w:val="0"/>
          <w:divBdr>
            <w:top w:val="none" w:sz="0" w:space="0" w:color="auto"/>
            <w:left w:val="none" w:sz="0" w:space="0" w:color="auto"/>
            <w:bottom w:val="none" w:sz="0" w:space="0" w:color="auto"/>
            <w:right w:val="none" w:sz="0" w:space="0" w:color="auto"/>
          </w:divBdr>
        </w:div>
      </w:divsChild>
    </w:div>
    <w:div w:id="1999846555">
      <w:bodyDiv w:val="1"/>
      <w:marLeft w:val="0"/>
      <w:marRight w:val="0"/>
      <w:marTop w:val="0"/>
      <w:marBottom w:val="0"/>
      <w:divBdr>
        <w:top w:val="none" w:sz="0" w:space="0" w:color="auto"/>
        <w:left w:val="none" w:sz="0" w:space="0" w:color="auto"/>
        <w:bottom w:val="none" w:sz="0" w:space="0" w:color="auto"/>
        <w:right w:val="none" w:sz="0" w:space="0" w:color="auto"/>
      </w:divBdr>
      <w:divsChild>
        <w:div w:id="738210573">
          <w:marLeft w:val="640"/>
          <w:marRight w:val="0"/>
          <w:marTop w:val="0"/>
          <w:marBottom w:val="0"/>
          <w:divBdr>
            <w:top w:val="none" w:sz="0" w:space="0" w:color="auto"/>
            <w:left w:val="none" w:sz="0" w:space="0" w:color="auto"/>
            <w:bottom w:val="none" w:sz="0" w:space="0" w:color="auto"/>
            <w:right w:val="none" w:sz="0" w:space="0" w:color="auto"/>
          </w:divBdr>
        </w:div>
        <w:div w:id="222177492">
          <w:marLeft w:val="640"/>
          <w:marRight w:val="0"/>
          <w:marTop w:val="0"/>
          <w:marBottom w:val="0"/>
          <w:divBdr>
            <w:top w:val="none" w:sz="0" w:space="0" w:color="auto"/>
            <w:left w:val="none" w:sz="0" w:space="0" w:color="auto"/>
            <w:bottom w:val="none" w:sz="0" w:space="0" w:color="auto"/>
            <w:right w:val="none" w:sz="0" w:space="0" w:color="auto"/>
          </w:divBdr>
        </w:div>
        <w:div w:id="1582136689">
          <w:marLeft w:val="640"/>
          <w:marRight w:val="0"/>
          <w:marTop w:val="0"/>
          <w:marBottom w:val="0"/>
          <w:divBdr>
            <w:top w:val="none" w:sz="0" w:space="0" w:color="auto"/>
            <w:left w:val="none" w:sz="0" w:space="0" w:color="auto"/>
            <w:bottom w:val="none" w:sz="0" w:space="0" w:color="auto"/>
            <w:right w:val="none" w:sz="0" w:space="0" w:color="auto"/>
          </w:divBdr>
        </w:div>
        <w:div w:id="399980857">
          <w:marLeft w:val="640"/>
          <w:marRight w:val="0"/>
          <w:marTop w:val="0"/>
          <w:marBottom w:val="0"/>
          <w:divBdr>
            <w:top w:val="none" w:sz="0" w:space="0" w:color="auto"/>
            <w:left w:val="none" w:sz="0" w:space="0" w:color="auto"/>
            <w:bottom w:val="none" w:sz="0" w:space="0" w:color="auto"/>
            <w:right w:val="none" w:sz="0" w:space="0" w:color="auto"/>
          </w:divBdr>
        </w:div>
        <w:div w:id="1203444465">
          <w:marLeft w:val="640"/>
          <w:marRight w:val="0"/>
          <w:marTop w:val="0"/>
          <w:marBottom w:val="0"/>
          <w:divBdr>
            <w:top w:val="none" w:sz="0" w:space="0" w:color="auto"/>
            <w:left w:val="none" w:sz="0" w:space="0" w:color="auto"/>
            <w:bottom w:val="none" w:sz="0" w:space="0" w:color="auto"/>
            <w:right w:val="none" w:sz="0" w:space="0" w:color="auto"/>
          </w:divBdr>
        </w:div>
        <w:div w:id="681513998">
          <w:marLeft w:val="640"/>
          <w:marRight w:val="0"/>
          <w:marTop w:val="0"/>
          <w:marBottom w:val="0"/>
          <w:divBdr>
            <w:top w:val="none" w:sz="0" w:space="0" w:color="auto"/>
            <w:left w:val="none" w:sz="0" w:space="0" w:color="auto"/>
            <w:bottom w:val="none" w:sz="0" w:space="0" w:color="auto"/>
            <w:right w:val="none" w:sz="0" w:space="0" w:color="auto"/>
          </w:divBdr>
        </w:div>
        <w:div w:id="1534074125">
          <w:marLeft w:val="640"/>
          <w:marRight w:val="0"/>
          <w:marTop w:val="0"/>
          <w:marBottom w:val="0"/>
          <w:divBdr>
            <w:top w:val="none" w:sz="0" w:space="0" w:color="auto"/>
            <w:left w:val="none" w:sz="0" w:space="0" w:color="auto"/>
            <w:bottom w:val="none" w:sz="0" w:space="0" w:color="auto"/>
            <w:right w:val="none" w:sz="0" w:space="0" w:color="auto"/>
          </w:divBdr>
        </w:div>
        <w:div w:id="524757034">
          <w:marLeft w:val="640"/>
          <w:marRight w:val="0"/>
          <w:marTop w:val="0"/>
          <w:marBottom w:val="0"/>
          <w:divBdr>
            <w:top w:val="none" w:sz="0" w:space="0" w:color="auto"/>
            <w:left w:val="none" w:sz="0" w:space="0" w:color="auto"/>
            <w:bottom w:val="none" w:sz="0" w:space="0" w:color="auto"/>
            <w:right w:val="none" w:sz="0" w:space="0" w:color="auto"/>
          </w:divBdr>
        </w:div>
        <w:div w:id="1703899967">
          <w:marLeft w:val="640"/>
          <w:marRight w:val="0"/>
          <w:marTop w:val="0"/>
          <w:marBottom w:val="0"/>
          <w:divBdr>
            <w:top w:val="none" w:sz="0" w:space="0" w:color="auto"/>
            <w:left w:val="none" w:sz="0" w:space="0" w:color="auto"/>
            <w:bottom w:val="none" w:sz="0" w:space="0" w:color="auto"/>
            <w:right w:val="none" w:sz="0" w:space="0" w:color="auto"/>
          </w:divBdr>
        </w:div>
        <w:div w:id="1643542427">
          <w:marLeft w:val="640"/>
          <w:marRight w:val="0"/>
          <w:marTop w:val="0"/>
          <w:marBottom w:val="0"/>
          <w:divBdr>
            <w:top w:val="none" w:sz="0" w:space="0" w:color="auto"/>
            <w:left w:val="none" w:sz="0" w:space="0" w:color="auto"/>
            <w:bottom w:val="none" w:sz="0" w:space="0" w:color="auto"/>
            <w:right w:val="none" w:sz="0" w:space="0" w:color="auto"/>
          </w:divBdr>
        </w:div>
        <w:div w:id="488135298">
          <w:marLeft w:val="640"/>
          <w:marRight w:val="0"/>
          <w:marTop w:val="0"/>
          <w:marBottom w:val="0"/>
          <w:divBdr>
            <w:top w:val="none" w:sz="0" w:space="0" w:color="auto"/>
            <w:left w:val="none" w:sz="0" w:space="0" w:color="auto"/>
            <w:bottom w:val="none" w:sz="0" w:space="0" w:color="auto"/>
            <w:right w:val="none" w:sz="0" w:space="0" w:color="auto"/>
          </w:divBdr>
        </w:div>
        <w:div w:id="1312827543">
          <w:marLeft w:val="640"/>
          <w:marRight w:val="0"/>
          <w:marTop w:val="0"/>
          <w:marBottom w:val="0"/>
          <w:divBdr>
            <w:top w:val="none" w:sz="0" w:space="0" w:color="auto"/>
            <w:left w:val="none" w:sz="0" w:space="0" w:color="auto"/>
            <w:bottom w:val="none" w:sz="0" w:space="0" w:color="auto"/>
            <w:right w:val="none" w:sz="0" w:space="0" w:color="auto"/>
          </w:divBdr>
        </w:div>
        <w:div w:id="1292594885">
          <w:marLeft w:val="640"/>
          <w:marRight w:val="0"/>
          <w:marTop w:val="0"/>
          <w:marBottom w:val="0"/>
          <w:divBdr>
            <w:top w:val="none" w:sz="0" w:space="0" w:color="auto"/>
            <w:left w:val="none" w:sz="0" w:space="0" w:color="auto"/>
            <w:bottom w:val="none" w:sz="0" w:space="0" w:color="auto"/>
            <w:right w:val="none" w:sz="0" w:space="0" w:color="auto"/>
          </w:divBdr>
        </w:div>
        <w:div w:id="387654087">
          <w:marLeft w:val="640"/>
          <w:marRight w:val="0"/>
          <w:marTop w:val="0"/>
          <w:marBottom w:val="0"/>
          <w:divBdr>
            <w:top w:val="none" w:sz="0" w:space="0" w:color="auto"/>
            <w:left w:val="none" w:sz="0" w:space="0" w:color="auto"/>
            <w:bottom w:val="none" w:sz="0" w:space="0" w:color="auto"/>
            <w:right w:val="none" w:sz="0" w:space="0" w:color="auto"/>
          </w:divBdr>
        </w:div>
        <w:div w:id="1818254585">
          <w:marLeft w:val="640"/>
          <w:marRight w:val="0"/>
          <w:marTop w:val="0"/>
          <w:marBottom w:val="0"/>
          <w:divBdr>
            <w:top w:val="none" w:sz="0" w:space="0" w:color="auto"/>
            <w:left w:val="none" w:sz="0" w:space="0" w:color="auto"/>
            <w:bottom w:val="none" w:sz="0" w:space="0" w:color="auto"/>
            <w:right w:val="none" w:sz="0" w:space="0" w:color="auto"/>
          </w:divBdr>
        </w:div>
        <w:div w:id="1882204047">
          <w:marLeft w:val="640"/>
          <w:marRight w:val="0"/>
          <w:marTop w:val="0"/>
          <w:marBottom w:val="0"/>
          <w:divBdr>
            <w:top w:val="none" w:sz="0" w:space="0" w:color="auto"/>
            <w:left w:val="none" w:sz="0" w:space="0" w:color="auto"/>
            <w:bottom w:val="none" w:sz="0" w:space="0" w:color="auto"/>
            <w:right w:val="none" w:sz="0" w:space="0" w:color="auto"/>
          </w:divBdr>
        </w:div>
        <w:div w:id="606428192">
          <w:marLeft w:val="640"/>
          <w:marRight w:val="0"/>
          <w:marTop w:val="0"/>
          <w:marBottom w:val="0"/>
          <w:divBdr>
            <w:top w:val="none" w:sz="0" w:space="0" w:color="auto"/>
            <w:left w:val="none" w:sz="0" w:space="0" w:color="auto"/>
            <w:bottom w:val="none" w:sz="0" w:space="0" w:color="auto"/>
            <w:right w:val="none" w:sz="0" w:space="0" w:color="auto"/>
          </w:divBdr>
        </w:div>
        <w:div w:id="1653870836">
          <w:marLeft w:val="640"/>
          <w:marRight w:val="0"/>
          <w:marTop w:val="0"/>
          <w:marBottom w:val="0"/>
          <w:divBdr>
            <w:top w:val="none" w:sz="0" w:space="0" w:color="auto"/>
            <w:left w:val="none" w:sz="0" w:space="0" w:color="auto"/>
            <w:bottom w:val="none" w:sz="0" w:space="0" w:color="auto"/>
            <w:right w:val="none" w:sz="0" w:space="0" w:color="auto"/>
          </w:divBdr>
        </w:div>
        <w:div w:id="1599095494">
          <w:marLeft w:val="640"/>
          <w:marRight w:val="0"/>
          <w:marTop w:val="0"/>
          <w:marBottom w:val="0"/>
          <w:divBdr>
            <w:top w:val="none" w:sz="0" w:space="0" w:color="auto"/>
            <w:left w:val="none" w:sz="0" w:space="0" w:color="auto"/>
            <w:bottom w:val="none" w:sz="0" w:space="0" w:color="auto"/>
            <w:right w:val="none" w:sz="0" w:space="0" w:color="auto"/>
          </w:divBdr>
        </w:div>
        <w:div w:id="1208909374">
          <w:marLeft w:val="640"/>
          <w:marRight w:val="0"/>
          <w:marTop w:val="0"/>
          <w:marBottom w:val="0"/>
          <w:divBdr>
            <w:top w:val="none" w:sz="0" w:space="0" w:color="auto"/>
            <w:left w:val="none" w:sz="0" w:space="0" w:color="auto"/>
            <w:bottom w:val="none" w:sz="0" w:space="0" w:color="auto"/>
            <w:right w:val="none" w:sz="0" w:space="0" w:color="auto"/>
          </w:divBdr>
        </w:div>
        <w:div w:id="763770907">
          <w:marLeft w:val="640"/>
          <w:marRight w:val="0"/>
          <w:marTop w:val="0"/>
          <w:marBottom w:val="0"/>
          <w:divBdr>
            <w:top w:val="none" w:sz="0" w:space="0" w:color="auto"/>
            <w:left w:val="none" w:sz="0" w:space="0" w:color="auto"/>
            <w:bottom w:val="none" w:sz="0" w:space="0" w:color="auto"/>
            <w:right w:val="none" w:sz="0" w:space="0" w:color="auto"/>
          </w:divBdr>
        </w:div>
        <w:div w:id="1941716479">
          <w:marLeft w:val="640"/>
          <w:marRight w:val="0"/>
          <w:marTop w:val="0"/>
          <w:marBottom w:val="0"/>
          <w:divBdr>
            <w:top w:val="none" w:sz="0" w:space="0" w:color="auto"/>
            <w:left w:val="none" w:sz="0" w:space="0" w:color="auto"/>
            <w:bottom w:val="none" w:sz="0" w:space="0" w:color="auto"/>
            <w:right w:val="none" w:sz="0" w:space="0" w:color="auto"/>
          </w:divBdr>
        </w:div>
        <w:div w:id="1883783412">
          <w:marLeft w:val="640"/>
          <w:marRight w:val="0"/>
          <w:marTop w:val="0"/>
          <w:marBottom w:val="0"/>
          <w:divBdr>
            <w:top w:val="none" w:sz="0" w:space="0" w:color="auto"/>
            <w:left w:val="none" w:sz="0" w:space="0" w:color="auto"/>
            <w:bottom w:val="none" w:sz="0" w:space="0" w:color="auto"/>
            <w:right w:val="none" w:sz="0" w:space="0" w:color="auto"/>
          </w:divBdr>
        </w:div>
        <w:div w:id="1772119716">
          <w:marLeft w:val="640"/>
          <w:marRight w:val="0"/>
          <w:marTop w:val="0"/>
          <w:marBottom w:val="0"/>
          <w:divBdr>
            <w:top w:val="none" w:sz="0" w:space="0" w:color="auto"/>
            <w:left w:val="none" w:sz="0" w:space="0" w:color="auto"/>
            <w:bottom w:val="none" w:sz="0" w:space="0" w:color="auto"/>
            <w:right w:val="none" w:sz="0" w:space="0" w:color="auto"/>
          </w:divBdr>
        </w:div>
        <w:div w:id="1444377888">
          <w:marLeft w:val="640"/>
          <w:marRight w:val="0"/>
          <w:marTop w:val="0"/>
          <w:marBottom w:val="0"/>
          <w:divBdr>
            <w:top w:val="none" w:sz="0" w:space="0" w:color="auto"/>
            <w:left w:val="none" w:sz="0" w:space="0" w:color="auto"/>
            <w:bottom w:val="none" w:sz="0" w:space="0" w:color="auto"/>
            <w:right w:val="none" w:sz="0" w:space="0" w:color="auto"/>
          </w:divBdr>
        </w:div>
        <w:div w:id="2027903700">
          <w:marLeft w:val="640"/>
          <w:marRight w:val="0"/>
          <w:marTop w:val="0"/>
          <w:marBottom w:val="0"/>
          <w:divBdr>
            <w:top w:val="none" w:sz="0" w:space="0" w:color="auto"/>
            <w:left w:val="none" w:sz="0" w:space="0" w:color="auto"/>
            <w:bottom w:val="none" w:sz="0" w:space="0" w:color="auto"/>
            <w:right w:val="none" w:sz="0" w:space="0" w:color="auto"/>
          </w:divBdr>
        </w:div>
        <w:div w:id="655650540">
          <w:marLeft w:val="640"/>
          <w:marRight w:val="0"/>
          <w:marTop w:val="0"/>
          <w:marBottom w:val="0"/>
          <w:divBdr>
            <w:top w:val="none" w:sz="0" w:space="0" w:color="auto"/>
            <w:left w:val="none" w:sz="0" w:space="0" w:color="auto"/>
            <w:bottom w:val="none" w:sz="0" w:space="0" w:color="auto"/>
            <w:right w:val="none" w:sz="0" w:space="0" w:color="auto"/>
          </w:divBdr>
        </w:div>
        <w:div w:id="1930842927">
          <w:marLeft w:val="640"/>
          <w:marRight w:val="0"/>
          <w:marTop w:val="0"/>
          <w:marBottom w:val="0"/>
          <w:divBdr>
            <w:top w:val="none" w:sz="0" w:space="0" w:color="auto"/>
            <w:left w:val="none" w:sz="0" w:space="0" w:color="auto"/>
            <w:bottom w:val="none" w:sz="0" w:space="0" w:color="auto"/>
            <w:right w:val="none" w:sz="0" w:space="0" w:color="auto"/>
          </w:divBdr>
        </w:div>
        <w:div w:id="1211110403">
          <w:marLeft w:val="640"/>
          <w:marRight w:val="0"/>
          <w:marTop w:val="0"/>
          <w:marBottom w:val="0"/>
          <w:divBdr>
            <w:top w:val="none" w:sz="0" w:space="0" w:color="auto"/>
            <w:left w:val="none" w:sz="0" w:space="0" w:color="auto"/>
            <w:bottom w:val="none" w:sz="0" w:space="0" w:color="auto"/>
            <w:right w:val="none" w:sz="0" w:space="0" w:color="auto"/>
          </w:divBdr>
        </w:div>
        <w:div w:id="1444113559">
          <w:marLeft w:val="640"/>
          <w:marRight w:val="0"/>
          <w:marTop w:val="0"/>
          <w:marBottom w:val="0"/>
          <w:divBdr>
            <w:top w:val="none" w:sz="0" w:space="0" w:color="auto"/>
            <w:left w:val="none" w:sz="0" w:space="0" w:color="auto"/>
            <w:bottom w:val="none" w:sz="0" w:space="0" w:color="auto"/>
            <w:right w:val="none" w:sz="0" w:space="0" w:color="auto"/>
          </w:divBdr>
        </w:div>
        <w:div w:id="1945650600">
          <w:marLeft w:val="640"/>
          <w:marRight w:val="0"/>
          <w:marTop w:val="0"/>
          <w:marBottom w:val="0"/>
          <w:divBdr>
            <w:top w:val="none" w:sz="0" w:space="0" w:color="auto"/>
            <w:left w:val="none" w:sz="0" w:space="0" w:color="auto"/>
            <w:bottom w:val="none" w:sz="0" w:space="0" w:color="auto"/>
            <w:right w:val="none" w:sz="0" w:space="0" w:color="auto"/>
          </w:divBdr>
        </w:div>
        <w:div w:id="1223559858">
          <w:marLeft w:val="640"/>
          <w:marRight w:val="0"/>
          <w:marTop w:val="0"/>
          <w:marBottom w:val="0"/>
          <w:divBdr>
            <w:top w:val="none" w:sz="0" w:space="0" w:color="auto"/>
            <w:left w:val="none" w:sz="0" w:space="0" w:color="auto"/>
            <w:bottom w:val="none" w:sz="0" w:space="0" w:color="auto"/>
            <w:right w:val="none" w:sz="0" w:space="0" w:color="auto"/>
          </w:divBdr>
        </w:div>
        <w:div w:id="1799639394">
          <w:marLeft w:val="640"/>
          <w:marRight w:val="0"/>
          <w:marTop w:val="0"/>
          <w:marBottom w:val="0"/>
          <w:divBdr>
            <w:top w:val="none" w:sz="0" w:space="0" w:color="auto"/>
            <w:left w:val="none" w:sz="0" w:space="0" w:color="auto"/>
            <w:bottom w:val="none" w:sz="0" w:space="0" w:color="auto"/>
            <w:right w:val="none" w:sz="0" w:space="0" w:color="auto"/>
          </w:divBdr>
        </w:div>
        <w:div w:id="1033267426">
          <w:marLeft w:val="640"/>
          <w:marRight w:val="0"/>
          <w:marTop w:val="0"/>
          <w:marBottom w:val="0"/>
          <w:divBdr>
            <w:top w:val="none" w:sz="0" w:space="0" w:color="auto"/>
            <w:left w:val="none" w:sz="0" w:space="0" w:color="auto"/>
            <w:bottom w:val="none" w:sz="0" w:space="0" w:color="auto"/>
            <w:right w:val="none" w:sz="0" w:space="0" w:color="auto"/>
          </w:divBdr>
        </w:div>
        <w:div w:id="1042249881">
          <w:marLeft w:val="640"/>
          <w:marRight w:val="0"/>
          <w:marTop w:val="0"/>
          <w:marBottom w:val="0"/>
          <w:divBdr>
            <w:top w:val="none" w:sz="0" w:space="0" w:color="auto"/>
            <w:left w:val="none" w:sz="0" w:space="0" w:color="auto"/>
            <w:bottom w:val="none" w:sz="0" w:space="0" w:color="auto"/>
            <w:right w:val="none" w:sz="0" w:space="0" w:color="auto"/>
          </w:divBdr>
        </w:div>
        <w:div w:id="851794757">
          <w:marLeft w:val="640"/>
          <w:marRight w:val="0"/>
          <w:marTop w:val="0"/>
          <w:marBottom w:val="0"/>
          <w:divBdr>
            <w:top w:val="none" w:sz="0" w:space="0" w:color="auto"/>
            <w:left w:val="none" w:sz="0" w:space="0" w:color="auto"/>
            <w:bottom w:val="none" w:sz="0" w:space="0" w:color="auto"/>
            <w:right w:val="none" w:sz="0" w:space="0" w:color="auto"/>
          </w:divBdr>
        </w:div>
        <w:div w:id="384065360">
          <w:marLeft w:val="640"/>
          <w:marRight w:val="0"/>
          <w:marTop w:val="0"/>
          <w:marBottom w:val="0"/>
          <w:divBdr>
            <w:top w:val="none" w:sz="0" w:space="0" w:color="auto"/>
            <w:left w:val="none" w:sz="0" w:space="0" w:color="auto"/>
            <w:bottom w:val="none" w:sz="0" w:space="0" w:color="auto"/>
            <w:right w:val="none" w:sz="0" w:space="0" w:color="auto"/>
          </w:divBdr>
        </w:div>
        <w:div w:id="651569071">
          <w:marLeft w:val="640"/>
          <w:marRight w:val="0"/>
          <w:marTop w:val="0"/>
          <w:marBottom w:val="0"/>
          <w:divBdr>
            <w:top w:val="none" w:sz="0" w:space="0" w:color="auto"/>
            <w:left w:val="none" w:sz="0" w:space="0" w:color="auto"/>
            <w:bottom w:val="none" w:sz="0" w:space="0" w:color="auto"/>
            <w:right w:val="none" w:sz="0" w:space="0" w:color="auto"/>
          </w:divBdr>
        </w:div>
        <w:div w:id="158619294">
          <w:marLeft w:val="640"/>
          <w:marRight w:val="0"/>
          <w:marTop w:val="0"/>
          <w:marBottom w:val="0"/>
          <w:divBdr>
            <w:top w:val="none" w:sz="0" w:space="0" w:color="auto"/>
            <w:left w:val="none" w:sz="0" w:space="0" w:color="auto"/>
            <w:bottom w:val="none" w:sz="0" w:space="0" w:color="auto"/>
            <w:right w:val="none" w:sz="0" w:space="0" w:color="auto"/>
          </w:divBdr>
        </w:div>
        <w:div w:id="246379701">
          <w:marLeft w:val="640"/>
          <w:marRight w:val="0"/>
          <w:marTop w:val="0"/>
          <w:marBottom w:val="0"/>
          <w:divBdr>
            <w:top w:val="none" w:sz="0" w:space="0" w:color="auto"/>
            <w:left w:val="none" w:sz="0" w:space="0" w:color="auto"/>
            <w:bottom w:val="none" w:sz="0" w:space="0" w:color="auto"/>
            <w:right w:val="none" w:sz="0" w:space="0" w:color="auto"/>
          </w:divBdr>
        </w:div>
      </w:divsChild>
    </w:div>
    <w:div w:id="2001694685">
      <w:bodyDiv w:val="1"/>
      <w:marLeft w:val="0"/>
      <w:marRight w:val="0"/>
      <w:marTop w:val="0"/>
      <w:marBottom w:val="0"/>
      <w:divBdr>
        <w:top w:val="none" w:sz="0" w:space="0" w:color="auto"/>
        <w:left w:val="none" w:sz="0" w:space="0" w:color="auto"/>
        <w:bottom w:val="none" w:sz="0" w:space="0" w:color="auto"/>
        <w:right w:val="none" w:sz="0" w:space="0" w:color="auto"/>
      </w:divBdr>
      <w:divsChild>
        <w:div w:id="1566642451">
          <w:marLeft w:val="640"/>
          <w:marRight w:val="0"/>
          <w:marTop w:val="0"/>
          <w:marBottom w:val="0"/>
          <w:divBdr>
            <w:top w:val="none" w:sz="0" w:space="0" w:color="auto"/>
            <w:left w:val="none" w:sz="0" w:space="0" w:color="auto"/>
            <w:bottom w:val="none" w:sz="0" w:space="0" w:color="auto"/>
            <w:right w:val="none" w:sz="0" w:space="0" w:color="auto"/>
          </w:divBdr>
        </w:div>
        <w:div w:id="383483083">
          <w:marLeft w:val="640"/>
          <w:marRight w:val="0"/>
          <w:marTop w:val="0"/>
          <w:marBottom w:val="0"/>
          <w:divBdr>
            <w:top w:val="none" w:sz="0" w:space="0" w:color="auto"/>
            <w:left w:val="none" w:sz="0" w:space="0" w:color="auto"/>
            <w:bottom w:val="none" w:sz="0" w:space="0" w:color="auto"/>
            <w:right w:val="none" w:sz="0" w:space="0" w:color="auto"/>
          </w:divBdr>
        </w:div>
        <w:div w:id="551961765">
          <w:marLeft w:val="640"/>
          <w:marRight w:val="0"/>
          <w:marTop w:val="0"/>
          <w:marBottom w:val="0"/>
          <w:divBdr>
            <w:top w:val="none" w:sz="0" w:space="0" w:color="auto"/>
            <w:left w:val="none" w:sz="0" w:space="0" w:color="auto"/>
            <w:bottom w:val="none" w:sz="0" w:space="0" w:color="auto"/>
            <w:right w:val="none" w:sz="0" w:space="0" w:color="auto"/>
          </w:divBdr>
        </w:div>
        <w:div w:id="2030445487">
          <w:marLeft w:val="640"/>
          <w:marRight w:val="0"/>
          <w:marTop w:val="0"/>
          <w:marBottom w:val="0"/>
          <w:divBdr>
            <w:top w:val="none" w:sz="0" w:space="0" w:color="auto"/>
            <w:left w:val="none" w:sz="0" w:space="0" w:color="auto"/>
            <w:bottom w:val="none" w:sz="0" w:space="0" w:color="auto"/>
            <w:right w:val="none" w:sz="0" w:space="0" w:color="auto"/>
          </w:divBdr>
        </w:div>
        <w:div w:id="2060401816">
          <w:marLeft w:val="640"/>
          <w:marRight w:val="0"/>
          <w:marTop w:val="0"/>
          <w:marBottom w:val="0"/>
          <w:divBdr>
            <w:top w:val="none" w:sz="0" w:space="0" w:color="auto"/>
            <w:left w:val="none" w:sz="0" w:space="0" w:color="auto"/>
            <w:bottom w:val="none" w:sz="0" w:space="0" w:color="auto"/>
            <w:right w:val="none" w:sz="0" w:space="0" w:color="auto"/>
          </w:divBdr>
        </w:div>
        <w:div w:id="1051614902">
          <w:marLeft w:val="640"/>
          <w:marRight w:val="0"/>
          <w:marTop w:val="0"/>
          <w:marBottom w:val="0"/>
          <w:divBdr>
            <w:top w:val="none" w:sz="0" w:space="0" w:color="auto"/>
            <w:left w:val="none" w:sz="0" w:space="0" w:color="auto"/>
            <w:bottom w:val="none" w:sz="0" w:space="0" w:color="auto"/>
            <w:right w:val="none" w:sz="0" w:space="0" w:color="auto"/>
          </w:divBdr>
        </w:div>
        <w:div w:id="311181295">
          <w:marLeft w:val="640"/>
          <w:marRight w:val="0"/>
          <w:marTop w:val="0"/>
          <w:marBottom w:val="0"/>
          <w:divBdr>
            <w:top w:val="none" w:sz="0" w:space="0" w:color="auto"/>
            <w:left w:val="none" w:sz="0" w:space="0" w:color="auto"/>
            <w:bottom w:val="none" w:sz="0" w:space="0" w:color="auto"/>
            <w:right w:val="none" w:sz="0" w:space="0" w:color="auto"/>
          </w:divBdr>
        </w:div>
        <w:div w:id="1064379799">
          <w:marLeft w:val="640"/>
          <w:marRight w:val="0"/>
          <w:marTop w:val="0"/>
          <w:marBottom w:val="0"/>
          <w:divBdr>
            <w:top w:val="none" w:sz="0" w:space="0" w:color="auto"/>
            <w:left w:val="none" w:sz="0" w:space="0" w:color="auto"/>
            <w:bottom w:val="none" w:sz="0" w:space="0" w:color="auto"/>
            <w:right w:val="none" w:sz="0" w:space="0" w:color="auto"/>
          </w:divBdr>
        </w:div>
        <w:div w:id="418061908">
          <w:marLeft w:val="640"/>
          <w:marRight w:val="0"/>
          <w:marTop w:val="0"/>
          <w:marBottom w:val="0"/>
          <w:divBdr>
            <w:top w:val="none" w:sz="0" w:space="0" w:color="auto"/>
            <w:left w:val="none" w:sz="0" w:space="0" w:color="auto"/>
            <w:bottom w:val="none" w:sz="0" w:space="0" w:color="auto"/>
            <w:right w:val="none" w:sz="0" w:space="0" w:color="auto"/>
          </w:divBdr>
        </w:div>
        <w:div w:id="2147235432">
          <w:marLeft w:val="640"/>
          <w:marRight w:val="0"/>
          <w:marTop w:val="0"/>
          <w:marBottom w:val="0"/>
          <w:divBdr>
            <w:top w:val="none" w:sz="0" w:space="0" w:color="auto"/>
            <w:left w:val="none" w:sz="0" w:space="0" w:color="auto"/>
            <w:bottom w:val="none" w:sz="0" w:space="0" w:color="auto"/>
            <w:right w:val="none" w:sz="0" w:space="0" w:color="auto"/>
          </w:divBdr>
        </w:div>
        <w:div w:id="1046293902">
          <w:marLeft w:val="640"/>
          <w:marRight w:val="0"/>
          <w:marTop w:val="0"/>
          <w:marBottom w:val="0"/>
          <w:divBdr>
            <w:top w:val="none" w:sz="0" w:space="0" w:color="auto"/>
            <w:left w:val="none" w:sz="0" w:space="0" w:color="auto"/>
            <w:bottom w:val="none" w:sz="0" w:space="0" w:color="auto"/>
            <w:right w:val="none" w:sz="0" w:space="0" w:color="auto"/>
          </w:divBdr>
        </w:div>
        <w:div w:id="1075853967">
          <w:marLeft w:val="640"/>
          <w:marRight w:val="0"/>
          <w:marTop w:val="0"/>
          <w:marBottom w:val="0"/>
          <w:divBdr>
            <w:top w:val="none" w:sz="0" w:space="0" w:color="auto"/>
            <w:left w:val="none" w:sz="0" w:space="0" w:color="auto"/>
            <w:bottom w:val="none" w:sz="0" w:space="0" w:color="auto"/>
            <w:right w:val="none" w:sz="0" w:space="0" w:color="auto"/>
          </w:divBdr>
        </w:div>
        <w:div w:id="645822237">
          <w:marLeft w:val="640"/>
          <w:marRight w:val="0"/>
          <w:marTop w:val="0"/>
          <w:marBottom w:val="0"/>
          <w:divBdr>
            <w:top w:val="none" w:sz="0" w:space="0" w:color="auto"/>
            <w:left w:val="none" w:sz="0" w:space="0" w:color="auto"/>
            <w:bottom w:val="none" w:sz="0" w:space="0" w:color="auto"/>
            <w:right w:val="none" w:sz="0" w:space="0" w:color="auto"/>
          </w:divBdr>
        </w:div>
        <w:div w:id="937296000">
          <w:marLeft w:val="640"/>
          <w:marRight w:val="0"/>
          <w:marTop w:val="0"/>
          <w:marBottom w:val="0"/>
          <w:divBdr>
            <w:top w:val="none" w:sz="0" w:space="0" w:color="auto"/>
            <w:left w:val="none" w:sz="0" w:space="0" w:color="auto"/>
            <w:bottom w:val="none" w:sz="0" w:space="0" w:color="auto"/>
            <w:right w:val="none" w:sz="0" w:space="0" w:color="auto"/>
          </w:divBdr>
        </w:div>
        <w:div w:id="717558820">
          <w:marLeft w:val="640"/>
          <w:marRight w:val="0"/>
          <w:marTop w:val="0"/>
          <w:marBottom w:val="0"/>
          <w:divBdr>
            <w:top w:val="none" w:sz="0" w:space="0" w:color="auto"/>
            <w:left w:val="none" w:sz="0" w:space="0" w:color="auto"/>
            <w:bottom w:val="none" w:sz="0" w:space="0" w:color="auto"/>
            <w:right w:val="none" w:sz="0" w:space="0" w:color="auto"/>
          </w:divBdr>
        </w:div>
        <w:div w:id="887450142">
          <w:marLeft w:val="640"/>
          <w:marRight w:val="0"/>
          <w:marTop w:val="0"/>
          <w:marBottom w:val="0"/>
          <w:divBdr>
            <w:top w:val="none" w:sz="0" w:space="0" w:color="auto"/>
            <w:left w:val="none" w:sz="0" w:space="0" w:color="auto"/>
            <w:bottom w:val="none" w:sz="0" w:space="0" w:color="auto"/>
            <w:right w:val="none" w:sz="0" w:space="0" w:color="auto"/>
          </w:divBdr>
        </w:div>
        <w:div w:id="641346599">
          <w:marLeft w:val="640"/>
          <w:marRight w:val="0"/>
          <w:marTop w:val="0"/>
          <w:marBottom w:val="0"/>
          <w:divBdr>
            <w:top w:val="none" w:sz="0" w:space="0" w:color="auto"/>
            <w:left w:val="none" w:sz="0" w:space="0" w:color="auto"/>
            <w:bottom w:val="none" w:sz="0" w:space="0" w:color="auto"/>
            <w:right w:val="none" w:sz="0" w:space="0" w:color="auto"/>
          </w:divBdr>
        </w:div>
        <w:div w:id="1476726720">
          <w:marLeft w:val="640"/>
          <w:marRight w:val="0"/>
          <w:marTop w:val="0"/>
          <w:marBottom w:val="0"/>
          <w:divBdr>
            <w:top w:val="none" w:sz="0" w:space="0" w:color="auto"/>
            <w:left w:val="none" w:sz="0" w:space="0" w:color="auto"/>
            <w:bottom w:val="none" w:sz="0" w:space="0" w:color="auto"/>
            <w:right w:val="none" w:sz="0" w:space="0" w:color="auto"/>
          </w:divBdr>
        </w:div>
        <w:div w:id="1283539879">
          <w:marLeft w:val="640"/>
          <w:marRight w:val="0"/>
          <w:marTop w:val="0"/>
          <w:marBottom w:val="0"/>
          <w:divBdr>
            <w:top w:val="none" w:sz="0" w:space="0" w:color="auto"/>
            <w:left w:val="none" w:sz="0" w:space="0" w:color="auto"/>
            <w:bottom w:val="none" w:sz="0" w:space="0" w:color="auto"/>
            <w:right w:val="none" w:sz="0" w:space="0" w:color="auto"/>
          </w:divBdr>
        </w:div>
        <w:div w:id="47997501">
          <w:marLeft w:val="640"/>
          <w:marRight w:val="0"/>
          <w:marTop w:val="0"/>
          <w:marBottom w:val="0"/>
          <w:divBdr>
            <w:top w:val="none" w:sz="0" w:space="0" w:color="auto"/>
            <w:left w:val="none" w:sz="0" w:space="0" w:color="auto"/>
            <w:bottom w:val="none" w:sz="0" w:space="0" w:color="auto"/>
            <w:right w:val="none" w:sz="0" w:space="0" w:color="auto"/>
          </w:divBdr>
        </w:div>
        <w:div w:id="1961451592">
          <w:marLeft w:val="640"/>
          <w:marRight w:val="0"/>
          <w:marTop w:val="0"/>
          <w:marBottom w:val="0"/>
          <w:divBdr>
            <w:top w:val="none" w:sz="0" w:space="0" w:color="auto"/>
            <w:left w:val="none" w:sz="0" w:space="0" w:color="auto"/>
            <w:bottom w:val="none" w:sz="0" w:space="0" w:color="auto"/>
            <w:right w:val="none" w:sz="0" w:space="0" w:color="auto"/>
          </w:divBdr>
        </w:div>
        <w:div w:id="1620601704">
          <w:marLeft w:val="640"/>
          <w:marRight w:val="0"/>
          <w:marTop w:val="0"/>
          <w:marBottom w:val="0"/>
          <w:divBdr>
            <w:top w:val="none" w:sz="0" w:space="0" w:color="auto"/>
            <w:left w:val="none" w:sz="0" w:space="0" w:color="auto"/>
            <w:bottom w:val="none" w:sz="0" w:space="0" w:color="auto"/>
            <w:right w:val="none" w:sz="0" w:space="0" w:color="auto"/>
          </w:divBdr>
        </w:div>
        <w:div w:id="303512336">
          <w:marLeft w:val="640"/>
          <w:marRight w:val="0"/>
          <w:marTop w:val="0"/>
          <w:marBottom w:val="0"/>
          <w:divBdr>
            <w:top w:val="none" w:sz="0" w:space="0" w:color="auto"/>
            <w:left w:val="none" w:sz="0" w:space="0" w:color="auto"/>
            <w:bottom w:val="none" w:sz="0" w:space="0" w:color="auto"/>
            <w:right w:val="none" w:sz="0" w:space="0" w:color="auto"/>
          </w:divBdr>
        </w:div>
        <w:div w:id="2123572355">
          <w:marLeft w:val="640"/>
          <w:marRight w:val="0"/>
          <w:marTop w:val="0"/>
          <w:marBottom w:val="0"/>
          <w:divBdr>
            <w:top w:val="none" w:sz="0" w:space="0" w:color="auto"/>
            <w:left w:val="none" w:sz="0" w:space="0" w:color="auto"/>
            <w:bottom w:val="none" w:sz="0" w:space="0" w:color="auto"/>
            <w:right w:val="none" w:sz="0" w:space="0" w:color="auto"/>
          </w:divBdr>
        </w:div>
        <w:div w:id="1312633764">
          <w:marLeft w:val="640"/>
          <w:marRight w:val="0"/>
          <w:marTop w:val="0"/>
          <w:marBottom w:val="0"/>
          <w:divBdr>
            <w:top w:val="none" w:sz="0" w:space="0" w:color="auto"/>
            <w:left w:val="none" w:sz="0" w:space="0" w:color="auto"/>
            <w:bottom w:val="none" w:sz="0" w:space="0" w:color="auto"/>
            <w:right w:val="none" w:sz="0" w:space="0" w:color="auto"/>
          </w:divBdr>
        </w:div>
        <w:div w:id="565721466">
          <w:marLeft w:val="640"/>
          <w:marRight w:val="0"/>
          <w:marTop w:val="0"/>
          <w:marBottom w:val="0"/>
          <w:divBdr>
            <w:top w:val="none" w:sz="0" w:space="0" w:color="auto"/>
            <w:left w:val="none" w:sz="0" w:space="0" w:color="auto"/>
            <w:bottom w:val="none" w:sz="0" w:space="0" w:color="auto"/>
            <w:right w:val="none" w:sz="0" w:space="0" w:color="auto"/>
          </w:divBdr>
        </w:div>
        <w:div w:id="315499624">
          <w:marLeft w:val="640"/>
          <w:marRight w:val="0"/>
          <w:marTop w:val="0"/>
          <w:marBottom w:val="0"/>
          <w:divBdr>
            <w:top w:val="none" w:sz="0" w:space="0" w:color="auto"/>
            <w:left w:val="none" w:sz="0" w:space="0" w:color="auto"/>
            <w:bottom w:val="none" w:sz="0" w:space="0" w:color="auto"/>
            <w:right w:val="none" w:sz="0" w:space="0" w:color="auto"/>
          </w:divBdr>
        </w:div>
        <w:div w:id="1118179137">
          <w:marLeft w:val="640"/>
          <w:marRight w:val="0"/>
          <w:marTop w:val="0"/>
          <w:marBottom w:val="0"/>
          <w:divBdr>
            <w:top w:val="none" w:sz="0" w:space="0" w:color="auto"/>
            <w:left w:val="none" w:sz="0" w:space="0" w:color="auto"/>
            <w:bottom w:val="none" w:sz="0" w:space="0" w:color="auto"/>
            <w:right w:val="none" w:sz="0" w:space="0" w:color="auto"/>
          </w:divBdr>
        </w:div>
        <w:div w:id="805438271">
          <w:marLeft w:val="640"/>
          <w:marRight w:val="0"/>
          <w:marTop w:val="0"/>
          <w:marBottom w:val="0"/>
          <w:divBdr>
            <w:top w:val="none" w:sz="0" w:space="0" w:color="auto"/>
            <w:left w:val="none" w:sz="0" w:space="0" w:color="auto"/>
            <w:bottom w:val="none" w:sz="0" w:space="0" w:color="auto"/>
            <w:right w:val="none" w:sz="0" w:space="0" w:color="auto"/>
          </w:divBdr>
        </w:div>
        <w:div w:id="234753220">
          <w:marLeft w:val="640"/>
          <w:marRight w:val="0"/>
          <w:marTop w:val="0"/>
          <w:marBottom w:val="0"/>
          <w:divBdr>
            <w:top w:val="none" w:sz="0" w:space="0" w:color="auto"/>
            <w:left w:val="none" w:sz="0" w:space="0" w:color="auto"/>
            <w:bottom w:val="none" w:sz="0" w:space="0" w:color="auto"/>
            <w:right w:val="none" w:sz="0" w:space="0" w:color="auto"/>
          </w:divBdr>
        </w:div>
        <w:div w:id="1498693265">
          <w:marLeft w:val="640"/>
          <w:marRight w:val="0"/>
          <w:marTop w:val="0"/>
          <w:marBottom w:val="0"/>
          <w:divBdr>
            <w:top w:val="none" w:sz="0" w:space="0" w:color="auto"/>
            <w:left w:val="none" w:sz="0" w:space="0" w:color="auto"/>
            <w:bottom w:val="none" w:sz="0" w:space="0" w:color="auto"/>
            <w:right w:val="none" w:sz="0" w:space="0" w:color="auto"/>
          </w:divBdr>
        </w:div>
        <w:div w:id="1287933084">
          <w:marLeft w:val="640"/>
          <w:marRight w:val="0"/>
          <w:marTop w:val="0"/>
          <w:marBottom w:val="0"/>
          <w:divBdr>
            <w:top w:val="none" w:sz="0" w:space="0" w:color="auto"/>
            <w:left w:val="none" w:sz="0" w:space="0" w:color="auto"/>
            <w:bottom w:val="none" w:sz="0" w:space="0" w:color="auto"/>
            <w:right w:val="none" w:sz="0" w:space="0" w:color="auto"/>
          </w:divBdr>
        </w:div>
        <w:div w:id="626082732">
          <w:marLeft w:val="640"/>
          <w:marRight w:val="0"/>
          <w:marTop w:val="0"/>
          <w:marBottom w:val="0"/>
          <w:divBdr>
            <w:top w:val="none" w:sz="0" w:space="0" w:color="auto"/>
            <w:left w:val="none" w:sz="0" w:space="0" w:color="auto"/>
            <w:bottom w:val="none" w:sz="0" w:space="0" w:color="auto"/>
            <w:right w:val="none" w:sz="0" w:space="0" w:color="auto"/>
          </w:divBdr>
        </w:div>
        <w:div w:id="701125640">
          <w:marLeft w:val="640"/>
          <w:marRight w:val="0"/>
          <w:marTop w:val="0"/>
          <w:marBottom w:val="0"/>
          <w:divBdr>
            <w:top w:val="none" w:sz="0" w:space="0" w:color="auto"/>
            <w:left w:val="none" w:sz="0" w:space="0" w:color="auto"/>
            <w:bottom w:val="none" w:sz="0" w:space="0" w:color="auto"/>
            <w:right w:val="none" w:sz="0" w:space="0" w:color="auto"/>
          </w:divBdr>
        </w:div>
        <w:div w:id="1190533321">
          <w:marLeft w:val="640"/>
          <w:marRight w:val="0"/>
          <w:marTop w:val="0"/>
          <w:marBottom w:val="0"/>
          <w:divBdr>
            <w:top w:val="none" w:sz="0" w:space="0" w:color="auto"/>
            <w:left w:val="none" w:sz="0" w:space="0" w:color="auto"/>
            <w:bottom w:val="none" w:sz="0" w:space="0" w:color="auto"/>
            <w:right w:val="none" w:sz="0" w:space="0" w:color="auto"/>
          </w:divBdr>
        </w:div>
        <w:div w:id="1848448157">
          <w:marLeft w:val="640"/>
          <w:marRight w:val="0"/>
          <w:marTop w:val="0"/>
          <w:marBottom w:val="0"/>
          <w:divBdr>
            <w:top w:val="none" w:sz="0" w:space="0" w:color="auto"/>
            <w:left w:val="none" w:sz="0" w:space="0" w:color="auto"/>
            <w:bottom w:val="none" w:sz="0" w:space="0" w:color="auto"/>
            <w:right w:val="none" w:sz="0" w:space="0" w:color="auto"/>
          </w:divBdr>
        </w:div>
        <w:div w:id="1674800206">
          <w:marLeft w:val="640"/>
          <w:marRight w:val="0"/>
          <w:marTop w:val="0"/>
          <w:marBottom w:val="0"/>
          <w:divBdr>
            <w:top w:val="none" w:sz="0" w:space="0" w:color="auto"/>
            <w:left w:val="none" w:sz="0" w:space="0" w:color="auto"/>
            <w:bottom w:val="none" w:sz="0" w:space="0" w:color="auto"/>
            <w:right w:val="none" w:sz="0" w:space="0" w:color="auto"/>
          </w:divBdr>
        </w:div>
        <w:div w:id="466700472">
          <w:marLeft w:val="640"/>
          <w:marRight w:val="0"/>
          <w:marTop w:val="0"/>
          <w:marBottom w:val="0"/>
          <w:divBdr>
            <w:top w:val="none" w:sz="0" w:space="0" w:color="auto"/>
            <w:left w:val="none" w:sz="0" w:space="0" w:color="auto"/>
            <w:bottom w:val="none" w:sz="0" w:space="0" w:color="auto"/>
            <w:right w:val="none" w:sz="0" w:space="0" w:color="auto"/>
          </w:divBdr>
        </w:div>
        <w:div w:id="1495367577">
          <w:marLeft w:val="640"/>
          <w:marRight w:val="0"/>
          <w:marTop w:val="0"/>
          <w:marBottom w:val="0"/>
          <w:divBdr>
            <w:top w:val="none" w:sz="0" w:space="0" w:color="auto"/>
            <w:left w:val="none" w:sz="0" w:space="0" w:color="auto"/>
            <w:bottom w:val="none" w:sz="0" w:space="0" w:color="auto"/>
            <w:right w:val="none" w:sz="0" w:space="0" w:color="auto"/>
          </w:divBdr>
        </w:div>
        <w:div w:id="914703557">
          <w:marLeft w:val="640"/>
          <w:marRight w:val="0"/>
          <w:marTop w:val="0"/>
          <w:marBottom w:val="0"/>
          <w:divBdr>
            <w:top w:val="none" w:sz="0" w:space="0" w:color="auto"/>
            <w:left w:val="none" w:sz="0" w:space="0" w:color="auto"/>
            <w:bottom w:val="none" w:sz="0" w:space="0" w:color="auto"/>
            <w:right w:val="none" w:sz="0" w:space="0" w:color="auto"/>
          </w:divBdr>
        </w:div>
        <w:div w:id="1301231183">
          <w:marLeft w:val="640"/>
          <w:marRight w:val="0"/>
          <w:marTop w:val="0"/>
          <w:marBottom w:val="0"/>
          <w:divBdr>
            <w:top w:val="none" w:sz="0" w:space="0" w:color="auto"/>
            <w:left w:val="none" w:sz="0" w:space="0" w:color="auto"/>
            <w:bottom w:val="none" w:sz="0" w:space="0" w:color="auto"/>
            <w:right w:val="none" w:sz="0" w:space="0" w:color="auto"/>
          </w:divBdr>
        </w:div>
        <w:div w:id="108479429">
          <w:marLeft w:val="640"/>
          <w:marRight w:val="0"/>
          <w:marTop w:val="0"/>
          <w:marBottom w:val="0"/>
          <w:divBdr>
            <w:top w:val="none" w:sz="0" w:space="0" w:color="auto"/>
            <w:left w:val="none" w:sz="0" w:space="0" w:color="auto"/>
            <w:bottom w:val="none" w:sz="0" w:space="0" w:color="auto"/>
            <w:right w:val="none" w:sz="0" w:space="0" w:color="auto"/>
          </w:divBdr>
        </w:div>
      </w:divsChild>
    </w:div>
    <w:div w:id="2005430898">
      <w:bodyDiv w:val="1"/>
      <w:marLeft w:val="0"/>
      <w:marRight w:val="0"/>
      <w:marTop w:val="0"/>
      <w:marBottom w:val="0"/>
      <w:divBdr>
        <w:top w:val="none" w:sz="0" w:space="0" w:color="auto"/>
        <w:left w:val="none" w:sz="0" w:space="0" w:color="auto"/>
        <w:bottom w:val="none" w:sz="0" w:space="0" w:color="auto"/>
        <w:right w:val="none" w:sz="0" w:space="0" w:color="auto"/>
      </w:divBdr>
      <w:divsChild>
        <w:div w:id="327051999">
          <w:marLeft w:val="640"/>
          <w:marRight w:val="0"/>
          <w:marTop w:val="0"/>
          <w:marBottom w:val="0"/>
          <w:divBdr>
            <w:top w:val="none" w:sz="0" w:space="0" w:color="auto"/>
            <w:left w:val="none" w:sz="0" w:space="0" w:color="auto"/>
            <w:bottom w:val="none" w:sz="0" w:space="0" w:color="auto"/>
            <w:right w:val="none" w:sz="0" w:space="0" w:color="auto"/>
          </w:divBdr>
        </w:div>
        <w:div w:id="239559607">
          <w:marLeft w:val="640"/>
          <w:marRight w:val="0"/>
          <w:marTop w:val="0"/>
          <w:marBottom w:val="0"/>
          <w:divBdr>
            <w:top w:val="none" w:sz="0" w:space="0" w:color="auto"/>
            <w:left w:val="none" w:sz="0" w:space="0" w:color="auto"/>
            <w:bottom w:val="none" w:sz="0" w:space="0" w:color="auto"/>
            <w:right w:val="none" w:sz="0" w:space="0" w:color="auto"/>
          </w:divBdr>
        </w:div>
        <w:div w:id="142820176">
          <w:marLeft w:val="640"/>
          <w:marRight w:val="0"/>
          <w:marTop w:val="0"/>
          <w:marBottom w:val="0"/>
          <w:divBdr>
            <w:top w:val="none" w:sz="0" w:space="0" w:color="auto"/>
            <w:left w:val="none" w:sz="0" w:space="0" w:color="auto"/>
            <w:bottom w:val="none" w:sz="0" w:space="0" w:color="auto"/>
            <w:right w:val="none" w:sz="0" w:space="0" w:color="auto"/>
          </w:divBdr>
        </w:div>
        <w:div w:id="2147162157">
          <w:marLeft w:val="640"/>
          <w:marRight w:val="0"/>
          <w:marTop w:val="0"/>
          <w:marBottom w:val="0"/>
          <w:divBdr>
            <w:top w:val="none" w:sz="0" w:space="0" w:color="auto"/>
            <w:left w:val="none" w:sz="0" w:space="0" w:color="auto"/>
            <w:bottom w:val="none" w:sz="0" w:space="0" w:color="auto"/>
            <w:right w:val="none" w:sz="0" w:space="0" w:color="auto"/>
          </w:divBdr>
        </w:div>
        <w:div w:id="226455741">
          <w:marLeft w:val="640"/>
          <w:marRight w:val="0"/>
          <w:marTop w:val="0"/>
          <w:marBottom w:val="0"/>
          <w:divBdr>
            <w:top w:val="none" w:sz="0" w:space="0" w:color="auto"/>
            <w:left w:val="none" w:sz="0" w:space="0" w:color="auto"/>
            <w:bottom w:val="none" w:sz="0" w:space="0" w:color="auto"/>
            <w:right w:val="none" w:sz="0" w:space="0" w:color="auto"/>
          </w:divBdr>
        </w:div>
        <w:div w:id="792939281">
          <w:marLeft w:val="640"/>
          <w:marRight w:val="0"/>
          <w:marTop w:val="0"/>
          <w:marBottom w:val="0"/>
          <w:divBdr>
            <w:top w:val="none" w:sz="0" w:space="0" w:color="auto"/>
            <w:left w:val="none" w:sz="0" w:space="0" w:color="auto"/>
            <w:bottom w:val="none" w:sz="0" w:space="0" w:color="auto"/>
            <w:right w:val="none" w:sz="0" w:space="0" w:color="auto"/>
          </w:divBdr>
        </w:div>
        <w:div w:id="1796095926">
          <w:marLeft w:val="640"/>
          <w:marRight w:val="0"/>
          <w:marTop w:val="0"/>
          <w:marBottom w:val="0"/>
          <w:divBdr>
            <w:top w:val="none" w:sz="0" w:space="0" w:color="auto"/>
            <w:left w:val="none" w:sz="0" w:space="0" w:color="auto"/>
            <w:bottom w:val="none" w:sz="0" w:space="0" w:color="auto"/>
            <w:right w:val="none" w:sz="0" w:space="0" w:color="auto"/>
          </w:divBdr>
        </w:div>
        <w:div w:id="919801005">
          <w:marLeft w:val="640"/>
          <w:marRight w:val="0"/>
          <w:marTop w:val="0"/>
          <w:marBottom w:val="0"/>
          <w:divBdr>
            <w:top w:val="none" w:sz="0" w:space="0" w:color="auto"/>
            <w:left w:val="none" w:sz="0" w:space="0" w:color="auto"/>
            <w:bottom w:val="none" w:sz="0" w:space="0" w:color="auto"/>
            <w:right w:val="none" w:sz="0" w:space="0" w:color="auto"/>
          </w:divBdr>
        </w:div>
        <w:div w:id="1180200093">
          <w:marLeft w:val="640"/>
          <w:marRight w:val="0"/>
          <w:marTop w:val="0"/>
          <w:marBottom w:val="0"/>
          <w:divBdr>
            <w:top w:val="none" w:sz="0" w:space="0" w:color="auto"/>
            <w:left w:val="none" w:sz="0" w:space="0" w:color="auto"/>
            <w:bottom w:val="none" w:sz="0" w:space="0" w:color="auto"/>
            <w:right w:val="none" w:sz="0" w:space="0" w:color="auto"/>
          </w:divBdr>
        </w:div>
        <w:div w:id="1528370752">
          <w:marLeft w:val="640"/>
          <w:marRight w:val="0"/>
          <w:marTop w:val="0"/>
          <w:marBottom w:val="0"/>
          <w:divBdr>
            <w:top w:val="none" w:sz="0" w:space="0" w:color="auto"/>
            <w:left w:val="none" w:sz="0" w:space="0" w:color="auto"/>
            <w:bottom w:val="none" w:sz="0" w:space="0" w:color="auto"/>
            <w:right w:val="none" w:sz="0" w:space="0" w:color="auto"/>
          </w:divBdr>
        </w:div>
        <w:div w:id="469127741">
          <w:marLeft w:val="640"/>
          <w:marRight w:val="0"/>
          <w:marTop w:val="0"/>
          <w:marBottom w:val="0"/>
          <w:divBdr>
            <w:top w:val="none" w:sz="0" w:space="0" w:color="auto"/>
            <w:left w:val="none" w:sz="0" w:space="0" w:color="auto"/>
            <w:bottom w:val="none" w:sz="0" w:space="0" w:color="auto"/>
            <w:right w:val="none" w:sz="0" w:space="0" w:color="auto"/>
          </w:divBdr>
        </w:div>
        <w:div w:id="160121248">
          <w:marLeft w:val="640"/>
          <w:marRight w:val="0"/>
          <w:marTop w:val="0"/>
          <w:marBottom w:val="0"/>
          <w:divBdr>
            <w:top w:val="none" w:sz="0" w:space="0" w:color="auto"/>
            <w:left w:val="none" w:sz="0" w:space="0" w:color="auto"/>
            <w:bottom w:val="none" w:sz="0" w:space="0" w:color="auto"/>
            <w:right w:val="none" w:sz="0" w:space="0" w:color="auto"/>
          </w:divBdr>
        </w:div>
        <w:div w:id="642200527">
          <w:marLeft w:val="640"/>
          <w:marRight w:val="0"/>
          <w:marTop w:val="0"/>
          <w:marBottom w:val="0"/>
          <w:divBdr>
            <w:top w:val="none" w:sz="0" w:space="0" w:color="auto"/>
            <w:left w:val="none" w:sz="0" w:space="0" w:color="auto"/>
            <w:bottom w:val="none" w:sz="0" w:space="0" w:color="auto"/>
            <w:right w:val="none" w:sz="0" w:space="0" w:color="auto"/>
          </w:divBdr>
        </w:div>
        <w:div w:id="894386978">
          <w:marLeft w:val="640"/>
          <w:marRight w:val="0"/>
          <w:marTop w:val="0"/>
          <w:marBottom w:val="0"/>
          <w:divBdr>
            <w:top w:val="none" w:sz="0" w:space="0" w:color="auto"/>
            <w:left w:val="none" w:sz="0" w:space="0" w:color="auto"/>
            <w:bottom w:val="none" w:sz="0" w:space="0" w:color="auto"/>
            <w:right w:val="none" w:sz="0" w:space="0" w:color="auto"/>
          </w:divBdr>
        </w:div>
        <w:div w:id="106051617">
          <w:marLeft w:val="640"/>
          <w:marRight w:val="0"/>
          <w:marTop w:val="0"/>
          <w:marBottom w:val="0"/>
          <w:divBdr>
            <w:top w:val="none" w:sz="0" w:space="0" w:color="auto"/>
            <w:left w:val="none" w:sz="0" w:space="0" w:color="auto"/>
            <w:bottom w:val="none" w:sz="0" w:space="0" w:color="auto"/>
            <w:right w:val="none" w:sz="0" w:space="0" w:color="auto"/>
          </w:divBdr>
        </w:div>
        <w:div w:id="1840078631">
          <w:marLeft w:val="640"/>
          <w:marRight w:val="0"/>
          <w:marTop w:val="0"/>
          <w:marBottom w:val="0"/>
          <w:divBdr>
            <w:top w:val="none" w:sz="0" w:space="0" w:color="auto"/>
            <w:left w:val="none" w:sz="0" w:space="0" w:color="auto"/>
            <w:bottom w:val="none" w:sz="0" w:space="0" w:color="auto"/>
            <w:right w:val="none" w:sz="0" w:space="0" w:color="auto"/>
          </w:divBdr>
        </w:div>
        <w:div w:id="1990599292">
          <w:marLeft w:val="640"/>
          <w:marRight w:val="0"/>
          <w:marTop w:val="0"/>
          <w:marBottom w:val="0"/>
          <w:divBdr>
            <w:top w:val="none" w:sz="0" w:space="0" w:color="auto"/>
            <w:left w:val="none" w:sz="0" w:space="0" w:color="auto"/>
            <w:bottom w:val="none" w:sz="0" w:space="0" w:color="auto"/>
            <w:right w:val="none" w:sz="0" w:space="0" w:color="auto"/>
          </w:divBdr>
        </w:div>
        <w:div w:id="1971402295">
          <w:marLeft w:val="640"/>
          <w:marRight w:val="0"/>
          <w:marTop w:val="0"/>
          <w:marBottom w:val="0"/>
          <w:divBdr>
            <w:top w:val="none" w:sz="0" w:space="0" w:color="auto"/>
            <w:left w:val="none" w:sz="0" w:space="0" w:color="auto"/>
            <w:bottom w:val="none" w:sz="0" w:space="0" w:color="auto"/>
            <w:right w:val="none" w:sz="0" w:space="0" w:color="auto"/>
          </w:divBdr>
        </w:div>
        <w:div w:id="1638098085">
          <w:marLeft w:val="640"/>
          <w:marRight w:val="0"/>
          <w:marTop w:val="0"/>
          <w:marBottom w:val="0"/>
          <w:divBdr>
            <w:top w:val="none" w:sz="0" w:space="0" w:color="auto"/>
            <w:left w:val="none" w:sz="0" w:space="0" w:color="auto"/>
            <w:bottom w:val="none" w:sz="0" w:space="0" w:color="auto"/>
            <w:right w:val="none" w:sz="0" w:space="0" w:color="auto"/>
          </w:divBdr>
        </w:div>
        <w:div w:id="994987346">
          <w:marLeft w:val="640"/>
          <w:marRight w:val="0"/>
          <w:marTop w:val="0"/>
          <w:marBottom w:val="0"/>
          <w:divBdr>
            <w:top w:val="none" w:sz="0" w:space="0" w:color="auto"/>
            <w:left w:val="none" w:sz="0" w:space="0" w:color="auto"/>
            <w:bottom w:val="none" w:sz="0" w:space="0" w:color="auto"/>
            <w:right w:val="none" w:sz="0" w:space="0" w:color="auto"/>
          </w:divBdr>
        </w:div>
        <w:div w:id="1603295525">
          <w:marLeft w:val="640"/>
          <w:marRight w:val="0"/>
          <w:marTop w:val="0"/>
          <w:marBottom w:val="0"/>
          <w:divBdr>
            <w:top w:val="none" w:sz="0" w:space="0" w:color="auto"/>
            <w:left w:val="none" w:sz="0" w:space="0" w:color="auto"/>
            <w:bottom w:val="none" w:sz="0" w:space="0" w:color="auto"/>
            <w:right w:val="none" w:sz="0" w:space="0" w:color="auto"/>
          </w:divBdr>
        </w:div>
        <w:div w:id="55711450">
          <w:marLeft w:val="640"/>
          <w:marRight w:val="0"/>
          <w:marTop w:val="0"/>
          <w:marBottom w:val="0"/>
          <w:divBdr>
            <w:top w:val="none" w:sz="0" w:space="0" w:color="auto"/>
            <w:left w:val="none" w:sz="0" w:space="0" w:color="auto"/>
            <w:bottom w:val="none" w:sz="0" w:space="0" w:color="auto"/>
            <w:right w:val="none" w:sz="0" w:space="0" w:color="auto"/>
          </w:divBdr>
        </w:div>
        <w:div w:id="986008526">
          <w:marLeft w:val="640"/>
          <w:marRight w:val="0"/>
          <w:marTop w:val="0"/>
          <w:marBottom w:val="0"/>
          <w:divBdr>
            <w:top w:val="none" w:sz="0" w:space="0" w:color="auto"/>
            <w:left w:val="none" w:sz="0" w:space="0" w:color="auto"/>
            <w:bottom w:val="none" w:sz="0" w:space="0" w:color="auto"/>
            <w:right w:val="none" w:sz="0" w:space="0" w:color="auto"/>
          </w:divBdr>
        </w:div>
        <w:div w:id="847674740">
          <w:marLeft w:val="640"/>
          <w:marRight w:val="0"/>
          <w:marTop w:val="0"/>
          <w:marBottom w:val="0"/>
          <w:divBdr>
            <w:top w:val="none" w:sz="0" w:space="0" w:color="auto"/>
            <w:left w:val="none" w:sz="0" w:space="0" w:color="auto"/>
            <w:bottom w:val="none" w:sz="0" w:space="0" w:color="auto"/>
            <w:right w:val="none" w:sz="0" w:space="0" w:color="auto"/>
          </w:divBdr>
        </w:div>
        <w:div w:id="2053575962">
          <w:marLeft w:val="640"/>
          <w:marRight w:val="0"/>
          <w:marTop w:val="0"/>
          <w:marBottom w:val="0"/>
          <w:divBdr>
            <w:top w:val="none" w:sz="0" w:space="0" w:color="auto"/>
            <w:left w:val="none" w:sz="0" w:space="0" w:color="auto"/>
            <w:bottom w:val="none" w:sz="0" w:space="0" w:color="auto"/>
            <w:right w:val="none" w:sz="0" w:space="0" w:color="auto"/>
          </w:divBdr>
        </w:div>
        <w:div w:id="169878255">
          <w:marLeft w:val="640"/>
          <w:marRight w:val="0"/>
          <w:marTop w:val="0"/>
          <w:marBottom w:val="0"/>
          <w:divBdr>
            <w:top w:val="none" w:sz="0" w:space="0" w:color="auto"/>
            <w:left w:val="none" w:sz="0" w:space="0" w:color="auto"/>
            <w:bottom w:val="none" w:sz="0" w:space="0" w:color="auto"/>
            <w:right w:val="none" w:sz="0" w:space="0" w:color="auto"/>
          </w:divBdr>
        </w:div>
        <w:div w:id="1211842691">
          <w:marLeft w:val="640"/>
          <w:marRight w:val="0"/>
          <w:marTop w:val="0"/>
          <w:marBottom w:val="0"/>
          <w:divBdr>
            <w:top w:val="none" w:sz="0" w:space="0" w:color="auto"/>
            <w:left w:val="none" w:sz="0" w:space="0" w:color="auto"/>
            <w:bottom w:val="none" w:sz="0" w:space="0" w:color="auto"/>
            <w:right w:val="none" w:sz="0" w:space="0" w:color="auto"/>
          </w:divBdr>
        </w:div>
        <w:div w:id="2011791221">
          <w:marLeft w:val="640"/>
          <w:marRight w:val="0"/>
          <w:marTop w:val="0"/>
          <w:marBottom w:val="0"/>
          <w:divBdr>
            <w:top w:val="none" w:sz="0" w:space="0" w:color="auto"/>
            <w:left w:val="none" w:sz="0" w:space="0" w:color="auto"/>
            <w:bottom w:val="none" w:sz="0" w:space="0" w:color="auto"/>
            <w:right w:val="none" w:sz="0" w:space="0" w:color="auto"/>
          </w:divBdr>
        </w:div>
        <w:div w:id="1485780283">
          <w:marLeft w:val="640"/>
          <w:marRight w:val="0"/>
          <w:marTop w:val="0"/>
          <w:marBottom w:val="0"/>
          <w:divBdr>
            <w:top w:val="none" w:sz="0" w:space="0" w:color="auto"/>
            <w:left w:val="none" w:sz="0" w:space="0" w:color="auto"/>
            <w:bottom w:val="none" w:sz="0" w:space="0" w:color="auto"/>
            <w:right w:val="none" w:sz="0" w:space="0" w:color="auto"/>
          </w:divBdr>
        </w:div>
        <w:div w:id="960838900">
          <w:marLeft w:val="640"/>
          <w:marRight w:val="0"/>
          <w:marTop w:val="0"/>
          <w:marBottom w:val="0"/>
          <w:divBdr>
            <w:top w:val="none" w:sz="0" w:space="0" w:color="auto"/>
            <w:left w:val="none" w:sz="0" w:space="0" w:color="auto"/>
            <w:bottom w:val="none" w:sz="0" w:space="0" w:color="auto"/>
            <w:right w:val="none" w:sz="0" w:space="0" w:color="auto"/>
          </w:divBdr>
        </w:div>
        <w:div w:id="1722556920">
          <w:marLeft w:val="640"/>
          <w:marRight w:val="0"/>
          <w:marTop w:val="0"/>
          <w:marBottom w:val="0"/>
          <w:divBdr>
            <w:top w:val="none" w:sz="0" w:space="0" w:color="auto"/>
            <w:left w:val="none" w:sz="0" w:space="0" w:color="auto"/>
            <w:bottom w:val="none" w:sz="0" w:space="0" w:color="auto"/>
            <w:right w:val="none" w:sz="0" w:space="0" w:color="auto"/>
          </w:divBdr>
        </w:div>
        <w:div w:id="711029751">
          <w:marLeft w:val="640"/>
          <w:marRight w:val="0"/>
          <w:marTop w:val="0"/>
          <w:marBottom w:val="0"/>
          <w:divBdr>
            <w:top w:val="none" w:sz="0" w:space="0" w:color="auto"/>
            <w:left w:val="none" w:sz="0" w:space="0" w:color="auto"/>
            <w:bottom w:val="none" w:sz="0" w:space="0" w:color="auto"/>
            <w:right w:val="none" w:sz="0" w:space="0" w:color="auto"/>
          </w:divBdr>
        </w:div>
        <w:div w:id="2079552472">
          <w:marLeft w:val="640"/>
          <w:marRight w:val="0"/>
          <w:marTop w:val="0"/>
          <w:marBottom w:val="0"/>
          <w:divBdr>
            <w:top w:val="none" w:sz="0" w:space="0" w:color="auto"/>
            <w:left w:val="none" w:sz="0" w:space="0" w:color="auto"/>
            <w:bottom w:val="none" w:sz="0" w:space="0" w:color="auto"/>
            <w:right w:val="none" w:sz="0" w:space="0" w:color="auto"/>
          </w:divBdr>
        </w:div>
        <w:div w:id="1151141337">
          <w:marLeft w:val="640"/>
          <w:marRight w:val="0"/>
          <w:marTop w:val="0"/>
          <w:marBottom w:val="0"/>
          <w:divBdr>
            <w:top w:val="none" w:sz="0" w:space="0" w:color="auto"/>
            <w:left w:val="none" w:sz="0" w:space="0" w:color="auto"/>
            <w:bottom w:val="none" w:sz="0" w:space="0" w:color="auto"/>
            <w:right w:val="none" w:sz="0" w:space="0" w:color="auto"/>
          </w:divBdr>
        </w:div>
        <w:div w:id="1650088177">
          <w:marLeft w:val="640"/>
          <w:marRight w:val="0"/>
          <w:marTop w:val="0"/>
          <w:marBottom w:val="0"/>
          <w:divBdr>
            <w:top w:val="none" w:sz="0" w:space="0" w:color="auto"/>
            <w:left w:val="none" w:sz="0" w:space="0" w:color="auto"/>
            <w:bottom w:val="none" w:sz="0" w:space="0" w:color="auto"/>
            <w:right w:val="none" w:sz="0" w:space="0" w:color="auto"/>
          </w:divBdr>
        </w:div>
        <w:div w:id="1251041356">
          <w:marLeft w:val="640"/>
          <w:marRight w:val="0"/>
          <w:marTop w:val="0"/>
          <w:marBottom w:val="0"/>
          <w:divBdr>
            <w:top w:val="none" w:sz="0" w:space="0" w:color="auto"/>
            <w:left w:val="none" w:sz="0" w:space="0" w:color="auto"/>
            <w:bottom w:val="none" w:sz="0" w:space="0" w:color="auto"/>
            <w:right w:val="none" w:sz="0" w:space="0" w:color="auto"/>
          </w:divBdr>
        </w:div>
        <w:div w:id="1569881510">
          <w:marLeft w:val="640"/>
          <w:marRight w:val="0"/>
          <w:marTop w:val="0"/>
          <w:marBottom w:val="0"/>
          <w:divBdr>
            <w:top w:val="none" w:sz="0" w:space="0" w:color="auto"/>
            <w:left w:val="none" w:sz="0" w:space="0" w:color="auto"/>
            <w:bottom w:val="none" w:sz="0" w:space="0" w:color="auto"/>
            <w:right w:val="none" w:sz="0" w:space="0" w:color="auto"/>
          </w:divBdr>
        </w:div>
        <w:div w:id="1841890077">
          <w:marLeft w:val="640"/>
          <w:marRight w:val="0"/>
          <w:marTop w:val="0"/>
          <w:marBottom w:val="0"/>
          <w:divBdr>
            <w:top w:val="none" w:sz="0" w:space="0" w:color="auto"/>
            <w:left w:val="none" w:sz="0" w:space="0" w:color="auto"/>
            <w:bottom w:val="none" w:sz="0" w:space="0" w:color="auto"/>
            <w:right w:val="none" w:sz="0" w:space="0" w:color="auto"/>
          </w:divBdr>
        </w:div>
        <w:div w:id="1857650189">
          <w:marLeft w:val="640"/>
          <w:marRight w:val="0"/>
          <w:marTop w:val="0"/>
          <w:marBottom w:val="0"/>
          <w:divBdr>
            <w:top w:val="none" w:sz="0" w:space="0" w:color="auto"/>
            <w:left w:val="none" w:sz="0" w:space="0" w:color="auto"/>
            <w:bottom w:val="none" w:sz="0" w:space="0" w:color="auto"/>
            <w:right w:val="none" w:sz="0" w:space="0" w:color="auto"/>
          </w:divBdr>
        </w:div>
        <w:div w:id="1924945483">
          <w:marLeft w:val="640"/>
          <w:marRight w:val="0"/>
          <w:marTop w:val="0"/>
          <w:marBottom w:val="0"/>
          <w:divBdr>
            <w:top w:val="none" w:sz="0" w:space="0" w:color="auto"/>
            <w:left w:val="none" w:sz="0" w:space="0" w:color="auto"/>
            <w:bottom w:val="none" w:sz="0" w:space="0" w:color="auto"/>
            <w:right w:val="none" w:sz="0" w:space="0" w:color="auto"/>
          </w:divBdr>
        </w:div>
        <w:div w:id="349649964">
          <w:marLeft w:val="640"/>
          <w:marRight w:val="0"/>
          <w:marTop w:val="0"/>
          <w:marBottom w:val="0"/>
          <w:divBdr>
            <w:top w:val="none" w:sz="0" w:space="0" w:color="auto"/>
            <w:left w:val="none" w:sz="0" w:space="0" w:color="auto"/>
            <w:bottom w:val="none" w:sz="0" w:space="0" w:color="auto"/>
            <w:right w:val="none" w:sz="0" w:space="0" w:color="auto"/>
          </w:divBdr>
        </w:div>
        <w:div w:id="2127196645">
          <w:marLeft w:val="640"/>
          <w:marRight w:val="0"/>
          <w:marTop w:val="0"/>
          <w:marBottom w:val="0"/>
          <w:divBdr>
            <w:top w:val="none" w:sz="0" w:space="0" w:color="auto"/>
            <w:left w:val="none" w:sz="0" w:space="0" w:color="auto"/>
            <w:bottom w:val="none" w:sz="0" w:space="0" w:color="auto"/>
            <w:right w:val="none" w:sz="0" w:space="0" w:color="auto"/>
          </w:divBdr>
        </w:div>
      </w:divsChild>
    </w:div>
    <w:div w:id="2006127155">
      <w:bodyDiv w:val="1"/>
      <w:marLeft w:val="0"/>
      <w:marRight w:val="0"/>
      <w:marTop w:val="0"/>
      <w:marBottom w:val="0"/>
      <w:divBdr>
        <w:top w:val="none" w:sz="0" w:space="0" w:color="auto"/>
        <w:left w:val="none" w:sz="0" w:space="0" w:color="auto"/>
        <w:bottom w:val="none" w:sz="0" w:space="0" w:color="auto"/>
        <w:right w:val="none" w:sz="0" w:space="0" w:color="auto"/>
      </w:divBdr>
    </w:div>
    <w:div w:id="2010017197">
      <w:bodyDiv w:val="1"/>
      <w:marLeft w:val="0"/>
      <w:marRight w:val="0"/>
      <w:marTop w:val="0"/>
      <w:marBottom w:val="0"/>
      <w:divBdr>
        <w:top w:val="none" w:sz="0" w:space="0" w:color="auto"/>
        <w:left w:val="none" w:sz="0" w:space="0" w:color="auto"/>
        <w:bottom w:val="none" w:sz="0" w:space="0" w:color="auto"/>
        <w:right w:val="none" w:sz="0" w:space="0" w:color="auto"/>
      </w:divBdr>
      <w:divsChild>
        <w:div w:id="1984775979">
          <w:marLeft w:val="640"/>
          <w:marRight w:val="0"/>
          <w:marTop w:val="0"/>
          <w:marBottom w:val="0"/>
          <w:divBdr>
            <w:top w:val="none" w:sz="0" w:space="0" w:color="auto"/>
            <w:left w:val="none" w:sz="0" w:space="0" w:color="auto"/>
            <w:bottom w:val="none" w:sz="0" w:space="0" w:color="auto"/>
            <w:right w:val="none" w:sz="0" w:space="0" w:color="auto"/>
          </w:divBdr>
        </w:div>
        <w:div w:id="1310600086">
          <w:marLeft w:val="640"/>
          <w:marRight w:val="0"/>
          <w:marTop w:val="0"/>
          <w:marBottom w:val="0"/>
          <w:divBdr>
            <w:top w:val="none" w:sz="0" w:space="0" w:color="auto"/>
            <w:left w:val="none" w:sz="0" w:space="0" w:color="auto"/>
            <w:bottom w:val="none" w:sz="0" w:space="0" w:color="auto"/>
            <w:right w:val="none" w:sz="0" w:space="0" w:color="auto"/>
          </w:divBdr>
        </w:div>
        <w:div w:id="697661701">
          <w:marLeft w:val="640"/>
          <w:marRight w:val="0"/>
          <w:marTop w:val="0"/>
          <w:marBottom w:val="0"/>
          <w:divBdr>
            <w:top w:val="none" w:sz="0" w:space="0" w:color="auto"/>
            <w:left w:val="none" w:sz="0" w:space="0" w:color="auto"/>
            <w:bottom w:val="none" w:sz="0" w:space="0" w:color="auto"/>
            <w:right w:val="none" w:sz="0" w:space="0" w:color="auto"/>
          </w:divBdr>
        </w:div>
        <w:div w:id="1885754335">
          <w:marLeft w:val="640"/>
          <w:marRight w:val="0"/>
          <w:marTop w:val="0"/>
          <w:marBottom w:val="0"/>
          <w:divBdr>
            <w:top w:val="none" w:sz="0" w:space="0" w:color="auto"/>
            <w:left w:val="none" w:sz="0" w:space="0" w:color="auto"/>
            <w:bottom w:val="none" w:sz="0" w:space="0" w:color="auto"/>
            <w:right w:val="none" w:sz="0" w:space="0" w:color="auto"/>
          </w:divBdr>
        </w:div>
        <w:div w:id="855927154">
          <w:marLeft w:val="640"/>
          <w:marRight w:val="0"/>
          <w:marTop w:val="0"/>
          <w:marBottom w:val="0"/>
          <w:divBdr>
            <w:top w:val="none" w:sz="0" w:space="0" w:color="auto"/>
            <w:left w:val="none" w:sz="0" w:space="0" w:color="auto"/>
            <w:bottom w:val="none" w:sz="0" w:space="0" w:color="auto"/>
            <w:right w:val="none" w:sz="0" w:space="0" w:color="auto"/>
          </w:divBdr>
        </w:div>
        <w:div w:id="1838613443">
          <w:marLeft w:val="640"/>
          <w:marRight w:val="0"/>
          <w:marTop w:val="0"/>
          <w:marBottom w:val="0"/>
          <w:divBdr>
            <w:top w:val="none" w:sz="0" w:space="0" w:color="auto"/>
            <w:left w:val="none" w:sz="0" w:space="0" w:color="auto"/>
            <w:bottom w:val="none" w:sz="0" w:space="0" w:color="auto"/>
            <w:right w:val="none" w:sz="0" w:space="0" w:color="auto"/>
          </w:divBdr>
        </w:div>
        <w:div w:id="1798255015">
          <w:marLeft w:val="640"/>
          <w:marRight w:val="0"/>
          <w:marTop w:val="0"/>
          <w:marBottom w:val="0"/>
          <w:divBdr>
            <w:top w:val="none" w:sz="0" w:space="0" w:color="auto"/>
            <w:left w:val="none" w:sz="0" w:space="0" w:color="auto"/>
            <w:bottom w:val="none" w:sz="0" w:space="0" w:color="auto"/>
            <w:right w:val="none" w:sz="0" w:space="0" w:color="auto"/>
          </w:divBdr>
        </w:div>
        <w:div w:id="1960408924">
          <w:marLeft w:val="640"/>
          <w:marRight w:val="0"/>
          <w:marTop w:val="0"/>
          <w:marBottom w:val="0"/>
          <w:divBdr>
            <w:top w:val="none" w:sz="0" w:space="0" w:color="auto"/>
            <w:left w:val="none" w:sz="0" w:space="0" w:color="auto"/>
            <w:bottom w:val="none" w:sz="0" w:space="0" w:color="auto"/>
            <w:right w:val="none" w:sz="0" w:space="0" w:color="auto"/>
          </w:divBdr>
        </w:div>
        <w:div w:id="985016019">
          <w:marLeft w:val="640"/>
          <w:marRight w:val="0"/>
          <w:marTop w:val="0"/>
          <w:marBottom w:val="0"/>
          <w:divBdr>
            <w:top w:val="none" w:sz="0" w:space="0" w:color="auto"/>
            <w:left w:val="none" w:sz="0" w:space="0" w:color="auto"/>
            <w:bottom w:val="none" w:sz="0" w:space="0" w:color="auto"/>
            <w:right w:val="none" w:sz="0" w:space="0" w:color="auto"/>
          </w:divBdr>
        </w:div>
        <w:div w:id="80182149">
          <w:marLeft w:val="640"/>
          <w:marRight w:val="0"/>
          <w:marTop w:val="0"/>
          <w:marBottom w:val="0"/>
          <w:divBdr>
            <w:top w:val="none" w:sz="0" w:space="0" w:color="auto"/>
            <w:left w:val="none" w:sz="0" w:space="0" w:color="auto"/>
            <w:bottom w:val="none" w:sz="0" w:space="0" w:color="auto"/>
            <w:right w:val="none" w:sz="0" w:space="0" w:color="auto"/>
          </w:divBdr>
        </w:div>
        <w:div w:id="1158426119">
          <w:marLeft w:val="640"/>
          <w:marRight w:val="0"/>
          <w:marTop w:val="0"/>
          <w:marBottom w:val="0"/>
          <w:divBdr>
            <w:top w:val="none" w:sz="0" w:space="0" w:color="auto"/>
            <w:left w:val="none" w:sz="0" w:space="0" w:color="auto"/>
            <w:bottom w:val="none" w:sz="0" w:space="0" w:color="auto"/>
            <w:right w:val="none" w:sz="0" w:space="0" w:color="auto"/>
          </w:divBdr>
        </w:div>
        <w:div w:id="1245072685">
          <w:marLeft w:val="640"/>
          <w:marRight w:val="0"/>
          <w:marTop w:val="0"/>
          <w:marBottom w:val="0"/>
          <w:divBdr>
            <w:top w:val="none" w:sz="0" w:space="0" w:color="auto"/>
            <w:left w:val="none" w:sz="0" w:space="0" w:color="auto"/>
            <w:bottom w:val="none" w:sz="0" w:space="0" w:color="auto"/>
            <w:right w:val="none" w:sz="0" w:space="0" w:color="auto"/>
          </w:divBdr>
        </w:div>
        <w:div w:id="1436631480">
          <w:marLeft w:val="640"/>
          <w:marRight w:val="0"/>
          <w:marTop w:val="0"/>
          <w:marBottom w:val="0"/>
          <w:divBdr>
            <w:top w:val="none" w:sz="0" w:space="0" w:color="auto"/>
            <w:left w:val="none" w:sz="0" w:space="0" w:color="auto"/>
            <w:bottom w:val="none" w:sz="0" w:space="0" w:color="auto"/>
            <w:right w:val="none" w:sz="0" w:space="0" w:color="auto"/>
          </w:divBdr>
        </w:div>
        <w:div w:id="1203057944">
          <w:marLeft w:val="640"/>
          <w:marRight w:val="0"/>
          <w:marTop w:val="0"/>
          <w:marBottom w:val="0"/>
          <w:divBdr>
            <w:top w:val="none" w:sz="0" w:space="0" w:color="auto"/>
            <w:left w:val="none" w:sz="0" w:space="0" w:color="auto"/>
            <w:bottom w:val="none" w:sz="0" w:space="0" w:color="auto"/>
            <w:right w:val="none" w:sz="0" w:space="0" w:color="auto"/>
          </w:divBdr>
        </w:div>
        <w:div w:id="1973510148">
          <w:marLeft w:val="640"/>
          <w:marRight w:val="0"/>
          <w:marTop w:val="0"/>
          <w:marBottom w:val="0"/>
          <w:divBdr>
            <w:top w:val="none" w:sz="0" w:space="0" w:color="auto"/>
            <w:left w:val="none" w:sz="0" w:space="0" w:color="auto"/>
            <w:bottom w:val="none" w:sz="0" w:space="0" w:color="auto"/>
            <w:right w:val="none" w:sz="0" w:space="0" w:color="auto"/>
          </w:divBdr>
        </w:div>
        <w:div w:id="455179189">
          <w:marLeft w:val="640"/>
          <w:marRight w:val="0"/>
          <w:marTop w:val="0"/>
          <w:marBottom w:val="0"/>
          <w:divBdr>
            <w:top w:val="none" w:sz="0" w:space="0" w:color="auto"/>
            <w:left w:val="none" w:sz="0" w:space="0" w:color="auto"/>
            <w:bottom w:val="none" w:sz="0" w:space="0" w:color="auto"/>
            <w:right w:val="none" w:sz="0" w:space="0" w:color="auto"/>
          </w:divBdr>
        </w:div>
        <w:div w:id="2032488789">
          <w:marLeft w:val="640"/>
          <w:marRight w:val="0"/>
          <w:marTop w:val="0"/>
          <w:marBottom w:val="0"/>
          <w:divBdr>
            <w:top w:val="none" w:sz="0" w:space="0" w:color="auto"/>
            <w:left w:val="none" w:sz="0" w:space="0" w:color="auto"/>
            <w:bottom w:val="none" w:sz="0" w:space="0" w:color="auto"/>
            <w:right w:val="none" w:sz="0" w:space="0" w:color="auto"/>
          </w:divBdr>
        </w:div>
        <w:div w:id="1450662803">
          <w:marLeft w:val="640"/>
          <w:marRight w:val="0"/>
          <w:marTop w:val="0"/>
          <w:marBottom w:val="0"/>
          <w:divBdr>
            <w:top w:val="none" w:sz="0" w:space="0" w:color="auto"/>
            <w:left w:val="none" w:sz="0" w:space="0" w:color="auto"/>
            <w:bottom w:val="none" w:sz="0" w:space="0" w:color="auto"/>
            <w:right w:val="none" w:sz="0" w:space="0" w:color="auto"/>
          </w:divBdr>
        </w:div>
        <w:div w:id="721636916">
          <w:marLeft w:val="640"/>
          <w:marRight w:val="0"/>
          <w:marTop w:val="0"/>
          <w:marBottom w:val="0"/>
          <w:divBdr>
            <w:top w:val="none" w:sz="0" w:space="0" w:color="auto"/>
            <w:left w:val="none" w:sz="0" w:space="0" w:color="auto"/>
            <w:bottom w:val="none" w:sz="0" w:space="0" w:color="auto"/>
            <w:right w:val="none" w:sz="0" w:space="0" w:color="auto"/>
          </w:divBdr>
        </w:div>
        <w:div w:id="1193301144">
          <w:marLeft w:val="640"/>
          <w:marRight w:val="0"/>
          <w:marTop w:val="0"/>
          <w:marBottom w:val="0"/>
          <w:divBdr>
            <w:top w:val="none" w:sz="0" w:space="0" w:color="auto"/>
            <w:left w:val="none" w:sz="0" w:space="0" w:color="auto"/>
            <w:bottom w:val="none" w:sz="0" w:space="0" w:color="auto"/>
            <w:right w:val="none" w:sz="0" w:space="0" w:color="auto"/>
          </w:divBdr>
        </w:div>
        <w:div w:id="1887722021">
          <w:marLeft w:val="640"/>
          <w:marRight w:val="0"/>
          <w:marTop w:val="0"/>
          <w:marBottom w:val="0"/>
          <w:divBdr>
            <w:top w:val="none" w:sz="0" w:space="0" w:color="auto"/>
            <w:left w:val="none" w:sz="0" w:space="0" w:color="auto"/>
            <w:bottom w:val="none" w:sz="0" w:space="0" w:color="auto"/>
            <w:right w:val="none" w:sz="0" w:space="0" w:color="auto"/>
          </w:divBdr>
        </w:div>
        <w:div w:id="1887721787">
          <w:marLeft w:val="640"/>
          <w:marRight w:val="0"/>
          <w:marTop w:val="0"/>
          <w:marBottom w:val="0"/>
          <w:divBdr>
            <w:top w:val="none" w:sz="0" w:space="0" w:color="auto"/>
            <w:left w:val="none" w:sz="0" w:space="0" w:color="auto"/>
            <w:bottom w:val="none" w:sz="0" w:space="0" w:color="auto"/>
            <w:right w:val="none" w:sz="0" w:space="0" w:color="auto"/>
          </w:divBdr>
        </w:div>
        <w:div w:id="1573853886">
          <w:marLeft w:val="640"/>
          <w:marRight w:val="0"/>
          <w:marTop w:val="0"/>
          <w:marBottom w:val="0"/>
          <w:divBdr>
            <w:top w:val="none" w:sz="0" w:space="0" w:color="auto"/>
            <w:left w:val="none" w:sz="0" w:space="0" w:color="auto"/>
            <w:bottom w:val="none" w:sz="0" w:space="0" w:color="auto"/>
            <w:right w:val="none" w:sz="0" w:space="0" w:color="auto"/>
          </w:divBdr>
        </w:div>
        <w:div w:id="2135368294">
          <w:marLeft w:val="640"/>
          <w:marRight w:val="0"/>
          <w:marTop w:val="0"/>
          <w:marBottom w:val="0"/>
          <w:divBdr>
            <w:top w:val="none" w:sz="0" w:space="0" w:color="auto"/>
            <w:left w:val="none" w:sz="0" w:space="0" w:color="auto"/>
            <w:bottom w:val="none" w:sz="0" w:space="0" w:color="auto"/>
            <w:right w:val="none" w:sz="0" w:space="0" w:color="auto"/>
          </w:divBdr>
        </w:div>
        <w:div w:id="1164398508">
          <w:marLeft w:val="640"/>
          <w:marRight w:val="0"/>
          <w:marTop w:val="0"/>
          <w:marBottom w:val="0"/>
          <w:divBdr>
            <w:top w:val="none" w:sz="0" w:space="0" w:color="auto"/>
            <w:left w:val="none" w:sz="0" w:space="0" w:color="auto"/>
            <w:bottom w:val="none" w:sz="0" w:space="0" w:color="auto"/>
            <w:right w:val="none" w:sz="0" w:space="0" w:color="auto"/>
          </w:divBdr>
        </w:div>
        <w:div w:id="412049872">
          <w:marLeft w:val="640"/>
          <w:marRight w:val="0"/>
          <w:marTop w:val="0"/>
          <w:marBottom w:val="0"/>
          <w:divBdr>
            <w:top w:val="none" w:sz="0" w:space="0" w:color="auto"/>
            <w:left w:val="none" w:sz="0" w:space="0" w:color="auto"/>
            <w:bottom w:val="none" w:sz="0" w:space="0" w:color="auto"/>
            <w:right w:val="none" w:sz="0" w:space="0" w:color="auto"/>
          </w:divBdr>
        </w:div>
        <w:div w:id="132332339">
          <w:marLeft w:val="640"/>
          <w:marRight w:val="0"/>
          <w:marTop w:val="0"/>
          <w:marBottom w:val="0"/>
          <w:divBdr>
            <w:top w:val="none" w:sz="0" w:space="0" w:color="auto"/>
            <w:left w:val="none" w:sz="0" w:space="0" w:color="auto"/>
            <w:bottom w:val="none" w:sz="0" w:space="0" w:color="auto"/>
            <w:right w:val="none" w:sz="0" w:space="0" w:color="auto"/>
          </w:divBdr>
        </w:div>
        <w:div w:id="860821351">
          <w:marLeft w:val="640"/>
          <w:marRight w:val="0"/>
          <w:marTop w:val="0"/>
          <w:marBottom w:val="0"/>
          <w:divBdr>
            <w:top w:val="none" w:sz="0" w:space="0" w:color="auto"/>
            <w:left w:val="none" w:sz="0" w:space="0" w:color="auto"/>
            <w:bottom w:val="none" w:sz="0" w:space="0" w:color="auto"/>
            <w:right w:val="none" w:sz="0" w:space="0" w:color="auto"/>
          </w:divBdr>
        </w:div>
        <w:div w:id="1254121899">
          <w:marLeft w:val="640"/>
          <w:marRight w:val="0"/>
          <w:marTop w:val="0"/>
          <w:marBottom w:val="0"/>
          <w:divBdr>
            <w:top w:val="none" w:sz="0" w:space="0" w:color="auto"/>
            <w:left w:val="none" w:sz="0" w:space="0" w:color="auto"/>
            <w:bottom w:val="none" w:sz="0" w:space="0" w:color="auto"/>
            <w:right w:val="none" w:sz="0" w:space="0" w:color="auto"/>
          </w:divBdr>
        </w:div>
        <w:div w:id="2036731281">
          <w:marLeft w:val="640"/>
          <w:marRight w:val="0"/>
          <w:marTop w:val="0"/>
          <w:marBottom w:val="0"/>
          <w:divBdr>
            <w:top w:val="none" w:sz="0" w:space="0" w:color="auto"/>
            <w:left w:val="none" w:sz="0" w:space="0" w:color="auto"/>
            <w:bottom w:val="none" w:sz="0" w:space="0" w:color="auto"/>
            <w:right w:val="none" w:sz="0" w:space="0" w:color="auto"/>
          </w:divBdr>
        </w:div>
        <w:div w:id="272831525">
          <w:marLeft w:val="640"/>
          <w:marRight w:val="0"/>
          <w:marTop w:val="0"/>
          <w:marBottom w:val="0"/>
          <w:divBdr>
            <w:top w:val="none" w:sz="0" w:space="0" w:color="auto"/>
            <w:left w:val="none" w:sz="0" w:space="0" w:color="auto"/>
            <w:bottom w:val="none" w:sz="0" w:space="0" w:color="auto"/>
            <w:right w:val="none" w:sz="0" w:space="0" w:color="auto"/>
          </w:divBdr>
        </w:div>
        <w:div w:id="1408917206">
          <w:marLeft w:val="640"/>
          <w:marRight w:val="0"/>
          <w:marTop w:val="0"/>
          <w:marBottom w:val="0"/>
          <w:divBdr>
            <w:top w:val="none" w:sz="0" w:space="0" w:color="auto"/>
            <w:left w:val="none" w:sz="0" w:space="0" w:color="auto"/>
            <w:bottom w:val="none" w:sz="0" w:space="0" w:color="auto"/>
            <w:right w:val="none" w:sz="0" w:space="0" w:color="auto"/>
          </w:divBdr>
        </w:div>
        <w:div w:id="1255046748">
          <w:marLeft w:val="640"/>
          <w:marRight w:val="0"/>
          <w:marTop w:val="0"/>
          <w:marBottom w:val="0"/>
          <w:divBdr>
            <w:top w:val="none" w:sz="0" w:space="0" w:color="auto"/>
            <w:left w:val="none" w:sz="0" w:space="0" w:color="auto"/>
            <w:bottom w:val="none" w:sz="0" w:space="0" w:color="auto"/>
            <w:right w:val="none" w:sz="0" w:space="0" w:color="auto"/>
          </w:divBdr>
        </w:div>
        <w:div w:id="1177383150">
          <w:marLeft w:val="640"/>
          <w:marRight w:val="0"/>
          <w:marTop w:val="0"/>
          <w:marBottom w:val="0"/>
          <w:divBdr>
            <w:top w:val="none" w:sz="0" w:space="0" w:color="auto"/>
            <w:left w:val="none" w:sz="0" w:space="0" w:color="auto"/>
            <w:bottom w:val="none" w:sz="0" w:space="0" w:color="auto"/>
            <w:right w:val="none" w:sz="0" w:space="0" w:color="auto"/>
          </w:divBdr>
        </w:div>
        <w:div w:id="297538420">
          <w:marLeft w:val="640"/>
          <w:marRight w:val="0"/>
          <w:marTop w:val="0"/>
          <w:marBottom w:val="0"/>
          <w:divBdr>
            <w:top w:val="none" w:sz="0" w:space="0" w:color="auto"/>
            <w:left w:val="none" w:sz="0" w:space="0" w:color="auto"/>
            <w:bottom w:val="none" w:sz="0" w:space="0" w:color="auto"/>
            <w:right w:val="none" w:sz="0" w:space="0" w:color="auto"/>
          </w:divBdr>
        </w:div>
        <w:div w:id="1534340843">
          <w:marLeft w:val="640"/>
          <w:marRight w:val="0"/>
          <w:marTop w:val="0"/>
          <w:marBottom w:val="0"/>
          <w:divBdr>
            <w:top w:val="none" w:sz="0" w:space="0" w:color="auto"/>
            <w:left w:val="none" w:sz="0" w:space="0" w:color="auto"/>
            <w:bottom w:val="none" w:sz="0" w:space="0" w:color="auto"/>
            <w:right w:val="none" w:sz="0" w:space="0" w:color="auto"/>
          </w:divBdr>
        </w:div>
        <w:div w:id="2113014413">
          <w:marLeft w:val="640"/>
          <w:marRight w:val="0"/>
          <w:marTop w:val="0"/>
          <w:marBottom w:val="0"/>
          <w:divBdr>
            <w:top w:val="none" w:sz="0" w:space="0" w:color="auto"/>
            <w:left w:val="none" w:sz="0" w:space="0" w:color="auto"/>
            <w:bottom w:val="none" w:sz="0" w:space="0" w:color="auto"/>
            <w:right w:val="none" w:sz="0" w:space="0" w:color="auto"/>
          </w:divBdr>
        </w:div>
        <w:div w:id="1009873377">
          <w:marLeft w:val="640"/>
          <w:marRight w:val="0"/>
          <w:marTop w:val="0"/>
          <w:marBottom w:val="0"/>
          <w:divBdr>
            <w:top w:val="none" w:sz="0" w:space="0" w:color="auto"/>
            <w:left w:val="none" w:sz="0" w:space="0" w:color="auto"/>
            <w:bottom w:val="none" w:sz="0" w:space="0" w:color="auto"/>
            <w:right w:val="none" w:sz="0" w:space="0" w:color="auto"/>
          </w:divBdr>
        </w:div>
      </w:divsChild>
    </w:div>
    <w:div w:id="2017147177">
      <w:bodyDiv w:val="1"/>
      <w:marLeft w:val="0"/>
      <w:marRight w:val="0"/>
      <w:marTop w:val="0"/>
      <w:marBottom w:val="0"/>
      <w:divBdr>
        <w:top w:val="none" w:sz="0" w:space="0" w:color="auto"/>
        <w:left w:val="none" w:sz="0" w:space="0" w:color="auto"/>
        <w:bottom w:val="none" w:sz="0" w:space="0" w:color="auto"/>
        <w:right w:val="none" w:sz="0" w:space="0" w:color="auto"/>
      </w:divBdr>
      <w:divsChild>
        <w:div w:id="811873630">
          <w:marLeft w:val="640"/>
          <w:marRight w:val="0"/>
          <w:marTop w:val="0"/>
          <w:marBottom w:val="0"/>
          <w:divBdr>
            <w:top w:val="none" w:sz="0" w:space="0" w:color="auto"/>
            <w:left w:val="none" w:sz="0" w:space="0" w:color="auto"/>
            <w:bottom w:val="none" w:sz="0" w:space="0" w:color="auto"/>
            <w:right w:val="none" w:sz="0" w:space="0" w:color="auto"/>
          </w:divBdr>
        </w:div>
        <w:div w:id="1959751307">
          <w:marLeft w:val="640"/>
          <w:marRight w:val="0"/>
          <w:marTop w:val="0"/>
          <w:marBottom w:val="0"/>
          <w:divBdr>
            <w:top w:val="none" w:sz="0" w:space="0" w:color="auto"/>
            <w:left w:val="none" w:sz="0" w:space="0" w:color="auto"/>
            <w:bottom w:val="none" w:sz="0" w:space="0" w:color="auto"/>
            <w:right w:val="none" w:sz="0" w:space="0" w:color="auto"/>
          </w:divBdr>
        </w:div>
        <w:div w:id="1780953306">
          <w:marLeft w:val="640"/>
          <w:marRight w:val="0"/>
          <w:marTop w:val="0"/>
          <w:marBottom w:val="0"/>
          <w:divBdr>
            <w:top w:val="none" w:sz="0" w:space="0" w:color="auto"/>
            <w:left w:val="none" w:sz="0" w:space="0" w:color="auto"/>
            <w:bottom w:val="none" w:sz="0" w:space="0" w:color="auto"/>
            <w:right w:val="none" w:sz="0" w:space="0" w:color="auto"/>
          </w:divBdr>
        </w:div>
        <w:div w:id="898325181">
          <w:marLeft w:val="640"/>
          <w:marRight w:val="0"/>
          <w:marTop w:val="0"/>
          <w:marBottom w:val="0"/>
          <w:divBdr>
            <w:top w:val="none" w:sz="0" w:space="0" w:color="auto"/>
            <w:left w:val="none" w:sz="0" w:space="0" w:color="auto"/>
            <w:bottom w:val="none" w:sz="0" w:space="0" w:color="auto"/>
            <w:right w:val="none" w:sz="0" w:space="0" w:color="auto"/>
          </w:divBdr>
        </w:div>
        <w:div w:id="865867163">
          <w:marLeft w:val="640"/>
          <w:marRight w:val="0"/>
          <w:marTop w:val="0"/>
          <w:marBottom w:val="0"/>
          <w:divBdr>
            <w:top w:val="none" w:sz="0" w:space="0" w:color="auto"/>
            <w:left w:val="none" w:sz="0" w:space="0" w:color="auto"/>
            <w:bottom w:val="none" w:sz="0" w:space="0" w:color="auto"/>
            <w:right w:val="none" w:sz="0" w:space="0" w:color="auto"/>
          </w:divBdr>
        </w:div>
        <w:div w:id="1611278084">
          <w:marLeft w:val="640"/>
          <w:marRight w:val="0"/>
          <w:marTop w:val="0"/>
          <w:marBottom w:val="0"/>
          <w:divBdr>
            <w:top w:val="none" w:sz="0" w:space="0" w:color="auto"/>
            <w:left w:val="none" w:sz="0" w:space="0" w:color="auto"/>
            <w:bottom w:val="none" w:sz="0" w:space="0" w:color="auto"/>
            <w:right w:val="none" w:sz="0" w:space="0" w:color="auto"/>
          </w:divBdr>
        </w:div>
        <w:div w:id="1332366832">
          <w:marLeft w:val="640"/>
          <w:marRight w:val="0"/>
          <w:marTop w:val="0"/>
          <w:marBottom w:val="0"/>
          <w:divBdr>
            <w:top w:val="none" w:sz="0" w:space="0" w:color="auto"/>
            <w:left w:val="none" w:sz="0" w:space="0" w:color="auto"/>
            <w:bottom w:val="none" w:sz="0" w:space="0" w:color="auto"/>
            <w:right w:val="none" w:sz="0" w:space="0" w:color="auto"/>
          </w:divBdr>
        </w:div>
        <w:div w:id="214781806">
          <w:marLeft w:val="640"/>
          <w:marRight w:val="0"/>
          <w:marTop w:val="0"/>
          <w:marBottom w:val="0"/>
          <w:divBdr>
            <w:top w:val="none" w:sz="0" w:space="0" w:color="auto"/>
            <w:left w:val="none" w:sz="0" w:space="0" w:color="auto"/>
            <w:bottom w:val="none" w:sz="0" w:space="0" w:color="auto"/>
            <w:right w:val="none" w:sz="0" w:space="0" w:color="auto"/>
          </w:divBdr>
        </w:div>
        <w:div w:id="1180046958">
          <w:marLeft w:val="640"/>
          <w:marRight w:val="0"/>
          <w:marTop w:val="0"/>
          <w:marBottom w:val="0"/>
          <w:divBdr>
            <w:top w:val="none" w:sz="0" w:space="0" w:color="auto"/>
            <w:left w:val="none" w:sz="0" w:space="0" w:color="auto"/>
            <w:bottom w:val="none" w:sz="0" w:space="0" w:color="auto"/>
            <w:right w:val="none" w:sz="0" w:space="0" w:color="auto"/>
          </w:divBdr>
        </w:div>
        <w:div w:id="194005563">
          <w:marLeft w:val="640"/>
          <w:marRight w:val="0"/>
          <w:marTop w:val="0"/>
          <w:marBottom w:val="0"/>
          <w:divBdr>
            <w:top w:val="none" w:sz="0" w:space="0" w:color="auto"/>
            <w:left w:val="none" w:sz="0" w:space="0" w:color="auto"/>
            <w:bottom w:val="none" w:sz="0" w:space="0" w:color="auto"/>
            <w:right w:val="none" w:sz="0" w:space="0" w:color="auto"/>
          </w:divBdr>
        </w:div>
        <w:div w:id="1524704363">
          <w:marLeft w:val="640"/>
          <w:marRight w:val="0"/>
          <w:marTop w:val="0"/>
          <w:marBottom w:val="0"/>
          <w:divBdr>
            <w:top w:val="none" w:sz="0" w:space="0" w:color="auto"/>
            <w:left w:val="none" w:sz="0" w:space="0" w:color="auto"/>
            <w:bottom w:val="none" w:sz="0" w:space="0" w:color="auto"/>
            <w:right w:val="none" w:sz="0" w:space="0" w:color="auto"/>
          </w:divBdr>
        </w:div>
        <w:div w:id="1009328278">
          <w:marLeft w:val="640"/>
          <w:marRight w:val="0"/>
          <w:marTop w:val="0"/>
          <w:marBottom w:val="0"/>
          <w:divBdr>
            <w:top w:val="none" w:sz="0" w:space="0" w:color="auto"/>
            <w:left w:val="none" w:sz="0" w:space="0" w:color="auto"/>
            <w:bottom w:val="none" w:sz="0" w:space="0" w:color="auto"/>
            <w:right w:val="none" w:sz="0" w:space="0" w:color="auto"/>
          </w:divBdr>
        </w:div>
        <w:div w:id="965425314">
          <w:marLeft w:val="640"/>
          <w:marRight w:val="0"/>
          <w:marTop w:val="0"/>
          <w:marBottom w:val="0"/>
          <w:divBdr>
            <w:top w:val="none" w:sz="0" w:space="0" w:color="auto"/>
            <w:left w:val="none" w:sz="0" w:space="0" w:color="auto"/>
            <w:bottom w:val="none" w:sz="0" w:space="0" w:color="auto"/>
            <w:right w:val="none" w:sz="0" w:space="0" w:color="auto"/>
          </w:divBdr>
        </w:div>
        <w:div w:id="1077558392">
          <w:marLeft w:val="640"/>
          <w:marRight w:val="0"/>
          <w:marTop w:val="0"/>
          <w:marBottom w:val="0"/>
          <w:divBdr>
            <w:top w:val="none" w:sz="0" w:space="0" w:color="auto"/>
            <w:left w:val="none" w:sz="0" w:space="0" w:color="auto"/>
            <w:bottom w:val="none" w:sz="0" w:space="0" w:color="auto"/>
            <w:right w:val="none" w:sz="0" w:space="0" w:color="auto"/>
          </w:divBdr>
        </w:div>
        <w:div w:id="1446581445">
          <w:marLeft w:val="640"/>
          <w:marRight w:val="0"/>
          <w:marTop w:val="0"/>
          <w:marBottom w:val="0"/>
          <w:divBdr>
            <w:top w:val="none" w:sz="0" w:space="0" w:color="auto"/>
            <w:left w:val="none" w:sz="0" w:space="0" w:color="auto"/>
            <w:bottom w:val="none" w:sz="0" w:space="0" w:color="auto"/>
            <w:right w:val="none" w:sz="0" w:space="0" w:color="auto"/>
          </w:divBdr>
        </w:div>
        <w:div w:id="1332755761">
          <w:marLeft w:val="640"/>
          <w:marRight w:val="0"/>
          <w:marTop w:val="0"/>
          <w:marBottom w:val="0"/>
          <w:divBdr>
            <w:top w:val="none" w:sz="0" w:space="0" w:color="auto"/>
            <w:left w:val="none" w:sz="0" w:space="0" w:color="auto"/>
            <w:bottom w:val="none" w:sz="0" w:space="0" w:color="auto"/>
            <w:right w:val="none" w:sz="0" w:space="0" w:color="auto"/>
          </w:divBdr>
        </w:div>
        <w:div w:id="695347889">
          <w:marLeft w:val="640"/>
          <w:marRight w:val="0"/>
          <w:marTop w:val="0"/>
          <w:marBottom w:val="0"/>
          <w:divBdr>
            <w:top w:val="none" w:sz="0" w:space="0" w:color="auto"/>
            <w:left w:val="none" w:sz="0" w:space="0" w:color="auto"/>
            <w:bottom w:val="none" w:sz="0" w:space="0" w:color="auto"/>
            <w:right w:val="none" w:sz="0" w:space="0" w:color="auto"/>
          </w:divBdr>
        </w:div>
        <w:div w:id="1711300633">
          <w:marLeft w:val="640"/>
          <w:marRight w:val="0"/>
          <w:marTop w:val="0"/>
          <w:marBottom w:val="0"/>
          <w:divBdr>
            <w:top w:val="none" w:sz="0" w:space="0" w:color="auto"/>
            <w:left w:val="none" w:sz="0" w:space="0" w:color="auto"/>
            <w:bottom w:val="none" w:sz="0" w:space="0" w:color="auto"/>
            <w:right w:val="none" w:sz="0" w:space="0" w:color="auto"/>
          </w:divBdr>
        </w:div>
        <w:div w:id="1320496150">
          <w:marLeft w:val="640"/>
          <w:marRight w:val="0"/>
          <w:marTop w:val="0"/>
          <w:marBottom w:val="0"/>
          <w:divBdr>
            <w:top w:val="none" w:sz="0" w:space="0" w:color="auto"/>
            <w:left w:val="none" w:sz="0" w:space="0" w:color="auto"/>
            <w:bottom w:val="none" w:sz="0" w:space="0" w:color="auto"/>
            <w:right w:val="none" w:sz="0" w:space="0" w:color="auto"/>
          </w:divBdr>
        </w:div>
        <w:div w:id="1625035764">
          <w:marLeft w:val="640"/>
          <w:marRight w:val="0"/>
          <w:marTop w:val="0"/>
          <w:marBottom w:val="0"/>
          <w:divBdr>
            <w:top w:val="none" w:sz="0" w:space="0" w:color="auto"/>
            <w:left w:val="none" w:sz="0" w:space="0" w:color="auto"/>
            <w:bottom w:val="none" w:sz="0" w:space="0" w:color="auto"/>
            <w:right w:val="none" w:sz="0" w:space="0" w:color="auto"/>
          </w:divBdr>
        </w:div>
        <w:div w:id="368536422">
          <w:marLeft w:val="640"/>
          <w:marRight w:val="0"/>
          <w:marTop w:val="0"/>
          <w:marBottom w:val="0"/>
          <w:divBdr>
            <w:top w:val="none" w:sz="0" w:space="0" w:color="auto"/>
            <w:left w:val="none" w:sz="0" w:space="0" w:color="auto"/>
            <w:bottom w:val="none" w:sz="0" w:space="0" w:color="auto"/>
            <w:right w:val="none" w:sz="0" w:space="0" w:color="auto"/>
          </w:divBdr>
        </w:div>
        <w:div w:id="1216815313">
          <w:marLeft w:val="640"/>
          <w:marRight w:val="0"/>
          <w:marTop w:val="0"/>
          <w:marBottom w:val="0"/>
          <w:divBdr>
            <w:top w:val="none" w:sz="0" w:space="0" w:color="auto"/>
            <w:left w:val="none" w:sz="0" w:space="0" w:color="auto"/>
            <w:bottom w:val="none" w:sz="0" w:space="0" w:color="auto"/>
            <w:right w:val="none" w:sz="0" w:space="0" w:color="auto"/>
          </w:divBdr>
        </w:div>
        <w:div w:id="214319036">
          <w:marLeft w:val="640"/>
          <w:marRight w:val="0"/>
          <w:marTop w:val="0"/>
          <w:marBottom w:val="0"/>
          <w:divBdr>
            <w:top w:val="none" w:sz="0" w:space="0" w:color="auto"/>
            <w:left w:val="none" w:sz="0" w:space="0" w:color="auto"/>
            <w:bottom w:val="none" w:sz="0" w:space="0" w:color="auto"/>
            <w:right w:val="none" w:sz="0" w:space="0" w:color="auto"/>
          </w:divBdr>
        </w:div>
        <w:div w:id="836573309">
          <w:marLeft w:val="640"/>
          <w:marRight w:val="0"/>
          <w:marTop w:val="0"/>
          <w:marBottom w:val="0"/>
          <w:divBdr>
            <w:top w:val="none" w:sz="0" w:space="0" w:color="auto"/>
            <w:left w:val="none" w:sz="0" w:space="0" w:color="auto"/>
            <w:bottom w:val="none" w:sz="0" w:space="0" w:color="auto"/>
            <w:right w:val="none" w:sz="0" w:space="0" w:color="auto"/>
          </w:divBdr>
        </w:div>
        <w:div w:id="150097186">
          <w:marLeft w:val="640"/>
          <w:marRight w:val="0"/>
          <w:marTop w:val="0"/>
          <w:marBottom w:val="0"/>
          <w:divBdr>
            <w:top w:val="none" w:sz="0" w:space="0" w:color="auto"/>
            <w:left w:val="none" w:sz="0" w:space="0" w:color="auto"/>
            <w:bottom w:val="none" w:sz="0" w:space="0" w:color="auto"/>
            <w:right w:val="none" w:sz="0" w:space="0" w:color="auto"/>
          </w:divBdr>
        </w:div>
        <w:div w:id="787239275">
          <w:marLeft w:val="640"/>
          <w:marRight w:val="0"/>
          <w:marTop w:val="0"/>
          <w:marBottom w:val="0"/>
          <w:divBdr>
            <w:top w:val="none" w:sz="0" w:space="0" w:color="auto"/>
            <w:left w:val="none" w:sz="0" w:space="0" w:color="auto"/>
            <w:bottom w:val="none" w:sz="0" w:space="0" w:color="auto"/>
            <w:right w:val="none" w:sz="0" w:space="0" w:color="auto"/>
          </w:divBdr>
        </w:div>
        <w:div w:id="388581210">
          <w:marLeft w:val="640"/>
          <w:marRight w:val="0"/>
          <w:marTop w:val="0"/>
          <w:marBottom w:val="0"/>
          <w:divBdr>
            <w:top w:val="none" w:sz="0" w:space="0" w:color="auto"/>
            <w:left w:val="none" w:sz="0" w:space="0" w:color="auto"/>
            <w:bottom w:val="none" w:sz="0" w:space="0" w:color="auto"/>
            <w:right w:val="none" w:sz="0" w:space="0" w:color="auto"/>
          </w:divBdr>
        </w:div>
        <w:div w:id="1866091683">
          <w:marLeft w:val="640"/>
          <w:marRight w:val="0"/>
          <w:marTop w:val="0"/>
          <w:marBottom w:val="0"/>
          <w:divBdr>
            <w:top w:val="none" w:sz="0" w:space="0" w:color="auto"/>
            <w:left w:val="none" w:sz="0" w:space="0" w:color="auto"/>
            <w:bottom w:val="none" w:sz="0" w:space="0" w:color="auto"/>
            <w:right w:val="none" w:sz="0" w:space="0" w:color="auto"/>
          </w:divBdr>
        </w:div>
        <w:div w:id="534463317">
          <w:marLeft w:val="640"/>
          <w:marRight w:val="0"/>
          <w:marTop w:val="0"/>
          <w:marBottom w:val="0"/>
          <w:divBdr>
            <w:top w:val="none" w:sz="0" w:space="0" w:color="auto"/>
            <w:left w:val="none" w:sz="0" w:space="0" w:color="auto"/>
            <w:bottom w:val="none" w:sz="0" w:space="0" w:color="auto"/>
            <w:right w:val="none" w:sz="0" w:space="0" w:color="auto"/>
          </w:divBdr>
        </w:div>
        <w:div w:id="706443360">
          <w:marLeft w:val="640"/>
          <w:marRight w:val="0"/>
          <w:marTop w:val="0"/>
          <w:marBottom w:val="0"/>
          <w:divBdr>
            <w:top w:val="none" w:sz="0" w:space="0" w:color="auto"/>
            <w:left w:val="none" w:sz="0" w:space="0" w:color="auto"/>
            <w:bottom w:val="none" w:sz="0" w:space="0" w:color="auto"/>
            <w:right w:val="none" w:sz="0" w:space="0" w:color="auto"/>
          </w:divBdr>
        </w:div>
        <w:div w:id="862741695">
          <w:marLeft w:val="640"/>
          <w:marRight w:val="0"/>
          <w:marTop w:val="0"/>
          <w:marBottom w:val="0"/>
          <w:divBdr>
            <w:top w:val="none" w:sz="0" w:space="0" w:color="auto"/>
            <w:left w:val="none" w:sz="0" w:space="0" w:color="auto"/>
            <w:bottom w:val="none" w:sz="0" w:space="0" w:color="auto"/>
            <w:right w:val="none" w:sz="0" w:space="0" w:color="auto"/>
          </w:divBdr>
        </w:div>
        <w:div w:id="722872615">
          <w:marLeft w:val="640"/>
          <w:marRight w:val="0"/>
          <w:marTop w:val="0"/>
          <w:marBottom w:val="0"/>
          <w:divBdr>
            <w:top w:val="none" w:sz="0" w:space="0" w:color="auto"/>
            <w:left w:val="none" w:sz="0" w:space="0" w:color="auto"/>
            <w:bottom w:val="none" w:sz="0" w:space="0" w:color="auto"/>
            <w:right w:val="none" w:sz="0" w:space="0" w:color="auto"/>
          </w:divBdr>
        </w:div>
        <w:div w:id="1292517028">
          <w:marLeft w:val="640"/>
          <w:marRight w:val="0"/>
          <w:marTop w:val="0"/>
          <w:marBottom w:val="0"/>
          <w:divBdr>
            <w:top w:val="none" w:sz="0" w:space="0" w:color="auto"/>
            <w:left w:val="none" w:sz="0" w:space="0" w:color="auto"/>
            <w:bottom w:val="none" w:sz="0" w:space="0" w:color="auto"/>
            <w:right w:val="none" w:sz="0" w:space="0" w:color="auto"/>
          </w:divBdr>
        </w:div>
        <w:div w:id="1110590073">
          <w:marLeft w:val="640"/>
          <w:marRight w:val="0"/>
          <w:marTop w:val="0"/>
          <w:marBottom w:val="0"/>
          <w:divBdr>
            <w:top w:val="none" w:sz="0" w:space="0" w:color="auto"/>
            <w:left w:val="none" w:sz="0" w:space="0" w:color="auto"/>
            <w:bottom w:val="none" w:sz="0" w:space="0" w:color="auto"/>
            <w:right w:val="none" w:sz="0" w:space="0" w:color="auto"/>
          </w:divBdr>
        </w:div>
        <w:div w:id="749081510">
          <w:marLeft w:val="640"/>
          <w:marRight w:val="0"/>
          <w:marTop w:val="0"/>
          <w:marBottom w:val="0"/>
          <w:divBdr>
            <w:top w:val="none" w:sz="0" w:space="0" w:color="auto"/>
            <w:left w:val="none" w:sz="0" w:space="0" w:color="auto"/>
            <w:bottom w:val="none" w:sz="0" w:space="0" w:color="auto"/>
            <w:right w:val="none" w:sz="0" w:space="0" w:color="auto"/>
          </w:divBdr>
        </w:div>
        <w:div w:id="1685134545">
          <w:marLeft w:val="640"/>
          <w:marRight w:val="0"/>
          <w:marTop w:val="0"/>
          <w:marBottom w:val="0"/>
          <w:divBdr>
            <w:top w:val="none" w:sz="0" w:space="0" w:color="auto"/>
            <w:left w:val="none" w:sz="0" w:space="0" w:color="auto"/>
            <w:bottom w:val="none" w:sz="0" w:space="0" w:color="auto"/>
            <w:right w:val="none" w:sz="0" w:space="0" w:color="auto"/>
          </w:divBdr>
        </w:div>
        <w:div w:id="2074038472">
          <w:marLeft w:val="640"/>
          <w:marRight w:val="0"/>
          <w:marTop w:val="0"/>
          <w:marBottom w:val="0"/>
          <w:divBdr>
            <w:top w:val="none" w:sz="0" w:space="0" w:color="auto"/>
            <w:left w:val="none" w:sz="0" w:space="0" w:color="auto"/>
            <w:bottom w:val="none" w:sz="0" w:space="0" w:color="auto"/>
            <w:right w:val="none" w:sz="0" w:space="0" w:color="auto"/>
          </w:divBdr>
        </w:div>
        <w:div w:id="630940359">
          <w:marLeft w:val="640"/>
          <w:marRight w:val="0"/>
          <w:marTop w:val="0"/>
          <w:marBottom w:val="0"/>
          <w:divBdr>
            <w:top w:val="none" w:sz="0" w:space="0" w:color="auto"/>
            <w:left w:val="none" w:sz="0" w:space="0" w:color="auto"/>
            <w:bottom w:val="none" w:sz="0" w:space="0" w:color="auto"/>
            <w:right w:val="none" w:sz="0" w:space="0" w:color="auto"/>
          </w:divBdr>
        </w:div>
        <w:div w:id="123617494">
          <w:marLeft w:val="640"/>
          <w:marRight w:val="0"/>
          <w:marTop w:val="0"/>
          <w:marBottom w:val="0"/>
          <w:divBdr>
            <w:top w:val="none" w:sz="0" w:space="0" w:color="auto"/>
            <w:left w:val="none" w:sz="0" w:space="0" w:color="auto"/>
            <w:bottom w:val="none" w:sz="0" w:space="0" w:color="auto"/>
            <w:right w:val="none" w:sz="0" w:space="0" w:color="auto"/>
          </w:divBdr>
        </w:div>
      </w:divsChild>
    </w:div>
    <w:div w:id="2018386679">
      <w:bodyDiv w:val="1"/>
      <w:marLeft w:val="0"/>
      <w:marRight w:val="0"/>
      <w:marTop w:val="0"/>
      <w:marBottom w:val="0"/>
      <w:divBdr>
        <w:top w:val="none" w:sz="0" w:space="0" w:color="auto"/>
        <w:left w:val="none" w:sz="0" w:space="0" w:color="auto"/>
        <w:bottom w:val="none" w:sz="0" w:space="0" w:color="auto"/>
        <w:right w:val="none" w:sz="0" w:space="0" w:color="auto"/>
      </w:divBdr>
      <w:divsChild>
        <w:div w:id="466047961">
          <w:marLeft w:val="640"/>
          <w:marRight w:val="0"/>
          <w:marTop w:val="0"/>
          <w:marBottom w:val="0"/>
          <w:divBdr>
            <w:top w:val="none" w:sz="0" w:space="0" w:color="auto"/>
            <w:left w:val="none" w:sz="0" w:space="0" w:color="auto"/>
            <w:bottom w:val="none" w:sz="0" w:space="0" w:color="auto"/>
            <w:right w:val="none" w:sz="0" w:space="0" w:color="auto"/>
          </w:divBdr>
        </w:div>
        <w:div w:id="1324697384">
          <w:marLeft w:val="640"/>
          <w:marRight w:val="0"/>
          <w:marTop w:val="0"/>
          <w:marBottom w:val="0"/>
          <w:divBdr>
            <w:top w:val="none" w:sz="0" w:space="0" w:color="auto"/>
            <w:left w:val="none" w:sz="0" w:space="0" w:color="auto"/>
            <w:bottom w:val="none" w:sz="0" w:space="0" w:color="auto"/>
            <w:right w:val="none" w:sz="0" w:space="0" w:color="auto"/>
          </w:divBdr>
        </w:div>
        <w:div w:id="1417946071">
          <w:marLeft w:val="640"/>
          <w:marRight w:val="0"/>
          <w:marTop w:val="0"/>
          <w:marBottom w:val="0"/>
          <w:divBdr>
            <w:top w:val="none" w:sz="0" w:space="0" w:color="auto"/>
            <w:left w:val="none" w:sz="0" w:space="0" w:color="auto"/>
            <w:bottom w:val="none" w:sz="0" w:space="0" w:color="auto"/>
            <w:right w:val="none" w:sz="0" w:space="0" w:color="auto"/>
          </w:divBdr>
        </w:div>
        <w:div w:id="2089040338">
          <w:marLeft w:val="640"/>
          <w:marRight w:val="0"/>
          <w:marTop w:val="0"/>
          <w:marBottom w:val="0"/>
          <w:divBdr>
            <w:top w:val="none" w:sz="0" w:space="0" w:color="auto"/>
            <w:left w:val="none" w:sz="0" w:space="0" w:color="auto"/>
            <w:bottom w:val="none" w:sz="0" w:space="0" w:color="auto"/>
            <w:right w:val="none" w:sz="0" w:space="0" w:color="auto"/>
          </w:divBdr>
        </w:div>
        <w:div w:id="1163738559">
          <w:marLeft w:val="640"/>
          <w:marRight w:val="0"/>
          <w:marTop w:val="0"/>
          <w:marBottom w:val="0"/>
          <w:divBdr>
            <w:top w:val="none" w:sz="0" w:space="0" w:color="auto"/>
            <w:left w:val="none" w:sz="0" w:space="0" w:color="auto"/>
            <w:bottom w:val="none" w:sz="0" w:space="0" w:color="auto"/>
            <w:right w:val="none" w:sz="0" w:space="0" w:color="auto"/>
          </w:divBdr>
        </w:div>
        <w:div w:id="1858498878">
          <w:marLeft w:val="640"/>
          <w:marRight w:val="0"/>
          <w:marTop w:val="0"/>
          <w:marBottom w:val="0"/>
          <w:divBdr>
            <w:top w:val="none" w:sz="0" w:space="0" w:color="auto"/>
            <w:left w:val="none" w:sz="0" w:space="0" w:color="auto"/>
            <w:bottom w:val="none" w:sz="0" w:space="0" w:color="auto"/>
            <w:right w:val="none" w:sz="0" w:space="0" w:color="auto"/>
          </w:divBdr>
        </w:div>
        <w:div w:id="2033607926">
          <w:marLeft w:val="640"/>
          <w:marRight w:val="0"/>
          <w:marTop w:val="0"/>
          <w:marBottom w:val="0"/>
          <w:divBdr>
            <w:top w:val="none" w:sz="0" w:space="0" w:color="auto"/>
            <w:left w:val="none" w:sz="0" w:space="0" w:color="auto"/>
            <w:bottom w:val="none" w:sz="0" w:space="0" w:color="auto"/>
            <w:right w:val="none" w:sz="0" w:space="0" w:color="auto"/>
          </w:divBdr>
        </w:div>
        <w:div w:id="1210920927">
          <w:marLeft w:val="640"/>
          <w:marRight w:val="0"/>
          <w:marTop w:val="0"/>
          <w:marBottom w:val="0"/>
          <w:divBdr>
            <w:top w:val="none" w:sz="0" w:space="0" w:color="auto"/>
            <w:left w:val="none" w:sz="0" w:space="0" w:color="auto"/>
            <w:bottom w:val="none" w:sz="0" w:space="0" w:color="auto"/>
            <w:right w:val="none" w:sz="0" w:space="0" w:color="auto"/>
          </w:divBdr>
        </w:div>
        <w:div w:id="68428313">
          <w:marLeft w:val="640"/>
          <w:marRight w:val="0"/>
          <w:marTop w:val="0"/>
          <w:marBottom w:val="0"/>
          <w:divBdr>
            <w:top w:val="none" w:sz="0" w:space="0" w:color="auto"/>
            <w:left w:val="none" w:sz="0" w:space="0" w:color="auto"/>
            <w:bottom w:val="none" w:sz="0" w:space="0" w:color="auto"/>
            <w:right w:val="none" w:sz="0" w:space="0" w:color="auto"/>
          </w:divBdr>
        </w:div>
        <w:div w:id="887302758">
          <w:marLeft w:val="640"/>
          <w:marRight w:val="0"/>
          <w:marTop w:val="0"/>
          <w:marBottom w:val="0"/>
          <w:divBdr>
            <w:top w:val="none" w:sz="0" w:space="0" w:color="auto"/>
            <w:left w:val="none" w:sz="0" w:space="0" w:color="auto"/>
            <w:bottom w:val="none" w:sz="0" w:space="0" w:color="auto"/>
            <w:right w:val="none" w:sz="0" w:space="0" w:color="auto"/>
          </w:divBdr>
        </w:div>
        <w:div w:id="476075218">
          <w:marLeft w:val="640"/>
          <w:marRight w:val="0"/>
          <w:marTop w:val="0"/>
          <w:marBottom w:val="0"/>
          <w:divBdr>
            <w:top w:val="none" w:sz="0" w:space="0" w:color="auto"/>
            <w:left w:val="none" w:sz="0" w:space="0" w:color="auto"/>
            <w:bottom w:val="none" w:sz="0" w:space="0" w:color="auto"/>
            <w:right w:val="none" w:sz="0" w:space="0" w:color="auto"/>
          </w:divBdr>
        </w:div>
        <w:div w:id="319046382">
          <w:marLeft w:val="640"/>
          <w:marRight w:val="0"/>
          <w:marTop w:val="0"/>
          <w:marBottom w:val="0"/>
          <w:divBdr>
            <w:top w:val="none" w:sz="0" w:space="0" w:color="auto"/>
            <w:left w:val="none" w:sz="0" w:space="0" w:color="auto"/>
            <w:bottom w:val="none" w:sz="0" w:space="0" w:color="auto"/>
            <w:right w:val="none" w:sz="0" w:space="0" w:color="auto"/>
          </w:divBdr>
        </w:div>
        <w:div w:id="1075710339">
          <w:marLeft w:val="640"/>
          <w:marRight w:val="0"/>
          <w:marTop w:val="0"/>
          <w:marBottom w:val="0"/>
          <w:divBdr>
            <w:top w:val="none" w:sz="0" w:space="0" w:color="auto"/>
            <w:left w:val="none" w:sz="0" w:space="0" w:color="auto"/>
            <w:bottom w:val="none" w:sz="0" w:space="0" w:color="auto"/>
            <w:right w:val="none" w:sz="0" w:space="0" w:color="auto"/>
          </w:divBdr>
        </w:div>
        <w:div w:id="1656104878">
          <w:marLeft w:val="640"/>
          <w:marRight w:val="0"/>
          <w:marTop w:val="0"/>
          <w:marBottom w:val="0"/>
          <w:divBdr>
            <w:top w:val="none" w:sz="0" w:space="0" w:color="auto"/>
            <w:left w:val="none" w:sz="0" w:space="0" w:color="auto"/>
            <w:bottom w:val="none" w:sz="0" w:space="0" w:color="auto"/>
            <w:right w:val="none" w:sz="0" w:space="0" w:color="auto"/>
          </w:divBdr>
        </w:div>
        <w:div w:id="1523979886">
          <w:marLeft w:val="640"/>
          <w:marRight w:val="0"/>
          <w:marTop w:val="0"/>
          <w:marBottom w:val="0"/>
          <w:divBdr>
            <w:top w:val="none" w:sz="0" w:space="0" w:color="auto"/>
            <w:left w:val="none" w:sz="0" w:space="0" w:color="auto"/>
            <w:bottom w:val="none" w:sz="0" w:space="0" w:color="auto"/>
            <w:right w:val="none" w:sz="0" w:space="0" w:color="auto"/>
          </w:divBdr>
        </w:div>
        <w:div w:id="2038895345">
          <w:marLeft w:val="640"/>
          <w:marRight w:val="0"/>
          <w:marTop w:val="0"/>
          <w:marBottom w:val="0"/>
          <w:divBdr>
            <w:top w:val="none" w:sz="0" w:space="0" w:color="auto"/>
            <w:left w:val="none" w:sz="0" w:space="0" w:color="auto"/>
            <w:bottom w:val="none" w:sz="0" w:space="0" w:color="auto"/>
            <w:right w:val="none" w:sz="0" w:space="0" w:color="auto"/>
          </w:divBdr>
        </w:div>
        <w:div w:id="1106726992">
          <w:marLeft w:val="640"/>
          <w:marRight w:val="0"/>
          <w:marTop w:val="0"/>
          <w:marBottom w:val="0"/>
          <w:divBdr>
            <w:top w:val="none" w:sz="0" w:space="0" w:color="auto"/>
            <w:left w:val="none" w:sz="0" w:space="0" w:color="auto"/>
            <w:bottom w:val="none" w:sz="0" w:space="0" w:color="auto"/>
            <w:right w:val="none" w:sz="0" w:space="0" w:color="auto"/>
          </w:divBdr>
        </w:div>
        <w:div w:id="689985926">
          <w:marLeft w:val="640"/>
          <w:marRight w:val="0"/>
          <w:marTop w:val="0"/>
          <w:marBottom w:val="0"/>
          <w:divBdr>
            <w:top w:val="none" w:sz="0" w:space="0" w:color="auto"/>
            <w:left w:val="none" w:sz="0" w:space="0" w:color="auto"/>
            <w:bottom w:val="none" w:sz="0" w:space="0" w:color="auto"/>
            <w:right w:val="none" w:sz="0" w:space="0" w:color="auto"/>
          </w:divBdr>
        </w:div>
        <w:div w:id="2038239757">
          <w:marLeft w:val="640"/>
          <w:marRight w:val="0"/>
          <w:marTop w:val="0"/>
          <w:marBottom w:val="0"/>
          <w:divBdr>
            <w:top w:val="none" w:sz="0" w:space="0" w:color="auto"/>
            <w:left w:val="none" w:sz="0" w:space="0" w:color="auto"/>
            <w:bottom w:val="none" w:sz="0" w:space="0" w:color="auto"/>
            <w:right w:val="none" w:sz="0" w:space="0" w:color="auto"/>
          </w:divBdr>
        </w:div>
        <w:div w:id="2128963534">
          <w:marLeft w:val="640"/>
          <w:marRight w:val="0"/>
          <w:marTop w:val="0"/>
          <w:marBottom w:val="0"/>
          <w:divBdr>
            <w:top w:val="none" w:sz="0" w:space="0" w:color="auto"/>
            <w:left w:val="none" w:sz="0" w:space="0" w:color="auto"/>
            <w:bottom w:val="none" w:sz="0" w:space="0" w:color="auto"/>
            <w:right w:val="none" w:sz="0" w:space="0" w:color="auto"/>
          </w:divBdr>
        </w:div>
        <w:div w:id="1735812561">
          <w:marLeft w:val="640"/>
          <w:marRight w:val="0"/>
          <w:marTop w:val="0"/>
          <w:marBottom w:val="0"/>
          <w:divBdr>
            <w:top w:val="none" w:sz="0" w:space="0" w:color="auto"/>
            <w:left w:val="none" w:sz="0" w:space="0" w:color="auto"/>
            <w:bottom w:val="none" w:sz="0" w:space="0" w:color="auto"/>
            <w:right w:val="none" w:sz="0" w:space="0" w:color="auto"/>
          </w:divBdr>
        </w:div>
        <w:div w:id="813063250">
          <w:marLeft w:val="640"/>
          <w:marRight w:val="0"/>
          <w:marTop w:val="0"/>
          <w:marBottom w:val="0"/>
          <w:divBdr>
            <w:top w:val="none" w:sz="0" w:space="0" w:color="auto"/>
            <w:left w:val="none" w:sz="0" w:space="0" w:color="auto"/>
            <w:bottom w:val="none" w:sz="0" w:space="0" w:color="auto"/>
            <w:right w:val="none" w:sz="0" w:space="0" w:color="auto"/>
          </w:divBdr>
        </w:div>
        <w:div w:id="1295285770">
          <w:marLeft w:val="640"/>
          <w:marRight w:val="0"/>
          <w:marTop w:val="0"/>
          <w:marBottom w:val="0"/>
          <w:divBdr>
            <w:top w:val="none" w:sz="0" w:space="0" w:color="auto"/>
            <w:left w:val="none" w:sz="0" w:space="0" w:color="auto"/>
            <w:bottom w:val="none" w:sz="0" w:space="0" w:color="auto"/>
            <w:right w:val="none" w:sz="0" w:space="0" w:color="auto"/>
          </w:divBdr>
        </w:div>
        <w:div w:id="1696271664">
          <w:marLeft w:val="640"/>
          <w:marRight w:val="0"/>
          <w:marTop w:val="0"/>
          <w:marBottom w:val="0"/>
          <w:divBdr>
            <w:top w:val="none" w:sz="0" w:space="0" w:color="auto"/>
            <w:left w:val="none" w:sz="0" w:space="0" w:color="auto"/>
            <w:bottom w:val="none" w:sz="0" w:space="0" w:color="auto"/>
            <w:right w:val="none" w:sz="0" w:space="0" w:color="auto"/>
          </w:divBdr>
        </w:div>
        <w:div w:id="1684280368">
          <w:marLeft w:val="640"/>
          <w:marRight w:val="0"/>
          <w:marTop w:val="0"/>
          <w:marBottom w:val="0"/>
          <w:divBdr>
            <w:top w:val="none" w:sz="0" w:space="0" w:color="auto"/>
            <w:left w:val="none" w:sz="0" w:space="0" w:color="auto"/>
            <w:bottom w:val="none" w:sz="0" w:space="0" w:color="auto"/>
            <w:right w:val="none" w:sz="0" w:space="0" w:color="auto"/>
          </w:divBdr>
        </w:div>
        <w:div w:id="283125627">
          <w:marLeft w:val="640"/>
          <w:marRight w:val="0"/>
          <w:marTop w:val="0"/>
          <w:marBottom w:val="0"/>
          <w:divBdr>
            <w:top w:val="none" w:sz="0" w:space="0" w:color="auto"/>
            <w:left w:val="none" w:sz="0" w:space="0" w:color="auto"/>
            <w:bottom w:val="none" w:sz="0" w:space="0" w:color="auto"/>
            <w:right w:val="none" w:sz="0" w:space="0" w:color="auto"/>
          </w:divBdr>
        </w:div>
        <w:div w:id="516190408">
          <w:marLeft w:val="640"/>
          <w:marRight w:val="0"/>
          <w:marTop w:val="0"/>
          <w:marBottom w:val="0"/>
          <w:divBdr>
            <w:top w:val="none" w:sz="0" w:space="0" w:color="auto"/>
            <w:left w:val="none" w:sz="0" w:space="0" w:color="auto"/>
            <w:bottom w:val="none" w:sz="0" w:space="0" w:color="auto"/>
            <w:right w:val="none" w:sz="0" w:space="0" w:color="auto"/>
          </w:divBdr>
        </w:div>
        <w:div w:id="1291592016">
          <w:marLeft w:val="640"/>
          <w:marRight w:val="0"/>
          <w:marTop w:val="0"/>
          <w:marBottom w:val="0"/>
          <w:divBdr>
            <w:top w:val="none" w:sz="0" w:space="0" w:color="auto"/>
            <w:left w:val="none" w:sz="0" w:space="0" w:color="auto"/>
            <w:bottom w:val="none" w:sz="0" w:space="0" w:color="auto"/>
            <w:right w:val="none" w:sz="0" w:space="0" w:color="auto"/>
          </w:divBdr>
        </w:div>
        <w:div w:id="198323420">
          <w:marLeft w:val="640"/>
          <w:marRight w:val="0"/>
          <w:marTop w:val="0"/>
          <w:marBottom w:val="0"/>
          <w:divBdr>
            <w:top w:val="none" w:sz="0" w:space="0" w:color="auto"/>
            <w:left w:val="none" w:sz="0" w:space="0" w:color="auto"/>
            <w:bottom w:val="none" w:sz="0" w:space="0" w:color="auto"/>
            <w:right w:val="none" w:sz="0" w:space="0" w:color="auto"/>
          </w:divBdr>
        </w:div>
        <w:div w:id="371922056">
          <w:marLeft w:val="640"/>
          <w:marRight w:val="0"/>
          <w:marTop w:val="0"/>
          <w:marBottom w:val="0"/>
          <w:divBdr>
            <w:top w:val="none" w:sz="0" w:space="0" w:color="auto"/>
            <w:left w:val="none" w:sz="0" w:space="0" w:color="auto"/>
            <w:bottom w:val="none" w:sz="0" w:space="0" w:color="auto"/>
            <w:right w:val="none" w:sz="0" w:space="0" w:color="auto"/>
          </w:divBdr>
        </w:div>
        <w:div w:id="605773902">
          <w:marLeft w:val="640"/>
          <w:marRight w:val="0"/>
          <w:marTop w:val="0"/>
          <w:marBottom w:val="0"/>
          <w:divBdr>
            <w:top w:val="none" w:sz="0" w:space="0" w:color="auto"/>
            <w:left w:val="none" w:sz="0" w:space="0" w:color="auto"/>
            <w:bottom w:val="none" w:sz="0" w:space="0" w:color="auto"/>
            <w:right w:val="none" w:sz="0" w:space="0" w:color="auto"/>
          </w:divBdr>
        </w:div>
        <w:div w:id="938412461">
          <w:marLeft w:val="640"/>
          <w:marRight w:val="0"/>
          <w:marTop w:val="0"/>
          <w:marBottom w:val="0"/>
          <w:divBdr>
            <w:top w:val="none" w:sz="0" w:space="0" w:color="auto"/>
            <w:left w:val="none" w:sz="0" w:space="0" w:color="auto"/>
            <w:bottom w:val="none" w:sz="0" w:space="0" w:color="auto"/>
            <w:right w:val="none" w:sz="0" w:space="0" w:color="auto"/>
          </w:divBdr>
        </w:div>
        <w:div w:id="1306348624">
          <w:marLeft w:val="640"/>
          <w:marRight w:val="0"/>
          <w:marTop w:val="0"/>
          <w:marBottom w:val="0"/>
          <w:divBdr>
            <w:top w:val="none" w:sz="0" w:space="0" w:color="auto"/>
            <w:left w:val="none" w:sz="0" w:space="0" w:color="auto"/>
            <w:bottom w:val="none" w:sz="0" w:space="0" w:color="auto"/>
            <w:right w:val="none" w:sz="0" w:space="0" w:color="auto"/>
          </w:divBdr>
        </w:div>
        <w:div w:id="712313131">
          <w:marLeft w:val="640"/>
          <w:marRight w:val="0"/>
          <w:marTop w:val="0"/>
          <w:marBottom w:val="0"/>
          <w:divBdr>
            <w:top w:val="none" w:sz="0" w:space="0" w:color="auto"/>
            <w:left w:val="none" w:sz="0" w:space="0" w:color="auto"/>
            <w:bottom w:val="none" w:sz="0" w:space="0" w:color="auto"/>
            <w:right w:val="none" w:sz="0" w:space="0" w:color="auto"/>
          </w:divBdr>
        </w:div>
        <w:div w:id="1399787491">
          <w:marLeft w:val="640"/>
          <w:marRight w:val="0"/>
          <w:marTop w:val="0"/>
          <w:marBottom w:val="0"/>
          <w:divBdr>
            <w:top w:val="none" w:sz="0" w:space="0" w:color="auto"/>
            <w:left w:val="none" w:sz="0" w:space="0" w:color="auto"/>
            <w:bottom w:val="none" w:sz="0" w:space="0" w:color="auto"/>
            <w:right w:val="none" w:sz="0" w:space="0" w:color="auto"/>
          </w:divBdr>
        </w:div>
        <w:div w:id="2043894106">
          <w:marLeft w:val="640"/>
          <w:marRight w:val="0"/>
          <w:marTop w:val="0"/>
          <w:marBottom w:val="0"/>
          <w:divBdr>
            <w:top w:val="none" w:sz="0" w:space="0" w:color="auto"/>
            <w:left w:val="none" w:sz="0" w:space="0" w:color="auto"/>
            <w:bottom w:val="none" w:sz="0" w:space="0" w:color="auto"/>
            <w:right w:val="none" w:sz="0" w:space="0" w:color="auto"/>
          </w:divBdr>
        </w:div>
        <w:div w:id="53740564">
          <w:marLeft w:val="640"/>
          <w:marRight w:val="0"/>
          <w:marTop w:val="0"/>
          <w:marBottom w:val="0"/>
          <w:divBdr>
            <w:top w:val="none" w:sz="0" w:space="0" w:color="auto"/>
            <w:left w:val="none" w:sz="0" w:space="0" w:color="auto"/>
            <w:bottom w:val="none" w:sz="0" w:space="0" w:color="auto"/>
            <w:right w:val="none" w:sz="0" w:space="0" w:color="auto"/>
          </w:divBdr>
        </w:div>
        <w:div w:id="1772891297">
          <w:marLeft w:val="640"/>
          <w:marRight w:val="0"/>
          <w:marTop w:val="0"/>
          <w:marBottom w:val="0"/>
          <w:divBdr>
            <w:top w:val="none" w:sz="0" w:space="0" w:color="auto"/>
            <w:left w:val="none" w:sz="0" w:space="0" w:color="auto"/>
            <w:bottom w:val="none" w:sz="0" w:space="0" w:color="auto"/>
            <w:right w:val="none" w:sz="0" w:space="0" w:color="auto"/>
          </w:divBdr>
        </w:div>
        <w:div w:id="803623752">
          <w:marLeft w:val="640"/>
          <w:marRight w:val="0"/>
          <w:marTop w:val="0"/>
          <w:marBottom w:val="0"/>
          <w:divBdr>
            <w:top w:val="none" w:sz="0" w:space="0" w:color="auto"/>
            <w:left w:val="none" w:sz="0" w:space="0" w:color="auto"/>
            <w:bottom w:val="none" w:sz="0" w:space="0" w:color="auto"/>
            <w:right w:val="none" w:sz="0" w:space="0" w:color="auto"/>
          </w:divBdr>
        </w:div>
        <w:div w:id="352614439">
          <w:marLeft w:val="640"/>
          <w:marRight w:val="0"/>
          <w:marTop w:val="0"/>
          <w:marBottom w:val="0"/>
          <w:divBdr>
            <w:top w:val="none" w:sz="0" w:space="0" w:color="auto"/>
            <w:left w:val="none" w:sz="0" w:space="0" w:color="auto"/>
            <w:bottom w:val="none" w:sz="0" w:space="0" w:color="auto"/>
            <w:right w:val="none" w:sz="0" w:space="0" w:color="auto"/>
          </w:divBdr>
        </w:div>
        <w:div w:id="387387079">
          <w:marLeft w:val="640"/>
          <w:marRight w:val="0"/>
          <w:marTop w:val="0"/>
          <w:marBottom w:val="0"/>
          <w:divBdr>
            <w:top w:val="none" w:sz="0" w:space="0" w:color="auto"/>
            <w:left w:val="none" w:sz="0" w:space="0" w:color="auto"/>
            <w:bottom w:val="none" w:sz="0" w:space="0" w:color="auto"/>
            <w:right w:val="none" w:sz="0" w:space="0" w:color="auto"/>
          </w:divBdr>
        </w:div>
      </w:divsChild>
    </w:div>
    <w:div w:id="2018464810">
      <w:bodyDiv w:val="1"/>
      <w:marLeft w:val="0"/>
      <w:marRight w:val="0"/>
      <w:marTop w:val="0"/>
      <w:marBottom w:val="0"/>
      <w:divBdr>
        <w:top w:val="none" w:sz="0" w:space="0" w:color="auto"/>
        <w:left w:val="none" w:sz="0" w:space="0" w:color="auto"/>
        <w:bottom w:val="none" w:sz="0" w:space="0" w:color="auto"/>
        <w:right w:val="none" w:sz="0" w:space="0" w:color="auto"/>
      </w:divBdr>
      <w:divsChild>
        <w:div w:id="1629357565">
          <w:marLeft w:val="480"/>
          <w:marRight w:val="0"/>
          <w:marTop w:val="0"/>
          <w:marBottom w:val="0"/>
          <w:divBdr>
            <w:top w:val="none" w:sz="0" w:space="0" w:color="auto"/>
            <w:left w:val="none" w:sz="0" w:space="0" w:color="auto"/>
            <w:bottom w:val="none" w:sz="0" w:space="0" w:color="auto"/>
            <w:right w:val="none" w:sz="0" w:space="0" w:color="auto"/>
          </w:divBdr>
        </w:div>
        <w:div w:id="1155104002">
          <w:marLeft w:val="480"/>
          <w:marRight w:val="0"/>
          <w:marTop w:val="0"/>
          <w:marBottom w:val="0"/>
          <w:divBdr>
            <w:top w:val="none" w:sz="0" w:space="0" w:color="auto"/>
            <w:left w:val="none" w:sz="0" w:space="0" w:color="auto"/>
            <w:bottom w:val="none" w:sz="0" w:space="0" w:color="auto"/>
            <w:right w:val="none" w:sz="0" w:space="0" w:color="auto"/>
          </w:divBdr>
        </w:div>
        <w:div w:id="1740054448">
          <w:marLeft w:val="480"/>
          <w:marRight w:val="0"/>
          <w:marTop w:val="0"/>
          <w:marBottom w:val="0"/>
          <w:divBdr>
            <w:top w:val="none" w:sz="0" w:space="0" w:color="auto"/>
            <w:left w:val="none" w:sz="0" w:space="0" w:color="auto"/>
            <w:bottom w:val="none" w:sz="0" w:space="0" w:color="auto"/>
            <w:right w:val="none" w:sz="0" w:space="0" w:color="auto"/>
          </w:divBdr>
        </w:div>
        <w:div w:id="742096398">
          <w:marLeft w:val="480"/>
          <w:marRight w:val="0"/>
          <w:marTop w:val="0"/>
          <w:marBottom w:val="0"/>
          <w:divBdr>
            <w:top w:val="none" w:sz="0" w:space="0" w:color="auto"/>
            <w:left w:val="none" w:sz="0" w:space="0" w:color="auto"/>
            <w:bottom w:val="none" w:sz="0" w:space="0" w:color="auto"/>
            <w:right w:val="none" w:sz="0" w:space="0" w:color="auto"/>
          </w:divBdr>
        </w:div>
        <w:div w:id="166791791">
          <w:marLeft w:val="480"/>
          <w:marRight w:val="0"/>
          <w:marTop w:val="0"/>
          <w:marBottom w:val="0"/>
          <w:divBdr>
            <w:top w:val="none" w:sz="0" w:space="0" w:color="auto"/>
            <w:left w:val="none" w:sz="0" w:space="0" w:color="auto"/>
            <w:bottom w:val="none" w:sz="0" w:space="0" w:color="auto"/>
            <w:right w:val="none" w:sz="0" w:space="0" w:color="auto"/>
          </w:divBdr>
        </w:div>
        <w:div w:id="1299846863">
          <w:marLeft w:val="480"/>
          <w:marRight w:val="0"/>
          <w:marTop w:val="0"/>
          <w:marBottom w:val="0"/>
          <w:divBdr>
            <w:top w:val="none" w:sz="0" w:space="0" w:color="auto"/>
            <w:left w:val="none" w:sz="0" w:space="0" w:color="auto"/>
            <w:bottom w:val="none" w:sz="0" w:space="0" w:color="auto"/>
            <w:right w:val="none" w:sz="0" w:space="0" w:color="auto"/>
          </w:divBdr>
        </w:div>
        <w:div w:id="584195572">
          <w:marLeft w:val="480"/>
          <w:marRight w:val="0"/>
          <w:marTop w:val="0"/>
          <w:marBottom w:val="0"/>
          <w:divBdr>
            <w:top w:val="none" w:sz="0" w:space="0" w:color="auto"/>
            <w:left w:val="none" w:sz="0" w:space="0" w:color="auto"/>
            <w:bottom w:val="none" w:sz="0" w:space="0" w:color="auto"/>
            <w:right w:val="none" w:sz="0" w:space="0" w:color="auto"/>
          </w:divBdr>
        </w:div>
        <w:div w:id="488987650">
          <w:marLeft w:val="480"/>
          <w:marRight w:val="0"/>
          <w:marTop w:val="0"/>
          <w:marBottom w:val="0"/>
          <w:divBdr>
            <w:top w:val="none" w:sz="0" w:space="0" w:color="auto"/>
            <w:left w:val="none" w:sz="0" w:space="0" w:color="auto"/>
            <w:bottom w:val="none" w:sz="0" w:space="0" w:color="auto"/>
            <w:right w:val="none" w:sz="0" w:space="0" w:color="auto"/>
          </w:divBdr>
        </w:div>
        <w:div w:id="1427923558">
          <w:marLeft w:val="480"/>
          <w:marRight w:val="0"/>
          <w:marTop w:val="0"/>
          <w:marBottom w:val="0"/>
          <w:divBdr>
            <w:top w:val="none" w:sz="0" w:space="0" w:color="auto"/>
            <w:left w:val="none" w:sz="0" w:space="0" w:color="auto"/>
            <w:bottom w:val="none" w:sz="0" w:space="0" w:color="auto"/>
            <w:right w:val="none" w:sz="0" w:space="0" w:color="auto"/>
          </w:divBdr>
        </w:div>
        <w:div w:id="338892476">
          <w:marLeft w:val="480"/>
          <w:marRight w:val="0"/>
          <w:marTop w:val="0"/>
          <w:marBottom w:val="0"/>
          <w:divBdr>
            <w:top w:val="none" w:sz="0" w:space="0" w:color="auto"/>
            <w:left w:val="none" w:sz="0" w:space="0" w:color="auto"/>
            <w:bottom w:val="none" w:sz="0" w:space="0" w:color="auto"/>
            <w:right w:val="none" w:sz="0" w:space="0" w:color="auto"/>
          </w:divBdr>
        </w:div>
        <w:div w:id="1257709718">
          <w:marLeft w:val="480"/>
          <w:marRight w:val="0"/>
          <w:marTop w:val="0"/>
          <w:marBottom w:val="0"/>
          <w:divBdr>
            <w:top w:val="none" w:sz="0" w:space="0" w:color="auto"/>
            <w:left w:val="none" w:sz="0" w:space="0" w:color="auto"/>
            <w:bottom w:val="none" w:sz="0" w:space="0" w:color="auto"/>
            <w:right w:val="none" w:sz="0" w:space="0" w:color="auto"/>
          </w:divBdr>
        </w:div>
        <w:div w:id="625236763">
          <w:marLeft w:val="480"/>
          <w:marRight w:val="0"/>
          <w:marTop w:val="0"/>
          <w:marBottom w:val="0"/>
          <w:divBdr>
            <w:top w:val="none" w:sz="0" w:space="0" w:color="auto"/>
            <w:left w:val="none" w:sz="0" w:space="0" w:color="auto"/>
            <w:bottom w:val="none" w:sz="0" w:space="0" w:color="auto"/>
            <w:right w:val="none" w:sz="0" w:space="0" w:color="auto"/>
          </w:divBdr>
        </w:div>
        <w:div w:id="1286348352">
          <w:marLeft w:val="480"/>
          <w:marRight w:val="0"/>
          <w:marTop w:val="0"/>
          <w:marBottom w:val="0"/>
          <w:divBdr>
            <w:top w:val="none" w:sz="0" w:space="0" w:color="auto"/>
            <w:left w:val="none" w:sz="0" w:space="0" w:color="auto"/>
            <w:bottom w:val="none" w:sz="0" w:space="0" w:color="auto"/>
            <w:right w:val="none" w:sz="0" w:space="0" w:color="auto"/>
          </w:divBdr>
        </w:div>
        <w:div w:id="538518134">
          <w:marLeft w:val="480"/>
          <w:marRight w:val="0"/>
          <w:marTop w:val="0"/>
          <w:marBottom w:val="0"/>
          <w:divBdr>
            <w:top w:val="none" w:sz="0" w:space="0" w:color="auto"/>
            <w:left w:val="none" w:sz="0" w:space="0" w:color="auto"/>
            <w:bottom w:val="none" w:sz="0" w:space="0" w:color="auto"/>
            <w:right w:val="none" w:sz="0" w:space="0" w:color="auto"/>
          </w:divBdr>
        </w:div>
        <w:div w:id="175847541">
          <w:marLeft w:val="480"/>
          <w:marRight w:val="0"/>
          <w:marTop w:val="0"/>
          <w:marBottom w:val="0"/>
          <w:divBdr>
            <w:top w:val="none" w:sz="0" w:space="0" w:color="auto"/>
            <w:left w:val="none" w:sz="0" w:space="0" w:color="auto"/>
            <w:bottom w:val="none" w:sz="0" w:space="0" w:color="auto"/>
            <w:right w:val="none" w:sz="0" w:space="0" w:color="auto"/>
          </w:divBdr>
        </w:div>
        <w:div w:id="2135247363">
          <w:marLeft w:val="480"/>
          <w:marRight w:val="0"/>
          <w:marTop w:val="0"/>
          <w:marBottom w:val="0"/>
          <w:divBdr>
            <w:top w:val="none" w:sz="0" w:space="0" w:color="auto"/>
            <w:left w:val="none" w:sz="0" w:space="0" w:color="auto"/>
            <w:bottom w:val="none" w:sz="0" w:space="0" w:color="auto"/>
            <w:right w:val="none" w:sz="0" w:space="0" w:color="auto"/>
          </w:divBdr>
        </w:div>
        <w:div w:id="1840537130">
          <w:marLeft w:val="480"/>
          <w:marRight w:val="0"/>
          <w:marTop w:val="0"/>
          <w:marBottom w:val="0"/>
          <w:divBdr>
            <w:top w:val="none" w:sz="0" w:space="0" w:color="auto"/>
            <w:left w:val="none" w:sz="0" w:space="0" w:color="auto"/>
            <w:bottom w:val="none" w:sz="0" w:space="0" w:color="auto"/>
            <w:right w:val="none" w:sz="0" w:space="0" w:color="auto"/>
          </w:divBdr>
        </w:div>
        <w:div w:id="329985623">
          <w:marLeft w:val="480"/>
          <w:marRight w:val="0"/>
          <w:marTop w:val="0"/>
          <w:marBottom w:val="0"/>
          <w:divBdr>
            <w:top w:val="none" w:sz="0" w:space="0" w:color="auto"/>
            <w:left w:val="none" w:sz="0" w:space="0" w:color="auto"/>
            <w:bottom w:val="none" w:sz="0" w:space="0" w:color="auto"/>
            <w:right w:val="none" w:sz="0" w:space="0" w:color="auto"/>
          </w:divBdr>
        </w:div>
        <w:div w:id="1385913773">
          <w:marLeft w:val="480"/>
          <w:marRight w:val="0"/>
          <w:marTop w:val="0"/>
          <w:marBottom w:val="0"/>
          <w:divBdr>
            <w:top w:val="none" w:sz="0" w:space="0" w:color="auto"/>
            <w:left w:val="none" w:sz="0" w:space="0" w:color="auto"/>
            <w:bottom w:val="none" w:sz="0" w:space="0" w:color="auto"/>
            <w:right w:val="none" w:sz="0" w:space="0" w:color="auto"/>
          </w:divBdr>
        </w:div>
        <w:div w:id="1573154218">
          <w:marLeft w:val="480"/>
          <w:marRight w:val="0"/>
          <w:marTop w:val="0"/>
          <w:marBottom w:val="0"/>
          <w:divBdr>
            <w:top w:val="none" w:sz="0" w:space="0" w:color="auto"/>
            <w:left w:val="none" w:sz="0" w:space="0" w:color="auto"/>
            <w:bottom w:val="none" w:sz="0" w:space="0" w:color="auto"/>
            <w:right w:val="none" w:sz="0" w:space="0" w:color="auto"/>
          </w:divBdr>
        </w:div>
        <w:div w:id="946305699">
          <w:marLeft w:val="480"/>
          <w:marRight w:val="0"/>
          <w:marTop w:val="0"/>
          <w:marBottom w:val="0"/>
          <w:divBdr>
            <w:top w:val="none" w:sz="0" w:space="0" w:color="auto"/>
            <w:left w:val="none" w:sz="0" w:space="0" w:color="auto"/>
            <w:bottom w:val="none" w:sz="0" w:space="0" w:color="auto"/>
            <w:right w:val="none" w:sz="0" w:space="0" w:color="auto"/>
          </w:divBdr>
        </w:div>
        <w:div w:id="1756632377">
          <w:marLeft w:val="480"/>
          <w:marRight w:val="0"/>
          <w:marTop w:val="0"/>
          <w:marBottom w:val="0"/>
          <w:divBdr>
            <w:top w:val="none" w:sz="0" w:space="0" w:color="auto"/>
            <w:left w:val="none" w:sz="0" w:space="0" w:color="auto"/>
            <w:bottom w:val="none" w:sz="0" w:space="0" w:color="auto"/>
            <w:right w:val="none" w:sz="0" w:space="0" w:color="auto"/>
          </w:divBdr>
        </w:div>
        <w:div w:id="964776112">
          <w:marLeft w:val="480"/>
          <w:marRight w:val="0"/>
          <w:marTop w:val="0"/>
          <w:marBottom w:val="0"/>
          <w:divBdr>
            <w:top w:val="none" w:sz="0" w:space="0" w:color="auto"/>
            <w:left w:val="none" w:sz="0" w:space="0" w:color="auto"/>
            <w:bottom w:val="none" w:sz="0" w:space="0" w:color="auto"/>
            <w:right w:val="none" w:sz="0" w:space="0" w:color="auto"/>
          </w:divBdr>
        </w:div>
        <w:div w:id="551503774">
          <w:marLeft w:val="480"/>
          <w:marRight w:val="0"/>
          <w:marTop w:val="0"/>
          <w:marBottom w:val="0"/>
          <w:divBdr>
            <w:top w:val="none" w:sz="0" w:space="0" w:color="auto"/>
            <w:left w:val="none" w:sz="0" w:space="0" w:color="auto"/>
            <w:bottom w:val="none" w:sz="0" w:space="0" w:color="auto"/>
            <w:right w:val="none" w:sz="0" w:space="0" w:color="auto"/>
          </w:divBdr>
        </w:div>
        <w:div w:id="617418528">
          <w:marLeft w:val="480"/>
          <w:marRight w:val="0"/>
          <w:marTop w:val="0"/>
          <w:marBottom w:val="0"/>
          <w:divBdr>
            <w:top w:val="none" w:sz="0" w:space="0" w:color="auto"/>
            <w:left w:val="none" w:sz="0" w:space="0" w:color="auto"/>
            <w:bottom w:val="none" w:sz="0" w:space="0" w:color="auto"/>
            <w:right w:val="none" w:sz="0" w:space="0" w:color="auto"/>
          </w:divBdr>
        </w:div>
        <w:div w:id="1559129590">
          <w:marLeft w:val="480"/>
          <w:marRight w:val="0"/>
          <w:marTop w:val="0"/>
          <w:marBottom w:val="0"/>
          <w:divBdr>
            <w:top w:val="none" w:sz="0" w:space="0" w:color="auto"/>
            <w:left w:val="none" w:sz="0" w:space="0" w:color="auto"/>
            <w:bottom w:val="none" w:sz="0" w:space="0" w:color="auto"/>
            <w:right w:val="none" w:sz="0" w:space="0" w:color="auto"/>
          </w:divBdr>
        </w:div>
        <w:div w:id="301276715">
          <w:marLeft w:val="480"/>
          <w:marRight w:val="0"/>
          <w:marTop w:val="0"/>
          <w:marBottom w:val="0"/>
          <w:divBdr>
            <w:top w:val="none" w:sz="0" w:space="0" w:color="auto"/>
            <w:left w:val="none" w:sz="0" w:space="0" w:color="auto"/>
            <w:bottom w:val="none" w:sz="0" w:space="0" w:color="auto"/>
            <w:right w:val="none" w:sz="0" w:space="0" w:color="auto"/>
          </w:divBdr>
        </w:div>
        <w:div w:id="1699427807">
          <w:marLeft w:val="480"/>
          <w:marRight w:val="0"/>
          <w:marTop w:val="0"/>
          <w:marBottom w:val="0"/>
          <w:divBdr>
            <w:top w:val="none" w:sz="0" w:space="0" w:color="auto"/>
            <w:left w:val="none" w:sz="0" w:space="0" w:color="auto"/>
            <w:bottom w:val="none" w:sz="0" w:space="0" w:color="auto"/>
            <w:right w:val="none" w:sz="0" w:space="0" w:color="auto"/>
          </w:divBdr>
        </w:div>
        <w:div w:id="1363629290">
          <w:marLeft w:val="480"/>
          <w:marRight w:val="0"/>
          <w:marTop w:val="0"/>
          <w:marBottom w:val="0"/>
          <w:divBdr>
            <w:top w:val="none" w:sz="0" w:space="0" w:color="auto"/>
            <w:left w:val="none" w:sz="0" w:space="0" w:color="auto"/>
            <w:bottom w:val="none" w:sz="0" w:space="0" w:color="auto"/>
            <w:right w:val="none" w:sz="0" w:space="0" w:color="auto"/>
          </w:divBdr>
        </w:div>
        <w:div w:id="910701039">
          <w:marLeft w:val="480"/>
          <w:marRight w:val="0"/>
          <w:marTop w:val="0"/>
          <w:marBottom w:val="0"/>
          <w:divBdr>
            <w:top w:val="none" w:sz="0" w:space="0" w:color="auto"/>
            <w:left w:val="none" w:sz="0" w:space="0" w:color="auto"/>
            <w:bottom w:val="none" w:sz="0" w:space="0" w:color="auto"/>
            <w:right w:val="none" w:sz="0" w:space="0" w:color="auto"/>
          </w:divBdr>
        </w:div>
        <w:div w:id="712923113">
          <w:marLeft w:val="480"/>
          <w:marRight w:val="0"/>
          <w:marTop w:val="0"/>
          <w:marBottom w:val="0"/>
          <w:divBdr>
            <w:top w:val="none" w:sz="0" w:space="0" w:color="auto"/>
            <w:left w:val="none" w:sz="0" w:space="0" w:color="auto"/>
            <w:bottom w:val="none" w:sz="0" w:space="0" w:color="auto"/>
            <w:right w:val="none" w:sz="0" w:space="0" w:color="auto"/>
          </w:divBdr>
        </w:div>
        <w:div w:id="531769859">
          <w:marLeft w:val="480"/>
          <w:marRight w:val="0"/>
          <w:marTop w:val="0"/>
          <w:marBottom w:val="0"/>
          <w:divBdr>
            <w:top w:val="none" w:sz="0" w:space="0" w:color="auto"/>
            <w:left w:val="none" w:sz="0" w:space="0" w:color="auto"/>
            <w:bottom w:val="none" w:sz="0" w:space="0" w:color="auto"/>
            <w:right w:val="none" w:sz="0" w:space="0" w:color="auto"/>
          </w:divBdr>
        </w:div>
        <w:div w:id="1463303108">
          <w:marLeft w:val="480"/>
          <w:marRight w:val="0"/>
          <w:marTop w:val="0"/>
          <w:marBottom w:val="0"/>
          <w:divBdr>
            <w:top w:val="none" w:sz="0" w:space="0" w:color="auto"/>
            <w:left w:val="none" w:sz="0" w:space="0" w:color="auto"/>
            <w:bottom w:val="none" w:sz="0" w:space="0" w:color="auto"/>
            <w:right w:val="none" w:sz="0" w:space="0" w:color="auto"/>
          </w:divBdr>
        </w:div>
        <w:div w:id="1433090006">
          <w:marLeft w:val="480"/>
          <w:marRight w:val="0"/>
          <w:marTop w:val="0"/>
          <w:marBottom w:val="0"/>
          <w:divBdr>
            <w:top w:val="none" w:sz="0" w:space="0" w:color="auto"/>
            <w:left w:val="none" w:sz="0" w:space="0" w:color="auto"/>
            <w:bottom w:val="none" w:sz="0" w:space="0" w:color="auto"/>
            <w:right w:val="none" w:sz="0" w:space="0" w:color="auto"/>
          </w:divBdr>
        </w:div>
        <w:div w:id="378939203">
          <w:marLeft w:val="480"/>
          <w:marRight w:val="0"/>
          <w:marTop w:val="0"/>
          <w:marBottom w:val="0"/>
          <w:divBdr>
            <w:top w:val="none" w:sz="0" w:space="0" w:color="auto"/>
            <w:left w:val="none" w:sz="0" w:space="0" w:color="auto"/>
            <w:bottom w:val="none" w:sz="0" w:space="0" w:color="auto"/>
            <w:right w:val="none" w:sz="0" w:space="0" w:color="auto"/>
          </w:divBdr>
        </w:div>
        <w:div w:id="1419520478">
          <w:marLeft w:val="480"/>
          <w:marRight w:val="0"/>
          <w:marTop w:val="0"/>
          <w:marBottom w:val="0"/>
          <w:divBdr>
            <w:top w:val="none" w:sz="0" w:space="0" w:color="auto"/>
            <w:left w:val="none" w:sz="0" w:space="0" w:color="auto"/>
            <w:bottom w:val="none" w:sz="0" w:space="0" w:color="auto"/>
            <w:right w:val="none" w:sz="0" w:space="0" w:color="auto"/>
          </w:divBdr>
        </w:div>
        <w:div w:id="1002506603">
          <w:marLeft w:val="480"/>
          <w:marRight w:val="0"/>
          <w:marTop w:val="0"/>
          <w:marBottom w:val="0"/>
          <w:divBdr>
            <w:top w:val="none" w:sz="0" w:space="0" w:color="auto"/>
            <w:left w:val="none" w:sz="0" w:space="0" w:color="auto"/>
            <w:bottom w:val="none" w:sz="0" w:space="0" w:color="auto"/>
            <w:right w:val="none" w:sz="0" w:space="0" w:color="auto"/>
          </w:divBdr>
        </w:div>
        <w:div w:id="1213880467">
          <w:marLeft w:val="480"/>
          <w:marRight w:val="0"/>
          <w:marTop w:val="0"/>
          <w:marBottom w:val="0"/>
          <w:divBdr>
            <w:top w:val="none" w:sz="0" w:space="0" w:color="auto"/>
            <w:left w:val="none" w:sz="0" w:space="0" w:color="auto"/>
            <w:bottom w:val="none" w:sz="0" w:space="0" w:color="auto"/>
            <w:right w:val="none" w:sz="0" w:space="0" w:color="auto"/>
          </w:divBdr>
        </w:div>
        <w:div w:id="746077655">
          <w:marLeft w:val="480"/>
          <w:marRight w:val="0"/>
          <w:marTop w:val="0"/>
          <w:marBottom w:val="0"/>
          <w:divBdr>
            <w:top w:val="none" w:sz="0" w:space="0" w:color="auto"/>
            <w:left w:val="none" w:sz="0" w:space="0" w:color="auto"/>
            <w:bottom w:val="none" w:sz="0" w:space="0" w:color="auto"/>
            <w:right w:val="none" w:sz="0" w:space="0" w:color="auto"/>
          </w:divBdr>
        </w:div>
        <w:div w:id="1924681910">
          <w:marLeft w:val="480"/>
          <w:marRight w:val="0"/>
          <w:marTop w:val="0"/>
          <w:marBottom w:val="0"/>
          <w:divBdr>
            <w:top w:val="none" w:sz="0" w:space="0" w:color="auto"/>
            <w:left w:val="none" w:sz="0" w:space="0" w:color="auto"/>
            <w:bottom w:val="none" w:sz="0" w:space="0" w:color="auto"/>
            <w:right w:val="none" w:sz="0" w:space="0" w:color="auto"/>
          </w:divBdr>
        </w:div>
      </w:divsChild>
    </w:div>
    <w:div w:id="2025327728">
      <w:bodyDiv w:val="1"/>
      <w:marLeft w:val="0"/>
      <w:marRight w:val="0"/>
      <w:marTop w:val="0"/>
      <w:marBottom w:val="0"/>
      <w:divBdr>
        <w:top w:val="none" w:sz="0" w:space="0" w:color="auto"/>
        <w:left w:val="none" w:sz="0" w:space="0" w:color="auto"/>
        <w:bottom w:val="none" w:sz="0" w:space="0" w:color="auto"/>
        <w:right w:val="none" w:sz="0" w:space="0" w:color="auto"/>
      </w:divBdr>
      <w:divsChild>
        <w:div w:id="55902876">
          <w:marLeft w:val="480"/>
          <w:marRight w:val="0"/>
          <w:marTop w:val="0"/>
          <w:marBottom w:val="0"/>
          <w:divBdr>
            <w:top w:val="none" w:sz="0" w:space="0" w:color="auto"/>
            <w:left w:val="none" w:sz="0" w:space="0" w:color="auto"/>
            <w:bottom w:val="none" w:sz="0" w:space="0" w:color="auto"/>
            <w:right w:val="none" w:sz="0" w:space="0" w:color="auto"/>
          </w:divBdr>
        </w:div>
        <w:div w:id="213544282">
          <w:marLeft w:val="480"/>
          <w:marRight w:val="0"/>
          <w:marTop w:val="0"/>
          <w:marBottom w:val="0"/>
          <w:divBdr>
            <w:top w:val="none" w:sz="0" w:space="0" w:color="auto"/>
            <w:left w:val="none" w:sz="0" w:space="0" w:color="auto"/>
            <w:bottom w:val="none" w:sz="0" w:space="0" w:color="auto"/>
            <w:right w:val="none" w:sz="0" w:space="0" w:color="auto"/>
          </w:divBdr>
        </w:div>
        <w:div w:id="247813699">
          <w:marLeft w:val="480"/>
          <w:marRight w:val="0"/>
          <w:marTop w:val="0"/>
          <w:marBottom w:val="0"/>
          <w:divBdr>
            <w:top w:val="none" w:sz="0" w:space="0" w:color="auto"/>
            <w:left w:val="none" w:sz="0" w:space="0" w:color="auto"/>
            <w:bottom w:val="none" w:sz="0" w:space="0" w:color="auto"/>
            <w:right w:val="none" w:sz="0" w:space="0" w:color="auto"/>
          </w:divBdr>
        </w:div>
        <w:div w:id="466514260">
          <w:marLeft w:val="480"/>
          <w:marRight w:val="0"/>
          <w:marTop w:val="0"/>
          <w:marBottom w:val="0"/>
          <w:divBdr>
            <w:top w:val="none" w:sz="0" w:space="0" w:color="auto"/>
            <w:left w:val="none" w:sz="0" w:space="0" w:color="auto"/>
            <w:bottom w:val="none" w:sz="0" w:space="0" w:color="auto"/>
            <w:right w:val="none" w:sz="0" w:space="0" w:color="auto"/>
          </w:divBdr>
        </w:div>
        <w:div w:id="507868301">
          <w:marLeft w:val="480"/>
          <w:marRight w:val="0"/>
          <w:marTop w:val="0"/>
          <w:marBottom w:val="0"/>
          <w:divBdr>
            <w:top w:val="none" w:sz="0" w:space="0" w:color="auto"/>
            <w:left w:val="none" w:sz="0" w:space="0" w:color="auto"/>
            <w:bottom w:val="none" w:sz="0" w:space="0" w:color="auto"/>
            <w:right w:val="none" w:sz="0" w:space="0" w:color="auto"/>
          </w:divBdr>
        </w:div>
        <w:div w:id="630325862">
          <w:marLeft w:val="480"/>
          <w:marRight w:val="0"/>
          <w:marTop w:val="0"/>
          <w:marBottom w:val="0"/>
          <w:divBdr>
            <w:top w:val="none" w:sz="0" w:space="0" w:color="auto"/>
            <w:left w:val="none" w:sz="0" w:space="0" w:color="auto"/>
            <w:bottom w:val="none" w:sz="0" w:space="0" w:color="auto"/>
            <w:right w:val="none" w:sz="0" w:space="0" w:color="auto"/>
          </w:divBdr>
        </w:div>
        <w:div w:id="636909107">
          <w:marLeft w:val="480"/>
          <w:marRight w:val="0"/>
          <w:marTop w:val="0"/>
          <w:marBottom w:val="0"/>
          <w:divBdr>
            <w:top w:val="none" w:sz="0" w:space="0" w:color="auto"/>
            <w:left w:val="none" w:sz="0" w:space="0" w:color="auto"/>
            <w:bottom w:val="none" w:sz="0" w:space="0" w:color="auto"/>
            <w:right w:val="none" w:sz="0" w:space="0" w:color="auto"/>
          </w:divBdr>
        </w:div>
        <w:div w:id="647327019">
          <w:marLeft w:val="480"/>
          <w:marRight w:val="0"/>
          <w:marTop w:val="0"/>
          <w:marBottom w:val="0"/>
          <w:divBdr>
            <w:top w:val="none" w:sz="0" w:space="0" w:color="auto"/>
            <w:left w:val="none" w:sz="0" w:space="0" w:color="auto"/>
            <w:bottom w:val="none" w:sz="0" w:space="0" w:color="auto"/>
            <w:right w:val="none" w:sz="0" w:space="0" w:color="auto"/>
          </w:divBdr>
        </w:div>
        <w:div w:id="715856892">
          <w:marLeft w:val="480"/>
          <w:marRight w:val="0"/>
          <w:marTop w:val="0"/>
          <w:marBottom w:val="0"/>
          <w:divBdr>
            <w:top w:val="none" w:sz="0" w:space="0" w:color="auto"/>
            <w:left w:val="none" w:sz="0" w:space="0" w:color="auto"/>
            <w:bottom w:val="none" w:sz="0" w:space="0" w:color="auto"/>
            <w:right w:val="none" w:sz="0" w:space="0" w:color="auto"/>
          </w:divBdr>
        </w:div>
        <w:div w:id="735125131">
          <w:marLeft w:val="480"/>
          <w:marRight w:val="0"/>
          <w:marTop w:val="0"/>
          <w:marBottom w:val="0"/>
          <w:divBdr>
            <w:top w:val="none" w:sz="0" w:space="0" w:color="auto"/>
            <w:left w:val="none" w:sz="0" w:space="0" w:color="auto"/>
            <w:bottom w:val="none" w:sz="0" w:space="0" w:color="auto"/>
            <w:right w:val="none" w:sz="0" w:space="0" w:color="auto"/>
          </w:divBdr>
        </w:div>
        <w:div w:id="1021279548">
          <w:marLeft w:val="480"/>
          <w:marRight w:val="0"/>
          <w:marTop w:val="0"/>
          <w:marBottom w:val="0"/>
          <w:divBdr>
            <w:top w:val="none" w:sz="0" w:space="0" w:color="auto"/>
            <w:left w:val="none" w:sz="0" w:space="0" w:color="auto"/>
            <w:bottom w:val="none" w:sz="0" w:space="0" w:color="auto"/>
            <w:right w:val="none" w:sz="0" w:space="0" w:color="auto"/>
          </w:divBdr>
        </w:div>
        <w:div w:id="1057096502">
          <w:marLeft w:val="480"/>
          <w:marRight w:val="0"/>
          <w:marTop w:val="0"/>
          <w:marBottom w:val="0"/>
          <w:divBdr>
            <w:top w:val="none" w:sz="0" w:space="0" w:color="auto"/>
            <w:left w:val="none" w:sz="0" w:space="0" w:color="auto"/>
            <w:bottom w:val="none" w:sz="0" w:space="0" w:color="auto"/>
            <w:right w:val="none" w:sz="0" w:space="0" w:color="auto"/>
          </w:divBdr>
        </w:div>
        <w:div w:id="1149903139">
          <w:marLeft w:val="480"/>
          <w:marRight w:val="0"/>
          <w:marTop w:val="0"/>
          <w:marBottom w:val="0"/>
          <w:divBdr>
            <w:top w:val="none" w:sz="0" w:space="0" w:color="auto"/>
            <w:left w:val="none" w:sz="0" w:space="0" w:color="auto"/>
            <w:bottom w:val="none" w:sz="0" w:space="0" w:color="auto"/>
            <w:right w:val="none" w:sz="0" w:space="0" w:color="auto"/>
          </w:divBdr>
        </w:div>
        <w:div w:id="1364751273">
          <w:marLeft w:val="480"/>
          <w:marRight w:val="0"/>
          <w:marTop w:val="0"/>
          <w:marBottom w:val="0"/>
          <w:divBdr>
            <w:top w:val="none" w:sz="0" w:space="0" w:color="auto"/>
            <w:left w:val="none" w:sz="0" w:space="0" w:color="auto"/>
            <w:bottom w:val="none" w:sz="0" w:space="0" w:color="auto"/>
            <w:right w:val="none" w:sz="0" w:space="0" w:color="auto"/>
          </w:divBdr>
        </w:div>
        <w:div w:id="1375227800">
          <w:marLeft w:val="480"/>
          <w:marRight w:val="0"/>
          <w:marTop w:val="0"/>
          <w:marBottom w:val="0"/>
          <w:divBdr>
            <w:top w:val="none" w:sz="0" w:space="0" w:color="auto"/>
            <w:left w:val="none" w:sz="0" w:space="0" w:color="auto"/>
            <w:bottom w:val="none" w:sz="0" w:space="0" w:color="auto"/>
            <w:right w:val="none" w:sz="0" w:space="0" w:color="auto"/>
          </w:divBdr>
        </w:div>
        <w:div w:id="1431006629">
          <w:marLeft w:val="480"/>
          <w:marRight w:val="0"/>
          <w:marTop w:val="0"/>
          <w:marBottom w:val="0"/>
          <w:divBdr>
            <w:top w:val="none" w:sz="0" w:space="0" w:color="auto"/>
            <w:left w:val="none" w:sz="0" w:space="0" w:color="auto"/>
            <w:bottom w:val="none" w:sz="0" w:space="0" w:color="auto"/>
            <w:right w:val="none" w:sz="0" w:space="0" w:color="auto"/>
          </w:divBdr>
        </w:div>
        <w:div w:id="1498498176">
          <w:marLeft w:val="480"/>
          <w:marRight w:val="0"/>
          <w:marTop w:val="0"/>
          <w:marBottom w:val="0"/>
          <w:divBdr>
            <w:top w:val="none" w:sz="0" w:space="0" w:color="auto"/>
            <w:left w:val="none" w:sz="0" w:space="0" w:color="auto"/>
            <w:bottom w:val="none" w:sz="0" w:space="0" w:color="auto"/>
            <w:right w:val="none" w:sz="0" w:space="0" w:color="auto"/>
          </w:divBdr>
        </w:div>
        <w:div w:id="1865630798">
          <w:marLeft w:val="480"/>
          <w:marRight w:val="0"/>
          <w:marTop w:val="0"/>
          <w:marBottom w:val="0"/>
          <w:divBdr>
            <w:top w:val="none" w:sz="0" w:space="0" w:color="auto"/>
            <w:left w:val="none" w:sz="0" w:space="0" w:color="auto"/>
            <w:bottom w:val="none" w:sz="0" w:space="0" w:color="auto"/>
            <w:right w:val="none" w:sz="0" w:space="0" w:color="auto"/>
          </w:divBdr>
        </w:div>
      </w:divsChild>
    </w:div>
    <w:div w:id="2026666541">
      <w:bodyDiv w:val="1"/>
      <w:marLeft w:val="0"/>
      <w:marRight w:val="0"/>
      <w:marTop w:val="0"/>
      <w:marBottom w:val="0"/>
      <w:divBdr>
        <w:top w:val="none" w:sz="0" w:space="0" w:color="auto"/>
        <w:left w:val="none" w:sz="0" w:space="0" w:color="auto"/>
        <w:bottom w:val="none" w:sz="0" w:space="0" w:color="auto"/>
        <w:right w:val="none" w:sz="0" w:space="0" w:color="auto"/>
      </w:divBdr>
      <w:divsChild>
        <w:div w:id="11958666">
          <w:marLeft w:val="480"/>
          <w:marRight w:val="0"/>
          <w:marTop w:val="0"/>
          <w:marBottom w:val="0"/>
          <w:divBdr>
            <w:top w:val="none" w:sz="0" w:space="0" w:color="auto"/>
            <w:left w:val="none" w:sz="0" w:space="0" w:color="auto"/>
            <w:bottom w:val="none" w:sz="0" w:space="0" w:color="auto"/>
            <w:right w:val="none" w:sz="0" w:space="0" w:color="auto"/>
          </w:divBdr>
        </w:div>
        <w:div w:id="298807194">
          <w:marLeft w:val="480"/>
          <w:marRight w:val="0"/>
          <w:marTop w:val="0"/>
          <w:marBottom w:val="0"/>
          <w:divBdr>
            <w:top w:val="none" w:sz="0" w:space="0" w:color="auto"/>
            <w:left w:val="none" w:sz="0" w:space="0" w:color="auto"/>
            <w:bottom w:val="none" w:sz="0" w:space="0" w:color="auto"/>
            <w:right w:val="none" w:sz="0" w:space="0" w:color="auto"/>
          </w:divBdr>
        </w:div>
        <w:div w:id="471563805">
          <w:marLeft w:val="480"/>
          <w:marRight w:val="0"/>
          <w:marTop w:val="0"/>
          <w:marBottom w:val="0"/>
          <w:divBdr>
            <w:top w:val="none" w:sz="0" w:space="0" w:color="auto"/>
            <w:left w:val="none" w:sz="0" w:space="0" w:color="auto"/>
            <w:bottom w:val="none" w:sz="0" w:space="0" w:color="auto"/>
            <w:right w:val="none" w:sz="0" w:space="0" w:color="auto"/>
          </w:divBdr>
        </w:div>
        <w:div w:id="523321413">
          <w:marLeft w:val="480"/>
          <w:marRight w:val="0"/>
          <w:marTop w:val="0"/>
          <w:marBottom w:val="0"/>
          <w:divBdr>
            <w:top w:val="none" w:sz="0" w:space="0" w:color="auto"/>
            <w:left w:val="none" w:sz="0" w:space="0" w:color="auto"/>
            <w:bottom w:val="none" w:sz="0" w:space="0" w:color="auto"/>
            <w:right w:val="none" w:sz="0" w:space="0" w:color="auto"/>
          </w:divBdr>
        </w:div>
        <w:div w:id="554707456">
          <w:marLeft w:val="480"/>
          <w:marRight w:val="0"/>
          <w:marTop w:val="0"/>
          <w:marBottom w:val="0"/>
          <w:divBdr>
            <w:top w:val="none" w:sz="0" w:space="0" w:color="auto"/>
            <w:left w:val="none" w:sz="0" w:space="0" w:color="auto"/>
            <w:bottom w:val="none" w:sz="0" w:space="0" w:color="auto"/>
            <w:right w:val="none" w:sz="0" w:space="0" w:color="auto"/>
          </w:divBdr>
        </w:div>
        <w:div w:id="626859160">
          <w:marLeft w:val="480"/>
          <w:marRight w:val="0"/>
          <w:marTop w:val="0"/>
          <w:marBottom w:val="0"/>
          <w:divBdr>
            <w:top w:val="none" w:sz="0" w:space="0" w:color="auto"/>
            <w:left w:val="none" w:sz="0" w:space="0" w:color="auto"/>
            <w:bottom w:val="none" w:sz="0" w:space="0" w:color="auto"/>
            <w:right w:val="none" w:sz="0" w:space="0" w:color="auto"/>
          </w:divBdr>
        </w:div>
        <w:div w:id="724914225">
          <w:marLeft w:val="480"/>
          <w:marRight w:val="0"/>
          <w:marTop w:val="0"/>
          <w:marBottom w:val="0"/>
          <w:divBdr>
            <w:top w:val="none" w:sz="0" w:space="0" w:color="auto"/>
            <w:left w:val="none" w:sz="0" w:space="0" w:color="auto"/>
            <w:bottom w:val="none" w:sz="0" w:space="0" w:color="auto"/>
            <w:right w:val="none" w:sz="0" w:space="0" w:color="auto"/>
          </w:divBdr>
        </w:div>
        <w:div w:id="1178427461">
          <w:marLeft w:val="480"/>
          <w:marRight w:val="0"/>
          <w:marTop w:val="0"/>
          <w:marBottom w:val="0"/>
          <w:divBdr>
            <w:top w:val="none" w:sz="0" w:space="0" w:color="auto"/>
            <w:left w:val="none" w:sz="0" w:space="0" w:color="auto"/>
            <w:bottom w:val="none" w:sz="0" w:space="0" w:color="auto"/>
            <w:right w:val="none" w:sz="0" w:space="0" w:color="auto"/>
          </w:divBdr>
        </w:div>
        <w:div w:id="1356468544">
          <w:marLeft w:val="480"/>
          <w:marRight w:val="0"/>
          <w:marTop w:val="0"/>
          <w:marBottom w:val="0"/>
          <w:divBdr>
            <w:top w:val="none" w:sz="0" w:space="0" w:color="auto"/>
            <w:left w:val="none" w:sz="0" w:space="0" w:color="auto"/>
            <w:bottom w:val="none" w:sz="0" w:space="0" w:color="auto"/>
            <w:right w:val="none" w:sz="0" w:space="0" w:color="auto"/>
          </w:divBdr>
        </w:div>
        <w:div w:id="1366835653">
          <w:marLeft w:val="480"/>
          <w:marRight w:val="0"/>
          <w:marTop w:val="0"/>
          <w:marBottom w:val="0"/>
          <w:divBdr>
            <w:top w:val="none" w:sz="0" w:space="0" w:color="auto"/>
            <w:left w:val="none" w:sz="0" w:space="0" w:color="auto"/>
            <w:bottom w:val="none" w:sz="0" w:space="0" w:color="auto"/>
            <w:right w:val="none" w:sz="0" w:space="0" w:color="auto"/>
          </w:divBdr>
        </w:div>
        <w:div w:id="1527406751">
          <w:marLeft w:val="480"/>
          <w:marRight w:val="0"/>
          <w:marTop w:val="0"/>
          <w:marBottom w:val="0"/>
          <w:divBdr>
            <w:top w:val="none" w:sz="0" w:space="0" w:color="auto"/>
            <w:left w:val="none" w:sz="0" w:space="0" w:color="auto"/>
            <w:bottom w:val="none" w:sz="0" w:space="0" w:color="auto"/>
            <w:right w:val="none" w:sz="0" w:space="0" w:color="auto"/>
          </w:divBdr>
        </w:div>
        <w:div w:id="1582058422">
          <w:marLeft w:val="480"/>
          <w:marRight w:val="0"/>
          <w:marTop w:val="0"/>
          <w:marBottom w:val="0"/>
          <w:divBdr>
            <w:top w:val="none" w:sz="0" w:space="0" w:color="auto"/>
            <w:left w:val="none" w:sz="0" w:space="0" w:color="auto"/>
            <w:bottom w:val="none" w:sz="0" w:space="0" w:color="auto"/>
            <w:right w:val="none" w:sz="0" w:space="0" w:color="auto"/>
          </w:divBdr>
        </w:div>
        <w:div w:id="1813060417">
          <w:marLeft w:val="480"/>
          <w:marRight w:val="0"/>
          <w:marTop w:val="0"/>
          <w:marBottom w:val="0"/>
          <w:divBdr>
            <w:top w:val="none" w:sz="0" w:space="0" w:color="auto"/>
            <w:left w:val="none" w:sz="0" w:space="0" w:color="auto"/>
            <w:bottom w:val="none" w:sz="0" w:space="0" w:color="auto"/>
            <w:right w:val="none" w:sz="0" w:space="0" w:color="auto"/>
          </w:divBdr>
        </w:div>
      </w:divsChild>
    </w:div>
    <w:div w:id="2029715735">
      <w:bodyDiv w:val="1"/>
      <w:marLeft w:val="0"/>
      <w:marRight w:val="0"/>
      <w:marTop w:val="0"/>
      <w:marBottom w:val="0"/>
      <w:divBdr>
        <w:top w:val="none" w:sz="0" w:space="0" w:color="auto"/>
        <w:left w:val="none" w:sz="0" w:space="0" w:color="auto"/>
        <w:bottom w:val="none" w:sz="0" w:space="0" w:color="auto"/>
        <w:right w:val="none" w:sz="0" w:space="0" w:color="auto"/>
      </w:divBdr>
      <w:divsChild>
        <w:div w:id="404258607">
          <w:marLeft w:val="640"/>
          <w:marRight w:val="0"/>
          <w:marTop w:val="0"/>
          <w:marBottom w:val="0"/>
          <w:divBdr>
            <w:top w:val="none" w:sz="0" w:space="0" w:color="auto"/>
            <w:left w:val="none" w:sz="0" w:space="0" w:color="auto"/>
            <w:bottom w:val="none" w:sz="0" w:space="0" w:color="auto"/>
            <w:right w:val="none" w:sz="0" w:space="0" w:color="auto"/>
          </w:divBdr>
        </w:div>
        <w:div w:id="1243560485">
          <w:marLeft w:val="640"/>
          <w:marRight w:val="0"/>
          <w:marTop w:val="0"/>
          <w:marBottom w:val="0"/>
          <w:divBdr>
            <w:top w:val="none" w:sz="0" w:space="0" w:color="auto"/>
            <w:left w:val="none" w:sz="0" w:space="0" w:color="auto"/>
            <w:bottom w:val="none" w:sz="0" w:space="0" w:color="auto"/>
            <w:right w:val="none" w:sz="0" w:space="0" w:color="auto"/>
          </w:divBdr>
        </w:div>
        <w:div w:id="1132360524">
          <w:marLeft w:val="640"/>
          <w:marRight w:val="0"/>
          <w:marTop w:val="0"/>
          <w:marBottom w:val="0"/>
          <w:divBdr>
            <w:top w:val="none" w:sz="0" w:space="0" w:color="auto"/>
            <w:left w:val="none" w:sz="0" w:space="0" w:color="auto"/>
            <w:bottom w:val="none" w:sz="0" w:space="0" w:color="auto"/>
            <w:right w:val="none" w:sz="0" w:space="0" w:color="auto"/>
          </w:divBdr>
        </w:div>
        <w:div w:id="1438331822">
          <w:marLeft w:val="640"/>
          <w:marRight w:val="0"/>
          <w:marTop w:val="0"/>
          <w:marBottom w:val="0"/>
          <w:divBdr>
            <w:top w:val="none" w:sz="0" w:space="0" w:color="auto"/>
            <w:left w:val="none" w:sz="0" w:space="0" w:color="auto"/>
            <w:bottom w:val="none" w:sz="0" w:space="0" w:color="auto"/>
            <w:right w:val="none" w:sz="0" w:space="0" w:color="auto"/>
          </w:divBdr>
        </w:div>
        <w:div w:id="898248725">
          <w:marLeft w:val="640"/>
          <w:marRight w:val="0"/>
          <w:marTop w:val="0"/>
          <w:marBottom w:val="0"/>
          <w:divBdr>
            <w:top w:val="none" w:sz="0" w:space="0" w:color="auto"/>
            <w:left w:val="none" w:sz="0" w:space="0" w:color="auto"/>
            <w:bottom w:val="none" w:sz="0" w:space="0" w:color="auto"/>
            <w:right w:val="none" w:sz="0" w:space="0" w:color="auto"/>
          </w:divBdr>
        </w:div>
        <w:div w:id="486635059">
          <w:marLeft w:val="640"/>
          <w:marRight w:val="0"/>
          <w:marTop w:val="0"/>
          <w:marBottom w:val="0"/>
          <w:divBdr>
            <w:top w:val="none" w:sz="0" w:space="0" w:color="auto"/>
            <w:left w:val="none" w:sz="0" w:space="0" w:color="auto"/>
            <w:bottom w:val="none" w:sz="0" w:space="0" w:color="auto"/>
            <w:right w:val="none" w:sz="0" w:space="0" w:color="auto"/>
          </w:divBdr>
        </w:div>
        <w:div w:id="725497620">
          <w:marLeft w:val="640"/>
          <w:marRight w:val="0"/>
          <w:marTop w:val="0"/>
          <w:marBottom w:val="0"/>
          <w:divBdr>
            <w:top w:val="none" w:sz="0" w:space="0" w:color="auto"/>
            <w:left w:val="none" w:sz="0" w:space="0" w:color="auto"/>
            <w:bottom w:val="none" w:sz="0" w:space="0" w:color="auto"/>
            <w:right w:val="none" w:sz="0" w:space="0" w:color="auto"/>
          </w:divBdr>
        </w:div>
        <w:div w:id="2141223220">
          <w:marLeft w:val="640"/>
          <w:marRight w:val="0"/>
          <w:marTop w:val="0"/>
          <w:marBottom w:val="0"/>
          <w:divBdr>
            <w:top w:val="none" w:sz="0" w:space="0" w:color="auto"/>
            <w:left w:val="none" w:sz="0" w:space="0" w:color="auto"/>
            <w:bottom w:val="none" w:sz="0" w:space="0" w:color="auto"/>
            <w:right w:val="none" w:sz="0" w:space="0" w:color="auto"/>
          </w:divBdr>
        </w:div>
        <w:div w:id="1695695419">
          <w:marLeft w:val="640"/>
          <w:marRight w:val="0"/>
          <w:marTop w:val="0"/>
          <w:marBottom w:val="0"/>
          <w:divBdr>
            <w:top w:val="none" w:sz="0" w:space="0" w:color="auto"/>
            <w:left w:val="none" w:sz="0" w:space="0" w:color="auto"/>
            <w:bottom w:val="none" w:sz="0" w:space="0" w:color="auto"/>
            <w:right w:val="none" w:sz="0" w:space="0" w:color="auto"/>
          </w:divBdr>
        </w:div>
        <w:div w:id="1700424014">
          <w:marLeft w:val="640"/>
          <w:marRight w:val="0"/>
          <w:marTop w:val="0"/>
          <w:marBottom w:val="0"/>
          <w:divBdr>
            <w:top w:val="none" w:sz="0" w:space="0" w:color="auto"/>
            <w:left w:val="none" w:sz="0" w:space="0" w:color="auto"/>
            <w:bottom w:val="none" w:sz="0" w:space="0" w:color="auto"/>
            <w:right w:val="none" w:sz="0" w:space="0" w:color="auto"/>
          </w:divBdr>
        </w:div>
        <w:div w:id="182399403">
          <w:marLeft w:val="640"/>
          <w:marRight w:val="0"/>
          <w:marTop w:val="0"/>
          <w:marBottom w:val="0"/>
          <w:divBdr>
            <w:top w:val="none" w:sz="0" w:space="0" w:color="auto"/>
            <w:left w:val="none" w:sz="0" w:space="0" w:color="auto"/>
            <w:bottom w:val="none" w:sz="0" w:space="0" w:color="auto"/>
            <w:right w:val="none" w:sz="0" w:space="0" w:color="auto"/>
          </w:divBdr>
        </w:div>
        <w:div w:id="1999730405">
          <w:marLeft w:val="640"/>
          <w:marRight w:val="0"/>
          <w:marTop w:val="0"/>
          <w:marBottom w:val="0"/>
          <w:divBdr>
            <w:top w:val="none" w:sz="0" w:space="0" w:color="auto"/>
            <w:left w:val="none" w:sz="0" w:space="0" w:color="auto"/>
            <w:bottom w:val="none" w:sz="0" w:space="0" w:color="auto"/>
            <w:right w:val="none" w:sz="0" w:space="0" w:color="auto"/>
          </w:divBdr>
        </w:div>
        <w:div w:id="1633713048">
          <w:marLeft w:val="640"/>
          <w:marRight w:val="0"/>
          <w:marTop w:val="0"/>
          <w:marBottom w:val="0"/>
          <w:divBdr>
            <w:top w:val="none" w:sz="0" w:space="0" w:color="auto"/>
            <w:left w:val="none" w:sz="0" w:space="0" w:color="auto"/>
            <w:bottom w:val="none" w:sz="0" w:space="0" w:color="auto"/>
            <w:right w:val="none" w:sz="0" w:space="0" w:color="auto"/>
          </w:divBdr>
        </w:div>
        <w:div w:id="521015218">
          <w:marLeft w:val="640"/>
          <w:marRight w:val="0"/>
          <w:marTop w:val="0"/>
          <w:marBottom w:val="0"/>
          <w:divBdr>
            <w:top w:val="none" w:sz="0" w:space="0" w:color="auto"/>
            <w:left w:val="none" w:sz="0" w:space="0" w:color="auto"/>
            <w:bottom w:val="none" w:sz="0" w:space="0" w:color="auto"/>
            <w:right w:val="none" w:sz="0" w:space="0" w:color="auto"/>
          </w:divBdr>
        </w:div>
        <w:div w:id="725107684">
          <w:marLeft w:val="640"/>
          <w:marRight w:val="0"/>
          <w:marTop w:val="0"/>
          <w:marBottom w:val="0"/>
          <w:divBdr>
            <w:top w:val="none" w:sz="0" w:space="0" w:color="auto"/>
            <w:left w:val="none" w:sz="0" w:space="0" w:color="auto"/>
            <w:bottom w:val="none" w:sz="0" w:space="0" w:color="auto"/>
            <w:right w:val="none" w:sz="0" w:space="0" w:color="auto"/>
          </w:divBdr>
        </w:div>
        <w:div w:id="210576018">
          <w:marLeft w:val="640"/>
          <w:marRight w:val="0"/>
          <w:marTop w:val="0"/>
          <w:marBottom w:val="0"/>
          <w:divBdr>
            <w:top w:val="none" w:sz="0" w:space="0" w:color="auto"/>
            <w:left w:val="none" w:sz="0" w:space="0" w:color="auto"/>
            <w:bottom w:val="none" w:sz="0" w:space="0" w:color="auto"/>
            <w:right w:val="none" w:sz="0" w:space="0" w:color="auto"/>
          </w:divBdr>
        </w:div>
        <w:div w:id="1563367468">
          <w:marLeft w:val="640"/>
          <w:marRight w:val="0"/>
          <w:marTop w:val="0"/>
          <w:marBottom w:val="0"/>
          <w:divBdr>
            <w:top w:val="none" w:sz="0" w:space="0" w:color="auto"/>
            <w:left w:val="none" w:sz="0" w:space="0" w:color="auto"/>
            <w:bottom w:val="none" w:sz="0" w:space="0" w:color="auto"/>
            <w:right w:val="none" w:sz="0" w:space="0" w:color="auto"/>
          </w:divBdr>
        </w:div>
        <w:div w:id="1463422285">
          <w:marLeft w:val="640"/>
          <w:marRight w:val="0"/>
          <w:marTop w:val="0"/>
          <w:marBottom w:val="0"/>
          <w:divBdr>
            <w:top w:val="none" w:sz="0" w:space="0" w:color="auto"/>
            <w:left w:val="none" w:sz="0" w:space="0" w:color="auto"/>
            <w:bottom w:val="none" w:sz="0" w:space="0" w:color="auto"/>
            <w:right w:val="none" w:sz="0" w:space="0" w:color="auto"/>
          </w:divBdr>
        </w:div>
        <w:div w:id="1122070900">
          <w:marLeft w:val="640"/>
          <w:marRight w:val="0"/>
          <w:marTop w:val="0"/>
          <w:marBottom w:val="0"/>
          <w:divBdr>
            <w:top w:val="none" w:sz="0" w:space="0" w:color="auto"/>
            <w:left w:val="none" w:sz="0" w:space="0" w:color="auto"/>
            <w:bottom w:val="none" w:sz="0" w:space="0" w:color="auto"/>
            <w:right w:val="none" w:sz="0" w:space="0" w:color="auto"/>
          </w:divBdr>
        </w:div>
        <w:div w:id="511913084">
          <w:marLeft w:val="640"/>
          <w:marRight w:val="0"/>
          <w:marTop w:val="0"/>
          <w:marBottom w:val="0"/>
          <w:divBdr>
            <w:top w:val="none" w:sz="0" w:space="0" w:color="auto"/>
            <w:left w:val="none" w:sz="0" w:space="0" w:color="auto"/>
            <w:bottom w:val="none" w:sz="0" w:space="0" w:color="auto"/>
            <w:right w:val="none" w:sz="0" w:space="0" w:color="auto"/>
          </w:divBdr>
        </w:div>
        <w:div w:id="686638033">
          <w:marLeft w:val="640"/>
          <w:marRight w:val="0"/>
          <w:marTop w:val="0"/>
          <w:marBottom w:val="0"/>
          <w:divBdr>
            <w:top w:val="none" w:sz="0" w:space="0" w:color="auto"/>
            <w:left w:val="none" w:sz="0" w:space="0" w:color="auto"/>
            <w:bottom w:val="none" w:sz="0" w:space="0" w:color="auto"/>
            <w:right w:val="none" w:sz="0" w:space="0" w:color="auto"/>
          </w:divBdr>
        </w:div>
        <w:div w:id="1112283546">
          <w:marLeft w:val="640"/>
          <w:marRight w:val="0"/>
          <w:marTop w:val="0"/>
          <w:marBottom w:val="0"/>
          <w:divBdr>
            <w:top w:val="none" w:sz="0" w:space="0" w:color="auto"/>
            <w:left w:val="none" w:sz="0" w:space="0" w:color="auto"/>
            <w:bottom w:val="none" w:sz="0" w:space="0" w:color="auto"/>
            <w:right w:val="none" w:sz="0" w:space="0" w:color="auto"/>
          </w:divBdr>
        </w:div>
        <w:div w:id="1259021705">
          <w:marLeft w:val="640"/>
          <w:marRight w:val="0"/>
          <w:marTop w:val="0"/>
          <w:marBottom w:val="0"/>
          <w:divBdr>
            <w:top w:val="none" w:sz="0" w:space="0" w:color="auto"/>
            <w:left w:val="none" w:sz="0" w:space="0" w:color="auto"/>
            <w:bottom w:val="none" w:sz="0" w:space="0" w:color="auto"/>
            <w:right w:val="none" w:sz="0" w:space="0" w:color="auto"/>
          </w:divBdr>
        </w:div>
        <w:div w:id="239676052">
          <w:marLeft w:val="640"/>
          <w:marRight w:val="0"/>
          <w:marTop w:val="0"/>
          <w:marBottom w:val="0"/>
          <w:divBdr>
            <w:top w:val="none" w:sz="0" w:space="0" w:color="auto"/>
            <w:left w:val="none" w:sz="0" w:space="0" w:color="auto"/>
            <w:bottom w:val="none" w:sz="0" w:space="0" w:color="auto"/>
            <w:right w:val="none" w:sz="0" w:space="0" w:color="auto"/>
          </w:divBdr>
        </w:div>
        <w:div w:id="386103606">
          <w:marLeft w:val="640"/>
          <w:marRight w:val="0"/>
          <w:marTop w:val="0"/>
          <w:marBottom w:val="0"/>
          <w:divBdr>
            <w:top w:val="none" w:sz="0" w:space="0" w:color="auto"/>
            <w:left w:val="none" w:sz="0" w:space="0" w:color="auto"/>
            <w:bottom w:val="none" w:sz="0" w:space="0" w:color="auto"/>
            <w:right w:val="none" w:sz="0" w:space="0" w:color="auto"/>
          </w:divBdr>
        </w:div>
        <w:div w:id="959847076">
          <w:marLeft w:val="640"/>
          <w:marRight w:val="0"/>
          <w:marTop w:val="0"/>
          <w:marBottom w:val="0"/>
          <w:divBdr>
            <w:top w:val="none" w:sz="0" w:space="0" w:color="auto"/>
            <w:left w:val="none" w:sz="0" w:space="0" w:color="auto"/>
            <w:bottom w:val="none" w:sz="0" w:space="0" w:color="auto"/>
            <w:right w:val="none" w:sz="0" w:space="0" w:color="auto"/>
          </w:divBdr>
        </w:div>
        <w:div w:id="386298020">
          <w:marLeft w:val="640"/>
          <w:marRight w:val="0"/>
          <w:marTop w:val="0"/>
          <w:marBottom w:val="0"/>
          <w:divBdr>
            <w:top w:val="none" w:sz="0" w:space="0" w:color="auto"/>
            <w:left w:val="none" w:sz="0" w:space="0" w:color="auto"/>
            <w:bottom w:val="none" w:sz="0" w:space="0" w:color="auto"/>
            <w:right w:val="none" w:sz="0" w:space="0" w:color="auto"/>
          </w:divBdr>
        </w:div>
        <w:div w:id="1936397618">
          <w:marLeft w:val="640"/>
          <w:marRight w:val="0"/>
          <w:marTop w:val="0"/>
          <w:marBottom w:val="0"/>
          <w:divBdr>
            <w:top w:val="none" w:sz="0" w:space="0" w:color="auto"/>
            <w:left w:val="none" w:sz="0" w:space="0" w:color="auto"/>
            <w:bottom w:val="none" w:sz="0" w:space="0" w:color="auto"/>
            <w:right w:val="none" w:sz="0" w:space="0" w:color="auto"/>
          </w:divBdr>
        </w:div>
        <w:div w:id="551231756">
          <w:marLeft w:val="640"/>
          <w:marRight w:val="0"/>
          <w:marTop w:val="0"/>
          <w:marBottom w:val="0"/>
          <w:divBdr>
            <w:top w:val="none" w:sz="0" w:space="0" w:color="auto"/>
            <w:left w:val="none" w:sz="0" w:space="0" w:color="auto"/>
            <w:bottom w:val="none" w:sz="0" w:space="0" w:color="auto"/>
            <w:right w:val="none" w:sz="0" w:space="0" w:color="auto"/>
          </w:divBdr>
        </w:div>
        <w:div w:id="1591232762">
          <w:marLeft w:val="640"/>
          <w:marRight w:val="0"/>
          <w:marTop w:val="0"/>
          <w:marBottom w:val="0"/>
          <w:divBdr>
            <w:top w:val="none" w:sz="0" w:space="0" w:color="auto"/>
            <w:left w:val="none" w:sz="0" w:space="0" w:color="auto"/>
            <w:bottom w:val="none" w:sz="0" w:space="0" w:color="auto"/>
            <w:right w:val="none" w:sz="0" w:space="0" w:color="auto"/>
          </w:divBdr>
        </w:div>
        <w:div w:id="997268668">
          <w:marLeft w:val="640"/>
          <w:marRight w:val="0"/>
          <w:marTop w:val="0"/>
          <w:marBottom w:val="0"/>
          <w:divBdr>
            <w:top w:val="none" w:sz="0" w:space="0" w:color="auto"/>
            <w:left w:val="none" w:sz="0" w:space="0" w:color="auto"/>
            <w:bottom w:val="none" w:sz="0" w:space="0" w:color="auto"/>
            <w:right w:val="none" w:sz="0" w:space="0" w:color="auto"/>
          </w:divBdr>
        </w:div>
        <w:div w:id="1716084344">
          <w:marLeft w:val="640"/>
          <w:marRight w:val="0"/>
          <w:marTop w:val="0"/>
          <w:marBottom w:val="0"/>
          <w:divBdr>
            <w:top w:val="none" w:sz="0" w:space="0" w:color="auto"/>
            <w:left w:val="none" w:sz="0" w:space="0" w:color="auto"/>
            <w:bottom w:val="none" w:sz="0" w:space="0" w:color="auto"/>
            <w:right w:val="none" w:sz="0" w:space="0" w:color="auto"/>
          </w:divBdr>
        </w:div>
        <w:div w:id="1333609556">
          <w:marLeft w:val="640"/>
          <w:marRight w:val="0"/>
          <w:marTop w:val="0"/>
          <w:marBottom w:val="0"/>
          <w:divBdr>
            <w:top w:val="none" w:sz="0" w:space="0" w:color="auto"/>
            <w:left w:val="none" w:sz="0" w:space="0" w:color="auto"/>
            <w:bottom w:val="none" w:sz="0" w:space="0" w:color="auto"/>
            <w:right w:val="none" w:sz="0" w:space="0" w:color="auto"/>
          </w:divBdr>
        </w:div>
        <w:div w:id="1551453040">
          <w:marLeft w:val="640"/>
          <w:marRight w:val="0"/>
          <w:marTop w:val="0"/>
          <w:marBottom w:val="0"/>
          <w:divBdr>
            <w:top w:val="none" w:sz="0" w:space="0" w:color="auto"/>
            <w:left w:val="none" w:sz="0" w:space="0" w:color="auto"/>
            <w:bottom w:val="none" w:sz="0" w:space="0" w:color="auto"/>
            <w:right w:val="none" w:sz="0" w:space="0" w:color="auto"/>
          </w:divBdr>
        </w:div>
        <w:div w:id="538326138">
          <w:marLeft w:val="640"/>
          <w:marRight w:val="0"/>
          <w:marTop w:val="0"/>
          <w:marBottom w:val="0"/>
          <w:divBdr>
            <w:top w:val="none" w:sz="0" w:space="0" w:color="auto"/>
            <w:left w:val="none" w:sz="0" w:space="0" w:color="auto"/>
            <w:bottom w:val="none" w:sz="0" w:space="0" w:color="auto"/>
            <w:right w:val="none" w:sz="0" w:space="0" w:color="auto"/>
          </w:divBdr>
        </w:div>
        <w:div w:id="1209991513">
          <w:marLeft w:val="640"/>
          <w:marRight w:val="0"/>
          <w:marTop w:val="0"/>
          <w:marBottom w:val="0"/>
          <w:divBdr>
            <w:top w:val="none" w:sz="0" w:space="0" w:color="auto"/>
            <w:left w:val="none" w:sz="0" w:space="0" w:color="auto"/>
            <w:bottom w:val="none" w:sz="0" w:space="0" w:color="auto"/>
            <w:right w:val="none" w:sz="0" w:space="0" w:color="auto"/>
          </w:divBdr>
        </w:div>
        <w:div w:id="893809882">
          <w:marLeft w:val="640"/>
          <w:marRight w:val="0"/>
          <w:marTop w:val="0"/>
          <w:marBottom w:val="0"/>
          <w:divBdr>
            <w:top w:val="none" w:sz="0" w:space="0" w:color="auto"/>
            <w:left w:val="none" w:sz="0" w:space="0" w:color="auto"/>
            <w:bottom w:val="none" w:sz="0" w:space="0" w:color="auto"/>
            <w:right w:val="none" w:sz="0" w:space="0" w:color="auto"/>
          </w:divBdr>
        </w:div>
        <w:div w:id="1833520805">
          <w:marLeft w:val="640"/>
          <w:marRight w:val="0"/>
          <w:marTop w:val="0"/>
          <w:marBottom w:val="0"/>
          <w:divBdr>
            <w:top w:val="none" w:sz="0" w:space="0" w:color="auto"/>
            <w:left w:val="none" w:sz="0" w:space="0" w:color="auto"/>
            <w:bottom w:val="none" w:sz="0" w:space="0" w:color="auto"/>
            <w:right w:val="none" w:sz="0" w:space="0" w:color="auto"/>
          </w:divBdr>
        </w:div>
        <w:div w:id="694576503">
          <w:marLeft w:val="640"/>
          <w:marRight w:val="0"/>
          <w:marTop w:val="0"/>
          <w:marBottom w:val="0"/>
          <w:divBdr>
            <w:top w:val="none" w:sz="0" w:space="0" w:color="auto"/>
            <w:left w:val="none" w:sz="0" w:space="0" w:color="auto"/>
            <w:bottom w:val="none" w:sz="0" w:space="0" w:color="auto"/>
            <w:right w:val="none" w:sz="0" w:space="0" w:color="auto"/>
          </w:divBdr>
        </w:div>
        <w:div w:id="425157781">
          <w:marLeft w:val="640"/>
          <w:marRight w:val="0"/>
          <w:marTop w:val="0"/>
          <w:marBottom w:val="0"/>
          <w:divBdr>
            <w:top w:val="none" w:sz="0" w:space="0" w:color="auto"/>
            <w:left w:val="none" w:sz="0" w:space="0" w:color="auto"/>
            <w:bottom w:val="none" w:sz="0" w:space="0" w:color="auto"/>
            <w:right w:val="none" w:sz="0" w:space="0" w:color="auto"/>
          </w:divBdr>
        </w:div>
        <w:div w:id="1532495769">
          <w:marLeft w:val="640"/>
          <w:marRight w:val="0"/>
          <w:marTop w:val="0"/>
          <w:marBottom w:val="0"/>
          <w:divBdr>
            <w:top w:val="none" w:sz="0" w:space="0" w:color="auto"/>
            <w:left w:val="none" w:sz="0" w:space="0" w:color="auto"/>
            <w:bottom w:val="none" w:sz="0" w:space="0" w:color="auto"/>
            <w:right w:val="none" w:sz="0" w:space="0" w:color="auto"/>
          </w:divBdr>
        </w:div>
      </w:divsChild>
    </w:div>
    <w:div w:id="2032101996">
      <w:bodyDiv w:val="1"/>
      <w:marLeft w:val="0"/>
      <w:marRight w:val="0"/>
      <w:marTop w:val="0"/>
      <w:marBottom w:val="0"/>
      <w:divBdr>
        <w:top w:val="none" w:sz="0" w:space="0" w:color="auto"/>
        <w:left w:val="none" w:sz="0" w:space="0" w:color="auto"/>
        <w:bottom w:val="none" w:sz="0" w:space="0" w:color="auto"/>
        <w:right w:val="none" w:sz="0" w:space="0" w:color="auto"/>
      </w:divBdr>
      <w:divsChild>
        <w:div w:id="782575187">
          <w:marLeft w:val="640"/>
          <w:marRight w:val="0"/>
          <w:marTop w:val="0"/>
          <w:marBottom w:val="0"/>
          <w:divBdr>
            <w:top w:val="none" w:sz="0" w:space="0" w:color="auto"/>
            <w:left w:val="none" w:sz="0" w:space="0" w:color="auto"/>
            <w:bottom w:val="none" w:sz="0" w:space="0" w:color="auto"/>
            <w:right w:val="none" w:sz="0" w:space="0" w:color="auto"/>
          </w:divBdr>
        </w:div>
        <w:div w:id="1647204815">
          <w:marLeft w:val="640"/>
          <w:marRight w:val="0"/>
          <w:marTop w:val="0"/>
          <w:marBottom w:val="0"/>
          <w:divBdr>
            <w:top w:val="none" w:sz="0" w:space="0" w:color="auto"/>
            <w:left w:val="none" w:sz="0" w:space="0" w:color="auto"/>
            <w:bottom w:val="none" w:sz="0" w:space="0" w:color="auto"/>
            <w:right w:val="none" w:sz="0" w:space="0" w:color="auto"/>
          </w:divBdr>
        </w:div>
        <w:div w:id="2140224273">
          <w:marLeft w:val="640"/>
          <w:marRight w:val="0"/>
          <w:marTop w:val="0"/>
          <w:marBottom w:val="0"/>
          <w:divBdr>
            <w:top w:val="none" w:sz="0" w:space="0" w:color="auto"/>
            <w:left w:val="none" w:sz="0" w:space="0" w:color="auto"/>
            <w:bottom w:val="none" w:sz="0" w:space="0" w:color="auto"/>
            <w:right w:val="none" w:sz="0" w:space="0" w:color="auto"/>
          </w:divBdr>
        </w:div>
        <w:div w:id="308217425">
          <w:marLeft w:val="640"/>
          <w:marRight w:val="0"/>
          <w:marTop w:val="0"/>
          <w:marBottom w:val="0"/>
          <w:divBdr>
            <w:top w:val="none" w:sz="0" w:space="0" w:color="auto"/>
            <w:left w:val="none" w:sz="0" w:space="0" w:color="auto"/>
            <w:bottom w:val="none" w:sz="0" w:space="0" w:color="auto"/>
            <w:right w:val="none" w:sz="0" w:space="0" w:color="auto"/>
          </w:divBdr>
        </w:div>
        <w:div w:id="1669745950">
          <w:marLeft w:val="640"/>
          <w:marRight w:val="0"/>
          <w:marTop w:val="0"/>
          <w:marBottom w:val="0"/>
          <w:divBdr>
            <w:top w:val="none" w:sz="0" w:space="0" w:color="auto"/>
            <w:left w:val="none" w:sz="0" w:space="0" w:color="auto"/>
            <w:bottom w:val="none" w:sz="0" w:space="0" w:color="auto"/>
            <w:right w:val="none" w:sz="0" w:space="0" w:color="auto"/>
          </w:divBdr>
        </w:div>
        <w:div w:id="232391556">
          <w:marLeft w:val="640"/>
          <w:marRight w:val="0"/>
          <w:marTop w:val="0"/>
          <w:marBottom w:val="0"/>
          <w:divBdr>
            <w:top w:val="none" w:sz="0" w:space="0" w:color="auto"/>
            <w:left w:val="none" w:sz="0" w:space="0" w:color="auto"/>
            <w:bottom w:val="none" w:sz="0" w:space="0" w:color="auto"/>
            <w:right w:val="none" w:sz="0" w:space="0" w:color="auto"/>
          </w:divBdr>
        </w:div>
        <w:div w:id="1785998399">
          <w:marLeft w:val="640"/>
          <w:marRight w:val="0"/>
          <w:marTop w:val="0"/>
          <w:marBottom w:val="0"/>
          <w:divBdr>
            <w:top w:val="none" w:sz="0" w:space="0" w:color="auto"/>
            <w:left w:val="none" w:sz="0" w:space="0" w:color="auto"/>
            <w:bottom w:val="none" w:sz="0" w:space="0" w:color="auto"/>
            <w:right w:val="none" w:sz="0" w:space="0" w:color="auto"/>
          </w:divBdr>
        </w:div>
        <w:div w:id="308944890">
          <w:marLeft w:val="640"/>
          <w:marRight w:val="0"/>
          <w:marTop w:val="0"/>
          <w:marBottom w:val="0"/>
          <w:divBdr>
            <w:top w:val="none" w:sz="0" w:space="0" w:color="auto"/>
            <w:left w:val="none" w:sz="0" w:space="0" w:color="auto"/>
            <w:bottom w:val="none" w:sz="0" w:space="0" w:color="auto"/>
            <w:right w:val="none" w:sz="0" w:space="0" w:color="auto"/>
          </w:divBdr>
        </w:div>
        <w:div w:id="1195342238">
          <w:marLeft w:val="640"/>
          <w:marRight w:val="0"/>
          <w:marTop w:val="0"/>
          <w:marBottom w:val="0"/>
          <w:divBdr>
            <w:top w:val="none" w:sz="0" w:space="0" w:color="auto"/>
            <w:left w:val="none" w:sz="0" w:space="0" w:color="auto"/>
            <w:bottom w:val="none" w:sz="0" w:space="0" w:color="auto"/>
            <w:right w:val="none" w:sz="0" w:space="0" w:color="auto"/>
          </w:divBdr>
        </w:div>
        <w:div w:id="1239560118">
          <w:marLeft w:val="640"/>
          <w:marRight w:val="0"/>
          <w:marTop w:val="0"/>
          <w:marBottom w:val="0"/>
          <w:divBdr>
            <w:top w:val="none" w:sz="0" w:space="0" w:color="auto"/>
            <w:left w:val="none" w:sz="0" w:space="0" w:color="auto"/>
            <w:bottom w:val="none" w:sz="0" w:space="0" w:color="auto"/>
            <w:right w:val="none" w:sz="0" w:space="0" w:color="auto"/>
          </w:divBdr>
        </w:div>
        <w:div w:id="2135754669">
          <w:marLeft w:val="640"/>
          <w:marRight w:val="0"/>
          <w:marTop w:val="0"/>
          <w:marBottom w:val="0"/>
          <w:divBdr>
            <w:top w:val="none" w:sz="0" w:space="0" w:color="auto"/>
            <w:left w:val="none" w:sz="0" w:space="0" w:color="auto"/>
            <w:bottom w:val="none" w:sz="0" w:space="0" w:color="auto"/>
            <w:right w:val="none" w:sz="0" w:space="0" w:color="auto"/>
          </w:divBdr>
        </w:div>
        <w:div w:id="19399366">
          <w:marLeft w:val="640"/>
          <w:marRight w:val="0"/>
          <w:marTop w:val="0"/>
          <w:marBottom w:val="0"/>
          <w:divBdr>
            <w:top w:val="none" w:sz="0" w:space="0" w:color="auto"/>
            <w:left w:val="none" w:sz="0" w:space="0" w:color="auto"/>
            <w:bottom w:val="none" w:sz="0" w:space="0" w:color="auto"/>
            <w:right w:val="none" w:sz="0" w:space="0" w:color="auto"/>
          </w:divBdr>
        </w:div>
        <w:div w:id="1542941202">
          <w:marLeft w:val="640"/>
          <w:marRight w:val="0"/>
          <w:marTop w:val="0"/>
          <w:marBottom w:val="0"/>
          <w:divBdr>
            <w:top w:val="none" w:sz="0" w:space="0" w:color="auto"/>
            <w:left w:val="none" w:sz="0" w:space="0" w:color="auto"/>
            <w:bottom w:val="none" w:sz="0" w:space="0" w:color="auto"/>
            <w:right w:val="none" w:sz="0" w:space="0" w:color="auto"/>
          </w:divBdr>
        </w:div>
        <w:div w:id="1803037967">
          <w:marLeft w:val="640"/>
          <w:marRight w:val="0"/>
          <w:marTop w:val="0"/>
          <w:marBottom w:val="0"/>
          <w:divBdr>
            <w:top w:val="none" w:sz="0" w:space="0" w:color="auto"/>
            <w:left w:val="none" w:sz="0" w:space="0" w:color="auto"/>
            <w:bottom w:val="none" w:sz="0" w:space="0" w:color="auto"/>
            <w:right w:val="none" w:sz="0" w:space="0" w:color="auto"/>
          </w:divBdr>
        </w:div>
        <w:div w:id="584875013">
          <w:marLeft w:val="640"/>
          <w:marRight w:val="0"/>
          <w:marTop w:val="0"/>
          <w:marBottom w:val="0"/>
          <w:divBdr>
            <w:top w:val="none" w:sz="0" w:space="0" w:color="auto"/>
            <w:left w:val="none" w:sz="0" w:space="0" w:color="auto"/>
            <w:bottom w:val="none" w:sz="0" w:space="0" w:color="auto"/>
            <w:right w:val="none" w:sz="0" w:space="0" w:color="auto"/>
          </w:divBdr>
        </w:div>
        <w:div w:id="1839029663">
          <w:marLeft w:val="640"/>
          <w:marRight w:val="0"/>
          <w:marTop w:val="0"/>
          <w:marBottom w:val="0"/>
          <w:divBdr>
            <w:top w:val="none" w:sz="0" w:space="0" w:color="auto"/>
            <w:left w:val="none" w:sz="0" w:space="0" w:color="auto"/>
            <w:bottom w:val="none" w:sz="0" w:space="0" w:color="auto"/>
            <w:right w:val="none" w:sz="0" w:space="0" w:color="auto"/>
          </w:divBdr>
        </w:div>
        <w:div w:id="1268077206">
          <w:marLeft w:val="640"/>
          <w:marRight w:val="0"/>
          <w:marTop w:val="0"/>
          <w:marBottom w:val="0"/>
          <w:divBdr>
            <w:top w:val="none" w:sz="0" w:space="0" w:color="auto"/>
            <w:left w:val="none" w:sz="0" w:space="0" w:color="auto"/>
            <w:bottom w:val="none" w:sz="0" w:space="0" w:color="auto"/>
            <w:right w:val="none" w:sz="0" w:space="0" w:color="auto"/>
          </w:divBdr>
        </w:div>
        <w:div w:id="1578859983">
          <w:marLeft w:val="640"/>
          <w:marRight w:val="0"/>
          <w:marTop w:val="0"/>
          <w:marBottom w:val="0"/>
          <w:divBdr>
            <w:top w:val="none" w:sz="0" w:space="0" w:color="auto"/>
            <w:left w:val="none" w:sz="0" w:space="0" w:color="auto"/>
            <w:bottom w:val="none" w:sz="0" w:space="0" w:color="auto"/>
            <w:right w:val="none" w:sz="0" w:space="0" w:color="auto"/>
          </w:divBdr>
        </w:div>
        <w:div w:id="526409581">
          <w:marLeft w:val="640"/>
          <w:marRight w:val="0"/>
          <w:marTop w:val="0"/>
          <w:marBottom w:val="0"/>
          <w:divBdr>
            <w:top w:val="none" w:sz="0" w:space="0" w:color="auto"/>
            <w:left w:val="none" w:sz="0" w:space="0" w:color="auto"/>
            <w:bottom w:val="none" w:sz="0" w:space="0" w:color="auto"/>
            <w:right w:val="none" w:sz="0" w:space="0" w:color="auto"/>
          </w:divBdr>
        </w:div>
        <w:div w:id="1910264984">
          <w:marLeft w:val="640"/>
          <w:marRight w:val="0"/>
          <w:marTop w:val="0"/>
          <w:marBottom w:val="0"/>
          <w:divBdr>
            <w:top w:val="none" w:sz="0" w:space="0" w:color="auto"/>
            <w:left w:val="none" w:sz="0" w:space="0" w:color="auto"/>
            <w:bottom w:val="none" w:sz="0" w:space="0" w:color="auto"/>
            <w:right w:val="none" w:sz="0" w:space="0" w:color="auto"/>
          </w:divBdr>
        </w:div>
        <w:div w:id="2118717658">
          <w:marLeft w:val="640"/>
          <w:marRight w:val="0"/>
          <w:marTop w:val="0"/>
          <w:marBottom w:val="0"/>
          <w:divBdr>
            <w:top w:val="none" w:sz="0" w:space="0" w:color="auto"/>
            <w:left w:val="none" w:sz="0" w:space="0" w:color="auto"/>
            <w:bottom w:val="none" w:sz="0" w:space="0" w:color="auto"/>
            <w:right w:val="none" w:sz="0" w:space="0" w:color="auto"/>
          </w:divBdr>
        </w:div>
        <w:div w:id="274486834">
          <w:marLeft w:val="640"/>
          <w:marRight w:val="0"/>
          <w:marTop w:val="0"/>
          <w:marBottom w:val="0"/>
          <w:divBdr>
            <w:top w:val="none" w:sz="0" w:space="0" w:color="auto"/>
            <w:left w:val="none" w:sz="0" w:space="0" w:color="auto"/>
            <w:bottom w:val="none" w:sz="0" w:space="0" w:color="auto"/>
            <w:right w:val="none" w:sz="0" w:space="0" w:color="auto"/>
          </w:divBdr>
        </w:div>
        <w:div w:id="1572931294">
          <w:marLeft w:val="640"/>
          <w:marRight w:val="0"/>
          <w:marTop w:val="0"/>
          <w:marBottom w:val="0"/>
          <w:divBdr>
            <w:top w:val="none" w:sz="0" w:space="0" w:color="auto"/>
            <w:left w:val="none" w:sz="0" w:space="0" w:color="auto"/>
            <w:bottom w:val="none" w:sz="0" w:space="0" w:color="auto"/>
            <w:right w:val="none" w:sz="0" w:space="0" w:color="auto"/>
          </w:divBdr>
        </w:div>
        <w:div w:id="2110545329">
          <w:marLeft w:val="640"/>
          <w:marRight w:val="0"/>
          <w:marTop w:val="0"/>
          <w:marBottom w:val="0"/>
          <w:divBdr>
            <w:top w:val="none" w:sz="0" w:space="0" w:color="auto"/>
            <w:left w:val="none" w:sz="0" w:space="0" w:color="auto"/>
            <w:bottom w:val="none" w:sz="0" w:space="0" w:color="auto"/>
            <w:right w:val="none" w:sz="0" w:space="0" w:color="auto"/>
          </w:divBdr>
        </w:div>
        <w:div w:id="2055500236">
          <w:marLeft w:val="640"/>
          <w:marRight w:val="0"/>
          <w:marTop w:val="0"/>
          <w:marBottom w:val="0"/>
          <w:divBdr>
            <w:top w:val="none" w:sz="0" w:space="0" w:color="auto"/>
            <w:left w:val="none" w:sz="0" w:space="0" w:color="auto"/>
            <w:bottom w:val="none" w:sz="0" w:space="0" w:color="auto"/>
            <w:right w:val="none" w:sz="0" w:space="0" w:color="auto"/>
          </w:divBdr>
        </w:div>
        <w:div w:id="1432048354">
          <w:marLeft w:val="640"/>
          <w:marRight w:val="0"/>
          <w:marTop w:val="0"/>
          <w:marBottom w:val="0"/>
          <w:divBdr>
            <w:top w:val="none" w:sz="0" w:space="0" w:color="auto"/>
            <w:left w:val="none" w:sz="0" w:space="0" w:color="auto"/>
            <w:bottom w:val="none" w:sz="0" w:space="0" w:color="auto"/>
            <w:right w:val="none" w:sz="0" w:space="0" w:color="auto"/>
          </w:divBdr>
        </w:div>
        <w:div w:id="1386837194">
          <w:marLeft w:val="640"/>
          <w:marRight w:val="0"/>
          <w:marTop w:val="0"/>
          <w:marBottom w:val="0"/>
          <w:divBdr>
            <w:top w:val="none" w:sz="0" w:space="0" w:color="auto"/>
            <w:left w:val="none" w:sz="0" w:space="0" w:color="auto"/>
            <w:bottom w:val="none" w:sz="0" w:space="0" w:color="auto"/>
            <w:right w:val="none" w:sz="0" w:space="0" w:color="auto"/>
          </w:divBdr>
        </w:div>
        <w:div w:id="281305731">
          <w:marLeft w:val="640"/>
          <w:marRight w:val="0"/>
          <w:marTop w:val="0"/>
          <w:marBottom w:val="0"/>
          <w:divBdr>
            <w:top w:val="none" w:sz="0" w:space="0" w:color="auto"/>
            <w:left w:val="none" w:sz="0" w:space="0" w:color="auto"/>
            <w:bottom w:val="none" w:sz="0" w:space="0" w:color="auto"/>
            <w:right w:val="none" w:sz="0" w:space="0" w:color="auto"/>
          </w:divBdr>
        </w:div>
        <w:div w:id="1408066814">
          <w:marLeft w:val="640"/>
          <w:marRight w:val="0"/>
          <w:marTop w:val="0"/>
          <w:marBottom w:val="0"/>
          <w:divBdr>
            <w:top w:val="none" w:sz="0" w:space="0" w:color="auto"/>
            <w:left w:val="none" w:sz="0" w:space="0" w:color="auto"/>
            <w:bottom w:val="none" w:sz="0" w:space="0" w:color="auto"/>
            <w:right w:val="none" w:sz="0" w:space="0" w:color="auto"/>
          </w:divBdr>
        </w:div>
        <w:div w:id="2082634433">
          <w:marLeft w:val="640"/>
          <w:marRight w:val="0"/>
          <w:marTop w:val="0"/>
          <w:marBottom w:val="0"/>
          <w:divBdr>
            <w:top w:val="none" w:sz="0" w:space="0" w:color="auto"/>
            <w:left w:val="none" w:sz="0" w:space="0" w:color="auto"/>
            <w:bottom w:val="none" w:sz="0" w:space="0" w:color="auto"/>
            <w:right w:val="none" w:sz="0" w:space="0" w:color="auto"/>
          </w:divBdr>
        </w:div>
        <w:div w:id="2110925319">
          <w:marLeft w:val="640"/>
          <w:marRight w:val="0"/>
          <w:marTop w:val="0"/>
          <w:marBottom w:val="0"/>
          <w:divBdr>
            <w:top w:val="none" w:sz="0" w:space="0" w:color="auto"/>
            <w:left w:val="none" w:sz="0" w:space="0" w:color="auto"/>
            <w:bottom w:val="none" w:sz="0" w:space="0" w:color="auto"/>
            <w:right w:val="none" w:sz="0" w:space="0" w:color="auto"/>
          </w:divBdr>
        </w:div>
        <w:div w:id="1975871382">
          <w:marLeft w:val="640"/>
          <w:marRight w:val="0"/>
          <w:marTop w:val="0"/>
          <w:marBottom w:val="0"/>
          <w:divBdr>
            <w:top w:val="none" w:sz="0" w:space="0" w:color="auto"/>
            <w:left w:val="none" w:sz="0" w:space="0" w:color="auto"/>
            <w:bottom w:val="none" w:sz="0" w:space="0" w:color="auto"/>
            <w:right w:val="none" w:sz="0" w:space="0" w:color="auto"/>
          </w:divBdr>
        </w:div>
        <w:div w:id="33238528">
          <w:marLeft w:val="640"/>
          <w:marRight w:val="0"/>
          <w:marTop w:val="0"/>
          <w:marBottom w:val="0"/>
          <w:divBdr>
            <w:top w:val="none" w:sz="0" w:space="0" w:color="auto"/>
            <w:left w:val="none" w:sz="0" w:space="0" w:color="auto"/>
            <w:bottom w:val="none" w:sz="0" w:space="0" w:color="auto"/>
            <w:right w:val="none" w:sz="0" w:space="0" w:color="auto"/>
          </w:divBdr>
        </w:div>
        <w:div w:id="1573656300">
          <w:marLeft w:val="640"/>
          <w:marRight w:val="0"/>
          <w:marTop w:val="0"/>
          <w:marBottom w:val="0"/>
          <w:divBdr>
            <w:top w:val="none" w:sz="0" w:space="0" w:color="auto"/>
            <w:left w:val="none" w:sz="0" w:space="0" w:color="auto"/>
            <w:bottom w:val="none" w:sz="0" w:space="0" w:color="auto"/>
            <w:right w:val="none" w:sz="0" w:space="0" w:color="auto"/>
          </w:divBdr>
        </w:div>
        <w:div w:id="2028870308">
          <w:marLeft w:val="640"/>
          <w:marRight w:val="0"/>
          <w:marTop w:val="0"/>
          <w:marBottom w:val="0"/>
          <w:divBdr>
            <w:top w:val="none" w:sz="0" w:space="0" w:color="auto"/>
            <w:left w:val="none" w:sz="0" w:space="0" w:color="auto"/>
            <w:bottom w:val="none" w:sz="0" w:space="0" w:color="auto"/>
            <w:right w:val="none" w:sz="0" w:space="0" w:color="auto"/>
          </w:divBdr>
        </w:div>
        <w:div w:id="493491757">
          <w:marLeft w:val="640"/>
          <w:marRight w:val="0"/>
          <w:marTop w:val="0"/>
          <w:marBottom w:val="0"/>
          <w:divBdr>
            <w:top w:val="none" w:sz="0" w:space="0" w:color="auto"/>
            <w:left w:val="none" w:sz="0" w:space="0" w:color="auto"/>
            <w:bottom w:val="none" w:sz="0" w:space="0" w:color="auto"/>
            <w:right w:val="none" w:sz="0" w:space="0" w:color="auto"/>
          </w:divBdr>
        </w:div>
        <w:div w:id="1243838315">
          <w:marLeft w:val="640"/>
          <w:marRight w:val="0"/>
          <w:marTop w:val="0"/>
          <w:marBottom w:val="0"/>
          <w:divBdr>
            <w:top w:val="none" w:sz="0" w:space="0" w:color="auto"/>
            <w:left w:val="none" w:sz="0" w:space="0" w:color="auto"/>
            <w:bottom w:val="none" w:sz="0" w:space="0" w:color="auto"/>
            <w:right w:val="none" w:sz="0" w:space="0" w:color="auto"/>
          </w:divBdr>
        </w:div>
      </w:divsChild>
    </w:div>
    <w:div w:id="2032418217">
      <w:bodyDiv w:val="1"/>
      <w:marLeft w:val="0"/>
      <w:marRight w:val="0"/>
      <w:marTop w:val="0"/>
      <w:marBottom w:val="0"/>
      <w:divBdr>
        <w:top w:val="none" w:sz="0" w:space="0" w:color="auto"/>
        <w:left w:val="none" w:sz="0" w:space="0" w:color="auto"/>
        <w:bottom w:val="none" w:sz="0" w:space="0" w:color="auto"/>
        <w:right w:val="none" w:sz="0" w:space="0" w:color="auto"/>
      </w:divBdr>
      <w:divsChild>
        <w:div w:id="694503290">
          <w:marLeft w:val="640"/>
          <w:marRight w:val="0"/>
          <w:marTop w:val="0"/>
          <w:marBottom w:val="0"/>
          <w:divBdr>
            <w:top w:val="none" w:sz="0" w:space="0" w:color="auto"/>
            <w:left w:val="none" w:sz="0" w:space="0" w:color="auto"/>
            <w:bottom w:val="none" w:sz="0" w:space="0" w:color="auto"/>
            <w:right w:val="none" w:sz="0" w:space="0" w:color="auto"/>
          </w:divBdr>
        </w:div>
        <w:div w:id="1121918711">
          <w:marLeft w:val="640"/>
          <w:marRight w:val="0"/>
          <w:marTop w:val="0"/>
          <w:marBottom w:val="0"/>
          <w:divBdr>
            <w:top w:val="none" w:sz="0" w:space="0" w:color="auto"/>
            <w:left w:val="none" w:sz="0" w:space="0" w:color="auto"/>
            <w:bottom w:val="none" w:sz="0" w:space="0" w:color="auto"/>
            <w:right w:val="none" w:sz="0" w:space="0" w:color="auto"/>
          </w:divBdr>
        </w:div>
        <w:div w:id="2033997580">
          <w:marLeft w:val="640"/>
          <w:marRight w:val="0"/>
          <w:marTop w:val="0"/>
          <w:marBottom w:val="0"/>
          <w:divBdr>
            <w:top w:val="none" w:sz="0" w:space="0" w:color="auto"/>
            <w:left w:val="none" w:sz="0" w:space="0" w:color="auto"/>
            <w:bottom w:val="none" w:sz="0" w:space="0" w:color="auto"/>
            <w:right w:val="none" w:sz="0" w:space="0" w:color="auto"/>
          </w:divBdr>
        </w:div>
        <w:div w:id="434061736">
          <w:marLeft w:val="640"/>
          <w:marRight w:val="0"/>
          <w:marTop w:val="0"/>
          <w:marBottom w:val="0"/>
          <w:divBdr>
            <w:top w:val="none" w:sz="0" w:space="0" w:color="auto"/>
            <w:left w:val="none" w:sz="0" w:space="0" w:color="auto"/>
            <w:bottom w:val="none" w:sz="0" w:space="0" w:color="auto"/>
            <w:right w:val="none" w:sz="0" w:space="0" w:color="auto"/>
          </w:divBdr>
        </w:div>
        <w:div w:id="1405374116">
          <w:marLeft w:val="640"/>
          <w:marRight w:val="0"/>
          <w:marTop w:val="0"/>
          <w:marBottom w:val="0"/>
          <w:divBdr>
            <w:top w:val="none" w:sz="0" w:space="0" w:color="auto"/>
            <w:left w:val="none" w:sz="0" w:space="0" w:color="auto"/>
            <w:bottom w:val="none" w:sz="0" w:space="0" w:color="auto"/>
            <w:right w:val="none" w:sz="0" w:space="0" w:color="auto"/>
          </w:divBdr>
        </w:div>
        <w:div w:id="2005083941">
          <w:marLeft w:val="640"/>
          <w:marRight w:val="0"/>
          <w:marTop w:val="0"/>
          <w:marBottom w:val="0"/>
          <w:divBdr>
            <w:top w:val="none" w:sz="0" w:space="0" w:color="auto"/>
            <w:left w:val="none" w:sz="0" w:space="0" w:color="auto"/>
            <w:bottom w:val="none" w:sz="0" w:space="0" w:color="auto"/>
            <w:right w:val="none" w:sz="0" w:space="0" w:color="auto"/>
          </w:divBdr>
        </w:div>
        <w:div w:id="1282150891">
          <w:marLeft w:val="640"/>
          <w:marRight w:val="0"/>
          <w:marTop w:val="0"/>
          <w:marBottom w:val="0"/>
          <w:divBdr>
            <w:top w:val="none" w:sz="0" w:space="0" w:color="auto"/>
            <w:left w:val="none" w:sz="0" w:space="0" w:color="auto"/>
            <w:bottom w:val="none" w:sz="0" w:space="0" w:color="auto"/>
            <w:right w:val="none" w:sz="0" w:space="0" w:color="auto"/>
          </w:divBdr>
        </w:div>
        <w:div w:id="2132362605">
          <w:marLeft w:val="640"/>
          <w:marRight w:val="0"/>
          <w:marTop w:val="0"/>
          <w:marBottom w:val="0"/>
          <w:divBdr>
            <w:top w:val="none" w:sz="0" w:space="0" w:color="auto"/>
            <w:left w:val="none" w:sz="0" w:space="0" w:color="auto"/>
            <w:bottom w:val="none" w:sz="0" w:space="0" w:color="auto"/>
            <w:right w:val="none" w:sz="0" w:space="0" w:color="auto"/>
          </w:divBdr>
        </w:div>
        <w:div w:id="264459419">
          <w:marLeft w:val="640"/>
          <w:marRight w:val="0"/>
          <w:marTop w:val="0"/>
          <w:marBottom w:val="0"/>
          <w:divBdr>
            <w:top w:val="none" w:sz="0" w:space="0" w:color="auto"/>
            <w:left w:val="none" w:sz="0" w:space="0" w:color="auto"/>
            <w:bottom w:val="none" w:sz="0" w:space="0" w:color="auto"/>
            <w:right w:val="none" w:sz="0" w:space="0" w:color="auto"/>
          </w:divBdr>
        </w:div>
        <w:div w:id="1804687650">
          <w:marLeft w:val="640"/>
          <w:marRight w:val="0"/>
          <w:marTop w:val="0"/>
          <w:marBottom w:val="0"/>
          <w:divBdr>
            <w:top w:val="none" w:sz="0" w:space="0" w:color="auto"/>
            <w:left w:val="none" w:sz="0" w:space="0" w:color="auto"/>
            <w:bottom w:val="none" w:sz="0" w:space="0" w:color="auto"/>
            <w:right w:val="none" w:sz="0" w:space="0" w:color="auto"/>
          </w:divBdr>
        </w:div>
        <w:div w:id="373117902">
          <w:marLeft w:val="640"/>
          <w:marRight w:val="0"/>
          <w:marTop w:val="0"/>
          <w:marBottom w:val="0"/>
          <w:divBdr>
            <w:top w:val="none" w:sz="0" w:space="0" w:color="auto"/>
            <w:left w:val="none" w:sz="0" w:space="0" w:color="auto"/>
            <w:bottom w:val="none" w:sz="0" w:space="0" w:color="auto"/>
            <w:right w:val="none" w:sz="0" w:space="0" w:color="auto"/>
          </w:divBdr>
        </w:div>
        <w:div w:id="629555761">
          <w:marLeft w:val="640"/>
          <w:marRight w:val="0"/>
          <w:marTop w:val="0"/>
          <w:marBottom w:val="0"/>
          <w:divBdr>
            <w:top w:val="none" w:sz="0" w:space="0" w:color="auto"/>
            <w:left w:val="none" w:sz="0" w:space="0" w:color="auto"/>
            <w:bottom w:val="none" w:sz="0" w:space="0" w:color="auto"/>
            <w:right w:val="none" w:sz="0" w:space="0" w:color="auto"/>
          </w:divBdr>
        </w:div>
        <w:div w:id="1891182651">
          <w:marLeft w:val="640"/>
          <w:marRight w:val="0"/>
          <w:marTop w:val="0"/>
          <w:marBottom w:val="0"/>
          <w:divBdr>
            <w:top w:val="none" w:sz="0" w:space="0" w:color="auto"/>
            <w:left w:val="none" w:sz="0" w:space="0" w:color="auto"/>
            <w:bottom w:val="none" w:sz="0" w:space="0" w:color="auto"/>
            <w:right w:val="none" w:sz="0" w:space="0" w:color="auto"/>
          </w:divBdr>
        </w:div>
        <w:div w:id="2076194253">
          <w:marLeft w:val="640"/>
          <w:marRight w:val="0"/>
          <w:marTop w:val="0"/>
          <w:marBottom w:val="0"/>
          <w:divBdr>
            <w:top w:val="none" w:sz="0" w:space="0" w:color="auto"/>
            <w:left w:val="none" w:sz="0" w:space="0" w:color="auto"/>
            <w:bottom w:val="none" w:sz="0" w:space="0" w:color="auto"/>
            <w:right w:val="none" w:sz="0" w:space="0" w:color="auto"/>
          </w:divBdr>
        </w:div>
        <w:div w:id="138883743">
          <w:marLeft w:val="640"/>
          <w:marRight w:val="0"/>
          <w:marTop w:val="0"/>
          <w:marBottom w:val="0"/>
          <w:divBdr>
            <w:top w:val="none" w:sz="0" w:space="0" w:color="auto"/>
            <w:left w:val="none" w:sz="0" w:space="0" w:color="auto"/>
            <w:bottom w:val="none" w:sz="0" w:space="0" w:color="auto"/>
            <w:right w:val="none" w:sz="0" w:space="0" w:color="auto"/>
          </w:divBdr>
        </w:div>
        <w:div w:id="144901860">
          <w:marLeft w:val="640"/>
          <w:marRight w:val="0"/>
          <w:marTop w:val="0"/>
          <w:marBottom w:val="0"/>
          <w:divBdr>
            <w:top w:val="none" w:sz="0" w:space="0" w:color="auto"/>
            <w:left w:val="none" w:sz="0" w:space="0" w:color="auto"/>
            <w:bottom w:val="none" w:sz="0" w:space="0" w:color="auto"/>
            <w:right w:val="none" w:sz="0" w:space="0" w:color="auto"/>
          </w:divBdr>
        </w:div>
        <w:div w:id="1423836908">
          <w:marLeft w:val="640"/>
          <w:marRight w:val="0"/>
          <w:marTop w:val="0"/>
          <w:marBottom w:val="0"/>
          <w:divBdr>
            <w:top w:val="none" w:sz="0" w:space="0" w:color="auto"/>
            <w:left w:val="none" w:sz="0" w:space="0" w:color="auto"/>
            <w:bottom w:val="none" w:sz="0" w:space="0" w:color="auto"/>
            <w:right w:val="none" w:sz="0" w:space="0" w:color="auto"/>
          </w:divBdr>
        </w:div>
        <w:div w:id="460879564">
          <w:marLeft w:val="640"/>
          <w:marRight w:val="0"/>
          <w:marTop w:val="0"/>
          <w:marBottom w:val="0"/>
          <w:divBdr>
            <w:top w:val="none" w:sz="0" w:space="0" w:color="auto"/>
            <w:left w:val="none" w:sz="0" w:space="0" w:color="auto"/>
            <w:bottom w:val="none" w:sz="0" w:space="0" w:color="auto"/>
            <w:right w:val="none" w:sz="0" w:space="0" w:color="auto"/>
          </w:divBdr>
        </w:div>
        <w:div w:id="701784658">
          <w:marLeft w:val="640"/>
          <w:marRight w:val="0"/>
          <w:marTop w:val="0"/>
          <w:marBottom w:val="0"/>
          <w:divBdr>
            <w:top w:val="none" w:sz="0" w:space="0" w:color="auto"/>
            <w:left w:val="none" w:sz="0" w:space="0" w:color="auto"/>
            <w:bottom w:val="none" w:sz="0" w:space="0" w:color="auto"/>
            <w:right w:val="none" w:sz="0" w:space="0" w:color="auto"/>
          </w:divBdr>
        </w:div>
        <w:div w:id="2132939922">
          <w:marLeft w:val="640"/>
          <w:marRight w:val="0"/>
          <w:marTop w:val="0"/>
          <w:marBottom w:val="0"/>
          <w:divBdr>
            <w:top w:val="none" w:sz="0" w:space="0" w:color="auto"/>
            <w:left w:val="none" w:sz="0" w:space="0" w:color="auto"/>
            <w:bottom w:val="none" w:sz="0" w:space="0" w:color="auto"/>
            <w:right w:val="none" w:sz="0" w:space="0" w:color="auto"/>
          </w:divBdr>
        </w:div>
        <w:div w:id="1069576297">
          <w:marLeft w:val="640"/>
          <w:marRight w:val="0"/>
          <w:marTop w:val="0"/>
          <w:marBottom w:val="0"/>
          <w:divBdr>
            <w:top w:val="none" w:sz="0" w:space="0" w:color="auto"/>
            <w:left w:val="none" w:sz="0" w:space="0" w:color="auto"/>
            <w:bottom w:val="none" w:sz="0" w:space="0" w:color="auto"/>
            <w:right w:val="none" w:sz="0" w:space="0" w:color="auto"/>
          </w:divBdr>
        </w:div>
        <w:div w:id="131947268">
          <w:marLeft w:val="640"/>
          <w:marRight w:val="0"/>
          <w:marTop w:val="0"/>
          <w:marBottom w:val="0"/>
          <w:divBdr>
            <w:top w:val="none" w:sz="0" w:space="0" w:color="auto"/>
            <w:left w:val="none" w:sz="0" w:space="0" w:color="auto"/>
            <w:bottom w:val="none" w:sz="0" w:space="0" w:color="auto"/>
            <w:right w:val="none" w:sz="0" w:space="0" w:color="auto"/>
          </w:divBdr>
        </w:div>
        <w:div w:id="1420520871">
          <w:marLeft w:val="640"/>
          <w:marRight w:val="0"/>
          <w:marTop w:val="0"/>
          <w:marBottom w:val="0"/>
          <w:divBdr>
            <w:top w:val="none" w:sz="0" w:space="0" w:color="auto"/>
            <w:left w:val="none" w:sz="0" w:space="0" w:color="auto"/>
            <w:bottom w:val="none" w:sz="0" w:space="0" w:color="auto"/>
            <w:right w:val="none" w:sz="0" w:space="0" w:color="auto"/>
          </w:divBdr>
        </w:div>
        <w:div w:id="1386177961">
          <w:marLeft w:val="640"/>
          <w:marRight w:val="0"/>
          <w:marTop w:val="0"/>
          <w:marBottom w:val="0"/>
          <w:divBdr>
            <w:top w:val="none" w:sz="0" w:space="0" w:color="auto"/>
            <w:left w:val="none" w:sz="0" w:space="0" w:color="auto"/>
            <w:bottom w:val="none" w:sz="0" w:space="0" w:color="auto"/>
            <w:right w:val="none" w:sz="0" w:space="0" w:color="auto"/>
          </w:divBdr>
        </w:div>
        <w:div w:id="595014148">
          <w:marLeft w:val="640"/>
          <w:marRight w:val="0"/>
          <w:marTop w:val="0"/>
          <w:marBottom w:val="0"/>
          <w:divBdr>
            <w:top w:val="none" w:sz="0" w:space="0" w:color="auto"/>
            <w:left w:val="none" w:sz="0" w:space="0" w:color="auto"/>
            <w:bottom w:val="none" w:sz="0" w:space="0" w:color="auto"/>
            <w:right w:val="none" w:sz="0" w:space="0" w:color="auto"/>
          </w:divBdr>
        </w:div>
        <w:div w:id="1396121622">
          <w:marLeft w:val="640"/>
          <w:marRight w:val="0"/>
          <w:marTop w:val="0"/>
          <w:marBottom w:val="0"/>
          <w:divBdr>
            <w:top w:val="none" w:sz="0" w:space="0" w:color="auto"/>
            <w:left w:val="none" w:sz="0" w:space="0" w:color="auto"/>
            <w:bottom w:val="none" w:sz="0" w:space="0" w:color="auto"/>
            <w:right w:val="none" w:sz="0" w:space="0" w:color="auto"/>
          </w:divBdr>
        </w:div>
        <w:div w:id="2054647506">
          <w:marLeft w:val="640"/>
          <w:marRight w:val="0"/>
          <w:marTop w:val="0"/>
          <w:marBottom w:val="0"/>
          <w:divBdr>
            <w:top w:val="none" w:sz="0" w:space="0" w:color="auto"/>
            <w:left w:val="none" w:sz="0" w:space="0" w:color="auto"/>
            <w:bottom w:val="none" w:sz="0" w:space="0" w:color="auto"/>
            <w:right w:val="none" w:sz="0" w:space="0" w:color="auto"/>
          </w:divBdr>
        </w:div>
        <w:div w:id="439179054">
          <w:marLeft w:val="640"/>
          <w:marRight w:val="0"/>
          <w:marTop w:val="0"/>
          <w:marBottom w:val="0"/>
          <w:divBdr>
            <w:top w:val="none" w:sz="0" w:space="0" w:color="auto"/>
            <w:left w:val="none" w:sz="0" w:space="0" w:color="auto"/>
            <w:bottom w:val="none" w:sz="0" w:space="0" w:color="auto"/>
            <w:right w:val="none" w:sz="0" w:space="0" w:color="auto"/>
          </w:divBdr>
        </w:div>
        <w:div w:id="315959328">
          <w:marLeft w:val="640"/>
          <w:marRight w:val="0"/>
          <w:marTop w:val="0"/>
          <w:marBottom w:val="0"/>
          <w:divBdr>
            <w:top w:val="none" w:sz="0" w:space="0" w:color="auto"/>
            <w:left w:val="none" w:sz="0" w:space="0" w:color="auto"/>
            <w:bottom w:val="none" w:sz="0" w:space="0" w:color="auto"/>
            <w:right w:val="none" w:sz="0" w:space="0" w:color="auto"/>
          </w:divBdr>
        </w:div>
        <w:div w:id="1980529373">
          <w:marLeft w:val="640"/>
          <w:marRight w:val="0"/>
          <w:marTop w:val="0"/>
          <w:marBottom w:val="0"/>
          <w:divBdr>
            <w:top w:val="none" w:sz="0" w:space="0" w:color="auto"/>
            <w:left w:val="none" w:sz="0" w:space="0" w:color="auto"/>
            <w:bottom w:val="none" w:sz="0" w:space="0" w:color="auto"/>
            <w:right w:val="none" w:sz="0" w:space="0" w:color="auto"/>
          </w:divBdr>
        </w:div>
        <w:div w:id="756295206">
          <w:marLeft w:val="640"/>
          <w:marRight w:val="0"/>
          <w:marTop w:val="0"/>
          <w:marBottom w:val="0"/>
          <w:divBdr>
            <w:top w:val="none" w:sz="0" w:space="0" w:color="auto"/>
            <w:left w:val="none" w:sz="0" w:space="0" w:color="auto"/>
            <w:bottom w:val="none" w:sz="0" w:space="0" w:color="auto"/>
            <w:right w:val="none" w:sz="0" w:space="0" w:color="auto"/>
          </w:divBdr>
        </w:div>
        <w:div w:id="82848645">
          <w:marLeft w:val="640"/>
          <w:marRight w:val="0"/>
          <w:marTop w:val="0"/>
          <w:marBottom w:val="0"/>
          <w:divBdr>
            <w:top w:val="none" w:sz="0" w:space="0" w:color="auto"/>
            <w:left w:val="none" w:sz="0" w:space="0" w:color="auto"/>
            <w:bottom w:val="none" w:sz="0" w:space="0" w:color="auto"/>
            <w:right w:val="none" w:sz="0" w:space="0" w:color="auto"/>
          </w:divBdr>
        </w:div>
        <w:div w:id="593780521">
          <w:marLeft w:val="640"/>
          <w:marRight w:val="0"/>
          <w:marTop w:val="0"/>
          <w:marBottom w:val="0"/>
          <w:divBdr>
            <w:top w:val="none" w:sz="0" w:space="0" w:color="auto"/>
            <w:left w:val="none" w:sz="0" w:space="0" w:color="auto"/>
            <w:bottom w:val="none" w:sz="0" w:space="0" w:color="auto"/>
            <w:right w:val="none" w:sz="0" w:space="0" w:color="auto"/>
          </w:divBdr>
        </w:div>
        <w:div w:id="1059327886">
          <w:marLeft w:val="640"/>
          <w:marRight w:val="0"/>
          <w:marTop w:val="0"/>
          <w:marBottom w:val="0"/>
          <w:divBdr>
            <w:top w:val="none" w:sz="0" w:space="0" w:color="auto"/>
            <w:left w:val="none" w:sz="0" w:space="0" w:color="auto"/>
            <w:bottom w:val="none" w:sz="0" w:space="0" w:color="auto"/>
            <w:right w:val="none" w:sz="0" w:space="0" w:color="auto"/>
          </w:divBdr>
        </w:div>
        <w:div w:id="1184788907">
          <w:marLeft w:val="640"/>
          <w:marRight w:val="0"/>
          <w:marTop w:val="0"/>
          <w:marBottom w:val="0"/>
          <w:divBdr>
            <w:top w:val="none" w:sz="0" w:space="0" w:color="auto"/>
            <w:left w:val="none" w:sz="0" w:space="0" w:color="auto"/>
            <w:bottom w:val="none" w:sz="0" w:space="0" w:color="auto"/>
            <w:right w:val="none" w:sz="0" w:space="0" w:color="auto"/>
          </w:divBdr>
        </w:div>
        <w:div w:id="1227227401">
          <w:marLeft w:val="640"/>
          <w:marRight w:val="0"/>
          <w:marTop w:val="0"/>
          <w:marBottom w:val="0"/>
          <w:divBdr>
            <w:top w:val="none" w:sz="0" w:space="0" w:color="auto"/>
            <w:left w:val="none" w:sz="0" w:space="0" w:color="auto"/>
            <w:bottom w:val="none" w:sz="0" w:space="0" w:color="auto"/>
            <w:right w:val="none" w:sz="0" w:space="0" w:color="auto"/>
          </w:divBdr>
        </w:div>
        <w:div w:id="956563932">
          <w:marLeft w:val="640"/>
          <w:marRight w:val="0"/>
          <w:marTop w:val="0"/>
          <w:marBottom w:val="0"/>
          <w:divBdr>
            <w:top w:val="none" w:sz="0" w:space="0" w:color="auto"/>
            <w:left w:val="none" w:sz="0" w:space="0" w:color="auto"/>
            <w:bottom w:val="none" w:sz="0" w:space="0" w:color="auto"/>
            <w:right w:val="none" w:sz="0" w:space="0" w:color="auto"/>
          </w:divBdr>
        </w:div>
        <w:div w:id="1740134920">
          <w:marLeft w:val="640"/>
          <w:marRight w:val="0"/>
          <w:marTop w:val="0"/>
          <w:marBottom w:val="0"/>
          <w:divBdr>
            <w:top w:val="none" w:sz="0" w:space="0" w:color="auto"/>
            <w:left w:val="none" w:sz="0" w:space="0" w:color="auto"/>
            <w:bottom w:val="none" w:sz="0" w:space="0" w:color="auto"/>
            <w:right w:val="none" w:sz="0" w:space="0" w:color="auto"/>
          </w:divBdr>
        </w:div>
        <w:div w:id="295567716">
          <w:marLeft w:val="640"/>
          <w:marRight w:val="0"/>
          <w:marTop w:val="0"/>
          <w:marBottom w:val="0"/>
          <w:divBdr>
            <w:top w:val="none" w:sz="0" w:space="0" w:color="auto"/>
            <w:left w:val="none" w:sz="0" w:space="0" w:color="auto"/>
            <w:bottom w:val="none" w:sz="0" w:space="0" w:color="auto"/>
            <w:right w:val="none" w:sz="0" w:space="0" w:color="auto"/>
          </w:divBdr>
        </w:div>
        <w:div w:id="1936863853">
          <w:marLeft w:val="640"/>
          <w:marRight w:val="0"/>
          <w:marTop w:val="0"/>
          <w:marBottom w:val="0"/>
          <w:divBdr>
            <w:top w:val="none" w:sz="0" w:space="0" w:color="auto"/>
            <w:left w:val="none" w:sz="0" w:space="0" w:color="auto"/>
            <w:bottom w:val="none" w:sz="0" w:space="0" w:color="auto"/>
            <w:right w:val="none" w:sz="0" w:space="0" w:color="auto"/>
          </w:divBdr>
        </w:div>
        <w:div w:id="671030941">
          <w:marLeft w:val="640"/>
          <w:marRight w:val="0"/>
          <w:marTop w:val="0"/>
          <w:marBottom w:val="0"/>
          <w:divBdr>
            <w:top w:val="none" w:sz="0" w:space="0" w:color="auto"/>
            <w:left w:val="none" w:sz="0" w:space="0" w:color="auto"/>
            <w:bottom w:val="none" w:sz="0" w:space="0" w:color="auto"/>
            <w:right w:val="none" w:sz="0" w:space="0" w:color="auto"/>
          </w:divBdr>
        </w:div>
      </w:divsChild>
    </w:div>
    <w:div w:id="2038694988">
      <w:bodyDiv w:val="1"/>
      <w:marLeft w:val="0"/>
      <w:marRight w:val="0"/>
      <w:marTop w:val="0"/>
      <w:marBottom w:val="0"/>
      <w:divBdr>
        <w:top w:val="none" w:sz="0" w:space="0" w:color="auto"/>
        <w:left w:val="none" w:sz="0" w:space="0" w:color="auto"/>
        <w:bottom w:val="none" w:sz="0" w:space="0" w:color="auto"/>
        <w:right w:val="none" w:sz="0" w:space="0" w:color="auto"/>
      </w:divBdr>
    </w:div>
    <w:div w:id="2039744549">
      <w:bodyDiv w:val="1"/>
      <w:marLeft w:val="0"/>
      <w:marRight w:val="0"/>
      <w:marTop w:val="0"/>
      <w:marBottom w:val="0"/>
      <w:divBdr>
        <w:top w:val="none" w:sz="0" w:space="0" w:color="auto"/>
        <w:left w:val="none" w:sz="0" w:space="0" w:color="auto"/>
        <w:bottom w:val="none" w:sz="0" w:space="0" w:color="auto"/>
        <w:right w:val="none" w:sz="0" w:space="0" w:color="auto"/>
      </w:divBdr>
      <w:divsChild>
        <w:div w:id="1312902996">
          <w:marLeft w:val="640"/>
          <w:marRight w:val="0"/>
          <w:marTop w:val="0"/>
          <w:marBottom w:val="0"/>
          <w:divBdr>
            <w:top w:val="none" w:sz="0" w:space="0" w:color="auto"/>
            <w:left w:val="none" w:sz="0" w:space="0" w:color="auto"/>
            <w:bottom w:val="none" w:sz="0" w:space="0" w:color="auto"/>
            <w:right w:val="none" w:sz="0" w:space="0" w:color="auto"/>
          </w:divBdr>
        </w:div>
        <w:div w:id="1663316425">
          <w:marLeft w:val="640"/>
          <w:marRight w:val="0"/>
          <w:marTop w:val="0"/>
          <w:marBottom w:val="0"/>
          <w:divBdr>
            <w:top w:val="none" w:sz="0" w:space="0" w:color="auto"/>
            <w:left w:val="none" w:sz="0" w:space="0" w:color="auto"/>
            <w:bottom w:val="none" w:sz="0" w:space="0" w:color="auto"/>
            <w:right w:val="none" w:sz="0" w:space="0" w:color="auto"/>
          </w:divBdr>
        </w:div>
        <w:div w:id="2080790429">
          <w:marLeft w:val="640"/>
          <w:marRight w:val="0"/>
          <w:marTop w:val="0"/>
          <w:marBottom w:val="0"/>
          <w:divBdr>
            <w:top w:val="none" w:sz="0" w:space="0" w:color="auto"/>
            <w:left w:val="none" w:sz="0" w:space="0" w:color="auto"/>
            <w:bottom w:val="none" w:sz="0" w:space="0" w:color="auto"/>
            <w:right w:val="none" w:sz="0" w:space="0" w:color="auto"/>
          </w:divBdr>
        </w:div>
        <w:div w:id="948313211">
          <w:marLeft w:val="640"/>
          <w:marRight w:val="0"/>
          <w:marTop w:val="0"/>
          <w:marBottom w:val="0"/>
          <w:divBdr>
            <w:top w:val="none" w:sz="0" w:space="0" w:color="auto"/>
            <w:left w:val="none" w:sz="0" w:space="0" w:color="auto"/>
            <w:bottom w:val="none" w:sz="0" w:space="0" w:color="auto"/>
            <w:right w:val="none" w:sz="0" w:space="0" w:color="auto"/>
          </w:divBdr>
        </w:div>
        <w:div w:id="671025878">
          <w:marLeft w:val="640"/>
          <w:marRight w:val="0"/>
          <w:marTop w:val="0"/>
          <w:marBottom w:val="0"/>
          <w:divBdr>
            <w:top w:val="none" w:sz="0" w:space="0" w:color="auto"/>
            <w:left w:val="none" w:sz="0" w:space="0" w:color="auto"/>
            <w:bottom w:val="none" w:sz="0" w:space="0" w:color="auto"/>
            <w:right w:val="none" w:sz="0" w:space="0" w:color="auto"/>
          </w:divBdr>
        </w:div>
        <w:div w:id="1355231457">
          <w:marLeft w:val="640"/>
          <w:marRight w:val="0"/>
          <w:marTop w:val="0"/>
          <w:marBottom w:val="0"/>
          <w:divBdr>
            <w:top w:val="none" w:sz="0" w:space="0" w:color="auto"/>
            <w:left w:val="none" w:sz="0" w:space="0" w:color="auto"/>
            <w:bottom w:val="none" w:sz="0" w:space="0" w:color="auto"/>
            <w:right w:val="none" w:sz="0" w:space="0" w:color="auto"/>
          </w:divBdr>
        </w:div>
        <w:div w:id="1113205926">
          <w:marLeft w:val="640"/>
          <w:marRight w:val="0"/>
          <w:marTop w:val="0"/>
          <w:marBottom w:val="0"/>
          <w:divBdr>
            <w:top w:val="none" w:sz="0" w:space="0" w:color="auto"/>
            <w:left w:val="none" w:sz="0" w:space="0" w:color="auto"/>
            <w:bottom w:val="none" w:sz="0" w:space="0" w:color="auto"/>
            <w:right w:val="none" w:sz="0" w:space="0" w:color="auto"/>
          </w:divBdr>
        </w:div>
        <w:div w:id="1979188302">
          <w:marLeft w:val="640"/>
          <w:marRight w:val="0"/>
          <w:marTop w:val="0"/>
          <w:marBottom w:val="0"/>
          <w:divBdr>
            <w:top w:val="none" w:sz="0" w:space="0" w:color="auto"/>
            <w:left w:val="none" w:sz="0" w:space="0" w:color="auto"/>
            <w:bottom w:val="none" w:sz="0" w:space="0" w:color="auto"/>
            <w:right w:val="none" w:sz="0" w:space="0" w:color="auto"/>
          </w:divBdr>
        </w:div>
        <w:div w:id="770323822">
          <w:marLeft w:val="640"/>
          <w:marRight w:val="0"/>
          <w:marTop w:val="0"/>
          <w:marBottom w:val="0"/>
          <w:divBdr>
            <w:top w:val="none" w:sz="0" w:space="0" w:color="auto"/>
            <w:left w:val="none" w:sz="0" w:space="0" w:color="auto"/>
            <w:bottom w:val="none" w:sz="0" w:space="0" w:color="auto"/>
            <w:right w:val="none" w:sz="0" w:space="0" w:color="auto"/>
          </w:divBdr>
        </w:div>
        <w:div w:id="1678384279">
          <w:marLeft w:val="640"/>
          <w:marRight w:val="0"/>
          <w:marTop w:val="0"/>
          <w:marBottom w:val="0"/>
          <w:divBdr>
            <w:top w:val="none" w:sz="0" w:space="0" w:color="auto"/>
            <w:left w:val="none" w:sz="0" w:space="0" w:color="auto"/>
            <w:bottom w:val="none" w:sz="0" w:space="0" w:color="auto"/>
            <w:right w:val="none" w:sz="0" w:space="0" w:color="auto"/>
          </w:divBdr>
        </w:div>
        <w:div w:id="1394355911">
          <w:marLeft w:val="640"/>
          <w:marRight w:val="0"/>
          <w:marTop w:val="0"/>
          <w:marBottom w:val="0"/>
          <w:divBdr>
            <w:top w:val="none" w:sz="0" w:space="0" w:color="auto"/>
            <w:left w:val="none" w:sz="0" w:space="0" w:color="auto"/>
            <w:bottom w:val="none" w:sz="0" w:space="0" w:color="auto"/>
            <w:right w:val="none" w:sz="0" w:space="0" w:color="auto"/>
          </w:divBdr>
        </w:div>
        <w:div w:id="707149635">
          <w:marLeft w:val="640"/>
          <w:marRight w:val="0"/>
          <w:marTop w:val="0"/>
          <w:marBottom w:val="0"/>
          <w:divBdr>
            <w:top w:val="none" w:sz="0" w:space="0" w:color="auto"/>
            <w:left w:val="none" w:sz="0" w:space="0" w:color="auto"/>
            <w:bottom w:val="none" w:sz="0" w:space="0" w:color="auto"/>
            <w:right w:val="none" w:sz="0" w:space="0" w:color="auto"/>
          </w:divBdr>
        </w:div>
        <w:div w:id="1967197210">
          <w:marLeft w:val="640"/>
          <w:marRight w:val="0"/>
          <w:marTop w:val="0"/>
          <w:marBottom w:val="0"/>
          <w:divBdr>
            <w:top w:val="none" w:sz="0" w:space="0" w:color="auto"/>
            <w:left w:val="none" w:sz="0" w:space="0" w:color="auto"/>
            <w:bottom w:val="none" w:sz="0" w:space="0" w:color="auto"/>
            <w:right w:val="none" w:sz="0" w:space="0" w:color="auto"/>
          </w:divBdr>
        </w:div>
        <w:div w:id="1226575367">
          <w:marLeft w:val="640"/>
          <w:marRight w:val="0"/>
          <w:marTop w:val="0"/>
          <w:marBottom w:val="0"/>
          <w:divBdr>
            <w:top w:val="none" w:sz="0" w:space="0" w:color="auto"/>
            <w:left w:val="none" w:sz="0" w:space="0" w:color="auto"/>
            <w:bottom w:val="none" w:sz="0" w:space="0" w:color="auto"/>
            <w:right w:val="none" w:sz="0" w:space="0" w:color="auto"/>
          </w:divBdr>
        </w:div>
        <w:div w:id="1057126468">
          <w:marLeft w:val="640"/>
          <w:marRight w:val="0"/>
          <w:marTop w:val="0"/>
          <w:marBottom w:val="0"/>
          <w:divBdr>
            <w:top w:val="none" w:sz="0" w:space="0" w:color="auto"/>
            <w:left w:val="none" w:sz="0" w:space="0" w:color="auto"/>
            <w:bottom w:val="none" w:sz="0" w:space="0" w:color="auto"/>
            <w:right w:val="none" w:sz="0" w:space="0" w:color="auto"/>
          </w:divBdr>
        </w:div>
        <w:div w:id="1999117681">
          <w:marLeft w:val="640"/>
          <w:marRight w:val="0"/>
          <w:marTop w:val="0"/>
          <w:marBottom w:val="0"/>
          <w:divBdr>
            <w:top w:val="none" w:sz="0" w:space="0" w:color="auto"/>
            <w:left w:val="none" w:sz="0" w:space="0" w:color="auto"/>
            <w:bottom w:val="none" w:sz="0" w:space="0" w:color="auto"/>
            <w:right w:val="none" w:sz="0" w:space="0" w:color="auto"/>
          </w:divBdr>
        </w:div>
        <w:div w:id="202330118">
          <w:marLeft w:val="640"/>
          <w:marRight w:val="0"/>
          <w:marTop w:val="0"/>
          <w:marBottom w:val="0"/>
          <w:divBdr>
            <w:top w:val="none" w:sz="0" w:space="0" w:color="auto"/>
            <w:left w:val="none" w:sz="0" w:space="0" w:color="auto"/>
            <w:bottom w:val="none" w:sz="0" w:space="0" w:color="auto"/>
            <w:right w:val="none" w:sz="0" w:space="0" w:color="auto"/>
          </w:divBdr>
        </w:div>
        <w:div w:id="246690315">
          <w:marLeft w:val="640"/>
          <w:marRight w:val="0"/>
          <w:marTop w:val="0"/>
          <w:marBottom w:val="0"/>
          <w:divBdr>
            <w:top w:val="none" w:sz="0" w:space="0" w:color="auto"/>
            <w:left w:val="none" w:sz="0" w:space="0" w:color="auto"/>
            <w:bottom w:val="none" w:sz="0" w:space="0" w:color="auto"/>
            <w:right w:val="none" w:sz="0" w:space="0" w:color="auto"/>
          </w:divBdr>
        </w:div>
        <w:div w:id="1950235379">
          <w:marLeft w:val="640"/>
          <w:marRight w:val="0"/>
          <w:marTop w:val="0"/>
          <w:marBottom w:val="0"/>
          <w:divBdr>
            <w:top w:val="none" w:sz="0" w:space="0" w:color="auto"/>
            <w:left w:val="none" w:sz="0" w:space="0" w:color="auto"/>
            <w:bottom w:val="none" w:sz="0" w:space="0" w:color="auto"/>
            <w:right w:val="none" w:sz="0" w:space="0" w:color="auto"/>
          </w:divBdr>
        </w:div>
        <w:div w:id="647786223">
          <w:marLeft w:val="640"/>
          <w:marRight w:val="0"/>
          <w:marTop w:val="0"/>
          <w:marBottom w:val="0"/>
          <w:divBdr>
            <w:top w:val="none" w:sz="0" w:space="0" w:color="auto"/>
            <w:left w:val="none" w:sz="0" w:space="0" w:color="auto"/>
            <w:bottom w:val="none" w:sz="0" w:space="0" w:color="auto"/>
            <w:right w:val="none" w:sz="0" w:space="0" w:color="auto"/>
          </w:divBdr>
        </w:div>
        <w:div w:id="1864051752">
          <w:marLeft w:val="640"/>
          <w:marRight w:val="0"/>
          <w:marTop w:val="0"/>
          <w:marBottom w:val="0"/>
          <w:divBdr>
            <w:top w:val="none" w:sz="0" w:space="0" w:color="auto"/>
            <w:left w:val="none" w:sz="0" w:space="0" w:color="auto"/>
            <w:bottom w:val="none" w:sz="0" w:space="0" w:color="auto"/>
            <w:right w:val="none" w:sz="0" w:space="0" w:color="auto"/>
          </w:divBdr>
        </w:div>
        <w:div w:id="139470893">
          <w:marLeft w:val="640"/>
          <w:marRight w:val="0"/>
          <w:marTop w:val="0"/>
          <w:marBottom w:val="0"/>
          <w:divBdr>
            <w:top w:val="none" w:sz="0" w:space="0" w:color="auto"/>
            <w:left w:val="none" w:sz="0" w:space="0" w:color="auto"/>
            <w:bottom w:val="none" w:sz="0" w:space="0" w:color="auto"/>
            <w:right w:val="none" w:sz="0" w:space="0" w:color="auto"/>
          </w:divBdr>
        </w:div>
        <w:div w:id="1805538880">
          <w:marLeft w:val="640"/>
          <w:marRight w:val="0"/>
          <w:marTop w:val="0"/>
          <w:marBottom w:val="0"/>
          <w:divBdr>
            <w:top w:val="none" w:sz="0" w:space="0" w:color="auto"/>
            <w:left w:val="none" w:sz="0" w:space="0" w:color="auto"/>
            <w:bottom w:val="none" w:sz="0" w:space="0" w:color="auto"/>
            <w:right w:val="none" w:sz="0" w:space="0" w:color="auto"/>
          </w:divBdr>
        </w:div>
        <w:div w:id="2079358276">
          <w:marLeft w:val="640"/>
          <w:marRight w:val="0"/>
          <w:marTop w:val="0"/>
          <w:marBottom w:val="0"/>
          <w:divBdr>
            <w:top w:val="none" w:sz="0" w:space="0" w:color="auto"/>
            <w:left w:val="none" w:sz="0" w:space="0" w:color="auto"/>
            <w:bottom w:val="none" w:sz="0" w:space="0" w:color="auto"/>
            <w:right w:val="none" w:sz="0" w:space="0" w:color="auto"/>
          </w:divBdr>
        </w:div>
        <w:div w:id="1317535954">
          <w:marLeft w:val="640"/>
          <w:marRight w:val="0"/>
          <w:marTop w:val="0"/>
          <w:marBottom w:val="0"/>
          <w:divBdr>
            <w:top w:val="none" w:sz="0" w:space="0" w:color="auto"/>
            <w:left w:val="none" w:sz="0" w:space="0" w:color="auto"/>
            <w:bottom w:val="none" w:sz="0" w:space="0" w:color="auto"/>
            <w:right w:val="none" w:sz="0" w:space="0" w:color="auto"/>
          </w:divBdr>
        </w:div>
        <w:div w:id="121196594">
          <w:marLeft w:val="640"/>
          <w:marRight w:val="0"/>
          <w:marTop w:val="0"/>
          <w:marBottom w:val="0"/>
          <w:divBdr>
            <w:top w:val="none" w:sz="0" w:space="0" w:color="auto"/>
            <w:left w:val="none" w:sz="0" w:space="0" w:color="auto"/>
            <w:bottom w:val="none" w:sz="0" w:space="0" w:color="auto"/>
            <w:right w:val="none" w:sz="0" w:space="0" w:color="auto"/>
          </w:divBdr>
        </w:div>
        <w:div w:id="923756469">
          <w:marLeft w:val="640"/>
          <w:marRight w:val="0"/>
          <w:marTop w:val="0"/>
          <w:marBottom w:val="0"/>
          <w:divBdr>
            <w:top w:val="none" w:sz="0" w:space="0" w:color="auto"/>
            <w:left w:val="none" w:sz="0" w:space="0" w:color="auto"/>
            <w:bottom w:val="none" w:sz="0" w:space="0" w:color="auto"/>
            <w:right w:val="none" w:sz="0" w:space="0" w:color="auto"/>
          </w:divBdr>
        </w:div>
        <w:div w:id="668757790">
          <w:marLeft w:val="640"/>
          <w:marRight w:val="0"/>
          <w:marTop w:val="0"/>
          <w:marBottom w:val="0"/>
          <w:divBdr>
            <w:top w:val="none" w:sz="0" w:space="0" w:color="auto"/>
            <w:left w:val="none" w:sz="0" w:space="0" w:color="auto"/>
            <w:bottom w:val="none" w:sz="0" w:space="0" w:color="auto"/>
            <w:right w:val="none" w:sz="0" w:space="0" w:color="auto"/>
          </w:divBdr>
        </w:div>
        <w:div w:id="2006861565">
          <w:marLeft w:val="640"/>
          <w:marRight w:val="0"/>
          <w:marTop w:val="0"/>
          <w:marBottom w:val="0"/>
          <w:divBdr>
            <w:top w:val="none" w:sz="0" w:space="0" w:color="auto"/>
            <w:left w:val="none" w:sz="0" w:space="0" w:color="auto"/>
            <w:bottom w:val="none" w:sz="0" w:space="0" w:color="auto"/>
            <w:right w:val="none" w:sz="0" w:space="0" w:color="auto"/>
          </w:divBdr>
        </w:div>
        <w:div w:id="26609044">
          <w:marLeft w:val="640"/>
          <w:marRight w:val="0"/>
          <w:marTop w:val="0"/>
          <w:marBottom w:val="0"/>
          <w:divBdr>
            <w:top w:val="none" w:sz="0" w:space="0" w:color="auto"/>
            <w:left w:val="none" w:sz="0" w:space="0" w:color="auto"/>
            <w:bottom w:val="none" w:sz="0" w:space="0" w:color="auto"/>
            <w:right w:val="none" w:sz="0" w:space="0" w:color="auto"/>
          </w:divBdr>
        </w:div>
        <w:div w:id="2020694596">
          <w:marLeft w:val="640"/>
          <w:marRight w:val="0"/>
          <w:marTop w:val="0"/>
          <w:marBottom w:val="0"/>
          <w:divBdr>
            <w:top w:val="none" w:sz="0" w:space="0" w:color="auto"/>
            <w:left w:val="none" w:sz="0" w:space="0" w:color="auto"/>
            <w:bottom w:val="none" w:sz="0" w:space="0" w:color="auto"/>
            <w:right w:val="none" w:sz="0" w:space="0" w:color="auto"/>
          </w:divBdr>
        </w:div>
        <w:div w:id="145634238">
          <w:marLeft w:val="640"/>
          <w:marRight w:val="0"/>
          <w:marTop w:val="0"/>
          <w:marBottom w:val="0"/>
          <w:divBdr>
            <w:top w:val="none" w:sz="0" w:space="0" w:color="auto"/>
            <w:left w:val="none" w:sz="0" w:space="0" w:color="auto"/>
            <w:bottom w:val="none" w:sz="0" w:space="0" w:color="auto"/>
            <w:right w:val="none" w:sz="0" w:space="0" w:color="auto"/>
          </w:divBdr>
        </w:div>
        <w:div w:id="407653080">
          <w:marLeft w:val="640"/>
          <w:marRight w:val="0"/>
          <w:marTop w:val="0"/>
          <w:marBottom w:val="0"/>
          <w:divBdr>
            <w:top w:val="none" w:sz="0" w:space="0" w:color="auto"/>
            <w:left w:val="none" w:sz="0" w:space="0" w:color="auto"/>
            <w:bottom w:val="none" w:sz="0" w:space="0" w:color="auto"/>
            <w:right w:val="none" w:sz="0" w:space="0" w:color="auto"/>
          </w:divBdr>
        </w:div>
        <w:div w:id="1462962474">
          <w:marLeft w:val="640"/>
          <w:marRight w:val="0"/>
          <w:marTop w:val="0"/>
          <w:marBottom w:val="0"/>
          <w:divBdr>
            <w:top w:val="none" w:sz="0" w:space="0" w:color="auto"/>
            <w:left w:val="none" w:sz="0" w:space="0" w:color="auto"/>
            <w:bottom w:val="none" w:sz="0" w:space="0" w:color="auto"/>
            <w:right w:val="none" w:sz="0" w:space="0" w:color="auto"/>
          </w:divBdr>
        </w:div>
        <w:div w:id="223217895">
          <w:marLeft w:val="640"/>
          <w:marRight w:val="0"/>
          <w:marTop w:val="0"/>
          <w:marBottom w:val="0"/>
          <w:divBdr>
            <w:top w:val="none" w:sz="0" w:space="0" w:color="auto"/>
            <w:left w:val="none" w:sz="0" w:space="0" w:color="auto"/>
            <w:bottom w:val="none" w:sz="0" w:space="0" w:color="auto"/>
            <w:right w:val="none" w:sz="0" w:space="0" w:color="auto"/>
          </w:divBdr>
        </w:div>
        <w:div w:id="89592236">
          <w:marLeft w:val="640"/>
          <w:marRight w:val="0"/>
          <w:marTop w:val="0"/>
          <w:marBottom w:val="0"/>
          <w:divBdr>
            <w:top w:val="none" w:sz="0" w:space="0" w:color="auto"/>
            <w:left w:val="none" w:sz="0" w:space="0" w:color="auto"/>
            <w:bottom w:val="none" w:sz="0" w:space="0" w:color="auto"/>
            <w:right w:val="none" w:sz="0" w:space="0" w:color="auto"/>
          </w:divBdr>
        </w:div>
        <w:div w:id="2112817776">
          <w:marLeft w:val="640"/>
          <w:marRight w:val="0"/>
          <w:marTop w:val="0"/>
          <w:marBottom w:val="0"/>
          <w:divBdr>
            <w:top w:val="none" w:sz="0" w:space="0" w:color="auto"/>
            <w:left w:val="none" w:sz="0" w:space="0" w:color="auto"/>
            <w:bottom w:val="none" w:sz="0" w:space="0" w:color="auto"/>
            <w:right w:val="none" w:sz="0" w:space="0" w:color="auto"/>
          </w:divBdr>
        </w:div>
      </w:divsChild>
    </w:div>
    <w:div w:id="2042394348">
      <w:bodyDiv w:val="1"/>
      <w:marLeft w:val="0"/>
      <w:marRight w:val="0"/>
      <w:marTop w:val="0"/>
      <w:marBottom w:val="0"/>
      <w:divBdr>
        <w:top w:val="none" w:sz="0" w:space="0" w:color="auto"/>
        <w:left w:val="none" w:sz="0" w:space="0" w:color="auto"/>
        <w:bottom w:val="none" w:sz="0" w:space="0" w:color="auto"/>
        <w:right w:val="none" w:sz="0" w:space="0" w:color="auto"/>
      </w:divBdr>
      <w:divsChild>
        <w:div w:id="23600049">
          <w:marLeft w:val="640"/>
          <w:marRight w:val="0"/>
          <w:marTop w:val="0"/>
          <w:marBottom w:val="0"/>
          <w:divBdr>
            <w:top w:val="none" w:sz="0" w:space="0" w:color="auto"/>
            <w:left w:val="none" w:sz="0" w:space="0" w:color="auto"/>
            <w:bottom w:val="none" w:sz="0" w:space="0" w:color="auto"/>
            <w:right w:val="none" w:sz="0" w:space="0" w:color="auto"/>
          </w:divBdr>
        </w:div>
        <w:div w:id="1752386161">
          <w:marLeft w:val="640"/>
          <w:marRight w:val="0"/>
          <w:marTop w:val="0"/>
          <w:marBottom w:val="0"/>
          <w:divBdr>
            <w:top w:val="none" w:sz="0" w:space="0" w:color="auto"/>
            <w:left w:val="none" w:sz="0" w:space="0" w:color="auto"/>
            <w:bottom w:val="none" w:sz="0" w:space="0" w:color="auto"/>
            <w:right w:val="none" w:sz="0" w:space="0" w:color="auto"/>
          </w:divBdr>
        </w:div>
        <w:div w:id="1819489843">
          <w:marLeft w:val="640"/>
          <w:marRight w:val="0"/>
          <w:marTop w:val="0"/>
          <w:marBottom w:val="0"/>
          <w:divBdr>
            <w:top w:val="none" w:sz="0" w:space="0" w:color="auto"/>
            <w:left w:val="none" w:sz="0" w:space="0" w:color="auto"/>
            <w:bottom w:val="none" w:sz="0" w:space="0" w:color="auto"/>
            <w:right w:val="none" w:sz="0" w:space="0" w:color="auto"/>
          </w:divBdr>
        </w:div>
        <w:div w:id="1752000542">
          <w:marLeft w:val="640"/>
          <w:marRight w:val="0"/>
          <w:marTop w:val="0"/>
          <w:marBottom w:val="0"/>
          <w:divBdr>
            <w:top w:val="none" w:sz="0" w:space="0" w:color="auto"/>
            <w:left w:val="none" w:sz="0" w:space="0" w:color="auto"/>
            <w:bottom w:val="none" w:sz="0" w:space="0" w:color="auto"/>
            <w:right w:val="none" w:sz="0" w:space="0" w:color="auto"/>
          </w:divBdr>
        </w:div>
        <w:div w:id="1571311573">
          <w:marLeft w:val="640"/>
          <w:marRight w:val="0"/>
          <w:marTop w:val="0"/>
          <w:marBottom w:val="0"/>
          <w:divBdr>
            <w:top w:val="none" w:sz="0" w:space="0" w:color="auto"/>
            <w:left w:val="none" w:sz="0" w:space="0" w:color="auto"/>
            <w:bottom w:val="none" w:sz="0" w:space="0" w:color="auto"/>
            <w:right w:val="none" w:sz="0" w:space="0" w:color="auto"/>
          </w:divBdr>
        </w:div>
        <w:div w:id="904610724">
          <w:marLeft w:val="640"/>
          <w:marRight w:val="0"/>
          <w:marTop w:val="0"/>
          <w:marBottom w:val="0"/>
          <w:divBdr>
            <w:top w:val="none" w:sz="0" w:space="0" w:color="auto"/>
            <w:left w:val="none" w:sz="0" w:space="0" w:color="auto"/>
            <w:bottom w:val="none" w:sz="0" w:space="0" w:color="auto"/>
            <w:right w:val="none" w:sz="0" w:space="0" w:color="auto"/>
          </w:divBdr>
        </w:div>
        <w:div w:id="167329324">
          <w:marLeft w:val="640"/>
          <w:marRight w:val="0"/>
          <w:marTop w:val="0"/>
          <w:marBottom w:val="0"/>
          <w:divBdr>
            <w:top w:val="none" w:sz="0" w:space="0" w:color="auto"/>
            <w:left w:val="none" w:sz="0" w:space="0" w:color="auto"/>
            <w:bottom w:val="none" w:sz="0" w:space="0" w:color="auto"/>
            <w:right w:val="none" w:sz="0" w:space="0" w:color="auto"/>
          </w:divBdr>
        </w:div>
        <w:div w:id="1240864785">
          <w:marLeft w:val="640"/>
          <w:marRight w:val="0"/>
          <w:marTop w:val="0"/>
          <w:marBottom w:val="0"/>
          <w:divBdr>
            <w:top w:val="none" w:sz="0" w:space="0" w:color="auto"/>
            <w:left w:val="none" w:sz="0" w:space="0" w:color="auto"/>
            <w:bottom w:val="none" w:sz="0" w:space="0" w:color="auto"/>
            <w:right w:val="none" w:sz="0" w:space="0" w:color="auto"/>
          </w:divBdr>
        </w:div>
        <w:div w:id="1710959158">
          <w:marLeft w:val="640"/>
          <w:marRight w:val="0"/>
          <w:marTop w:val="0"/>
          <w:marBottom w:val="0"/>
          <w:divBdr>
            <w:top w:val="none" w:sz="0" w:space="0" w:color="auto"/>
            <w:left w:val="none" w:sz="0" w:space="0" w:color="auto"/>
            <w:bottom w:val="none" w:sz="0" w:space="0" w:color="auto"/>
            <w:right w:val="none" w:sz="0" w:space="0" w:color="auto"/>
          </w:divBdr>
        </w:div>
        <w:div w:id="1760105255">
          <w:marLeft w:val="640"/>
          <w:marRight w:val="0"/>
          <w:marTop w:val="0"/>
          <w:marBottom w:val="0"/>
          <w:divBdr>
            <w:top w:val="none" w:sz="0" w:space="0" w:color="auto"/>
            <w:left w:val="none" w:sz="0" w:space="0" w:color="auto"/>
            <w:bottom w:val="none" w:sz="0" w:space="0" w:color="auto"/>
            <w:right w:val="none" w:sz="0" w:space="0" w:color="auto"/>
          </w:divBdr>
        </w:div>
        <w:div w:id="1342313853">
          <w:marLeft w:val="640"/>
          <w:marRight w:val="0"/>
          <w:marTop w:val="0"/>
          <w:marBottom w:val="0"/>
          <w:divBdr>
            <w:top w:val="none" w:sz="0" w:space="0" w:color="auto"/>
            <w:left w:val="none" w:sz="0" w:space="0" w:color="auto"/>
            <w:bottom w:val="none" w:sz="0" w:space="0" w:color="auto"/>
            <w:right w:val="none" w:sz="0" w:space="0" w:color="auto"/>
          </w:divBdr>
        </w:div>
        <w:div w:id="1861238757">
          <w:marLeft w:val="640"/>
          <w:marRight w:val="0"/>
          <w:marTop w:val="0"/>
          <w:marBottom w:val="0"/>
          <w:divBdr>
            <w:top w:val="none" w:sz="0" w:space="0" w:color="auto"/>
            <w:left w:val="none" w:sz="0" w:space="0" w:color="auto"/>
            <w:bottom w:val="none" w:sz="0" w:space="0" w:color="auto"/>
            <w:right w:val="none" w:sz="0" w:space="0" w:color="auto"/>
          </w:divBdr>
        </w:div>
        <w:div w:id="1156071990">
          <w:marLeft w:val="640"/>
          <w:marRight w:val="0"/>
          <w:marTop w:val="0"/>
          <w:marBottom w:val="0"/>
          <w:divBdr>
            <w:top w:val="none" w:sz="0" w:space="0" w:color="auto"/>
            <w:left w:val="none" w:sz="0" w:space="0" w:color="auto"/>
            <w:bottom w:val="none" w:sz="0" w:space="0" w:color="auto"/>
            <w:right w:val="none" w:sz="0" w:space="0" w:color="auto"/>
          </w:divBdr>
        </w:div>
        <w:div w:id="1063019357">
          <w:marLeft w:val="640"/>
          <w:marRight w:val="0"/>
          <w:marTop w:val="0"/>
          <w:marBottom w:val="0"/>
          <w:divBdr>
            <w:top w:val="none" w:sz="0" w:space="0" w:color="auto"/>
            <w:left w:val="none" w:sz="0" w:space="0" w:color="auto"/>
            <w:bottom w:val="none" w:sz="0" w:space="0" w:color="auto"/>
            <w:right w:val="none" w:sz="0" w:space="0" w:color="auto"/>
          </w:divBdr>
        </w:div>
        <w:div w:id="172653140">
          <w:marLeft w:val="640"/>
          <w:marRight w:val="0"/>
          <w:marTop w:val="0"/>
          <w:marBottom w:val="0"/>
          <w:divBdr>
            <w:top w:val="none" w:sz="0" w:space="0" w:color="auto"/>
            <w:left w:val="none" w:sz="0" w:space="0" w:color="auto"/>
            <w:bottom w:val="none" w:sz="0" w:space="0" w:color="auto"/>
            <w:right w:val="none" w:sz="0" w:space="0" w:color="auto"/>
          </w:divBdr>
        </w:div>
        <w:div w:id="273246538">
          <w:marLeft w:val="640"/>
          <w:marRight w:val="0"/>
          <w:marTop w:val="0"/>
          <w:marBottom w:val="0"/>
          <w:divBdr>
            <w:top w:val="none" w:sz="0" w:space="0" w:color="auto"/>
            <w:left w:val="none" w:sz="0" w:space="0" w:color="auto"/>
            <w:bottom w:val="none" w:sz="0" w:space="0" w:color="auto"/>
            <w:right w:val="none" w:sz="0" w:space="0" w:color="auto"/>
          </w:divBdr>
        </w:div>
        <w:div w:id="1719234597">
          <w:marLeft w:val="640"/>
          <w:marRight w:val="0"/>
          <w:marTop w:val="0"/>
          <w:marBottom w:val="0"/>
          <w:divBdr>
            <w:top w:val="none" w:sz="0" w:space="0" w:color="auto"/>
            <w:left w:val="none" w:sz="0" w:space="0" w:color="auto"/>
            <w:bottom w:val="none" w:sz="0" w:space="0" w:color="auto"/>
            <w:right w:val="none" w:sz="0" w:space="0" w:color="auto"/>
          </w:divBdr>
        </w:div>
        <w:div w:id="1649018671">
          <w:marLeft w:val="640"/>
          <w:marRight w:val="0"/>
          <w:marTop w:val="0"/>
          <w:marBottom w:val="0"/>
          <w:divBdr>
            <w:top w:val="none" w:sz="0" w:space="0" w:color="auto"/>
            <w:left w:val="none" w:sz="0" w:space="0" w:color="auto"/>
            <w:bottom w:val="none" w:sz="0" w:space="0" w:color="auto"/>
            <w:right w:val="none" w:sz="0" w:space="0" w:color="auto"/>
          </w:divBdr>
        </w:div>
        <w:div w:id="545484394">
          <w:marLeft w:val="640"/>
          <w:marRight w:val="0"/>
          <w:marTop w:val="0"/>
          <w:marBottom w:val="0"/>
          <w:divBdr>
            <w:top w:val="none" w:sz="0" w:space="0" w:color="auto"/>
            <w:left w:val="none" w:sz="0" w:space="0" w:color="auto"/>
            <w:bottom w:val="none" w:sz="0" w:space="0" w:color="auto"/>
            <w:right w:val="none" w:sz="0" w:space="0" w:color="auto"/>
          </w:divBdr>
        </w:div>
        <w:div w:id="2000621701">
          <w:marLeft w:val="640"/>
          <w:marRight w:val="0"/>
          <w:marTop w:val="0"/>
          <w:marBottom w:val="0"/>
          <w:divBdr>
            <w:top w:val="none" w:sz="0" w:space="0" w:color="auto"/>
            <w:left w:val="none" w:sz="0" w:space="0" w:color="auto"/>
            <w:bottom w:val="none" w:sz="0" w:space="0" w:color="auto"/>
            <w:right w:val="none" w:sz="0" w:space="0" w:color="auto"/>
          </w:divBdr>
        </w:div>
        <w:div w:id="1073159156">
          <w:marLeft w:val="640"/>
          <w:marRight w:val="0"/>
          <w:marTop w:val="0"/>
          <w:marBottom w:val="0"/>
          <w:divBdr>
            <w:top w:val="none" w:sz="0" w:space="0" w:color="auto"/>
            <w:left w:val="none" w:sz="0" w:space="0" w:color="auto"/>
            <w:bottom w:val="none" w:sz="0" w:space="0" w:color="auto"/>
            <w:right w:val="none" w:sz="0" w:space="0" w:color="auto"/>
          </w:divBdr>
        </w:div>
        <w:div w:id="1789936031">
          <w:marLeft w:val="640"/>
          <w:marRight w:val="0"/>
          <w:marTop w:val="0"/>
          <w:marBottom w:val="0"/>
          <w:divBdr>
            <w:top w:val="none" w:sz="0" w:space="0" w:color="auto"/>
            <w:left w:val="none" w:sz="0" w:space="0" w:color="auto"/>
            <w:bottom w:val="none" w:sz="0" w:space="0" w:color="auto"/>
            <w:right w:val="none" w:sz="0" w:space="0" w:color="auto"/>
          </w:divBdr>
        </w:div>
        <w:div w:id="2138259230">
          <w:marLeft w:val="640"/>
          <w:marRight w:val="0"/>
          <w:marTop w:val="0"/>
          <w:marBottom w:val="0"/>
          <w:divBdr>
            <w:top w:val="none" w:sz="0" w:space="0" w:color="auto"/>
            <w:left w:val="none" w:sz="0" w:space="0" w:color="auto"/>
            <w:bottom w:val="none" w:sz="0" w:space="0" w:color="auto"/>
            <w:right w:val="none" w:sz="0" w:space="0" w:color="auto"/>
          </w:divBdr>
        </w:div>
        <w:div w:id="1948657584">
          <w:marLeft w:val="640"/>
          <w:marRight w:val="0"/>
          <w:marTop w:val="0"/>
          <w:marBottom w:val="0"/>
          <w:divBdr>
            <w:top w:val="none" w:sz="0" w:space="0" w:color="auto"/>
            <w:left w:val="none" w:sz="0" w:space="0" w:color="auto"/>
            <w:bottom w:val="none" w:sz="0" w:space="0" w:color="auto"/>
            <w:right w:val="none" w:sz="0" w:space="0" w:color="auto"/>
          </w:divBdr>
        </w:div>
        <w:div w:id="517235554">
          <w:marLeft w:val="640"/>
          <w:marRight w:val="0"/>
          <w:marTop w:val="0"/>
          <w:marBottom w:val="0"/>
          <w:divBdr>
            <w:top w:val="none" w:sz="0" w:space="0" w:color="auto"/>
            <w:left w:val="none" w:sz="0" w:space="0" w:color="auto"/>
            <w:bottom w:val="none" w:sz="0" w:space="0" w:color="auto"/>
            <w:right w:val="none" w:sz="0" w:space="0" w:color="auto"/>
          </w:divBdr>
        </w:div>
        <w:div w:id="1451049652">
          <w:marLeft w:val="640"/>
          <w:marRight w:val="0"/>
          <w:marTop w:val="0"/>
          <w:marBottom w:val="0"/>
          <w:divBdr>
            <w:top w:val="none" w:sz="0" w:space="0" w:color="auto"/>
            <w:left w:val="none" w:sz="0" w:space="0" w:color="auto"/>
            <w:bottom w:val="none" w:sz="0" w:space="0" w:color="auto"/>
            <w:right w:val="none" w:sz="0" w:space="0" w:color="auto"/>
          </w:divBdr>
        </w:div>
        <w:div w:id="450364015">
          <w:marLeft w:val="640"/>
          <w:marRight w:val="0"/>
          <w:marTop w:val="0"/>
          <w:marBottom w:val="0"/>
          <w:divBdr>
            <w:top w:val="none" w:sz="0" w:space="0" w:color="auto"/>
            <w:left w:val="none" w:sz="0" w:space="0" w:color="auto"/>
            <w:bottom w:val="none" w:sz="0" w:space="0" w:color="auto"/>
            <w:right w:val="none" w:sz="0" w:space="0" w:color="auto"/>
          </w:divBdr>
        </w:div>
        <w:div w:id="1711106313">
          <w:marLeft w:val="640"/>
          <w:marRight w:val="0"/>
          <w:marTop w:val="0"/>
          <w:marBottom w:val="0"/>
          <w:divBdr>
            <w:top w:val="none" w:sz="0" w:space="0" w:color="auto"/>
            <w:left w:val="none" w:sz="0" w:space="0" w:color="auto"/>
            <w:bottom w:val="none" w:sz="0" w:space="0" w:color="auto"/>
            <w:right w:val="none" w:sz="0" w:space="0" w:color="auto"/>
          </w:divBdr>
        </w:div>
        <w:div w:id="727341162">
          <w:marLeft w:val="640"/>
          <w:marRight w:val="0"/>
          <w:marTop w:val="0"/>
          <w:marBottom w:val="0"/>
          <w:divBdr>
            <w:top w:val="none" w:sz="0" w:space="0" w:color="auto"/>
            <w:left w:val="none" w:sz="0" w:space="0" w:color="auto"/>
            <w:bottom w:val="none" w:sz="0" w:space="0" w:color="auto"/>
            <w:right w:val="none" w:sz="0" w:space="0" w:color="auto"/>
          </w:divBdr>
        </w:div>
        <w:div w:id="1990745620">
          <w:marLeft w:val="640"/>
          <w:marRight w:val="0"/>
          <w:marTop w:val="0"/>
          <w:marBottom w:val="0"/>
          <w:divBdr>
            <w:top w:val="none" w:sz="0" w:space="0" w:color="auto"/>
            <w:left w:val="none" w:sz="0" w:space="0" w:color="auto"/>
            <w:bottom w:val="none" w:sz="0" w:space="0" w:color="auto"/>
            <w:right w:val="none" w:sz="0" w:space="0" w:color="auto"/>
          </w:divBdr>
        </w:div>
        <w:div w:id="1055809522">
          <w:marLeft w:val="640"/>
          <w:marRight w:val="0"/>
          <w:marTop w:val="0"/>
          <w:marBottom w:val="0"/>
          <w:divBdr>
            <w:top w:val="none" w:sz="0" w:space="0" w:color="auto"/>
            <w:left w:val="none" w:sz="0" w:space="0" w:color="auto"/>
            <w:bottom w:val="none" w:sz="0" w:space="0" w:color="auto"/>
            <w:right w:val="none" w:sz="0" w:space="0" w:color="auto"/>
          </w:divBdr>
        </w:div>
        <w:div w:id="1593275002">
          <w:marLeft w:val="640"/>
          <w:marRight w:val="0"/>
          <w:marTop w:val="0"/>
          <w:marBottom w:val="0"/>
          <w:divBdr>
            <w:top w:val="none" w:sz="0" w:space="0" w:color="auto"/>
            <w:left w:val="none" w:sz="0" w:space="0" w:color="auto"/>
            <w:bottom w:val="none" w:sz="0" w:space="0" w:color="auto"/>
            <w:right w:val="none" w:sz="0" w:space="0" w:color="auto"/>
          </w:divBdr>
        </w:div>
        <w:div w:id="1537039704">
          <w:marLeft w:val="640"/>
          <w:marRight w:val="0"/>
          <w:marTop w:val="0"/>
          <w:marBottom w:val="0"/>
          <w:divBdr>
            <w:top w:val="none" w:sz="0" w:space="0" w:color="auto"/>
            <w:left w:val="none" w:sz="0" w:space="0" w:color="auto"/>
            <w:bottom w:val="none" w:sz="0" w:space="0" w:color="auto"/>
            <w:right w:val="none" w:sz="0" w:space="0" w:color="auto"/>
          </w:divBdr>
        </w:div>
        <w:div w:id="749691621">
          <w:marLeft w:val="640"/>
          <w:marRight w:val="0"/>
          <w:marTop w:val="0"/>
          <w:marBottom w:val="0"/>
          <w:divBdr>
            <w:top w:val="none" w:sz="0" w:space="0" w:color="auto"/>
            <w:left w:val="none" w:sz="0" w:space="0" w:color="auto"/>
            <w:bottom w:val="none" w:sz="0" w:space="0" w:color="auto"/>
            <w:right w:val="none" w:sz="0" w:space="0" w:color="auto"/>
          </w:divBdr>
        </w:div>
        <w:div w:id="92822878">
          <w:marLeft w:val="640"/>
          <w:marRight w:val="0"/>
          <w:marTop w:val="0"/>
          <w:marBottom w:val="0"/>
          <w:divBdr>
            <w:top w:val="none" w:sz="0" w:space="0" w:color="auto"/>
            <w:left w:val="none" w:sz="0" w:space="0" w:color="auto"/>
            <w:bottom w:val="none" w:sz="0" w:space="0" w:color="auto"/>
            <w:right w:val="none" w:sz="0" w:space="0" w:color="auto"/>
          </w:divBdr>
        </w:div>
        <w:div w:id="1987783891">
          <w:marLeft w:val="640"/>
          <w:marRight w:val="0"/>
          <w:marTop w:val="0"/>
          <w:marBottom w:val="0"/>
          <w:divBdr>
            <w:top w:val="none" w:sz="0" w:space="0" w:color="auto"/>
            <w:left w:val="none" w:sz="0" w:space="0" w:color="auto"/>
            <w:bottom w:val="none" w:sz="0" w:space="0" w:color="auto"/>
            <w:right w:val="none" w:sz="0" w:space="0" w:color="auto"/>
          </w:divBdr>
        </w:div>
        <w:div w:id="1079212407">
          <w:marLeft w:val="640"/>
          <w:marRight w:val="0"/>
          <w:marTop w:val="0"/>
          <w:marBottom w:val="0"/>
          <w:divBdr>
            <w:top w:val="none" w:sz="0" w:space="0" w:color="auto"/>
            <w:left w:val="none" w:sz="0" w:space="0" w:color="auto"/>
            <w:bottom w:val="none" w:sz="0" w:space="0" w:color="auto"/>
            <w:right w:val="none" w:sz="0" w:space="0" w:color="auto"/>
          </w:divBdr>
        </w:div>
        <w:div w:id="66727529">
          <w:marLeft w:val="640"/>
          <w:marRight w:val="0"/>
          <w:marTop w:val="0"/>
          <w:marBottom w:val="0"/>
          <w:divBdr>
            <w:top w:val="none" w:sz="0" w:space="0" w:color="auto"/>
            <w:left w:val="none" w:sz="0" w:space="0" w:color="auto"/>
            <w:bottom w:val="none" w:sz="0" w:space="0" w:color="auto"/>
            <w:right w:val="none" w:sz="0" w:space="0" w:color="auto"/>
          </w:divBdr>
        </w:div>
      </w:divsChild>
    </w:div>
    <w:div w:id="2045908497">
      <w:bodyDiv w:val="1"/>
      <w:marLeft w:val="0"/>
      <w:marRight w:val="0"/>
      <w:marTop w:val="0"/>
      <w:marBottom w:val="0"/>
      <w:divBdr>
        <w:top w:val="none" w:sz="0" w:space="0" w:color="auto"/>
        <w:left w:val="none" w:sz="0" w:space="0" w:color="auto"/>
        <w:bottom w:val="none" w:sz="0" w:space="0" w:color="auto"/>
        <w:right w:val="none" w:sz="0" w:space="0" w:color="auto"/>
      </w:divBdr>
    </w:div>
    <w:div w:id="2049641375">
      <w:bodyDiv w:val="1"/>
      <w:marLeft w:val="0"/>
      <w:marRight w:val="0"/>
      <w:marTop w:val="0"/>
      <w:marBottom w:val="0"/>
      <w:divBdr>
        <w:top w:val="none" w:sz="0" w:space="0" w:color="auto"/>
        <w:left w:val="none" w:sz="0" w:space="0" w:color="auto"/>
        <w:bottom w:val="none" w:sz="0" w:space="0" w:color="auto"/>
        <w:right w:val="none" w:sz="0" w:space="0" w:color="auto"/>
      </w:divBdr>
    </w:div>
    <w:div w:id="2059477344">
      <w:bodyDiv w:val="1"/>
      <w:marLeft w:val="0"/>
      <w:marRight w:val="0"/>
      <w:marTop w:val="0"/>
      <w:marBottom w:val="0"/>
      <w:divBdr>
        <w:top w:val="none" w:sz="0" w:space="0" w:color="auto"/>
        <w:left w:val="none" w:sz="0" w:space="0" w:color="auto"/>
        <w:bottom w:val="none" w:sz="0" w:space="0" w:color="auto"/>
        <w:right w:val="none" w:sz="0" w:space="0" w:color="auto"/>
      </w:divBdr>
    </w:div>
    <w:div w:id="2059621285">
      <w:bodyDiv w:val="1"/>
      <w:marLeft w:val="0"/>
      <w:marRight w:val="0"/>
      <w:marTop w:val="0"/>
      <w:marBottom w:val="0"/>
      <w:divBdr>
        <w:top w:val="none" w:sz="0" w:space="0" w:color="auto"/>
        <w:left w:val="none" w:sz="0" w:space="0" w:color="auto"/>
        <w:bottom w:val="none" w:sz="0" w:space="0" w:color="auto"/>
        <w:right w:val="none" w:sz="0" w:space="0" w:color="auto"/>
      </w:divBdr>
    </w:div>
    <w:div w:id="2059892074">
      <w:bodyDiv w:val="1"/>
      <w:marLeft w:val="0"/>
      <w:marRight w:val="0"/>
      <w:marTop w:val="0"/>
      <w:marBottom w:val="0"/>
      <w:divBdr>
        <w:top w:val="none" w:sz="0" w:space="0" w:color="auto"/>
        <w:left w:val="none" w:sz="0" w:space="0" w:color="auto"/>
        <w:bottom w:val="none" w:sz="0" w:space="0" w:color="auto"/>
        <w:right w:val="none" w:sz="0" w:space="0" w:color="auto"/>
      </w:divBdr>
    </w:div>
    <w:div w:id="2070573906">
      <w:bodyDiv w:val="1"/>
      <w:marLeft w:val="0"/>
      <w:marRight w:val="0"/>
      <w:marTop w:val="0"/>
      <w:marBottom w:val="0"/>
      <w:divBdr>
        <w:top w:val="none" w:sz="0" w:space="0" w:color="auto"/>
        <w:left w:val="none" w:sz="0" w:space="0" w:color="auto"/>
        <w:bottom w:val="none" w:sz="0" w:space="0" w:color="auto"/>
        <w:right w:val="none" w:sz="0" w:space="0" w:color="auto"/>
      </w:divBdr>
      <w:divsChild>
        <w:div w:id="2075274401">
          <w:marLeft w:val="640"/>
          <w:marRight w:val="0"/>
          <w:marTop w:val="0"/>
          <w:marBottom w:val="0"/>
          <w:divBdr>
            <w:top w:val="none" w:sz="0" w:space="0" w:color="auto"/>
            <w:left w:val="none" w:sz="0" w:space="0" w:color="auto"/>
            <w:bottom w:val="none" w:sz="0" w:space="0" w:color="auto"/>
            <w:right w:val="none" w:sz="0" w:space="0" w:color="auto"/>
          </w:divBdr>
        </w:div>
        <w:div w:id="605649320">
          <w:marLeft w:val="640"/>
          <w:marRight w:val="0"/>
          <w:marTop w:val="0"/>
          <w:marBottom w:val="0"/>
          <w:divBdr>
            <w:top w:val="none" w:sz="0" w:space="0" w:color="auto"/>
            <w:left w:val="none" w:sz="0" w:space="0" w:color="auto"/>
            <w:bottom w:val="none" w:sz="0" w:space="0" w:color="auto"/>
            <w:right w:val="none" w:sz="0" w:space="0" w:color="auto"/>
          </w:divBdr>
        </w:div>
        <w:div w:id="1586575103">
          <w:marLeft w:val="640"/>
          <w:marRight w:val="0"/>
          <w:marTop w:val="0"/>
          <w:marBottom w:val="0"/>
          <w:divBdr>
            <w:top w:val="none" w:sz="0" w:space="0" w:color="auto"/>
            <w:left w:val="none" w:sz="0" w:space="0" w:color="auto"/>
            <w:bottom w:val="none" w:sz="0" w:space="0" w:color="auto"/>
            <w:right w:val="none" w:sz="0" w:space="0" w:color="auto"/>
          </w:divBdr>
        </w:div>
        <w:div w:id="1851093077">
          <w:marLeft w:val="640"/>
          <w:marRight w:val="0"/>
          <w:marTop w:val="0"/>
          <w:marBottom w:val="0"/>
          <w:divBdr>
            <w:top w:val="none" w:sz="0" w:space="0" w:color="auto"/>
            <w:left w:val="none" w:sz="0" w:space="0" w:color="auto"/>
            <w:bottom w:val="none" w:sz="0" w:space="0" w:color="auto"/>
            <w:right w:val="none" w:sz="0" w:space="0" w:color="auto"/>
          </w:divBdr>
        </w:div>
        <w:div w:id="364986653">
          <w:marLeft w:val="640"/>
          <w:marRight w:val="0"/>
          <w:marTop w:val="0"/>
          <w:marBottom w:val="0"/>
          <w:divBdr>
            <w:top w:val="none" w:sz="0" w:space="0" w:color="auto"/>
            <w:left w:val="none" w:sz="0" w:space="0" w:color="auto"/>
            <w:bottom w:val="none" w:sz="0" w:space="0" w:color="auto"/>
            <w:right w:val="none" w:sz="0" w:space="0" w:color="auto"/>
          </w:divBdr>
        </w:div>
        <w:div w:id="402607409">
          <w:marLeft w:val="640"/>
          <w:marRight w:val="0"/>
          <w:marTop w:val="0"/>
          <w:marBottom w:val="0"/>
          <w:divBdr>
            <w:top w:val="none" w:sz="0" w:space="0" w:color="auto"/>
            <w:left w:val="none" w:sz="0" w:space="0" w:color="auto"/>
            <w:bottom w:val="none" w:sz="0" w:space="0" w:color="auto"/>
            <w:right w:val="none" w:sz="0" w:space="0" w:color="auto"/>
          </w:divBdr>
        </w:div>
        <w:div w:id="1849522246">
          <w:marLeft w:val="640"/>
          <w:marRight w:val="0"/>
          <w:marTop w:val="0"/>
          <w:marBottom w:val="0"/>
          <w:divBdr>
            <w:top w:val="none" w:sz="0" w:space="0" w:color="auto"/>
            <w:left w:val="none" w:sz="0" w:space="0" w:color="auto"/>
            <w:bottom w:val="none" w:sz="0" w:space="0" w:color="auto"/>
            <w:right w:val="none" w:sz="0" w:space="0" w:color="auto"/>
          </w:divBdr>
        </w:div>
        <w:div w:id="1384448300">
          <w:marLeft w:val="640"/>
          <w:marRight w:val="0"/>
          <w:marTop w:val="0"/>
          <w:marBottom w:val="0"/>
          <w:divBdr>
            <w:top w:val="none" w:sz="0" w:space="0" w:color="auto"/>
            <w:left w:val="none" w:sz="0" w:space="0" w:color="auto"/>
            <w:bottom w:val="none" w:sz="0" w:space="0" w:color="auto"/>
            <w:right w:val="none" w:sz="0" w:space="0" w:color="auto"/>
          </w:divBdr>
        </w:div>
        <w:div w:id="94785183">
          <w:marLeft w:val="640"/>
          <w:marRight w:val="0"/>
          <w:marTop w:val="0"/>
          <w:marBottom w:val="0"/>
          <w:divBdr>
            <w:top w:val="none" w:sz="0" w:space="0" w:color="auto"/>
            <w:left w:val="none" w:sz="0" w:space="0" w:color="auto"/>
            <w:bottom w:val="none" w:sz="0" w:space="0" w:color="auto"/>
            <w:right w:val="none" w:sz="0" w:space="0" w:color="auto"/>
          </w:divBdr>
        </w:div>
        <w:div w:id="1513183577">
          <w:marLeft w:val="640"/>
          <w:marRight w:val="0"/>
          <w:marTop w:val="0"/>
          <w:marBottom w:val="0"/>
          <w:divBdr>
            <w:top w:val="none" w:sz="0" w:space="0" w:color="auto"/>
            <w:left w:val="none" w:sz="0" w:space="0" w:color="auto"/>
            <w:bottom w:val="none" w:sz="0" w:space="0" w:color="auto"/>
            <w:right w:val="none" w:sz="0" w:space="0" w:color="auto"/>
          </w:divBdr>
        </w:div>
        <w:div w:id="1429542242">
          <w:marLeft w:val="640"/>
          <w:marRight w:val="0"/>
          <w:marTop w:val="0"/>
          <w:marBottom w:val="0"/>
          <w:divBdr>
            <w:top w:val="none" w:sz="0" w:space="0" w:color="auto"/>
            <w:left w:val="none" w:sz="0" w:space="0" w:color="auto"/>
            <w:bottom w:val="none" w:sz="0" w:space="0" w:color="auto"/>
            <w:right w:val="none" w:sz="0" w:space="0" w:color="auto"/>
          </w:divBdr>
        </w:div>
        <w:div w:id="1826970581">
          <w:marLeft w:val="640"/>
          <w:marRight w:val="0"/>
          <w:marTop w:val="0"/>
          <w:marBottom w:val="0"/>
          <w:divBdr>
            <w:top w:val="none" w:sz="0" w:space="0" w:color="auto"/>
            <w:left w:val="none" w:sz="0" w:space="0" w:color="auto"/>
            <w:bottom w:val="none" w:sz="0" w:space="0" w:color="auto"/>
            <w:right w:val="none" w:sz="0" w:space="0" w:color="auto"/>
          </w:divBdr>
        </w:div>
        <w:div w:id="713654123">
          <w:marLeft w:val="640"/>
          <w:marRight w:val="0"/>
          <w:marTop w:val="0"/>
          <w:marBottom w:val="0"/>
          <w:divBdr>
            <w:top w:val="none" w:sz="0" w:space="0" w:color="auto"/>
            <w:left w:val="none" w:sz="0" w:space="0" w:color="auto"/>
            <w:bottom w:val="none" w:sz="0" w:space="0" w:color="auto"/>
            <w:right w:val="none" w:sz="0" w:space="0" w:color="auto"/>
          </w:divBdr>
        </w:div>
        <w:div w:id="1584610111">
          <w:marLeft w:val="640"/>
          <w:marRight w:val="0"/>
          <w:marTop w:val="0"/>
          <w:marBottom w:val="0"/>
          <w:divBdr>
            <w:top w:val="none" w:sz="0" w:space="0" w:color="auto"/>
            <w:left w:val="none" w:sz="0" w:space="0" w:color="auto"/>
            <w:bottom w:val="none" w:sz="0" w:space="0" w:color="auto"/>
            <w:right w:val="none" w:sz="0" w:space="0" w:color="auto"/>
          </w:divBdr>
        </w:div>
        <w:div w:id="1827670583">
          <w:marLeft w:val="640"/>
          <w:marRight w:val="0"/>
          <w:marTop w:val="0"/>
          <w:marBottom w:val="0"/>
          <w:divBdr>
            <w:top w:val="none" w:sz="0" w:space="0" w:color="auto"/>
            <w:left w:val="none" w:sz="0" w:space="0" w:color="auto"/>
            <w:bottom w:val="none" w:sz="0" w:space="0" w:color="auto"/>
            <w:right w:val="none" w:sz="0" w:space="0" w:color="auto"/>
          </w:divBdr>
        </w:div>
        <w:div w:id="1746608142">
          <w:marLeft w:val="640"/>
          <w:marRight w:val="0"/>
          <w:marTop w:val="0"/>
          <w:marBottom w:val="0"/>
          <w:divBdr>
            <w:top w:val="none" w:sz="0" w:space="0" w:color="auto"/>
            <w:left w:val="none" w:sz="0" w:space="0" w:color="auto"/>
            <w:bottom w:val="none" w:sz="0" w:space="0" w:color="auto"/>
            <w:right w:val="none" w:sz="0" w:space="0" w:color="auto"/>
          </w:divBdr>
        </w:div>
        <w:div w:id="1473865332">
          <w:marLeft w:val="640"/>
          <w:marRight w:val="0"/>
          <w:marTop w:val="0"/>
          <w:marBottom w:val="0"/>
          <w:divBdr>
            <w:top w:val="none" w:sz="0" w:space="0" w:color="auto"/>
            <w:left w:val="none" w:sz="0" w:space="0" w:color="auto"/>
            <w:bottom w:val="none" w:sz="0" w:space="0" w:color="auto"/>
            <w:right w:val="none" w:sz="0" w:space="0" w:color="auto"/>
          </w:divBdr>
        </w:div>
        <w:div w:id="160123402">
          <w:marLeft w:val="640"/>
          <w:marRight w:val="0"/>
          <w:marTop w:val="0"/>
          <w:marBottom w:val="0"/>
          <w:divBdr>
            <w:top w:val="none" w:sz="0" w:space="0" w:color="auto"/>
            <w:left w:val="none" w:sz="0" w:space="0" w:color="auto"/>
            <w:bottom w:val="none" w:sz="0" w:space="0" w:color="auto"/>
            <w:right w:val="none" w:sz="0" w:space="0" w:color="auto"/>
          </w:divBdr>
        </w:div>
        <w:div w:id="1941176444">
          <w:marLeft w:val="640"/>
          <w:marRight w:val="0"/>
          <w:marTop w:val="0"/>
          <w:marBottom w:val="0"/>
          <w:divBdr>
            <w:top w:val="none" w:sz="0" w:space="0" w:color="auto"/>
            <w:left w:val="none" w:sz="0" w:space="0" w:color="auto"/>
            <w:bottom w:val="none" w:sz="0" w:space="0" w:color="auto"/>
            <w:right w:val="none" w:sz="0" w:space="0" w:color="auto"/>
          </w:divBdr>
        </w:div>
        <w:div w:id="491262840">
          <w:marLeft w:val="640"/>
          <w:marRight w:val="0"/>
          <w:marTop w:val="0"/>
          <w:marBottom w:val="0"/>
          <w:divBdr>
            <w:top w:val="none" w:sz="0" w:space="0" w:color="auto"/>
            <w:left w:val="none" w:sz="0" w:space="0" w:color="auto"/>
            <w:bottom w:val="none" w:sz="0" w:space="0" w:color="auto"/>
            <w:right w:val="none" w:sz="0" w:space="0" w:color="auto"/>
          </w:divBdr>
        </w:div>
        <w:div w:id="2143813697">
          <w:marLeft w:val="640"/>
          <w:marRight w:val="0"/>
          <w:marTop w:val="0"/>
          <w:marBottom w:val="0"/>
          <w:divBdr>
            <w:top w:val="none" w:sz="0" w:space="0" w:color="auto"/>
            <w:left w:val="none" w:sz="0" w:space="0" w:color="auto"/>
            <w:bottom w:val="none" w:sz="0" w:space="0" w:color="auto"/>
            <w:right w:val="none" w:sz="0" w:space="0" w:color="auto"/>
          </w:divBdr>
        </w:div>
        <w:div w:id="1002901147">
          <w:marLeft w:val="640"/>
          <w:marRight w:val="0"/>
          <w:marTop w:val="0"/>
          <w:marBottom w:val="0"/>
          <w:divBdr>
            <w:top w:val="none" w:sz="0" w:space="0" w:color="auto"/>
            <w:left w:val="none" w:sz="0" w:space="0" w:color="auto"/>
            <w:bottom w:val="none" w:sz="0" w:space="0" w:color="auto"/>
            <w:right w:val="none" w:sz="0" w:space="0" w:color="auto"/>
          </w:divBdr>
        </w:div>
        <w:div w:id="1696224691">
          <w:marLeft w:val="640"/>
          <w:marRight w:val="0"/>
          <w:marTop w:val="0"/>
          <w:marBottom w:val="0"/>
          <w:divBdr>
            <w:top w:val="none" w:sz="0" w:space="0" w:color="auto"/>
            <w:left w:val="none" w:sz="0" w:space="0" w:color="auto"/>
            <w:bottom w:val="none" w:sz="0" w:space="0" w:color="auto"/>
            <w:right w:val="none" w:sz="0" w:space="0" w:color="auto"/>
          </w:divBdr>
        </w:div>
        <w:div w:id="1666783821">
          <w:marLeft w:val="640"/>
          <w:marRight w:val="0"/>
          <w:marTop w:val="0"/>
          <w:marBottom w:val="0"/>
          <w:divBdr>
            <w:top w:val="none" w:sz="0" w:space="0" w:color="auto"/>
            <w:left w:val="none" w:sz="0" w:space="0" w:color="auto"/>
            <w:bottom w:val="none" w:sz="0" w:space="0" w:color="auto"/>
            <w:right w:val="none" w:sz="0" w:space="0" w:color="auto"/>
          </w:divBdr>
        </w:div>
        <w:div w:id="17708751">
          <w:marLeft w:val="640"/>
          <w:marRight w:val="0"/>
          <w:marTop w:val="0"/>
          <w:marBottom w:val="0"/>
          <w:divBdr>
            <w:top w:val="none" w:sz="0" w:space="0" w:color="auto"/>
            <w:left w:val="none" w:sz="0" w:space="0" w:color="auto"/>
            <w:bottom w:val="none" w:sz="0" w:space="0" w:color="auto"/>
            <w:right w:val="none" w:sz="0" w:space="0" w:color="auto"/>
          </w:divBdr>
        </w:div>
        <w:div w:id="990060308">
          <w:marLeft w:val="640"/>
          <w:marRight w:val="0"/>
          <w:marTop w:val="0"/>
          <w:marBottom w:val="0"/>
          <w:divBdr>
            <w:top w:val="none" w:sz="0" w:space="0" w:color="auto"/>
            <w:left w:val="none" w:sz="0" w:space="0" w:color="auto"/>
            <w:bottom w:val="none" w:sz="0" w:space="0" w:color="auto"/>
            <w:right w:val="none" w:sz="0" w:space="0" w:color="auto"/>
          </w:divBdr>
        </w:div>
        <w:div w:id="1392383765">
          <w:marLeft w:val="640"/>
          <w:marRight w:val="0"/>
          <w:marTop w:val="0"/>
          <w:marBottom w:val="0"/>
          <w:divBdr>
            <w:top w:val="none" w:sz="0" w:space="0" w:color="auto"/>
            <w:left w:val="none" w:sz="0" w:space="0" w:color="auto"/>
            <w:bottom w:val="none" w:sz="0" w:space="0" w:color="auto"/>
            <w:right w:val="none" w:sz="0" w:space="0" w:color="auto"/>
          </w:divBdr>
        </w:div>
        <w:div w:id="319389637">
          <w:marLeft w:val="640"/>
          <w:marRight w:val="0"/>
          <w:marTop w:val="0"/>
          <w:marBottom w:val="0"/>
          <w:divBdr>
            <w:top w:val="none" w:sz="0" w:space="0" w:color="auto"/>
            <w:left w:val="none" w:sz="0" w:space="0" w:color="auto"/>
            <w:bottom w:val="none" w:sz="0" w:space="0" w:color="auto"/>
            <w:right w:val="none" w:sz="0" w:space="0" w:color="auto"/>
          </w:divBdr>
        </w:div>
        <w:div w:id="1279600999">
          <w:marLeft w:val="640"/>
          <w:marRight w:val="0"/>
          <w:marTop w:val="0"/>
          <w:marBottom w:val="0"/>
          <w:divBdr>
            <w:top w:val="none" w:sz="0" w:space="0" w:color="auto"/>
            <w:left w:val="none" w:sz="0" w:space="0" w:color="auto"/>
            <w:bottom w:val="none" w:sz="0" w:space="0" w:color="auto"/>
            <w:right w:val="none" w:sz="0" w:space="0" w:color="auto"/>
          </w:divBdr>
        </w:div>
        <w:div w:id="1664552167">
          <w:marLeft w:val="640"/>
          <w:marRight w:val="0"/>
          <w:marTop w:val="0"/>
          <w:marBottom w:val="0"/>
          <w:divBdr>
            <w:top w:val="none" w:sz="0" w:space="0" w:color="auto"/>
            <w:left w:val="none" w:sz="0" w:space="0" w:color="auto"/>
            <w:bottom w:val="none" w:sz="0" w:space="0" w:color="auto"/>
            <w:right w:val="none" w:sz="0" w:space="0" w:color="auto"/>
          </w:divBdr>
        </w:div>
        <w:div w:id="2143037694">
          <w:marLeft w:val="640"/>
          <w:marRight w:val="0"/>
          <w:marTop w:val="0"/>
          <w:marBottom w:val="0"/>
          <w:divBdr>
            <w:top w:val="none" w:sz="0" w:space="0" w:color="auto"/>
            <w:left w:val="none" w:sz="0" w:space="0" w:color="auto"/>
            <w:bottom w:val="none" w:sz="0" w:space="0" w:color="auto"/>
            <w:right w:val="none" w:sz="0" w:space="0" w:color="auto"/>
          </w:divBdr>
        </w:div>
        <w:div w:id="976908775">
          <w:marLeft w:val="640"/>
          <w:marRight w:val="0"/>
          <w:marTop w:val="0"/>
          <w:marBottom w:val="0"/>
          <w:divBdr>
            <w:top w:val="none" w:sz="0" w:space="0" w:color="auto"/>
            <w:left w:val="none" w:sz="0" w:space="0" w:color="auto"/>
            <w:bottom w:val="none" w:sz="0" w:space="0" w:color="auto"/>
            <w:right w:val="none" w:sz="0" w:space="0" w:color="auto"/>
          </w:divBdr>
        </w:div>
        <w:div w:id="1424230466">
          <w:marLeft w:val="640"/>
          <w:marRight w:val="0"/>
          <w:marTop w:val="0"/>
          <w:marBottom w:val="0"/>
          <w:divBdr>
            <w:top w:val="none" w:sz="0" w:space="0" w:color="auto"/>
            <w:left w:val="none" w:sz="0" w:space="0" w:color="auto"/>
            <w:bottom w:val="none" w:sz="0" w:space="0" w:color="auto"/>
            <w:right w:val="none" w:sz="0" w:space="0" w:color="auto"/>
          </w:divBdr>
        </w:div>
        <w:div w:id="1570535724">
          <w:marLeft w:val="640"/>
          <w:marRight w:val="0"/>
          <w:marTop w:val="0"/>
          <w:marBottom w:val="0"/>
          <w:divBdr>
            <w:top w:val="none" w:sz="0" w:space="0" w:color="auto"/>
            <w:left w:val="none" w:sz="0" w:space="0" w:color="auto"/>
            <w:bottom w:val="none" w:sz="0" w:space="0" w:color="auto"/>
            <w:right w:val="none" w:sz="0" w:space="0" w:color="auto"/>
          </w:divBdr>
        </w:div>
        <w:div w:id="673461496">
          <w:marLeft w:val="640"/>
          <w:marRight w:val="0"/>
          <w:marTop w:val="0"/>
          <w:marBottom w:val="0"/>
          <w:divBdr>
            <w:top w:val="none" w:sz="0" w:space="0" w:color="auto"/>
            <w:left w:val="none" w:sz="0" w:space="0" w:color="auto"/>
            <w:bottom w:val="none" w:sz="0" w:space="0" w:color="auto"/>
            <w:right w:val="none" w:sz="0" w:space="0" w:color="auto"/>
          </w:divBdr>
        </w:div>
        <w:div w:id="766999462">
          <w:marLeft w:val="640"/>
          <w:marRight w:val="0"/>
          <w:marTop w:val="0"/>
          <w:marBottom w:val="0"/>
          <w:divBdr>
            <w:top w:val="none" w:sz="0" w:space="0" w:color="auto"/>
            <w:left w:val="none" w:sz="0" w:space="0" w:color="auto"/>
            <w:bottom w:val="none" w:sz="0" w:space="0" w:color="auto"/>
            <w:right w:val="none" w:sz="0" w:space="0" w:color="auto"/>
          </w:divBdr>
        </w:div>
        <w:div w:id="1098797547">
          <w:marLeft w:val="640"/>
          <w:marRight w:val="0"/>
          <w:marTop w:val="0"/>
          <w:marBottom w:val="0"/>
          <w:divBdr>
            <w:top w:val="none" w:sz="0" w:space="0" w:color="auto"/>
            <w:left w:val="none" w:sz="0" w:space="0" w:color="auto"/>
            <w:bottom w:val="none" w:sz="0" w:space="0" w:color="auto"/>
            <w:right w:val="none" w:sz="0" w:space="0" w:color="auto"/>
          </w:divBdr>
        </w:div>
        <w:div w:id="1317492695">
          <w:marLeft w:val="640"/>
          <w:marRight w:val="0"/>
          <w:marTop w:val="0"/>
          <w:marBottom w:val="0"/>
          <w:divBdr>
            <w:top w:val="none" w:sz="0" w:space="0" w:color="auto"/>
            <w:left w:val="none" w:sz="0" w:space="0" w:color="auto"/>
            <w:bottom w:val="none" w:sz="0" w:space="0" w:color="auto"/>
            <w:right w:val="none" w:sz="0" w:space="0" w:color="auto"/>
          </w:divBdr>
        </w:div>
      </w:divsChild>
    </w:div>
    <w:div w:id="2082365596">
      <w:bodyDiv w:val="1"/>
      <w:marLeft w:val="0"/>
      <w:marRight w:val="0"/>
      <w:marTop w:val="0"/>
      <w:marBottom w:val="0"/>
      <w:divBdr>
        <w:top w:val="none" w:sz="0" w:space="0" w:color="auto"/>
        <w:left w:val="none" w:sz="0" w:space="0" w:color="auto"/>
        <w:bottom w:val="none" w:sz="0" w:space="0" w:color="auto"/>
        <w:right w:val="none" w:sz="0" w:space="0" w:color="auto"/>
      </w:divBdr>
      <w:divsChild>
        <w:div w:id="19476087">
          <w:marLeft w:val="480"/>
          <w:marRight w:val="0"/>
          <w:marTop w:val="0"/>
          <w:marBottom w:val="0"/>
          <w:divBdr>
            <w:top w:val="none" w:sz="0" w:space="0" w:color="auto"/>
            <w:left w:val="none" w:sz="0" w:space="0" w:color="auto"/>
            <w:bottom w:val="none" w:sz="0" w:space="0" w:color="auto"/>
            <w:right w:val="none" w:sz="0" w:space="0" w:color="auto"/>
          </w:divBdr>
        </w:div>
        <w:div w:id="176622139">
          <w:marLeft w:val="480"/>
          <w:marRight w:val="0"/>
          <w:marTop w:val="0"/>
          <w:marBottom w:val="0"/>
          <w:divBdr>
            <w:top w:val="none" w:sz="0" w:space="0" w:color="auto"/>
            <w:left w:val="none" w:sz="0" w:space="0" w:color="auto"/>
            <w:bottom w:val="none" w:sz="0" w:space="0" w:color="auto"/>
            <w:right w:val="none" w:sz="0" w:space="0" w:color="auto"/>
          </w:divBdr>
        </w:div>
        <w:div w:id="260530225">
          <w:marLeft w:val="480"/>
          <w:marRight w:val="0"/>
          <w:marTop w:val="0"/>
          <w:marBottom w:val="0"/>
          <w:divBdr>
            <w:top w:val="none" w:sz="0" w:space="0" w:color="auto"/>
            <w:left w:val="none" w:sz="0" w:space="0" w:color="auto"/>
            <w:bottom w:val="none" w:sz="0" w:space="0" w:color="auto"/>
            <w:right w:val="none" w:sz="0" w:space="0" w:color="auto"/>
          </w:divBdr>
        </w:div>
        <w:div w:id="402921962">
          <w:marLeft w:val="480"/>
          <w:marRight w:val="0"/>
          <w:marTop w:val="0"/>
          <w:marBottom w:val="0"/>
          <w:divBdr>
            <w:top w:val="none" w:sz="0" w:space="0" w:color="auto"/>
            <w:left w:val="none" w:sz="0" w:space="0" w:color="auto"/>
            <w:bottom w:val="none" w:sz="0" w:space="0" w:color="auto"/>
            <w:right w:val="none" w:sz="0" w:space="0" w:color="auto"/>
          </w:divBdr>
        </w:div>
        <w:div w:id="624653592">
          <w:marLeft w:val="480"/>
          <w:marRight w:val="0"/>
          <w:marTop w:val="0"/>
          <w:marBottom w:val="0"/>
          <w:divBdr>
            <w:top w:val="none" w:sz="0" w:space="0" w:color="auto"/>
            <w:left w:val="none" w:sz="0" w:space="0" w:color="auto"/>
            <w:bottom w:val="none" w:sz="0" w:space="0" w:color="auto"/>
            <w:right w:val="none" w:sz="0" w:space="0" w:color="auto"/>
          </w:divBdr>
        </w:div>
        <w:div w:id="680472461">
          <w:marLeft w:val="480"/>
          <w:marRight w:val="0"/>
          <w:marTop w:val="0"/>
          <w:marBottom w:val="0"/>
          <w:divBdr>
            <w:top w:val="none" w:sz="0" w:space="0" w:color="auto"/>
            <w:left w:val="none" w:sz="0" w:space="0" w:color="auto"/>
            <w:bottom w:val="none" w:sz="0" w:space="0" w:color="auto"/>
            <w:right w:val="none" w:sz="0" w:space="0" w:color="auto"/>
          </w:divBdr>
        </w:div>
        <w:div w:id="691612456">
          <w:marLeft w:val="480"/>
          <w:marRight w:val="0"/>
          <w:marTop w:val="0"/>
          <w:marBottom w:val="0"/>
          <w:divBdr>
            <w:top w:val="none" w:sz="0" w:space="0" w:color="auto"/>
            <w:left w:val="none" w:sz="0" w:space="0" w:color="auto"/>
            <w:bottom w:val="none" w:sz="0" w:space="0" w:color="auto"/>
            <w:right w:val="none" w:sz="0" w:space="0" w:color="auto"/>
          </w:divBdr>
        </w:div>
        <w:div w:id="719865266">
          <w:marLeft w:val="480"/>
          <w:marRight w:val="0"/>
          <w:marTop w:val="0"/>
          <w:marBottom w:val="0"/>
          <w:divBdr>
            <w:top w:val="none" w:sz="0" w:space="0" w:color="auto"/>
            <w:left w:val="none" w:sz="0" w:space="0" w:color="auto"/>
            <w:bottom w:val="none" w:sz="0" w:space="0" w:color="auto"/>
            <w:right w:val="none" w:sz="0" w:space="0" w:color="auto"/>
          </w:divBdr>
        </w:div>
        <w:div w:id="833959453">
          <w:marLeft w:val="480"/>
          <w:marRight w:val="0"/>
          <w:marTop w:val="0"/>
          <w:marBottom w:val="0"/>
          <w:divBdr>
            <w:top w:val="none" w:sz="0" w:space="0" w:color="auto"/>
            <w:left w:val="none" w:sz="0" w:space="0" w:color="auto"/>
            <w:bottom w:val="none" w:sz="0" w:space="0" w:color="auto"/>
            <w:right w:val="none" w:sz="0" w:space="0" w:color="auto"/>
          </w:divBdr>
        </w:div>
        <w:div w:id="936523745">
          <w:marLeft w:val="480"/>
          <w:marRight w:val="0"/>
          <w:marTop w:val="0"/>
          <w:marBottom w:val="0"/>
          <w:divBdr>
            <w:top w:val="none" w:sz="0" w:space="0" w:color="auto"/>
            <w:left w:val="none" w:sz="0" w:space="0" w:color="auto"/>
            <w:bottom w:val="none" w:sz="0" w:space="0" w:color="auto"/>
            <w:right w:val="none" w:sz="0" w:space="0" w:color="auto"/>
          </w:divBdr>
        </w:div>
        <w:div w:id="1026250365">
          <w:marLeft w:val="480"/>
          <w:marRight w:val="0"/>
          <w:marTop w:val="0"/>
          <w:marBottom w:val="0"/>
          <w:divBdr>
            <w:top w:val="none" w:sz="0" w:space="0" w:color="auto"/>
            <w:left w:val="none" w:sz="0" w:space="0" w:color="auto"/>
            <w:bottom w:val="none" w:sz="0" w:space="0" w:color="auto"/>
            <w:right w:val="none" w:sz="0" w:space="0" w:color="auto"/>
          </w:divBdr>
        </w:div>
        <w:div w:id="1044713727">
          <w:marLeft w:val="480"/>
          <w:marRight w:val="0"/>
          <w:marTop w:val="0"/>
          <w:marBottom w:val="0"/>
          <w:divBdr>
            <w:top w:val="none" w:sz="0" w:space="0" w:color="auto"/>
            <w:left w:val="none" w:sz="0" w:space="0" w:color="auto"/>
            <w:bottom w:val="none" w:sz="0" w:space="0" w:color="auto"/>
            <w:right w:val="none" w:sz="0" w:space="0" w:color="auto"/>
          </w:divBdr>
        </w:div>
        <w:div w:id="1260794046">
          <w:marLeft w:val="480"/>
          <w:marRight w:val="0"/>
          <w:marTop w:val="0"/>
          <w:marBottom w:val="0"/>
          <w:divBdr>
            <w:top w:val="none" w:sz="0" w:space="0" w:color="auto"/>
            <w:left w:val="none" w:sz="0" w:space="0" w:color="auto"/>
            <w:bottom w:val="none" w:sz="0" w:space="0" w:color="auto"/>
            <w:right w:val="none" w:sz="0" w:space="0" w:color="auto"/>
          </w:divBdr>
        </w:div>
        <w:div w:id="1368094661">
          <w:marLeft w:val="480"/>
          <w:marRight w:val="0"/>
          <w:marTop w:val="0"/>
          <w:marBottom w:val="0"/>
          <w:divBdr>
            <w:top w:val="none" w:sz="0" w:space="0" w:color="auto"/>
            <w:left w:val="none" w:sz="0" w:space="0" w:color="auto"/>
            <w:bottom w:val="none" w:sz="0" w:space="0" w:color="auto"/>
            <w:right w:val="none" w:sz="0" w:space="0" w:color="auto"/>
          </w:divBdr>
        </w:div>
        <w:div w:id="1447430305">
          <w:marLeft w:val="480"/>
          <w:marRight w:val="0"/>
          <w:marTop w:val="0"/>
          <w:marBottom w:val="0"/>
          <w:divBdr>
            <w:top w:val="none" w:sz="0" w:space="0" w:color="auto"/>
            <w:left w:val="none" w:sz="0" w:space="0" w:color="auto"/>
            <w:bottom w:val="none" w:sz="0" w:space="0" w:color="auto"/>
            <w:right w:val="none" w:sz="0" w:space="0" w:color="auto"/>
          </w:divBdr>
        </w:div>
        <w:div w:id="1512332117">
          <w:marLeft w:val="480"/>
          <w:marRight w:val="0"/>
          <w:marTop w:val="0"/>
          <w:marBottom w:val="0"/>
          <w:divBdr>
            <w:top w:val="none" w:sz="0" w:space="0" w:color="auto"/>
            <w:left w:val="none" w:sz="0" w:space="0" w:color="auto"/>
            <w:bottom w:val="none" w:sz="0" w:space="0" w:color="auto"/>
            <w:right w:val="none" w:sz="0" w:space="0" w:color="auto"/>
          </w:divBdr>
        </w:div>
        <w:div w:id="1916162966">
          <w:marLeft w:val="480"/>
          <w:marRight w:val="0"/>
          <w:marTop w:val="0"/>
          <w:marBottom w:val="0"/>
          <w:divBdr>
            <w:top w:val="none" w:sz="0" w:space="0" w:color="auto"/>
            <w:left w:val="none" w:sz="0" w:space="0" w:color="auto"/>
            <w:bottom w:val="none" w:sz="0" w:space="0" w:color="auto"/>
            <w:right w:val="none" w:sz="0" w:space="0" w:color="auto"/>
          </w:divBdr>
        </w:div>
        <w:div w:id="2072187063">
          <w:marLeft w:val="480"/>
          <w:marRight w:val="0"/>
          <w:marTop w:val="0"/>
          <w:marBottom w:val="0"/>
          <w:divBdr>
            <w:top w:val="none" w:sz="0" w:space="0" w:color="auto"/>
            <w:left w:val="none" w:sz="0" w:space="0" w:color="auto"/>
            <w:bottom w:val="none" w:sz="0" w:space="0" w:color="auto"/>
            <w:right w:val="none" w:sz="0" w:space="0" w:color="auto"/>
          </w:divBdr>
        </w:div>
        <w:div w:id="2089299699">
          <w:marLeft w:val="480"/>
          <w:marRight w:val="0"/>
          <w:marTop w:val="0"/>
          <w:marBottom w:val="0"/>
          <w:divBdr>
            <w:top w:val="none" w:sz="0" w:space="0" w:color="auto"/>
            <w:left w:val="none" w:sz="0" w:space="0" w:color="auto"/>
            <w:bottom w:val="none" w:sz="0" w:space="0" w:color="auto"/>
            <w:right w:val="none" w:sz="0" w:space="0" w:color="auto"/>
          </w:divBdr>
        </w:div>
      </w:divsChild>
    </w:div>
    <w:div w:id="2087070392">
      <w:bodyDiv w:val="1"/>
      <w:marLeft w:val="0"/>
      <w:marRight w:val="0"/>
      <w:marTop w:val="0"/>
      <w:marBottom w:val="0"/>
      <w:divBdr>
        <w:top w:val="none" w:sz="0" w:space="0" w:color="auto"/>
        <w:left w:val="none" w:sz="0" w:space="0" w:color="auto"/>
        <w:bottom w:val="none" w:sz="0" w:space="0" w:color="auto"/>
        <w:right w:val="none" w:sz="0" w:space="0" w:color="auto"/>
      </w:divBdr>
      <w:divsChild>
        <w:div w:id="459811616">
          <w:marLeft w:val="640"/>
          <w:marRight w:val="0"/>
          <w:marTop w:val="0"/>
          <w:marBottom w:val="0"/>
          <w:divBdr>
            <w:top w:val="none" w:sz="0" w:space="0" w:color="auto"/>
            <w:left w:val="none" w:sz="0" w:space="0" w:color="auto"/>
            <w:bottom w:val="none" w:sz="0" w:space="0" w:color="auto"/>
            <w:right w:val="none" w:sz="0" w:space="0" w:color="auto"/>
          </w:divBdr>
        </w:div>
        <w:div w:id="1922788116">
          <w:marLeft w:val="640"/>
          <w:marRight w:val="0"/>
          <w:marTop w:val="0"/>
          <w:marBottom w:val="0"/>
          <w:divBdr>
            <w:top w:val="none" w:sz="0" w:space="0" w:color="auto"/>
            <w:left w:val="none" w:sz="0" w:space="0" w:color="auto"/>
            <w:bottom w:val="none" w:sz="0" w:space="0" w:color="auto"/>
            <w:right w:val="none" w:sz="0" w:space="0" w:color="auto"/>
          </w:divBdr>
        </w:div>
        <w:div w:id="2006391902">
          <w:marLeft w:val="640"/>
          <w:marRight w:val="0"/>
          <w:marTop w:val="0"/>
          <w:marBottom w:val="0"/>
          <w:divBdr>
            <w:top w:val="none" w:sz="0" w:space="0" w:color="auto"/>
            <w:left w:val="none" w:sz="0" w:space="0" w:color="auto"/>
            <w:bottom w:val="none" w:sz="0" w:space="0" w:color="auto"/>
            <w:right w:val="none" w:sz="0" w:space="0" w:color="auto"/>
          </w:divBdr>
        </w:div>
        <w:div w:id="1124471195">
          <w:marLeft w:val="640"/>
          <w:marRight w:val="0"/>
          <w:marTop w:val="0"/>
          <w:marBottom w:val="0"/>
          <w:divBdr>
            <w:top w:val="none" w:sz="0" w:space="0" w:color="auto"/>
            <w:left w:val="none" w:sz="0" w:space="0" w:color="auto"/>
            <w:bottom w:val="none" w:sz="0" w:space="0" w:color="auto"/>
            <w:right w:val="none" w:sz="0" w:space="0" w:color="auto"/>
          </w:divBdr>
        </w:div>
        <w:div w:id="1817721148">
          <w:marLeft w:val="640"/>
          <w:marRight w:val="0"/>
          <w:marTop w:val="0"/>
          <w:marBottom w:val="0"/>
          <w:divBdr>
            <w:top w:val="none" w:sz="0" w:space="0" w:color="auto"/>
            <w:left w:val="none" w:sz="0" w:space="0" w:color="auto"/>
            <w:bottom w:val="none" w:sz="0" w:space="0" w:color="auto"/>
            <w:right w:val="none" w:sz="0" w:space="0" w:color="auto"/>
          </w:divBdr>
        </w:div>
        <w:div w:id="1507596539">
          <w:marLeft w:val="640"/>
          <w:marRight w:val="0"/>
          <w:marTop w:val="0"/>
          <w:marBottom w:val="0"/>
          <w:divBdr>
            <w:top w:val="none" w:sz="0" w:space="0" w:color="auto"/>
            <w:left w:val="none" w:sz="0" w:space="0" w:color="auto"/>
            <w:bottom w:val="none" w:sz="0" w:space="0" w:color="auto"/>
            <w:right w:val="none" w:sz="0" w:space="0" w:color="auto"/>
          </w:divBdr>
        </w:div>
        <w:div w:id="1865165418">
          <w:marLeft w:val="640"/>
          <w:marRight w:val="0"/>
          <w:marTop w:val="0"/>
          <w:marBottom w:val="0"/>
          <w:divBdr>
            <w:top w:val="none" w:sz="0" w:space="0" w:color="auto"/>
            <w:left w:val="none" w:sz="0" w:space="0" w:color="auto"/>
            <w:bottom w:val="none" w:sz="0" w:space="0" w:color="auto"/>
            <w:right w:val="none" w:sz="0" w:space="0" w:color="auto"/>
          </w:divBdr>
        </w:div>
        <w:div w:id="1192962465">
          <w:marLeft w:val="640"/>
          <w:marRight w:val="0"/>
          <w:marTop w:val="0"/>
          <w:marBottom w:val="0"/>
          <w:divBdr>
            <w:top w:val="none" w:sz="0" w:space="0" w:color="auto"/>
            <w:left w:val="none" w:sz="0" w:space="0" w:color="auto"/>
            <w:bottom w:val="none" w:sz="0" w:space="0" w:color="auto"/>
            <w:right w:val="none" w:sz="0" w:space="0" w:color="auto"/>
          </w:divBdr>
        </w:div>
        <w:div w:id="533541569">
          <w:marLeft w:val="640"/>
          <w:marRight w:val="0"/>
          <w:marTop w:val="0"/>
          <w:marBottom w:val="0"/>
          <w:divBdr>
            <w:top w:val="none" w:sz="0" w:space="0" w:color="auto"/>
            <w:left w:val="none" w:sz="0" w:space="0" w:color="auto"/>
            <w:bottom w:val="none" w:sz="0" w:space="0" w:color="auto"/>
            <w:right w:val="none" w:sz="0" w:space="0" w:color="auto"/>
          </w:divBdr>
        </w:div>
        <w:div w:id="699864319">
          <w:marLeft w:val="640"/>
          <w:marRight w:val="0"/>
          <w:marTop w:val="0"/>
          <w:marBottom w:val="0"/>
          <w:divBdr>
            <w:top w:val="none" w:sz="0" w:space="0" w:color="auto"/>
            <w:left w:val="none" w:sz="0" w:space="0" w:color="auto"/>
            <w:bottom w:val="none" w:sz="0" w:space="0" w:color="auto"/>
            <w:right w:val="none" w:sz="0" w:space="0" w:color="auto"/>
          </w:divBdr>
        </w:div>
        <w:div w:id="2038509203">
          <w:marLeft w:val="640"/>
          <w:marRight w:val="0"/>
          <w:marTop w:val="0"/>
          <w:marBottom w:val="0"/>
          <w:divBdr>
            <w:top w:val="none" w:sz="0" w:space="0" w:color="auto"/>
            <w:left w:val="none" w:sz="0" w:space="0" w:color="auto"/>
            <w:bottom w:val="none" w:sz="0" w:space="0" w:color="auto"/>
            <w:right w:val="none" w:sz="0" w:space="0" w:color="auto"/>
          </w:divBdr>
        </w:div>
        <w:div w:id="1551503638">
          <w:marLeft w:val="640"/>
          <w:marRight w:val="0"/>
          <w:marTop w:val="0"/>
          <w:marBottom w:val="0"/>
          <w:divBdr>
            <w:top w:val="none" w:sz="0" w:space="0" w:color="auto"/>
            <w:left w:val="none" w:sz="0" w:space="0" w:color="auto"/>
            <w:bottom w:val="none" w:sz="0" w:space="0" w:color="auto"/>
            <w:right w:val="none" w:sz="0" w:space="0" w:color="auto"/>
          </w:divBdr>
        </w:div>
        <w:div w:id="2085447224">
          <w:marLeft w:val="640"/>
          <w:marRight w:val="0"/>
          <w:marTop w:val="0"/>
          <w:marBottom w:val="0"/>
          <w:divBdr>
            <w:top w:val="none" w:sz="0" w:space="0" w:color="auto"/>
            <w:left w:val="none" w:sz="0" w:space="0" w:color="auto"/>
            <w:bottom w:val="none" w:sz="0" w:space="0" w:color="auto"/>
            <w:right w:val="none" w:sz="0" w:space="0" w:color="auto"/>
          </w:divBdr>
        </w:div>
        <w:div w:id="269168223">
          <w:marLeft w:val="640"/>
          <w:marRight w:val="0"/>
          <w:marTop w:val="0"/>
          <w:marBottom w:val="0"/>
          <w:divBdr>
            <w:top w:val="none" w:sz="0" w:space="0" w:color="auto"/>
            <w:left w:val="none" w:sz="0" w:space="0" w:color="auto"/>
            <w:bottom w:val="none" w:sz="0" w:space="0" w:color="auto"/>
            <w:right w:val="none" w:sz="0" w:space="0" w:color="auto"/>
          </w:divBdr>
        </w:div>
        <w:div w:id="271716956">
          <w:marLeft w:val="640"/>
          <w:marRight w:val="0"/>
          <w:marTop w:val="0"/>
          <w:marBottom w:val="0"/>
          <w:divBdr>
            <w:top w:val="none" w:sz="0" w:space="0" w:color="auto"/>
            <w:left w:val="none" w:sz="0" w:space="0" w:color="auto"/>
            <w:bottom w:val="none" w:sz="0" w:space="0" w:color="auto"/>
            <w:right w:val="none" w:sz="0" w:space="0" w:color="auto"/>
          </w:divBdr>
        </w:div>
        <w:div w:id="1332685051">
          <w:marLeft w:val="640"/>
          <w:marRight w:val="0"/>
          <w:marTop w:val="0"/>
          <w:marBottom w:val="0"/>
          <w:divBdr>
            <w:top w:val="none" w:sz="0" w:space="0" w:color="auto"/>
            <w:left w:val="none" w:sz="0" w:space="0" w:color="auto"/>
            <w:bottom w:val="none" w:sz="0" w:space="0" w:color="auto"/>
            <w:right w:val="none" w:sz="0" w:space="0" w:color="auto"/>
          </w:divBdr>
        </w:div>
        <w:div w:id="643237381">
          <w:marLeft w:val="640"/>
          <w:marRight w:val="0"/>
          <w:marTop w:val="0"/>
          <w:marBottom w:val="0"/>
          <w:divBdr>
            <w:top w:val="none" w:sz="0" w:space="0" w:color="auto"/>
            <w:left w:val="none" w:sz="0" w:space="0" w:color="auto"/>
            <w:bottom w:val="none" w:sz="0" w:space="0" w:color="auto"/>
            <w:right w:val="none" w:sz="0" w:space="0" w:color="auto"/>
          </w:divBdr>
        </w:div>
        <w:div w:id="2048215081">
          <w:marLeft w:val="640"/>
          <w:marRight w:val="0"/>
          <w:marTop w:val="0"/>
          <w:marBottom w:val="0"/>
          <w:divBdr>
            <w:top w:val="none" w:sz="0" w:space="0" w:color="auto"/>
            <w:left w:val="none" w:sz="0" w:space="0" w:color="auto"/>
            <w:bottom w:val="none" w:sz="0" w:space="0" w:color="auto"/>
            <w:right w:val="none" w:sz="0" w:space="0" w:color="auto"/>
          </w:divBdr>
        </w:div>
        <w:div w:id="1807549681">
          <w:marLeft w:val="640"/>
          <w:marRight w:val="0"/>
          <w:marTop w:val="0"/>
          <w:marBottom w:val="0"/>
          <w:divBdr>
            <w:top w:val="none" w:sz="0" w:space="0" w:color="auto"/>
            <w:left w:val="none" w:sz="0" w:space="0" w:color="auto"/>
            <w:bottom w:val="none" w:sz="0" w:space="0" w:color="auto"/>
            <w:right w:val="none" w:sz="0" w:space="0" w:color="auto"/>
          </w:divBdr>
        </w:div>
        <w:div w:id="517621082">
          <w:marLeft w:val="640"/>
          <w:marRight w:val="0"/>
          <w:marTop w:val="0"/>
          <w:marBottom w:val="0"/>
          <w:divBdr>
            <w:top w:val="none" w:sz="0" w:space="0" w:color="auto"/>
            <w:left w:val="none" w:sz="0" w:space="0" w:color="auto"/>
            <w:bottom w:val="none" w:sz="0" w:space="0" w:color="auto"/>
            <w:right w:val="none" w:sz="0" w:space="0" w:color="auto"/>
          </w:divBdr>
        </w:div>
        <w:div w:id="675117221">
          <w:marLeft w:val="640"/>
          <w:marRight w:val="0"/>
          <w:marTop w:val="0"/>
          <w:marBottom w:val="0"/>
          <w:divBdr>
            <w:top w:val="none" w:sz="0" w:space="0" w:color="auto"/>
            <w:left w:val="none" w:sz="0" w:space="0" w:color="auto"/>
            <w:bottom w:val="none" w:sz="0" w:space="0" w:color="auto"/>
            <w:right w:val="none" w:sz="0" w:space="0" w:color="auto"/>
          </w:divBdr>
        </w:div>
        <w:div w:id="14579608">
          <w:marLeft w:val="640"/>
          <w:marRight w:val="0"/>
          <w:marTop w:val="0"/>
          <w:marBottom w:val="0"/>
          <w:divBdr>
            <w:top w:val="none" w:sz="0" w:space="0" w:color="auto"/>
            <w:left w:val="none" w:sz="0" w:space="0" w:color="auto"/>
            <w:bottom w:val="none" w:sz="0" w:space="0" w:color="auto"/>
            <w:right w:val="none" w:sz="0" w:space="0" w:color="auto"/>
          </w:divBdr>
        </w:div>
        <w:div w:id="603029227">
          <w:marLeft w:val="640"/>
          <w:marRight w:val="0"/>
          <w:marTop w:val="0"/>
          <w:marBottom w:val="0"/>
          <w:divBdr>
            <w:top w:val="none" w:sz="0" w:space="0" w:color="auto"/>
            <w:left w:val="none" w:sz="0" w:space="0" w:color="auto"/>
            <w:bottom w:val="none" w:sz="0" w:space="0" w:color="auto"/>
            <w:right w:val="none" w:sz="0" w:space="0" w:color="auto"/>
          </w:divBdr>
        </w:div>
        <w:div w:id="791897149">
          <w:marLeft w:val="640"/>
          <w:marRight w:val="0"/>
          <w:marTop w:val="0"/>
          <w:marBottom w:val="0"/>
          <w:divBdr>
            <w:top w:val="none" w:sz="0" w:space="0" w:color="auto"/>
            <w:left w:val="none" w:sz="0" w:space="0" w:color="auto"/>
            <w:bottom w:val="none" w:sz="0" w:space="0" w:color="auto"/>
            <w:right w:val="none" w:sz="0" w:space="0" w:color="auto"/>
          </w:divBdr>
        </w:div>
        <w:div w:id="750354388">
          <w:marLeft w:val="640"/>
          <w:marRight w:val="0"/>
          <w:marTop w:val="0"/>
          <w:marBottom w:val="0"/>
          <w:divBdr>
            <w:top w:val="none" w:sz="0" w:space="0" w:color="auto"/>
            <w:left w:val="none" w:sz="0" w:space="0" w:color="auto"/>
            <w:bottom w:val="none" w:sz="0" w:space="0" w:color="auto"/>
            <w:right w:val="none" w:sz="0" w:space="0" w:color="auto"/>
          </w:divBdr>
        </w:div>
        <w:div w:id="451830376">
          <w:marLeft w:val="640"/>
          <w:marRight w:val="0"/>
          <w:marTop w:val="0"/>
          <w:marBottom w:val="0"/>
          <w:divBdr>
            <w:top w:val="none" w:sz="0" w:space="0" w:color="auto"/>
            <w:left w:val="none" w:sz="0" w:space="0" w:color="auto"/>
            <w:bottom w:val="none" w:sz="0" w:space="0" w:color="auto"/>
            <w:right w:val="none" w:sz="0" w:space="0" w:color="auto"/>
          </w:divBdr>
        </w:div>
        <w:div w:id="1224948490">
          <w:marLeft w:val="640"/>
          <w:marRight w:val="0"/>
          <w:marTop w:val="0"/>
          <w:marBottom w:val="0"/>
          <w:divBdr>
            <w:top w:val="none" w:sz="0" w:space="0" w:color="auto"/>
            <w:left w:val="none" w:sz="0" w:space="0" w:color="auto"/>
            <w:bottom w:val="none" w:sz="0" w:space="0" w:color="auto"/>
            <w:right w:val="none" w:sz="0" w:space="0" w:color="auto"/>
          </w:divBdr>
        </w:div>
        <w:div w:id="327565588">
          <w:marLeft w:val="640"/>
          <w:marRight w:val="0"/>
          <w:marTop w:val="0"/>
          <w:marBottom w:val="0"/>
          <w:divBdr>
            <w:top w:val="none" w:sz="0" w:space="0" w:color="auto"/>
            <w:left w:val="none" w:sz="0" w:space="0" w:color="auto"/>
            <w:bottom w:val="none" w:sz="0" w:space="0" w:color="auto"/>
            <w:right w:val="none" w:sz="0" w:space="0" w:color="auto"/>
          </w:divBdr>
        </w:div>
        <w:div w:id="799609448">
          <w:marLeft w:val="640"/>
          <w:marRight w:val="0"/>
          <w:marTop w:val="0"/>
          <w:marBottom w:val="0"/>
          <w:divBdr>
            <w:top w:val="none" w:sz="0" w:space="0" w:color="auto"/>
            <w:left w:val="none" w:sz="0" w:space="0" w:color="auto"/>
            <w:bottom w:val="none" w:sz="0" w:space="0" w:color="auto"/>
            <w:right w:val="none" w:sz="0" w:space="0" w:color="auto"/>
          </w:divBdr>
        </w:div>
        <w:div w:id="617376431">
          <w:marLeft w:val="640"/>
          <w:marRight w:val="0"/>
          <w:marTop w:val="0"/>
          <w:marBottom w:val="0"/>
          <w:divBdr>
            <w:top w:val="none" w:sz="0" w:space="0" w:color="auto"/>
            <w:left w:val="none" w:sz="0" w:space="0" w:color="auto"/>
            <w:bottom w:val="none" w:sz="0" w:space="0" w:color="auto"/>
            <w:right w:val="none" w:sz="0" w:space="0" w:color="auto"/>
          </w:divBdr>
        </w:div>
        <w:div w:id="1748839730">
          <w:marLeft w:val="640"/>
          <w:marRight w:val="0"/>
          <w:marTop w:val="0"/>
          <w:marBottom w:val="0"/>
          <w:divBdr>
            <w:top w:val="none" w:sz="0" w:space="0" w:color="auto"/>
            <w:left w:val="none" w:sz="0" w:space="0" w:color="auto"/>
            <w:bottom w:val="none" w:sz="0" w:space="0" w:color="auto"/>
            <w:right w:val="none" w:sz="0" w:space="0" w:color="auto"/>
          </w:divBdr>
        </w:div>
        <w:div w:id="1604725070">
          <w:marLeft w:val="640"/>
          <w:marRight w:val="0"/>
          <w:marTop w:val="0"/>
          <w:marBottom w:val="0"/>
          <w:divBdr>
            <w:top w:val="none" w:sz="0" w:space="0" w:color="auto"/>
            <w:left w:val="none" w:sz="0" w:space="0" w:color="auto"/>
            <w:bottom w:val="none" w:sz="0" w:space="0" w:color="auto"/>
            <w:right w:val="none" w:sz="0" w:space="0" w:color="auto"/>
          </w:divBdr>
        </w:div>
        <w:div w:id="947737121">
          <w:marLeft w:val="640"/>
          <w:marRight w:val="0"/>
          <w:marTop w:val="0"/>
          <w:marBottom w:val="0"/>
          <w:divBdr>
            <w:top w:val="none" w:sz="0" w:space="0" w:color="auto"/>
            <w:left w:val="none" w:sz="0" w:space="0" w:color="auto"/>
            <w:bottom w:val="none" w:sz="0" w:space="0" w:color="auto"/>
            <w:right w:val="none" w:sz="0" w:space="0" w:color="auto"/>
          </w:divBdr>
        </w:div>
        <w:div w:id="1407997700">
          <w:marLeft w:val="640"/>
          <w:marRight w:val="0"/>
          <w:marTop w:val="0"/>
          <w:marBottom w:val="0"/>
          <w:divBdr>
            <w:top w:val="none" w:sz="0" w:space="0" w:color="auto"/>
            <w:left w:val="none" w:sz="0" w:space="0" w:color="auto"/>
            <w:bottom w:val="none" w:sz="0" w:space="0" w:color="auto"/>
            <w:right w:val="none" w:sz="0" w:space="0" w:color="auto"/>
          </w:divBdr>
        </w:div>
        <w:div w:id="1235512901">
          <w:marLeft w:val="640"/>
          <w:marRight w:val="0"/>
          <w:marTop w:val="0"/>
          <w:marBottom w:val="0"/>
          <w:divBdr>
            <w:top w:val="none" w:sz="0" w:space="0" w:color="auto"/>
            <w:left w:val="none" w:sz="0" w:space="0" w:color="auto"/>
            <w:bottom w:val="none" w:sz="0" w:space="0" w:color="auto"/>
            <w:right w:val="none" w:sz="0" w:space="0" w:color="auto"/>
          </w:divBdr>
        </w:div>
        <w:div w:id="126052009">
          <w:marLeft w:val="640"/>
          <w:marRight w:val="0"/>
          <w:marTop w:val="0"/>
          <w:marBottom w:val="0"/>
          <w:divBdr>
            <w:top w:val="none" w:sz="0" w:space="0" w:color="auto"/>
            <w:left w:val="none" w:sz="0" w:space="0" w:color="auto"/>
            <w:bottom w:val="none" w:sz="0" w:space="0" w:color="auto"/>
            <w:right w:val="none" w:sz="0" w:space="0" w:color="auto"/>
          </w:divBdr>
        </w:div>
        <w:div w:id="112722712">
          <w:marLeft w:val="640"/>
          <w:marRight w:val="0"/>
          <w:marTop w:val="0"/>
          <w:marBottom w:val="0"/>
          <w:divBdr>
            <w:top w:val="none" w:sz="0" w:space="0" w:color="auto"/>
            <w:left w:val="none" w:sz="0" w:space="0" w:color="auto"/>
            <w:bottom w:val="none" w:sz="0" w:space="0" w:color="auto"/>
            <w:right w:val="none" w:sz="0" w:space="0" w:color="auto"/>
          </w:divBdr>
        </w:div>
        <w:div w:id="679503444">
          <w:marLeft w:val="640"/>
          <w:marRight w:val="0"/>
          <w:marTop w:val="0"/>
          <w:marBottom w:val="0"/>
          <w:divBdr>
            <w:top w:val="none" w:sz="0" w:space="0" w:color="auto"/>
            <w:left w:val="none" w:sz="0" w:space="0" w:color="auto"/>
            <w:bottom w:val="none" w:sz="0" w:space="0" w:color="auto"/>
            <w:right w:val="none" w:sz="0" w:space="0" w:color="auto"/>
          </w:divBdr>
        </w:div>
        <w:div w:id="1201554488">
          <w:marLeft w:val="640"/>
          <w:marRight w:val="0"/>
          <w:marTop w:val="0"/>
          <w:marBottom w:val="0"/>
          <w:divBdr>
            <w:top w:val="none" w:sz="0" w:space="0" w:color="auto"/>
            <w:left w:val="none" w:sz="0" w:space="0" w:color="auto"/>
            <w:bottom w:val="none" w:sz="0" w:space="0" w:color="auto"/>
            <w:right w:val="none" w:sz="0" w:space="0" w:color="auto"/>
          </w:divBdr>
        </w:div>
        <w:div w:id="792945520">
          <w:marLeft w:val="640"/>
          <w:marRight w:val="0"/>
          <w:marTop w:val="0"/>
          <w:marBottom w:val="0"/>
          <w:divBdr>
            <w:top w:val="none" w:sz="0" w:space="0" w:color="auto"/>
            <w:left w:val="none" w:sz="0" w:space="0" w:color="auto"/>
            <w:bottom w:val="none" w:sz="0" w:space="0" w:color="auto"/>
            <w:right w:val="none" w:sz="0" w:space="0" w:color="auto"/>
          </w:divBdr>
        </w:div>
        <w:div w:id="1701937070">
          <w:marLeft w:val="640"/>
          <w:marRight w:val="0"/>
          <w:marTop w:val="0"/>
          <w:marBottom w:val="0"/>
          <w:divBdr>
            <w:top w:val="none" w:sz="0" w:space="0" w:color="auto"/>
            <w:left w:val="none" w:sz="0" w:space="0" w:color="auto"/>
            <w:bottom w:val="none" w:sz="0" w:space="0" w:color="auto"/>
            <w:right w:val="none" w:sz="0" w:space="0" w:color="auto"/>
          </w:divBdr>
        </w:div>
        <w:div w:id="1717462066">
          <w:marLeft w:val="640"/>
          <w:marRight w:val="0"/>
          <w:marTop w:val="0"/>
          <w:marBottom w:val="0"/>
          <w:divBdr>
            <w:top w:val="none" w:sz="0" w:space="0" w:color="auto"/>
            <w:left w:val="none" w:sz="0" w:space="0" w:color="auto"/>
            <w:bottom w:val="none" w:sz="0" w:space="0" w:color="auto"/>
            <w:right w:val="none" w:sz="0" w:space="0" w:color="auto"/>
          </w:divBdr>
        </w:div>
      </w:divsChild>
    </w:div>
    <w:div w:id="2087995510">
      <w:bodyDiv w:val="1"/>
      <w:marLeft w:val="0"/>
      <w:marRight w:val="0"/>
      <w:marTop w:val="0"/>
      <w:marBottom w:val="0"/>
      <w:divBdr>
        <w:top w:val="none" w:sz="0" w:space="0" w:color="auto"/>
        <w:left w:val="none" w:sz="0" w:space="0" w:color="auto"/>
        <w:bottom w:val="none" w:sz="0" w:space="0" w:color="auto"/>
        <w:right w:val="none" w:sz="0" w:space="0" w:color="auto"/>
      </w:divBdr>
    </w:div>
    <w:div w:id="2088644372">
      <w:bodyDiv w:val="1"/>
      <w:marLeft w:val="0"/>
      <w:marRight w:val="0"/>
      <w:marTop w:val="0"/>
      <w:marBottom w:val="0"/>
      <w:divBdr>
        <w:top w:val="none" w:sz="0" w:space="0" w:color="auto"/>
        <w:left w:val="none" w:sz="0" w:space="0" w:color="auto"/>
        <w:bottom w:val="none" w:sz="0" w:space="0" w:color="auto"/>
        <w:right w:val="none" w:sz="0" w:space="0" w:color="auto"/>
      </w:divBdr>
      <w:divsChild>
        <w:div w:id="36198466">
          <w:marLeft w:val="480"/>
          <w:marRight w:val="0"/>
          <w:marTop w:val="0"/>
          <w:marBottom w:val="0"/>
          <w:divBdr>
            <w:top w:val="none" w:sz="0" w:space="0" w:color="auto"/>
            <w:left w:val="none" w:sz="0" w:space="0" w:color="auto"/>
            <w:bottom w:val="none" w:sz="0" w:space="0" w:color="auto"/>
            <w:right w:val="none" w:sz="0" w:space="0" w:color="auto"/>
          </w:divBdr>
        </w:div>
        <w:div w:id="102119001">
          <w:marLeft w:val="480"/>
          <w:marRight w:val="0"/>
          <w:marTop w:val="0"/>
          <w:marBottom w:val="0"/>
          <w:divBdr>
            <w:top w:val="none" w:sz="0" w:space="0" w:color="auto"/>
            <w:left w:val="none" w:sz="0" w:space="0" w:color="auto"/>
            <w:bottom w:val="none" w:sz="0" w:space="0" w:color="auto"/>
            <w:right w:val="none" w:sz="0" w:space="0" w:color="auto"/>
          </w:divBdr>
        </w:div>
        <w:div w:id="142892309">
          <w:marLeft w:val="480"/>
          <w:marRight w:val="0"/>
          <w:marTop w:val="0"/>
          <w:marBottom w:val="0"/>
          <w:divBdr>
            <w:top w:val="none" w:sz="0" w:space="0" w:color="auto"/>
            <w:left w:val="none" w:sz="0" w:space="0" w:color="auto"/>
            <w:bottom w:val="none" w:sz="0" w:space="0" w:color="auto"/>
            <w:right w:val="none" w:sz="0" w:space="0" w:color="auto"/>
          </w:divBdr>
        </w:div>
        <w:div w:id="649024582">
          <w:marLeft w:val="480"/>
          <w:marRight w:val="0"/>
          <w:marTop w:val="0"/>
          <w:marBottom w:val="0"/>
          <w:divBdr>
            <w:top w:val="none" w:sz="0" w:space="0" w:color="auto"/>
            <w:left w:val="none" w:sz="0" w:space="0" w:color="auto"/>
            <w:bottom w:val="none" w:sz="0" w:space="0" w:color="auto"/>
            <w:right w:val="none" w:sz="0" w:space="0" w:color="auto"/>
          </w:divBdr>
        </w:div>
        <w:div w:id="678697868">
          <w:marLeft w:val="480"/>
          <w:marRight w:val="0"/>
          <w:marTop w:val="0"/>
          <w:marBottom w:val="0"/>
          <w:divBdr>
            <w:top w:val="none" w:sz="0" w:space="0" w:color="auto"/>
            <w:left w:val="none" w:sz="0" w:space="0" w:color="auto"/>
            <w:bottom w:val="none" w:sz="0" w:space="0" w:color="auto"/>
            <w:right w:val="none" w:sz="0" w:space="0" w:color="auto"/>
          </w:divBdr>
        </w:div>
        <w:div w:id="763067773">
          <w:marLeft w:val="480"/>
          <w:marRight w:val="0"/>
          <w:marTop w:val="0"/>
          <w:marBottom w:val="0"/>
          <w:divBdr>
            <w:top w:val="none" w:sz="0" w:space="0" w:color="auto"/>
            <w:left w:val="none" w:sz="0" w:space="0" w:color="auto"/>
            <w:bottom w:val="none" w:sz="0" w:space="0" w:color="auto"/>
            <w:right w:val="none" w:sz="0" w:space="0" w:color="auto"/>
          </w:divBdr>
        </w:div>
        <w:div w:id="1000886210">
          <w:marLeft w:val="480"/>
          <w:marRight w:val="0"/>
          <w:marTop w:val="0"/>
          <w:marBottom w:val="0"/>
          <w:divBdr>
            <w:top w:val="none" w:sz="0" w:space="0" w:color="auto"/>
            <w:left w:val="none" w:sz="0" w:space="0" w:color="auto"/>
            <w:bottom w:val="none" w:sz="0" w:space="0" w:color="auto"/>
            <w:right w:val="none" w:sz="0" w:space="0" w:color="auto"/>
          </w:divBdr>
        </w:div>
        <w:div w:id="1187477008">
          <w:marLeft w:val="480"/>
          <w:marRight w:val="0"/>
          <w:marTop w:val="0"/>
          <w:marBottom w:val="0"/>
          <w:divBdr>
            <w:top w:val="none" w:sz="0" w:space="0" w:color="auto"/>
            <w:left w:val="none" w:sz="0" w:space="0" w:color="auto"/>
            <w:bottom w:val="none" w:sz="0" w:space="0" w:color="auto"/>
            <w:right w:val="none" w:sz="0" w:space="0" w:color="auto"/>
          </w:divBdr>
        </w:div>
        <w:div w:id="1197935992">
          <w:marLeft w:val="480"/>
          <w:marRight w:val="0"/>
          <w:marTop w:val="0"/>
          <w:marBottom w:val="0"/>
          <w:divBdr>
            <w:top w:val="none" w:sz="0" w:space="0" w:color="auto"/>
            <w:left w:val="none" w:sz="0" w:space="0" w:color="auto"/>
            <w:bottom w:val="none" w:sz="0" w:space="0" w:color="auto"/>
            <w:right w:val="none" w:sz="0" w:space="0" w:color="auto"/>
          </w:divBdr>
        </w:div>
        <w:div w:id="1444570658">
          <w:marLeft w:val="480"/>
          <w:marRight w:val="0"/>
          <w:marTop w:val="0"/>
          <w:marBottom w:val="0"/>
          <w:divBdr>
            <w:top w:val="none" w:sz="0" w:space="0" w:color="auto"/>
            <w:left w:val="none" w:sz="0" w:space="0" w:color="auto"/>
            <w:bottom w:val="none" w:sz="0" w:space="0" w:color="auto"/>
            <w:right w:val="none" w:sz="0" w:space="0" w:color="auto"/>
          </w:divBdr>
        </w:div>
        <w:div w:id="1499073015">
          <w:marLeft w:val="480"/>
          <w:marRight w:val="0"/>
          <w:marTop w:val="0"/>
          <w:marBottom w:val="0"/>
          <w:divBdr>
            <w:top w:val="none" w:sz="0" w:space="0" w:color="auto"/>
            <w:left w:val="none" w:sz="0" w:space="0" w:color="auto"/>
            <w:bottom w:val="none" w:sz="0" w:space="0" w:color="auto"/>
            <w:right w:val="none" w:sz="0" w:space="0" w:color="auto"/>
          </w:divBdr>
        </w:div>
        <w:div w:id="1547448674">
          <w:marLeft w:val="480"/>
          <w:marRight w:val="0"/>
          <w:marTop w:val="0"/>
          <w:marBottom w:val="0"/>
          <w:divBdr>
            <w:top w:val="none" w:sz="0" w:space="0" w:color="auto"/>
            <w:left w:val="none" w:sz="0" w:space="0" w:color="auto"/>
            <w:bottom w:val="none" w:sz="0" w:space="0" w:color="auto"/>
            <w:right w:val="none" w:sz="0" w:space="0" w:color="auto"/>
          </w:divBdr>
        </w:div>
        <w:div w:id="1548950656">
          <w:marLeft w:val="480"/>
          <w:marRight w:val="0"/>
          <w:marTop w:val="0"/>
          <w:marBottom w:val="0"/>
          <w:divBdr>
            <w:top w:val="none" w:sz="0" w:space="0" w:color="auto"/>
            <w:left w:val="none" w:sz="0" w:space="0" w:color="auto"/>
            <w:bottom w:val="none" w:sz="0" w:space="0" w:color="auto"/>
            <w:right w:val="none" w:sz="0" w:space="0" w:color="auto"/>
          </w:divBdr>
        </w:div>
        <w:div w:id="1634097247">
          <w:marLeft w:val="480"/>
          <w:marRight w:val="0"/>
          <w:marTop w:val="0"/>
          <w:marBottom w:val="0"/>
          <w:divBdr>
            <w:top w:val="none" w:sz="0" w:space="0" w:color="auto"/>
            <w:left w:val="none" w:sz="0" w:space="0" w:color="auto"/>
            <w:bottom w:val="none" w:sz="0" w:space="0" w:color="auto"/>
            <w:right w:val="none" w:sz="0" w:space="0" w:color="auto"/>
          </w:divBdr>
        </w:div>
        <w:div w:id="1648821706">
          <w:marLeft w:val="480"/>
          <w:marRight w:val="0"/>
          <w:marTop w:val="0"/>
          <w:marBottom w:val="0"/>
          <w:divBdr>
            <w:top w:val="none" w:sz="0" w:space="0" w:color="auto"/>
            <w:left w:val="none" w:sz="0" w:space="0" w:color="auto"/>
            <w:bottom w:val="none" w:sz="0" w:space="0" w:color="auto"/>
            <w:right w:val="none" w:sz="0" w:space="0" w:color="auto"/>
          </w:divBdr>
        </w:div>
        <w:div w:id="1699118137">
          <w:marLeft w:val="480"/>
          <w:marRight w:val="0"/>
          <w:marTop w:val="0"/>
          <w:marBottom w:val="0"/>
          <w:divBdr>
            <w:top w:val="none" w:sz="0" w:space="0" w:color="auto"/>
            <w:left w:val="none" w:sz="0" w:space="0" w:color="auto"/>
            <w:bottom w:val="none" w:sz="0" w:space="0" w:color="auto"/>
            <w:right w:val="none" w:sz="0" w:space="0" w:color="auto"/>
          </w:divBdr>
        </w:div>
        <w:div w:id="1995404312">
          <w:marLeft w:val="480"/>
          <w:marRight w:val="0"/>
          <w:marTop w:val="0"/>
          <w:marBottom w:val="0"/>
          <w:divBdr>
            <w:top w:val="none" w:sz="0" w:space="0" w:color="auto"/>
            <w:left w:val="none" w:sz="0" w:space="0" w:color="auto"/>
            <w:bottom w:val="none" w:sz="0" w:space="0" w:color="auto"/>
            <w:right w:val="none" w:sz="0" w:space="0" w:color="auto"/>
          </w:divBdr>
        </w:div>
      </w:divsChild>
    </w:div>
    <w:div w:id="2091736898">
      <w:bodyDiv w:val="1"/>
      <w:marLeft w:val="0"/>
      <w:marRight w:val="0"/>
      <w:marTop w:val="0"/>
      <w:marBottom w:val="0"/>
      <w:divBdr>
        <w:top w:val="none" w:sz="0" w:space="0" w:color="auto"/>
        <w:left w:val="none" w:sz="0" w:space="0" w:color="auto"/>
        <w:bottom w:val="none" w:sz="0" w:space="0" w:color="auto"/>
        <w:right w:val="none" w:sz="0" w:space="0" w:color="auto"/>
      </w:divBdr>
      <w:divsChild>
        <w:div w:id="2079742937">
          <w:marLeft w:val="640"/>
          <w:marRight w:val="0"/>
          <w:marTop w:val="0"/>
          <w:marBottom w:val="0"/>
          <w:divBdr>
            <w:top w:val="none" w:sz="0" w:space="0" w:color="auto"/>
            <w:left w:val="none" w:sz="0" w:space="0" w:color="auto"/>
            <w:bottom w:val="none" w:sz="0" w:space="0" w:color="auto"/>
            <w:right w:val="none" w:sz="0" w:space="0" w:color="auto"/>
          </w:divBdr>
        </w:div>
        <w:div w:id="917788407">
          <w:marLeft w:val="640"/>
          <w:marRight w:val="0"/>
          <w:marTop w:val="0"/>
          <w:marBottom w:val="0"/>
          <w:divBdr>
            <w:top w:val="none" w:sz="0" w:space="0" w:color="auto"/>
            <w:left w:val="none" w:sz="0" w:space="0" w:color="auto"/>
            <w:bottom w:val="none" w:sz="0" w:space="0" w:color="auto"/>
            <w:right w:val="none" w:sz="0" w:space="0" w:color="auto"/>
          </w:divBdr>
        </w:div>
        <w:div w:id="1573932630">
          <w:marLeft w:val="640"/>
          <w:marRight w:val="0"/>
          <w:marTop w:val="0"/>
          <w:marBottom w:val="0"/>
          <w:divBdr>
            <w:top w:val="none" w:sz="0" w:space="0" w:color="auto"/>
            <w:left w:val="none" w:sz="0" w:space="0" w:color="auto"/>
            <w:bottom w:val="none" w:sz="0" w:space="0" w:color="auto"/>
            <w:right w:val="none" w:sz="0" w:space="0" w:color="auto"/>
          </w:divBdr>
        </w:div>
        <w:div w:id="1657494383">
          <w:marLeft w:val="640"/>
          <w:marRight w:val="0"/>
          <w:marTop w:val="0"/>
          <w:marBottom w:val="0"/>
          <w:divBdr>
            <w:top w:val="none" w:sz="0" w:space="0" w:color="auto"/>
            <w:left w:val="none" w:sz="0" w:space="0" w:color="auto"/>
            <w:bottom w:val="none" w:sz="0" w:space="0" w:color="auto"/>
            <w:right w:val="none" w:sz="0" w:space="0" w:color="auto"/>
          </w:divBdr>
        </w:div>
        <w:div w:id="1332875490">
          <w:marLeft w:val="640"/>
          <w:marRight w:val="0"/>
          <w:marTop w:val="0"/>
          <w:marBottom w:val="0"/>
          <w:divBdr>
            <w:top w:val="none" w:sz="0" w:space="0" w:color="auto"/>
            <w:left w:val="none" w:sz="0" w:space="0" w:color="auto"/>
            <w:bottom w:val="none" w:sz="0" w:space="0" w:color="auto"/>
            <w:right w:val="none" w:sz="0" w:space="0" w:color="auto"/>
          </w:divBdr>
        </w:div>
        <w:div w:id="1025911502">
          <w:marLeft w:val="640"/>
          <w:marRight w:val="0"/>
          <w:marTop w:val="0"/>
          <w:marBottom w:val="0"/>
          <w:divBdr>
            <w:top w:val="none" w:sz="0" w:space="0" w:color="auto"/>
            <w:left w:val="none" w:sz="0" w:space="0" w:color="auto"/>
            <w:bottom w:val="none" w:sz="0" w:space="0" w:color="auto"/>
            <w:right w:val="none" w:sz="0" w:space="0" w:color="auto"/>
          </w:divBdr>
        </w:div>
        <w:div w:id="820780322">
          <w:marLeft w:val="640"/>
          <w:marRight w:val="0"/>
          <w:marTop w:val="0"/>
          <w:marBottom w:val="0"/>
          <w:divBdr>
            <w:top w:val="none" w:sz="0" w:space="0" w:color="auto"/>
            <w:left w:val="none" w:sz="0" w:space="0" w:color="auto"/>
            <w:bottom w:val="none" w:sz="0" w:space="0" w:color="auto"/>
            <w:right w:val="none" w:sz="0" w:space="0" w:color="auto"/>
          </w:divBdr>
        </w:div>
        <w:div w:id="612203945">
          <w:marLeft w:val="640"/>
          <w:marRight w:val="0"/>
          <w:marTop w:val="0"/>
          <w:marBottom w:val="0"/>
          <w:divBdr>
            <w:top w:val="none" w:sz="0" w:space="0" w:color="auto"/>
            <w:left w:val="none" w:sz="0" w:space="0" w:color="auto"/>
            <w:bottom w:val="none" w:sz="0" w:space="0" w:color="auto"/>
            <w:right w:val="none" w:sz="0" w:space="0" w:color="auto"/>
          </w:divBdr>
        </w:div>
        <w:div w:id="1655183958">
          <w:marLeft w:val="640"/>
          <w:marRight w:val="0"/>
          <w:marTop w:val="0"/>
          <w:marBottom w:val="0"/>
          <w:divBdr>
            <w:top w:val="none" w:sz="0" w:space="0" w:color="auto"/>
            <w:left w:val="none" w:sz="0" w:space="0" w:color="auto"/>
            <w:bottom w:val="none" w:sz="0" w:space="0" w:color="auto"/>
            <w:right w:val="none" w:sz="0" w:space="0" w:color="auto"/>
          </w:divBdr>
        </w:div>
        <w:div w:id="1385640361">
          <w:marLeft w:val="640"/>
          <w:marRight w:val="0"/>
          <w:marTop w:val="0"/>
          <w:marBottom w:val="0"/>
          <w:divBdr>
            <w:top w:val="none" w:sz="0" w:space="0" w:color="auto"/>
            <w:left w:val="none" w:sz="0" w:space="0" w:color="auto"/>
            <w:bottom w:val="none" w:sz="0" w:space="0" w:color="auto"/>
            <w:right w:val="none" w:sz="0" w:space="0" w:color="auto"/>
          </w:divBdr>
        </w:div>
        <w:div w:id="989403823">
          <w:marLeft w:val="640"/>
          <w:marRight w:val="0"/>
          <w:marTop w:val="0"/>
          <w:marBottom w:val="0"/>
          <w:divBdr>
            <w:top w:val="none" w:sz="0" w:space="0" w:color="auto"/>
            <w:left w:val="none" w:sz="0" w:space="0" w:color="auto"/>
            <w:bottom w:val="none" w:sz="0" w:space="0" w:color="auto"/>
            <w:right w:val="none" w:sz="0" w:space="0" w:color="auto"/>
          </w:divBdr>
        </w:div>
        <w:div w:id="1037243536">
          <w:marLeft w:val="640"/>
          <w:marRight w:val="0"/>
          <w:marTop w:val="0"/>
          <w:marBottom w:val="0"/>
          <w:divBdr>
            <w:top w:val="none" w:sz="0" w:space="0" w:color="auto"/>
            <w:left w:val="none" w:sz="0" w:space="0" w:color="auto"/>
            <w:bottom w:val="none" w:sz="0" w:space="0" w:color="auto"/>
            <w:right w:val="none" w:sz="0" w:space="0" w:color="auto"/>
          </w:divBdr>
        </w:div>
        <w:div w:id="1557087919">
          <w:marLeft w:val="640"/>
          <w:marRight w:val="0"/>
          <w:marTop w:val="0"/>
          <w:marBottom w:val="0"/>
          <w:divBdr>
            <w:top w:val="none" w:sz="0" w:space="0" w:color="auto"/>
            <w:left w:val="none" w:sz="0" w:space="0" w:color="auto"/>
            <w:bottom w:val="none" w:sz="0" w:space="0" w:color="auto"/>
            <w:right w:val="none" w:sz="0" w:space="0" w:color="auto"/>
          </w:divBdr>
        </w:div>
        <w:div w:id="1121530959">
          <w:marLeft w:val="640"/>
          <w:marRight w:val="0"/>
          <w:marTop w:val="0"/>
          <w:marBottom w:val="0"/>
          <w:divBdr>
            <w:top w:val="none" w:sz="0" w:space="0" w:color="auto"/>
            <w:left w:val="none" w:sz="0" w:space="0" w:color="auto"/>
            <w:bottom w:val="none" w:sz="0" w:space="0" w:color="auto"/>
            <w:right w:val="none" w:sz="0" w:space="0" w:color="auto"/>
          </w:divBdr>
        </w:div>
        <w:div w:id="1385331634">
          <w:marLeft w:val="640"/>
          <w:marRight w:val="0"/>
          <w:marTop w:val="0"/>
          <w:marBottom w:val="0"/>
          <w:divBdr>
            <w:top w:val="none" w:sz="0" w:space="0" w:color="auto"/>
            <w:left w:val="none" w:sz="0" w:space="0" w:color="auto"/>
            <w:bottom w:val="none" w:sz="0" w:space="0" w:color="auto"/>
            <w:right w:val="none" w:sz="0" w:space="0" w:color="auto"/>
          </w:divBdr>
        </w:div>
        <w:div w:id="350254856">
          <w:marLeft w:val="640"/>
          <w:marRight w:val="0"/>
          <w:marTop w:val="0"/>
          <w:marBottom w:val="0"/>
          <w:divBdr>
            <w:top w:val="none" w:sz="0" w:space="0" w:color="auto"/>
            <w:left w:val="none" w:sz="0" w:space="0" w:color="auto"/>
            <w:bottom w:val="none" w:sz="0" w:space="0" w:color="auto"/>
            <w:right w:val="none" w:sz="0" w:space="0" w:color="auto"/>
          </w:divBdr>
        </w:div>
        <w:div w:id="330958551">
          <w:marLeft w:val="640"/>
          <w:marRight w:val="0"/>
          <w:marTop w:val="0"/>
          <w:marBottom w:val="0"/>
          <w:divBdr>
            <w:top w:val="none" w:sz="0" w:space="0" w:color="auto"/>
            <w:left w:val="none" w:sz="0" w:space="0" w:color="auto"/>
            <w:bottom w:val="none" w:sz="0" w:space="0" w:color="auto"/>
            <w:right w:val="none" w:sz="0" w:space="0" w:color="auto"/>
          </w:divBdr>
        </w:div>
        <w:div w:id="1841771629">
          <w:marLeft w:val="640"/>
          <w:marRight w:val="0"/>
          <w:marTop w:val="0"/>
          <w:marBottom w:val="0"/>
          <w:divBdr>
            <w:top w:val="none" w:sz="0" w:space="0" w:color="auto"/>
            <w:left w:val="none" w:sz="0" w:space="0" w:color="auto"/>
            <w:bottom w:val="none" w:sz="0" w:space="0" w:color="auto"/>
            <w:right w:val="none" w:sz="0" w:space="0" w:color="auto"/>
          </w:divBdr>
        </w:div>
        <w:div w:id="1309016375">
          <w:marLeft w:val="640"/>
          <w:marRight w:val="0"/>
          <w:marTop w:val="0"/>
          <w:marBottom w:val="0"/>
          <w:divBdr>
            <w:top w:val="none" w:sz="0" w:space="0" w:color="auto"/>
            <w:left w:val="none" w:sz="0" w:space="0" w:color="auto"/>
            <w:bottom w:val="none" w:sz="0" w:space="0" w:color="auto"/>
            <w:right w:val="none" w:sz="0" w:space="0" w:color="auto"/>
          </w:divBdr>
        </w:div>
        <w:div w:id="431556239">
          <w:marLeft w:val="640"/>
          <w:marRight w:val="0"/>
          <w:marTop w:val="0"/>
          <w:marBottom w:val="0"/>
          <w:divBdr>
            <w:top w:val="none" w:sz="0" w:space="0" w:color="auto"/>
            <w:left w:val="none" w:sz="0" w:space="0" w:color="auto"/>
            <w:bottom w:val="none" w:sz="0" w:space="0" w:color="auto"/>
            <w:right w:val="none" w:sz="0" w:space="0" w:color="auto"/>
          </w:divBdr>
        </w:div>
        <w:div w:id="654181709">
          <w:marLeft w:val="640"/>
          <w:marRight w:val="0"/>
          <w:marTop w:val="0"/>
          <w:marBottom w:val="0"/>
          <w:divBdr>
            <w:top w:val="none" w:sz="0" w:space="0" w:color="auto"/>
            <w:left w:val="none" w:sz="0" w:space="0" w:color="auto"/>
            <w:bottom w:val="none" w:sz="0" w:space="0" w:color="auto"/>
            <w:right w:val="none" w:sz="0" w:space="0" w:color="auto"/>
          </w:divBdr>
        </w:div>
        <w:div w:id="1507286655">
          <w:marLeft w:val="640"/>
          <w:marRight w:val="0"/>
          <w:marTop w:val="0"/>
          <w:marBottom w:val="0"/>
          <w:divBdr>
            <w:top w:val="none" w:sz="0" w:space="0" w:color="auto"/>
            <w:left w:val="none" w:sz="0" w:space="0" w:color="auto"/>
            <w:bottom w:val="none" w:sz="0" w:space="0" w:color="auto"/>
            <w:right w:val="none" w:sz="0" w:space="0" w:color="auto"/>
          </w:divBdr>
        </w:div>
        <w:div w:id="1573271649">
          <w:marLeft w:val="640"/>
          <w:marRight w:val="0"/>
          <w:marTop w:val="0"/>
          <w:marBottom w:val="0"/>
          <w:divBdr>
            <w:top w:val="none" w:sz="0" w:space="0" w:color="auto"/>
            <w:left w:val="none" w:sz="0" w:space="0" w:color="auto"/>
            <w:bottom w:val="none" w:sz="0" w:space="0" w:color="auto"/>
            <w:right w:val="none" w:sz="0" w:space="0" w:color="auto"/>
          </w:divBdr>
        </w:div>
        <w:div w:id="2036885739">
          <w:marLeft w:val="640"/>
          <w:marRight w:val="0"/>
          <w:marTop w:val="0"/>
          <w:marBottom w:val="0"/>
          <w:divBdr>
            <w:top w:val="none" w:sz="0" w:space="0" w:color="auto"/>
            <w:left w:val="none" w:sz="0" w:space="0" w:color="auto"/>
            <w:bottom w:val="none" w:sz="0" w:space="0" w:color="auto"/>
            <w:right w:val="none" w:sz="0" w:space="0" w:color="auto"/>
          </w:divBdr>
        </w:div>
        <w:div w:id="606815331">
          <w:marLeft w:val="640"/>
          <w:marRight w:val="0"/>
          <w:marTop w:val="0"/>
          <w:marBottom w:val="0"/>
          <w:divBdr>
            <w:top w:val="none" w:sz="0" w:space="0" w:color="auto"/>
            <w:left w:val="none" w:sz="0" w:space="0" w:color="auto"/>
            <w:bottom w:val="none" w:sz="0" w:space="0" w:color="auto"/>
            <w:right w:val="none" w:sz="0" w:space="0" w:color="auto"/>
          </w:divBdr>
        </w:div>
        <w:div w:id="716049258">
          <w:marLeft w:val="640"/>
          <w:marRight w:val="0"/>
          <w:marTop w:val="0"/>
          <w:marBottom w:val="0"/>
          <w:divBdr>
            <w:top w:val="none" w:sz="0" w:space="0" w:color="auto"/>
            <w:left w:val="none" w:sz="0" w:space="0" w:color="auto"/>
            <w:bottom w:val="none" w:sz="0" w:space="0" w:color="auto"/>
            <w:right w:val="none" w:sz="0" w:space="0" w:color="auto"/>
          </w:divBdr>
        </w:div>
        <w:div w:id="2056269514">
          <w:marLeft w:val="640"/>
          <w:marRight w:val="0"/>
          <w:marTop w:val="0"/>
          <w:marBottom w:val="0"/>
          <w:divBdr>
            <w:top w:val="none" w:sz="0" w:space="0" w:color="auto"/>
            <w:left w:val="none" w:sz="0" w:space="0" w:color="auto"/>
            <w:bottom w:val="none" w:sz="0" w:space="0" w:color="auto"/>
            <w:right w:val="none" w:sz="0" w:space="0" w:color="auto"/>
          </w:divBdr>
        </w:div>
        <w:div w:id="88547226">
          <w:marLeft w:val="640"/>
          <w:marRight w:val="0"/>
          <w:marTop w:val="0"/>
          <w:marBottom w:val="0"/>
          <w:divBdr>
            <w:top w:val="none" w:sz="0" w:space="0" w:color="auto"/>
            <w:left w:val="none" w:sz="0" w:space="0" w:color="auto"/>
            <w:bottom w:val="none" w:sz="0" w:space="0" w:color="auto"/>
            <w:right w:val="none" w:sz="0" w:space="0" w:color="auto"/>
          </w:divBdr>
        </w:div>
        <w:div w:id="1896619827">
          <w:marLeft w:val="640"/>
          <w:marRight w:val="0"/>
          <w:marTop w:val="0"/>
          <w:marBottom w:val="0"/>
          <w:divBdr>
            <w:top w:val="none" w:sz="0" w:space="0" w:color="auto"/>
            <w:left w:val="none" w:sz="0" w:space="0" w:color="auto"/>
            <w:bottom w:val="none" w:sz="0" w:space="0" w:color="auto"/>
            <w:right w:val="none" w:sz="0" w:space="0" w:color="auto"/>
          </w:divBdr>
        </w:div>
        <w:div w:id="1775394964">
          <w:marLeft w:val="640"/>
          <w:marRight w:val="0"/>
          <w:marTop w:val="0"/>
          <w:marBottom w:val="0"/>
          <w:divBdr>
            <w:top w:val="none" w:sz="0" w:space="0" w:color="auto"/>
            <w:left w:val="none" w:sz="0" w:space="0" w:color="auto"/>
            <w:bottom w:val="none" w:sz="0" w:space="0" w:color="auto"/>
            <w:right w:val="none" w:sz="0" w:space="0" w:color="auto"/>
          </w:divBdr>
        </w:div>
        <w:div w:id="788277020">
          <w:marLeft w:val="640"/>
          <w:marRight w:val="0"/>
          <w:marTop w:val="0"/>
          <w:marBottom w:val="0"/>
          <w:divBdr>
            <w:top w:val="none" w:sz="0" w:space="0" w:color="auto"/>
            <w:left w:val="none" w:sz="0" w:space="0" w:color="auto"/>
            <w:bottom w:val="none" w:sz="0" w:space="0" w:color="auto"/>
            <w:right w:val="none" w:sz="0" w:space="0" w:color="auto"/>
          </w:divBdr>
        </w:div>
        <w:div w:id="2134976746">
          <w:marLeft w:val="640"/>
          <w:marRight w:val="0"/>
          <w:marTop w:val="0"/>
          <w:marBottom w:val="0"/>
          <w:divBdr>
            <w:top w:val="none" w:sz="0" w:space="0" w:color="auto"/>
            <w:left w:val="none" w:sz="0" w:space="0" w:color="auto"/>
            <w:bottom w:val="none" w:sz="0" w:space="0" w:color="auto"/>
            <w:right w:val="none" w:sz="0" w:space="0" w:color="auto"/>
          </w:divBdr>
        </w:div>
        <w:div w:id="1057052391">
          <w:marLeft w:val="640"/>
          <w:marRight w:val="0"/>
          <w:marTop w:val="0"/>
          <w:marBottom w:val="0"/>
          <w:divBdr>
            <w:top w:val="none" w:sz="0" w:space="0" w:color="auto"/>
            <w:left w:val="none" w:sz="0" w:space="0" w:color="auto"/>
            <w:bottom w:val="none" w:sz="0" w:space="0" w:color="auto"/>
            <w:right w:val="none" w:sz="0" w:space="0" w:color="auto"/>
          </w:divBdr>
        </w:div>
        <w:div w:id="2061859464">
          <w:marLeft w:val="640"/>
          <w:marRight w:val="0"/>
          <w:marTop w:val="0"/>
          <w:marBottom w:val="0"/>
          <w:divBdr>
            <w:top w:val="none" w:sz="0" w:space="0" w:color="auto"/>
            <w:left w:val="none" w:sz="0" w:space="0" w:color="auto"/>
            <w:bottom w:val="none" w:sz="0" w:space="0" w:color="auto"/>
            <w:right w:val="none" w:sz="0" w:space="0" w:color="auto"/>
          </w:divBdr>
        </w:div>
        <w:div w:id="1332443828">
          <w:marLeft w:val="640"/>
          <w:marRight w:val="0"/>
          <w:marTop w:val="0"/>
          <w:marBottom w:val="0"/>
          <w:divBdr>
            <w:top w:val="none" w:sz="0" w:space="0" w:color="auto"/>
            <w:left w:val="none" w:sz="0" w:space="0" w:color="auto"/>
            <w:bottom w:val="none" w:sz="0" w:space="0" w:color="auto"/>
            <w:right w:val="none" w:sz="0" w:space="0" w:color="auto"/>
          </w:divBdr>
        </w:div>
        <w:div w:id="155808811">
          <w:marLeft w:val="640"/>
          <w:marRight w:val="0"/>
          <w:marTop w:val="0"/>
          <w:marBottom w:val="0"/>
          <w:divBdr>
            <w:top w:val="none" w:sz="0" w:space="0" w:color="auto"/>
            <w:left w:val="none" w:sz="0" w:space="0" w:color="auto"/>
            <w:bottom w:val="none" w:sz="0" w:space="0" w:color="auto"/>
            <w:right w:val="none" w:sz="0" w:space="0" w:color="auto"/>
          </w:divBdr>
        </w:div>
        <w:div w:id="1304770720">
          <w:marLeft w:val="640"/>
          <w:marRight w:val="0"/>
          <w:marTop w:val="0"/>
          <w:marBottom w:val="0"/>
          <w:divBdr>
            <w:top w:val="none" w:sz="0" w:space="0" w:color="auto"/>
            <w:left w:val="none" w:sz="0" w:space="0" w:color="auto"/>
            <w:bottom w:val="none" w:sz="0" w:space="0" w:color="auto"/>
            <w:right w:val="none" w:sz="0" w:space="0" w:color="auto"/>
          </w:divBdr>
        </w:div>
      </w:divsChild>
    </w:div>
    <w:div w:id="2095197001">
      <w:bodyDiv w:val="1"/>
      <w:marLeft w:val="0"/>
      <w:marRight w:val="0"/>
      <w:marTop w:val="0"/>
      <w:marBottom w:val="0"/>
      <w:divBdr>
        <w:top w:val="none" w:sz="0" w:space="0" w:color="auto"/>
        <w:left w:val="none" w:sz="0" w:space="0" w:color="auto"/>
        <w:bottom w:val="none" w:sz="0" w:space="0" w:color="auto"/>
        <w:right w:val="none" w:sz="0" w:space="0" w:color="auto"/>
      </w:divBdr>
      <w:divsChild>
        <w:div w:id="2010790417">
          <w:marLeft w:val="480"/>
          <w:marRight w:val="0"/>
          <w:marTop w:val="0"/>
          <w:marBottom w:val="0"/>
          <w:divBdr>
            <w:top w:val="none" w:sz="0" w:space="0" w:color="auto"/>
            <w:left w:val="none" w:sz="0" w:space="0" w:color="auto"/>
            <w:bottom w:val="none" w:sz="0" w:space="0" w:color="auto"/>
            <w:right w:val="none" w:sz="0" w:space="0" w:color="auto"/>
          </w:divBdr>
        </w:div>
        <w:div w:id="767383323">
          <w:marLeft w:val="480"/>
          <w:marRight w:val="0"/>
          <w:marTop w:val="0"/>
          <w:marBottom w:val="0"/>
          <w:divBdr>
            <w:top w:val="none" w:sz="0" w:space="0" w:color="auto"/>
            <w:left w:val="none" w:sz="0" w:space="0" w:color="auto"/>
            <w:bottom w:val="none" w:sz="0" w:space="0" w:color="auto"/>
            <w:right w:val="none" w:sz="0" w:space="0" w:color="auto"/>
          </w:divBdr>
        </w:div>
        <w:div w:id="1444375312">
          <w:marLeft w:val="480"/>
          <w:marRight w:val="0"/>
          <w:marTop w:val="0"/>
          <w:marBottom w:val="0"/>
          <w:divBdr>
            <w:top w:val="none" w:sz="0" w:space="0" w:color="auto"/>
            <w:left w:val="none" w:sz="0" w:space="0" w:color="auto"/>
            <w:bottom w:val="none" w:sz="0" w:space="0" w:color="auto"/>
            <w:right w:val="none" w:sz="0" w:space="0" w:color="auto"/>
          </w:divBdr>
        </w:div>
        <w:div w:id="1935742762">
          <w:marLeft w:val="480"/>
          <w:marRight w:val="0"/>
          <w:marTop w:val="0"/>
          <w:marBottom w:val="0"/>
          <w:divBdr>
            <w:top w:val="none" w:sz="0" w:space="0" w:color="auto"/>
            <w:left w:val="none" w:sz="0" w:space="0" w:color="auto"/>
            <w:bottom w:val="none" w:sz="0" w:space="0" w:color="auto"/>
            <w:right w:val="none" w:sz="0" w:space="0" w:color="auto"/>
          </w:divBdr>
        </w:div>
        <w:div w:id="816797466">
          <w:marLeft w:val="480"/>
          <w:marRight w:val="0"/>
          <w:marTop w:val="0"/>
          <w:marBottom w:val="0"/>
          <w:divBdr>
            <w:top w:val="none" w:sz="0" w:space="0" w:color="auto"/>
            <w:left w:val="none" w:sz="0" w:space="0" w:color="auto"/>
            <w:bottom w:val="none" w:sz="0" w:space="0" w:color="auto"/>
            <w:right w:val="none" w:sz="0" w:space="0" w:color="auto"/>
          </w:divBdr>
        </w:div>
        <w:div w:id="858741684">
          <w:marLeft w:val="480"/>
          <w:marRight w:val="0"/>
          <w:marTop w:val="0"/>
          <w:marBottom w:val="0"/>
          <w:divBdr>
            <w:top w:val="none" w:sz="0" w:space="0" w:color="auto"/>
            <w:left w:val="none" w:sz="0" w:space="0" w:color="auto"/>
            <w:bottom w:val="none" w:sz="0" w:space="0" w:color="auto"/>
            <w:right w:val="none" w:sz="0" w:space="0" w:color="auto"/>
          </w:divBdr>
        </w:div>
        <w:div w:id="486284844">
          <w:marLeft w:val="480"/>
          <w:marRight w:val="0"/>
          <w:marTop w:val="0"/>
          <w:marBottom w:val="0"/>
          <w:divBdr>
            <w:top w:val="none" w:sz="0" w:space="0" w:color="auto"/>
            <w:left w:val="none" w:sz="0" w:space="0" w:color="auto"/>
            <w:bottom w:val="none" w:sz="0" w:space="0" w:color="auto"/>
            <w:right w:val="none" w:sz="0" w:space="0" w:color="auto"/>
          </w:divBdr>
        </w:div>
        <w:div w:id="2118527591">
          <w:marLeft w:val="480"/>
          <w:marRight w:val="0"/>
          <w:marTop w:val="0"/>
          <w:marBottom w:val="0"/>
          <w:divBdr>
            <w:top w:val="none" w:sz="0" w:space="0" w:color="auto"/>
            <w:left w:val="none" w:sz="0" w:space="0" w:color="auto"/>
            <w:bottom w:val="none" w:sz="0" w:space="0" w:color="auto"/>
            <w:right w:val="none" w:sz="0" w:space="0" w:color="auto"/>
          </w:divBdr>
        </w:div>
        <w:div w:id="1437948473">
          <w:marLeft w:val="480"/>
          <w:marRight w:val="0"/>
          <w:marTop w:val="0"/>
          <w:marBottom w:val="0"/>
          <w:divBdr>
            <w:top w:val="none" w:sz="0" w:space="0" w:color="auto"/>
            <w:left w:val="none" w:sz="0" w:space="0" w:color="auto"/>
            <w:bottom w:val="none" w:sz="0" w:space="0" w:color="auto"/>
            <w:right w:val="none" w:sz="0" w:space="0" w:color="auto"/>
          </w:divBdr>
        </w:div>
        <w:div w:id="1360157584">
          <w:marLeft w:val="480"/>
          <w:marRight w:val="0"/>
          <w:marTop w:val="0"/>
          <w:marBottom w:val="0"/>
          <w:divBdr>
            <w:top w:val="none" w:sz="0" w:space="0" w:color="auto"/>
            <w:left w:val="none" w:sz="0" w:space="0" w:color="auto"/>
            <w:bottom w:val="none" w:sz="0" w:space="0" w:color="auto"/>
            <w:right w:val="none" w:sz="0" w:space="0" w:color="auto"/>
          </w:divBdr>
        </w:div>
        <w:div w:id="906844969">
          <w:marLeft w:val="480"/>
          <w:marRight w:val="0"/>
          <w:marTop w:val="0"/>
          <w:marBottom w:val="0"/>
          <w:divBdr>
            <w:top w:val="none" w:sz="0" w:space="0" w:color="auto"/>
            <w:left w:val="none" w:sz="0" w:space="0" w:color="auto"/>
            <w:bottom w:val="none" w:sz="0" w:space="0" w:color="auto"/>
            <w:right w:val="none" w:sz="0" w:space="0" w:color="auto"/>
          </w:divBdr>
        </w:div>
        <w:div w:id="1259407191">
          <w:marLeft w:val="480"/>
          <w:marRight w:val="0"/>
          <w:marTop w:val="0"/>
          <w:marBottom w:val="0"/>
          <w:divBdr>
            <w:top w:val="none" w:sz="0" w:space="0" w:color="auto"/>
            <w:left w:val="none" w:sz="0" w:space="0" w:color="auto"/>
            <w:bottom w:val="none" w:sz="0" w:space="0" w:color="auto"/>
            <w:right w:val="none" w:sz="0" w:space="0" w:color="auto"/>
          </w:divBdr>
        </w:div>
        <w:div w:id="340353306">
          <w:marLeft w:val="480"/>
          <w:marRight w:val="0"/>
          <w:marTop w:val="0"/>
          <w:marBottom w:val="0"/>
          <w:divBdr>
            <w:top w:val="none" w:sz="0" w:space="0" w:color="auto"/>
            <w:left w:val="none" w:sz="0" w:space="0" w:color="auto"/>
            <w:bottom w:val="none" w:sz="0" w:space="0" w:color="auto"/>
            <w:right w:val="none" w:sz="0" w:space="0" w:color="auto"/>
          </w:divBdr>
        </w:div>
        <w:div w:id="950167433">
          <w:marLeft w:val="480"/>
          <w:marRight w:val="0"/>
          <w:marTop w:val="0"/>
          <w:marBottom w:val="0"/>
          <w:divBdr>
            <w:top w:val="none" w:sz="0" w:space="0" w:color="auto"/>
            <w:left w:val="none" w:sz="0" w:space="0" w:color="auto"/>
            <w:bottom w:val="none" w:sz="0" w:space="0" w:color="auto"/>
            <w:right w:val="none" w:sz="0" w:space="0" w:color="auto"/>
          </w:divBdr>
        </w:div>
        <w:div w:id="343824445">
          <w:marLeft w:val="480"/>
          <w:marRight w:val="0"/>
          <w:marTop w:val="0"/>
          <w:marBottom w:val="0"/>
          <w:divBdr>
            <w:top w:val="none" w:sz="0" w:space="0" w:color="auto"/>
            <w:left w:val="none" w:sz="0" w:space="0" w:color="auto"/>
            <w:bottom w:val="none" w:sz="0" w:space="0" w:color="auto"/>
            <w:right w:val="none" w:sz="0" w:space="0" w:color="auto"/>
          </w:divBdr>
        </w:div>
        <w:div w:id="964506257">
          <w:marLeft w:val="480"/>
          <w:marRight w:val="0"/>
          <w:marTop w:val="0"/>
          <w:marBottom w:val="0"/>
          <w:divBdr>
            <w:top w:val="none" w:sz="0" w:space="0" w:color="auto"/>
            <w:left w:val="none" w:sz="0" w:space="0" w:color="auto"/>
            <w:bottom w:val="none" w:sz="0" w:space="0" w:color="auto"/>
            <w:right w:val="none" w:sz="0" w:space="0" w:color="auto"/>
          </w:divBdr>
        </w:div>
        <w:div w:id="2045136146">
          <w:marLeft w:val="480"/>
          <w:marRight w:val="0"/>
          <w:marTop w:val="0"/>
          <w:marBottom w:val="0"/>
          <w:divBdr>
            <w:top w:val="none" w:sz="0" w:space="0" w:color="auto"/>
            <w:left w:val="none" w:sz="0" w:space="0" w:color="auto"/>
            <w:bottom w:val="none" w:sz="0" w:space="0" w:color="auto"/>
            <w:right w:val="none" w:sz="0" w:space="0" w:color="auto"/>
          </w:divBdr>
        </w:div>
        <w:div w:id="973566055">
          <w:marLeft w:val="480"/>
          <w:marRight w:val="0"/>
          <w:marTop w:val="0"/>
          <w:marBottom w:val="0"/>
          <w:divBdr>
            <w:top w:val="none" w:sz="0" w:space="0" w:color="auto"/>
            <w:left w:val="none" w:sz="0" w:space="0" w:color="auto"/>
            <w:bottom w:val="none" w:sz="0" w:space="0" w:color="auto"/>
            <w:right w:val="none" w:sz="0" w:space="0" w:color="auto"/>
          </w:divBdr>
        </w:div>
        <w:div w:id="1269124731">
          <w:marLeft w:val="480"/>
          <w:marRight w:val="0"/>
          <w:marTop w:val="0"/>
          <w:marBottom w:val="0"/>
          <w:divBdr>
            <w:top w:val="none" w:sz="0" w:space="0" w:color="auto"/>
            <w:left w:val="none" w:sz="0" w:space="0" w:color="auto"/>
            <w:bottom w:val="none" w:sz="0" w:space="0" w:color="auto"/>
            <w:right w:val="none" w:sz="0" w:space="0" w:color="auto"/>
          </w:divBdr>
        </w:div>
        <w:div w:id="1625649648">
          <w:marLeft w:val="480"/>
          <w:marRight w:val="0"/>
          <w:marTop w:val="0"/>
          <w:marBottom w:val="0"/>
          <w:divBdr>
            <w:top w:val="none" w:sz="0" w:space="0" w:color="auto"/>
            <w:left w:val="none" w:sz="0" w:space="0" w:color="auto"/>
            <w:bottom w:val="none" w:sz="0" w:space="0" w:color="auto"/>
            <w:right w:val="none" w:sz="0" w:space="0" w:color="auto"/>
          </w:divBdr>
        </w:div>
        <w:div w:id="956063944">
          <w:marLeft w:val="480"/>
          <w:marRight w:val="0"/>
          <w:marTop w:val="0"/>
          <w:marBottom w:val="0"/>
          <w:divBdr>
            <w:top w:val="none" w:sz="0" w:space="0" w:color="auto"/>
            <w:left w:val="none" w:sz="0" w:space="0" w:color="auto"/>
            <w:bottom w:val="none" w:sz="0" w:space="0" w:color="auto"/>
            <w:right w:val="none" w:sz="0" w:space="0" w:color="auto"/>
          </w:divBdr>
        </w:div>
        <w:div w:id="1816020241">
          <w:marLeft w:val="480"/>
          <w:marRight w:val="0"/>
          <w:marTop w:val="0"/>
          <w:marBottom w:val="0"/>
          <w:divBdr>
            <w:top w:val="none" w:sz="0" w:space="0" w:color="auto"/>
            <w:left w:val="none" w:sz="0" w:space="0" w:color="auto"/>
            <w:bottom w:val="none" w:sz="0" w:space="0" w:color="auto"/>
            <w:right w:val="none" w:sz="0" w:space="0" w:color="auto"/>
          </w:divBdr>
        </w:div>
        <w:div w:id="954945133">
          <w:marLeft w:val="480"/>
          <w:marRight w:val="0"/>
          <w:marTop w:val="0"/>
          <w:marBottom w:val="0"/>
          <w:divBdr>
            <w:top w:val="none" w:sz="0" w:space="0" w:color="auto"/>
            <w:left w:val="none" w:sz="0" w:space="0" w:color="auto"/>
            <w:bottom w:val="none" w:sz="0" w:space="0" w:color="auto"/>
            <w:right w:val="none" w:sz="0" w:space="0" w:color="auto"/>
          </w:divBdr>
        </w:div>
        <w:div w:id="1019090716">
          <w:marLeft w:val="480"/>
          <w:marRight w:val="0"/>
          <w:marTop w:val="0"/>
          <w:marBottom w:val="0"/>
          <w:divBdr>
            <w:top w:val="none" w:sz="0" w:space="0" w:color="auto"/>
            <w:left w:val="none" w:sz="0" w:space="0" w:color="auto"/>
            <w:bottom w:val="none" w:sz="0" w:space="0" w:color="auto"/>
            <w:right w:val="none" w:sz="0" w:space="0" w:color="auto"/>
          </w:divBdr>
        </w:div>
        <w:div w:id="199174680">
          <w:marLeft w:val="480"/>
          <w:marRight w:val="0"/>
          <w:marTop w:val="0"/>
          <w:marBottom w:val="0"/>
          <w:divBdr>
            <w:top w:val="none" w:sz="0" w:space="0" w:color="auto"/>
            <w:left w:val="none" w:sz="0" w:space="0" w:color="auto"/>
            <w:bottom w:val="none" w:sz="0" w:space="0" w:color="auto"/>
            <w:right w:val="none" w:sz="0" w:space="0" w:color="auto"/>
          </w:divBdr>
        </w:div>
        <w:div w:id="1956984442">
          <w:marLeft w:val="480"/>
          <w:marRight w:val="0"/>
          <w:marTop w:val="0"/>
          <w:marBottom w:val="0"/>
          <w:divBdr>
            <w:top w:val="none" w:sz="0" w:space="0" w:color="auto"/>
            <w:left w:val="none" w:sz="0" w:space="0" w:color="auto"/>
            <w:bottom w:val="none" w:sz="0" w:space="0" w:color="auto"/>
            <w:right w:val="none" w:sz="0" w:space="0" w:color="auto"/>
          </w:divBdr>
        </w:div>
        <w:div w:id="1805735426">
          <w:marLeft w:val="480"/>
          <w:marRight w:val="0"/>
          <w:marTop w:val="0"/>
          <w:marBottom w:val="0"/>
          <w:divBdr>
            <w:top w:val="none" w:sz="0" w:space="0" w:color="auto"/>
            <w:left w:val="none" w:sz="0" w:space="0" w:color="auto"/>
            <w:bottom w:val="none" w:sz="0" w:space="0" w:color="auto"/>
            <w:right w:val="none" w:sz="0" w:space="0" w:color="auto"/>
          </w:divBdr>
        </w:div>
        <w:div w:id="522597786">
          <w:marLeft w:val="480"/>
          <w:marRight w:val="0"/>
          <w:marTop w:val="0"/>
          <w:marBottom w:val="0"/>
          <w:divBdr>
            <w:top w:val="none" w:sz="0" w:space="0" w:color="auto"/>
            <w:left w:val="none" w:sz="0" w:space="0" w:color="auto"/>
            <w:bottom w:val="none" w:sz="0" w:space="0" w:color="auto"/>
            <w:right w:val="none" w:sz="0" w:space="0" w:color="auto"/>
          </w:divBdr>
        </w:div>
        <w:div w:id="1511260983">
          <w:marLeft w:val="480"/>
          <w:marRight w:val="0"/>
          <w:marTop w:val="0"/>
          <w:marBottom w:val="0"/>
          <w:divBdr>
            <w:top w:val="none" w:sz="0" w:space="0" w:color="auto"/>
            <w:left w:val="none" w:sz="0" w:space="0" w:color="auto"/>
            <w:bottom w:val="none" w:sz="0" w:space="0" w:color="auto"/>
            <w:right w:val="none" w:sz="0" w:space="0" w:color="auto"/>
          </w:divBdr>
        </w:div>
        <w:div w:id="1849057172">
          <w:marLeft w:val="480"/>
          <w:marRight w:val="0"/>
          <w:marTop w:val="0"/>
          <w:marBottom w:val="0"/>
          <w:divBdr>
            <w:top w:val="none" w:sz="0" w:space="0" w:color="auto"/>
            <w:left w:val="none" w:sz="0" w:space="0" w:color="auto"/>
            <w:bottom w:val="none" w:sz="0" w:space="0" w:color="auto"/>
            <w:right w:val="none" w:sz="0" w:space="0" w:color="auto"/>
          </w:divBdr>
        </w:div>
        <w:div w:id="1565528087">
          <w:marLeft w:val="480"/>
          <w:marRight w:val="0"/>
          <w:marTop w:val="0"/>
          <w:marBottom w:val="0"/>
          <w:divBdr>
            <w:top w:val="none" w:sz="0" w:space="0" w:color="auto"/>
            <w:left w:val="none" w:sz="0" w:space="0" w:color="auto"/>
            <w:bottom w:val="none" w:sz="0" w:space="0" w:color="auto"/>
            <w:right w:val="none" w:sz="0" w:space="0" w:color="auto"/>
          </w:divBdr>
        </w:div>
        <w:div w:id="1577520259">
          <w:marLeft w:val="480"/>
          <w:marRight w:val="0"/>
          <w:marTop w:val="0"/>
          <w:marBottom w:val="0"/>
          <w:divBdr>
            <w:top w:val="none" w:sz="0" w:space="0" w:color="auto"/>
            <w:left w:val="none" w:sz="0" w:space="0" w:color="auto"/>
            <w:bottom w:val="none" w:sz="0" w:space="0" w:color="auto"/>
            <w:right w:val="none" w:sz="0" w:space="0" w:color="auto"/>
          </w:divBdr>
        </w:div>
        <w:div w:id="2141803717">
          <w:marLeft w:val="480"/>
          <w:marRight w:val="0"/>
          <w:marTop w:val="0"/>
          <w:marBottom w:val="0"/>
          <w:divBdr>
            <w:top w:val="none" w:sz="0" w:space="0" w:color="auto"/>
            <w:left w:val="none" w:sz="0" w:space="0" w:color="auto"/>
            <w:bottom w:val="none" w:sz="0" w:space="0" w:color="auto"/>
            <w:right w:val="none" w:sz="0" w:space="0" w:color="auto"/>
          </w:divBdr>
        </w:div>
        <w:div w:id="661927140">
          <w:marLeft w:val="480"/>
          <w:marRight w:val="0"/>
          <w:marTop w:val="0"/>
          <w:marBottom w:val="0"/>
          <w:divBdr>
            <w:top w:val="none" w:sz="0" w:space="0" w:color="auto"/>
            <w:left w:val="none" w:sz="0" w:space="0" w:color="auto"/>
            <w:bottom w:val="none" w:sz="0" w:space="0" w:color="auto"/>
            <w:right w:val="none" w:sz="0" w:space="0" w:color="auto"/>
          </w:divBdr>
        </w:div>
        <w:div w:id="360859723">
          <w:marLeft w:val="480"/>
          <w:marRight w:val="0"/>
          <w:marTop w:val="0"/>
          <w:marBottom w:val="0"/>
          <w:divBdr>
            <w:top w:val="none" w:sz="0" w:space="0" w:color="auto"/>
            <w:left w:val="none" w:sz="0" w:space="0" w:color="auto"/>
            <w:bottom w:val="none" w:sz="0" w:space="0" w:color="auto"/>
            <w:right w:val="none" w:sz="0" w:space="0" w:color="auto"/>
          </w:divBdr>
        </w:div>
        <w:div w:id="109787937">
          <w:marLeft w:val="480"/>
          <w:marRight w:val="0"/>
          <w:marTop w:val="0"/>
          <w:marBottom w:val="0"/>
          <w:divBdr>
            <w:top w:val="none" w:sz="0" w:space="0" w:color="auto"/>
            <w:left w:val="none" w:sz="0" w:space="0" w:color="auto"/>
            <w:bottom w:val="none" w:sz="0" w:space="0" w:color="auto"/>
            <w:right w:val="none" w:sz="0" w:space="0" w:color="auto"/>
          </w:divBdr>
        </w:div>
        <w:div w:id="200900590">
          <w:marLeft w:val="480"/>
          <w:marRight w:val="0"/>
          <w:marTop w:val="0"/>
          <w:marBottom w:val="0"/>
          <w:divBdr>
            <w:top w:val="none" w:sz="0" w:space="0" w:color="auto"/>
            <w:left w:val="none" w:sz="0" w:space="0" w:color="auto"/>
            <w:bottom w:val="none" w:sz="0" w:space="0" w:color="auto"/>
            <w:right w:val="none" w:sz="0" w:space="0" w:color="auto"/>
          </w:divBdr>
        </w:div>
        <w:div w:id="1794638185">
          <w:marLeft w:val="480"/>
          <w:marRight w:val="0"/>
          <w:marTop w:val="0"/>
          <w:marBottom w:val="0"/>
          <w:divBdr>
            <w:top w:val="none" w:sz="0" w:space="0" w:color="auto"/>
            <w:left w:val="none" w:sz="0" w:space="0" w:color="auto"/>
            <w:bottom w:val="none" w:sz="0" w:space="0" w:color="auto"/>
            <w:right w:val="none" w:sz="0" w:space="0" w:color="auto"/>
          </w:divBdr>
        </w:div>
        <w:div w:id="773135057">
          <w:marLeft w:val="480"/>
          <w:marRight w:val="0"/>
          <w:marTop w:val="0"/>
          <w:marBottom w:val="0"/>
          <w:divBdr>
            <w:top w:val="none" w:sz="0" w:space="0" w:color="auto"/>
            <w:left w:val="none" w:sz="0" w:space="0" w:color="auto"/>
            <w:bottom w:val="none" w:sz="0" w:space="0" w:color="auto"/>
            <w:right w:val="none" w:sz="0" w:space="0" w:color="auto"/>
          </w:divBdr>
        </w:div>
        <w:div w:id="1380860486">
          <w:marLeft w:val="480"/>
          <w:marRight w:val="0"/>
          <w:marTop w:val="0"/>
          <w:marBottom w:val="0"/>
          <w:divBdr>
            <w:top w:val="none" w:sz="0" w:space="0" w:color="auto"/>
            <w:left w:val="none" w:sz="0" w:space="0" w:color="auto"/>
            <w:bottom w:val="none" w:sz="0" w:space="0" w:color="auto"/>
            <w:right w:val="none" w:sz="0" w:space="0" w:color="auto"/>
          </w:divBdr>
        </w:div>
        <w:div w:id="493225451">
          <w:marLeft w:val="480"/>
          <w:marRight w:val="0"/>
          <w:marTop w:val="0"/>
          <w:marBottom w:val="0"/>
          <w:divBdr>
            <w:top w:val="none" w:sz="0" w:space="0" w:color="auto"/>
            <w:left w:val="none" w:sz="0" w:space="0" w:color="auto"/>
            <w:bottom w:val="none" w:sz="0" w:space="0" w:color="auto"/>
            <w:right w:val="none" w:sz="0" w:space="0" w:color="auto"/>
          </w:divBdr>
        </w:div>
        <w:div w:id="410590863">
          <w:marLeft w:val="480"/>
          <w:marRight w:val="0"/>
          <w:marTop w:val="0"/>
          <w:marBottom w:val="0"/>
          <w:divBdr>
            <w:top w:val="none" w:sz="0" w:space="0" w:color="auto"/>
            <w:left w:val="none" w:sz="0" w:space="0" w:color="auto"/>
            <w:bottom w:val="none" w:sz="0" w:space="0" w:color="auto"/>
            <w:right w:val="none" w:sz="0" w:space="0" w:color="auto"/>
          </w:divBdr>
        </w:div>
        <w:div w:id="1754937775">
          <w:marLeft w:val="480"/>
          <w:marRight w:val="0"/>
          <w:marTop w:val="0"/>
          <w:marBottom w:val="0"/>
          <w:divBdr>
            <w:top w:val="none" w:sz="0" w:space="0" w:color="auto"/>
            <w:left w:val="none" w:sz="0" w:space="0" w:color="auto"/>
            <w:bottom w:val="none" w:sz="0" w:space="0" w:color="auto"/>
            <w:right w:val="none" w:sz="0" w:space="0" w:color="auto"/>
          </w:divBdr>
        </w:div>
      </w:divsChild>
    </w:div>
    <w:div w:id="2098554538">
      <w:bodyDiv w:val="1"/>
      <w:marLeft w:val="0"/>
      <w:marRight w:val="0"/>
      <w:marTop w:val="0"/>
      <w:marBottom w:val="0"/>
      <w:divBdr>
        <w:top w:val="none" w:sz="0" w:space="0" w:color="auto"/>
        <w:left w:val="none" w:sz="0" w:space="0" w:color="auto"/>
        <w:bottom w:val="none" w:sz="0" w:space="0" w:color="auto"/>
        <w:right w:val="none" w:sz="0" w:space="0" w:color="auto"/>
      </w:divBdr>
      <w:divsChild>
        <w:div w:id="205870724">
          <w:marLeft w:val="480"/>
          <w:marRight w:val="0"/>
          <w:marTop w:val="0"/>
          <w:marBottom w:val="0"/>
          <w:divBdr>
            <w:top w:val="none" w:sz="0" w:space="0" w:color="auto"/>
            <w:left w:val="none" w:sz="0" w:space="0" w:color="auto"/>
            <w:bottom w:val="none" w:sz="0" w:space="0" w:color="auto"/>
            <w:right w:val="none" w:sz="0" w:space="0" w:color="auto"/>
          </w:divBdr>
        </w:div>
        <w:div w:id="379087454">
          <w:marLeft w:val="480"/>
          <w:marRight w:val="0"/>
          <w:marTop w:val="0"/>
          <w:marBottom w:val="0"/>
          <w:divBdr>
            <w:top w:val="none" w:sz="0" w:space="0" w:color="auto"/>
            <w:left w:val="none" w:sz="0" w:space="0" w:color="auto"/>
            <w:bottom w:val="none" w:sz="0" w:space="0" w:color="auto"/>
            <w:right w:val="none" w:sz="0" w:space="0" w:color="auto"/>
          </w:divBdr>
        </w:div>
        <w:div w:id="381708970">
          <w:marLeft w:val="480"/>
          <w:marRight w:val="0"/>
          <w:marTop w:val="0"/>
          <w:marBottom w:val="0"/>
          <w:divBdr>
            <w:top w:val="none" w:sz="0" w:space="0" w:color="auto"/>
            <w:left w:val="none" w:sz="0" w:space="0" w:color="auto"/>
            <w:bottom w:val="none" w:sz="0" w:space="0" w:color="auto"/>
            <w:right w:val="none" w:sz="0" w:space="0" w:color="auto"/>
          </w:divBdr>
        </w:div>
        <w:div w:id="425656498">
          <w:marLeft w:val="480"/>
          <w:marRight w:val="0"/>
          <w:marTop w:val="0"/>
          <w:marBottom w:val="0"/>
          <w:divBdr>
            <w:top w:val="none" w:sz="0" w:space="0" w:color="auto"/>
            <w:left w:val="none" w:sz="0" w:space="0" w:color="auto"/>
            <w:bottom w:val="none" w:sz="0" w:space="0" w:color="auto"/>
            <w:right w:val="none" w:sz="0" w:space="0" w:color="auto"/>
          </w:divBdr>
        </w:div>
        <w:div w:id="782843260">
          <w:marLeft w:val="480"/>
          <w:marRight w:val="0"/>
          <w:marTop w:val="0"/>
          <w:marBottom w:val="0"/>
          <w:divBdr>
            <w:top w:val="none" w:sz="0" w:space="0" w:color="auto"/>
            <w:left w:val="none" w:sz="0" w:space="0" w:color="auto"/>
            <w:bottom w:val="none" w:sz="0" w:space="0" w:color="auto"/>
            <w:right w:val="none" w:sz="0" w:space="0" w:color="auto"/>
          </w:divBdr>
        </w:div>
        <w:div w:id="851912368">
          <w:marLeft w:val="480"/>
          <w:marRight w:val="0"/>
          <w:marTop w:val="0"/>
          <w:marBottom w:val="0"/>
          <w:divBdr>
            <w:top w:val="none" w:sz="0" w:space="0" w:color="auto"/>
            <w:left w:val="none" w:sz="0" w:space="0" w:color="auto"/>
            <w:bottom w:val="none" w:sz="0" w:space="0" w:color="auto"/>
            <w:right w:val="none" w:sz="0" w:space="0" w:color="auto"/>
          </w:divBdr>
        </w:div>
        <w:div w:id="1108696081">
          <w:marLeft w:val="480"/>
          <w:marRight w:val="0"/>
          <w:marTop w:val="0"/>
          <w:marBottom w:val="0"/>
          <w:divBdr>
            <w:top w:val="none" w:sz="0" w:space="0" w:color="auto"/>
            <w:left w:val="none" w:sz="0" w:space="0" w:color="auto"/>
            <w:bottom w:val="none" w:sz="0" w:space="0" w:color="auto"/>
            <w:right w:val="none" w:sz="0" w:space="0" w:color="auto"/>
          </w:divBdr>
        </w:div>
        <w:div w:id="1229269347">
          <w:marLeft w:val="480"/>
          <w:marRight w:val="0"/>
          <w:marTop w:val="0"/>
          <w:marBottom w:val="0"/>
          <w:divBdr>
            <w:top w:val="none" w:sz="0" w:space="0" w:color="auto"/>
            <w:left w:val="none" w:sz="0" w:space="0" w:color="auto"/>
            <w:bottom w:val="none" w:sz="0" w:space="0" w:color="auto"/>
            <w:right w:val="none" w:sz="0" w:space="0" w:color="auto"/>
          </w:divBdr>
        </w:div>
        <w:div w:id="1373577034">
          <w:marLeft w:val="480"/>
          <w:marRight w:val="0"/>
          <w:marTop w:val="0"/>
          <w:marBottom w:val="0"/>
          <w:divBdr>
            <w:top w:val="none" w:sz="0" w:space="0" w:color="auto"/>
            <w:left w:val="none" w:sz="0" w:space="0" w:color="auto"/>
            <w:bottom w:val="none" w:sz="0" w:space="0" w:color="auto"/>
            <w:right w:val="none" w:sz="0" w:space="0" w:color="auto"/>
          </w:divBdr>
        </w:div>
        <w:div w:id="1433671573">
          <w:marLeft w:val="480"/>
          <w:marRight w:val="0"/>
          <w:marTop w:val="0"/>
          <w:marBottom w:val="0"/>
          <w:divBdr>
            <w:top w:val="none" w:sz="0" w:space="0" w:color="auto"/>
            <w:left w:val="none" w:sz="0" w:space="0" w:color="auto"/>
            <w:bottom w:val="none" w:sz="0" w:space="0" w:color="auto"/>
            <w:right w:val="none" w:sz="0" w:space="0" w:color="auto"/>
          </w:divBdr>
        </w:div>
        <w:div w:id="1658728851">
          <w:marLeft w:val="480"/>
          <w:marRight w:val="0"/>
          <w:marTop w:val="0"/>
          <w:marBottom w:val="0"/>
          <w:divBdr>
            <w:top w:val="none" w:sz="0" w:space="0" w:color="auto"/>
            <w:left w:val="none" w:sz="0" w:space="0" w:color="auto"/>
            <w:bottom w:val="none" w:sz="0" w:space="0" w:color="auto"/>
            <w:right w:val="none" w:sz="0" w:space="0" w:color="auto"/>
          </w:divBdr>
        </w:div>
        <w:div w:id="1735005982">
          <w:marLeft w:val="480"/>
          <w:marRight w:val="0"/>
          <w:marTop w:val="0"/>
          <w:marBottom w:val="0"/>
          <w:divBdr>
            <w:top w:val="none" w:sz="0" w:space="0" w:color="auto"/>
            <w:left w:val="none" w:sz="0" w:space="0" w:color="auto"/>
            <w:bottom w:val="none" w:sz="0" w:space="0" w:color="auto"/>
            <w:right w:val="none" w:sz="0" w:space="0" w:color="auto"/>
          </w:divBdr>
        </w:div>
        <w:div w:id="1798140786">
          <w:marLeft w:val="480"/>
          <w:marRight w:val="0"/>
          <w:marTop w:val="0"/>
          <w:marBottom w:val="0"/>
          <w:divBdr>
            <w:top w:val="none" w:sz="0" w:space="0" w:color="auto"/>
            <w:left w:val="none" w:sz="0" w:space="0" w:color="auto"/>
            <w:bottom w:val="none" w:sz="0" w:space="0" w:color="auto"/>
            <w:right w:val="none" w:sz="0" w:space="0" w:color="auto"/>
          </w:divBdr>
        </w:div>
        <w:div w:id="2000034020">
          <w:marLeft w:val="480"/>
          <w:marRight w:val="0"/>
          <w:marTop w:val="0"/>
          <w:marBottom w:val="0"/>
          <w:divBdr>
            <w:top w:val="none" w:sz="0" w:space="0" w:color="auto"/>
            <w:left w:val="none" w:sz="0" w:space="0" w:color="auto"/>
            <w:bottom w:val="none" w:sz="0" w:space="0" w:color="auto"/>
            <w:right w:val="none" w:sz="0" w:space="0" w:color="auto"/>
          </w:divBdr>
        </w:div>
        <w:div w:id="2090273868">
          <w:marLeft w:val="480"/>
          <w:marRight w:val="0"/>
          <w:marTop w:val="0"/>
          <w:marBottom w:val="0"/>
          <w:divBdr>
            <w:top w:val="none" w:sz="0" w:space="0" w:color="auto"/>
            <w:left w:val="none" w:sz="0" w:space="0" w:color="auto"/>
            <w:bottom w:val="none" w:sz="0" w:space="0" w:color="auto"/>
            <w:right w:val="none" w:sz="0" w:space="0" w:color="auto"/>
          </w:divBdr>
        </w:div>
      </w:divsChild>
    </w:div>
    <w:div w:id="2102868010">
      <w:bodyDiv w:val="1"/>
      <w:marLeft w:val="0"/>
      <w:marRight w:val="0"/>
      <w:marTop w:val="0"/>
      <w:marBottom w:val="0"/>
      <w:divBdr>
        <w:top w:val="none" w:sz="0" w:space="0" w:color="auto"/>
        <w:left w:val="none" w:sz="0" w:space="0" w:color="auto"/>
        <w:bottom w:val="none" w:sz="0" w:space="0" w:color="auto"/>
        <w:right w:val="none" w:sz="0" w:space="0" w:color="auto"/>
      </w:divBdr>
      <w:divsChild>
        <w:div w:id="1769891289">
          <w:marLeft w:val="640"/>
          <w:marRight w:val="0"/>
          <w:marTop w:val="0"/>
          <w:marBottom w:val="0"/>
          <w:divBdr>
            <w:top w:val="none" w:sz="0" w:space="0" w:color="auto"/>
            <w:left w:val="none" w:sz="0" w:space="0" w:color="auto"/>
            <w:bottom w:val="none" w:sz="0" w:space="0" w:color="auto"/>
            <w:right w:val="none" w:sz="0" w:space="0" w:color="auto"/>
          </w:divBdr>
        </w:div>
        <w:div w:id="1558739434">
          <w:marLeft w:val="640"/>
          <w:marRight w:val="0"/>
          <w:marTop w:val="0"/>
          <w:marBottom w:val="0"/>
          <w:divBdr>
            <w:top w:val="none" w:sz="0" w:space="0" w:color="auto"/>
            <w:left w:val="none" w:sz="0" w:space="0" w:color="auto"/>
            <w:bottom w:val="none" w:sz="0" w:space="0" w:color="auto"/>
            <w:right w:val="none" w:sz="0" w:space="0" w:color="auto"/>
          </w:divBdr>
        </w:div>
        <w:div w:id="975111863">
          <w:marLeft w:val="640"/>
          <w:marRight w:val="0"/>
          <w:marTop w:val="0"/>
          <w:marBottom w:val="0"/>
          <w:divBdr>
            <w:top w:val="none" w:sz="0" w:space="0" w:color="auto"/>
            <w:left w:val="none" w:sz="0" w:space="0" w:color="auto"/>
            <w:bottom w:val="none" w:sz="0" w:space="0" w:color="auto"/>
            <w:right w:val="none" w:sz="0" w:space="0" w:color="auto"/>
          </w:divBdr>
        </w:div>
        <w:div w:id="749812583">
          <w:marLeft w:val="640"/>
          <w:marRight w:val="0"/>
          <w:marTop w:val="0"/>
          <w:marBottom w:val="0"/>
          <w:divBdr>
            <w:top w:val="none" w:sz="0" w:space="0" w:color="auto"/>
            <w:left w:val="none" w:sz="0" w:space="0" w:color="auto"/>
            <w:bottom w:val="none" w:sz="0" w:space="0" w:color="auto"/>
            <w:right w:val="none" w:sz="0" w:space="0" w:color="auto"/>
          </w:divBdr>
        </w:div>
        <w:div w:id="1917668486">
          <w:marLeft w:val="640"/>
          <w:marRight w:val="0"/>
          <w:marTop w:val="0"/>
          <w:marBottom w:val="0"/>
          <w:divBdr>
            <w:top w:val="none" w:sz="0" w:space="0" w:color="auto"/>
            <w:left w:val="none" w:sz="0" w:space="0" w:color="auto"/>
            <w:bottom w:val="none" w:sz="0" w:space="0" w:color="auto"/>
            <w:right w:val="none" w:sz="0" w:space="0" w:color="auto"/>
          </w:divBdr>
        </w:div>
        <w:div w:id="1542283407">
          <w:marLeft w:val="640"/>
          <w:marRight w:val="0"/>
          <w:marTop w:val="0"/>
          <w:marBottom w:val="0"/>
          <w:divBdr>
            <w:top w:val="none" w:sz="0" w:space="0" w:color="auto"/>
            <w:left w:val="none" w:sz="0" w:space="0" w:color="auto"/>
            <w:bottom w:val="none" w:sz="0" w:space="0" w:color="auto"/>
            <w:right w:val="none" w:sz="0" w:space="0" w:color="auto"/>
          </w:divBdr>
        </w:div>
        <w:div w:id="1998535155">
          <w:marLeft w:val="640"/>
          <w:marRight w:val="0"/>
          <w:marTop w:val="0"/>
          <w:marBottom w:val="0"/>
          <w:divBdr>
            <w:top w:val="none" w:sz="0" w:space="0" w:color="auto"/>
            <w:left w:val="none" w:sz="0" w:space="0" w:color="auto"/>
            <w:bottom w:val="none" w:sz="0" w:space="0" w:color="auto"/>
            <w:right w:val="none" w:sz="0" w:space="0" w:color="auto"/>
          </w:divBdr>
        </w:div>
        <w:div w:id="1024743326">
          <w:marLeft w:val="640"/>
          <w:marRight w:val="0"/>
          <w:marTop w:val="0"/>
          <w:marBottom w:val="0"/>
          <w:divBdr>
            <w:top w:val="none" w:sz="0" w:space="0" w:color="auto"/>
            <w:left w:val="none" w:sz="0" w:space="0" w:color="auto"/>
            <w:bottom w:val="none" w:sz="0" w:space="0" w:color="auto"/>
            <w:right w:val="none" w:sz="0" w:space="0" w:color="auto"/>
          </w:divBdr>
        </w:div>
        <w:div w:id="1732001809">
          <w:marLeft w:val="640"/>
          <w:marRight w:val="0"/>
          <w:marTop w:val="0"/>
          <w:marBottom w:val="0"/>
          <w:divBdr>
            <w:top w:val="none" w:sz="0" w:space="0" w:color="auto"/>
            <w:left w:val="none" w:sz="0" w:space="0" w:color="auto"/>
            <w:bottom w:val="none" w:sz="0" w:space="0" w:color="auto"/>
            <w:right w:val="none" w:sz="0" w:space="0" w:color="auto"/>
          </w:divBdr>
        </w:div>
        <w:div w:id="1515651524">
          <w:marLeft w:val="640"/>
          <w:marRight w:val="0"/>
          <w:marTop w:val="0"/>
          <w:marBottom w:val="0"/>
          <w:divBdr>
            <w:top w:val="none" w:sz="0" w:space="0" w:color="auto"/>
            <w:left w:val="none" w:sz="0" w:space="0" w:color="auto"/>
            <w:bottom w:val="none" w:sz="0" w:space="0" w:color="auto"/>
            <w:right w:val="none" w:sz="0" w:space="0" w:color="auto"/>
          </w:divBdr>
        </w:div>
        <w:div w:id="1291352264">
          <w:marLeft w:val="640"/>
          <w:marRight w:val="0"/>
          <w:marTop w:val="0"/>
          <w:marBottom w:val="0"/>
          <w:divBdr>
            <w:top w:val="none" w:sz="0" w:space="0" w:color="auto"/>
            <w:left w:val="none" w:sz="0" w:space="0" w:color="auto"/>
            <w:bottom w:val="none" w:sz="0" w:space="0" w:color="auto"/>
            <w:right w:val="none" w:sz="0" w:space="0" w:color="auto"/>
          </w:divBdr>
        </w:div>
        <w:div w:id="1277129769">
          <w:marLeft w:val="640"/>
          <w:marRight w:val="0"/>
          <w:marTop w:val="0"/>
          <w:marBottom w:val="0"/>
          <w:divBdr>
            <w:top w:val="none" w:sz="0" w:space="0" w:color="auto"/>
            <w:left w:val="none" w:sz="0" w:space="0" w:color="auto"/>
            <w:bottom w:val="none" w:sz="0" w:space="0" w:color="auto"/>
            <w:right w:val="none" w:sz="0" w:space="0" w:color="auto"/>
          </w:divBdr>
        </w:div>
        <w:div w:id="1906068899">
          <w:marLeft w:val="640"/>
          <w:marRight w:val="0"/>
          <w:marTop w:val="0"/>
          <w:marBottom w:val="0"/>
          <w:divBdr>
            <w:top w:val="none" w:sz="0" w:space="0" w:color="auto"/>
            <w:left w:val="none" w:sz="0" w:space="0" w:color="auto"/>
            <w:bottom w:val="none" w:sz="0" w:space="0" w:color="auto"/>
            <w:right w:val="none" w:sz="0" w:space="0" w:color="auto"/>
          </w:divBdr>
        </w:div>
        <w:div w:id="411396591">
          <w:marLeft w:val="640"/>
          <w:marRight w:val="0"/>
          <w:marTop w:val="0"/>
          <w:marBottom w:val="0"/>
          <w:divBdr>
            <w:top w:val="none" w:sz="0" w:space="0" w:color="auto"/>
            <w:left w:val="none" w:sz="0" w:space="0" w:color="auto"/>
            <w:bottom w:val="none" w:sz="0" w:space="0" w:color="auto"/>
            <w:right w:val="none" w:sz="0" w:space="0" w:color="auto"/>
          </w:divBdr>
        </w:div>
        <w:div w:id="242958759">
          <w:marLeft w:val="640"/>
          <w:marRight w:val="0"/>
          <w:marTop w:val="0"/>
          <w:marBottom w:val="0"/>
          <w:divBdr>
            <w:top w:val="none" w:sz="0" w:space="0" w:color="auto"/>
            <w:left w:val="none" w:sz="0" w:space="0" w:color="auto"/>
            <w:bottom w:val="none" w:sz="0" w:space="0" w:color="auto"/>
            <w:right w:val="none" w:sz="0" w:space="0" w:color="auto"/>
          </w:divBdr>
        </w:div>
        <w:div w:id="969827396">
          <w:marLeft w:val="640"/>
          <w:marRight w:val="0"/>
          <w:marTop w:val="0"/>
          <w:marBottom w:val="0"/>
          <w:divBdr>
            <w:top w:val="none" w:sz="0" w:space="0" w:color="auto"/>
            <w:left w:val="none" w:sz="0" w:space="0" w:color="auto"/>
            <w:bottom w:val="none" w:sz="0" w:space="0" w:color="auto"/>
            <w:right w:val="none" w:sz="0" w:space="0" w:color="auto"/>
          </w:divBdr>
        </w:div>
        <w:div w:id="541331887">
          <w:marLeft w:val="640"/>
          <w:marRight w:val="0"/>
          <w:marTop w:val="0"/>
          <w:marBottom w:val="0"/>
          <w:divBdr>
            <w:top w:val="none" w:sz="0" w:space="0" w:color="auto"/>
            <w:left w:val="none" w:sz="0" w:space="0" w:color="auto"/>
            <w:bottom w:val="none" w:sz="0" w:space="0" w:color="auto"/>
            <w:right w:val="none" w:sz="0" w:space="0" w:color="auto"/>
          </w:divBdr>
        </w:div>
        <w:div w:id="60032414">
          <w:marLeft w:val="640"/>
          <w:marRight w:val="0"/>
          <w:marTop w:val="0"/>
          <w:marBottom w:val="0"/>
          <w:divBdr>
            <w:top w:val="none" w:sz="0" w:space="0" w:color="auto"/>
            <w:left w:val="none" w:sz="0" w:space="0" w:color="auto"/>
            <w:bottom w:val="none" w:sz="0" w:space="0" w:color="auto"/>
            <w:right w:val="none" w:sz="0" w:space="0" w:color="auto"/>
          </w:divBdr>
        </w:div>
        <w:div w:id="371928653">
          <w:marLeft w:val="640"/>
          <w:marRight w:val="0"/>
          <w:marTop w:val="0"/>
          <w:marBottom w:val="0"/>
          <w:divBdr>
            <w:top w:val="none" w:sz="0" w:space="0" w:color="auto"/>
            <w:left w:val="none" w:sz="0" w:space="0" w:color="auto"/>
            <w:bottom w:val="none" w:sz="0" w:space="0" w:color="auto"/>
            <w:right w:val="none" w:sz="0" w:space="0" w:color="auto"/>
          </w:divBdr>
        </w:div>
        <w:div w:id="1267077264">
          <w:marLeft w:val="640"/>
          <w:marRight w:val="0"/>
          <w:marTop w:val="0"/>
          <w:marBottom w:val="0"/>
          <w:divBdr>
            <w:top w:val="none" w:sz="0" w:space="0" w:color="auto"/>
            <w:left w:val="none" w:sz="0" w:space="0" w:color="auto"/>
            <w:bottom w:val="none" w:sz="0" w:space="0" w:color="auto"/>
            <w:right w:val="none" w:sz="0" w:space="0" w:color="auto"/>
          </w:divBdr>
        </w:div>
        <w:div w:id="1712145237">
          <w:marLeft w:val="640"/>
          <w:marRight w:val="0"/>
          <w:marTop w:val="0"/>
          <w:marBottom w:val="0"/>
          <w:divBdr>
            <w:top w:val="none" w:sz="0" w:space="0" w:color="auto"/>
            <w:left w:val="none" w:sz="0" w:space="0" w:color="auto"/>
            <w:bottom w:val="none" w:sz="0" w:space="0" w:color="auto"/>
            <w:right w:val="none" w:sz="0" w:space="0" w:color="auto"/>
          </w:divBdr>
        </w:div>
        <w:div w:id="486635042">
          <w:marLeft w:val="640"/>
          <w:marRight w:val="0"/>
          <w:marTop w:val="0"/>
          <w:marBottom w:val="0"/>
          <w:divBdr>
            <w:top w:val="none" w:sz="0" w:space="0" w:color="auto"/>
            <w:left w:val="none" w:sz="0" w:space="0" w:color="auto"/>
            <w:bottom w:val="none" w:sz="0" w:space="0" w:color="auto"/>
            <w:right w:val="none" w:sz="0" w:space="0" w:color="auto"/>
          </w:divBdr>
        </w:div>
        <w:div w:id="445389462">
          <w:marLeft w:val="640"/>
          <w:marRight w:val="0"/>
          <w:marTop w:val="0"/>
          <w:marBottom w:val="0"/>
          <w:divBdr>
            <w:top w:val="none" w:sz="0" w:space="0" w:color="auto"/>
            <w:left w:val="none" w:sz="0" w:space="0" w:color="auto"/>
            <w:bottom w:val="none" w:sz="0" w:space="0" w:color="auto"/>
            <w:right w:val="none" w:sz="0" w:space="0" w:color="auto"/>
          </w:divBdr>
        </w:div>
        <w:div w:id="105857947">
          <w:marLeft w:val="640"/>
          <w:marRight w:val="0"/>
          <w:marTop w:val="0"/>
          <w:marBottom w:val="0"/>
          <w:divBdr>
            <w:top w:val="none" w:sz="0" w:space="0" w:color="auto"/>
            <w:left w:val="none" w:sz="0" w:space="0" w:color="auto"/>
            <w:bottom w:val="none" w:sz="0" w:space="0" w:color="auto"/>
            <w:right w:val="none" w:sz="0" w:space="0" w:color="auto"/>
          </w:divBdr>
        </w:div>
        <w:div w:id="930316280">
          <w:marLeft w:val="640"/>
          <w:marRight w:val="0"/>
          <w:marTop w:val="0"/>
          <w:marBottom w:val="0"/>
          <w:divBdr>
            <w:top w:val="none" w:sz="0" w:space="0" w:color="auto"/>
            <w:left w:val="none" w:sz="0" w:space="0" w:color="auto"/>
            <w:bottom w:val="none" w:sz="0" w:space="0" w:color="auto"/>
            <w:right w:val="none" w:sz="0" w:space="0" w:color="auto"/>
          </w:divBdr>
        </w:div>
        <w:div w:id="1786584457">
          <w:marLeft w:val="640"/>
          <w:marRight w:val="0"/>
          <w:marTop w:val="0"/>
          <w:marBottom w:val="0"/>
          <w:divBdr>
            <w:top w:val="none" w:sz="0" w:space="0" w:color="auto"/>
            <w:left w:val="none" w:sz="0" w:space="0" w:color="auto"/>
            <w:bottom w:val="none" w:sz="0" w:space="0" w:color="auto"/>
            <w:right w:val="none" w:sz="0" w:space="0" w:color="auto"/>
          </w:divBdr>
        </w:div>
        <w:div w:id="273753226">
          <w:marLeft w:val="640"/>
          <w:marRight w:val="0"/>
          <w:marTop w:val="0"/>
          <w:marBottom w:val="0"/>
          <w:divBdr>
            <w:top w:val="none" w:sz="0" w:space="0" w:color="auto"/>
            <w:left w:val="none" w:sz="0" w:space="0" w:color="auto"/>
            <w:bottom w:val="none" w:sz="0" w:space="0" w:color="auto"/>
            <w:right w:val="none" w:sz="0" w:space="0" w:color="auto"/>
          </w:divBdr>
        </w:div>
        <w:div w:id="1227572516">
          <w:marLeft w:val="640"/>
          <w:marRight w:val="0"/>
          <w:marTop w:val="0"/>
          <w:marBottom w:val="0"/>
          <w:divBdr>
            <w:top w:val="none" w:sz="0" w:space="0" w:color="auto"/>
            <w:left w:val="none" w:sz="0" w:space="0" w:color="auto"/>
            <w:bottom w:val="none" w:sz="0" w:space="0" w:color="auto"/>
            <w:right w:val="none" w:sz="0" w:space="0" w:color="auto"/>
          </w:divBdr>
        </w:div>
        <w:div w:id="398211435">
          <w:marLeft w:val="640"/>
          <w:marRight w:val="0"/>
          <w:marTop w:val="0"/>
          <w:marBottom w:val="0"/>
          <w:divBdr>
            <w:top w:val="none" w:sz="0" w:space="0" w:color="auto"/>
            <w:left w:val="none" w:sz="0" w:space="0" w:color="auto"/>
            <w:bottom w:val="none" w:sz="0" w:space="0" w:color="auto"/>
            <w:right w:val="none" w:sz="0" w:space="0" w:color="auto"/>
          </w:divBdr>
        </w:div>
        <w:div w:id="1196969137">
          <w:marLeft w:val="640"/>
          <w:marRight w:val="0"/>
          <w:marTop w:val="0"/>
          <w:marBottom w:val="0"/>
          <w:divBdr>
            <w:top w:val="none" w:sz="0" w:space="0" w:color="auto"/>
            <w:left w:val="none" w:sz="0" w:space="0" w:color="auto"/>
            <w:bottom w:val="none" w:sz="0" w:space="0" w:color="auto"/>
            <w:right w:val="none" w:sz="0" w:space="0" w:color="auto"/>
          </w:divBdr>
        </w:div>
        <w:div w:id="1355574138">
          <w:marLeft w:val="640"/>
          <w:marRight w:val="0"/>
          <w:marTop w:val="0"/>
          <w:marBottom w:val="0"/>
          <w:divBdr>
            <w:top w:val="none" w:sz="0" w:space="0" w:color="auto"/>
            <w:left w:val="none" w:sz="0" w:space="0" w:color="auto"/>
            <w:bottom w:val="none" w:sz="0" w:space="0" w:color="auto"/>
            <w:right w:val="none" w:sz="0" w:space="0" w:color="auto"/>
          </w:divBdr>
        </w:div>
        <w:div w:id="1531340151">
          <w:marLeft w:val="640"/>
          <w:marRight w:val="0"/>
          <w:marTop w:val="0"/>
          <w:marBottom w:val="0"/>
          <w:divBdr>
            <w:top w:val="none" w:sz="0" w:space="0" w:color="auto"/>
            <w:left w:val="none" w:sz="0" w:space="0" w:color="auto"/>
            <w:bottom w:val="none" w:sz="0" w:space="0" w:color="auto"/>
            <w:right w:val="none" w:sz="0" w:space="0" w:color="auto"/>
          </w:divBdr>
        </w:div>
        <w:div w:id="866599754">
          <w:marLeft w:val="640"/>
          <w:marRight w:val="0"/>
          <w:marTop w:val="0"/>
          <w:marBottom w:val="0"/>
          <w:divBdr>
            <w:top w:val="none" w:sz="0" w:space="0" w:color="auto"/>
            <w:left w:val="none" w:sz="0" w:space="0" w:color="auto"/>
            <w:bottom w:val="none" w:sz="0" w:space="0" w:color="auto"/>
            <w:right w:val="none" w:sz="0" w:space="0" w:color="auto"/>
          </w:divBdr>
        </w:div>
        <w:div w:id="2095515025">
          <w:marLeft w:val="640"/>
          <w:marRight w:val="0"/>
          <w:marTop w:val="0"/>
          <w:marBottom w:val="0"/>
          <w:divBdr>
            <w:top w:val="none" w:sz="0" w:space="0" w:color="auto"/>
            <w:left w:val="none" w:sz="0" w:space="0" w:color="auto"/>
            <w:bottom w:val="none" w:sz="0" w:space="0" w:color="auto"/>
            <w:right w:val="none" w:sz="0" w:space="0" w:color="auto"/>
          </w:divBdr>
        </w:div>
        <w:div w:id="100883160">
          <w:marLeft w:val="640"/>
          <w:marRight w:val="0"/>
          <w:marTop w:val="0"/>
          <w:marBottom w:val="0"/>
          <w:divBdr>
            <w:top w:val="none" w:sz="0" w:space="0" w:color="auto"/>
            <w:left w:val="none" w:sz="0" w:space="0" w:color="auto"/>
            <w:bottom w:val="none" w:sz="0" w:space="0" w:color="auto"/>
            <w:right w:val="none" w:sz="0" w:space="0" w:color="auto"/>
          </w:divBdr>
        </w:div>
        <w:div w:id="1014694377">
          <w:marLeft w:val="640"/>
          <w:marRight w:val="0"/>
          <w:marTop w:val="0"/>
          <w:marBottom w:val="0"/>
          <w:divBdr>
            <w:top w:val="none" w:sz="0" w:space="0" w:color="auto"/>
            <w:left w:val="none" w:sz="0" w:space="0" w:color="auto"/>
            <w:bottom w:val="none" w:sz="0" w:space="0" w:color="auto"/>
            <w:right w:val="none" w:sz="0" w:space="0" w:color="auto"/>
          </w:divBdr>
        </w:div>
        <w:div w:id="1078986805">
          <w:marLeft w:val="640"/>
          <w:marRight w:val="0"/>
          <w:marTop w:val="0"/>
          <w:marBottom w:val="0"/>
          <w:divBdr>
            <w:top w:val="none" w:sz="0" w:space="0" w:color="auto"/>
            <w:left w:val="none" w:sz="0" w:space="0" w:color="auto"/>
            <w:bottom w:val="none" w:sz="0" w:space="0" w:color="auto"/>
            <w:right w:val="none" w:sz="0" w:space="0" w:color="auto"/>
          </w:divBdr>
        </w:div>
        <w:div w:id="1410612710">
          <w:marLeft w:val="640"/>
          <w:marRight w:val="0"/>
          <w:marTop w:val="0"/>
          <w:marBottom w:val="0"/>
          <w:divBdr>
            <w:top w:val="none" w:sz="0" w:space="0" w:color="auto"/>
            <w:left w:val="none" w:sz="0" w:space="0" w:color="auto"/>
            <w:bottom w:val="none" w:sz="0" w:space="0" w:color="auto"/>
            <w:right w:val="none" w:sz="0" w:space="0" w:color="auto"/>
          </w:divBdr>
        </w:div>
        <w:div w:id="696467096">
          <w:marLeft w:val="640"/>
          <w:marRight w:val="0"/>
          <w:marTop w:val="0"/>
          <w:marBottom w:val="0"/>
          <w:divBdr>
            <w:top w:val="none" w:sz="0" w:space="0" w:color="auto"/>
            <w:left w:val="none" w:sz="0" w:space="0" w:color="auto"/>
            <w:bottom w:val="none" w:sz="0" w:space="0" w:color="auto"/>
            <w:right w:val="none" w:sz="0" w:space="0" w:color="auto"/>
          </w:divBdr>
        </w:div>
        <w:div w:id="1585534996">
          <w:marLeft w:val="640"/>
          <w:marRight w:val="0"/>
          <w:marTop w:val="0"/>
          <w:marBottom w:val="0"/>
          <w:divBdr>
            <w:top w:val="none" w:sz="0" w:space="0" w:color="auto"/>
            <w:left w:val="none" w:sz="0" w:space="0" w:color="auto"/>
            <w:bottom w:val="none" w:sz="0" w:space="0" w:color="auto"/>
            <w:right w:val="none" w:sz="0" w:space="0" w:color="auto"/>
          </w:divBdr>
        </w:div>
        <w:div w:id="306932267">
          <w:marLeft w:val="640"/>
          <w:marRight w:val="0"/>
          <w:marTop w:val="0"/>
          <w:marBottom w:val="0"/>
          <w:divBdr>
            <w:top w:val="none" w:sz="0" w:space="0" w:color="auto"/>
            <w:left w:val="none" w:sz="0" w:space="0" w:color="auto"/>
            <w:bottom w:val="none" w:sz="0" w:space="0" w:color="auto"/>
            <w:right w:val="none" w:sz="0" w:space="0" w:color="auto"/>
          </w:divBdr>
        </w:div>
        <w:div w:id="722172703">
          <w:marLeft w:val="640"/>
          <w:marRight w:val="0"/>
          <w:marTop w:val="0"/>
          <w:marBottom w:val="0"/>
          <w:divBdr>
            <w:top w:val="none" w:sz="0" w:space="0" w:color="auto"/>
            <w:left w:val="none" w:sz="0" w:space="0" w:color="auto"/>
            <w:bottom w:val="none" w:sz="0" w:space="0" w:color="auto"/>
            <w:right w:val="none" w:sz="0" w:space="0" w:color="auto"/>
          </w:divBdr>
        </w:div>
      </w:divsChild>
    </w:div>
    <w:div w:id="2117291051">
      <w:bodyDiv w:val="1"/>
      <w:marLeft w:val="0"/>
      <w:marRight w:val="0"/>
      <w:marTop w:val="0"/>
      <w:marBottom w:val="0"/>
      <w:divBdr>
        <w:top w:val="none" w:sz="0" w:space="0" w:color="auto"/>
        <w:left w:val="none" w:sz="0" w:space="0" w:color="auto"/>
        <w:bottom w:val="none" w:sz="0" w:space="0" w:color="auto"/>
        <w:right w:val="none" w:sz="0" w:space="0" w:color="auto"/>
      </w:divBdr>
      <w:divsChild>
        <w:div w:id="299771578">
          <w:marLeft w:val="480"/>
          <w:marRight w:val="0"/>
          <w:marTop w:val="0"/>
          <w:marBottom w:val="0"/>
          <w:divBdr>
            <w:top w:val="none" w:sz="0" w:space="0" w:color="auto"/>
            <w:left w:val="none" w:sz="0" w:space="0" w:color="auto"/>
            <w:bottom w:val="none" w:sz="0" w:space="0" w:color="auto"/>
            <w:right w:val="none" w:sz="0" w:space="0" w:color="auto"/>
          </w:divBdr>
        </w:div>
        <w:div w:id="316762746">
          <w:marLeft w:val="480"/>
          <w:marRight w:val="0"/>
          <w:marTop w:val="0"/>
          <w:marBottom w:val="0"/>
          <w:divBdr>
            <w:top w:val="none" w:sz="0" w:space="0" w:color="auto"/>
            <w:left w:val="none" w:sz="0" w:space="0" w:color="auto"/>
            <w:bottom w:val="none" w:sz="0" w:space="0" w:color="auto"/>
            <w:right w:val="none" w:sz="0" w:space="0" w:color="auto"/>
          </w:divBdr>
        </w:div>
        <w:div w:id="323707164">
          <w:marLeft w:val="480"/>
          <w:marRight w:val="0"/>
          <w:marTop w:val="0"/>
          <w:marBottom w:val="0"/>
          <w:divBdr>
            <w:top w:val="none" w:sz="0" w:space="0" w:color="auto"/>
            <w:left w:val="none" w:sz="0" w:space="0" w:color="auto"/>
            <w:bottom w:val="none" w:sz="0" w:space="0" w:color="auto"/>
            <w:right w:val="none" w:sz="0" w:space="0" w:color="auto"/>
          </w:divBdr>
        </w:div>
        <w:div w:id="493449914">
          <w:marLeft w:val="480"/>
          <w:marRight w:val="0"/>
          <w:marTop w:val="0"/>
          <w:marBottom w:val="0"/>
          <w:divBdr>
            <w:top w:val="none" w:sz="0" w:space="0" w:color="auto"/>
            <w:left w:val="none" w:sz="0" w:space="0" w:color="auto"/>
            <w:bottom w:val="none" w:sz="0" w:space="0" w:color="auto"/>
            <w:right w:val="none" w:sz="0" w:space="0" w:color="auto"/>
          </w:divBdr>
        </w:div>
        <w:div w:id="844513925">
          <w:marLeft w:val="480"/>
          <w:marRight w:val="0"/>
          <w:marTop w:val="0"/>
          <w:marBottom w:val="0"/>
          <w:divBdr>
            <w:top w:val="none" w:sz="0" w:space="0" w:color="auto"/>
            <w:left w:val="none" w:sz="0" w:space="0" w:color="auto"/>
            <w:bottom w:val="none" w:sz="0" w:space="0" w:color="auto"/>
            <w:right w:val="none" w:sz="0" w:space="0" w:color="auto"/>
          </w:divBdr>
        </w:div>
        <w:div w:id="888801446">
          <w:marLeft w:val="480"/>
          <w:marRight w:val="0"/>
          <w:marTop w:val="0"/>
          <w:marBottom w:val="0"/>
          <w:divBdr>
            <w:top w:val="none" w:sz="0" w:space="0" w:color="auto"/>
            <w:left w:val="none" w:sz="0" w:space="0" w:color="auto"/>
            <w:bottom w:val="none" w:sz="0" w:space="0" w:color="auto"/>
            <w:right w:val="none" w:sz="0" w:space="0" w:color="auto"/>
          </w:divBdr>
        </w:div>
        <w:div w:id="1553035042">
          <w:marLeft w:val="480"/>
          <w:marRight w:val="0"/>
          <w:marTop w:val="0"/>
          <w:marBottom w:val="0"/>
          <w:divBdr>
            <w:top w:val="none" w:sz="0" w:space="0" w:color="auto"/>
            <w:left w:val="none" w:sz="0" w:space="0" w:color="auto"/>
            <w:bottom w:val="none" w:sz="0" w:space="0" w:color="auto"/>
            <w:right w:val="none" w:sz="0" w:space="0" w:color="auto"/>
          </w:divBdr>
        </w:div>
        <w:div w:id="1671640589">
          <w:marLeft w:val="480"/>
          <w:marRight w:val="0"/>
          <w:marTop w:val="0"/>
          <w:marBottom w:val="0"/>
          <w:divBdr>
            <w:top w:val="none" w:sz="0" w:space="0" w:color="auto"/>
            <w:left w:val="none" w:sz="0" w:space="0" w:color="auto"/>
            <w:bottom w:val="none" w:sz="0" w:space="0" w:color="auto"/>
            <w:right w:val="none" w:sz="0" w:space="0" w:color="auto"/>
          </w:divBdr>
        </w:div>
        <w:div w:id="2034115060">
          <w:marLeft w:val="480"/>
          <w:marRight w:val="0"/>
          <w:marTop w:val="0"/>
          <w:marBottom w:val="0"/>
          <w:divBdr>
            <w:top w:val="none" w:sz="0" w:space="0" w:color="auto"/>
            <w:left w:val="none" w:sz="0" w:space="0" w:color="auto"/>
            <w:bottom w:val="none" w:sz="0" w:space="0" w:color="auto"/>
            <w:right w:val="none" w:sz="0" w:space="0" w:color="auto"/>
          </w:divBdr>
        </w:div>
      </w:divsChild>
    </w:div>
    <w:div w:id="2122911972">
      <w:bodyDiv w:val="1"/>
      <w:marLeft w:val="0"/>
      <w:marRight w:val="0"/>
      <w:marTop w:val="0"/>
      <w:marBottom w:val="0"/>
      <w:divBdr>
        <w:top w:val="none" w:sz="0" w:space="0" w:color="auto"/>
        <w:left w:val="none" w:sz="0" w:space="0" w:color="auto"/>
        <w:bottom w:val="none" w:sz="0" w:space="0" w:color="auto"/>
        <w:right w:val="none" w:sz="0" w:space="0" w:color="auto"/>
      </w:divBdr>
    </w:div>
    <w:div w:id="2124835800">
      <w:bodyDiv w:val="1"/>
      <w:marLeft w:val="0"/>
      <w:marRight w:val="0"/>
      <w:marTop w:val="0"/>
      <w:marBottom w:val="0"/>
      <w:divBdr>
        <w:top w:val="none" w:sz="0" w:space="0" w:color="auto"/>
        <w:left w:val="none" w:sz="0" w:space="0" w:color="auto"/>
        <w:bottom w:val="none" w:sz="0" w:space="0" w:color="auto"/>
        <w:right w:val="none" w:sz="0" w:space="0" w:color="auto"/>
      </w:divBdr>
    </w:div>
    <w:div w:id="2125925145">
      <w:bodyDiv w:val="1"/>
      <w:marLeft w:val="0"/>
      <w:marRight w:val="0"/>
      <w:marTop w:val="0"/>
      <w:marBottom w:val="0"/>
      <w:divBdr>
        <w:top w:val="none" w:sz="0" w:space="0" w:color="auto"/>
        <w:left w:val="none" w:sz="0" w:space="0" w:color="auto"/>
        <w:bottom w:val="none" w:sz="0" w:space="0" w:color="auto"/>
        <w:right w:val="none" w:sz="0" w:space="0" w:color="auto"/>
      </w:divBdr>
      <w:divsChild>
        <w:div w:id="70467368">
          <w:marLeft w:val="640"/>
          <w:marRight w:val="0"/>
          <w:marTop w:val="0"/>
          <w:marBottom w:val="0"/>
          <w:divBdr>
            <w:top w:val="none" w:sz="0" w:space="0" w:color="auto"/>
            <w:left w:val="none" w:sz="0" w:space="0" w:color="auto"/>
            <w:bottom w:val="none" w:sz="0" w:space="0" w:color="auto"/>
            <w:right w:val="none" w:sz="0" w:space="0" w:color="auto"/>
          </w:divBdr>
        </w:div>
        <w:div w:id="83961327">
          <w:marLeft w:val="640"/>
          <w:marRight w:val="0"/>
          <w:marTop w:val="0"/>
          <w:marBottom w:val="0"/>
          <w:divBdr>
            <w:top w:val="none" w:sz="0" w:space="0" w:color="auto"/>
            <w:left w:val="none" w:sz="0" w:space="0" w:color="auto"/>
            <w:bottom w:val="none" w:sz="0" w:space="0" w:color="auto"/>
            <w:right w:val="none" w:sz="0" w:space="0" w:color="auto"/>
          </w:divBdr>
        </w:div>
        <w:div w:id="1390033916">
          <w:marLeft w:val="640"/>
          <w:marRight w:val="0"/>
          <w:marTop w:val="0"/>
          <w:marBottom w:val="0"/>
          <w:divBdr>
            <w:top w:val="none" w:sz="0" w:space="0" w:color="auto"/>
            <w:left w:val="none" w:sz="0" w:space="0" w:color="auto"/>
            <w:bottom w:val="none" w:sz="0" w:space="0" w:color="auto"/>
            <w:right w:val="none" w:sz="0" w:space="0" w:color="auto"/>
          </w:divBdr>
        </w:div>
        <w:div w:id="1011643087">
          <w:marLeft w:val="640"/>
          <w:marRight w:val="0"/>
          <w:marTop w:val="0"/>
          <w:marBottom w:val="0"/>
          <w:divBdr>
            <w:top w:val="none" w:sz="0" w:space="0" w:color="auto"/>
            <w:left w:val="none" w:sz="0" w:space="0" w:color="auto"/>
            <w:bottom w:val="none" w:sz="0" w:space="0" w:color="auto"/>
            <w:right w:val="none" w:sz="0" w:space="0" w:color="auto"/>
          </w:divBdr>
        </w:div>
        <w:div w:id="165437600">
          <w:marLeft w:val="640"/>
          <w:marRight w:val="0"/>
          <w:marTop w:val="0"/>
          <w:marBottom w:val="0"/>
          <w:divBdr>
            <w:top w:val="none" w:sz="0" w:space="0" w:color="auto"/>
            <w:left w:val="none" w:sz="0" w:space="0" w:color="auto"/>
            <w:bottom w:val="none" w:sz="0" w:space="0" w:color="auto"/>
            <w:right w:val="none" w:sz="0" w:space="0" w:color="auto"/>
          </w:divBdr>
        </w:div>
        <w:div w:id="26495801">
          <w:marLeft w:val="640"/>
          <w:marRight w:val="0"/>
          <w:marTop w:val="0"/>
          <w:marBottom w:val="0"/>
          <w:divBdr>
            <w:top w:val="none" w:sz="0" w:space="0" w:color="auto"/>
            <w:left w:val="none" w:sz="0" w:space="0" w:color="auto"/>
            <w:bottom w:val="none" w:sz="0" w:space="0" w:color="auto"/>
            <w:right w:val="none" w:sz="0" w:space="0" w:color="auto"/>
          </w:divBdr>
        </w:div>
        <w:div w:id="2024893582">
          <w:marLeft w:val="640"/>
          <w:marRight w:val="0"/>
          <w:marTop w:val="0"/>
          <w:marBottom w:val="0"/>
          <w:divBdr>
            <w:top w:val="none" w:sz="0" w:space="0" w:color="auto"/>
            <w:left w:val="none" w:sz="0" w:space="0" w:color="auto"/>
            <w:bottom w:val="none" w:sz="0" w:space="0" w:color="auto"/>
            <w:right w:val="none" w:sz="0" w:space="0" w:color="auto"/>
          </w:divBdr>
        </w:div>
        <w:div w:id="497812685">
          <w:marLeft w:val="640"/>
          <w:marRight w:val="0"/>
          <w:marTop w:val="0"/>
          <w:marBottom w:val="0"/>
          <w:divBdr>
            <w:top w:val="none" w:sz="0" w:space="0" w:color="auto"/>
            <w:left w:val="none" w:sz="0" w:space="0" w:color="auto"/>
            <w:bottom w:val="none" w:sz="0" w:space="0" w:color="auto"/>
            <w:right w:val="none" w:sz="0" w:space="0" w:color="auto"/>
          </w:divBdr>
        </w:div>
        <w:div w:id="718751600">
          <w:marLeft w:val="640"/>
          <w:marRight w:val="0"/>
          <w:marTop w:val="0"/>
          <w:marBottom w:val="0"/>
          <w:divBdr>
            <w:top w:val="none" w:sz="0" w:space="0" w:color="auto"/>
            <w:left w:val="none" w:sz="0" w:space="0" w:color="auto"/>
            <w:bottom w:val="none" w:sz="0" w:space="0" w:color="auto"/>
            <w:right w:val="none" w:sz="0" w:space="0" w:color="auto"/>
          </w:divBdr>
        </w:div>
        <w:div w:id="757940881">
          <w:marLeft w:val="640"/>
          <w:marRight w:val="0"/>
          <w:marTop w:val="0"/>
          <w:marBottom w:val="0"/>
          <w:divBdr>
            <w:top w:val="none" w:sz="0" w:space="0" w:color="auto"/>
            <w:left w:val="none" w:sz="0" w:space="0" w:color="auto"/>
            <w:bottom w:val="none" w:sz="0" w:space="0" w:color="auto"/>
            <w:right w:val="none" w:sz="0" w:space="0" w:color="auto"/>
          </w:divBdr>
        </w:div>
        <w:div w:id="1117869187">
          <w:marLeft w:val="640"/>
          <w:marRight w:val="0"/>
          <w:marTop w:val="0"/>
          <w:marBottom w:val="0"/>
          <w:divBdr>
            <w:top w:val="none" w:sz="0" w:space="0" w:color="auto"/>
            <w:left w:val="none" w:sz="0" w:space="0" w:color="auto"/>
            <w:bottom w:val="none" w:sz="0" w:space="0" w:color="auto"/>
            <w:right w:val="none" w:sz="0" w:space="0" w:color="auto"/>
          </w:divBdr>
        </w:div>
        <w:div w:id="1474834433">
          <w:marLeft w:val="640"/>
          <w:marRight w:val="0"/>
          <w:marTop w:val="0"/>
          <w:marBottom w:val="0"/>
          <w:divBdr>
            <w:top w:val="none" w:sz="0" w:space="0" w:color="auto"/>
            <w:left w:val="none" w:sz="0" w:space="0" w:color="auto"/>
            <w:bottom w:val="none" w:sz="0" w:space="0" w:color="auto"/>
            <w:right w:val="none" w:sz="0" w:space="0" w:color="auto"/>
          </w:divBdr>
        </w:div>
        <w:div w:id="857937132">
          <w:marLeft w:val="640"/>
          <w:marRight w:val="0"/>
          <w:marTop w:val="0"/>
          <w:marBottom w:val="0"/>
          <w:divBdr>
            <w:top w:val="none" w:sz="0" w:space="0" w:color="auto"/>
            <w:left w:val="none" w:sz="0" w:space="0" w:color="auto"/>
            <w:bottom w:val="none" w:sz="0" w:space="0" w:color="auto"/>
            <w:right w:val="none" w:sz="0" w:space="0" w:color="auto"/>
          </w:divBdr>
        </w:div>
        <w:div w:id="844327106">
          <w:marLeft w:val="640"/>
          <w:marRight w:val="0"/>
          <w:marTop w:val="0"/>
          <w:marBottom w:val="0"/>
          <w:divBdr>
            <w:top w:val="none" w:sz="0" w:space="0" w:color="auto"/>
            <w:left w:val="none" w:sz="0" w:space="0" w:color="auto"/>
            <w:bottom w:val="none" w:sz="0" w:space="0" w:color="auto"/>
            <w:right w:val="none" w:sz="0" w:space="0" w:color="auto"/>
          </w:divBdr>
        </w:div>
        <w:div w:id="1896968870">
          <w:marLeft w:val="640"/>
          <w:marRight w:val="0"/>
          <w:marTop w:val="0"/>
          <w:marBottom w:val="0"/>
          <w:divBdr>
            <w:top w:val="none" w:sz="0" w:space="0" w:color="auto"/>
            <w:left w:val="none" w:sz="0" w:space="0" w:color="auto"/>
            <w:bottom w:val="none" w:sz="0" w:space="0" w:color="auto"/>
            <w:right w:val="none" w:sz="0" w:space="0" w:color="auto"/>
          </w:divBdr>
        </w:div>
        <w:div w:id="1710763267">
          <w:marLeft w:val="640"/>
          <w:marRight w:val="0"/>
          <w:marTop w:val="0"/>
          <w:marBottom w:val="0"/>
          <w:divBdr>
            <w:top w:val="none" w:sz="0" w:space="0" w:color="auto"/>
            <w:left w:val="none" w:sz="0" w:space="0" w:color="auto"/>
            <w:bottom w:val="none" w:sz="0" w:space="0" w:color="auto"/>
            <w:right w:val="none" w:sz="0" w:space="0" w:color="auto"/>
          </w:divBdr>
        </w:div>
        <w:div w:id="1674608165">
          <w:marLeft w:val="640"/>
          <w:marRight w:val="0"/>
          <w:marTop w:val="0"/>
          <w:marBottom w:val="0"/>
          <w:divBdr>
            <w:top w:val="none" w:sz="0" w:space="0" w:color="auto"/>
            <w:left w:val="none" w:sz="0" w:space="0" w:color="auto"/>
            <w:bottom w:val="none" w:sz="0" w:space="0" w:color="auto"/>
            <w:right w:val="none" w:sz="0" w:space="0" w:color="auto"/>
          </w:divBdr>
        </w:div>
        <w:div w:id="1905480594">
          <w:marLeft w:val="640"/>
          <w:marRight w:val="0"/>
          <w:marTop w:val="0"/>
          <w:marBottom w:val="0"/>
          <w:divBdr>
            <w:top w:val="none" w:sz="0" w:space="0" w:color="auto"/>
            <w:left w:val="none" w:sz="0" w:space="0" w:color="auto"/>
            <w:bottom w:val="none" w:sz="0" w:space="0" w:color="auto"/>
            <w:right w:val="none" w:sz="0" w:space="0" w:color="auto"/>
          </w:divBdr>
        </w:div>
        <w:div w:id="648940433">
          <w:marLeft w:val="640"/>
          <w:marRight w:val="0"/>
          <w:marTop w:val="0"/>
          <w:marBottom w:val="0"/>
          <w:divBdr>
            <w:top w:val="none" w:sz="0" w:space="0" w:color="auto"/>
            <w:left w:val="none" w:sz="0" w:space="0" w:color="auto"/>
            <w:bottom w:val="none" w:sz="0" w:space="0" w:color="auto"/>
            <w:right w:val="none" w:sz="0" w:space="0" w:color="auto"/>
          </w:divBdr>
        </w:div>
        <w:div w:id="1250623835">
          <w:marLeft w:val="640"/>
          <w:marRight w:val="0"/>
          <w:marTop w:val="0"/>
          <w:marBottom w:val="0"/>
          <w:divBdr>
            <w:top w:val="none" w:sz="0" w:space="0" w:color="auto"/>
            <w:left w:val="none" w:sz="0" w:space="0" w:color="auto"/>
            <w:bottom w:val="none" w:sz="0" w:space="0" w:color="auto"/>
            <w:right w:val="none" w:sz="0" w:space="0" w:color="auto"/>
          </w:divBdr>
        </w:div>
        <w:div w:id="378672717">
          <w:marLeft w:val="640"/>
          <w:marRight w:val="0"/>
          <w:marTop w:val="0"/>
          <w:marBottom w:val="0"/>
          <w:divBdr>
            <w:top w:val="none" w:sz="0" w:space="0" w:color="auto"/>
            <w:left w:val="none" w:sz="0" w:space="0" w:color="auto"/>
            <w:bottom w:val="none" w:sz="0" w:space="0" w:color="auto"/>
            <w:right w:val="none" w:sz="0" w:space="0" w:color="auto"/>
          </w:divBdr>
        </w:div>
        <w:div w:id="233782180">
          <w:marLeft w:val="640"/>
          <w:marRight w:val="0"/>
          <w:marTop w:val="0"/>
          <w:marBottom w:val="0"/>
          <w:divBdr>
            <w:top w:val="none" w:sz="0" w:space="0" w:color="auto"/>
            <w:left w:val="none" w:sz="0" w:space="0" w:color="auto"/>
            <w:bottom w:val="none" w:sz="0" w:space="0" w:color="auto"/>
            <w:right w:val="none" w:sz="0" w:space="0" w:color="auto"/>
          </w:divBdr>
        </w:div>
        <w:div w:id="368264404">
          <w:marLeft w:val="640"/>
          <w:marRight w:val="0"/>
          <w:marTop w:val="0"/>
          <w:marBottom w:val="0"/>
          <w:divBdr>
            <w:top w:val="none" w:sz="0" w:space="0" w:color="auto"/>
            <w:left w:val="none" w:sz="0" w:space="0" w:color="auto"/>
            <w:bottom w:val="none" w:sz="0" w:space="0" w:color="auto"/>
            <w:right w:val="none" w:sz="0" w:space="0" w:color="auto"/>
          </w:divBdr>
        </w:div>
        <w:div w:id="568349060">
          <w:marLeft w:val="640"/>
          <w:marRight w:val="0"/>
          <w:marTop w:val="0"/>
          <w:marBottom w:val="0"/>
          <w:divBdr>
            <w:top w:val="none" w:sz="0" w:space="0" w:color="auto"/>
            <w:left w:val="none" w:sz="0" w:space="0" w:color="auto"/>
            <w:bottom w:val="none" w:sz="0" w:space="0" w:color="auto"/>
            <w:right w:val="none" w:sz="0" w:space="0" w:color="auto"/>
          </w:divBdr>
        </w:div>
        <w:div w:id="1448886687">
          <w:marLeft w:val="640"/>
          <w:marRight w:val="0"/>
          <w:marTop w:val="0"/>
          <w:marBottom w:val="0"/>
          <w:divBdr>
            <w:top w:val="none" w:sz="0" w:space="0" w:color="auto"/>
            <w:left w:val="none" w:sz="0" w:space="0" w:color="auto"/>
            <w:bottom w:val="none" w:sz="0" w:space="0" w:color="auto"/>
            <w:right w:val="none" w:sz="0" w:space="0" w:color="auto"/>
          </w:divBdr>
        </w:div>
        <w:div w:id="2034841990">
          <w:marLeft w:val="640"/>
          <w:marRight w:val="0"/>
          <w:marTop w:val="0"/>
          <w:marBottom w:val="0"/>
          <w:divBdr>
            <w:top w:val="none" w:sz="0" w:space="0" w:color="auto"/>
            <w:left w:val="none" w:sz="0" w:space="0" w:color="auto"/>
            <w:bottom w:val="none" w:sz="0" w:space="0" w:color="auto"/>
            <w:right w:val="none" w:sz="0" w:space="0" w:color="auto"/>
          </w:divBdr>
        </w:div>
        <w:div w:id="1494488497">
          <w:marLeft w:val="640"/>
          <w:marRight w:val="0"/>
          <w:marTop w:val="0"/>
          <w:marBottom w:val="0"/>
          <w:divBdr>
            <w:top w:val="none" w:sz="0" w:space="0" w:color="auto"/>
            <w:left w:val="none" w:sz="0" w:space="0" w:color="auto"/>
            <w:bottom w:val="none" w:sz="0" w:space="0" w:color="auto"/>
            <w:right w:val="none" w:sz="0" w:space="0" w:color="auto"/>
          </w:divBdr>
        </w:div>
        <w:div w:id="810946479">
          <w:marLeft w:val="640"/>
          <w:marRight w:val="0"/>
          <w:marTop w:val="0"/>
          <w:marBottom w:val="0"/>
          <w:divBdr>
            <w:top w:val="none" w:sz="0" w:space="0" w:color="auto"/>
            <w:left w:val="none" w:sz="0" w:space="0" w:color="auto"/>
            <w:bottom w:val="none" w:sz="0" w:space="0" w:color="auto"/>
            <w:right w:val="none" w:sz="0" w:space="0" w:color="auto"/>
          </w:divBdr>
        </w:div>
        <w:div w:id="655302207">
          <w:marLeft w:val="640"/>
          <w:marRight w:val="0"/>
          <w:marTop w:val="0"/>
          <w:marBottom w:val="0"/>
          <w:divBdr>
            <w:top w:val="none" w:sz="0" w:space="0" w:color="auto"/>
            <w:left w:val="none" w:sz="0" w:space="0" w:color="auto"/>
            <w:bottom w:val="none" w:sz="0" w:space="0" w:color="auto"/>
            <w:right w:val="none" w:sz="0" w:space="0" w:color="auto"/>
          </w:divBdr>
        </w:div>
        <w:div w:id="1668555411">
          <w:marLeft w:val="640"/>
          <w:marRight w:val="0"/>
          <w:marTop w:val="0"/>
          <w:marBottom w:val="0"/>
          <w:divBdr>
            <w:top w:val="none" w:sz="0" w:space="0" w:color="auto"/>
            <w:left w:val="none" w:sz="0" w:space="0" w:color="auto"/>
            <w:bottom w:val="none" w:sz="0" w:space="0" w:color="auto"/>
            <w:right w:val="none" w:sz="0" w:space="0" w:color="auto"/>
          </w:divBdr>
        </w:div>
        <w:div w:id="1937786651">
          <w:marLeft w:val="640"/>
          <w:marRight w:val="0"/>
          <w:marTop w:val="0"/>
          <w:marBottom w:val="0"/>
          <w:divBdr>
            <w:top w:val="none" w:sz="0" w:space="0" w:color="auto"/>
            <w:left w:val="none" w:sz="0" w:space="0" w:color="auto"/>
            <w:bottom w:val="none" w:sz="0" w:space="0" w:color="auto"/>
            <w:right w:val="none" w:sz="0" w:space="0" w:color="auto"/>
          </w:divBdr>
        </w:div>
        <w:div w:id="2000040111">
          <w:marLeft w:val="640"/>
          <w:marRight w:val="0"/>
          <w:marTop w:val="0"/>
          <w:marBottom w:val="0"/>
          <w:divBdr>
            <w:top w:val="none" w:sz="0" w:space="0" w:color="auto"/>
            <w:left w:val="none" w:sz="0" w:space="0" w:color="auto"/>
            <w:bottom w:val="none" w:sz="0" w:space="0" w:color="auto"/>
            <w:right w:val="none" w:sz="0" w:space="0" w:color="auto"/>
          </w:divBdr>
        </w:div>
        <w:div w:id="819418248">
          <w:marLeft w:val="640"/>
          <w:marRight w:val="0"/>
          <w:marTop w:val="0"/>
          <w:marBottom w:val="0"/>
          <w:divBdr>
            <w:top w:val="none" w:sz="0" w:space="0" w:color="auto"/>
            <w:left w:val="none" w:sz="0" w:space="0" w:color="auto"/>
            <w:bottom w:val="none" w:sz="0" w:space="0" w:color="auto"/>
            <w:right w:val="none" w:sz="0" w:space="0" w:color="auto"/>
          </w:divBdr>
        </w:div>
        <w:div w:id="6055181">
          <w:marLeft w:val="640"/>
          <w:marRight w:val="0"/>
          <w:marTop w:val="0"/>
          <w:marBottom w:val="0"/>
          <w:divBdr>
            <w:top w:val="none" w:sz="0" w:space="0" w:color="auto"/>
            <w:left w:val="none" w:sz="0" w:space="0" w:color="auto"/>
            <w:bottom w:val="none" w:sz="0" w:space="0" w:color="auto"/>
            <w:right w:val="none" w:sz="0" w:space="0" w:color="auto"/>
          </w:divBdr>
        </w:div>
        <w:div w:id="1366364667">
          <w:marLeft w:val="640"/>
          <w:marRight w:val="0"/>
          <w:marTop w:val="0"/>
          <w:marBottom w:val="0"/>
          <w:divBdr>
            <w:top w:val="none" w:sz="0" w:space="0" w:color="auto"/>
            <w:left w:val="none" w:sz="0" w:space="0" w:color="auto"/>
            <w:bottom w:val="none" w:sz="0" w:space="0" w:color="auto"/>
            <w:right w:val="none" w:sz="0" w:space="0" w:color="auto"/>
          </w:divBdr>
        </w:div>
        <w:div w:id="1330404816">
          <w:marLeft w:val="640"/>
          <w:marRight w:val="0"/>
          <w:marTop w:val="0"/>
          <w:marBottom w:val="0"/>
          <w:divBdr>
            <w:top w:val="none" w:sz="0" w:space="0" w:color="auto"/>
            <w:left w:val="none" w:sz="0" w:space="0" w:color="auto"/>
            <w:bottom w:val="none" w:sz="0" w:space="0" w:color="auto"/>
            <w:right w:val="none" w:sz="0" w:space="0" w:color="auto"/>
          </w:divBdr>
        </w:div>
        <w:div w:id="304506897">
          <w:marLeft w:val="640"/>
          <w:marRight w:val="0"/>
          <w:marTop w:val="0"/>
          <w:marBottom w:val="0"/>
          <w:divBdr>
            <w:top w:val="none" w:sz="0" w:space="0" w:color="auto"/>
            <w:left w:val="none" w:sz="0" w:space="0" w:color="auto"/>
            <w:bottom w:val="none" w:sz="0" w:space="0" w:color="auto"/>
            <w:right w:val="none" w:sz="0" w:space="0" w:color="auto"/>
          </w:divBdr>
        </w:div>
        <w:div w:id="148208607">
          <w:marLeft w:val="640"/>
          <w:marRight w:val="0"/>
          <w:marTop w:val="0"/>
          <w:marBottom w:val="0"/>
          <w:divBdr>
            <w:top w:val="none" w:sz="0" w:space="0" w:color="auto"/>
            <w:left w:val="none" w:sz="0" w:space="0" w:color="auto"/>
            <w:bottom w:val="none" w:sz="0" w:space="0" w:color="auto"/>
            <w:right w:val="none" w:sz="0" w:space="0" w:color="auto"/>
          </w:divBdr>
        </w:div>
        <w:div w:id="1442843922">
          <w:marLeft w:val="640"/>
          <w:marRight w:val="0"/>
          <w:marTop w:val="0"/>
          <w:marBottom w:val="0"/>
          <w:divBdr>
            <w:top w:val="none" w:sz="0" w:space="0" w:color="auto"/>
            <w:left w:val="none" w:sz="0" w:space="0" w:color="auto"/>
            <w:bottom w:val="none" w:sz="0" w:space="0" w:color="auto"/>
            <w:right w:val="none" w:sz="0" w:space="0" w:color="auto"/>
          </w:divBdr>
        </w:div>
        <w:div w:id="1730491867">
          <w:marLeft w:val="640"/>
          <w:marRight w:val="0"/>
          <w:marTop w:val="0"/>
          <w:marBottom w:val="0"/>
          <w:divBdr>
            <w:top w:val="none" w:sz="0" w:space="0" w:color="auto"/>
            <w:left w:val="none" w:sz="0" w:space="0" w:color="auto"/>
            <w:bottom w:val="none" w:sz="0" w:space="0" w:color="auto"/>
            <w:right w:val="none" w:sz="0" w:space="0" w:color="auto"/>
          </w:divBdr>
        </w:div>
        <w:div w:id="677738464">
          <w:marLeft w:val="640"/>
          <w:marRight w:val="0"/>
          <w:marTop w:val="0"/>
          <w:marBottom w:val="0"/>
          <w:divBdr>
            <w:top w:val="none" w:sz="0" w:space="0" w:color="auto"/>
            <w:left w:val="none" w:sz="0" w:space="0" w:color="auto"/>
            <w:bottom w:val="none" w:sz="0" w:space="0" w:color="auto"/>
            <w:right w:val="none" w:sz="0" w:space="0" w:color="auto"/>
          </w:divBdr>
        </w:div>
        <w:div w:id="190077376">
          <w:marLeft w:val="640"/>
          <w:marRight w:val="0"/>
          <w:marTop w:val="0"/>
          <w:marBottom w:val="0"/>
          <w:divBdr>
            <w:top w:val="none" w:sz="0" w:space="0" w:color="auto"/>
            <w:left w:val="none" w:sz="0" w:space="0" w:color="auto"/>
            <w:bottom w:val="none" w:sz="0" w:space="0" w:color="auto"/>
            <w:right w:val="none" w:sz="0" w:space="0" w:color="auto"/>
          </w:divBdr>
        </w:div>
        <w:div w:id="1071582997">
          <w:marLeft w:val="640"/>
          <w:marRight w:val="0"/>
          <w:marTop w:val="0"/>
          <w:marBottom w:val="0"/>
          <w:divBdr>
            <w:top w:val="none" w:sz="0" w:space="0" w:color="auto"/>
            <w:left w:val="none" w:sz="0" w:space="0" w:color="auto"/>
            <w:bottom w:val="none" w:sz="0" w:space="0" w:color="auto"/>
            <w:right w:val="none" w:sz="0" w:space="0" w:color="auto"/>
          </w:divBdr>
        </w:div>
        <w:div w:id="810050734">
          <w:marLeft w:val="640"/>
          <w:marRight w:val="0"/>
          <w:marTop w:val="0"/>
          <w:marBottom w:val="0"/>
          <w:divBdr>
            <w:top w:val="none" w:sz="0" w:space="0" w:color="auto"/>
            <w:left w:val="none" w:sz="0" w:space="0" w:color="auto"/>
            <w:bottom w:val="none" w:sz="0" w:space="0" w:color="auto"/>
            <w:right w:val="none" w:sz="0" w:space="0" w:color="auto"/>
          </w:divBdr>
        </w:div>
      </w:divsChild>
    </w:div>
    <w:div w:id="2143109836">
      <w:bodyDiv w:val="1"/>
      <w:marLeft w:val="0"/>
      <w:marRight w:val="0"/>
      <w:marTop w:val="0"/>
      <w:marBottom w:val="0"/>
      <w:divBdr>
        <w:top w:val="none" w:sz="0" w:space="0" w:color="auto"/>
        <w:left w:val="none" w:sz="0" w:space="0" w:color="auto"/>
        <w:bottom w:val="none" w:sz="0" w:space="0" w:color="auto"/>
        <w:right w:val="none" w:sz="0" w:space="0" w:color="auto"/>
      </w:divBdr>
      <w:divsChild>
        <w:div w:id="35666248">
          <w:marLeft w:val="480"/>
          <w:marRight w:val="0"/>
          <w:marTop w:val="0"/>
          <w:marBottom w:val="0"/>
          <w:divBdr>
            <w:top w:val="none" w:sz="0" w:space="0" w:color="auto"/>
            <w:left w:val="none" w:sz="0" w:space="0" w:color="auto"/>
            <w:bottom w:val="none" w:sz="0" w:space="0" w:color="auto"/>
            <w:right w:val="none" w:sz="0" w:space="0" w:color="auto"/>
          </w:divBdr>
        </w:div>
        <w:div w:id="100270644">
          <w:marLeft w:val="480"/>
          <w:marRight w:val="0"/>
          <w:marTop w:val="0"/>
          <w:marBottom w:val="0"/>
          <w:divBdr>
            <w:top w:val="none" w:sz="0" w:space="0" w:color="auto"/>
            <w:left w:val="none" w:sz="0" w:space="0" w:color="auto"/>
            <w:bottom w:val="none" w:sz="0" w:space="0" w:color="auto"/>
            <w:right w:val="none" w:sz="0" w:space="0" w:color="auto"/>
          </w:divBdr>
        </w:div>
        <w:div w:id="245264151">
          <w:marLeft w:val="480"/>
          <w:marRight w:val="0"/>
          <w:marTop w:val="0"/>
          <w:marBottom w:val="0"/>
          <w:divBdr>
            <w:top w:val="none" w:sz="0" w:space="0" w:color="auto"/>
            <w:left w:val="none" w:sz="0" w:space="0" w:color="auto"/>
            <w:bottom w:val="none" w:sz="0" w:space="0" w:color="auto"/>
            <w:right w:val="none" w:sz="0" w:space="0" w:color="auto"/>
          </w:divBdr>
        </w:div>
        <w:div w:id="463281570">
          <w:marLeft w:val="480"/>
          <w:marRight w:val="0"/>
          <w:marTop w:val="0"/>
          <w:marBottom w:val="0"/>
          <w:divBdr>
            <w:top w:val="none" w:sz="0" w:space="0" w:color="auto"/>
            <w:left w:val="none" w:sz="0" w:space="0" w:color="auto"/>
            <w:bottom w:val="none" w:sz="0" w:space="0" w:color="auto"/>
            <w:right w:val="none" w:sz="0" w:space="0" w:color="auto"/>
          </w:divBdr>
        </w:div>
        <w:div w:id="506016353">
          <w:marLeft w:val="480"/>
          <w:marRight w:val="0"/>
          <w:marTop w:val="0"/>
          <w:marBottom w:val="0"/>
          <w:divBdr>
            <w:top w:val="none" w:sz="0" w:space="0" w:color="auto"/>
            <w:left w:val="none" w:sz="0" w:space="0" w:color="auto"/>
            <w:bottom w:val="none" w:sz="0" w:space="0" w:color="auto"/>
            <w:right w:val="none" w:sz="0" w:space="0" w:color="auto"/>
          </w:divBdr>
        </w:div>
        <w:div w:id="590165623">
          <w:marLeft w:val="480"/>
          <w:marRight w:val="0"/>
          <w:marTop w:val="0"/>
          <w:marBottom w:val="0"/>
          <w:divBdr>
            <w:top w:val="none" w:sz="0" w:space="0" w:color="auto"/>
            <w:left w:val="none" w:sz="0" w:space="0" w:color="auto"/>
            <w:bottom w:val="none" w:sz="0" w:space="0" w:color="auto"/>
            <w:right w:val="none" w:sz="0" w:space="0" w:color="auto"/>
          </w:divBdr>
        </w:div>
        <w:div w:id="658191561">
          <w:marLeft w:val="480"/>
          <w:marRight w:val="0"/>
          <w:marTop w:val="0"/>
          <w:marBottom w:val="0"/>
          <w:divBdr>
            <w:top w:val="none" w:sz="0" w:space="0" w:color="auto"/>
            <w:left w:val="none" w:sz="0" w:space="0" w:color="auto"/>
            <w:bottom w:val="none" w:sz="0" w:space="0" w:color="auto"/>
            <w:right w:val="none" w:sz="0" w:space="0" w:color="auto"/>
          </w:divBdr>
        </w:div>
        <w:div w:id="1157382191">
          <w:marLeft w:val="480"/>
          <w:marRight w:val="0"/>
          <w:marTop w:val="0"/>
          <w:marBottom w:val="0"/>
          <w:divBdr>
            <w:top w:val="none" w:sz="0" w:space="0" w:color="auto"/>
            <w:left w:val="none" w:sz="0" w:space="0" w:color="auto"/>
            <w:bottom w:val="none" w:sz="0" w:space="0" w:color="auto"/>
            <w:right w:val="none" w:sz="0" w:space="0" w:color="auto"/>
          </w:divBdr>
        </w:div>
        <w:div w:id="1259605120">
          <w:marLeft w:val="480"/>
          <w:marRight w:val="0"/>
          <w:marTop w:val="0"/>
          <w:marBottom w:val="0"/>
          <w:divBdr>
            <w:top w:val="none" w:sz="0" w:space="0" w:color="auto"/>
            <w:left w:val="none" w:sz="0" w:space="0" w:color="auto"/>
            <w:bottom w:val="none" w:sz="0" w:space="0" w:color="auto"/>
            <w:right w:val="none" w:sz="0" w:space="0" w:color="auto"/>
          </w:divBdr>
        </w:div>
        <w:div w:id="1396583697">
          <w:marLeft w:val="480"/>
          <w:marRight w:val="0"/>
          <w:marTop w:val="0"/>
          <w:marBottom w:val="0"/>
          <w:divBdr>
            <w:top w:val="none" w:sz="0" w:space="0" w:color="auto"/>
            <w:left w:val="none" w:sz="0" w:space="0" w:color="auto"/>
            <w:bottom w:val="none" w:sz="0" w:space="0" w:color="auto"/>
            <w:right w:val="none" w:sz="0" w:space="0" w:color="auto"/>
          </w:divBdr>
        </w:div>
        <w:div w:id="1719280556">
          <w:marLeft w:val="480"/>
          <w:marRight w:val="0"/>
          <w:marTop w:val="0"/>
          <w:marBottom w:val="0"/>
          <w:divBdr>
            <w:top w:val="none" w:sz="0" w:space="0" w:color="auto"/>
            <w:left w:val="none" w:sz="0" w:space="0" w:color="auto"/>
            <w:bottom w:val="none" w:sz="0" w:space="0" w:color="auto"/>
            <w:right w:val="none" w:sz="0" w:space="0" w:color="auto"/>
          </w:divBdr>
        </w:div>
        <w:div w:id="1761415746">
          <w:marLeft w:val="480"/>
          <w:marRight w:val="0"/>
          <w:marTop w:val="0"/>
          <w:marBottom w:val="0"/>
          <w:divBdr>
            <w:top w:val="none" w:sz="0" w:space="0" w:color="auto"/>
            <w:left w:val="none" w:sz="0" w:space="0" w:color="auto"/>
            <w:bottom w:val="none" w:sz="0" w:space="0" w:color="auto"/>
            <w:right w:val="none" w:sz="0" w:space="0" w:color="auto"/>
          </w:divBdr>
        </w:div>
        <w:div w:id="1957440985">
          <w:marLeft w:val="480"/>
          <w:marRight w:val="0"/>
          <w:marTop w:val="0"/>
          <w:marBottom w:val="0"/>
          <w:divBdr>
            <w:top w:val="none" w:sz="0" w:space="0" w:color="auto"/>
            <w:left w:val="none" w:sz="0" w:space="0" w:color="auto"/>
            <w:bottom w:val="none" w:sz="0" w:space="0" w:color="auto"/>
            <w:right w:val="none" w:sz="0" w:space="0" w:color="auto"/>
          </w:divBdr>
        </w:div>
      </w:divsChild>
    </w:div>
    <w:div w:id="2144034200">
      <w:bodyDiv w:val="1"/>
      <w:marLeft w:val="0"/>
      <w:marRight w:val="0"/>
      <w:marTop w:val="0"/>
      <w:marBottom w:val="0"/>
      <w:divBdr>
        <w:top w:val="none" w:sz="0" w:space="0" w:color="auto"/>
        <w:left w:val="none" w:sz="0" w:space="0" w:color="auto"/>
        <w:bottom w:val="none" w:sz="0" w:space="0" w:color="auto"/>
        <w:right w:val="none" w:sz="0" w:space="0" w:color="auto"/>
      </w:divBdr>
      <w:divsChild>
        <w:div w:id="161356807">
          <w:marLeft w:val="480"/>
          <w:marRight w:val="0"/>
          <w:marTop w:val="0"/>
          <w:marBottom w:val="0"/>
          <w:divBdr>
            <w:top w:val="none" w:sz="0" w:space="0" w:color="auto"/>
            <w:left w:val="none" w:sz="0" w:space="0" w:color="auto"/>
            <w:bottom w:val="none" w:sz="0" w:space="0" w:color="auto"/>
            <w:right w:val="none" w:sz="0" w:space="0" w:color="auto"/>
          </w:divBdr>
        </w:div>
        <w:div w:id="1001006676">
          <w:marLeft w:val="480"/>
          <w:marRight w:val="0"/>
          <w:marTop w:val="0"/>
          <w:marBottom w:val="0"/>
          <w:divBdr>
            <w:top w:val="none" w:sz="0" w:space="0" w:color="auto"/>
            <w:left w:val="none" w:sz="0" w:space="0" w:color="auto"/>
            <w:bottom w:val="none" w:sz="0" w:space="0" w:color="auto"/>
            <w:right w:val="none" w:sz="0" w:space="0" w:color="auto"/>
          </w:divBdr>
        </w:div>
        <w:div w:id="158161172">
          <w:marLeft w:val="480"/>
          <w:marRight w:val="0"/>
          <w:marTop w:val="0"/>
          <w:marBottom w:val="0"/>
          <w:divBdr>
            <w:top w:val="none" w:sz="0" w:space="0" w:color="auto"/>
            <w:left w:val="none" w:sz="0" w:space="0" w:color="auto"/>
            <w:bottom w:val="none" w:sz="0" w:space="0" w:color="auto"/>
            <w:right w:val="none" w:sz="0" w:space="0" w:color="auto"/>
          </w:divBdr>
        </w:div>
        <w:div w:id="1936135581">
          <w:marLeft w:val="480"/>
          <w:marRight w:val="0"/>
          <w:marTop w:val="0"/>
          <w:marBottom w:val="0"/>
          <w:divBdr>
            <w:top w:val="none" w:sz="0" w:space="0" w:color="auto"/>
            <w:left w:val="none" w:sz="0" w:space="0" w:color="auto"/>
            <w:bottom w:val="none" w:sz="0" w:space="0" w:color="auto"/>
            <w:right w:val="none" w:sz="0" w:space="0" w:color="auto"/>
          </w:divBdr>
        </w:div>
        <w:div w:id="743182028">
          <w:marLeft w:val="480"/>
          <w:marRight w:val="0"/>
          <w:marTop w:val="0"/>
          <w:marBottom w:val="0"/>
          <w:divBdr>
            <w:top w:val="none" w:sz="0" w:space="0" w:color="auto"/>
            <w:left w:val="none" w:sz="0" w:space="0" w:color="auto"/>
            <w:bottom w:val="none" w:sz="0" w:space="0" w:color="auto"/>
            <w:right w:val="none" w:sz="0" w:space="0" w:color="auto"/>
          </w:divBdr>
        </w:div>
        <w:div w:id="588470283">
          <w:marLeft w:val="480"/>
          <w:marRight w:val="0"/>
          <w:marTop w:val="0"/>
          <w:marBottom w:val="0"/>
          <w:divBdr>
            <w:top w:val="none" w:sz="0" w:space="0" w:color="auto"/>
            <w:left w:val="none" w:sz="0" w:space="0" w:color="auto"/>
            <w:bottom w:val="none" w:sz="0" w:space="0" w:color="auto"/>
            <w:right w:val="none" w:sz="0" w:space="0" w:color="auto"/>
          </w:divBdr>
        </w:div>
        <w:div w:id="1381661705">
          <w:marLeft w:val="480"/>
          <w:marRight w:val="0"/>
          <w:marTop w:val="0"/>
          <w:marBottom w:val="0"/>
          <w:divBdr>
            <w:top w:val="none" w:sz="0" w:space="0" w:color="auto"/>
            <w:left w:val="none" w:sz="0" w:space="0" w:color="auto"/>
            <w:bottom w:val="none" w:sz="0" w:space="0" w:color="auto"/>
            <w:right w:val="none" w:sz="0" w:space="0" w:color="auto"/>
          </w:divBdr>
        </w:div>
        <w:div w:id="605356534">
          <w:marLeft w:val="480"/>
          <w:marRight w:val="0"/>
          <w:marTop w:val="0"/>
          <w:marBottom w:val="0"/>
          <w:divBdr>
            <w:top w:val="none" w:sz="0" w:space="0" w:color="auto"/>
            <w:left w:val="none" w:sz="0" w:space="0" w:color="auto"/>
            <w:bottom w:val="none" w:sz="0" w:space="0" w:color="auto"/>
            <w:right w:val="none" w:sz="0" w:space="0" w:color="auto"/>
          </w:divBdr>
        </w:div>
        <w:div w:id="1007558024">
          <w:marLeft w:val="480"/>
          <w:marRight w:val="0"/>
          <w:marTop w:val="0"/>
          <w:marBottom w:val="0"/>
          <w:divBdr>
            <w:top w:val="none" w:sz="0" w:space="0" w:color="auto"/>
            <w:left w:val="none" w:sz="0" w:space="0" w:color="auto"/>
            <w:bottom w:val="none" w:sz="0" w:space="0" w:color="auto"/>
            <w:right w:val="none" w:sz="0" w:space="0" w:color="auto"/>
          </w:divBdr>
        </w:div>
        <w:div w:id="1951282872">
          <w:marLeft w:val="480"/>
          <w:marRight w:val="0"/>
          <w:marTop w:val="0"/>
          <w:marBottom w:val="0"/>
          <w:divBdr>
            <w:top w:val="none" w:sz="0" w:space="0" w:color="auto"/>
            <w:left w:val="none" w:sz="0" w:space="0" w:color="auto"/>
            <w:bottom w:val="none" w:sz="0" w:space="0" w:color="auto"/>
            <w:right w:val="none" w:sz="0" w:space="0" w:color="auto"/>
          </w:divBdr>
        </w:div>
        <w:div w:id="1272594997">
          <w:marLeft w:val="480"/>
          <w:marRight w:val="0"/>
          <w:marTop w:val="0"/>
          <w:marBottom w:val="0"/>
          <w:divBdr>
            <w:top w:val="none" w:sz="0" w:space="0" w:color="auto"/>
            <w:left w:val="none" w:sz="0" w:space="0" w:color="auto"/>
            <w:bottom w:val="none" w:sz="0" w:space="0" w:color="auto"/>
            <w:right w:val="none" w:sz="0" w:space="0" w:color="auto"/>
          </w:divBdr>
        </w:div>
        <w:div w:id="334958337">
          <w:marLeft w:val="480"/>
          <w:marRight w:val="0"/>
          <w:marTop w:val="0"/>
          <w:marBottom w:val="0"/>
          <w:divBdr>
            <w:top w:val="none" w:sz="0" w:space="0" w:color="auto"/>
            <w:left w:val="none" w:sz="0" w:space="0" w:color="auto"/>
            <w:bottom w:val="none" w:sz="0" w:space="0" w:color="auto"/>
            <w:right w:val="none" w:sz="0" w:space="0" w:color="auto"/>
          </w:divBdr>
        </w:div>
        <w:div w:id="649139936">
          <w:marLeft w:val="480"/>
          <w:marRight w:val="0"/>
          <w:marTop w:val="0"/>
          <w:marBottom w:val="0"/>
          <w:divBdr>
            <w:top w:val="none" w:sz="0" w:space="0" w:color="auto"/>
            <w:left w:val="none" w:sz="0" w:space="0" w:color="auto"/>
            <w:bottom w:val="none" w:sz="0" w:space="0" w:color="auto"/>
            <w:right w:val="none" w:sz="0" w:space="0" w:color="auto"/>
          </w:divBdr>
        </w:div>
        <w:div w:id="233129932">
          <w:marLeft w:val="480"/>
          <w:marRight w:val="0"/>
          <w:marTop w:val="0"/>
          <w:marBottom w:val="0"/>
          <w:divBdr>
            <w:top w:val="none" w:sz="0" w:space="0" w:color="auto"/>
            <w:left w:val="none" w:sz="0" w:space="0" w:color="auto"/>
            <w:bottom w:val="none" w:sz="0" w:space="0" w:color="auto"/>
            <w:right w:val="none" w:sz="0" w:space="0" w:color="auto"/>
          </w:divBdr>
        </w:div>
        <w:div w:id="176047490">
          <w:marLeft w:val="480"/>
          <w:marRight w:val="0"/>
          <w:marTop w:val="0"/>
          <w:marBottom w:val="0"/>
          <w:divBdr>
            <w:top w:val="none" w:sz="0" w:space="0" w:color="auto"/>
            <w:left w:val="none" w:sz="0" w:space="0" w:color="auto"/>
            <w:bottom w:val="none" w:sz="0" w:space="0" w:color="auto"/>
            <w:right w:val="none" w:sz="0" w:space="0" w:color="auto"/>
          </w:divBdr>
        </w:div>
        <w:div w:id="836844483">
          <w:marLeft w:val="480"/>
          <w:marRight w:val="0"/>
          <w:marTop w:val="0"/>
          <w:marBottom w:val="0"/>
          <w:divBdr>
            <w:top w:val="none" w:sz="0" w:space="0" w:color="auto"/>
            <w:left w:val="none" w:sz="0" w:space="0" w:color="auto"/>
            <w:bottom w:val="none" w:sz="0" w:space="0" w:color="auto"/>
            <w:right w:val="none" w:sz="0" w:space="0" w:color="auto"/>
          </w:divBdr>
        </w:div>
        <w:div w:id="1285041217">
          <w:marLeft w:val="480"/>
          <w:marRight w:val="0"/>
          <w:marTop w:val="0"/>
          <w:marBottom w:val="0"/>
          <w:divBdr>
            <w:top w:val="none" w:sz="0" w:space="0" w:color="auto"/>
            <w:left w:val="none" w:sz="0" w:space="0" w:color="auto"/>
            <w:bottom w:val="none" w:sz="0" w:space="0" w:color="auto"/>
            <w:right w:val="none" w:sz="0" w:space="0" w:color="auto"/>
          </w:divBdr>
        </w:div>
        <w:div w:id="1530801938">
          <w:marLeft w:val="480"/>
          <w:marRight w:val="0"/>
          <w:marTop w:val="0"/>
          <w:marBottom w:val="0"/>
          <w:divBdr>
            <w:top w:val="none" w:sz="0" w:space="0" w:color="auto"/>
            <w:left w:val="none" w:sz="0" w:space="0" w:color="auto"/>
            <w:bottom w:val="none" w:sz="0" w:space="0" w:color="auto"/>
            <w:right w:val="none" w:sz="0" w:space="0" w:color="auto"/>
          </w:divBdr>
        </w:div>
        <w:div w:id="1720200842">
          <w:marLeft w:val="480"/>
          <w:marRight w:val="0"/>
          <w:marTop w:val="0"/>
          <w:marBottom w:val="0"/>
          <w:divBdr>
            <w:top w:val="none" w:sz="0" w:space="0" w:color="auto"/>
            <w:left w:val="none" w:sz="0" w:space="0" w:color="auto"/>
            <w:bottom w:val="none" w:sz="0" w:space="0" w:color="auto"/>
            <w:right w:val="none" w:sz="0" w:space="0" w:color="auto"/>
          </w:divBdr>
        </w:div>
        <w:div w:id="147595304">
          <w:marLeft w:val="480"/>
          <w:marRight w:val="0"/>
          <w:marTop w:val="0"/>
          <w:marBottom w:val="0"/>
          <w:divBdr>
            <w:top w:val="none" w:sz="0" w:space="0" w:color="auto"/>
            <w:left w:val="none" w:sz="0" w:space="0" w:color="auto"/>
            <w:bottom w:val="none" w:sz="0" w:space="0" w:color="auto"/>
            <w:right w:val="none" w:sz="0" w:space="0" w:color="auto"/>
          </w:divBdr>
        </w:div>
        <w:div w:id="768896117">
          <w:marLeft w:val="480"/>
          <w:marRight w:val="0"/>
          <w:marTop w:val="0"/>
          <w:marBottom w:val="0"/>
          <w:divBdr>
            <w:top w:val="none" w:sz="0" w:space="0" w:color="auto"/>
            <w:left w:val="none" w:sz="0" w:space="0" w:color="auto"/>
            <w:bottom w:val="none" w:sz="0" w:space="0" w:color="auto"/>
            <w:right w:val="none" w:sz="0" w:space="0" w:color="auto"/>
          </w:divBdr>
        </w:div>
        <w:div w:id="2131167494">
          <w:marLeft w:val="480"/>
          <w:marRight w:val="0"/>
          <w:marTop w:val="0"/>
          <w:marBottom w:val="0"/>
          <w:divBdr>
            <w:top w:val="none" w:sz="0" w:space="0" w:color="auto"/>
            <w:left w:val="none" w:sz="0" w:space="0" w:color="auto"/>
            <w:bottom w:val="none" w:sz="0" w:space="0" w:color="auto"/>
            <w:right w:val="none" w:sz="0" w:space="0" w:color="auto"/>
          </w:divBdr>
        </w:div>
        <w:div w:id="669984009">
          <w:marLeft w:val="480"/>
          <w:marRight w:val="0"/>
          <w:marTop w:val="0"/>
          <w:marBottom w:val="0"/>
          <w:divBdr>
            <w:top w:val="none" w:sz="0" w:space="0" w:color="auto"/>
            <w:left w:val="none" w:sz="0" w:space="0" w:color="auto"/>
            <w:bottom w:val="none" w:sz="0" w:space="0" w:color="auto"/>
            <w:right w:val="none" w:sz="0" w:space="0" w:color="auto"/>
          </w:divBdr>
        </w:div>
        <w:div w:id="1407338501">
          <w:marLeft w:val="480"/>
          <w:marRight w:val="0"/>
          <w:marTop w:val="0"/>
          <w:marBottom w:val="0"/>
          <w:divBdr>
            <w:top w:val="none" w:sz="0" w:space="0" w:color="auto"/>
            <w:left w:val="none" w:sz="0" w:space="0" w:color="auto"/>
            <w:bottom w:val="none" w:sz="0" w:space="0" w:color="auto"/>
            <w:right w:val="none" w:sz="0" w:space="0" w:color="auto"/>
          </w:divBdr>
        </w:div>
        <w:div w:id="152532693">
          <w:marLeft w:val="480"/>
          <w:marRight w:val="0"/>
          <w:marTop w:val="0"/>
          <w:marBottom w:val="0"/>
          <w:divBdr>
            <w:top w:val="none" w:sz="0" w:space="0" w:color="auto"/>
            <w:left w:val="none" w:sz="0" w:space="0" w:color="auto"/>
            <w:bottom w:val="none" w:sz="0" w:space="0" w:color="auto"/>
            <w:right w:val="none" w:sz="0" w:space="0" w:color="auto"/>
          </w:divBdr>
        </w:div>
      </w:divsChild>
    </w:div>
    <w:div w:id="2145078676">
      <w:bodyDiv w:val="1"/>
      <w:marLeft w:val="0"/>
      <w:marRight w:val="0"/>
      <w:marTop w:val="0"/>
      <w:marBottom w:val="0"/>
      <w:divBdr>
        <w:top w:val="none" w:sz="0" w:space="0" w:color="auto"/>
        <w:left w:val="none" w:sz="0" w:space="0" w:color="auto"/>
        <w:bottom w:val="none" w:sz="0" w:space="0" w:color="auto"/>
        <w:right w:val="none" w:sz="0" w:space="0" w:color="auto"/>
      </w:divBdr>
      <w:divsChild>
        <w:div w:id="807742935">
          <w:marLeft w:val="640"/>
          <w:marRight w:val="0"/>
          <w:marTop w:val="0"/>
          <w:marBottom w:val="0"/>
          <w:divBdr>
            <w:top w:val="none" w:sz="0" w:space="0" w:color="auto"/>
            <w:left w:val="none" w:sz="0" w:space="0" w:color="auto"/>
            <w:bottom w:val="none" w:sz="0" w:space="0" w:color="auto"/>
            <w:right w:val="none" w:sz="0" w:space="0" w:color="auto"/>
          </w:divBdr>
        </w:div>
        <w:div w:id="514999183">
          <w:marLeft w:val="640"/>
          <w:marRight w:val="0"/>
          <w:marTop w:val="0"/>
          <w:marBottom w:val="0"/>
          <w:divBdr>
            <w:top w:val="none" w:sz="0" w:space="0" w:color="auto"/>
            <w:left w:val="none" w:sz="0" w:space="0" w:color="auto"/>
            <w:bottom w:val="none" w:sz="0" w:space="0" w:color="auto"/>
            <w:right w:val="none" w:sz="0" w:space="0" w:color="auto"/>
          </w:divBdr>
        </w:div>
        <w:div w:id="1713530289">
          <w:marLeft w:val="640"/>
          <w:marRight w:val="0"/>
          <w:marTop w:val="0"/>
          <w:marBottom w:val="0"/>
          <w:divBdr>
            <w:top w:val="none" w:sz="0" w:space="0" w:color="auto"/>
            <w:left w:val="none" w:sz="0" w:space="0" w:color="auto"/>
            <w:bottom w:val="none" w:sz="0" w:space="0" w:color="auto"/>
            <w:right w:val="none" w:sz="0" w:space="0" w:color="auto"/>
          </w:divBdr>
        </w:div>
        <w:div w:id="1811166332">
          <w:marLeft w:val="640"/>
          <w:marRight w:val="0"/>
          <w:marTop w:val="0"/>
          <w:marBottom w:val="0"/>
          <w:divBdr>
            <w:top w:val="none" w:sz="0" w:space="0" w:color="auto"/>
            <w:left w:val="none" w:sz="0" w:space="0" w:color="auto"/>
            <w:bottom w:val="none" w:sz="0" w:space="0" w:color="auto"/>
            <w:right w:val="none" w:sz="0" w:space="0" w:color="auto"/>
          </w:divBdr>
        </w:div>
        <w:div w:id="214466249">
          <w:marLeft w:val="640"/>
          <w:marRight w:val="0"/>
          <w:marTop w:val="0"/>
          <w:marBottom w:val="0"/>
          <w:divBdr>
            <w:top w:val="none" w:sz="0" w:space="0" w:color="auto"/>
            <w:left w:val="none" w:sz="0" w:space="0" w:color="auto"/>
            <w:bottom w:val="none" w:sz="0" w:space="0" w:color="auto"/>
            <w:right w:val="none" w:sz="0" w:space="0" w:color="auto"/>
          </w:divBdr>
        </w:div>
        <w:div w:id="466896867">
          <w:marLeft w:val="640"/>
          <w:marRight w:val="0"/>
          <w:marTop w:val="0"/>
          <w:marBottom w:val="0"/>
          <w:divBdr>
            <w:top w:val="none" w:sz="0" w:space="0" w:color="auto"/>
            <w:left w:val="none" w:sz="0" w:space="0" w:color="auto"/>
            <w:bottom w:val="none" w:sz="0" w:space="0" w:color="auto"/>
            <w:right w:val="none" w:sz="0" w:space="0" w:color="auto"/>
          </w:divBdr>
        </w:div>
        <w:div w:id="1995331208">
          <w:marLeft w:val="640"/>
          <w:marRight w:val="0"/>
          <w:marTop w:val="0"/>
          <w:marBottom w:val="0"/>
          <w:divBdr>
            <w:top w:val="none" w:sz="0" w:space="0" w:color="auto"/>
            <w:left w:val="none" w:sz="0" w:space="0" w:color="auto"/>
            <w:bottom w:val="none" w:sz="0" w:space="0" w:color="auto"/>
            <w:right w:val="none" w:sz="0" w:space="0" w:color="auto"/>
          </w:divBdr>
        </w:div>
        <w:div w:id="967399955">
          <w:marLeft w:val="640"/>
          <w:marRight w:val="0"/>
          <w:marTop w:val="0"/>
          <w:marBottom w:val="0"/>
          <w:divBdr>
            <w:top w:val="none" w:sz="0" w:space="0" w:color="auto"/>
            <w:left w:val="none" w:sz="0" w:space="0" w:color="auto"/>
            <w:bottom w:val="none" w:sz="0" w:space="0" w:color="auto"/>
            <w:right w:val="none" w:sz="0" w:space="0" w:color="auto"/>
          </w:divBdr>
        </w:div>
        <w:div w:id="481048614">
          <w:marLeft w:val="640"/>
          <w:marRight w:val="0"/>
          <w:marTop w:val="0"/>
          <w:marBottom w:val="0"/>
          <w:divBdr>
            <w:top w:val="none" w:sz="0" w:space="0" w:color="auto"/>
            <w:left w:val="none" w:sz="0" w:space="0" w:color="auto"/>
            <w:bottom w:val="none" w:sz="0" w:space="0" w:color="auto"/>
            <w:right w:val="none" w:sz="0" w:space="0" w:color="auto"/>
          </w:divBdr>
        </w:div>
        <w:div w:id="560751722">
          <w:marLeft w:val="640"/>
          <w:marRight w:val="0"/>
          <w:marTop w:val="0"/>
          <w:marBottom w:val="0"/>
          <w:divBdr>
            <w:top w:val="none" w:sz="0" w:space="0" w:color="auto"/>
            <w:left w:val="none" w:sz="0" w:space="0" w:color="auto"/>
            <w:bottom w:val="none" w:sz="0" w:space="0" w:color="auto"/>
            <w:right w:val="none" w:sz="0" w:space="0" w:color="auto"/>
          </w:divBdr>
        </w:div>
        <w:div w:id="1659268664">
          <w:marLeft w:val="640"/>
          <w:marRight w:val="0"/>
          <w:marTop w:val="0"/>
          <w:marBottom w:val="0"/>
          <w:divBdr>
            <w:top w:val="none" w:sz="0" w:space="0" w:color="auto"/>
            <w:left w:val="none" w:sz="0" w:space="0" w:color="auto"/>
            <w:bottom w:val="none" w:sz="0" w:space="0" w:color="auto"/>
            <w:right w:val="none" w:sz="0" w:space="0" w:color="auto"/>
          </w:divBdr>
        </w:div>
        <w:div w:id="283922609">
          <w:marLeft w:val="640"/>
          <w:marRight w:val="0"/>
          <w:marTop w:val="0"/>
          <w:marBottom w:val="0"/>
          <w:divBdr>
            <w:top w:val="none" w:sz="0" w:space="0" w:color="auto"/>
            <w:left w:val="none" w:sz="0" w:space="0" w:color="auto"/>
            <w:bottom w:val="none" w:sz="0" w:space="0" w:color="auto"/>
            <w:right w:val="none" w:sz="0" w:space="0" w:color="auto"/>
          </w:divBdr>
        </w:div>
        <w:div w:id="614601590">
          <w:marLeft w:val="640"/>
          <w:marRight w:val="0"/>
          <w:marTop w:val="0"/>
          <w:marBottom w:val="0"/>
          <w:divBdr>
            <w:top w:val="none" w:sz="0" w:space="0" w:color="auto"/>
            <w:left w:val="none" w:sz="0" w:space="0" w:color="auto"/>
            <w:bottom w:val="none" w:sz="0" w:space="0" w:color="auto"/>
            <w:right w:val="none" w:sz="0" w:space="0" w:color="auto"/>
          </w:divBdr>
        </w:div>
        <w:div w:id="658970494">
          <w:marLeft w:val="640"/>
          <w:marRight w:val="0"/>
          <w:marTop w:val="0"/>
          <w:marBottom w:val="0"/>
          <w:divBdr>
            <w:top w:val="none" w:sz="0" w:space="0" w:color="auto"/>
            <w:left w:val="none" w:sz="0" w:space="0" w:color="auto"/>
            <w:bottom w:val="none" w:sz="0" w:space="0" w:color="auto"/>
            <w:right w:val="none" w:sz="0" w:space="0" w:color="auto"/>
          </w:divBdr>
        </w:div>
        <w:div w:id="1274283066">
          <w:marLeft w:val="640"/>
          <w:marRight w:val="0"/>
          <w:marTop w:val="0"/>
          <w:marBottom w:val="0"/>
          <w:divBdr>
            <w:top w:val="none" w:sz="0" w:space="0" w:color="auto"/>
            <w:left w:val="none" w:sz="0" w:space="0" w:color="auto"/>
            <w:bottom w:val="none" w:sz="0" w:space="0" w:color="auto"/>
            <w:right w:val="none" w:sz="0" w:space="0" w:color="auto"/>
          </w:divBdr>
        </w:div>
        <w:div w:id="1004168238">
          <w:marLeft w:val="640"/>
          <w:marRight w:val="0"/>
          <w:marTop w:val="0"/>
          <w:marBottom w:val="0"/>
          <w:divBdr>
            <w:top w:val="none" w:sz="0" w:space="0" w:color="auto"/>
            <w:left w:val="none" w:sz="0" w:space="0" w:color="auto"/>
            <w:bottom w:val="none" w:sz="0" w:space="0" w:color="auto"/>
            <w:right w:val="none" w:sz="0" w:space="0" w:color="auto"/>
          </w:divBdr>
        </w:div>
        <w:div w:id="1333948033">
          <w:marLeft w:val="640"/>
          <w:marRight w:val="0"/>
          <w:marTop w:val="0"/>
          <w:marBottom w:val="0"/>
          <w:divBdr>
            <w:top w:val="none" w:sz="0" w:space="0" w:color="auto"/>
            <w:left w:val="none" w:sz="0" w:space="0" w:color="auto"/>
            <w:bottom w:val="none" w:sz="0" w:space="0" w:color="auto"/>
            <w:right w:val="none" w:sz="0" w:space="0" w:color="auto"/>
          </w:divBdr>
        </w:div>
        <w:div w:id="1820417784">
          <w:marLeft w:val="640"/>
          <w:marRight w:val="0"/>
          <w:marTop w:val="0"/>
          <w:marBottom w:val="0"/>
          <w:divBdr>
            <w:top w:val="none" w:sz="0" w:space="0" w:color="auto"/>
            <w:left w:val="none" w:sz="0" w:space="0" w:color="auto"/>
            <w:bottom w:val="none" w:sz="0" w:space="0" w:color="auto"/>
            <w:right w:val="none" w:sz="0" w:space="0" w:color="auto"/>
          </w:divBdr>
        </w:div>
        <w:div w:id="1756825517">
          <w:marLeft w:val="640"/>
          <w:marRight w:val="0"/>
          <w:marTop w:val="0"/>
          <w:marBottom w:val="0"/>
          <w:divBdr>
            <w:top w:val="none" w:sz="0" w:space="0" w:color="auto"/>
            <w:left w:val="none" w:sz="0" w:space="0" w:color="auto"/>
            <w:bottom w:val="none" w:sz="0" w:space="0" w:color="auto"/>
            <w:right w:val="none" w:sz="0" w:space="0" w:color="auto"/>
          </w:divBdr>
        </w:div>
        <w:div w:id="95709519">
          <w:marLeft w:val="640"/>
          <w:marRight w:val="0"/>
          <w:marTop w:val="0"/>
          <w:marBottom w:val="0"/>
          <w:divBdr>
            <w:top w:val="none" w:sz="0" w:space="0" w:color="auto"/>
            <w:left w:val="none" w:sz="0" w:space="0" w:color="auto"/>
            <w:bottom w:val="none" w:sz="0" w:space="0" w:color="auto"/>
            <w:right w:val="none" w:sz="0" w:space="0" w:color="auto"/>
          </w:divBdr>
        </w:div>
        <w:div w:id="768432933">
          <w:marLeft w:val="640"/>
          <w:marRight w:val="0"/>
          <w:marTop w:val="0"/>
          <w:marBottom w:val="0"/>
          <w:divBdr>
            <w:top w:val="none" w:sz="0" w:space="0" w:color="auto"/>
            <w:left w:val="none" w:sz="0" w:space="0" w:color="auto"/>
            <w:bottom w:val="none" w:sz="0" w:space="0" w:color="auto"/>
            <w:right w:val="none" w:sz="0" w:space="0" w:color="auto"/>
          </w:divBdr>
        </w:div>
        <w:div w:id="843980960">
          <w:marLeft w:val="640"/>
          <w:marRight w:val="0"/>
          <w:marTop w:val="0"/>
          <w:marBottom w:val="0"/>
          <w:divBdr>
            <w:top w:val="none" w:sz="0" w:space="0" w:color="auto"/>
            <w:left w:val="none" w:sz="0" w:space="0" w:color="auto"/>
            <w:bottom w:val="none" w:sz="0" w:space="0" w:color="auto"/>
            <w:right w:val="none" w:sz="0" w:space="0" w:color="auto"/>
          </w:divBdr>
        </w:div>
        <w:div w:id="460805732">
          <w:marLeft w:val="640"/>
          <w:marRight w:val="0"/>
          <w:marTop w:val="0"/>
          <w:marBottom w:val="0"/>
          <w:divBdr>
            <w:top w:val="none" w:sz="0" w:space="0" w:color="auto"/>
            <w:left w:val="none" w:sz="0" w:space="0" w:color="auto"/>
            <w:bottom w:val="none" w:sz="0" w:space="0" w:color="auto"/>
            <w:right w:val="none" w:sz="0" w:space="0" w:color="auto"/>
          </w:divBdr>
        </w:div>
        <w:div w:id="1480224547">
          <w:marLeft w:val="640"/>
          <w:marRight w:val="0"/>
          <w:marTop w:val="0"/>
          <w:marBottom w:val="0"/>
          <w:divBdr>
            <w:top w:val="none" w:sz="0" w:space="0" w:color="auto"/>
            <w:left w:val="none" w:sz="0" w:space="0" w:color="auto"/>
            <w:bottom w:val="none" w:sz="0" w:space="0" w:color="auto"/>
            <w:right w:val="none" w:sz="0" w:space="0" w:color="auto"/>
          </w:divBdr>
        </w:div>
        <w:div w:id="864905851">
          <w:marLeft w:val="640"/>
          <w:marRight w:val="0"/>
          <w:marTop w:val="0"/>
          <w:marBottom w:val="0"/>
          <w:divBdr>
            <w:top w:val="none" w:sz="0" w:space="0" w:color="auto"/>
            <w:left w:val="none" w:sz="0" w:space="0" w:color="auto"/>
            <w:bottom w:val="none" w:sz="0" w:space="0" w:color="auto"/>
            <w:right w:val="none" w:sz="0" w:space="0" w:color="auto"/>
          </w:divBdr>
        </w:div>
        <w:div w:id="386950891">
          <w:marLeft w:val="640"/>
          <w:marRight w:val="0"/>
          <w:marTop w:val="0"/>
          <w:marBottom w:val="0"/>
          <w:divBdr>
            <w:top w:val="none" w:sz="0" w:space="0" w:color="auto"/>
            <w:left w:val="none" w:sz="0" w:space="0" w:color="auto"/>
            <w:bottom w:val="none" w:sz="0" w:space="0" w:color="auto"/>
            <w:right w:val="none" w:sz="0" w:space="0" w:color="auto"/>
          </w:divBdr>
        </w:div>
        <w:div w:id="1845509763">
          <w:marLeft w:val="640"/>
          <w:marRight w:val="0"/>
          <w:marTop w:val="0"/>
          <w:marBottom w:val="0"/>
          <w:divBdr>
            <w:top w:val="none" w:sz="0" w:space="0" w:color="auto"/>
            <w:left w:val="none" w:sz="0" w:space="0" w:color="auto"/>
            <w:bottom w:val="none" w:sz="0" w:space="0" w:color="auto"/>
            <w:right w:val="none" w:sz="0" w:space="0" w:color="auto"/>
          </w:divBdr>
        </w:div>
        <w:div w:id="1364329586">
          <w:marLeft w:val="640"/>
          <w:marRight w:val="0"/>
          <w:marTop w:val="0"/>
          <w:marBottom w:val="0"/>
          <w:divBdr>
            <w:top w:val="none" w:sz="0" w:space="0" w:color="auto"/>
            <w:left w:val="none" w:sz="0" w:space="0" w:color="auto"/>
            <w:bottom w:val="none" w:sz="0" w:space="0" w:color="auto"/>
            <w:right w:val="none" w:sz="0" w:space="0" w:color="auto"/>
          </w:divBdr>
        </w:div>
      </w:divsChild>
    </w:div>
    <w:div w:id="2147119113">
      <w:bodyDiv w:val="1"/>
      <w:marLeft w:val="0"/>
      <w:marRight w:val="0"/>
      <w:marTop w:val="0"/>
      <w:marBottom w:val="0"/>
      <w:divBdr>
        <w:top w:val="none" w:sz="0" w:space="0" w:color="auto"/>
        <w:left w:val="none" w:sz="0" w:space="0" w:color="auto"/>
        <w:bottom w:val="none" w:sz="0" w:space="0" w:color="auto"/>
        <w:right w:val="none" w:sz="0" w:space="0" w:color="auto"/>
      </w:divBdr>
      <w:divsChild>
        <w:div w:id="1107776294">
          <w:marLeft w:val="640"/>
          <w:marRight w:val="0"/>
          <w:marTop w:val="0"/>
          <w:marBottom w:val="0"/>
          <w:divBdr>
            <w:top w:val="none" w:sz="0" w:space="0" w:color="auto"/>
            <w:left w:val="none" w:sz="0" w:space="0" w:color="auto"/>
            <w:bottom w:val="none" w:sz="0" w:space="0" w:color="auto"/>
            <w:right w:val="none" w:sz="0" w:space="0" w:color="auto"/>
          </w:divBdr>
        </w:div>
        <w:div w:id="2097703598">
          <w:marLeft w:val="640"/>
          <w:marRight w:val="0"/>
          <w:marTop w:val="0"/>
          <w:marBottom w:val="0"/>
          <w:divBdr>
            <w:top w:val="none" w:sz="0" w:space="0" w:color="auto"/>
            <w:left w:val="none" w:sz="0" w:space="0" w:color="auto"/>
            <w:bottom w:val="none" w:sz="0" w:space="0" w:color="auto"/>
            <w:right w:val="none" w:sz="0" w:space="0" w:color="auto"/>
          </w:divBdr>
        </w:div>
        <w:div w:id="920874710">
          <w:marLeft w:val="640"/>
          <w:marRight w:val="0"/>
          <w:marTop w:val="0"/>
          <w:marBottom w:val="0"/>
          <w:divBdr>
            <w:top w:val="none" w:sz="0" w:space="0" w:color="auto"/>
            <w:left w:val="none" w:sz="0" w:space="0" w:color="auto"/>
            <w:bottom w:val="none" w:sz="0" w:space="0" w:color="auto"/>
            <w:right w:val="none" w:sz="0" w:space="0" w:color="auto"/>
          </w:divBdr>
        </w:div>
        <w:div w:id="651832508">
          <w:marLeft w:val="640"/>
          <w:marRight w:val="0"/>
          <w:marTop w:val="0"/>
          <w:marBottom w:val="0"/>
          <w:divBdr>
            <w:top w:val="none" w:sz="0" w:space="0" w:color="auto"/>
            <w:left w:val="none" w:sz="0" w:space="0" w:color="auto"/>
            <w:bottom w:val="none" w:sz="0" w:space="0" w:color="auto"/>
            <w:right w:val="none" w:sz="0" w:space="0" w:color="auto"/>
          </w:divBdr>
        </w:div>
        <w:div w:id="1099176477">
          <w:marLeft w:val="640"/>
          <w:marRight w:val="0"/>
          <w:marTop w:val="0"/>
          <w:marBottom w:val="0"/>
          <w:divBdr>
            <w:top w:val="none" w:sz="0" w:space="0" w:color="auto"/>
            <w:left w:val="none" w:sz="0" w:space="0" w:color="auto"/>
            <w:bottom w:val="none" w:sz="0" w:space="0" w:color="auto"/>
            <w:right w:val="none" w:sz="0" w:space="0" w:color="auto"/>
          </w:divBdr>
        </w:div>
        <w:div w:id="1578785812">
          <w:marLeft w:val="640"/>
          <w:marRight w:val="0"/>
          <w:marTop w:val="0"/>
          <w:marBottom w:val="0"/>
          <w:divBdr>
            <w:top w:val="none" w:sz="0" w:space="0" w:color="auto"/>
            <w:left w:val="none" w:sz="0" w:space="0" w:color="auto"/>
            <w:bottom w:val="none" w:sz="0" w:space="0" w:color="auto"/>
            <w:right w:val="none" w:sz="0" w:space="0" w:color="auto"/>
          </w:divBdr>
        </w:div>
        <w:div w:id="2146728863">
          <w:marLeft w:val="640"/>
          <w:marRight w:val="0"/>
          <w:marTop w:val="0"/>
          <w:marBottom w:val="0"/>
          <w:divBdr>
            <w:top w:val="none" w:sz="0" w:space="0" w:color="auto"/>
            <w:left w:val="none" w:sz="0" w:space="0" w:color="auto"/>
            <w:bottom w:val="none" w:sz="0" w:space="0" w:color="auto"/>
            <w:right w:val="none" w:sz="0" w:space="0" w:color="auto"/>
          </w:divBdr>
        </w:div>
        <w:div w:id="894507187">
          <w:marLeft w:val="640"/>
          <w:marRight w:val="0"/>
          <w:marTop w:val="0"/>
          <w:marBottom w:val="0"/>
          <w:divBdr>
            <w:top w:val="none" w:sz="0" w:space="0" w:color="auto"/>
            <w:left w:val="none" w:sz="0" w:space="0" w:color="auto"/>
            <w:bottom w:val="none" w:sz="0" w:space="0" w:color="auto"/>
            <w:right w:val="none" w:sz="0" w:space="0" w:color="auto"/>
          </w:divBdr>
        </w:div>
        <w:div w:id="744691287">
          <w:marLeft w:val="640"/>
          <w:marRight w:val="0"/>
          <w:marTop w:val="0"/>
          <w:marBottom w:val="0"/>
          <w:divBdr>
            <w:top w:val="none" w:sz="0" w:space="0" w:color="auto"/>
            <w:left w:val="none" w:sz="0" w:space="0" w:color="auto"/>
            <w:bottom w:val="none" w:sz="0" w:space="0" w:color="auto"/>
            <w:right w:val="none" w:sz="0" w:space="0" w:color="auto"/>
          </w:divBdr>
        </w:div>
        <w:div w:id="192887096">
          <w:marLeft w:val="640"/>
          <w:marRight w:val="0"/>
          <w:marTop w:val="0"/>
          <w:marBottom w:val="0"/>
          <w:divBdr>
            <w:top w:val="none" w:sz="0" w:space="0" w:color="auto"/>
            <w:left w:val="none" w:sz="0" w:space="0" w:color="auto"/>
            <w:bottom w:val="none" w:sz="0" w:space="0" w:color="auto"/>
            <w:right w:val="none" w:sz="0" w:space="0" w:color="auto"/>
          </w:divBdr>
        </w:div>
        <w:div w:id="800391628">
          <w:marLeft w:val="640"/>
          <w:marRight w:val="0"/>
          <w:marTop w:val="0"/>
          <w:marBottom w:val="0"/>
          <w:divBdr>
            <w:top w:val="none" w:sz="0" w:space="0" w:color="auto"/>
            <w:left w:val="none" w:sz="0" w:space="0" w:color="auto"/>
            <w:bottom w:val="none" w:sz="0" w:space="0" w:color="auto"/>
            <w:right w:val="none" w:sz="0" w:space="0" w:color="auto"/>
          </w:divBdr>
        </w:div>
        <w:div w:id="1734305344">
          <w:marLeft w:val="640"/>
          <w:marRight w:val="0"/>
          <w:marTop w:val="0"/>
          <w:marBottom w:val="0"/>
          <w:divBdr>
            <w:top w:val="none" w:sz="0" w:space="0" w:color="auto"/>
            <w:left w:val="none" w:sz="0" w:space="0" w:color="auto"/>
            <w:bottom w:val="none" w:sz="0" w:space="0" w:color="auto"/>
            <w:right w:val="none" w:sz="0" w:space="0" w:color="auto"/>
          </w:divBdr>
        </w:div>
        <w:div w:id="1140851346">
          <w:marLeft w:val="640"/>
          <w:marRight w:val="0"/>
          <w:marTop w:val="0"/>
          <w:marBottom w:val="0"/>
          <w:divBdr>
            <w:top w:val="none" w:sz="0" w:space="0" w:color="auto"/>
            <w:left w:val="none" w:sz="0" w:space="0" w:color="auto"/>
            <w:bottom w:val="none" w:sz="0" w:space="0" w:color="auto"/>
            <w:right w:val="none" w:sz="0" w:space="0" w:color="auto"/>
          </w:divBdr>
        </w:div>
        <w:div w:id="603342950">
          <w:marLeft w:val="640"/>
          <w:marRight w:val="0"/>
          <w:marTop w:val="0"/>
          <w:marBottom w:val="0"/>
          <w:divBdr>
            <w:top w:val="none" w:sz="0" w:space="0" w:color="auto"/>
            <w:left w:val="none" w:sz="0" w:space="0" w:color="auto"/>
            <w:bottom w:val="none" w:sz="0" w:space="0" w:color="auto"/>
            <w:right w:val="none" w:sz="0" w:space="0" w:color="auto"/>
          </w:divBdr>
        </w:div>
        <w:div w:id="417557294">
          <w:marLeft w:val="640"/>
          <w:marRight w:val="0"/>
          <w:marTop w:val="0"/>
          <w:marBottom w:val="0"/>
          <w:divBdr>
            <w:top w:val="none" w:sz="0" w:space="0" w:color="auto"/>
            <w:left w:val="none" w:sz="0" w:space="0" w:color="auto"/>
            <w:bottom w:val="none" w:sz="0" w:space="0" w:color="auto"/>
            <w:right w:val="none" w:sz="0" w:space="0" w:color="auto"/>
          </w:divBdr>
        </w:div>
        <w:div w:id="1684017953">
          <w:marLeft w:val="640"/>
          <w:marRight w:val="0"/>
          <w:marTop w:val="0"/>
          <w:marBottom w:val="0"/>
          <w:divBdr>
            <w:top w:val="none" w:sz="0" w:space="0" w:color="auto"/>
            <w:left w:val="none" w:sz="0" w:space="0" w:color="auto"/>
            <w:bottom w:val="none" w:sz="0" w:space="0" w:color="auto"/>
            <w:right w:val="none" w:sz="0" w:space="0" w:color="auto"/>
          </w:divBdr>
        </w:div>
        <w:div w:id="1978684664">
          <w:marLeft w:val="640"/>
          <w:marRight w:val="0"/>
          <w:marTop w:val="0"/>
          <w:marBottom w:val="0"/>
          <w:divBdr>
            <w:top w:val="none" w:sz="0" w:space="0" w:color="auto"/>
            <w:left w:val="none" w:sz="0" w:space="0" w:color="auto"/>
            <w:bottom w:val="none" w:sz="0" w:space="0" w:color="auto"/>
            <w:right w:val="none" w:sz="0" w:space="0" w:color="auto"/>
          </w:divBdr>
        </w:div>
        <w:div w:id="1192954392">
          <w:marLeft w:val="640"/>
          <w:marRight w:val="0"/>
          <w:marTop w:val="0"/>
          <w:marBottom w:val="0"/>
          <w:divBdr>
            <w:top w:val="none" w:sz="0" w:space="0" w:color="auto"/>
            <w:left w:val="none" w:sz="0" w:space="0" w:color="auto"/>
            <w:bottom w:val="none" w:sz="0" w:space="0" w:color="auto"/>
            <w:right w:val="none" w:sz="0" w:space="0" w:color="auto"/>
          </w:divBdr>
        </w:div>
        <w:div w:id="951209612">
          <w:marLeft w:val="640"/>
          <w:marRight w:val="0"/>
          <w:marTop w:val="0"/>
          <w:marBottom w:val="0"/>
          <w:divBdr>
            <w:top w:val="none" w:sz="0" w:space="0" w:color="auto"/>
            <w:left w:val="none" w:sz="0" w:space="0" w:color="auto"/>
            <w:bottom w:val="none" w:sz="0" w:space="0" w:color="auto"/>
            <w:right w:val="none" w:sz="0" w:space="0" w:color="auto"/>
          </w:divBdr>
        </w:div>
        <w:div w:id="41951448">
          <w:marLeft w:val="640"/>
          <w:marRight w:val="0"/>
          <w:marTop w:val="0"/>
          <w:marBottom w:val="0"/>
          <w:divBdr>
            <w:top w:val="none" w:sz="0" w:space="0" w:color="auto"/>
            <w:left w:val="none" w:sz="0" w:space="0" w:color="auto"/>
            <w:bottom w:val="none" w:sz="0" w:space="0" w:color="auto"/>
            <w:right w:val="none" w:sz="0" w:space="0" w:color="auto"/>
          </w:divBdr>
        </w:div>
        <w:div w:id="501511998">
          <w:marLeft w:val="640"/>
          <w:marRight w:val="0"/>
          <w:marTop w:val="0"/>
          <w:marBottom w:val="0"/>
          <w:divBdr>
            <w:top w:val="none" w:sz="0" w:space="0" w:color="auto"/>
            <w:left w:val="none" w:sz="0" w:space="0" w:color="auto"/>
            <w:bottom w:val="none" w:sz="0" w:space="0" w:color="auto"/>
            <w:right w:val="none" w:sz="0" w:space="0" w:color="auto"/>
          </w:divBdr>
        </w:div>
        <w:div w:id="866916908">
          <w:marLeft w:val="640"/>
          <w:marRight w:val="0"/>
          <w:marTop w:val="0"/>
          <w:marBottom w:val="0"/>
          <w:divBdr>
            <w:top w:val="none" w:sz="0" w:space="0" w:color="auto"/>
            <w:left w:val="none" w:sz="0" w:space="0" w:color="auto"/>
            <w:bottom w:val="none" w:sz="0" w:space="0" w:color="auto"/>
            <w:right w:val="none" w:sz="0" w:space="0" w:color="auto"/>
          </w:divBdr>
        </w:div>
        <w:div w:id="533540488">
          <w:marLeft w:val="640"/>
          <w:marRight w:val="0"/>
          <w:marTop w:val="0"/>
          <w:marBottom w:val="0"/>
          <w:divBdr>
            <w:top w:val="none" w:sz="0" w:space="0" w:color="auto"/>
            <w:left w:val="none" w:sz="0" w:space="0" w:color="auto"/>
            <w:bottom w:val="none" w:sz="0" w:space="0" w:color="auto"/>
            <w:right w:val="none" w:sz="0" w:space="0" w:color="auto"/>
          </w:divBdr>
        </w:div>
        <w:div w:id="841041608">
          <w:marLeft w:val="640"/>
          <w:marRight w:val="0"/>
          <w:marTop w:val="0"/>
          <w:marBottom w:val="0"/>
          <w:divBdr>
            <w:top w:val="none" w:sz="0" w:space="0" w:color="auto"/>
            <w:left w:val="none" w:sz="0" w:space="0" w:color="auto"/>
            <w:bottom w:val="none" w:sz="0" w:space="0" w:color="auto"/>
            <w:right w:val="none" w:sz="0" w:space="0" w:color="auto"/>
          </w:divBdr>
        </w:div>
        <w:div w:id="198014196">
          <w:marLeft w:val="640"/>
          <w:marRight w:val="0"/>
          <w:marTop w:val="0"/>
          <w:marBottom w:val="0"/>
          <w:divBdr>
            <w:top w:val="none" w:sz="0" w:space="0" w:color="auto"/>
            <w:left w:val="none" w:sz="0" w:space="0" w:color="auto"/>
            <w:bottom w:val="none" w:sz="0" w:space="0" w:color="auto"/>
            <w:right w:val="none" w:sz="0" w:space="0" w:color="auto"/>
          </w:divBdr>
        </w:div>
        <w:div w:id="1476533208">
          <w:marLeft w:val="640"/>
          <w:marRight w:val="0"/>
          <w:marTop w:val="0"/>
          <w:marBottom w:val="0"/>
          <w:divBdr>
            <w:top w:val="none" w:sz="0" w:space="0" w:color="auto"/>
            <w:left w:val="none" w:sz="0" w:space="0" w:color="auto"/>
            <w:bottom w:val="none" w:sz="0" w:space="0" w:color="auto"/>
            <w:right w:val="none" w:sz="0" w:space="0" w:color="auto"/>
          </w:divBdr>
        </w:div>
        <w:div w:id="1307659762">
          <w:marLeft w:val="640"/>
          <w:marRight w:val="0"/>
          <w:marTop w:val="0"/>
          <w:marBottom w:val="0"/>
          <w:divBdr>
            <w:top w:val="none" w:sz="0" w:space="0" w:color="auto"/>
            <w:left w:val="none" w:sz="0" w:space="0" w:color="auto"/>
            <w:bottom w:val="none" w:sz="0" w:space="0" w:color="auto"/>
            <w:right w:val="none" w:sz="0" w:space="0" w:color="auto"/>
          </w:divBdr>
        </w:div>
        <w:div w:id="1656716527">
          <w:marLeft w:val="640"/>
          <w:marRight w:val="0"/>
          <w:marTop w:val="0"/>
          <w:marBottom w:val="0"/>
          <w:divBdr>
            <w:top w:val="none" w:sz="0" w:space="0" w:color="auto"/>
            <w:left w:val="none" w:sz="0" w:space="0" w:color="auto"/>
            <w:bottom w:val="none" w:sz="0" w:space="0" w:color="auto"/>
            <w:right w:val="none" w:sz="0" w:space="0" w:color="auto"/>
          </w:divBdr>
        </w:div>
        <w:div w:id="133186425">
          <w:marLeft w:val="640"/>
          <w:marRight w:val="0"/>
          <w:marTop w:val="0"/>
          <w:marBottom w:val="0"/>
          <w:divBdr>
            <w:top w:val="none" w:sz="0" w:space="0" w:color="auto"/>
            <w:left w:val="none" w:sz="0" w:space="0" w:color="auto"/>
            <w:bottom w:val="none" w:sz="0" w:space="0" w:color="auto"/>
            <w:right w:val="none" w:sz="0" w:space="0" w:color="auto"/>
          </w:divBdr>
        </w:div>
        <w:div w:id="159010928">
          <w:marLeft w:val="640"/>
          <w:marRight w:val="0"/>
          <w:marTop w:val="0"/>
          <w:marBottom w:val="0"/>
          <w:divBdr>
            <w:top w:val="none" w:sz="0" w:space="0" w:color="auto"/>
            <w:left w:val="none" w:sz="0" w:space="0" w:color="auto"/>
            <w:bottom w:val="none" w:sz="0" w:space="0" w:color="auto"/>
            <w:right w:val="none" w:sz="0" w:space="0" w:color="auto"/>
          </w:divBdr>
        </w:div>
        <w:div w:id="1760637703">
          <w:marLeft w:val="640"/>
          <w:marRight w:val="0"/>
          <w:marTop w:val="0"/>
          <w:marBottom w:val="0"/>
          <w:divBdr>
            <w:top w:val="none" w:sz="0" w:space="0" w:color="auto"/>
            <w:left w:val="none" w:sz="0" w:space="0" w:color="auto"/>
            <w:bottom w:val="none" w:sz="0" w:space="0" w:color="auto"/>
            <w:right w:val="none" w:sz="0" w:space="0" w:color="auto"/>
          </w:divBdr>
        </w:div>
        <w:div w:id="1019963860">
          <w:marLeft w:val="640"/>
          <w:marRight w:val="0"/>
          <w:marTop w:val="0"/>
          <w:marBottom w:val="0"/>
          <w:divBdr>
            <w:top w:val="none" w:sz="0" w:space="0" w:color="auto"/>
            <w:left w:val="none" w:sz="0" w:space="0" w:color="auto"/>
            <w:bottom w:val="none" w:sz="0" w:space="0" w:color="auto"/>
            <w:right w:val="none" w:sz="0" w:space="0" w:color="auto"/>
          </w:divBdr>
        </w:div>
        <w:div w:id="541022433">
          <w:marLeft w:val="640"/>
          <w:marRight w:val="0"/>
          <w:marTop w:val="0"/>
          <w:marBottom w:val="0"/>
          <w:divBdr>
            <w:top w:val="none" w:sz="0" w:space="0" w:color="auto"/>
            <w:left w:val="none" w:sz="0" w:space="0" w:color="auto"/>
            <w:bottom w:val="none" w:sz="0" w:space="0" w:color="auto"/>
            <w:right w:val="none" w:sz="0" w:space="0" w:color="auto"/>
          </w:divBdr>
        </w:div>
        <w:div w:id="1248613552">
          <w:marLeft w:val="640"/>
          <w:marRight w:val="0"/>
          <w:marTop w:val="0"/>
          <w:marBottom w:val="0"/>
          <w:divBdr>
            <w:top w:val="none" w:sz="0" w:space="0" w:color="auto"/>
            <w:left w:val="none" w:sz="0" w:space="0" w:color="auto"/>
            <w:bottom w:val="none" w:sz="0" w:space="0" w:color="auto"/>
            <w:right w:val="none" w:sz="0" w:space="0" w:color="auto"/>
          </w:divBdr>
        </w:div>
        <w:div w:id="1914074725">
          <w:marLeft w:val="640"/>
          <w:marRight w:val="0"/>
          <w:marTop w:val="0"/>
          <w:marBottom w:val="0"/>
          <w:divBdr>
            <w:top w:val="none" w:sz="0" w:space="0" w:color="auto"/>
            <w:left w:val="none" w:sz="0" w:space="0" w:color="auto"/>
            <w:bottom w:val="none" w:sz="0" w:space="0" w:color="auto"/>
            <w:right w:val="none" w:sz="0" w:space="0" w:color="auto"/>
          </w:divBdr>
        </w:div>
        <w:div w:id="639114205">
          <w:marLeft w:val="640"/>
          <w:marRight w:val="0"/>
          <w:marTop w:val="0"/>
          <w:marBottom w:val="0"/>
          <w:divBdr>
            <w:top w:val="none" w:sz="0" w:space="0" w:color="auto"/>
            <w:left w:val="none" w:sz="0" w:space="0" w:color="auto"/>
            <w:bottom w:val="none" w:sz="0" w:space="0" w:color="auto"/>
            <w:right w:val="none" w:sz="0" w:space="0" w:color="auto"/>
          </w:divBdr>
        </w:div>
        <w:div w:id="1998724581">
          <w:marLeft w:val="640"/>
          <w:marRight w:val="0"/>
          <w:marTop w:val="0"/>
          <w:marBottom w:val="0"/>
          <w:divBdr>
            <w:top w:val="none" w:sz="0" w:space="0" w:color="auto"/>
            <w:left w:val="none" w:sz="0" w:space="0" w:color="auto"/>
            <w:bottom w:val="none" w:sz="0" w:space="0" w:color="auto"/>
            <w:right w:val="none" w:sz="0" w:space="0" w:color="auto"/>
          </w:divBdr>
        </w:div>
        <w:div w:id="1892615781">
          <w:marLeft w:val="640"/>
          <w:marRight w:val="0"/>
          <w:marTop w:val="0"/>
          <w:marBottom w:val="0"/>
          <w:divBdr>
            <w:top w:val="none" w:sz="0" w:space="0" w:color="auto"/>
            <w:left w:val="none" w:sz="0" w:space="0" w:color="auto"/>
            <w:bottom w:val="none" w:sz="0" w:space="0" w:color="auto"/>
            <w:right w:val="none" w:sz="0" w:space="0" w:color="auto"/>
          </w:divBdr>
        </w:div>
        <w:div w:id="1763525173">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CD88852E-CB73-478D-8954-6C0E4ED4B51C" TargetMode="External"/><Relationship Id="rId14" Type="http://schemas.openxmlformats.org/officeDocument/2006/relationships/header" Target="header1.xml"/><Relationship Id="rId22" Type="http://schemas.openxmlformats.org/officeDocument/2006/relationships/customXml" Target="../customXml/item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D75ADE7C-26CD-43BF-873B-DF830664AB94}"/>
      </w:docPartPr>
      <w:docPartBody>
        <w:p w:rsidR="000F7814" w:rsidRDefault="00D716C5">
          <w:r w:rsidRPr="00FF5811">
            <w:rPr>
              <w:rStyle w:val="PlaceholderText"/>
            </w:rPr>
            <w:t>Click or tap here to enter text.</w:t>
          </w:r>
        </w:p>
      </w:docPartBody>
    </w:docPart>
    <w:docPart>
      <w:docPartPr>
        <w:name w:val="A559C5716EF34740A6312724EAA74B0C"/>
        <w:category>
          <w:name w:val="General"/>
          <w:gallery w:val="placeholder"/>
        </w:category>
        <w:types>
          <w:type w:val="bbPlcHdr"/>
        </w:types>
        <w:behaviors>
          <w:behavior w:val="content"/>
        </w:behaviors>
        <w:guid w:val="{58B005D6-B248-4BF9-B60D-64D1084F0D29}"/>
      </w:docPartPr>
      <w:docPartBody>
        <w:p w:rsidR="00CE76D6" w:rsidRDefault="00350222" w:rsidP="00350222">
          <w:pPr>
            <w:pStyle w:val="A559C5716EF34740A6312724EAA74B0C"/>
          </w:pPr>
          <w:r w:rsidRPr="00B47952">
            <w:rPr>
              <w:rStyle w:val="PlaceholderText"/>
            </w:rPr>
            <w:t>Click or tap here to enter text.</w:t>
          </w:r>
        </w:p>
      </w:docPartBody>
    </w:docPart>
    <w:docPart>
      <w:docPartPr>
        <w:name w:val="0E8C3FFF984CD7458A9C314A928D87B6"/>
        <w:category>
          <w:name w:val="General"/>
          <w:gallery w:val="placeholder"/>
        </w:category>
        <w:types>
          <w:type w:val="bbPlcHdr"/>
        </w:types>
        <w:behaviors>
          <w:behavior w:val="content"/>
        </w:behaviors>
        <w:guid w:val="{39ECEFEA-4630-244A-9351-34BE8AE2019F}"/>
      </w:docPartPr>
      <w:docPartBody>
        <w:p w:rsidR="00A76D4E" w:rsidRDefault="00007602" w:rsidP="00007602">
          <w:pPr>
            <w:pStyle w:val="0E8C3FFF984CD7458A9C314A928D87B6"/>
          </w:pPr>
          <w:r w:rsidRPr="00B47952">
            <w:rPr>
              <w:rStyle w:val="PlaceholderText"/>
            </w:rPr>
            <w:t>Click or tap here to enter text.</w:t>
          </w:r>
        </w:p>
      </w:docPartBody>
    </w:docPart>
    <w:docPart>
      <w:docPartPr>
        <w:name w:val="F39651B4AE744AAAACF4E460388FD11A"/>
        <w:category>
          <w:name w:val="General"/>
          <w:gallery w:val="placeholder"/>
        </w:category>
        <w:types>
          <w:type w:val="bbPlcHdr"/>
        </w:types>
        <w:behaviors>
          <w:behavior w:val="content"/>
        </w:behaviors>
        <w:guid w:val="{3D517552-32FB-4E6F-8770-B9609AADF062}"/>
      </w:docPartPr>
      <w:docPartBody>
        <w:p w:rsidR="00DF71D6" w:rsidRDefault="00C93A6C" w:rsidP="00C93A6C">
          <w:pPr>
            <w:pStyle w:val="F39651B4AE744AAAACF4E460388FD11A"/>
          </w:pPr>
          <w:r w:rsidRPr="00FF5811">
            <w:rPr>
              <w:rStyle w:val="PlaceholderText"/>
            </w:rPr>
            <w:t>Click or tap here to enter text.</w:t>
          </w:r>
        </w:p>
      </w:docPartBody>
    </w:docPart>
    <w:docPart>
      <w:docPartPr>
        <w:name w:val="140A5B0B0264AF429F72487BF1F309C0"/>
        <w:category>
          <w:name w:val="General"/>
          <w:gallery w:val="placeholder"/>
        </w:category>
        <w:types>
          <w:type w:val="bbPlcHdr"/>
        </w:types>
        <w:behaviors>
          <w:behavior w:val="content"/>
        </w:behaviors>
        <w:guid w:val="{28D175EA-23F3-0E47-AB44-ADC39CC26678}"/>
      </w:docPartPr>
      <w:docPartBody>
        <w:p w:rsidR="00114F87" w:rsidRDefault="0070345A" w:rsidP="0070345A">
          <w:pPr>
            <w:pStyle w:val="140A5B0B0264AF429F72487BF1F309C0"/>
          </w:pPr>
          <w:r w:rsidRPr="00FF5811">
            <w:rPr>
              <w:rStyle w:val="PlaceholderText"/>
            </w:rPr>
            <w:t>Click or tap here to enter text.</w:t>
          </w:r>
        </w:p>
      </w:docPartBody>
    </w:docPart>
    <w:docPart>
      <w:docPartPr>
        <w:name w:val="9A7663C2650E3D45AF65ACEDF38AD5ED"/>
        <w:category>
          <w:name w:val="General"/>
          <w:gallery w:val="placeholder"/>
        </w:category>
        <w:types>
          <w:type w:val="bbPlcHdr"/>
        </w:types>
        <w:behaviors>
          <w:behavior w:val="content"/>
        </w:behaviors>
        <w:guid w:val="{E1B5F6FA-BEE8-C641-8888-7993D4B23F71}"/>
      </w:docPartPr>
      <w:docPartBody>
        <w:p w:rsidR="00F23A4D" w:rsidRDefault="009147ED" w:rsidP="009147ED">
          <w:pPr>
            <w:pStyle w:val="9A7663C2650E3D45AF65ACEDF38AD5ED"/>
          </w:pPr>
          <w:r w:rsidRPr="00FF5811">
            <w:rPr>
              <w:rStyle w:val="PlaceholderText"/>
            </w:rPr>
            <w:t>Click or tap here to enter text.</w:t>
          </w:r>
        </w:p>
      </w:docPartBody>
    </w:docPart>
    <w:docPart>
      <w:docPartPr>
        <w:name w:val="187B730F258F744684D484437745DD6F"/>
        <w:category>
          <w:name w:val="General"/>
          <w:gallery w:val="placeholder"/>
        </w:category>
        <w:types>
          <w:type w:val="bbPlcHdr"/>
        </w:types>
        <w:behaviors>
          <w:behavior w:val="content"/>
        </w:behaviors>
        <w:guid w:val="{C3F6DFE8-E0BA-8D44-8A62-5C6A87E88078}"/>
      </w:docPartPr>
      <w:docPartBody>
        <w:p w:rsidR="00573B4C" w:rsidRDefault="005B4D3B" w:rsidP="005B4D3B">
          <w:pPr>
            <w:pStyle w:val="187B730F258F744684D484437745DD6F"/>
          </w:pPr>
          <w:r w:rsidRPr="00FF5811">
            <w:rPr>
              <w:rStyle w:val="PlaceholderText"/>
            </w:rPr>
            <w:t>Click or tap here to enter text.</w:t>
          </w:r>
        </w:p>
      </w:docPartBody>
    </w:docPart>
    <w:docPart>
      <w:docPartPr>
        <w:name w:val="6A539B8A35354C258ABD705C89F89546"/>
        <w:category>
          <w:name w:val="General"/>
          <w:gallery w:val="placeholder"/>
        </w:category>
        <w:types>
          <w:type w:val="bbPlcHdr"/>
        </w:types>
        <w:behaviors>
          <w:behavior w:val="content"/>
        </w:behaviors>
        <w:guid w:val="{B7AEF284-A994-47AA-A87E-B3C30926A737}"/>
      </w:docPartPr>
      <w:docPartBody>
        <w:p w:rsidR="001B4787" w:rsidRDefault="00E77C56" w:rsidP="00E77C56">
          <w:pPr>
            <w:pStyle w:val="6A539B8A35354C258ABD705C89F89546"/>
          </w:pPr>
          <w:r w:rsidRPr="00FF5811">
            <w:rPr>
              <w:rStyle w:val="PlaceholderText"/>
            </w:rPr>
            <w:t>Click or tap here to enter text.</w:t>
          </w:r>
        </w:p>
      </w:docPartBody>
    </w:docPart>
    <w:docPart>
      <w:docPartPr>
        <w:name w:val="6FEA9704CBC54F578108B973B9D6E417"/>
        <w:category>
          <w:name w:val="General"/>
          <w:gallery w:val="placeholder"/>
        </w:category>
        <w:types>
          <w:type w:val="bbPlcHdr"/>
        </w:types>
        <w:behaviors>
          <w:behavior w:val="content"/>
        </w:behaviors>
        <w:guid w:val="{BE1B5C40-370E-41EF-9A7C-A0E920BA6ADB}"/>
      </w:docPartPr>
      <w:docPartBody>
        <w:p w:rsidR="001B4787" w:rsidRDefault="00E77C56" w:rsidP="00E77C56">
          <w:pPr>
            <w:pStyle w:val="6FEA9704CBC54F578108B973B9D6E417"/>
          </w:pPr>
          <w:r w:rsidRPr="00FF5811">
            <w:rPr>
              <w:rStyle w:val="PlaceholderText"/>
            </w:rPr>
            <w:t>Click or tap here to enter text.</w:t>
          </w:r>
        </w:p>
      </w:docPartBody>
    </w:docPart>
    <w:docPart>
      <w:docPartPr>
        <w:name w:val="B906BE1249014DD0ACD3D067C22D2DDF"/>
        <w:category>
          <w:name w:val="General"/>
          <w:gallery w:val="placeholder"/>
        </w:category>
        <w:types>
          <w:type w:val="bbPlcHdr"/>
        </w:types>
        <w:behaviors>
          <w:behavior w:val="content"/>
        </w:behaviors>
        <w:guid w:val="{2FCF0D75-5F05-4B30-9E95-421C9AE0209F}"/>
      </w:docPartPr>
      <w:docPartBody>
        <w:p w:rsidR="001B4787" w:rsidRDefault="00E77C56" w:rsidP="00E77C56">
          <w:pPr>
            <w:pStyle w:val="B906BE1249014DD0ACD3D067C22D2DDF"/>
          </w:pPr>
          <w:r w:rsidRPr="00FF5811">
            <w:rPr>
              <w:rStyle w:val="PlaceholderText"/>
            </w:rPr>
            <w:t>Click or tap here to enter text.</w:t>
          </w:r>
        </w:p>
      </w:docPartBody>
    </w:docPart>
    <w:docPart>
      <w:docPartPr>
        <w:name w:val="2193F64F32084C3B86E66B9307780A31"/>
        <w:category>
          <w:name w:val="General"/>
          <w:gallery w:val="placeholder"/>
        </w:category>
        <w:types>
          <w:type w:val="bbPlcHdr"/>
        </w:types>
        <w:behaviors>
          <w:behavior w:val="content"/>
        </w:behaviors>
        <w:guid w:val="{6B566EAA-997E-43CA-B507-EF8E5529FAEF}"/>
      </w:docPartPr>
      <w:docPartBody>
        <w:p w:rsidR="001B4787" w:rsidRDefault="00E77C56" w:rsidP="00E77C56">
          <w:pPr>
            <w:pStyle w:val="2193F64F32084C3B86E66B9307780A31"/>
          </w:pPr>
          <w:r w:rsidRPr="00FF5811">
            <w:rPr>
              <w:rStyle w:val="PlaceholderText"/>
            </w:rPr>
            <w:t>Click or tap here to enter text.</w:t>
          </w:r>
        </w:p>
      </w:docPartBody>
    </w:docPart>
    <w:docPart>
      <w:docPartPr>
        <w:name w:val="A3A5BF3B4D2B4A868BF91230812B12B1"/>
        <w:category>
          <w:name w:val="General"/>
          <w:gallery w:val="placeholder"/>
        </w:category>
        <w:types>
          <w:type w:val="bbPlcHdr"/>
        </w:types>
        <w:behaviors>
          <w:behavior w:val="content"/>
        </w:behaviors>
        <w:guid w:val="{FCB0269F-0EAB-47C2-9DA6-FDAC1E04AFF4}"/>
      </w:docPartPr>
      <w:docPartBody>
        <w:p w:rsidR="001B4787" w:rsidRDefault="00E77C56" w:rsidP="00E77C56">
          <w:pPr>
            <w:pStyle w:val="A3A5BF3B4D2B4A868BF91230812B12B1"/>
          </w:pPr>
          <w:r w:rsidRPr="00FF5811">
            <w:rPr>
              <w:rStyle w:val="PlaceholderText"/>
            </w:rPr>
            <w:t>Click or tap here to enter text.</w:t>
          </w:r>
        </w:p>
      </w:docPartBody>
    </w:docPart>
    <w:docPart>
      <w:docPartPr>
        <w:name w:val="163970EC572949A79092707476E48BF9"/>
        <w:category>
          <w:name w:val="General"/>
          <w:gallery w:val="placeholder"/>
        </w:category>
        <w:types>
          <w:type w:val="bbPlcHdr"/>
        </w:types>
        <w:behaviors>
          <w:behavior w:val="content"/>
        </w:behaviors>
        <w:guid w:val="{10B47C65-B7F2-403D-822B-35AFB44DB040}"/>
      </w:docPartPr>
      <w:docPartBody>
        <w:p w:rsidR="001B4787" w:rsidRDefault="00E77C56" w:rsidP="00E77C56">
          <w:pPr>
            <w:pStyle w:val="163970EC572949A79092707476E48BF9"/>
          </w:pPr>
          <w:r w:rsidRPr="00FF5811">
            <w:rPr>
              <w:rStyle w:val="PlaceholderText"/>
            </w:rPr>
            <w:t>Click or tap here to enter text.</w:t>
          </w:r>
        </w:p>
      </w:docPartBody>
    </w:docPart>
    <w:docPart>
      <w:docPartPr>
        <w:name w:val="217DD1DA6731904B815E58AA12CBE06E"/>
        <w:category>
          <w:name w:val="General"/>
          <w:gallery w:val="placeholder"/>
        </w:category>
        <w:types>
          <w:type w:val="bbPlcHdr"/>
        </w:types>
        <w:behaviors>
          <w:behavior w:val="content"/>
        </w:behaviors>
        <w:guid w:val="{C22BF58B-F8E1-674C-9C43-41A3D606D0B4}"/>
      </w:docPartPr>
      <w:docPartBody>
        <w:p w:rsidR="005856C1" w:rsidRDefault="00F26904" w:rsidP="00F26904">
          <w:pPr>
            <w:pStyle w:val="217DD1DA6731904B815E58AA12CBE06E"/>
          </w:pPr>
          <w:r w:rsidRPr="00FF5811">
            <w:rPr>
              <w:rStyle w:val="PlaceholderText"/>
            </w:rPr>
            <w:t>Click or tap here to enter text.</w:t>
          </w:r>
        </w:p>
      </w:docPartBody>
    </w:docPart>
    <w:docPart>
      <w:docPartPr>
        <w:name w:val="0117D19EB92D44609A30C6BA6DFD9070"/>
        <w:category>
          <w:name w:val="General"/>
          <w:gallery w:val="placeholder"/>
        </w:category>
        <w:types>
          <w:type w:val="bbPlcHdr"/>
        </w:types>
        <w:behaviors>
          <w:behavior w:val="content"/>
        </w:behaviors>
        <w:guid w:val="{A0CF5E2B-177E-40D5-A3B7-BE2F13C8C719}"/>
      </w:docPartPr>
      <w:docPartBody>
        <w:p w:rsidR="004B4C24" w:rsidRDefault="004B4C24">
          <w:pPr>
            <w:pStyle w:val="0117D19EB92D44609A30C6BA6DFD9070"/>
          </w:pPr>
          <w:r w:rsidRPr="00FD3CBD">
            <w:rPr>
              <w:rStyle w:val="PlaceholderText"/>
            </w:rPr>
            <w:t>Click or tap here to enter text.</w:t>
          </w:r>
        </w:p>
      </w:docPartBody>
    </w:docPart>
    <w:docPart>
      <w:docPartPr>
        <w:name w:val="9BFB5AF1E6934BFDA1D904480E0A4E03"/>
        <w:category>
          <w:name w:val="General"/>
          <w:gallery w:val="placeholder"/>
        </w:category>
        <w:types>
          <w:type w:val="bbPlcHdr"/>
        </w:types>
        <w:behaviors>
          <w:behavior w:val="content"/>
        </w:behaviors>
        <w:guid w:val="{1DEAB162-4D34-4460-8F40-157750D46141}"/>
      </w:docPartPr>
      <w:docPartBody>
        <w:p w:rsidR="004B4C24" w:rsidRDefault="004B4C24">
          <w:pPr>
            <w:pStyle w:val="9BFB5AF1E6934BFDA1D904480E0A4E03"/>
          </w:pPr>
          <w:r w:rsidRPr="00FD3CBD">
            <w:rPr>
              <w:rStyle w:val="PlaceholderText"/>
            </w:rPr>
            <w:t>Click or tap here to enter text.</w:t>
          </w:r>
        </w:p>
      </w:docPartBody>
    </w:docPart>
    <w:docPart>
      <w:docPartPr>
        <w:name w:val="D1D02B7FC3CB4A90B69AC51F1BBEF241"/>
        <w:category>
          <w:name w:val="General"/>
          <w:gallery w:val="placeholder"/>
        </w:category>
        <w:types>
          <w:type w:val="bbPlcHdr"/>
        </w:types>
        <w:behaviors>
          <w:behavior w:val="content"/>
        </w:behaviors>
        <w:guid w:val="{8E2DCEC5-A5DB-4E9B-A06B-C350A69CA6D7}"/>
      </w:docPartPr>
      <w:docPartBody>
        <w:p w:rsidR="004B4C24" w:rsidRDefault="004B4C24">
          <w:pPr>
            <w:pStyle w:val="D1D02B7FC3CB4A90B69AC51F1BBEF241"/>
          </w:pPr>
          <w:r w:rsidRPr="00FD3CBD">
            <w:rPr>
              <w:rStyle w:val="PlaceholderText"/>
            </w:rPr>
            <w:t>Click or tap here to enter text.</w:t>
          </w:r>
        </w:p>
      </w:docPartBody>
    </w:docPart>
    <w:docPart>
      <w:docPartPr>
        <w:name w:val="5F901D1CA4314D61B2AB1D76168E3963"/>
        <w:category>
          <w:name w:val="General"/>
          <w:gallery w:val="placeholder"/>
        </w:category>
        <w:types>
          <w:type w:val="bbPlcHdr"/>
        </w:types>
        <w:behaviors>
          <w:behavior w:val="content"/>
        </w:behaviors>
        <w:guid w:val="{4EA94469-E306-4126-B6D7-17F011CBD719}"/>
      </w:docPartPr>
      <w:docPartBody>
        <w:p w:rsidR="004B4C24" w:rsidRDefault="004B4C24">
          <w:pPr>
            <w:pStyle w:val="5F901D1CA4314D61B2AB1D76168E3963"/>
          </w:pPr>
          <w:r w:rsidRPr="00FD3CBD">
            <w:rPr>
              <w:rStyle w:val="PlaceholderText"/>
            </w:rPr>
            <w:t>Click or tap here to enter text.</w:t>
          </w:r>
        </w:p>
      </w:docPartBody>
    </w:docPart>
    <w:docPart>
      <w:docPartPr>
        <w:name w:val="5C87CB5F138F49DC8B52100D19FB723B"/>
        <w:category>
          <w:name w:val="General"/>
          <w:gallery w:val="placeholder"/>
        </w:category>
        <w:types>
          <w:type w:val="bbPlcHdr"/>
        </w:types>
        <w:behaviors>
          <w:behavior w:val="content"/>
        </w:behaviors>
        <w:guid w:val="{C1B70FD4-749C-4E97-A6F7-C75BE03D15A1}"/>
      </w:docPartPr>
      <w:docPartBody>
        <w:p w:rsidR="004B4C24" w:rsidRDefault="004B4C24">
          <w:pPr>
            <w:pStyle w:val="5C87CB5F138F49DC8B52100D19FB723B"/>
          </w:pPr>
          <w:r w:rsidRPr="00FD3CB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body)">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FE9"/>
    <w:rsid w:val="00007602"/>
    <w:rsid w:val="00012463"/>
    <w:rsid w:val="00062DCE"/>
    <w:rsid w:val="00062EF8"/>
    <w:rsid w:val="000A60C5"/>
    <w:rsid w:val="000B0D8C"/>
    <w:rsid w:val="000D27E3"/>
    <w:rsid w:val="000E2C8B"/>
    <w:rsid w:val="000F7814"/>
    <w:rsid w:val="00114F87"/>
    <w:rsid w:val="001313A9"/>
    <w:rsid w:val="00143C1A"/>
    <w:rsid w:val="001552D2"/>
    <w:rsid w:val="00156866"/>
    <w:rsid w:val="001B14F4"/>
    <w:rsid w:val="001B4787"/>
    <w:rsid w:val="00227266"/>
    <w:rsid w:val="002521FB"/>
    <w:rsid w:val="00253CDF"/>
    <w:rsid w:val="00270C2F"/>
    <w:rsid w:val="002B493B"/>
    <w:rsid w:val="002E495B"/>
    <w:rsid w:val="002E6E49"/>
    <w:rsid w:val="002E7E28"/>
    <w:rsid w:val="00312D49"/>
    <w:rsid w:val="00321BF6"/>
    <w:rsid w:val="00346A28"/>
    <w:rsid w:val="00350222"/>
    <w:rsid w:val="00386B14"/>
    <w:rsid w:val="003A40B4"/>
    <w:rsid w:val="003B1D27"/>
    <w:rsid w:val="003B3F06"/>
    <w:rsid w:val="00417D5D"/>
    <w:rsid w:val="00465E06"/>
    <w:rsid w:val="00476ABC"/>
    <w:rsid w:val="00476EB6"/>
    <w:rsid w:val="004B4C24"/>
    <w:rsid w:val="004D395C"/>
    <w:rsid w:val="00530A82"/>
    <w:rsid w:val="00573B4C"/>
    <w:rsid w:val="005856C1"/>
    <w:rsid w:val="005878CE"/>
    <w:rsid w:val="00592A91"/>
    <w:rsid w:val="005B4D3B"/>
    <w:rsid w:val="005F6FA3"/>
    <w:rsid w:val="006F013B"/>
    <w:rsid w:val="0070345A"/>
    <w:rsid w:val="00762A6A"/>
    <w:rsid w:val="00764791"/>
    <w:rsid w:val="0077453C"/>
    <w:rsid w:val="007D4671"/>
    <w:rsid w:val="007E6FF9"/>
    <w:rsid w:val="00811183"/>
    <w:rsid w:val="00881C14"/>
    <w:rsid w:val="008A19F2"/>
    <w:rsid w:val="008A3E62"/>
    <w:rsid w:val="008C1290"/>
    <w:rsid w:val="008C66AC"/>
    <w:rsid w:val="008F1CE7"/>
    <w:rsid w:val="00905189"/>
    <w:rsid w:val="009071B2"/>
    <w:rsid w:val="009147ED"/>
    <w:rsid w:val="00937B46"/>
    <w:rsid w:val="00950E62"/>
    <w:rsid w:val="009649B5"/>
    <w:rsid w:val="009B13ED"/>
    <w:rsid w:val="009B5176"/>
    <w:rsid w:val="009F7532"/>
    <w:rsid w:val="00A4432F"/>
    <w:rsid w:val="00A76D4E"/>
    <w:rsid w:val="00A7725B"/>
    <w:rsid w:val="00A80ABB"/>
    <w:rsid w:val="00A876B0"/>
    <w:rsid w:val="00A94E8C"/>
    <w:rsid w:val="00AE301F"/>
    <w:rsid w:val="00AF463D"/>
    <w:rsid w:val="00AF608A"/>
    <w:rsid w:val="00B80127"/>
    <w:rsid w:val="00BF7185"/>
    <w:rsid w:val="00C536B8"/>
    <w:rsid w:val="00C76D97"/>
    <w:rsid w:val="00C93A6C"/>
    <w:rsid w:val="00CB3149"/>
    <w:rsid w:val="00CE76D6"/>
    <w:rsid w:val="00D25B69"/>
    <w:rsid w:val="00D66C26"/>
    <w:rsid w:val="00D716C5"/>
    <w:rsid w:val="00D77020"/>
    <w:rsid w:val="00D86403"/>
    <w:rsid w:val="00DA2B1F"/>
    <w:rsid w:val="00DD0E1E"/>
    <w:rsid w:val="00DE3AB2"/>
    <w:rsid w:val="00DF71D6"/>
    <w:rsid w:val="00E2123E"/>
    <w:rsid w:val="00E4527B"/>
    <w:rsid w:val="00E56E58"/>
    <w:rsid w:val="00E77C56"/>
    <w:rsid w:val="00E95479"/>
    <w:rsid w:val="00EA383D"/>
    <w:rsid w:val="00ED6388"/>
    <w:rsid w:val="00EF09E2"/>
    <w:rsid w:val="00F23A4D"/>
    <w:rsid w:val="00F24FE9"/>
    <w:rsid w:val="00F26904"/>
    <w:rsid w:val="00F33BAF"/>
    <w:rsid w:val="00F60B2A"/>
    <w:rsid w:val="00F7666D"/>
    <w:rsid w:val="00F96EB4"/>
    <w:rsid w:val="00FB29FD"/>
    <w:rsid w:val="00FC2195"/>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BE" w:eastAsia="en-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6904"/>
    <w:rPr>
      <w:color w:val="808080"/>
    </w:rPr>
  </w:style>
  <w:style w:type="paragraph" w:customStyle="1" w:styleId="A559C5716EF34740A6312724EAA74B0C">
    <w:name w:val="A559C5716EF34740A6312724EAA74B0C"/>
    <w:rsid w:val="00350222"/>
  </w:style>
  <w:style w:type="paragraph" w:customStyle="1" w:styleId="0E8C3FFF984CD7458A9C314A928D87B6">
    <w:name w:val="0E8C3FFF984CD7458A9C314A928D87B6"/>
    <w:rsid w:val="00007602"/>
    <w:pPr>
      <w:spacing w:after="0" w:line="240" w:lineRule="auto"/>
    </w:pPr>
    <w:rPr>
      <w:sz w:val="24"/>
      <w:szCs w:val="24"/>
      <w:lang w:eastAsia="en-GB"/>
    </w:rPr>
  </w:style>
  <w:style w:type="paragraph" w:customStyle="1" w:styleId="F39651B4AE744AAAACF4E460388FD11A">
    <w:name w:val="F39651B4AE744AAAACF4E460388FD11A"/>
    <w:rsid w:val="00C93A6C"/>
  </w:style>
  <w:style w:type="paragraph" w:customStyle="1" w:styleId="9A7663C2650E3D45AF65ACEDF38AD5ED">
    <w:name w:val="9A7663C2650E3D45AF65ACEDF38AD5ED"/>
    <w:rsid w:val="009147ED"/>
    <w:pPr>
      <w:spacing w:after="0" w:line="240" w:lineRule="auto"/>
    </w:pPr>
    <w:rPr>
      <w:sz w:val="24"/>
      <w:szCs w:val="24"/>
      <w:lang w:eastAsia="en-GB"/>
    </w:rPr>
  </w:style>
  <w:style w:type="paragraph" w:customStyle="1" w:styleId="140A5B0B0264AF429F72487BF1F309C0">
    <w:name w:val="140A5B0B0264AF429F72487BF1F309C0"/>
    <w:rsid w:val="0070345A"/>
    <w:pPr>
      <w:spacing w:after="0" w:line="240" w:lineRule="auto"/>
    </w:pPr>
    <w:rPr>
      <w:sz w:val="24"/>
      <w:szCs w:val="24"/>
      <w:lang w:eastAsia="en-GB"/>
    </w:rPr>
  </w:style>
  <w:style w:type="paragraph" w:customStyle="1" w:styleId="187B730F258F744684D484437745DD6F">
    <w:name w:val="187B730F258F744684D484437745DD6F"/>
    <w:rsid w:val="005B4D3B"/>
    <w:pPr>
      <w:spacing w:after="0" w:line="240" w:lineRule="auto"/>
    </w:pPr>
    <w:rPr>
      <w:sz w:val="24"/>
      <w:szCs w:val="24"/>
      <w:lang w:eastAsia="en-GB"/>
    </w:rPr>
  </w:style>
  <w:style w:type="paragraph" w:customStyle="1" w:styleId="6A539B8A35354C258ABD705C89F89546">
    <w:name w:val="6A539B8A35354C258ABD705C89F89546"/>
    <w:rsid w:val="00E77C56"/>
  </w:style>
  <w:style w:type="paragraph" w:customStyle="1" w:styleId="6FEA9704CBC54F578108B973B9D6E417">
    <w:name w:val="6FEA9704CBC54F578108B973B9D6E417"/>
    <w:rsid w:val="00E77C56"/>
  </w:style>
  <w:style w:type="paragraph" w:customStyle="1" w:styleId="B906BE1249014DD0ACD3D067C22D2DDF">
    <w:name w:val="B906BE1249014DD0ACD3D067C22D2DDF"/>
    <w:rsid w:val="00E77C56"/>
  </w:style>
  <w:style w:type="paragraph" w:customStyle="1" w:styleId="2193F64F32084C3B86E66B9307780A31">
    <w:name w:val="2193F64F32084C3B86E66B9307780A31"/>
    <w:rsid w:val="00E77C56"/>
  </w:style>
  <w:style w:type="paragraph" w:customStyle="1" w:styleId="A3A5BF3B4D2B4A868BF91230812B12B1">
    <w:name w:val="A3A5BF3B4D2B4A868BF91230812B12B1"/>
    <w:rsid w:val="00E77C56"/>
  </w:style>
  <w:style w:type="paragraph" w:customStyle="1" w:styleId="163970EC572949A79092707476E48BF9">
    <w:name w:val="163970EC572949A79092707476E48BF9"/>
    <w:rsid w:val="00E77C56"/>
  </w:style>
  <w:style w:type="paragraph" w:customStyle="1" w:styleId="217DD1DA6731904B815E58AA12CBE06E">
    <w:name w:val="217DD1DA6731904B815E58AA12CBE06E"/>
    <w:rsid w:val="00F26904"/>
    <w:pPr>
      <w:spacing w:after="0" w:line="240" w:lineRule="auto"/>
    </w:pPr>
    <w:rPr>
      <w:sz w:val="24"/>
      <w:szCs w:val="24"/>
      <w:lang w:eastAsia="en-GB"/>
    </w:rPr>
  </w:style>
  <w:style w:type="paragraph" w:customStyle="1" w:styleId="0117D19EB92D44609A30C6BA6DFD9070">
    <w:name w:val="0117D19EB92D44609A30C6BA6DFD9070"/>
  </w:style>
  <w:style w:type="paragraph" w:customStyle="1" w:styleId="9BFB5AF1E6934BFDA1D904480E0A4E03">
    <w:name w:val="9BFB5AF1E6934BFDA1D904480E0A4E03"/>
  </w:style>
  <w:style w:type="paragraph" w:customStyle="1" w:styleId="D1D02B7FC3CB4A90B69AC51F1BBEF241">
    <w:name w:val="D1D02B7FC3CB4A90B69AC51F1BBEF241"/>
  </w:style>
  <w:style w:type="paragraph" w:customStyle="1" w:styleId="5F901D1CA4314D61B2AB1D76168E3963">
    <w:name w:val="5F901D1CA4314D61B2AB1D76168E3963"/>
  </w:style>
  <w:style w:type="paragraph" w:customStyle="1" w:styleId="5C87CB5F138F49DC8B52100D19FB723B">
    <w:name w:val="5C87CB5F138F49DC8B52100D19FB72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D8DC9B-FD02-48EB-871A-CF14F3DD09FC}">
  <we:reference id="f78a3046-9e99-4300-aa2b-5814002b01a2" version="1.35.0.0" store="EXCatalog" storeType="EXCatalog"/>
  <we:alternateReferences>
    <we:reference id="WA104382081" version="1.35.0.0" store="en-US" storeType="OMEX"/>
  </we:alternateReferences>
  <we:properties>
    <we:property name="MENDELEY_CITATIONS" value="[{&quot;citationID&quot;:&quot;MENDELEY_CITATION_c524e9d6-35df-467f-beb3-0438d39d2f59&quot;,&quot;properties&quot;:{&quot;noteIndex&quot;:0},&quot;isEdited&quot;:false,&quot;manualOverride&quot;:{&quot;isManuallyOverridden&quot;:false,&quot;citeprocText&quot;:&quot;(Andersen et al., 2011; Gan et al., 2013; Pranata et al., 2020)&quot;,&quot;manualOverrideText&quot;:&quot;&quot;},&quot;citationTag&quot;:&quot;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&quot;,&quot;citationItems&quot;:[{&quot;id&quot;:&quot;b79b7790-3580-36ba-a5b8-bc80d7dae999&quot;,&quot;itemData&quot;:{&quot;type&quot;:&quot;article-journal&quot;,&quot;id&quot;:&quot;b79b7790-3580-36ba-a5b8-bc80d7dae999&quot;,&quot;title&quot;:&quot;Chronic obstructive pulmonary disease and long-term exposure to traffic-related air pollution: A cohort study&quot;,&quot;author&quot;:[{&quot;family&quot;:&quot;Andersen&quot;,&quot;given&quot;:&quot;Zorana J.&quot;,&quot;parse-names&quot;:false,&quot;dropping-particle&quot;:&quot;&quot;,&quot;non-dropping-particle&quot;:&quot;&quot;},{&quot;family&quot;:&quot;Hvidberg&quot;,&quot;given&quot;:&quot;Martin&quot;,&quot;parse-names&quot;:false,&quot;dropping-particle&quot;:&quot;&quot;,&quot;non-dropping-particle&quot;:&quot;&quot;},{&quot;family&quot;:&quot;Jensen&quot;,&quot;given&quot;:&quot;Steen S.&quot;,&quot;parse-names&quot;:false,&quot;dropping-particle&quot;:&quot;&quot;,&quot;non-dropping-particle&quot;:&quot;&quot;},{&quot;family&quot;:&quot;Ketzel&quot;,&quot;given&quot;:&quot;Matthias&quot;,&quot;parse-names&quot;:false,&quot;dropping-particle&quot;:&quot;&quot;,&quot;non-dropping-particle&quot;:&quot;&quot;},{&quot;family&quot;:&quot;Loft&quot;,&quot;given&quot;:&quot;Steffen&quot;,&quot;parse-names&quot;:false,&quot;dropping-particle&quot;:&quot;&quot;,&quot;non-dropping-particle&quot;:&quot;&quot;},{&quot;family&quot;:&quot;Sørensen&quot;,&quot;given&quot;:&quot;Mette&quot;,&quot;parse-names&quot;:false,&quot;dropping-particle&quot;:&quot;&quot;,&quot;non-dropping-particle&quot;:&quot;&quot;},{&quot;family&quot;:&quot;Tjønneland&quot;,&quot;given&quot;:&quot;Anne&quot;,&quot;parse-names&quot;:false,&quot;dropping-particle&quot;:&quot;&quot;,&quot;non-dropping-particle&quot;:&quot;&quot;},{&quot;family&quot;:&quot;Overvad&quot;,&quot;given&quot;:&quot;Kim&quot;,&quot;parse-names&quot;:false,&quot;dropping-particle&quot;:&quot;&quot;,&quot;non-dropping-particle&quot;:&quot;&quot;},{&quot;family&quot;:&quot;Raaschou-Nielsen&quot;,&quot;given&quot;:&quot;Ole&quot;,&quot;parse-names&quot;:false,&quot;dropping-particle&quot;:&quot;&quot;,&quot;non-dropping-particle&quot;:&quot;&quot;}],&quot;container-title&quot;:&quot;American Journal of Respiratory and Critical Care Medicine&quot;,&quot;DOI&quot;:&quot;10.1164/rccm.201006-0937OC&quot;,&quot;ISSN&quot;:&quot;1073449X&quot;,&quot;PMID&quot;:&quot;20870755&quot;,&quot;issued&quot;:{&quot;date-parts&quot;:[[2011,2,15]]},&quot;page&quot;:&quot;455-461&quot;,&quot;abstract&quot;:&quot;Rationale: Short-term exposure to air pollution has been associated with exacerbation of chronic obstructivepulmonarydisease(COPD), whereas the role of long-term exposures on the development of COPD is not yet fully understood. Objectives: We assessed the effect of exposure to traffic-related air pollution over 35 years on the incidence of COPD in a prospective cohort study. Methods: We followed 57,053 participants in the Danish Diet, Cancer, and Health cohort in the Hospital Discharge Register for their first hospital admission for COPD between 1993 and 2006. We estimated the annual mean levels of nitrogen dioxide (NO2) and nitrogen oxides (NOx) at all residential addresses of the cohort participants since 1971 to an event or 2006 and used indicators of traffic near the residential address at recruitment. We assessed the association between exposure to air pollution and COPD incidence by Cox regression analyses for the full cohort, and for participants with and without comorbid conditions, including asthma, diabetes, or cardiovascular disease. Measurements and Main Results: A first hospital admission for COPD was recorded for 1,786 (3.4%) of 52,799 eligible subjects between recruitment (1993-1997) and 2006. COPD incidence was associated with the 35-year mean NO2 level (hazard ratio, 1.08;95%confidence interval, 1.02-1.14, per interquartile range of 5.8 mg/m3), with stronger associations in subjects with diabetes (1.29; 1.05-1.50) and asthma (1.19; 1.03-1.38). Conclusions: Long-term exposure to traffic-related air pollution may contribute to the development of COPD with possibly enhanced susceptibility in people with diabetes and asthma.&quot;,&quot;issue&quot;:&quot;4&quot;,&quot;volume&quot;:&quot;183&quot;,&quot;expandedJournalTitle&quot;:&quot;American Journal of Respiratory and Critical Care Medicine&quot;,&quot;container-title-short&quot;:&quot;Am J Respir Crit Care Med&quot;},&quot;isTemporary&quot;:false},{&quot;id&quot;:&quot;c5213c75-22b8-3674-ba5c-bf22bac1834a&quot;,&quot;itemData&quot;:{&quot;type&quot;:&quot;article-journal&quot;,&quot;id&quot;:&quot;c5213c75-22b8-3674-ba5c-bf22bac1834a&quot;,&quot;title&quot;:&quot;Associations of ambient air pollution with chronic obstructive pulmonary disease hospitalization and mortality&quot;,&quot;author&quot;:[{&quot;family&quot;:&quot;Gan&quot;,&quot;given&quot;:&quot;Wen Qi&quot;,&quot;parse-names&quot;:false,&quot;dropping-particle&quot;:&quot;&quot;,&quot;non-dropping-particle&quot;:&quot;&quot;},{&quot;family&quot;:&quot;FitzGerald&quot;,&quot;given&quot;:&quot;J. Mark&quot;,&quot;parse-names&quot;:false,&quot;dropping-particle&quot;:&quot;&quot;,&quot;non-dropping-particle&quot;:&quot;&quot;},{&quot;family&quot;:&quot;Carlsten&quot;,&quot;given&quot;:&quot;Chris&quot;,&quot;parse-names&quot;:false,&quot;dropping-particle&quot;:&quot;&quot;,&quot;non-dropping-particle&quot;:&quot;&quot;},{&quot;family&quot;:&quot;Sadatsafavi&quot;,&quot;given&quot;:&quot;Mohsen&quot;,&quot;parse-names&quot;:false,&quot;dropping-particle&quot;:&quot;&quot;,&quot;non-dropping-particle&quot;:&quot;&quot;},{&quot;family&quot;:&quot;Brauer&quot;,&quot;given&quot;:&quot;Michael&quot;,&quot;parse-names&quot;:false,&quot;dropping-particle&quot;:&quot;&quot;,&quot;non-dropping-particle&quot;:&quot;&quot;}],&quot;container-title&quot;:&quot;American Journal of Respiratory and Critical Care Medicine&quot;,&quot;DOI&quot;:&quot;10.1164/rccm.201211-2004OC&quot;,&quot;ISSN&quot;:&quot;15354970&quot;,&quot;PMID&quot;:&quot;23392442&quot;,&quot;issued&quot;:{&quot;date-parts&quot;:[[2013,4,1]]},&quot;page&quot;:&quot;721-727&quot;,&quot;abstract&quot;:&quot;Rationale: Ambient air pollution has been suggested as a risk factor for chronic obstructive pulmonary disease (COPD). However, there is a lack of longitudinal studies to support this assertion. Objectives: To investigate the associations of long-term exposure to elevated traffic-related air pollution and woodsmoke pollution with the risk of COPD hospitalization and mortality. Methods: This population-based cohort study included a 5-year exposure period and a 4-year follow-up period. All residents aged 45-85 years who resided in Metropolitan Vancouver, Canada, during the exposure period and did not have known COPD at baseline were included in this study (n = 467,994). Residential exposures to trafficrelated air pollutants (black carbon, particulate matter &lt;2.5 mm in aerodynamic diameter, nitrogen dioxide, and nitric oxide) and woodsmoke were estimated using land-use regression models and integrating changes in residences during the exposure period. COPD hospitalizations and deaths during the follow-up period were identified fromprovincial hospitalization and death registration databases. Measurements and Main Results: An interquartile range elevation in black carbonconcentrations (0.97×10-5/m, equivalent to 0.78μg/m3 elemental carbon) was associated with a 6%(95% confidence interval, 2-10%) increase in COPD hospitalizations and a 7% (0-13%) increase inCOPDmortality after adjustment for covariates. Exposure to higher levels of woodsmoke pollution (tertile 3 vs. tertile 1) was associated with a 15% (2-29%) increase in COPD hospitalizations. There were positive exposure-response trends for these observed associations. Conclusions: Ambient air pollution, including traffic-related fine particulate pollution and woodsmoke pollution, is associated with an increased risk of COPD. Copyright © 2013 by the American Thoracic Society.&quot;,&quot;publisher&quot;:&quot;American Thoracic Society&quot;,&quot;issue&quot;:&quot;7&quot;,&quot;volume&quot;:&quot;187&quot;,&quot;expandedJournalTitle&quot;:&quot;American Journal of Respiratory and Critical Care Medicine&quot;,&quot;container-title-short&quot;:&quot;Am J Respir Crit Care Med&quot;},&quot;isTemporary&quot;:false},{&quot;id&quot;:&quot;2671c12a-315e-3392-b00d-b5e938a5e4fe&quot;,&quot;itemData&quot;:{&quot;type&quot;:&quot;article-journal&quot;,&quot;id&quot;:&quot;2671c12a-315e-3392-b00d-b5e938a5e4fe&quot;,&quot;title&quot;:&quot;A time-to-event analysis on air pollutants with the risk of cardiovascular disease and mortality: A systematic review and meta-analysis of 84 cohort studies&quot;,&quot;author&quot;:[{&quot;family&quot;:&quot;Pranata&quot;,&quot;given&quot;:&quot;Raymond&quot;,&quot;parse-names&quot;:false,&quot;dropping-particle&quot;:&quot;&quot;,&quot;non-dropping-particle&quot;:&quot;&quot;},{&quot;family&quot;:&quot;Vania&quot;,&quot;given&quot;:&quot;Rachel&quot;,&quot;parse-names&quot;:false,&quot;dropping-particle&quot;:&quot;&quot;,&quot;non-dropping-particle&quot;:&quot;&quot;},{&quot;family&quot;:&quot;Tondas&quot;,&quot;given&quot;:&quot;Alexander Edo&quot;,&quot;parse-names&quot;:false,&quot;dropping-particle&quot;:&quot;&quot;,&quot;non-dropping-particle&quot;:&quot;&quot;},{&quot;family&quot;:&quot;Setianto&quot;,&quot;given&quot;:&quot;Budhi&quot;,&quot;parse-names&quot;:false,&quot;dropping-particle&quot;:&quot;&quot;,&quot;non-dropping-particle&quot;:&quot;&quot;},{&quot;family&quot;:&quot;Santoso&quot;,&quot;given&quot;:&quot;Anwar&quot;,&quot;parse-names&quot;:false,&quot;dropping-particle&quot;:&quot;&quot;,&quot;non-dropping-particle&quot;:&quot;&quot;}],&quot;container-title&quot;:&quot;Journal of Evidence-Based Medicine&quot;,&quot;DOI&quot;:&quot;10.1111/jebm.12380&quot;,&quot;ISSN&quot;:&quot;17565391&quot;,&quot;PMID&quot;:&quot;32167232&quot;,&quot;issued&quot;:{&quot;date-parts&quot;:[[2020,5,1]]},&quot;page&quot;:&quot;102-115&quot;,&quot;abstract&quot;:&quot;Objective: Air pollution is one of the most substantial problems globally. Aerodynamic toxic of particulate matter with &lt;10 mm in diameter (PM10), or &lt;2.5 mm (PM2.5), as well as nitric dioxide (NO2), have been linked with health issues. We aimed to perform a comprehensive analysis of the time-to-event for different types of air pollutants on cardiovascular disease (CVD) events based on cohort studies. Methods: A comprehensive search on topics that assesses air pollution and cardiovascular disease with keywords up until July 2019 was performed. Results: There were a total of 28 215 394 subjects from 84 cohorts. Increased PM2.5 was associated with composite CVD [HR 1.10 (1.02, 1.19)], acute coronary events [HR 1.15 (1.12, 1.17)], stroke [HR 1.13 (1.06, 1.19)], and hypertension [HR 1.07 (1.01, 1.14)], all-cause mortality [HR 1.07 (1.04, 1.09)], CVD mortality [HR 1.10 (1.07, 1.12)], and ischemic heart disease (IHD) mortality [HR 1.11 (1.07, 1.16)]. Association with AF became significant after removal of a study. Increased PM10 was associated with heart failure [HR 1.25 (1.04, 1.50)], all-cause mortality [HR 1.16 (1.06, 1.27)], CVD mortality [HR 1.17 (1.04, 1.30)], and IHD mortality [HR 1.03 (1.01, 1.05)]. Increased of NO2 was associated with increased composite CVD [HR 1.15 (1.02, 1.29)], atrial fibrillation [HR 1.01 (1.01, 1.02)], acute coronary events [HR 1.08 (1.02, 1.13)], all-cause mortality [HR 1.23 (1.14, 1.32)], CVD mortality [HR 1.17 (1.10, 1.25)], and IHD mortality [HR 1.05 (1.03, 1.08)]. Conclusion: Air pollutants are associated with an increased incidence of cardiovascular diseases, all-cause mortality, and CVD mortality.&quot;,&quot;publisher&quot;:&quot;Blackwell Publishing&quot;,&quot;issue&quot;:&quot;2&quot;,&quot;volume&quot;:&quot;13&quot;,&quot;container-title-short&quot;:&quot;J Evid Based Med&quot;},&quot;isTemporary&quot;:false}]},{&quot;citationID&quot;:&quot;MENDELEY_CITATION_e56eb644-bfc9-4626-bdb1-d0fd4116546b&quot;,&quot;properties&quot;:{&quot;noteIndex&quot;:0},&quot;isEdited&quot;:false,&quot;manualOverride&quot;:{&quot;isManuallyOverridden&quot;:false,&quot;citeprocText&quot;:&quot;(Beelen et al., 2009, 2014; Chen &amp;#38; Hoek, 2020; Hoek et al., 2013; Hvidtfeldt et al., 2019)&quot;,&quot;manualOverrideText&quot;:&quot;&quot;},&quot;citationTag&quot;:&quot;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&quot;,&quot;citationItems&quot;:[{&quot;id&quot;:&quot;f566f766-c358-3a8b-82b1-cc753a2589ae&quot;,&quot;itemData&quot;:{&quot;type&quot;:&quot;article-journal&quot;,&quot;id&quot;:&quot;f566f766-c358-3a8b-82b1-cc753a2589ae&quot;,&quot;title&quot;:&quot;Long-term residential exposure to PM2.5, PM10, black carbon, NO2, and ozone and mortality in a Danish cohort&quot;,&quot;author&quot;:[{&quot;family&quot;:&quot;Hvidtfeldt&quot;,&quot;given&quot;:&quot;Ulla Arthur&quot;,&quot;parse-names&quot;:false,&quot;dropping-particle&quot;:&quot;&quot;,&quot;non-dropping-particle&quot;:&quot;&quot;},{&quot;family&quot;:&quot;Sørensen&quot;,&quot;given&quot;:&quot;Mette&quot;,&quot;parse-names&quot;:false,&quot;dropping-particle&quot;:&quot;&quot;,&quot;non-dropping-particle&quot;:&quot;&quot;},{&quot;family&quot;:&quot;Geels&quot;,&quot;given&quot;:&quot;Camilla&quot;,&quot;parse-names&quot;:false,&quot;dropping-particle&quot;:&quot;&quot;,&quot;non-dropping-particle&quot;:&quot;&quot;},{&quot;family&quot;:&quot;Ketzel&quot;,&quot;given&quot;:&quot;Matthias&quot;,&quot;parse-names&quot;:false,&quot;dropping-particle&quot;:&quot;&quot;,&quot;non-dropping-particle&quot;:&quot;&quot;},{&quot;family&quot;:&quot;Khan&quot;,&quot;given&quot;:&quot;Jibran&quot;,&quot;parse-names&quot;:false,&quot;dropping-particle&quot;:&quot;&quot;,&quot;non-dropping-particle&quot;:&quot;&quot;},{&quot;family&quot;:&quot;Tjønneland&quot;,&quot;given&quot;:&quot;Anne&quot;,&quot;parse-names&quot;:false,&quot;dropping-particle&quot;:&quot;&quot;,&quot;non-dropping-particle&quot;:&quot;&quot;},{&quot;family&quot;:&quot;Overvad&quot;,&quot;given&quot;:&quot;Kim&quot;,&quot;parse-names&quot;:false,&quot;dropping-particle&quot;:&quot;&quot;,&quot;non-dropping-particle&quot;:&quot;&quot;},{&quot;family&quot;:&quot;Brandt&quot;,&quot;given&quot;:&quot;Jørgen&quot;,&quot;parse-names&quot;:false,&quot;dropping-particle&quot;:&quot;&quot;,&quot;non-dropping-particle&quot;:&quot;&quot;},{&quot;family&quot;:&quot;Raaschou-Nielsen&quot;,&quot;given&quot;:&quot;Ole&quot;,&quot;parse-names&quot;:false,&quot;dropping-particle&quot;:&quot;&quot;,&quot;non-dropping-particle&quot;:&quot;&quot;}],&quot;container-title&quot;:&quot;Environment International&quot;,&quot;DOI&quot;:&quot;10.1016/j.envint.2018.12.010&quot;,&quot;ISSN&quot;:&quot;18736750&quot;,&quot;PMID&quot;:&quot;30551059&quot;,&quot;issued&quot;:{&quot;date-parts&quot;:[[2019,2,1]]},&quot;page&quot;:&quot;265-272&quot;,&quot;abstract&quot;:&quot;Air pollutants such as NO2 and PM2.5 have consistently been linked to mortality, but only few previous studies have addressed associations with long-term exposure to black carbon (BC) and ozone (O3). We investigated the association between PM2.5, PM10, BC, NO2, and O3 and mortality in a Danish cohort of 49,564 individuals who were followed up from enrollment in 1993–1997 through 2015. Residential address history from 1979 onwards was combined with air pollution exposure obtained by the state-of-the-art, validated, THOR/AirGIS air pollution modelling system, and information on residential traffic noise exposure, lifestyle and socio-demography. We observed higher risks of all-cause as well as cardiovascular disease (CVD) mortality with higher long-term exposure to PM2.5, PM10, BC, and NO2. For PM2.5 and CVD mortality, a hazard ratio (HR) of 1.29 (95% CI: 1.13–1.47) per 5 μg/m3 was observed, and correspondingly HRs of 1.16 (95% CI: 1.05–1.27) and 1.11 (95% CI: 1.04–1.17) were observed for BC (per 1 μg/m3) and NO2 (per 10 μg/m3), respectively. Adjustment for noise gave slightly lower estimates for the air pollutants and CVD mortality. Inverse relationships were observed for O3. None of the investigated air pollutants were related to risk of respiratory mortality. Stratified analyses suggested that the elevated risks of CVD and all-cause mortality in relation to long-term PM, NO2 and BC exposure were restricted to males. This study supports a role of PM, BC, and NO2 in all-cause and CVD mortality independent of road traffic noise exposure.&quot;,&quot;publisher&quot;:&quot;Elsevier Ltd&quot;,&quot;volume&quot;:&quot;123&quot;,&quot;expandedJournalTitle&quot;:&quot;Environment International&quot;,&quot;container-title-short&quot;:&quot;Environ Int&quot;},&quot;isTemporary&quot;:false},{&quot;id&quot;:&quot;57019548-a1cb-32d5-b537-f4a635b78836&quot;,&quot;itemData&quot;:{&quot;type&quot;:&quot;article&quot;,&quot;id&quot;:&quot;57019548-a1cb-32d5-b537-f4a635b78836&quot;,&quot;title&quot;:&quot;Long-term air pollution exposure and cardio-respiratory mortality: A review&quot;,&quot;author&quot;:[{&quot;family&quot;:&quot;Hoek&quot;,&quot;given&quot;:&quot;Gerard&quot;,&quot;parse-names&quot;:false,&quot;dropping-particle&quot;:&quot;&quot;,&quot;non-dropping-particle&quot;:&quot;&quot;},{&quot;family&quot;:&quot;Krishnan&quot;,&quot;given&quot;:&quot;Ranjini M.&quot;,&quot;parse-names&quot;:false,&quot;dropping-particle&quot;:&quot;&quot;,&quot;non-dropping-particle&quot;:&quot;&quot;},{&quot;family&quot;:&quot;Beelen&quot;,&quot;given&quot;:&quot;Rob&quot;,&quot;parse-names&quot;:false,&quot;dropping-particle&quot;:&quot;&quot;,&quot;non-dropping-particle&quot;:&quot;&quot;},{&quot;family&quot;:&quot;Peters&quot;,&quot;given&quot;:&quot;Annette&quot;,&quot;parse-names&quot;:false,&quot;dropping-particle&quot;:&quot;&quot;,&quot;non-dropping-particle&quot;:&quot;&quot;},{&quot;family&quot;:&quot;Ostro&quot;,&quot;given&quot;:&quot;Bart&quot;,&quot;parse-names&quot;:false,&quot;dropping-particle&quot;:&quot;&quot;,&quot;non-dropping-particle&quot;:&quot;&quot;},{&quot;family&quot;:&quot;Brunekreef&quot;,&quot;given&quot;:&quot;Bert&quot;,&quot;parse-names&quot;:false,&quot;dropping-particle&quot;:&quot;&quot;,&quot;non-dropping-particle&quot;:&quot;&quot;},{&quot;family&quot;:&quot;Kaufman&quot;,&quot;given&quot;:&quot;Joel D.&quot;,&quot;parse-names&quot;:false,&quot;dropping-particle&quot;:&quot;&quot;,&quot;non-dropping-particle&quot;:&quot;&quot;}],&quot;container-title&quot;:&quot;Environmental Health: A Global Access Science Source&quot;,&quot;DOI&quot;:&quot;10.1186/1476-069X-12-43&quot;,&quot;ISSN&quot;:&quot;1476069X&quot;,&quot;PMID&quot;:&quot;23714370&quot;,&quot;issued&quot;:{&quot;date-parts&quot;:[[2013]]},&quot;abstract&quot;:&quot;Current day concentrations of ambient air pollution have been associated with a range of adverse health effects, particularly mortality and morbidity due to cardiovascular and respiratory diseases. In this review, we summarize the evidence from epidemiological studies on long-term exposure to fine and coarse particles, nitrogen dioxide (NO2) and elemental carbon on mortality from all-causes, cardiovascular disease and respiratory disease. We also summarize the findings on potentially susceptible subgroups across studies. We identified studies through a search in the databases Medline and Scopus and previous reviews until January 2013 and performed a meta-analysis if more than five studies were available for the same exposure metric.There is a significant number of new studies on long-term air pollution exposure, covering a wider geographic area, including Asia. These recent studies support associations found in previous cohort studies on PM2.5. The pooled effect estimate expressed as excess risk per 10 μg/m§ssup§3§esup§ increase in PM2.5 exposure was 6% (95% CI 4, 8%) for all-cause and 11% (95% CI 5, 16%) for cardiovascular mortality. Long-term exposure to PM 2.5 was more associated with mortality from cardiovascular disease (particularly ischemic heart disease) than from non-malignant respiratory diseases (pooled estimate 3% (95% CI -6, 13%)). Significant heterogeneity in PM2.5 effect estimates was found across studies, likely related to differences in particle composition, infiltration of particles indoors, population characteristics and methodological differences in exposure assessment and confounder control. All-cause mortality was significantly associated with elemental carbon (pooled estimate per 1 μg/m§ssup§3§esup§ 6% (95% CI 5, 7%)) and NO2 (pooled estimate per 10 μg/m§ssup§3§esup§ 5% (95% CI 3, 8%)), both markers of combustion sources. There was little evidence for an association between long term coarse particulate matter exposure and mortality, possibly due to the small number of studies and limitations in exposure assessment. Across studies, there was little evidence for a stronger association among women compared to men. In subjects with lower education and obese subjects a larger effect estimate for mortality related to fine PM was found, though the evidence for differences related to education has been weakened in more recent studies. © 2013 Hoek et al.; licensee BioMed Central Ltd.&quot;,&quot;issue&quot;:&quot;1&quot;,&quot;volume&quot;:&quot;12&quot;,&quot;container-title-short&quot;:&quot;Environ Health&quot;},&quot;isTemporary&quot;:false},{&quot;id&quot;:&quot;9e070056-c536-3821-b18b-1494cf60a51d&quot;,&quot;itemData&quot;:{&quot;type&quot;:&quot;article-journal&quot;,&quot;id&quot;:&quot;9e070056-c536-3821-b18b-1494cf60a51d&quot;,&quot;title&quot;:&quot;Long-term exposure to air pollution and cardiovascular mortality: An analysis of 22 European cohorts&quot;,&quot;author&quot;:[{&quot;family&quot;:&quot;Beelen&quot;,&quot;given&quot;:&quot;Rob&quot;,&quot;parse-names&quot;:false,&quot;dropping-particle&quot;:&quot;&quot;,&quot;non-dropping-particle&quot;:&quot;&quot;},{&quot;family&quot;:&quot;Stafoggia&quot;,&quot;given&quot;:&quot;Massimo&quot;,&quot;parse-names&quot;:false,&quot;dropping-particle&quot;:&quot;&quot;,&quot;non-dropping-particle&quot;:&quot;&quot;},{&quot;family&quot;:&quot;Raaschou-Nielsen&quot;,&quot;given&quot;:&quot;Ole&quot;,&quot;parse-names&quot;:false,&quot;dropping-particle&quot;:&quot;&quot;,&quot;non-dropping-particle&quot;:&quot;&quot;},{&quot;family&quot;:&quot;Andersen&quot;,&quot;given&quot;:&quot;Zorana Jovanovic&quot;,&quot;parse-names&quot;:false,&quot;dropping-particle&quot;:&quot;&quot;,&quot;non-dropping-particle&quot;:&quot;&quot;},{&quot;family&quot;:&quot;Xun&quot;,&quot;given&quot;:&quot;Wei W.&quot;,&quot;parse-names&quot;:false,&quot;dropping-particle&quot;:&quot;&quot;,&quot;non-dropping-particle&quot;:&quot;&quot;},{&quot;family&quot;:&quot;Katsouyanni&quot;,&quot;given&quot;:&quot;Klea&quot;,&quot;parse-names&quot;:false,&quot;dropping-particle&quot;:&quot;&quot;,&quot;non-dropping-particle&quot;:&quot;&quot;},{&quot;family&quot;:&quot;Dimakopoulou&quot;,&quot;given&quot;:&quot;Konstantina&quot;,&quot;parse-names&quot;:false,&quot;dropping-particle&quot;:&quot;&quot;,&quot;non-dropping-particle&quot;:&quot;&quot;},{&quot;family&quot;:&quot;Brunekreef&quot;,&quot;given&quot;:&quot;Bert&quot;,&quot;parse-names&quot;:false,&quot;dropping-particle&quot;:&quot;&quot;,&quot;non-dropping-particle&quot;:&quot;&quot;},{&quot;family&quot;:&quot;Weinmayr&quot;,&quot;given&quot;:&quot;Gudrun&quot;,&quot;parse-names&quot;:false,&quot;dropping-particle&quot;:&quot;&quot;,&quot;non-dropping-particle&quot;:&quot;&quot;},{&quot;family&quot;:&quot;Hoffmann&quot;,&quot;given&quot;:&quot;Barbara&quot;,&quot;parse-names&quot;:false,&quot;dropping-particle&quot;:&quot;&quot;,&quot;non-dropping-particle&quot;:&quot;&quot;},{&quot;family&quot;:&quot;Wolf&quot;,&quot;given&quot;:&quot;Kathrin&quot;,&quot;parse-names&quot;:false,&quot;dropping-particle&quot;:&quot;&quot;,&quot;non-dropping-particle&quot;:&quot;&quot;},{&quot;family&quot;:&quot;Samoli&quot;,&quot;given&quot;:&quot;Evangelia&quot;,&quot;parse-names&quot;:false,&quot;dropping-particle&quot;:&quot;&quot;,&quot;non-dropping-particle&quot;:&quot;&quot;},{&quot;family&quot;:&quot;Houthuijs&quot;,&quot;given&quot;:&quot;Danny&quot;,&quot;parse-names&quot;:false,&quot;dropping-particle&quot;:&quot;&quot;,&quot;non-dropping-particle&quot;:&quot;&quot;},{&quot;family&quot;:&quot;Nieuwenhuijsen&quot;,&quot;given&quot;:&quot;Mark&quot;,&quot;parse-names&quot;:false,&quot;dropping-particle&quot;:&quot;&quot;,&quot;non-dropping-particle&quot;:&quot;&quot;},{&quot;family&quot;:&quot;Oudin&quot;,&quot;given&quot;:&quot;Anna&quot;,&quot;parse-names&quot;:false,&quot;dropping-particle&quot;:&quot;&quot;,&quot;non-dropping-particle&quot;:&quot;&quot;},{&quot;family&quot;:&quot;Forsberg&quot;,&quot;given&quot;:&quot;Bertil&quot;,&quot;parse-names&quot;:false,&quot;dropping-particle&quot;:&quot;&quot;,&quot;non-dropping-particle&quot;:&quot;&quot;},{&quot;family&quot;:&quot;Olsson&quot;,&quot;given&quot;:&quot;David&quot;,&quot;parse-names&quot;:false,&quot;dropping-particle&quot;:&quot;&quot;,&quot;non-dropping-particle&quot;:&quot;&quot;},{&quot;family&quot;:&quot;Salomaa&quot;,&quot;given&quot;:&quot;Veikko&quot;,&quot;parse-names&quot;:false,&quot;dropping-particle&quot;:&quot;&quot;,&quot;non-dropping-particle&quot;:&quot;&quot;},{&quot;family&quot;:&quot;Lanki&quot;,&quot;given&quot;:&quot;Timo&quot;,&quot;parse-names&quot;:false,&quot;dropping-particle&quot;:&quot;&quot;,&quot;non-dropping-particle&quot;:&quot;&quot;},{&quot;family&quot;:&quot;Yli-Tuomi&quot;,&quot;given&quot;:&quot;Tarja&quot;,&quot;parse-names&quot;:false,&quot;dropping-particle&quot;:&quot;&quot;,&quot;non-dropping-particle&quot;:&quot;&quot;},{&quot;family&quot;:&quot;Oftedal&quot;,&quot;given&quot;:&quot;Bente&quot;,&quot;parse-names&quot;:false,&quot;dropping-particle&quot;:&quot;&quot;,&quot;non-dropping-particle&quot;:&quot;&quot;},{&quot;family&quot;:&quot;Aamodt&quot;,&quot;given&quot;:&quot;Geir&quot;,&quot;parse-names&quot;:false,&quot;dropping-particle&quot;:&quot;&quot;,&quot;non-dropping-particle&quot;:&quot;&quot;},{&quot;family&quot;:&quot;Nafstad&quot;,&quot;given&quot;:&quot;Per&quot;,&quot;parse-names&quot;:false,&quot;dropping-particle&quot;:&quot;&quot;,&quot;non-dropping-particle&quot;:&quot;&quot;},{&quot;family&quot;:&quot;Faire&quot;,&quot;given&quot;:&quot;Ulf&quot;,&quot;parse-names&quot;:false,&quot;dropping-particle&quot;:&quot;&quot;,&quot;non-dropping-particle&quot;:&quot;de&quot;},{&quot;family&quot;:&quot;Pedersen&quot;,&quot;given&quot;:&quot;Nancy L.&quot;,&quot;parse-names&quot;:false,&quot;dropping-particle&quot;:&quot;&quot;,&quot;non-dropping-particle&quot;:&quot;&quot;},{&quot;family&quot;:&quot;Östenson&quot;,&quot;given&quot;:&quot;Claes Göran&quot;,&quot;parse-names&quot;:false,&quot;dropping-particle&quot;:&quot;&quot;,&quot;non-dropping-particle&quot;:&quot;&quot;},{&quot;family&quot;:&quot;Fratiglioni&quot;,&quot;given&quot;:&quot;Laura&quot;,&quot;parse-names&quot;:false,&quot;dropping-particle&quot;:&quot;&quot;,&quot;non-dropping-particle&quot;:&quot;&quot;},{&quot;family&quot;:&quot;Penell&quot;,&quot;given&quot;:&quot;Johanna&quot;,&quot;parse-names&quot;:false,&quot;dropping-particle&quot;:&quot;&quot;,&quot;non-dropping-particle&quot;:&quot;&quot;},{&quot;family&quot;:&quot;Korek&quot;,&quot;given&quot;:&quot;Michal&quot;,&quot;parse-names&quot;:false,&quot;dropping-particle&quot;:&quot;&quot;,&quot;non-dropping-particle&quot;:&quot;&quot;},{&quot;family&quot;:&quot;Pyko&quot;,&quot;given&quot;:&quot;Andrei&quot;,&quot;parse-names&quot;:false,&quot;dropping-particle&quot;:&quot;&quot;,&quot;non-dropping-particle&quot;:&quot;&quot;},{&quot;family&quot;:&quot;Eriksen&quot;,&quot;given&quot;:&quot;Kirsten Thorup&quot;,&quot;parse-names&quot;:false,&quot;dropping-particle&quot;:&quot;&quot;,&quot;non-dropping-particle&quot;:&quot;&quot;},{&quot;family&quot;:&quot;Tjønneland&quot;,&quot;given&quot;:&quot;Anne&quot;,&quot;parse-names&quot;:false,&quot;dropping-particle&quot;:&quot;&quot;,&quot;non-dropping-particle&quot;:&quot;&quot;},{&quot;family&quot;:&quot;Becker&quot;,&quot;given&quot;:&quot;Thomas&quot;,&quot;parse-names&quot;:false,&quot;dropping-particle&quot;:&quot;&quot;,&quot;non-dropping-particle&quot;:&quot;&quot;},{&quot;family&quot;:&quot;Eeftens&quot;,&quot;given&quot;:&quot;Marloes&quot;,&quot;parse-names&quot;:false,&quot;dropping-particle&quot;:&quot;&quot;,&quot;non-dropping-particle&quot;:&quot;&quot;},{&quot;family&quot;:&quot;Bots&quot;,&quot;given&quot;:&quot;Michiel&quot;,&quot;parse-names&quot;:false,&quot;dropping-particle&quot;:&quot;&quot;,&quot;non-dropping-particle&quot;:&quot;&quot;},{&quot;family&quot;:&quot;Meliefste&quot;,&quot;given&quot;:&quot;Kees&quot;,&quot;parse-names&quot;:false,&quot;dropping-particle&quot;:&quot;&quot;,&quot;non-dropping-particle&quot;:&quot;&quot;},{&quot;family&quot;:&quot;Wang&quot;,&quot;given&quot;:&quot;Meng&quot;,&quot;parse-names&quot;:false,&quot;dropping-particle&quot;:&quot;&quot;,&quot;non-dropping-particle&quot;:&quot;&quot;},{&quot;family&quot;:&quot;Bueno-De-Mesquita&quot;,&quot;given&quot;:&quot;Bas&quot;,&quot;parse-names&quot;:false,&quot;dropping-particle&quot;:&quot;&quot;,&quot;non-dropping-particle&quot;:&quot;&quot;},{&quot;family&quot;:&quot;Sugiri&quot;,&quot;given&quot;:&quot;Dorothea&quot;,&quot;parse-names&quot;:false,&quot;dropping-particle&quot;:&quot;&quot;,&quot;non-dropping-particle&quot;:&quot;&quot;},{&quot;family&quot;:&quot;Krämer&quot;,&quot;given&quot;:&quot;Ursula&quot;,&quot;parse-names&quot;:false,&quot;dropping-particle&quot;:&quot;&quot;,&quot;non-dropping-particle&quot;:&quot;&quot;},{&quot;family&quot;:&quot;Heinrich&quot;,&quot;given&quot;:&quot;Joachim&quot;,&quot;parse-names&quot;:false,&quot;dropping-particle&quot;:&quot;&quot;,&quot;non-dropping-particle&quot;:&quot;&quot;},{&quot;family&quot;:&quot;Hoogh&quot;,&quot;given&quot;:&quot;Kees&quot;,&quot;parse-names&quot;:false,&quot;dropping-particle&quot;:&quot;&quot;,&quot;non-dropping-particle&quot;:&quot;de&quot;},{&quot;family&quot;:&quot;Key&quot;,&quot;given&quot;:&quot;Timothy&quot;,&quot;parse-names&quot;:false,&quot;dropping-particle&quot;:&quot;&quot;,&quot;non-dropping-particle&quot;:&quot;&quot;},{&quot;family&quot;:&quot;Peters&quot;,&quot;given&quot;:&quot;Annette&quot;,&quot;parse-names&quot;:false,&quot;dropping-particle&quot;:&quot;&quot;,&quot;non-dropping-particle&quot;:&quot;&quot;},{&quot;family&quot;:&quot;Cyrys&quot;,&quot;given&quot;:&quot;Josef&quot;,&quot;parse-names&quot;:false,&quot;dropping-particle&quot;:&quot;&quot;,&quot;non-dropping-particle&quot;:&quot;&quot;},{&quot;family&quot;:&quot;Concin&quot;,&quot;given&quot;:&quot;Hans&quot;,&quot;parse-names&quot;:false,&quot;dropping-particle&quot;:&quot;&quot;,&quot;non-dropping-particle&quot;:&quot;&quot;},{&quot;family&quot;:&quot;Nagel&quot;,&quot;given&quot;:&quot;Gabriele&quot;,&quot;parse-names&quot;:false,&quot;dropping-particle&quot;:&quot;&quot;,&quot;non-dropping-particle&quot;:&quot;&quot;},{&quot;family&quot;:&quot;Ineichen&quot;,&quot;given&quot;:&quot;Alex&quot;,&quot;parse-names&quot;:false,&quot;dropping-particle&quot;:&quot;&quot;,&quot;non-dropping-particle&quot;:&quot;&quot;},{&quot;family&quot;:&quot;Schaffner&quot;,&quot;given&quot;:&quot;Emmanuel&quot;,&quot;parse-names&quot;:false,&quot;dropping-particle&quot;:&quot;&quot;,&quot;non-dropping-particle&quot;:&quot;&quot;},{&quot;family&quot;:&quot;Probst-Hensch&quot;,&quot;given&quot;:&quot;Nicole&quot;,&quot;parse-names&quot;:false,&quot;dropping-particle&quot;:&quot;&quot;,&quot;non-dropping-particle&quot;:&quot;&quot;},{&quot;family&quot;:&quot;Dratva&quot;,&quot;given&quot;:&quot;Julia&quot;,&quot;parse-names&quot;:false,&quot;dropping-particle&quot;:&quot;&quot;,&quot;non-dropping-particle&quot;:&quot;&quot;},{&quot;family&quot;:&quot;Ducret-Stich&quot;,&quot;given&quot;:&quot;Regina&quot;,&quot;parse-names&quot;:false,&quot;dropping-particle&quot;:&quot;&quot;,&quot;non-dropping-particle&quot;:&quot;&quot;},{&quot;family&quot;:&quot;Vilier&quot;,&quot;given&quot;:&quot;Alice&quot;,&quot;parse-names&quot;:false,&quot;dropping-particle&quot;:&quot;&quot;,&quot;non-dropping-particle&quot;:&quot;&quot;},{&quot;family&quot;:&quot;Clavel-Chapelon&quot;,&quot;given&quot;:&quot;Françoise&quot;,&quot;parse-names&quot;:false,&quot;dropping-particle&quot;:&quot;&quot;,&quot;non-dropping-particle&quot;:&quot;&quot;},{&quot;family&quot;:&quot;Stempfelet&quot;,&quot;given&quot;:&quot;Morgane&quot;,&quot;parse-names&quot;:false,&quot;dropping-particle&quot;:&quot;&quot;,&quot;non-dropping-particle&quot;:&quot;&quot;},{&quot;family&quot;:&quot;Grioni&quot;,&quot;given&quot;:&quot;Sara&quot;,&quot;parse-names&quot;:false,&quot;dropping-particle&quot;:&quot;&quot;,&quot;non-dropping-particle&quot;:&quot;&quot;},{&quot;family&quot;:&quot;Krogh&quot;,&quot;given&quot;:&quot;Vittorio&quot;,&quot;parse-names&quot;:false,&quot;dropping-particle&quot;:&quot;&quot;,&quot;non-dropping-particle&quot;:&quot;&quot;},{&quot;family&quot;:&quot;Tsai&quot;,&quot;given&quot;:&quot;Ming Yi&quot;,&quot;parse-names&quot;:false,&quot;dropping-particle&quot;:&quot;&quot;,&quot;non-dropping-particle&quot;:&quot;&quot;},{&quot;family&quot;:&quot;Marcon&quot;,&quot;given&quot;:&quot;Alessandro&quot;,&quot;parse-names&quot;:false,&quot;dropping-particle&quot;:&quot;&quot;,&quot;non-dropping-particle&quot;:&quot;&quot;},{&quot;family&quot;:&quot;Ricceri&quot;,&quot;given&quot;:&quot;Fulvio&quot;,&quot;parse-names&quot;:false,&quot;dropping-particle&quot;:&quot;&quot;,&quot;non-dropping-particle&quot;:&quot;&quot;},{&quot;family&quot;:&quot;Sacerdote&quot;,&quot;given&quot;:&quot;Carlotta&quot;,&quot;parse-names&quot;:false,&quot;dropping-particle&quot;:&quot;&quot;,&quot;non-dropping-particle&quot;:&quot;&quot;},{&quot;family&quot;:&quot;Galassi&quot;,&quot;given&quot;:&quot;Claudia&quot;,&quot;parse-names&quot;:false,&quot;dropping-particle&quot;:&quot;&quot;,&quot;non-dropping-particle&quot;:&quot;&quot;},{&quot;family&quot;:&quot;Migliore&quot;,&quot;given&quot;:&quot;Enrica&quot;,&quot;parse-names&quot;:false,&quot;dropping-particle&quot;:&quot;&quot;,&quot;non-dropping-particle&quot;:&quot;&quot;},{&quot;family&quot;:&quot;Ranzi&quot;,&quot;given&quot;:&quot;Andrea&quot;,&quot;parse-names&quot;:false,&quot;dropping-particle&quot;:&quot;&quot;,&quot;non-dropping-particle&quot;:&quot;&quot;},{&quot;family&quot;:&quot;Cesaroni&quot;,&quot;given&quot;:&quot;Giulia&quot;,&quot;parse-names&quot;:false,&quot;dropping-particle&quot;:&quot;&quot;,&quot;non-dropping-particle&quot;:&quot;&quot;},{&quot;family&quot;:&quot;Badaloni&quot;,&quot;given&quot;:&quot;Chiara&quot;,&quot;parse-names&quot;:false,&quot;dropping-particle&quot;:&quot;&quot;,&quot;non-dropping-particle&quot;:&quot;&quot;},{&quot;family&quot;:&quot;Forastiere&quot;,&quot;given&quot;:&quot;Francesco&quot;,&quot;parse-names&quot;:false,&quot;dropping-particle&quot;:&quot;&quot;,&quot;non-dropping-particle&quot;:&quot;&quot;},{&quot;family&quot;:&quot;Tamayo&quot;,&quot;given&quot;:&quot;Ibon&quot;,&quot;parse-names&quot;:false,&quot;dropping-particle&quot;:&quot;&quot;,&quot;non-dropping-particle&quot;:&quot;&quot;},{&quot;family&quot;:&quot;Amiano&quot;,&quot;given&quot;:&quot;Pilar&quot;,&quot;parse-names&quot;:false,&quot;dropping-particle&quot;:&quot;&quot;,&quot;non-dropping-particle&quot;:&quot;&quot;},{&quot;family&quot;:&quot;Dorronsoro&quot;,&quot;given&quot;:&quot;Miren&quot;,&quot;parse-names&quot;:false,&quot;dropping-particle&quot;:&quot;&quot;,&quot;non-dropping-particle&quot;:&quot;&quot;},{&quot;family&quot;:&quot;Katsoulis&quot;,&quot;given&quot;:&quot;Michail&quot;,&quot;parse-names&quot;:false,&quot;dropping-particle&quot;:&quot;&quot;,&quot;non-dropping-particle&quot;:&quot;&quot;},{&quot;family&quot;:&quot;Trichopoulou&quot;,&quot;given&quot;:&quot;Antonia&quot;,&quot;parse-names&quot;:false,&quot;dropping-particle&quot;:&quot;&quot;,&quot;non-dropping-particle&quot;:&quot;&quot;},{&quot;family&quot;:&quot;Vineis&quot;,&quot;given&quot;:&quot;Paolo&quot;,&quot;parse-names&quot;:false,&quot;dropping-particle&quot;:&quot;&quot;,&quot;non-dropping-particle&quot;:&quot;&quot;},{&quot;family&quot;:&quot;Hoek&quot;,&quot;given&quot;:&quot;Gerard&quot;,&quot;parse-names&quot;:false,&quot;dropping-particle&quot;:&quot;&quot;,&quot;non-dropping-particle&quot;:&quot;&quot;}],&quot;container-title&quot;:&quot;Epidemiology&quot;,&quot;DOI&quot;:&quot;10.1097/EDE.0000000000000076&quot;,&quot;ISSN&quot;:&quot;15315487&quot;,&quot;PMID&quot;:&quot;24589872&quot;,&quot;issued&quot;:{&quot;date-parts&quot;:[[2014,7,1]]},&quot;page&quot;:&quot;368-378&quot;,&quot;abstract&quot;:&quot;Background: Air pollution has been associated with cardiovascular mortality, but it remains unclear as to whether specific pollutants are related to specific cardiovascular causes of death. Within the multicenter European Study of Cohorts for Air Pollution Effects (ESCAPE), we investigated the associations of long-term exposure to several air pollutants with all cardiovascular disease (CVD) mortality, as well as with specific cardiovascular causes of death. Methods: Data from 22 European cohort studies were used. Using a standardized protocol, study area-specific air pollution exposure at the residential address was characterized as annual average concentrations of the following: nitrogen oxides (NO2and NOx); particles with diameters of less than 2.5 μm (PM2.5), less than 10 μm (PM10), and 10 μm to 2.5 μm (PMcoarse); PM2.5absorbance estimated by land-use regression models; and traffic indicators. We applied cohort-specific Cox proportional hazards models using a standardized protocol. Random-effects meta-analysis was used to obtain pooled effect estimates. Results: The total study population consisted of 367,383 participants, with 9994 deaths from CVD (including 4,992 from ischemic heart disease, 2264 from myocardial infarction, and 2484 from cerebrovascular disease). All hazard ratios were approximately 1.0, except for particle mass and cerebrovascular disease mortality; for PM2.5, the hazard ratio was 1.21 (95% confidence interval = 0.87-1.69) per 5 μg/m and for PM10, 1.22 (0.91-1.63) per 10 μg/m. Conclusion: In a joint analysis of data from 22 European cohorts, most hazard ratios for the association of air pollutants with mortality from overall CVD and with specific CVDs were approximately 1.0, with the exception of particulate mass and cerebrovascular disease mortality for which there was suggestive evidence for an association. Copyright © 2014 by Lippincott Williams &amp; Wilkins.&quot;,&quot;publisher&quot;:&quot;Lippincott Williams and Wilkins&quot;,&quot;issue&quot;:&quot;3&quot;,&quot;volume&quot;:&quot;25&quot;,&quot;expandedJournalTitle&quot;:&quot;Epidemiology&quot;,&quot;container-title-short&quot;:&quot;&quot;},&quot;isTemporary&quot;:false},{&quot;id&quot;:&quot;46162a63-11ee-39fa-83b7-d3057e92d5cf&quot;,&quot;itemData&quot;:{&quot;type&quot;:&quot;article-journal&quot;,&quot;id&quot;:&quot;46162a63-11ee-39fa-83b7-d3057e92d5cf&quot;,&quot;title&quot;:&quot;The joint association of air pollution and noise from road traffic with cardiovascular mortality in a cohort study&quot;,&quot;author&quot;:[{&quot;family&quot;:&quot;Beelen&quot;,&quot;given&quot;:&quot;R.&quot;,&quot;parse-names&quot;:false,&quot;dropping-particle&quot;:&quot;&quot;,&quot;non-dropping-particle&quot;:&quot;&quot;},{&quot;family&quot;:&quot;Hoek&quot;,&quot;given&quot;:&quot;G.&quot;,&quot;parse-names&quot;:false,&quot;dropping-particle&quot;:&quot;&quot;,&quot;non-dropping-particle&quot;:&quot;&quot;},{&quot;family&quot;:&quot;Houthuijs&quot;,&quot;given&quot;:&quot;D.&quot;,&quot;parse-names&quot;:false,&quot;dropping-particle&quot;:&quot;&quot;,&quot;non-dropping-particle&quot;:&quot;&quot;},{&quot;family&quot;:&quot;Brandt&quot;,&quot;given&quot;:&quot;P. A.&quot;,&quot;parse-names&quot;:false,&quot;dropping-particle&quot;:&quot;&quot;,&quot;non-dropping-particle&quot;:&quot;van den&quot;},{&quot;family&quot;:&quot;Goldbohm&quot;,&quot;given&quot;:&quot;R. A.&quot;,&quot;parse-names&quot;:false,&quot;dropping-particle&quot;:&quot;&quot;,&quot;non-dropping-particle&quot;:&quot;&quot;},{&quot;family&quot;:&quot;Fischer&quot;,&quot;given&quot;:&quot;P.&quot;,&quot;parse-names&quot;:false,&quot;dropping-particle&quot;:&quot;&quot;,&quot;non-dropping-particle&quot;:&quot;&quot;},{&quot;family&quot;:&quot;Schouten&quot;,&quot;given&quot;:&quot;L. J.&quot;,&quot;parse-names&quot;:false,&quot;dropping-particle&quot;:&quot;&quot;,&quot;non-dropping-particle&quot;:&quot;&quot;},{&quot;family&quot;:&quot;Armstrong&quot;,&quot;given&quot;:&quot;B.&quot;,&quot;parse-names&quot;:false,&quot;dropping-particle&quot;:&quot;&quot;,&quot;non-dropping-particle&quot;:&quot;&quot;},{&quot;family&quot;:&quot;Brunekreef&quot;,&quot;given&quot;:&quot;B.&quot;,&quot;parse-names&quot;:false,&quot;dropping-particle&quot;:&quot;&quot;,&quot;non-dropping-particle&quot;:&quot;&quot;}],&quot;container-title&quot;:&quot;Occupational and Environmental Medicine&quot;,&quot;DOI&quot;:&quot;10.1136/oem.2008.042358&quot;,&quot;ISSN&quot;:&quot;13510711&quot;,&quot;PMID&quot;:&quot;19017691&quot;,&quot;issued&quot;:{&quot;date-parts&quot;:[[2009,4]]},&quot;page&quot;:&quot;243-250&quot;,&quot;abstract&quot;:&quot;Objectives: Associations between cardiovascular mortality and air pollution and noise together were investigated. Methods: Data from the ongoing Netherlands Cohort Study on Diet and Cancer (120 852 subjects; follow-up 1987-1996) were used. Cox proportional hazard analyses were conducted for the association between cardiovascular mortality and exposure to black smoke, traffic intensity on the nearest road and road traffic noise at the home address. Results: The correlations between traffic noise and background black smoke, and traffic intensity on the nearest road were moderate at 0.24 and 0.30, respectively. Traffic intensity was associated with cardiovascular mortality, with highest relative risk (95% confidence interval) for ischaemic heart disease (IHD) mortality being 1.11 (1.03 to 1.20) (increment 10 000 motor vehicles/24 h). Relative risks for black smoke concentrations were elevated for cerebrovascular (1.39 (0.99 to 1.94)) and heart failure mortality (1.75 (1.00 to 3.05)) (increment 10 mg/m3). These associations were insensitive to adjustment for traffic noise. There was an excess of cardiovascular mortality in the highest noise category (.65 dB(A)), with elevated risks for IHD (1.15 (0.86 to 1.53)) and heart failure mortality (1.99 (1.05 to 3.79)). After adjustment for black smoke and traffic intensity, noise risk reduced to unity for IHD mortality and was slightly reduced for heart failure mortality. Conclusions: Associations between black smoke concentrations and traffic intensity on the nearest road with specific cardiovascular causes of death were not explained by traffic noise in this study.&quot;,&quot;issue&quot;:&quot;4&quot;,&quot;volume&quot;:&quot;66&quot;,&quot;container-title-short&quot;:&quot;Occup Environ Med&quot;},&quot;isTemporary&quot;:false},{&quot;id&quot;:&quot;7321da6c-1acb-3957-bdd1-d10efc50c550&quot;,&quot;itemData&quot;:{&quot;type&quot;:&quot;article&quot;,&quot;id&quot;:&quot;7321da6c-1acb-3957-bdd1-d10efc50c550&quot;,&quot;title&quot;:&quot;Long-term exposure to PM and all-cause and cause-specific mortality: A systematic review and meta-analysis&quot;,&quot;author&quot;:[{&quot;family&quot;:&quot;Chen&quot;,&quot;given&quot;:&quot;Jie&quot;,&quot;parse-names&quot;:false,&quot;dropping-particle&quot;:&quot;&quot;,&quot;non-dropping-particle&quot;:&quot;&quot;},{&quot;family&quot;:&quot;Hoek&quot;,&quot;given&quot;:&quot;Gerard&quot;,&quot;parse-names&quot;:false,&quot;dropping-particle&quot;:&quot;&quot;,&quot;non-dropping-particle&quot;:&quot;&quot;}],&quot;container-title&quot;:&quot;Environment International&quot;,&quot;DOI&quot;:&quot;10.1016/j.envint.2020.105974&quot;,&quot;ISSN&quot;:&quot;18736750&quot;,&quot;PMID&quot;:&quot;32703584&quot;,&quot;issued&quot;:{&quot;date-parts&quot;:[[2020,10,1]]},&quot;abstract&quot;:&quot;As new scientific evidence on health effects of air pollution is generated, air quality guidelines need to be periodically updated. The objective of this review is to support the derivation of updated guidelines by the World Health Organization (WHO) by performing a systematic review of evidence of associations between long-term exposure to particulate matter with diameter under 2.5 µm (PM2.5) and particulate matter with diameter under 10 µm (PM10), in relation to all-cause and cause-specific mortality. As there is especially uncertainty about the relationship at the low and high end of the exposure range, the review needed to provide an indication of the shape of the concentration–response function (CRF). We systematically searched MEDLINE and EMBASE from database inception to 9 October 2018. Articles were checked for eligibility by two reviewers. We included cohort and case-control studies on outdoor air pollution in human populations using individual level data. In addition to natural-cause mortality, we evaluated mortality from circulatory diseases (ischemic heart disease (IHD) and cerebrovascular disease (stroke) also specifically), respiratory diseases (Chronic Obstructive Pulmonary Disease (COPD) and acute lower respiratory infection (ALRI) also specifically) and lung cancer. A random-effect meta-analysis was performed when at least three studies were available for a specific exposure-outcome pair. Risk of bias was assessed for all included articles using a specifically developed tool coordinated by WHO. Additional analyses were performed to assess consistency across geographic region, explain heterogeneity and explore the shape of the CRF. An adapted GRADE (Grading of Recommendations Assessment, Development and Evaluation) assessment of the body of evidence was made using a specifically developed tool coordinated by WHO. A large number (N = 107) of predominantly cohort studies (N = 104) were included after screening more than 3000 abstracts. Studies were conducted globally with the majority of studies from North America (N = 62) and Europe (N = 25). More studies used PM2.5 (N = 71) as the exposure metric than PM10 (N = 42). PM2.5 was significantly associated with all causes of death evaluated. The combined Risk Ratio (RR) for PM2.5 and natural-cause mortality was 1.08 (95%CI 1.06, 1.09) per 10 µg/m3. Meta analyses of studies conducted at the low mean PM2.5 levels (&lt;25, 20, 15, 12, 10 µg/m3) yielded RRs that were similar or higher compared to the overall RR, consistent with the finding of generally linear or supra-linear CRFs in individual studies. Pooled RRs were almost identical for studies conducted in North America, Europe and Western Pacific region. PM10 was significantly associated with natural-cause and most but not all causes of death. Application of the risk of bias tool showed that few studies were at a high risk of bias in any domain. Application of the adapted GRADE tool resulted in an assessment of “high certainty of evidence” for PM2.5 with all assessed endpoints except for respiratory mortality (moderate). The evidence was rated as less certain for PM10 and cause-specific mortality (“moderate” for circulatory, IHD, COPD and “low” for stroke mortality. Compared to the previous global WHO evaluation, the evidence base has increased substantially. However, studies conducted in low- and middle- income countries (LMICs) are still limited. There is clear evidence that both PM2.5 and PM10 were associated with increased mortality from all causes, cardiovascular disease, respiratory disease and lung cancer. Associations remained below the current WHO guideline exposure level of 10 µg/m3 for PM2.5. Systematic review registration number (PROSPERO ID): CRD42018082577.&quot;,&quot;publisher&quot;:&quot;Elsevier Ltd&quot;,&quot;volume&quot;:&quot;143&quot;,&quot;container-title-short&quot;:&quot;Environ Int&quot;},&quot;isTemporary&quot;:false}]},{&quot;citationID&quot;:&quot;MENDELEY_CITATION_4c7c76f5-222f-4121-adcf-b5ce5417f939&quot;,&quot;properties&quot;:{&quot;noteIndex&quot;:0},&quot;isEdited&quot;:false,&quot;manualOverride&quot;:{&quot;isManuallyOverridden&quot;:false,&quot;citeprocText&quot;:&quot;(K. Orru et al., 2018; Pitchika et al., 2017)&quot;,&quot;manualOverrideText&quot;:&quot;&quot;},&quot;citationTag&quot;:&quot;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&quot;,&quot;citationItems&quot;:[{&quot;id&quot;:&quot;2359373a-6a83-33d0-ac8f-b51f55fa31dc&quot;,&quot;itemData&quot;:{&quot;type&quot;:&quot;article-journal&quot;,&quot;id&quot;:&quot;2359373a-6a83-33d0-ac8f-b51f55fa31dc&quot;,&quot;title&quot;:&quot;The role of perceived air pollution and health risk perception in health symptoms and disease: a population-based study combined with modelled levels of PM10&quot;,&quot;author&quot;:[{&quot;family&quot;:&quot;Orru&quot;,&quot;given&quot;:&quot;Kati&quot;,&quot;parse-names&quot;:false,&quot;dropping-particle&quot;:&quot;&quot;,&quot;non-dropping-particle&quot;:&quot;&quot;},{&quot;family&quot;:&quot;Nordin&quot;,&quot;given&quot;:&quot;Steven&quot;,&quot;parse-names&quot;:false,&quot;dropping-particle&quot;:&quot;&quot;,&quot;non-dropping-particle&quot;:&quot;&quot;},{&quot;family&quot;:&quot;Harzia&quot;,&quot;given&quot;:&quot;Hedi&quot;,&quot;parse-names&quot;:false,&quot;dropping-particle&quot;:&quot;&quot;,&quot;non-dropping-particle&quot;:&quot;&quot;},{&quot;family&quot;:&quot;Orru&quot;,&quot;given&quot;:&quot;Hans&quot;,&quot;parse-names&quot;:false,&quot;dropping-particle&quot;:&quot;&quot;,&quot;non-dropping-particle&quot;:&quot;&quot;}],&quot;container-title&quot;:&quot;International Archives of Occupational and Environmental Health&quot;,&quot;DOI&quot;:&quot;10.1007/s00420-018-1303-x&quot;,&quot;ISSN&quot;:&quot;03400131&quot;,&quot;PMID&quot;:&quot;29602966&quot;,&quot;issued&quot;:{&quot;date-parts&quot;:[[2018,7,1]]},&quot;page&quot;:&quot;581-589&quot;,&quot;abstract&quot;:&quot;Purpose: Adverse health impact of air pollution on health may not only be associated with the level of exposure, but rather mediated by perception of the pollution and by top-down processing (e.g. beliefs of the exposure being hazardous), especially in areas with relatively low levels of pollutants. The aim of this study was to test a model that describes interrelations between air pollution (particles &amp;lt; 10 μ m, PM10), perceived pollution, health risk perception, health symptoms and diseases. Methods: A population-based questionnaire study was conducted among 1000 Estonian residents (sample was stratified by age, sex, and geographical location) about health risk perception and coping. The PM10 levels were modelled in 1 × 1 km grids using a Eulerian air quality dispersion model. Respondents were ascribed their annual mean PM10 exposure according to their home address. Path analysis was performed to test the validity of the model. Results: The data refute the model proposing that exposure level significantly influences symptoms and disease. Instead, the perceived exposure influences symptoms and the effect of perceived exposure on disease is mediated by health risk perception. This relationship is more pronounced in large cities compared to smaller towns or rural areas. Conclusions: Perceived pollution and health risk perception, in particular in large cities, play important roles in understanding and predicting environmentally induced symptoms and diseases at relatively low levels of air pollution.&quot;,&quot;publisher&quot;:&quot;Springer Verlag&quot;,&quot;issue&quot;:&quot;5&quot;,&quot;volume&quot;:&quot;91&quot;,&quot;expandedJournalTitle&quot;:&quot;International Archives of Occupational and Environmental Health&quot;,&quot;container-title-short&quot;:&quot;Int Arch Occup Environ Health&quot;},&quot;isTemporary&quot;:false},{&quot;id&quot;:&quot;604f171d-5684-32d9-9aeb-4adaf34eab49&quot;,&quot;itemData&quot;:{&quot;type&quot;:&quot;article-journal&quot;,&quot;id&quot;:&quot;604f171d-5684-32d9-9aeb-4adaf34eab49&quot;,&quot;title&quot;:&quot;Long-term associations of modeled and self-reported measures of exposure to air pollution and noise at residence on prevalent hypertension and blood pressure&quot;,&quot;author&quot;:[{&quot;family&quot;:&quot;Pitchika&quot;,&quot;given&quot;:&quot;Anitha&quot;,&quot;parse-names&quot;:false,&quot;dropping-particle&quot;:&quot;&quot;,&quot;non-dropping-particle&quot;:&quot;&quot;},{&quot;family&quot;:&quot;Hampel&quot;,&quot;given&quot;:&quot;Regina&quot;,&quot;parse-names&quot;:false,&quot;dropping-particle&quot;:&quot;&quot;,&quot;non-dropping-particle&quot;:&quot;&quot;},{&quot;family&quot;:&quot;Wolf&quot;,&quot;given&quot;:&quot;Kathrin&quot;,&quot;parse-names&quot;:false,&quot;dropping-particle&quot;:&quot;&quot;,&quot;non-dropping-particle&quot;:&quot;&quot;},{&quot;family&quot;:&quot;Kraus&quot;,&quot;given&quot;:&quot;Ute&quot;,&quot;parse-names&quot;:false,&quot;dropping-particle&quot;:&quot;&quot;,&quot;non-dropping-particle&quot;:&quot;&quot;},{&quot;family&quot;:&quot;Cyrys&quot;,&quot;given&quot;:&quot;Josef&quot;,&quot;parse-names&quot;:false,&quot;dropping-particle&quot;:&quot;&quot;,&quot;non-dropping-particle&quot;:&quot;&quot;},{&quot;family&quot;:&quot;Babisch&quot;,&quot;given&quot;:&quot;Wolfgang&quot;,&quot;parse-names&quot;:false,&quot;dropping-particle&quot;:&quot;&quot;,&quot;non-dropping-particle&quot;:&quot;&quot;},{&quot;family&quot;:&quot;Peters&quot;,&quot;given&quot;:&quot;Annette&quot;,&quot;parse-names&quot;:false,&quot;dropping-particle&quot;:&quot;&quot;,&quot;non-dropping-particle&quot;:&quot;&quot;},{&quot;family&quot;:&quot;Schneider&quot;,&quot;given&quot;:&quot;Alexandra&quot;,&quot;parse-names&quot;:false,&quot;dropping-particle&quot;:&quot;&quot;,&quot;non-dropping-particle&quot;:&quot;&quot;}],&quot;container-title&quot;:&quot;Science of the Total Environment&quot;,&quot;DOI&quot;:&quot;10.1016/j.scitotenv.2017.03.156&quot;,&quot;ISSN&quot;:&quot;18791026&quot;,&quot;PMID&quot;:&quot;28346907&quot;,&quot;issued&quot;:{&quot;date-parts&quot;:[[2017,9,1]]},&quot;page&quot;:&quot;337-346&quot;,&quot;abstract&quot;:&quot;Air pollution, traffic noise and noise annoyance are suggested to be associated with hypertension and blood pressure (BP); however, the evidence remains inconsistent. Our study examined the long-term associations of modeled and self-reported measures of air pollution and traffic noise on prevalent hypertension and BP. We analyzed cross-sectional data from 2552 participants aged 31–72 years from the KORA F4 (2006–2008) study conducted in the region of Augsburg, Germany. Land-use regression models were used to estimate residential long-term exposure to particulate matter &lt; 2.5 μm (PM2.5), soot content of PM2.5 (PM2.5abs) and nitrogen dioxide (NO2). Road traffic noise levels at the facade of the dwellings were estimated for the participants' residences. Participants filled-in a questionnaire on noise annoyance and heavy traffic passing their residence. Linear and logistic regression models adjusting for confounders were used to assess the association between exposure measures and hypertension and BP. An interquartile increase in annual mean PM2.5 (1 μg/m3) was significantly associated with 15% higher prevalence of hypertension, without (95% CI: 2.5; 28.0%) and with (95% CI: 0.7; 30.8%) adjustment for traffic noise. Diastolic blood pressure (DBP) was associated with air pollutants and traffic noise with percent increases in mean of 0.7 (95% CI: 0.2; 1.2), 0.6 (95% CI: 0.1; 1.1) and 0.3 (95% CI: 0.0; 0.7) for an interquartile increase in PM2.5 (1 μg/m3) and PM2.5abs (0.2 ∗ 10− 5/m), and 5 dB(A) increase in 24-hour road traffic noise, respectively. Associations of PM2.5abs and NO2 with hypertension or DBP were stronger in men and diabetic individuals. No clear associations were seen with systolic BP or noise annoyance. In conclusion, self-reported measures of air pollution or noise did not perform better than the objective measures. Our findings provide further evidence for a link between air pollution, noise and cardiovascular disease and indicate a stronger association for men and diabetic individuals.&quot;,&quot;publisher&quot;:&quot;Elsevier B.V.&quot;,&quot;volume&quot;:&quot;593-594&quot;,&quot;container-title-short&quot;:&quot;&quot;},&quot;isTemporary&quot;:false}]},{&quot;citationID&quot;:&quot;MENDELEY_CITATION_776952c2-ea9d-4450-a005-77e24c164261&quot;,&quot;properties&quot;:{&quot;noteIndex&quot;:0},&quot;isEdited&quot;:false,&quot;manualOverride&quot;:{&quot;isManuallyOverridden&quot;:false,&quot;citeprocText&quot;:&quot;(Münzel et al., 2017)&quot;,&quot;manualOverrideText&quot;:&quot;&quot;},&quot;citationTag&quot;:&quot;MENDELEY_CITATION_v3_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&quot;,&quot;citationItems&quot;:[{&quot;id&quot;:&quot;39946517-8501-3267-9c74-f7f78e90036b&quot;,&quot;itemData&quot;:{&quot;type&quot;:&quot;article-journal&quot;,&quot;id&quot;:&quot;39946517-8501-3267-9c74-f7f78e90036b&quot;,&quot;title&quot;:&quot;Environmental stressors and cardio-metabolic disease: part II–mechanistic insights&quot;,&quot;author&quot;:[{&quot;family&quot;:&quot;Münzel&quot;,&quot;given&quot;:&quot;Thomas&quot;,&quot;parse-names&quot;:false,&quot;dropping-particle&quot;:&quot;&quot;,&quot;non-dropping-particle&quot;:&quot;&quot;},{&quot;family&quot;:&quot;Sørensen&quot;,&quot;given&quot;:&quot;Mette&quot;,&quot;parse-names&quot;:false,&quot;dropping-particle&quot;:&quot;&quot;,&quot;non-dropping-particle&quot;:&quot;&quot;},{&quot;family&quot;:&quot;Gori&quot;,&quot;given&quot;:&quot;Tommaso&quot;,&quot;parse-names&quot;:false,&quot;dropping-particle&quot;:&quot;&quot;,&quot;non-dropping-particle&quot;:&quot;&quot;},{&quot;family&quot;:&quot;Schmidt&quot;,&quot;given&quot;:&quot;Frank P&quot;,&quot;parse-names&quot;:false,&quot;dropping-particle&quot;:&quot;&quot;,&quot;non-dropping-particle&quot;:&quot;&quot;},{&quot;family&quot;:&quot;Rao&quot;,&quot;given&quot;:&quot;Xiaoquan&quot;,&quot;parse-names&quot;:false,&quot;dropping-particle&quot;:&quot;&quot;,&quot;non-dropping-particle&quot;:&quot;&quot;},{&quot;family&quot;:&quot;Brook&quot;,&quot;given&quot;:&quot;Frank R&quot;,&quot;parse-names&quot;:false,&quot;dropping-particle&quot;:&quot;&quot;,&quot;non-dropping-particle&quot;:&quot;&quot;},{&quot;family&quot;:&quot;Chen&quot;,&quot;given&quot;:&quot;Lung Chi&quot;,&quot;parse-names&quot;:false,&quot;dropping-particle&quot;:&quot;&quot;,&quot;non-dropping-particle&quot;:&quot;&quot;},{&quot;family&quot;:&quot;Brook&quot;,&quot;given&quot;:&quot;Robert D&quot;,&quot;parse-names&quot;:false,&quot;dropping-particle&quot;:&quot;&quot;,&quot;non-dropping-particle&quot;:&quot;&quot;},{&quot;family&quot;:&quot;Rajagopalan&quot;,&quot;given&quot;:&quot;Sanjay&quot;,&quot;parse-names&quot;:false,&quot;dropping-particle&quot;:&quot;&quot;,&quot;non-dropping-particle&quot;:&quot;&quot;}],&quot;container-title&quot;:&quot;European Heart Journal&quot;,&quot;DOI&quot;:&quot;10.1093/eurheartj/ehw294&quot;,&quot;ISSN&quot;:&quot;0195-668X&quot;,&quot;URL&quot;:&quot;https://doi.org/10.1093/eurheartj/ehw294&quot;,&quot;issued&quot;:{&quot;date-parts&quot;:[[2017,2,21]]},&quot;page&quot;:&quot;557-564&quot;,&quot;abstract&quot;:&quot;Environmental factors can act as facilitators of chronic non-communicable diseases. Ambient noise and air pollution collectively outrank all other environmental risk factors in importance, contributing to over 75% of the disease and disability burden associated with known environmental risk factors. In the first part of this review, we discussed the global burden and epidemiologic evidence supporting the importance of these novel risk factors as facilitators of cardiometabolic disease. In this part, we will discuss pathophysiological mechanisms responsible for noise and air pollution-mediated effects. Akin to traditional cardiovascular risk factors, a considerable body of evidence suggests that these environmental agents induce low-grade inflammation, oxidative stress, vascular dysfunction, and autonomic nervous system imbalance, thereby facilitating the development of diseases such as hypertension and diabetes. Through their impact on traditional risk factors and via additional novel mechanisms, environmental risk factors may have much larger impact on cardiovascular events than currently appreciated. In the second part of this review, we discuss deficiencies and gaps in knowledge and opportunities for new research.&quot;,&quot;issue&quot;:&quot;8&quot;,&quot;volume&quot;:&quot;38&quot;,&quot;expandedJournalTitle&quot;:&quot;European Heart Journal&quot;,&quot;container-title-short&quot;:&quot;Eur Heart J&quot;},&quot;isTemporary&quot;:false}]},{&quot;citationID&quot;:&quot;MENDELEY_CITATION_bae80040-9021-47f1-a668-524ff35b8f8c&quot;,&quot;properties&quot;:{&quot;noteIndex&quot;:0},&quot;isEdited&quot;:false,&quot;manualOverride&quot;:{&quot;isManuallyOverridden&quot;:false,&quot;citeprocText&quot;:&quot;(Bickerstaff, 2004; Claeson et al., 2013; Oglesby et al., 2000; Stenlund et al., 2009)&quot;,&quot;manualOverrideText&quot;:&quot;&quot;},&quot;citationTag&quot;:&quot;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&quot;,&quot;citationItems&quot;:[{&quot;id&quot;:&quot;69515675-1b72-3139-9a1d-2d4b78057e56&quot;,&quot;itemData&quot;:{&quot;type&quot;:&quot;article-journal&quot;,&quot;id&quot;:&quot;69515675-1b72-3139-9a1d-2d4b78057e56&quot;,&quot;title&quot;:&quot;Risk perception research: socio-cultural perspectives on the public experience of air pollution&quot;,&quot;author&quot;:[{&quot;family&quot;:&quot;Bickerstaff&quot;,&quot;given&quot;:&quot;Karen&quot;,&quot;parse-names&quot;:false,&quot;dropping-particle&quot;:&quot;&quot;,&quot;non-dropping-particle&quot;:&quot;&quot;}],&quot;container-title&quot;:&quot;Environment International&quot;,&quot;accessed&quot;:{&quot;date-parts&quot;:[[2022,3,17]]},&quot;DOI&quot;:&quot;10.1016/J.ENVINT.2003.12.001&quot;,&quot;ISSN&quot;:&quot;0160-4120&quot;,&quot;PMID&quot;:&quot;15120202&quot;,&quot;issued&quot;:{&quot;date-parts&quot;:[[2004,8,1]]},&quot;page&quot;:&quot;827-840&quot;,&quot;abstract&quot;:&quot;This paper reviews recent work in the field of risk perception research, taking its examples primarily from work relating to air pollution issues. The paper opens with a brief discussion of the psychological literature on risk perception, in order to set out the key insights, criticisms and more recent developments associated with such approaches, before turning to the findings of recent socio-cultural analyses of perceptions of air pollution. This account, which considers how social and cultural factors influence the way in which people interpret and make sense of risk, draws linkages with psychological risk perception research, revealing that over the last decade there has been a pronounced degree of convergence between the conclusions being reached across these two (historically disparate) fields of research. The paper concludes by evaluating the relevance of risk perception research for the science and policy of risk assessment and management. © 2004 Elsevier Ltd. All rights reserved.&quot;,&quot;publisher&quot;:&quot;Pergamon&quot;,&quot;issue&quot;:&quot;6&quot;,&quot;volume&quot;:&quot;30&quot;,&quot;expandedJournalTitle&quot;:&quot;Environment International&quot;,&quot;container-title-short&quot;:&quot;Environ Int&quot;},&quot;isTemporary&quot;:false},{&quot;id&quot;:&quot;b3cafd16-eafd-3210-9360-924d472aacca&quot;,&quot;itemData&quot;:{&quot;type&quot;:&quot;article-journal&quot;,&quot;id&quot;:&quot;b3cafd16-eafd-3210-9360-924d472aacca&quot;,&quot;title&quot;:&quot;Validity of Annoyance Scores for Estimation of Long Term Air Pollution Exposure in Epidemiologic Studies : The Swiss Study on Air Pollution and Lung Diseases in Adults (SAPALDIA)&quot;,&quot;author&quot;:[{&quot;family&quot;:&quot;Oglesby&quot;,&quot;given&quot;:&quot;Lucy&quot;,&quot;parse-names&quot;:false,&quot;dropping-particle&quot;:&quot;&quot;,&quot;non-dropping-particle&quot;:&quot;&quot;},{&quot;family&quot;:&quot;Künzli&quot;,&quot;given&quot;:&quot;Nino&quot;,&quot;parse-names&quot;:false,&quot;dropping-particle&quot;:&quot;&quot;,&quot;non-dropping-particle&quot;:&quot;&quot;},{&quot;family&quot;:&quot;Monn&quot;,&quot;given&quot;:&quot;Christian&quot;,&quot;parse-names&quot;:false,&quot;dropping-particle&quot;:&quot;&quot;,&quot;non-dropping-particle&quot;:&quot;&quot;},{&quot;family&quot;:&quot;Schindler&quot;,&quot;given&quot;:&quot;Christian&quot;,&quot;parse-names&quot;:false,&quot;dropping-particle&quot;:&quot;&quot;,&quot;non-dropping-particle&quot;:&quot;&quot;},{&quot;family&quot;:&quot;Ackermann-Liebrich&quot;,&quot;given&quot;:&quot;Ursula&quot;,&quot;parse-names&quot;:false,&quot;dropping-particle&quot;:&quot;&quot;,&quot;non-dropping-particle&quot;:&quot;&quot;},{&quot;family&quot;:&quot;Leuenberger&quot;,&quot;given&quot;:&quot;Philippe&quot;,&quot;parse-names&quot;:false,&quot;dropping-particle&quot;:&quot;&quot;,&quot;non-dropping-particle&quot;:&quot;&quot;},{&quot;family&quot;:&quot;Team&quot;,&quot;given&quot;:&quot;the SAPALDIA&quot;,&quot;parse-names&quot;:false,&quot;dropping-particle&quot;:&quot;&quot;,&quot;non-dropping-particle&quot;:&quot;&quot;}],&quot;container-title&quot;:&quot;American Journal of Epidemiology&quot;,&quot;DOI&quot;:&quot;10.1093/aje/152.1.75&quot;,&quot;ISSN&quot;:&quot;0002-9262&quot;,&quot;URL&quot;:&quot;https://doi.org/10.1093/aje/152.1.75&quot;,&quot;issued&quot;:{&quot;date-parts&quot;:[[2000,7,1]]},&quot;page&quot;:&quot;75-83&quot;,&quot;abstract&quot;:&quot;In air pollution epidemiology, estimates of long term exposure are often based on measurements made at one fixed site monitor per area. This may lead to exposure misclassification. The present paper validates a questionnaire-based indicator of ambient air pollution levels and its applicability to assess their within-area variability. Within the framework of the SAPALDIA (Swiss Study on Air Pollution and Lung Diseases in Adults) cross-sectional study (1991), 9,651 participants reported their level of annoyance caused by air pollution on an 11-point scale. This subjective measure was compared with annual mean concentrations of particulate matter less than 10 μm in diameter (PM10) and nitrogen dioxide. The impact of individual factors on reported scores was evaluated. Nitrogen dioxide concentrations at home outdoors (measured in 1993), smoking, workplace dust exposure, and respiratory symptoms were found to be predictors of individual annoyance scores. Regression of population mean annoyance scores against annual mean PM10 and nitrogen dioxide concentrations (measured in 1993 and 1991, respectively) across areas showed a linear relation and strong correlations (r &amp;gt; 0.85). Analysis within areas yielded consistent results. The observed associations between subjective and objective air pollution exposure estimates suggest that population mean scores, but not individual scores, may serve as a simple tool for grading air quality within areas. Reported annoyance due to air pollution should be considered an indicator for a complex environmental condition and thus might be used for evaluating the implementation of environmental policies.&quot;,&quot;issue&quot;:&quot;1&quot;,&quot;volume&quot;:&quot;152&quot;,&quot;expandedJournalTitle&quot;:&quot;American Journal of Epidemiology&quot;,&quot;container-title-short&quot;:&quot;Am J Epidemiol&quot;},&quot;isTemporary&quot;:false},{&quot;id&quot;:&quot;3c8d02da-8174-3072-be14-1fcb5a7ee0e3&quot;,&quot;itemData&quot;:{&quot;type&quot;:&quot;article-journal&quot;,&quot;id&quot;:&quot;3c8d02da-8174-3072-be14-1fcb5a7ee0e3&quot;,&quot;title&quot;:&quot;Annoyance and health symptoms and their influencing factors: A population-based air pollution intervention study&quot;,&quot;author&quot;:[{&quot;family&quot;:&quot;Stenlund&quot;,&quot;given&quot;:&quot;T.&quot;,&quot;parse-names&quot;:false,&quot;dropping-particle&quot;:&quot;&quot;,&quot;non-dropping-particle&quot;:&quot;&quot;},{&quot;family&quot;:&quot;Lidén&quot;,&quot;given&quot;:&quot;E.&quot;,&quot;parse-names&quot;:false,&quot;dropping-particle&quot;:&quot;&quot;,&quot;non-dropping-particle&quot;:&quot;&quot;},{&quot;family&quot;:&quot;Andersson&quot;,&quot;given&quot;:&quot;K.&quot;,&quot;parse-names&quot;:false,&quot;dropping-particle&quot;:&quot;&quot;,&quot;non-dropping-particle&quot;:&quot;&quot;},{&quot;family&quot;:&quot;Garvill&quot;,&quot;given&quot;:&quot;J.&quot;,&quot;parse-names&quot;:false,&quot;dropping-particle&quot;:&quot;&quot;,&quot;non-dropping-particle&quot;:&quot;&quot;},{&quot;family&quot;:&quot;Nordin&quot;,&quot;given&quot;:&quot;S.&quot;,&quot;parse-names&quot;:false,&quot;dropping-particle&quot;:&quot;&quot;,&quot;non-dropping-particle&quot;:&quot;&quot;}],&quot;container-title&quot;:&quot;Public Health&quot;,&quot;accessed&quot;:{&quot;date-parts&quot;:[[2022,3,17]]},&quot;DOI&quot;:&quot;10.1016/J.PUHE.2008.12.021&quot;,&quot;ISSN&quot;:&quot;0033-3506&quot;,&quot;PMID&quot;:&quot;19344922&quot;,&quot;issued&quot;:{&quot;date-parts&quot;:[[2009,4,1]]},&quot;page&quot;:&quot;339-345&quot;,&quot;abstract&quot;:&quot;Objectives: Interventions for reducing air pollution are important means for improving public health. The role of psychological factors in understanding annoyance and health symptoms due to air pollution is limited and further investigation is required. This study aimed to investigate the effects of an intervention to reduce air pollution (predominantly dust and soot) with respect to perceived pollution, risk perception, annoyance and health symptoms. Another objective was to test a model that describes inter-relations between air pollution, perceived pollution, health risk perception, annoyance and health symptoms. Study design: An interventional, population-based questionnaire study. Methods: Surveys were performed before (pre-test) and after (post-test) closure of a sinter plant. Instead, pellets were shipped to the community's harbour for steel production. Individuals in the community aged 18-75 years were selected at random for participation in the pre-test (n = 738; 74% of the sample participated) and post-test (n = 684; 68% of the sample participated). The two samples were representative of the populations at the two points in time, and thus not identical. Results: After the sinter plant was closed, the environment was perceived as being less dusty, the residents were more positive in their risk perception, and they reported less annoyance due to dust, soot and odorous substances. No difference was found for health symptoms between the pre-test and the post-test. Based on path analyses, a model is proposed of inter-relations between air pollution, perceived pollution, health risk perception, annoyance and health symptoms. Conclusion: The intervention was successful with respect to perceived dust and soot pollution; to annoyance attributed to dust, soot and odorous substances; and to risk perception. The path analyses suggest that perceived pollution and health risk perception play important roles in understanding and predicting environmentally induced annoyance and health symptoms. © 2008 The Royal Society for Public Health.&quot;,&quot;publisher&quot;:&quot;W.B. Saunders&quot;,&quot;issue&quot;:&quot;4&quot;,&quot;volume&quot;:&quot;123&quot;,&quot;expandedJournalTitle&quot;:&quot;Public Health&quot;,&quot;container-title-short&quot;:&quot;Public Health&quot;},&quot;isTemporary&quot;:false},{&quot;id&quot;:&quot;2d5fc080-9633-39b6-8169-f26594161d45&quot;,&quot;itemData&quot;:{&quot;type&quot;:&quot;article-journal&quot;,&quot;id&quot;:&quot;2d5fc080-9633-39b6-8169-f26594161d45&quot;,&quot;title&quot;:&quot;The role of perceived pollution and health risk perception in annoyance and health symptoms: a population-based study of odorous air pollution&quot;,&quot;author&quot;:[{&quot;family&quot;:&quot;Claeson&quot;,&quot;given&quot;:&quot;Anna-Sara&quot;,&quot;parse-names&quot;:false,&quot;dropping-particle&quot;:&quot;&quot;,&quot;non-dropping-particle&quot;:&quot;&quot;},{&quot;family&quot;:&quot;Lidén&quot;,&quot;given&quot;:&quot;Edvard&quot;,&quot;parse-names&quot;:false,&quot;dropping-particle&quot;:&quot;&quot;,&quot;non-dropping-particle&quot;:&quot;&quot;},{&quot;family&quot;:&quot;Nordin&quot;,&quot;given&quot;:&quot;Maria&quot;,&quot;parse-names&quot;:false,&quot;dropping-particle&quot;:&quot;&quot;,&quot;non-dropping-particle&quot;:&quot;&quot;},{&quot;family&quot;:&quot;Nordin&quot;,&quot;given&quot;:&quot;Steven&quot;,&quot;parse-names&quot;:false,&quot;dropping-particle&quot;:&quot;&quot;,&quot;non-dropping-particle&quot;:&quot;&quot;}],&quot;container-title&quot;:&quot;International Archives of Occupational and Environmental Health&quot;,&quot;DOI&quot;:&quot;10.1007/s00420-012-0770-8&quot;,&quot;ISSN&quot;:&quot;1432-1246&quot;,&quot;URL&quot;:&quot;https://doi.org/10.1007/s00420-012-0770-8&quot;,&quot;issued&quot;:{&quot;date-parts&quot;:[[2013]]},&quot;page&quot;:&quot;367-374&quot;,&quot;abstract&quot;:&quot;Health effects associated with air pollution at exposure levels below toxicity may not be directly related to level of exposure, but rather mediated by perception of the air pollution and by top-down processing (e.g., beliefs that the exposure is hazardous). The aim of the study was to test a model that describes interrelations between odorous air pollution at non-toxic exposure levels, perceived pollution, health risk perception, annoyance and health symptoms.&quot;,&quot;issue&quot;:&quot;3&quot;,&quot;volume&quot;:&quot;86&quot;,&quot;container-title-short&quot;:&quot;Int Arch Occup Environ Health&quot;},&quot;isTemporary&quot;:false}]},{&quot;citationID&quot;:&quot;MENDELEY_CITATION_24da38e3-5d82-4e70-baee-aded3792f53d&quot;,&quot;properties&quot;:{&quot;noteIndex&quot;:0},&quot;isEdited&quot;:false,&quot;manualOverride&quot;:{&quot;isManuallyOverridden&quot;:false,&quot;citeprocText&quot;:&quot;(Golbidi et al., 2015; K. Orru et al., 2018)&quot;,&quot;manualOverrideText&quot;:&quot;&quot;},&quot;citationTag&quot;:&quot;MENDELEY_CITATION_v3_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&quot;,&quot;citationItems&quot;:[{&quot;id&quot;:&quot;2359373a-6a83-33d0-ac8f-b51f55fa31dc&quot;,&quot;itemData&quot;:{&quot;type&quot;:&quot;article-journal&quot;,&quot;id&quot;:&quot;2359373a-6a83-33d0-ac8f-b51f55fa31dc&quot;,&quot;title&quot;:&quot;The role of perceived air pollution and health risk perception in health symptoms and disease: a population-based study combined with modelled levels of PM10&quot;,&quot;author&quot;:[{&quot;family&quot;:&quot;Orru&quot;,&quot;given&quot;:&quot;Kati&quot;,&quot;parse-names&quot;:false,&quot;dropping-particle&quot;:&quot;&quot;,&quot;non-dropping-particle&quot;:&quot;&quot;},{&quot;family&quot;:&quot;Nordin&quot;,&quot;given&quot;:&quot;Steven&quot;,&quot;parse-names&quot;:false,&quot;dropping-particle&quot;:&quot;&quot;,&quot;non-dropping-particle&quot;:&quot;&quot;},{&quot;family&quot;:&quot;Harzia&quot;,&quot;given&quot;:&quot;Hedi&quot;,&quot;parse-names&quot;:false,&quot;dropping-particle&quot;:&quot;&quot;,&quot;non-dropping-particle&quot;:&quot;&quot;},{&quot;family&quot;:&quot;Orru&quot;,&quot;given&quot;:&quot;Hans&quot;,&quot;parse-names&quot;:false,&quot;dropping-particle&quot;:&quot;&quot;,&quot;non-dropping-particle&quot;:&quot;&quot;}],&quot;container-title&quot;:&quot;International Archives of Occupational and Environmental Health&quot;,&quot;DOI&quot;:&quot;10.1007/s00420-018-1303-x&quot;,&quot;ISSN&quot;:&quot;03400131&quot;,&quot;PMID&quot;:&quot;29602966&quot;,&quot;issued&quot;:{&quot;date-parts&quot;:[[2018,7,1]]},&quot;page&quot;:&quot;581-589&quot;,&quot;abstract&quot;:&quot;Purpose: Adverse health impact of air pollution on health may not only be associated with the level of exposure, but rather mediated by perception of the pollution and by top-down processing (e.g. beliefs of the exposure being hazardous), especially in areas with relatively low levels of pollutants. The aim of this study was to test a model that describes interrelations between air pollution (particles &amp;lt; 10 μ m, PM10), perceived pollution, health risk perception, health symptoms and diseases. Methods: A population-based questionnaire study was conducted among 1000 Estonian residents (sample was stratified by age, sex, and geographical location) about health risk perception and coping. The PM10 levels were modelled in 1 × 1 km grids using a Eulerian air quality dispersion model. Respondents were ascribed their annual mean PM10 exposure according to their home address. Path analysis was performed to test the validity of the model. Results: The data refute the model proposing that exposure level significantly influences symptoms and disease. Instead, the perceived exposure influences symptoms and the effect of perceived exposure on disease is mediated by health risk perception. This relationship is more pronounced in large cities compared to smaller towns or rural areas. Conclusions: Perceived pollution and health risk perception, in particular in large cities, play important roles in understanding and predicting environmentally induced symptoms and diseases at relatively low levels of air pollution.&quot;,&quot;publisher&quot;:&quot;Springer Verlag&quot;,&quot;issue&quot;:&quot;5&quot;,&quot;volume&quot;:&quot;91&quot;,&quot;expandedJournalTitle&quot;:&quot;International Archives of Occupational and Environmental Health&quot;,&quot;container-title-short&quot;:&quot;Int Arch Occup Environ Health&quot;},&quot;isTemporary&quot;:false},{&quot;id&quot;:&quot;3ccef366-27ca-3f3f-822b-91b02443d7b4&quot;,&quot;itemData&quot;:{&quot;type&quot;:&quot;article&quot;,&quot;id&quot;:&quot;3ccef366-27ca-3f3f-822b-91b02443d7b4&quot;,&quot;title&quot;:&quot;Chronic stress impacts the cardiovascular system: Animal models and clinical outcomes&quot;,&quot;author&quot;:[{&quot;family&quot;:&quot;Golbidi&quot;,&quot;given&quot;:&quot;Saeid&quot;,&quot;parse-names&quot;:false,&quot;dropping-particle&quot;:&quot;&quot;,&quot;non-dropping-particle&quot;:&quot;&quot;},{&quot;family&quot;:&quot;Frisbee&quot;,&quot;given&quot;:&quot;Jefferson C.&quot;,&quot;parse-names&quot;:false,&quot;dropping-particle&quot;:&quot;&quot;,&quot;non-dropping-particle&quot;:&quot;&quot;},{&quot;family&quot;:&quot;Laher&quot;,&quot;given&quot;:&quot;Ismail X.&quot;,&quot;parse-names&quot;:false,&quot;dropping-particle&quot;:&quot;&quot;,&quot;non-dropping-particle&quot;:&quot;&quot;}],&quot;container-title&quot;:&quot;American Journal of Physiology - Heart and Circulatory Physiology&quot;,&quot;DOI&quot;:&quot;10.1152/ajpheart.00859.2014&quot;,&quot;ISSN&quot;:&quot;15221539&quot;,&quot;PMID&quot;:&quot;25888514&quot;,&quot;issued&quot;:{&quot;date-parts&quot;:[[2015,6,15]]},&quot;page&quot;:&quot;H1476-H1498&quot;,&quot;abstract&quot;:&quot;Psychological stresses are associated with cardiovascular diseases to the extent that cardiovascular diseases are among the most important group of psychosomatic diseases. The longstanding association between stress and cardiovascular disease exists despite a large ambiguity about the underlying mechanisms. An array of possibilities have been proposed including over activity of the autonomic nervous system and humoral changes, which then converge on endothelial dysfunction that initiates unwanted cardiovascular consequences. We review some of the features of the two most important stress-activated systems, i.e., the humoral and nervous systems, and focus on alterations in endothelial function that could ensue as a result of these changes. Cardiac and hematologic consequences of stress are also addressed briefly. It is likely that activation of the inflammatory cascade in association with oxidative imbalance represents key pathophysiological components of stress-induced cardiovascular changes. We also review some of the commonly used animal models of stress and discuss the cardiovascular outcomes reported in these models of stress. The unique ability of animals for adaptation under stressful conditions lessens the extrapolation of laboratory findings to conditions of human stress. An animal model of unpredictable chronic stress, which applies various stress modules in a random fashion, might be a useful solution to this predicament. The use of stress markers as indicators of stress intensity is also discussed in various models of animal stress and in clinical studies.&quot;,&quot;publisher&quot;:&quot;American Physiological Society&quot;,&quot;issue&quot;:&quot;12&quot;,&quot;volume&quot;:&quot;308&quot;,&quot;container-title-short&quot;:&quot;Am J Physiol Heart Circ Physiol&quot;},&quot;isTemporary&quot;:false}]},{&quot;citationID&quot;:&quot;MENDELEY_CITATION_d44e1a8b-0cf1-4a41-97f3-423f246322c2&quot;,&quot;properties&quot;:{&quot;noteIndex&quot;:0},&quot;isEdited&quot;:false,&quot;manualOverride&quot;:{&quot;isManuallyOverridden&quot;:false,&quot;citeprocText&quot;:&quot;(Hajat et al., 2015)&quot;,&quot;manualOverrideText&quot;:&quot;&quot;},&quot;citationTag&quot;:&quot;MENDELEY_CITATION_v3_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&quot;,&quot;citationItems&quot;:[{&quot;id&quot;:&quot;1ef9dccd-a5f0-32c7-a845-736938ed95d5&quot;,&quot;itemData&quot;:{&quot;type&quot;:&quot;article&quot;,&quot;id&quot;:&quot;1ef9dccd-a5f0-32c7-a845-736938ed95d5&quot;,&quot;title&quot;:&quot;Socioeconomic Disparities and Air Pollution Exposure: a Global Review&quot;,&quot;author&quot;:[{&quot;family&quot;:&quot;Hajat&quot;,&quot;given&quot;:&quot;Anjum&quot;,&quot;parse-names&quot;:false,&quot;dropping-particle&quot;:&quot;&quot;,&quot;non-dropping-particle&quot;:&quot;&quot;},{&quot;family&quot;:&quot;Hsia&quot;,&quot;given&quot;:&quot;Charlene&quot;,&quot;parse-names&quot;:false,&quot;dropping-particle&quot;:&quot;&quot;,&quot;non-dropping-particle&quot;:&quot;&quot;},{&quot;family&quot;:&quot;O’Neill&quot;,&quot;given&quot;:&quot;Marie S.&quot;,&quot;parse-names&quot;:false,&quot;dropping-particle&quot;:&quot;&quot;,&quot;non-dropping-particle&quot;:&quot;&quot;}],&quot;container-title&quot;:&quot;Current environmental health reports&quot;,&quot;container-title-short&quot;:&quot;Curr Environ Health Rep&quot;,&quot;DOI&quot;:&quot;10.1007/s40572-015-0069-5&quot;,&quot;ISSN&quot;:&quot;21965412&quot;,&quot;PMID&quot;:&quot;26381684&quot;,&quot;issued&quot;:{&quot;date-parts&quot;:[[2015,12,1]]},&quot;page&quot;:&quot;440-450&quot;,&quot;abstract&quot;:&quot;The existing reviews and meta-analyses addressing unequal exposure of environmental hazards on certain populations have focused on several environmental pollutants or on the siting of hazardous facilities. This review updates and contributes to the environmental inequality literature by focusing on ambient criteria air pollutants (including NOx), by evaluating studies related to inequality by socioeconomic status (as opposed to race/ethnicity) and by providing a more global perspective. Overall, most North American studies have shown that areas where low-socioeconomic-status (SES) communities dwell experience higher concentrations of criteria air pollutants, while European research has been mixed. Research from Asia, Africa, and other parts of the world has shown a general trend similar to that of North America, but research in these parts of the world is limited.&quot;,&quot;publisher&quot;:&quot;Springer&quot;,&quot;issue&quot;:&quot;4&quot;,&quot;volume&quot;:&quot;2&quot;},&quot;isTemporary&quot;:false}]},{&quot;citationID&quot;:&quot;MENDELEY_CITATION_716770b0-0fea-4de9-b437-1137a6ef72b4&quot;,&quot;properties&quot;:{&quot;noteIndex&quot;:0},&quot;isEdited&quot;:false,&quot;manualOverride&quot;:{&quot;isManuallyOverridden&quot;:false,&quot;citeprocText&quot;:&quot;(Jacquemin et al., 2007; Kim et al., 2012; Klæboe et al., 2000; Oglesby et al., 2000)&quot;,&quot;manualOverrideText&quot;:&quot;&quot;},&quot;citationTag&quot;:&quot;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&quot;,&quot;citationItems&quot;:[{&quot;id&quot;:&quot;541df008-f7af-3ec9-a61b-e79b8442fbd6&quot;,&quot;itemData&quot;:{&quot;type&quot;:&quot;article-journal&quot;,&quot;id&quot;:&quot;541df008-f7af-3ec9-a61b-e79b8442fbd6&quot;,&quot;title&quot;:&quot;The role of differences in individual and community attributes in perceived air quality&quot;,&quot;author&quot;:[{&quot;family&quot;:&quot;Kim&quot;,&quot;given&quot;:&quot;Myounghee&quot;,&quot;parse-names&quot;:false,&quot;dropping-particle&quot;:&quot;&quot;,&quot;non-dropping-particle&quot;:&quot;&quot;},{&quot;family&quot;:&quot;Yi&quot;,&quot;given&quot;:&quot;Okhee&quot;,&quot;parse-names&quot;:false,&quot;dropping-particle&quot;:&quot;&quot;,&quot;non-dropping-particle&quot;:&quot;&quot;},{&quot;family&quot;:&quot;Kim&quot;,&quot;given&quot;:&quot;Ho&quot;,&quot;parse-names&quot;:false,&quot;dropping-particle&quot;:&quot;&quot;,&quot;non-dropping-particle&quot;:&quot;&quot;}],&quot;container-title&quot;:&quot;Science of The Total Environment&quot;,&quot;accessed&quot;:{&quot;date-parts&quot;:[[2022,9,14]]},&quot;DOI&quot;:&quot;10.1016/J.SCITOTENV.2012.03.016&quot;,&quot;ISSN&quot;:&quot;0048-9697&quot;,&quot;PMID&quot;:&quot;22483745&quot;,&quot;issued&quot;:{&quot;date-parts&quot;:[[2012,5,15]]},&quot;page&quot;:&quot;20-26&quot;,&quot;abstract&quot;:&quot;Most epidemiological studies on the adverse effects of air pollution on health have focused on scientific measurements of air quality provided by monitoring stations. However, many studies have indicated that self-reported health status, such as disease severity and depressive symptoms, are associated with perceived air pollution rather than measured air pollution. The main goal of this study was to investigate social factors that may affect perceived local air quality using a multilevel analysis among a Korean population. We used the Seoul Citizens Health Indicator Survey (SCHIS III) and five air pollutants. The total study population was 16,041. We considered individual-level and community-level variables that may affect perceived air quality, such as the percentage of college-educated individuals aged &gt; 20. years, satisfaction with public transportation, and the percentage of individuals below the poverty line. Measured air quality showed a negative or neutral relationship with perceived air quality. We found that the degree of perceived air pollution was associated with younger age (20-34. years; OR = 1.40, 95% CI = 1.18-1.65), married and divorced/separated/widowed people, a higher level of education (&gt; 17. years; OR = 1.67, 95% CI = 1.30-2.15), and lower household income. Communities that were more economically deprived were associated with poor perceived air quality. Differences in individual and community characteristics affected perceived air quality. Perception is a key factor influencing the public acceptance of environmental policy. This study may help policymakers understand the social distribution of environmental awareness. © 2012 Elsevier B.V.&quot;,&quot;publisher&quot;:&quot;Elsevier&quot;,&quot;volume&quot;:&quot;425&quot;,&quot;container-title-short&quot;:&quot;&quot;},&quot;isTemporary&quot;:false},{&quot;id&quot;:&quot;c676f033-b435-3645-9a0f-e728132b57e2&quot;,&quot;itemData&quot;:{&quot;type&quot;:&quot;article-journal&quot;,&quot;id&quot;:&quot;c676f033-b435-3645-9a0f-e728132b57e2&quot;,&quot;title&quot;:&quot;Oslo traffic study—Part 1: An integrated approach to assess the combined effects of noise and air pollution on annoyance&quot;,&quot;author&quot;:[{&quot;family&quot;:&quot;Klæboe&quot;,&quot;given&quot;:&quot;Ronny&quot;,&quot;parse-names&quot;:false,&quot;dropping-particle&quot;:&quot;&quot;,&quot;non-dropping-particle&quot;:&quot;&quot;},{&quot;family&quot;:&quot;Kolbenstvedt&quot;,&quot;given&quot;:&quot;Marika&quot;,&quot;parse-names&quot;:false,&quot;dropping-particle&quot;:&quot;&quot;,&quot;non-dropping-particle&quot;:&quot;&quot;},{&quot;family&quot;:&quot;Clench-Aas&quot;,&quot;given&quot;:&quot;Jocelyne&quot;,&quot;parse-names&quot;:false,&quot;dropping-particle&quot;:&quot;&quot;,&quot;non-dropping-particle&quot;:&quot;&quot;},{&quot;family&quot;:&quot;Bartonova&quot;,&quot;given&quot;:&quot;Alena&quot;,&quot;parse-names&quot;:false,&quot;dropping-particle&quot;:&quot;&quot;,&quot;non-dropping-particle&quot;:&quot;&quot;}],&quot;container-title&quot;:&quot;Atmospheric Environment&quot;,&quot;container-title-short&quot;:&quot;Atmos Environ&quot;,&quot;DOI&quot;:&quot;10.1016/S1352-2310(00)00304-6&quot;,&quot;issued&quot;:{&quot;date-parts&quot;:[[2000,9]]},&quot;page&quot;:&quot;4727-4736&quot;,&quot;volume&quot;:&quot;34&quot;},&quot;isTemporary&quot;:false},{&quot;id&quot;:&quot;58978df1-30dc-31f4-ab1a-a0e6d66a32ee&quot;,&quot;itemData&quot;:{&quot;type&quot;:&quot;article-journal&quot;,&quot;id&quot;:&quot;58978df1-30dc-31f4-ab1a-a0e6d66a32ee&quot;,&quot;title&quot;:&quot;Annoyance due to air pollution in Europe&quot;,&quot;author&quot;:[{&quot;family&quot;:&quot;Jacquemin&quot;,&quot;given&quot;:&quot;Bénédicte&quot;,&quot;parse-names&quot;:false,&quot;dropping-particle&quot;:&quot;&quot;,&quot;non-dropping-particle&quot;:&quot;&quot;},{&quot;family&quot;:&quot;Sunyer&quot;,&quot;given&quot;:&quot;Jordi&quot;,&quot;parse-names&quot;:false,&quot;dropping-particle&quot;:&quot;&quot;,&quot;non-dropping-particle&quot;:&quot;&quot;},{&quot;family&quot;:&quot;Forsberg&quot;,&quot;given&quot;:&quot;Bertil&quot;,&quot;parse-names&quot;:false,&quot;dropping-particle&quot;:&quot;&quot;,&quot;non-dropping-particle&quot;:&quot;&quot;},{&quot;family&quot;:&quot;Götschi&quot;,&quot;given&quot;:&quot;Thomas&quot;,&quot;parse-names&quot;:false,&quot;dropping-particle&quot;:&quot;&quot;,&quot;non-dropping-particle&quot;:&quot;&quot;},{&quot;family&quot;:&quot;Bayer-Oglesby&quot;,&quot;given&quot;:&quot;Lucy&quot;,&quot;parse-names&quot;:false,&quot;dropping-particle&quot;:&quot;&quot;,&quot;non-dropping-particle&quot;:&quot;&quot;},{&quot;family&quot;:&quot;Ackermann-Liebrich&quot;,&quot;given&quot;:&quot;Ursula&quot;,&quot;parse-names&quot;:false,&quot;dropping-particle&quot;:&quot;&quot;,&quot;non-dropping-particle&quot;:&quot;&quot;},{&quot;family&quot;:&quot;Marco&quot;,&quot;given&quot;:&quot;Roberto&quot;,&quot;parse-names&quot;:false,&quot;dropping-particle&quot;:&quot;&quot;,&quot;non-dropping-particle&quot;:&quot;de&quot;},{&quot;family&quot;:&quot;Heinrich&quot;,&quot;given&quot;:&quot;Joachim&quot;,&quot;parse-names&quot;:false,&quot;dropping-particle&quot;:&quot;&quot;,&quot;non-dropping-particle&quot;:&quot;&quot;},{&quot;family&quot;:&quot;Jarvis&quot;,&quot;given&quot;:&quot;Deborah&quot;,&quot;parse-names&quot;:false,&quot;dropping-particle&quot;:&quot;&quot;,&quot;non-dropping-particle&quot;:&quot;&quot;},{&quot;family&quot;:&quot;Torén&quot;,&quot;given&quot;:&quot;Kjell&quot;,&quot;parse-names&quot;:false,&quot;dropping-particle&quot;:&quot;&quot;,&quot;non-dropping-particle&quot;:&quot;&quot;},{&quot;family&quot;:&quot;Künzli&quot;,&quot;given&quot;:&quot;Nino&quot;,&quot;parse-names&quot;:false,&quot;dropping-particle&quot;:&quot;&quot;,&quot;non-dropping-particle&quot;:&quot;&quot;}],&quot;container-title&quot;:&quot;International Journal of Epidemiology&quot;,&quot;container-title-short&quot;:&quot;Int J Epidemiol&quot;,&quot;DOI&quot;:&quot;10.1093/ije/dym042&quot;,&quot;ISSN&quot;:&quot;0300-5771&quot;,&quot;URL&quot;:&quot;https://doi.org/10.1093/ije/dym042&quot;,&quot;issued&quot;:{&quot;date-parts&quot;:[[2007,8,1]]},&quot;page&quot;:&quot;809-820&quot;,&quot;abstract&quot;:&quot;Background Annoyance due to air pollution is a subjective score of air quality, which has been incorporated into the National Environmental monitoring of some countries. The objectives of this study are to describe the variations in annoyance due to air pollution in Europe and its individual and environmental determinants.Methods This study took place in the context of the European Community Respiratory Health Survey II (ECRHS II) that was conducted during 1999–2001. It included 25 centres in 12 countries and 7867 randomly selected adults from the general population. Annoyance due to air pollution was self-reported on an 11-point scale. Annual mean mass concentration of fine particles (PM2.5) and its sulphur (S) content were measured in 21 centres as a surrogate of urban air pollution.Results Forty-three per cent of participants reported moderate annoyance (1–5 on the scale) and 14% high annoyance (≥6) with large differences across centres (2–40% of high annoyance). Participants in the Northern European countries reported less annoyance. Female gender, nocturnal dyspnoea, phlegm and rhinitis, self-reported car and heavy vehicle traffic in front of the home, high education, non-smoking and exposure to environmental tobacco smoke were associated with higher annoyance levels. At the centre level, adjusted means of annoyance scores were moderately associated with sulphur urban levels (slope 1.43 μg m−3, standard error 0.40, r = 0.61).Conclusions Annoyance due to air pollution is frequent in Europe. Individuals’ annoyance may be a useful measure of perceived ambient quality and could be considered a complementary tool for health surveillance.&quot;,&quot;issue&quot;:&quot;4&quot;,&quot;volume&quot;:&quot;36&quot;},&quot;isTemporary&quot;:false},{&quot;id&quot;:&quot;b3cafd16-eafd-3210-9360-924d472aacca&quot;,&quot;itemData&quot;:{&quot;type&quot;:&quot;article-journal&quot;,&quot;id&quot;:&quot;b3cafd16-eafd-3210-9360-924d472aacca&quot;,&quot;title&quot;:&quot;Validity of Annoyance Scores for Estimation of Long Term Air Pollution Exposure in Epidemiologic Studies : The Swiss Study on Air Pollution and Lung Diseases in Adults (SAPALDIA)&quot;,&quot;author&quot;:[{&quot;family&quot;:&quot;Oglesby&quot;,&quot;given&quot;:&quot;Lucy&quot;,&quot;parse-names&quot;:false,&quot;dropping-particle&quot;:&quot;&quot;,&quot;non-dropping-particle&quot;:&quot;&quot;},{&quot;family&quot;:&quot;Künzli&quot;,&quot;given&quot;:&quot;Nino&quot;,&quot;parse-names&quot;:false,&quot;dropping-particle&quot;:&quot;&quot;,&quot;non-dropping-particle&quot;:&quot;&quot;},{&quot;family&quot;:&quot;Monn&quot;,&quot;given&quot;:&quot;Christian&quot;,&quot;parse-names&quot;:false,&quot;dropping-particle&quot;:&quot;&quot;,&quot;non-dropping-particle&quot;:&quot;&quot;},{&quot;family&quot;:&quot;Schindler&quot;,&quot;given&quot;:&quot;Christian&quot;,&quot;parse-names&quot;:false,&quot;dropping-particle&quot;:&quot;&quot;,&quot;non-dropping-particle&quot;:&quot;&quot;},{&quot;family&quot;:&quot;Ackermann-Liebrich&quot;,&quot;given&quot;:&quot;Ursula&quot;,&quot;parse-names&quot;:false,&quot;dropping-particle&quot;:&quot;&quot;,&quot;non-dropping-particle&quot;:&quot;&quot;},{&quot;family&quot;:&quot;Leuenberger&quot;,&quot;given&quot;:&quot;Philippe&quot;,&quot;parse-names&quot;:false,&quot;dropping-particle&quot;:&quot;&quot;,&quot;non-dropping-particle&quot;:&quot;&quot;},{&quot;family&quot;:&quot;Team&quot;,&quot;given&quot;:&quot;the SAPALDIA&quot;,&quot;parse-names&quot;:false,&quot;dropping-particle&quot;:&quot;&quot;,&quot;non-dropping-particle&quot;:&quot;&quot;}],&quot;container-title&quot;:&quot;American Journal of Epidemiology&quot;,&quot;container-title-short&quot;:&quot;Am J Epidemiol&quot;,&quot;DOI&quot;:&quot;10.1093/aje/152.1.75&quot;,&quot;ISSN&quot;:&quot;0002-9262&quot;,&quot;URL&quot;:&quot;https://doi.org/10.1093/aje/152.1.75&quot;,&quot;issued&quot;:{&quot;date-parts&quot;:[[2000,7,1]]},&quot;page&quot;:&quot;75-83&quot;,&quot;abstract&quot;:&quot;In air pollution epidemiology, estimates of long term exposure are often based on measurements made at one fixed site monitor per area. This may lead to exposure misclassification. The present paper validates a questionnaire-based indicator of ambient air pollution levels and its applicability to assess their within-area variability. Within the framework of the SAPALDIA (Swiss Study on Air Pollution and Lung Diseases in Adults) cross-sectional study (1991), 9,651 participants reported their level of annoyance caused by air pollution on an 11-point scale. This subjective measure was compared with annual mean concentrations of particulate matter less than 10 μm in diameter (PM10) and nitrogen dioxide. The impact of individual factors on reported scores was evaluated. Nitrogen dioxide concentrations at home outdoors (measured in 1993), smoking, workplace dust exposure, and respiratory symptoms were found to be predictors of individual annoyance scores. Regression of population mean annoyance scores against annual mean PM10 and nitrogen dioxide concentrations (measured in 1993 and 1991, respectively) across areas showed a linear relation and strong correlations (r &amp;gt; 0.85). Analysis within areas yielded consistent results. The observed associations between subjective and objective air pollution exposure estimates suggest that population mean scores, but not individual scores, may serve as a simple tool for grading air quality within areas. Reported annoyance due to air pollution should be considered an indicator for a complex environmental condition and thus might be used for evaluating the implementation of environmental policies.&quot;,&quot;issue&quot;:&quot;1&quot;,&quot;volume&quot;:&quot;152&quot;},&quot;isTemporary&quot;:false}]},{&quot;citationID&quot;:&quot;MENDELEY_CITATION_37c7afb9-3fe7-411d-b238-148326febbf3&quot;,&quot;properties&quot;:{&quot;noteIndex&quot;:0},&quot;isEdited&quot;:false,&quot;manualOverride&quot;:{&quot;isManuallyOverridden&quot;:false,&quot;citeprocText&quot;:&quot;(Leončikas &amp;#38; Rende, 2020)&quot;,&quot;manualOverrideText&quot;:&quot;&quot;},&quot;citationTag&quot;:&quot;MENDELEY_CITATION_v3_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&quot;,&quot;citationItems&quot;:[{&quot;id&quot;:&quot;47e8af7f-1f97-3384-b6eb-2569c9c048d4&quot;,&quot;itemData&quot;:{&quot;type&quot;:&quot;report&quot;,&quot;id&quot;:&quot;47e8af7f-1f97-3384-b6eb-2569c9c048d4&quot;,&quot;title&quot;:&quot;What makes capital cities the best places to live?&quot;,&quot;author&quot;:[{&quot;family&quot;:&quot;Leončikas&quot;,&quot;given&quot;:&quot;T&quot;,&quot;parse-names&quot;:false,&quot;dropping-particle&quot;:&quot;&quot;,&quot;non-dropping-particle&quot;:&quot;&quot;},{&quot;family&quot;:&quot;Rende&quot;,&quot;given&quot;:&quot;S&quot;,&quot;parse-names&quot;:false,&quot;dropping-particle&quot;:&quot;&quot;,&quot;non-dropping-particle&quot;:&quot;&quot;}],&quot;DOI&quot;:&quot;10.2806/70479&quot;,&quot;ISBN&quot;:&quot;9789289720489&quot;,&quot;URL&quot;:&quot;http://eurofound.link/ef18025&quot;,&quot;issued&quot;:{&quot;date-parts&quot;:[[2020]]},&quot;container-title-short&quot;:&quot;&quot;},&quot;isTemporary&quot;:false}]},{&quot;citationID&quot;:&quot;MENDELEY_CITATION_f037d2a6-232d-4d45-b91e-a2ebb5bffd22&quot;,&quot;properties&quot;:{&quot;noteIndex&quot;:0},&quot;isEdited&quot;:false,&quot;manualOverride&quot;:{&quot;isManuallyOverridden&quot;:false,&quot;citeprocText&quot;:&quot;(da Schio et al., 2019; Fierens et al., 2011; Vanhellemont, 2016)&quot;,&quot;manualOverrideText&quot;:&quot;&quot;},&quot;citationTag&quot;:&quot;MENDELEY_CITATION_v3_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&quot;,&quot;citationItems&quot;:[{&quot;id&quot;:&quot;cc2ad09d-3f5a-3b77-baea-c25efc29fdf4&quot;,&quot;itemData&quot;:{&quot;type&quot;:&quot;report&quot;,&quot;id&quot;:&quot;cc2ad09d-3f5a-3b77-baea-c25efc29fdf4&quot;,&quot;title&quot;:&quot;ANNUAL REPORT Air Quality in Belgium 2011&quot;,&quot;author&quot;:[{&quot;family&quot;:&quot;Fierens&quot;,&quot;given&quot;:&quot;Frans&quot;,&quot;parse-names&quot;:false,&quot;dropping-particle&quot;:&quot;&quot;,&quot;non-dropping-particle&quot;:&quot;&quot;},{&quot;family&quot;:&quot;Vanpoucke&quot;,&quot;given&quot;:&quot;Charlotte&quot;,&quot;parse-names&quot;:false,&quot;dropping-particle&quot;:&quot;&quot;,&quot;non-dropping-particle&quot;:&quot;&quot;},{&quot;family&quot;:&quot;Adriaenssens&quot;,&quot;given&quot;:&quot;Sandy&quot;,&quot;parse-names&quot;:false,&quot;dropping-particle&quot;:&quot;&quot;,&quot;non-dropping-particle&quot;:&quot;&quot;},{&quot;family&quot;:&quot;Trimpeneers&quot;,&quot;given&quot;:&quot;Elke&quot;,&quot;parse-names&quot;:false,&quot;dropping-particle&quot;:&quot;&quot;,&quot;non-dropping-particle&quot;:&quot;&quot;},{&quot;family&quot;:&quot;Peeters&quot;,&quot;given&quot;:&quot;Olav&quot;,&quot;parse-names&quot;:false,&quot;dropping-particle&quot;:&quot;&quot;,&quot;non-dropping-particle&quot;:&quot;&quot;},{&quot;family&quot;:&quot;Brasseur&quot;,&quot;given&quot;:&quot;Olivier&quot;,&quot;parse-names&quot;:false,&quot;dropping-particle&quot;:&quot;&quot;,&quot;non-dropping-particle&quot;:&quot;&quot;},{&quot;family&quot;:&quot;Vos&quot;,&quot;given&quot;:&quot;Thierri&quot;,&quot;parse-names&quot;:false,&quot;dropping-particle&quot;:&quot;&quot;,&quot;non-dropping-particle&quot;:&quot;de&quot;},{&quot;family&quot;:&quot;Maetz&quot;,&quot;given&quot;:&quot;Philippe&quot;,&quot;parse-names&quot;:false,&quot;dropping-particle&quot;:&quot;&quot;,&quot;non-dropping-particle&quot;:&quot;&quot;}],&quot;container-title-short&quot;:&quot;&quot;},&quot;isTemporary&quot;:false},{&quot;id&quot;:&quot;17774612-e576-3d67-9b93-d53205cd3e14&quot;,&quot;itemData&quot;:{&quot;type&quot;:&quot;report&quot;,&quot;id&quot;:&quot;17774612-e576-3d67-9b93-d53205cd3e14&quot;,&quot;title&quot;:&quot;The Power of Imaginaries in Urban Planning Processes&quot;,&quot;author&quot;:[{&quot;family&quot;:&quot;Vanhellemont&quot;,&quot;given&quot;:&quot;Linus Laurens&quot;,&quot;parse-names&quot;:false,&quot;dropping-particle&quot;:&quot;&quot;,&quot;non-dropping-particle&quot;:&quot;&quot;}],&quot;issued&quot;:{&quot;date-parts&quot;:[[2016]]},&quot;container-title-short&quot;:&quot;&quot;},&quot;isTemporary&quot;:false},{&quot;id&quot;:&quot;45866566-3fb1-3b1b-bab9-fe575aabf812&quot;,&quot;itemData&quot;:{&quot;type&quot;:&quot;article-journal&quot;,&quot;id&quot;:&quot;45866566-3fb1-3b1b-bab9-fe575aabf812&quot;,&quot;title&quot;:&quot;Accessibility versus air pollution: A geography of externalities in the Brussels agglomeration&quot;,&quot;author&quot;:[{&quot;family&quot;:&quot;Schio&quot;,&quot;given&quot;:&quot;Nicola&quot;,&quot;parse-names&quot;:false,&quot;dropping-particle&quot;:&quot;&quot;,&quot;non-dropping-particle&quot;:&quot;da&quot;},{&quot;family&quot;:&quot;Boussauw&quot;,&quot;given&quot;:&quot;Kobe&quot;,&quot;parse-names&quot;:false,&quot;dropping-particle&quot;:&quot;&quot;,&quot;non-dropping-particle&quot;:&quot;&quot;},{&quot;family&quot;:&quot;Sansen&quot;,&quot;given&quot;:&quot;Joren&quot;,&quot;parse-names&quot;:false,&quot;dropping-particle&quot;:&quot;&quot;,&quot;non-dropping-particle&quot;:&quot;&quot;}],&quot;container-title&quot;:&quot;Cities&quot;,&quot;DOI&quot;:&quot;10.1016/j.cities.2018.08.006&quot;,&quot;ISSN&quot;:&quot;02642751&quot;,&quot;issued&quot;:{&quot;date-parts&quot;:[[2019,1,1]]},&quot;page&quot;:&quot;178-189&quot;,&quot;abstract&quot;:&quot;This paper proposes a novel approach to investigate the geography of accessibility and air pollution and tests it on the case of the Brussels Capital Region. First, we find a strong positive correlation between accessibility and air pollution, highlighting a trade-off that exists between two emblematic but antithetical externalities of agglomerations. Next, we focus on the outliers that escape this trade-off and we develop a methodology to combine their respective levels of accessibility and air pollution into a ‘desirability’ indicator. Finally, we analyse the distribution of the most and the least desirable neighbourhoods across the city: while we observe flagrant patterns of inequality, these do not reflect the socio-economic structure of the region, in apparent contrast with the literature on transport justice and environmental justice. The results show how positive and negative socio-ecological externalities can be two sides of the same agglomeration coin. The methodology proves to be relevant to further comparative research and policy making concerned with promoting a balanced progress of social, economic and environmental priorities.&quot;,&quot;publisher&quot;:&quot;Elsevier Ltd&quot;,&quot;volume&quot;:&quot;84&quot;,&quot;container-title-short&quot;:&quot;&quot;},&quot;isTemporary&quot;:false}]},{&quot;citationID&quot;:&quot;MENDELEY_CITATION_0dcda07c-877e-44b4-94bb-e8069348adf2&quot;,&quot;properties&quot;:{&quot;noteIndex&quot;:0},&quot;isEdited&quot;:false,&quot;manualOverride&quot;:{&quot;isManuallyOverridden&quot;:false,&quot;citeprocText&quot;:&quot;(Fierens et al., 2011)&quot;,&quot;manualOverrideText&quot;:&quot;&quot;},&quot;citationTag&quot;:&quot;MENDELEY_CITATION_v3_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&quot;,&quot;citationItems&quot;:[{&quot;id&quot;:&quot;cc2ad09d-3f5a-3b77-baea-c25efc29fdf4&quot;,&quot;itemData&quot;:{&quot;type&quot;:&quot;report&quot;,&quot;id&quot;:&quot;cc2ad09d-3f5a-3b77-baea-c25efc29fdf4&quot;,&quot;title&quot;:&quot;ANNUAL REPORT Air Quality in Belgium 2011&quot;,&quot;author&quot;:[{&quot;family&quot;:&quot;Fierens&quot;,&quot;given&quot;:&quot;Frans&quot;,&quot;parse-names&quot;:false,&quot;dropping-particle&quot;:&quot;&quot;,&quot;non-dropping-particle&quot;:&quot;&quot;},{&quot;family&quot;:&quot;Vanpoucke&quot;,&quot;given&quot;:&quot;Charlotte&quot;,&quot;parse-names&quot;:false,&quot;dropping-particle&quot;:&quot;&quot;,&quot;non-dropping-particle&quot;:&quot;&quot;},{&quot;family&quot;:&quot;Adriaenssens&quot;,&quot;given&quot;:&quot;Sandy&quot;,&quot;parse-names&quot;:false,&quot;dropping-particle&quot;:&quot;&quot;,&quot;non-dropping-particle&quot;:&quot;&quot;},{&quot;family&quot;:&quot;Trimpeneers&quot;,&quot;given&quot;:&quot;Elke&quot;,&quot;parse-names&quot;:false,&quot;dropping-particle&quot;:&quot;&quot;,&quot;non-dropping-particle&quot;:&quot;&quot;},{&quot;family&quot;:&quot;Peeters&quot;,&quot;given&quot;:&quot;Olav&quot;,&quot;parse-names&quot;:false,&quot;dropping-particle&quot;:&quot;&quot;,&quot;non-dropping-particle&quot;:&quot;&quot;},{&quot;family&quot;:&quot;Brasseur&quot;,&quot;given&quot;:&quot;Olivier&quot;,&quot;parse-names&quot;:false,&quot;dropping-particle&quot;:&quot;&quot;,&quot;non-dropping-particle&quot;:&quot;&quot;},{&quot;family&quot;:&quot;Vos&quot;,&quot;given&quot;:&quot;Thierri&quot;,&quot;parse-names&quot;:false,&quot;dropping-particle&quot;:&quot;&quot;,&quot;non-dropping-particle&quot;:&quot;de&quot;},{&quot;family&quot;:&quot;Maetz&quot;,&quot;given&quot;:&quot;Philippe&quot;,&quot;parse-names&quot;:false,&quot;dropping-particle&quot;:&quot;&quot;,&quot;non-dropping-particle&quot;:&quot;&quot;}],&quot;issued&quot;:{&quot;date-parts&quot;:[[2011]]},&quot;container-title-short&quot;:&quot;&quot;},&quot;isTemporary&quot;:false}]},{&quot;citationID&quot;:&quot;MENDELEY_CITATION_fe4ace1d-5e91-4240-9a86-929d11c21c29&quot;,&quot;properties&quot;:{&quot;noteIndex&quot;:0},&quot;isEdited&quot;:false,&quot;manualOverride&quot;:{&quot;isManuallyOverridden&quot;:false,&quot;citeprocText&quot;:&quot;(Deboosere et al., 2009)&quot;,&quot;manualOverrideText&quot;:&quot;&quot;},&quot;citationTag&quot;:&quot;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&quot;,&quot;citationItems&quot;:[{&quot;id&quot;:&quot;519ecd36-ecd6-3579-bb3a-cfdfe8da30d0&quot;,&quot;itemData&quot;:{&quot;type&quot;:&quot;article-journal&quot;,&quot;id&quot;:&quot;519ecd36-ecd6-3579-bb3a-cfdfe8da30d0&quot;,&quot;title&quot;:&quot;The population of Brussels: a demographic overview&quot;,&quot;author&quot;:[{&quot;family&quot;:&quot;Deboosere&quot;,&quot;given&quot;:&quot;Patrick&quot;,&quot;parse-names&quot;:false,&quot;dropping-particle&quot;:&quot;&quot;,&quot;non-dropping-particle&quot;:&quot;&quot;},{&quot;family&quot;:&quot;Eggerickx&quot;,&quot;given&quot;:&quot;Thierry&quot;,&quot;parse-names&quot;:false,&quot;dropping-particle&quot;:&quot;&quot;,&quot;non-dropping-particle&quot;:&quot;&quot;},{&quot;family&quot;:&quot;Van Hecke&quot;,&quot;given&quot;:&quot;Etienne&quot;,&quot;parse-names&quot;:false,&quot;dropping-particle&quot;:&quot;&quot;,&quot;non-dropping-particle&quot;:&quot;&quot;},{&quot;family&quot;:&quot;Wayens&quot;,&quot;given&quot;:&quot;Benjamin&quot;,&quot;parse-names&quot;:false,&quot;dropping-particle&quot;:&quot;&quot;,&quot;non-dropping-particle&quot;:&quot;&quot;}],&quot;container-title&quot;:&quot;Brussels Studies&quot;,&quot;DOI&quot;:&quot;10.4000/brussels.891&quot;,&quot;issued&quot;:{&quot;date-parts&quot;:[[2009,1,12]]},&quot;abstract&quot;:&quot;The Brussels-Capital Region is comprised of 19 municipalities and has a surface area of 161.4 km². The region is the core of a much broader morphological agglomeration made up of 36 municipalities with a total population of more than one and a half million inhabitants. The official population of the Brussels-Capital Region totalled 1 048 491 inhabitants on 1st January 2008 and is the youngest in the country with an average age of 37.8 years recorded in 2006. The demographic development of Brussels has always been strongly dominated by migration over the past one and half centuries and this is not different today. The capital city has experienced a rise in population over the past few years and, just like all large European cities, the population composition is highly influenced by internationalisation. The last census \\(socio-economic survey of 2001\\) enabled the nationality of origin to be taken into account. According to this criterion, Brussels had 45 different nationalities with at least 1 000 inhabitants. The composition has diversified further since then and there has been an increase in inhabitants from European Union countries. The region is characterised by a clear spatial differentiation between the poorer districts, mixed neighbourhoods and the affluent areas of the city. The underlying structure of this spatial segregation according to socio-economic status has deep-seated historical roots and a high level of inertia. However, the arrival of new inhabitants, large construction sites within a number of districts, speculation and increasing property prices are slowly changing the composition of the population within some districts. A short description of the most important demographic trends that will affect the composition of the city in the coming decades is given below.La Région de Bruxelles-Capitale comprend 19 communes sur une superficie de 161,4 km². La Région constitue le noyau d’une agglomération morphologique bien plus vaste qui compte 36 communes au total et une population de plus d’un million et demi d’habitants. Au 1er janvier 2008, les chiffres officiels de la population de la Région de Bruxelles-Capitale atteignaient 1 048 491 habitants. La population bruxelloise est la plus jeune du pays, avec une moyenne d’âge de 37,8 ans en 2006. Au cours du siècle et demi passé, le développement démographique de Bruxelles est resté fortement dominé par les migrations. Ce phénomène ne se dément pas aujourd’hui. La capitale a vu sa population s’accroître au cours des dernières années et, comme pour toutes les grandes villes d’Europe, sa composition s’internationaliser fortement. Le dernier recensement \\(enquête socio-économique de 2001\\) permet de tenir compte de la nationalité d’origine de la population. Suivant ce critère, Bruxelles ne comptait pas moins de 45 nationalités différentes avec au moins 1 000 habitants. Depuis lors, la composition s’est encore diversifiée et la population originaire des pays de l’Union européenne a augmenté. La Région se caractérise par une nette différenciation spatiale entre les quartiers pauvres, les quartiers mixtes et les quartiers aisés. La structure de base de cette ségrégation spatiale selon le statut socio-économique a des racines historiques anciennes et est frappée d’une inertie certaine. Toutefois, l’arrivée de nouveaux habitants, la réalisation de grands travaux dans un certain nombre de quartiers, la spéculation immobilière et l’augmentation des prix du logement modifient petit à petit la composition de la population de certains quartiers. Nous esquissons ci-dessous les principales tendances démographiques qui influenceront la composition de la ville dans les décennies à venir.Het Brussels Hoofdstedelijk Gewest omvat 19 gemeenten op een oppervlakte van 161,4 km2. Het gewest vormt de kern van een veel bredere morfologische agglomeratie die in het totaal 36 gemeenten telt en een totale bevolking van meer dan anderhalf miljoen inwoners. Het officieel bevolkingsaantal van het Brussels Hoofdstedelijk Gewest bedroeg op 1 januari 2008 1 048 491 inwoners. De Brusselse bevolking is de jongste van het land met een gemiddelde leeftijd van 37,8 jaar in 2006. De demografische ontwikkeling van Brussel is in de afgelopen anderhalve eeuw altijd sterk gedomineerd geweest door migratie. Dit is vandaag niet anders. De laatste jaren heeft de hoofdstad een bevolkingsgroei gekend en zoals alle grote Europese steden is de samenstelling van de bevolking sterk beïnvloed door internationalisering. De laatste volkstelling \\(socio-economische enquête van 2001\\) laat toe om rekening te houden met de nationaliteit van oorsprong. Volgens dit criterium telde Brussel 45 verschillende nationaliteitsgroepen met minstens 1 000 bewoners. Sindsdien is de samenstelling verder gediversifieerd en is er een toename van de bevolking afkomstig uit landen van de Europese Unie. Het Gewest is gekenmerkt door een duidelijke ruimtelijke differentiatie tussen de armere wijken, gemengde buurten en de welvarende stadsdelen. De basisstructuur van die ruimtelijke segregatie naar sociaal-economische status heeft diepe historische wortels en kent een vrij grote inertie. Maar de komst van nieuwe bewoners, grote bouwwerven in een aantal wijken, speculatie en stijgende woonprijzen veranderen stilaan de bevolkingssamenstelling in sommige wijken. We overlopen hieronder kort de belangrijkste demografische tendensen die de samenstelling van de stad in de nabije decennia mee zullen bepalen.&quot;,&quot;publisher&quot;:&quot;OpenEdition&quot;,&quot;expandedJournalTitle&quot;:&quot;Brussels Studies&quot;,&quot;container-title-short&quot;:&quot;&quot;},&quot;isTemporary&quot;:false}]},{&quot;citationID&quot;:&quot;MENDELEY_CITATION_76a77cc6-978a-49e3-bd41-6fd8804e14eb&quot;,&quot;properties&quot;:{&quot;noteIndex&quot;:0},&quot;isEdited&quot;:false,&quot;manualOverride&quot;:{&quot;isManuallyOverridden&quot;:false,&quot;citeprocText&quot;:&quot;(Landrigan, 2017)&quot;,&quot;manualOverrideText&quot;:&quot;&quot;},&quot;citationTag&quot;:&quot;MENDELEY_CITATION_v3_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&quot;,&quot;citationItems&quot;:[{&quot;id&quot;:&quot;42cbc262-90e2-388a-80c8-b0a7aae0bd20&quot;,&quot;itemData&quot;:{&quot;type&quot;:&quot;article&quot;,&quot;id&quot;:&quot;42cbc262-90e2-388a-80c8-b0a7aae0bd20&quot;,&quot;title&quot;:&quot;Air pollution and health&quot;,&quot;author&quot;:[{&quot;family&quot;:&quot;Landrigan&quot;,&quot;given&quot;:&quot;Philip J.&quot;,&quot;parse-names&quot;:false,&quot;dropping-particle&quot;:&quot;&quot;,&quot;non-dropping-particle&quot;:&quot;&quot;}],&quot;container-title&quot;:&quot;The Lancet Public Health&quot;,&quot;DOI&quot;:&quot;10.1016/S2468-2667(16)30023-8&quot;,&quot;ISSN&quot;:&quot;24682667&quot;,&quot;PMID&quot;:&quot;29249479&quot;,&quot;issued&quot;:{&quot;date-parts&quot;:[[2017,1,1]]},&quot;page&quot;:&quot;e4-e5&quot;,&quot;publisher&quot;:&quot;Elsevier Ltd&quot;,&quot;issue&quot;:&quot;1&quot;,&quot;volume&quot;:&quot;2&quot;,&quot;container-title-short&quot;:&quot;Lancet Public Health&quot;},&quot;isTemporary&quot;:false}]},{&quot;citationID&quot;:&quot;MENDELEY_CITATION_34242c69-4a63-4634-9ef6-9e928c4c4736&quot;,&quot;properties&quot;:{&quot;noteIndex&quot;:0},&quot;isEdited&quot;:false,&quot;manualOverride&quot;:{&quot;isManuallyOverridden&quot;:false,&quot;citeprocText&quot;:&quot;(WHO, 2016)&quot;,&quot;manualOverrideText&quot;:&quot;&quot;},&quot;citationTag&quot;:&quot;MENDELEY_CITATION_v3_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&quot;,&quot;citationItems&quot;:[{&quot;id&quot;:&quot;d77f8524-f22d-3e81-8734-a2a71d0c767d&quot;,&quot;itemData&quot;:{&quot;type&quot;:&quot;webpage&quot;,&quot;id&quot;:&quot;d77f8524-f22d-3e81-8734-a2a71d0c767d&quot;,&quot;title&quot;:&quot;ICD-10 version:2016&quot;,&quot;author&quot;:[{&quot;family&quot;:&quot;WHO&quot;,&quot;given&quot;:&quot;&quot;,&quot;parse-names&quot;:false,&quot;dropping-particle&quot;:&quot;&quot;,&quot;non-dropping-particle&quot;:&quot;&quot;}],&quot;issued&quot;:{&quot;date-parts&quot;:[[2016]]},&quot;container-title-short&quot;:&quot;&quot;},&quot;isTemporary&quot;:false}]},{&quot;citationID&quot;:&quot;MENDELEY_CITATION_5df8c7bc-150c-41c7-aae1-52b8acbab7b2&quot;,&quot;properties&quot;:{&quot;noteIndex&quot;:0},&quot;isEdited&quot;:false,&quot;manualOverride&quot;:{&quot;isManuallyOverridden&quot;:true,&quot;citeprocText&quot;:&quot;(Brunekreef et al., 2021)&quot;,&quot;manualOverrideText&quot;:&quot;(2021)&quot;},&quot;citationTag&quot;:&quot;MENDELEY_CITATION_v3_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&quot;,&quot;citationItems&quot;:[{&quot;id&quot;:&quot;ebb55fc7-23ad-3d33-b905-2bf40f5222b9&quot;,&quot;itemData&quot;:{&quot;type&quot;:&quot;report&quot;,&quot;id&quot;:&quot;ebb55fc7-23ad-3d33-b905-2bf40f5222b9&quot;,&quot;title&quot;:&quot;Mortality and Morbidity Effects of Long-Term Exposure to Low-Level PM2.5, BC, NO2, and O3: An Analysis of European Cohorts in the ELAPSE Project&quot;,&quot;author&quot;:[{&quot;family&quot;:&quot;Brunekreef&quot;,&quot;given&quot;:&quot;B&quot;,&quot;parse-names&quot;:false,&quot;dropping-particle&quot;:&quot;&quot;,&quot;non-dropping-particle&quot;:&quot;&quot;},{&quot;family&quot;:&quot;Strak&quot;,&quot;given&quot;:&quot;M&quot;,&quot;parse-names&quot;:false,&quot;dropping-particle&quot;:&quot;&quot;,&quot;non-dropping-particle&quot;:&quot;&quot;},{&quot;family&quot;:&quot;Chen&quot;,&quot;given&quot;:&quot;J&quot;,&quot;parse-names&quot;:false,&quot;dropping-particle&quot;:&quot;&quot;,&quot;non-dropping-particle&quot;:&quot;&quot;},{&quot;family&quot;:&quot;Andersen&quot;,&quot;given&quot;:&quot;Z&quot;,&quot;parse-names&quot;:false,&quot;dropping-particle&quot;:&quot;&quot;,&quot;non-dropping-particle&quot;:&quot;&quot;},{&quot;family&quot;:&quot;Atkinson&quot;,&quot;given&quot;:&quot;R&quot;,&quot;parse-names&quot;:false,&quot;dropping-particle&quot;:&quot;&quot;,&quot;non-dropping-particle&quot;:&quot;&quot;},{&quot;family&quot;:&quot;Bauwelinck&quot;,&quot;given&quot;:&quot;M&quot;,&quot;parse-names&quot;:false,&quot;dropping-particle&quot;:&quot;&quot;,&quot;non-dropping-particle&quot;:&quot;&quot;}],&quot;issued&quot;:{&quot;date-parts&quot;:[[2021]]},&quot;container-title-short&quot;:&quot;&quot;},&quot;isTemporary&quot;:false}]},{&quot;citationID&quot;:&quot;MENDELEY_CITATION_b9750eea-0f91-4030-a088-3ee86824d410&quot;,&quot;properties&quot;:{&quot;noteIndex&quot;:0},&quot;isEdited&quot;:false,&quot;manualOverride&quot;:{&quot;isManuallyOverridden&quot;:false,&quot;citeprocText&quot;:&quot;(Hooyberghs et al., 2006; Lefebvre &amp;#38; Vranckx, 2013)&quot;,&quot;manualOverrideText&quot;:&quot;&quot;},&quot;citationTag&quot;:&quot;MENDELEY_CITATION_v3_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&quot;,&quot;citationItems&quot;:[{&quot;id&quot;:&quot;5c6923ad-556f-3a43-8836-65f400672451&quot;,&quot;itemData&quot;:{&quot;type&quot;:&quot;report&quot;,&quot;id&quot;:&quot;5c6923ad-556f-3a43-8836-65f400672451&quot;,&quot;title&quot;:&quot;Spatial interpolation of ambient ozone concentrations from sparse monitoring points in Belgium&quot;,&quot;author&quot;:[{&quot;family&quot;:&quot;Hooyberghs&quot;,&quot;given&quot;:&quot;J&quot;,&quot;parse-names&quot;:false,&quot;dropping-particle&quot;:&quot;&quot;,&quot;non-dropping-particle&quot;:&quot;&quot;},{&quot;family&quot;:&quot;Mensink&quot;,&quot;given&quot;:&quot;C&quot;,&quot;parse-names&quot;:false,&quot;dropping-particle&quot;:&quot;&quot;,&quot;non-dropping-particle&quot;:&quot;&quot;},{&quot;family&quot;:&quot;Dumont&quot;,&quot;given&quot;:&quot;G&quot;,&quot;parse-names&quot;:false,&quot;dropping-particle&quot;:&quot;&quot;,&quot;non-dropping-particle&quot;:&quot;&quot;},{&quot;family&quot;:&quot;Fierens&quot;,&quot;given&quot;:&quot;F&quot;,&quot;parse-names&quot;:false,&quot;dropping-particle&quot;:&quot;&quot;,&quot;non-dropping-particle&quot;:&quot;&quot;}],&quot;container-title&quot;:&quot;J. Environ. Monit&quot;,&quot;issued&quot;:{&quot;date-parts&quot;:[[2006]]},&quot;number-of-pages&quot;:&quot;1129-1135&quot;,&quot;abstract&quot;:&quot;Due to scientific interest on the one hand and political and regulatory obligations on the other hand the monitoring of ozone in the troposphere is an important issue. To this end, in Belgium as in many other countries, a fixed network of monitoring stations is operated. In order to estimate the ozone concentrations over the whole territory, a model is needed to spatially complement the sparse measurements. This paper describes the development of an interpolation scheme which is aimed at fast operational use. The model uses the population density as auxiliary data to remove a spatial trend due to titration by nitric oxide. The residuals are interpolated by kriging. As a benchmark the inverse distance weighting interpolation method is used with and without the detrending. The proposed model systematically improves the interpolation and makes a significant difference when estimating human exposure to ozone. It is generic in design, easy to implement and flexible to changes in the monitoring network.&quot;,&quot;volume&quot;:&quot;8&quot;,&quot;container-title-short&quot;:&quot;&quot;},&quot;isTemporary&quot;:false},{&quot;id&quot;:&quot;ee17aea0-0026-34b2-a72d-e499449383e5&quot;,&quot;itemData&quot;:{&quot;type&quot;:&quot;report&quot;,&quot;id&quot;:&quot;ee17aea0-0026-34b2-a72d-e499449383e5&quot;,&quot;title&quot;:&quot;Validation of the IFDM-model for use in urban applications: Study accomplished in the framework of the ATMOSYS-project. VITO report 2013/RMA/R/56&quot;,&quot;author&quot;:[{&quot;family&quot;:&quot;Lefebvre&quot;,&quot;given&quot;:&quot;Wouter&quot;,&quot;parse-names&quot;:false,&quot;dropping-particle&quot;:&quot;&quot;,&quot;non-dropping-particle&quot;:&quot;&quot;},{&quot;family&quot;:&quot;Vranckx&quot;,&quot;given&quot;:&quot;Stijn&quot;,&quot;parse-names&quot;:false,&quot;dropping-particle&quot;:&quot;&quot;,&quot;non-dropping-particle&quot;:&quot;&quot;}],&quot;URL&quot;:&quot;www.vito.be&quot;,&quot;issued&quot;:{&quot;date-parts&quot;:[[2013]]},&quot;container-title-short&quot;:&quot;&quot;},&quot;isTemporary&quot;:false}]},{&quot;citationID&quot;:&quot;MENDELEY_CITATION_278b3d7f-c404-4ba9-9e42-516e529f813e&quot;,&quot;properties&quot;:{&quot;noteIndex&quot;:0},&quot;isEdited&quot;:false,&quot;manualOverride&quot;:{&quot;isManuallyOverridden&quot;:false,&quot;citeprocText&quot;:&quot;(Rodriguez-Loureiro et al., 2021)&quot;,&quot;manualOverrideText&quot;:&quot;&quot;},&quot;citationTag&quot;:&quot;MENDELEY_CITATION_v3_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&quot;,&quot;citationItems&quot;:[{&quot;id&quot;:&quot;c8004713-74da-3013-80e3-ca30d450c45d&quot;,&quot;itemData&quot;:{&quot;type&quot;:&quot;article-journal&quot;,&quot;id&quot;:&quot;c8004713-74da-3013-80e3-ca30d450c45d&quot;,&quot;title&quot;:&quot;Social inequalities in the associations between urban green spaces, self-perceived health and mortality in Brussels: Results from a census-based cohort study&quot;,&quot;author&quot;:[{&quot;family&quot;:&quot;Rodriguez-Loureiro&quot;,&quot;given&quot;:&quot;Lucía&quot;,&quot;parse-names&quot;:false,&quot;dropping-particle&quot;:&quot;&quot;,&quot;non-dropping-particle&quot;:&quot;&quot;},{&quot;family&quot;:&quot;Casas&quot;,&quot;given&quot;:&quot;Lidia&quot;,&quot;parse-names&quot;:false,&quot;dropping-particle&quot;:&quot;&quot;,&quot;non-dropping-particle&quot;:&quot;&quot;},{&quot;family&quot;:&quot;Bauwelinck&quot;,&quot;given&quot;:&quot;Mariska&quot;,&quot;parse-names&quot;:false,&quot;dropping-particle&quot;:&quot;&quot;,&quot;non-dropping-particle&quot;:&quot;&quot;},{&quot;family&quot;:&quot;Lefebvre&quot;,&quot;given&quot;:&quot;Wouter&quot;,&quot;parse-names&quot;:false,&quot;dropping-particle&quot;:&quot;&quot;,&quot;non-dropping-particle&quot;:&quot;&quot;},{&quot;family&quot;:&quot;Vanpoucke&quot;,&quot;given&quot;:&quot;Charlotte&quot;,&quot;parse-names&quot;:false,&quot;dropping-particle&quot;:&quot;&quot;,&quot;non-dropping-particle&quot;:&quot;&quot;},{&quot;family&quot;:&quot;Vanroelen&quot;,&quot;given&quot;:&quot;Christophe&quot;,&quot;parse-names&quot;:false,&quot;dropping-particle&quot;:&quot;&quot;,&quot;non-dropping-particle&quot;:&quot;&quot;},{&quot;family&quot;:&quot;Gadeyne&quot;,&quot;given&quot;:&quot;Sylvie&quot;,&quot;parse-names&quot;:false,&quot;dropping-particle&quot;:&quot;&quot;,&quot;non-dropping-particle&quot;:&quot;&quot;}],&quot;container-title&quot;:&quot;Health and Place&quot;,&quot;DOI&quot;:&quot;10.1016/j.healthplace.2021.102603&quot;,&quot;ISSN&quot;:&quot;18732054&quot;,&quot;PMID&quot;:&quot;34166885&quot;,&quot;issued&quot;:{&quot;date-parts&quot;:[[2021,7,1]]},&quot;abstract&quot;:&quot;This study examines the associations between residential urban green spaces (UGS) and self-perceived health and natural cause mortality, applying an intersectional approach across gender, education and migrant background. We used data from the 2001 Belgian census linked to register data on emigration and mortality for the period 2001–2014, including 571,558 individuals aged 16–80 residing in Brussels (80% response rate). Residential UGS were assessed with the Normalized Difference Vegetation Index (NDVI) within a 300 m buffer from the residential address and perceived neighbourhood greenness. Multilevel logistic and Cox proportional hazards regression models were conducted to estimate associations between UGS and poor self-perceived health at baseline and natural cause mortality during follow-up. Residential UGS were inversely associated with both outcomes, but there were differences between groups. The strongest beneficial associations among women were found in the lower educated, regardless of their migrant background. For men the strongest association was found in those with tertiary education and Belgian origin. No significant beneficial associations were found in men originating from low and middle-income countries. Applying an intersectionality approach is crucial to understand health inequalities related to UGS exposure. Further research in different geographical contexts is needed to contrast our findings.&quot;,&quot;publisher&quot;:&quot;Elsevier Ltd&quot;,&quot;volume&quot;:&quot;70&quot;,&quot;container-title-short&quot;:&quot;Health Place&quot;},&quot;isTemporary&quot;:false}]},{&quot;citationID&quot;:&quot;MENDELEY_CITATION_26f1a767-fd2f-4a2d-a670-4d37567866d3&quot;,&quot;properties&quot;:{&quot;noteIndex&quot;:0},&quot;isEdited&quot;:false,&quot;manualOverride&quot;:{&quot;isManuallyOverridden&quot;:false,&quot;citeprocText&quot;:&quot;(Rodriguez-Loureiro et al., 2021)&quot;,&quot;manualOverrideText&quot;:&quot;&quot;},&quot;citationTag&quot;:&quot;MENDELEY_CITATION_v3_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&quot;,&quot;citationItems&quot;:[{&quot;id&quot;:&quot;c8004713-74da-3013-80e3-ca30d450c45d&quot;,&quot;itemData&quot;:{&quot;type&quot;:&quot;article-journal&quot;,&quot;id&quot;:&quot;c8004713-74da-3013-80e3-ca30d450c45d&quot;,&quot;title&quot;:&quot;Social inequalities in the associations between urban green spaces, self-perceived health and mortality in Brussels: Results from a census-based cohort study&quot;,&quot;author&quot;:[{&quot;family&quot;:&quot;Rodriguez-Loureiro&quot;,&quot;given&quot;:&quot;Lucía&quot;,&quot;parse-names&quot;:false,&quot;dropping-particle&quot;:&quot;&quot;,&quot;non-dropping-particle&quot;:&quot;&quot;},{&quot;family&quot;:&quot;Casas&quot;,&quot;given&quot;:&quot;Lidia&quot;,&quot;parse-names&quot;:false,&quot;dropping-particle&quot;:&quot;&quot;,&quot;non-dropping-particle&quot;:&quot;&quot;},{&quot;family&quot;:&quot;Bauwelinck&quot;,&quot;given&quot;:&quot;Mariska&quot;,&quot;parse-names&quot;:false,&quot;dropping-particle&quot;:&quot;&quot;,&quot;non-dropping-particle&quot;:&quot;&quot;},{&quot;family&quot;:&quot;Lefebvre&quot;,&quot;given&quot;:&quot;Wouter&quot;,&quot;parse-names&quot;:false,&quot;dropping-particle&quot;:&quot;&quot;,&quot;non-dropping-particle&quot;:&quot;&quot;},{&quot;family&quot;:&quot;Vanpoucke&quot;,&quot;given&quot;:&quot;Charlotte&quot;,&quot;parse-names&quot;:false,&quot;dropping-particle&quot;:&quot;&quot;,&quot;non-dropping-particle&quot;:&quot;&quot;},{&quot;family&quot;:&quot;Vanroelen&quot;,&quot;given&quot;:&quot;Christophe&quot;,&quot;parse-names&quot;:false,&quot;dropping-particle&quot;:&quot;&quot;,&quot;non-dropping-particle&quot;:&quot;&quot;},{&quot;family&quot;:&quot;Gadeyne&quot;,&quot;given&quot;:&quot;Sylvie&quot;,&quot;parse-names&quot;:false,&quot;dropping-particle&quot;:&quot;&quot;,&quot;non-dropping-particle&quot;:&quot;&quot;}],&quot;container-title&quot;:&quot;Health and Place&quot;,&quot;DOI&quot;:&quot;10.1016/j.healthplace.2021.102603&quot;,&quot;ISSN&quot;:&quot;18732054&quot;,&quot;PMID&quot;:&quot;34166885&quot;,&quot;issued&quot;:{&quot;date-parts&quot;:[[2021,7,1]]},&quot;abstract&quot;:&quot;This study examines the associations between residential urban green spaces (UGS) and self-perceived health and natural cause mortality, applying an intersectional approach across gender, education and migrant background. We used data from the 2001 Belgian census linked to register data on emigration and mortality for the period 2001–2014, including 571,558 individuals aged 16–80 residing in Brussels (80% response rate). Residential UGS were assessed with the Normalized Difference Vegetation Index (NDVI) within a 300 m buffer from the residential address and perceived neighbourhood greenness. Multilevel logistic and Cox proportional hazards regression models were conducted to estimate associations between UGS and poor self-perceived health at baseline and natural cause mortality during follow-up. Residential UGS were inversely associated with both outcomes, but there were differences between groups. The strongest beneficial associations among women were found in the lower educated, regardless of their migrant background. For men the strongest association was found in those with tertiary education and Belgian origin. No significant beneficial associations were found in men originating from low and middle-income countries. Applying an intersectionality approach is crucial to understand health inequalities related to UGS exposure. Further research in different geographical contexts is needed to contrast our findings.&quot;,&quot;publisher&quot;:&quot;Elsevier Ltd&quot;,&quot;volume&quot;:&quot;70&quot;,&quot;container-title-short&quot;:&quot;Health Place&quot;},&quot;isTemporary&quot;:false}]},{&quot;citationID&quot;:&quot;MENDELEY_CITATION_0ec0cd86-aeab-4466-aa82-aba3e970fbfe&quot;,&quot;properties&quot;:{&quot;noteIndex&quot;:0},&quot;isEdited&quot;:false,&quot;manualOverride&quot;:{&quot;isManuallyOverridden&quot;:false,&quot;citeprocText&quot;:&quot;(R Core Team, 2017)&quot;,&quot;manualOverrideText&quot;:&quot;&quot;},&quot;citationTag&quot;:&quot;MENDELEY_CITATION_v3_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&quot;,&quot;citationItems&quot;:[{&quot;id&quot;:&quot;ce90936e-9449-3f41-a0fc-8efa914bb93f&quot;,&quot;itemData&quot;:{&quot;type&quot;:&quot;article&quot;,&quot;id&quot;:&quot;ce90936e-9449-3f41-a0fc-8efa914bb93f&quot;,&quot;title&quot;:&quot;R: A language and environment for statistical computing.&quot;,&quot;author&quot;:[{&quot;family&quot;:&quot;R Core Team&quot;,&quot;given&quot;:&quot;&quot;,&quot;parse-names&quot;:false,&quot;dropping-particle&quot;:&quot;&quot;,&quot;non-dropping-particle&quot;:&quot;&quot;}],&quot;issued&quot;:{&quot;date-parts&quot;:[[2017]]},&quot;publisher-place&quot;:&quot;Vienna, Austria&quot;,&quot;publisher&quot;:&quot;R Foundation for Statistical Computing&quot;,&quot;container-title-short&quot;:&quot;&quot;},&quot;isTemporary&quot;:false}]},{&quot;citationID&quot;:&quot;MENDELEY_CITATION_dff0b2c1-d6ad-4089-a7e6-6934a454d856&quot;,&quot;properties&quot;:{&quot;noteIndex&quot;:0},&quot;isEdited&quot;:false,&quot;manualOverride&quot;:{&quot;isManuallyOverridden&quot;:false,&quot;citeprocText&quot;:&quot;(Alexeeff et al., 2021; Bont et al., 2022; Chen &amp;#38; Hoek, 2020)&quot;,&quot;manualOverrideText&quot;:&quot;&quot;},&quot;citationTag&quot;:&quot;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&quot;,&quot;citationItems&quot;:[{&quot;id&quot;:&quot;e8e59b95-3cd0-32bd-a1ad-2849ab37f5cf&quot;,&quot;itemData&quot;:{&quot;type&quot;:&quot;article-journal&quot;,&quot;id&quot;:&quot;e8e59b95-3cd0-32bd-a1ad-2849ab37f5cf&quot;,&quot;title&quot;:&quot;Ambient air pollution and cardiovascular diseases: An umbrella review of systematic reviews and meta‐analyses&quot;,&quot;author&quot;:[{&quot;family&quot;:&quot;Bont&quot;,&quot;given&quot;:&quot;Jeroen&quot;,&quot;parse-names&quot;:false,&quot;dropping-particle&quot;:&quot;&quot;,&quot;non-dropping-particle&quot;:&quot;&quot;},{&quot;family&quot;:&quot;Jaganathan&quot;,&quot;given&quot;:&quot;Suganthi&quot;,&quot;parse-names&quot;:false,&quot;dropping-particle&quot;:&quot;&quot;,&quot;non-dropping-particle&quot;:&quot;&quot;},{&quot;family&quot;:&quot;Dahlquist&quot;,&quot;given&quot;:&quot;Marcus&quot;,&quot;parse-names&quot;:false,&quot;dropping-particle&quot;:&quot;&quot;,&quot;non-dropping-particle&quot;:&quot;&quot;},{&quot;family&quot;:&quot;Persson&quot;,&quot;given&quot;:&quot;Åsa&quot;,&quot;parse-names&quot;:false,&quot;dropping-particle&quot;:&quot;&quot;,&quot;non-dropping-particle&quot;:&quot;&quot;},{&quot;family&quot;:&quot;Stafoggia&quot;,&quot;given&quot;:&quot;Massimo&quot;,&quot;parse-names&quot;:false,&quot;dropping-particle&quot;:&quot;&quot;,&quot;non-dropping-particle&quot;:&quot;&quot;},{&quot;family&quot;:&quot;Ljungman&quot;,&quot;given&quot;:&quot;Petter&quot;,&quot;parse-names&quot;:false,&quot;dropping-particle&quot;:&quot;&quot;,&quot;non-dropping-particle&quot;:&quot;&quot;}],&quot;container-title&quot;:&quot;Journal of Internal Medicine&quot;,&quot;DOI&quot;:&quot;10.1111/joim.13467&quot;,&quot;ISSN&quot;:&quot;0954-6820&quot;,&quot;PMID&quot;:&quot;35138681&quot;,&quot;issued&quot;:{&quot;date-parts&quot;:[[2022,3,8]]},&quot;abstract&quot;:&quot;The available evidence on the effects of ambient air pollution on cardiovascular diseases (CVDs) has increased substantially. In this umbrella review, we summarized the current epidemiological evidence from systematic reviews and meta-analyses linking ambient air pollution and CVDs, with a focus on geographical differences and vulnerable subpopulations. We performed a search strategy through multiple databases including articles between 2010 and 31 January 2021. We performed a quality assessment and evaluated the strength of evidence. Of the 56 included reviews, the most studied outcomes were stroke (22 reviews), all-cause CVD mortality, and morbidity (19). The strongest evidence was found between higher short- and long-term ambient air pollution exposure and all-cause CVD mortality and morbidity, stroke, blood pressure, and ischemic heart diseases (IHD). Short-term exposures to particulate matter &lt;2.5 μm (PM2.5), &lt;10 μm (PM10), and nitrogen oxides (NOx) were consistently associated with increased risks of hypertension and triggering of myocardial infarction (MI), and stroke (fatal and nonfatal). Long-term exposures of PM2.5 were largely associated with increased risk of atherosclerosis, incident MI, hypertension, and incident stroke and stroke mortality. Few reviews evaluated other CVD outcomes including arrhythmias, atrial fibrillation, or heart failure but they generally reported positive statistical associations. Stronger associations were found in Asian countries and vulnerable subpopulations, especially among the elderly, cardiac patients, and people with higher weight status. Consistent with experimental data, this comprehensive umbrella review found strong evidence that higher levels of ambient air pollution increase the risk of CVDs, especially all-cause CVD mortality, stroke, and IHD. These results emphasize the importance of reducing the alarming levels of air pollution across the globe, especially in Asia, and among vulnerable subpopulations.&quot;,&quot;publisher&quot;:&quot;Wiley&quot;,&quot;container-title-short&quot;:&quot;J Intern Med&quot;},&quot;isTemporary&quot;:false},{&quot;id&quot;:&quot;81eb0216-fb9d-3c59-9038-2aacee2fd0a9&quot;,&quot;itemData&quot;:{&quot;type&quot;:&quot;article-journal&quot;,&quot;id&quot;:&quot;81eb0216-fb9d-3c59-9038-2aacee2fd0a9&quot;,&quot;title&quot;:&quot;Long-term PM2.5 exposure and risks of ischemic heart disease and stroke events: Review and meta-analysis&quot;,&quot;author&quot;:[{&quot;family&quot;:&quot;Alexeeff&quot;,&quot;given&quot;:&quot;Stacey E.&quot;,&quot;parse-names&quot;:false,&quot;dropping-particle&quot;:&quot;&quot;,&quot;non-dropping-particle&quot;:&quot;&quot;},{&quot;family&quot;:&quot;Liao&quot;,&quot;given&quot;:&quot;Noelle S.&quot;,&quot;parse-names&quot;:false,&quot;dropping-particle&quot;:&quot;&quot;,&quot;non-dropping-particle&quot;:&quot;&quot;},{&quot;family&quot;:&quot;Liu&quot;,&quot;given&quot;:&quot;Xi&quot;,&quot;parse-names&quot;:false,&quot;dropping-particle&quot;:&quot;&quot;,&quot;non-dropping-particle&quot;:&quot;&quot;},{&quot;family&quot;:&quot;Eeden&quot;,&quot;given&quot;:&quot;Stephen K.&quot;,&quot;parse-names&quot;:false,&quot;dropping-particle&quot;:&quot;&quot;,&quot;non-dropping-particle&quot;:&quot;van den&quot;},{&quot;family&quot;:&quot;Sidney&quot;,&quot;given&quot;:&quot;Stephen&quot;,&quot;parse-names&quot;:false,&quot;dropping-particle&quot;:&quot;&quot;,&quot;non-dropping-particle&quot;:&quot;&quot;}],&quot;container-title&quot;:&quot;Journal of the American Heart Association&quot;,&quot;DOI&quot;:&quot;10.1161/JAHA.120.016890&quot;,&quot;ISSN&quot;:&quot;20479980&quot;,&quot;PMID&quot;:&quot;33381983&quot;,&quot;issued&quot;:{&quot;date-parts&quot;:[[2021,1,1]]},&quot;page&quot;:&quot;1-22&quot;,&quot;abstract&quot;:&quot;BACKGROUND: Fine particulate matter &lt;2.5 µm in diameter (PM2.5) has known effects on cardiovascular morbidity and mortality. However, no study has quantified and compared the risks of incident myocardial infarction, incident stroke, ischemic heart disease (IHD) mortality, and cerebrovascular mortality in relation to long-term PM2.5 exposure. METHODS AND RESULTS: We sought to quantitatively summarize studies of long-term PM2.5 exposure and risk of IHD and stroke events by conducting a review and meta-analysis of studies published by December 31, 2019. The main outcomes were myocardial infarction, stroke, IHD mortality, and cerebrovascular mortality. Random effects meta-analyses were used to estimate the combined risk of each outcome among studies. We reviewed 69 studies and included 42 studies in the meta-analyses. In meta-analyses, we found that a 10-µg/m3 increase in long-term PM2.5 exposure was associated with an increased risk of 23% for IHD mortality (95% CI, 15%-31%), 24% for cerebrovascular mortality (95% CI, 13%-36%), 13% for incident stroke (95% CI, 11%-15%), and 8% for incident myocardial infarction (95% CI, -1% to 18%). There were an insufficient number of studies of recurrent stroke and recurrent myocardial infarction to conduct meta-analyses. CONCLUSIONS: Long-term PM2.5 exposure is associated with increased risks of IHD mortality, cerebrovascular mortality, and incident stroke. The relationship with incident myocardial infarction is suggestive of increased risk but not conclusive. More research is needed to understand the relationship with recurrent events.&quot;,&quot;publisher&quot;:&quot;American Heart Association Inc.&quot;,&quot;issue&quot;:&quot;1&quot;,&quot;volume&quot;:&quot;10&quot;,&quot;container-title-short&quot;:&quot;J Am Heart Assoc&quot;},&quot;isTemporary&quot;:false},{&quot;id&quot;:&quot;7321da6c-1acb-3957-bdd1-d10efc50c550&quot;,&quot;itemData&quot;:{&quot;type&quot;:&quot;article&quot;,&quot;id&quot;:&quot;7321da6c-1acb-3957-bdd1-d10efc50c550&quot;,&quot;title&quot;:&quot;Long-term exposure to PM and all-cause and cause-specific mortality: A systematic review and meta-analysis&quot;,&quot;author&quot;:[{&quot;family&quot;:&quot;Chen&quot;,&quot;given&quot;:&quot;Jie&quot;,&quot;parse-names&quot;:false,&quot;dropping-particle&quot;:&quot;&quot;,&quot;non-dropping-particle&quot;:&quot;&quot;},{&quot;family&quot;:&quot;Hoek&quot;,&quot;given&quot;:&quot;Gerard&quot;,&quot;parse-names&quot;:false,&quot;dropping-particle&quot;:&quot;&quot;,&quot;non-dropping-particle&quot;:&quot;&quot;}],&quot;container-title&quot;:&quot;Environment International&quot;,&quot;DOI&quot;:&quot;10.1016/j.envint.2020.105974&quot;,&quot;ISSN&quot;:&quot;18736750&quot;,&quot;PMID&quot;:&quot;32703584&quot;,&quot;issued&quot;:{&quot;date-parts&quot;:[[2020,10,1]]},&quot;abstract&quot;:&quot;As new scientific evidence on health effects of air pollution is generated, air quality guidelines need to be periodically updated. The objective of this review is to support the derivation of updated guidelines by the World Health Organization (WHO) by performing a systematic review of evidence of associations between long-term exposure to particulate matter with diameter under 2.5 µm (PM2.5) and particulate matter with diameter under 10 µm (PM10), in relation to all-cause and cause-specific mortality. As there is especially uncertainty about the relationship at the low and high end of the exposure range, the review needed to provide an indication of the shape of the concentration–response function (CRF). We systematically searched MEDLINE and EMBASE from database inception to 9 October 2018. Articles were checked for eligibility by two reviewers. We included cohort and case-control studies on outdoor air pollution in human populations using individual level data. In addition to natural-cause mortality, we evaluated mortality from circulatory diseases (ischemic heart disease (IHD) and cerebrovascular disease (stroke) also specifically), respiratory diseases (Chronic Obstructive Pulmonary Disease (COPD) and acute lower respiratory infection (ALRI) also specifically) and lung cancer. A random-effect meta-analysis was performed when at least three studies were available for a specific exposure-outcome pair. Risk of bias was assessed for all included articles using a specifically developed tool coordinated by WHO. Additional analyses were performed to assess consistency across geographic region, explain heterogeneity and explore the shape of the CRF. An adapted GRADE (Grading of Recommendations Assessment, Development and Evaluation) assessment of the body of evidence was made using a specifically developed tool coordinated by WHO. A large number (N = 107) of predominantly cohort studies (N = 104) were included after screening more than 3000 abstracts. Studies were conducted globally with the majority of studies from North America (N = 62) and Europe (N = 25). More studies used PM2.5 (N = 71) as the exposure metric than PM10 (N = 42). PM2.5 was significantly associated with all causes of death evaluated. The combined Risk Ratio (RR) for PM2.5 and natural-cause mortality was 1.08 (95%CI 1.06, 1.09) per 10 µg/m3. Meta analyses of studies conducted at the low mean PM2.5 levels (&lt;25, 20, 15, 12, 10 µg/m3) yielded RRs that were similar or higher compared to the overall RR, consistent with the finding of generally linear or supra-linear CRFs in individual studies. Pooled RRs were almost identical for studies conducted in North America, Europe and Western Pacific region. PM10 was significantly associated with natural-cause and most but not all causes of death. Application of the risk of bias tool showed that few studies were at a high risk of bias in any domain. Application of the adapted GRADE tool resulted in an assessment of “high certainty of evidence” for PM2.5 with all assessed endpoints except for respiratory mortality (moderate). The evidence was rated as less certain for PM10 and cause-specific mortality (“moderate” for circulatory, IHD, COPD and “low” for stroke mortality. Compared to the previous global WHO evaluation, the evidence base has increased substantially. However, studies conducted in low- and middle- income countries (LMICs) are still limited. There is clear evidence that both PM2.5 and PM10 were associated with increased mortality from all causes, cardiovascular disease, respiratory disease and lung cancer. Associations remained below the current WHO guideline exposure level of 10 µg/m3 for PM2.5. Systematic review registration number (PROSPERO ID): CRD42018082577.&quot;,&quot;publisher&quot;:&quot;Elsevier Ltd&quot;,&quot;volume&quot;:&quot;143&quot;,&quot;container-title-short&quot;:&quot;Environ Int&quot;},&quot;isTemporary&quot;:false}]},{&quot;citationID&quot;:&quot;MENDELEY_CITATION_5fc72109-22ca-4f1c-b5d9-dc26e275f846&quot;,&quot;properties&quot;:{&quot;noteIndex&quot;:0},&quot;isEdited&quot;:false,&quot;manualOverride&quot;:{&quot;isManuallyOverridden&quot;:false,&quot;citeprocText&quot;:&quot;(Chen &amp;#38; Hoek, 2020)&quot;,&quot;manualOverrideText&quot;:&quot;&quot;},&quot;citationTag&quot;:&quot;MENDELEY_CITATION_v3_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&quot;,&quot;citationItems&quot;:[{&quot;id&quot;:&quot;7321da6c-1acb-3957-bdd1-d10efc50c550&quot;,&quot;itemData&quot;:{&quot;type&quot;:&quot;article&quot;,&quot;id&quot;:&quot;7321da6c-1acb-3957-bdd1-d10efc50c550&quot;,&quot;title&quot;:&quot;Long-term exposure to PM and all-cause and cause-specific mortality: A systematic review and meta-analysis&quot;,&quot;author&quot;:[{&quot;family&quot;:&quot;Chen&quot;,&quot;given&quot;:&quot;Jie&quot;,&quot;parse-names&quot;:false,&quot;dropping-particle&quot;:&quot;&quot;,&quot;non-dropping-particle&quot;:&quot;&quot;},{&quot;family&quot;:&quot;Hoek&quot;,&quot;given&quot;:&quot;Gerard&quot;,&quot;parse-names&quot;:false,&quot;dropping-particle&quot;:&quot;&quot;,&quot;non-dropping-particle&quot;:&quot;&quot;}],&quot;container-title&quot;:&quot;Environment International&quot;,&quot;DOI&quot;:&quot;10.1016/j.envint.2020.105974&quot;,&quot;ISSN&quot;:&quot;18736750&quot;,&quot;PMID&quot;:&quot;32703584&quot;,&quot;issued&quot;:{&quot;date-parts&quot;:[[2020,10,1]]},&quot;abstract&quot;:&quot;As new scientific evidence on health effects of air pollution is generated, air quality guidelines need to be periodically updated. The objective of this review is to support the derivation of updated guidelines by the World Health Organization (WHO) by performing a systematic review of evidence of associations between long-term exposure to particulate matter with diameter under 2.5 µm (PM2.5) and particulate matter with diameter under 10 µm (PM10), in relation to all-cause and cause-specific mortality. As there is especially uncertainty about the relationship at the low and high end of the exposure range, the review needed to provide an indication of the shape of the concentration–response function (CRF). We systematically searched MEDLINE and EMBASE from database inception to 9 October 2018. Articles were checked for eligibility by two reviewers. We included cohort and case-control studies on outdoor air pollution in human populations using individual level data. In addition to natural-cause mortality, we evaluated mortality from circulatory diseases (ischemic heart disease (IHD) and cerebrovascular disease (stroke) also specifically), respiratory diseases (Chronic Obstructive Pulmonary Disease (COPD) and acute lower respiratory infection (ALRI) also specifically) and lung cancer. A random-effect meta-analysis was performed when at least three studies were available for a specific exposure-outcome pair. Risk of bias was assessed for all included articles using a specifically developed tool coordinated by WHO. Additional analyses were performed to assess consistency across geographic region, explain heterogeneity and explore the shape of the CRF. An adapted GRADE (Grading of Recommendations Assessment, Development and Evaluation) assessment of the body of evidence was made using a specifically developed tool coordinated by WHO. A large number (N = 107) of predominantly cohort studies (N = 104) were included after screening more than 3000 abstracts. Studies were conducted globally with the majority of studies from North America (N = 62) and Europe (N = 25). More studies used PM2.5 (N = 71) as the exposure metric than PM10 (N = 42). PM2.5 was significantly associated with all causes of death evaluated. The combined Risk Ratio (RR) for PM2.5 and natural-cause mortality was 1.08 (95%CI 1.06, 1.09) per 10 µg/m3. Meta analyses of studies conducted at the low mean PM2.5 levels (&lt;25, 20, 15, 12, 10 µg/m3) yielded RRs that were similar or higher compared to the overall RR, consistent with the finding of generally linear or supra-linear CRFs in individual studies. Pooled RRs were almost identical for studies conducted in North America, Europe and Western Pacific region. PM10 was significantly associated with natural-cause and most but not all causes of death. Application of the risk of bias tool showed that few studies were at a high risk of bias in any domain. Application of the adapted GRADE tool resulted in an assessment of “high certainty of evidence” for PM2.5 with all assessed endpoints except for respiratory mortality (moderate). The evidence was rated as less certain for PM10 and cause-specific mortality (“moderate” for circulatory, IHD, COPD and “low” for stroke mortality. Compared to the previous global WHO evaluation, the evidence base has increased substantially. However, studies conducted in low- and middle- income countries (LMICs) are still limited. There is clear evidence that both PM2.5 and PM10 were associated with increased mortality from all causes, cardiovascular disease, respiratory disease and lung cancer. Associations remained below the current WHO guideline exposure level of 10 µg/m3 for PM2.5. Systematic review registration number (PROSPERO ID): CRD42018082577.&quot;,&quot;publisher&quot;:&quot;Elsevier Ltd&quot;,&quot;volume&quot;:&quot;143&quot;,&quot;container-title-short&quot;:&quot;Environ Int&quot;},&quot;isTemporary&quot;:false}]},{&quot;citationID&quot;:&quot;MENDELEY_CITATION_948104ed-f1cb-4754-a1bb-fb3f46ca008d&quot;,&quot;properties&quot;:{&quot;noteIndex&quot;:0},&quot;isEdited&quot;:false,&quot;manualOverride&quot;:{&quot;isManuallyOverridden&quot;:false,&quot;citeprocText&quot;:&quot;(Deboosere et al., 2009)&quot;,&quot;manualOverrideText&quot;:&quot;&quot;},&quot;citationTag&quot;:&quot;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&quot;,&quot;citationItems&quot;:[{&quot;id&quot;:&quot;519ecd36-ecd6-3579-bb3a-cfdfe8da30d0&quot;,&quot;itemData&quot;:{&quot;type&quot;:&quot;article-journal&quot;,&quot;id&quot;:&quot;519ecd36-ecd6-3579-bb3a-cfdfe8da30d0&quot;,&quot;title&quot;:&quot;The population of Brussels: a demographic overview&quot;,&quot;author&quot;:[{&quot;family&quot;:&quot;Deboosere&quot;,&quot;given&quot;:&quot;Patrick&quot;,&quot;parse-names&quot;:false,&quot;dropping-particle&quot;:&quot;&quot;,&quot;non-dropping-particle&quot;:&quot;&quot;},{&quot;family&quot;:&quot;Eggerickx&quot;,&quot;given&quot;:&quot;Thierry&quot;,&quot;parse-names&quot;:false,&quot;dropping-particle&quot;:&quot;&quot;,&quot;non-dropping-particle&quot;:&quot;&quot;},{&quot;family&quot;:&quot;Van Hecke&quot;,&quot;given&quot;:&quot;Etienne&quot;,&quot;parse-names&quot;:false,&quot;dropping-particle&quot;:&quot;&quot;,&quot;non-dropping-particle&quot;:&quot;&quot;},{&quot;family&quot;:&quot;Wayens&quot;,&quot;given&quot;:&quot;Benjamin&quot;,&quot;parse-names&quot;:false,&quot;dropping-particle&quot;:&quot;&quot;,&quot;non-dropping-particle&quot;:&quot;&quot;}],&quot;container-title&quot;:&quot;Brussels Studies&quot;,&quot;DOI&quot;:&quot;10.4000/brussels.891&quot;,&quot;issued&quot;:{&quot;date-parts&quot;:[[2009,1,12]]},&quot;abstract&quot;:&quot;The Brussels-Capital Region is comprised of 19 municipalities and has a surface area of 161.4 km². The region is the core of a much broader morphological agglomeration made up of 36 municipalities with a total population of more than one and a half million inhabitants. The official population of the Brussels-Capital Region totalled 1 048 491 inhabitants on 1st January 2008 and is the youngest in the country with an average age of 37.8 years recorded in 2006. The demographic development of Brussels has always been strongly dominated by migration over the past one and half centuries and this is not different today. The capital city has experienced a rise in population over the past few years and, just like all large European cities, the population composition is highly influenced by internationalisation. The last census \\(socio-economic survey of 2001\\) enabled the nationality of origin to be taken into account. According to this criterion, Brussels had 45 different nationalities with at least 1 000 inhabitants. The composition has diversified further since then and there has been an increase in inhabitants from European Union countries. The region is characterised by a clear spatial differentiation between the poorer districts, mixed neighbourhoods and the affluent areas of the city. The underlying structure of this spatial segregation according to socio-economic status has deep-seated historical roots and a high level of inertia. However, the arrival of new inhabitants, large construction sites within a number of districts, speculation and increasing property prices are slowly changing the composition of the population within some districts. A short description of the most important demographic trends that will affect the composition of the city in the coming decades is given below.La Région de Bruxelles-Capitale comprend 19 communes sur une superficie de 161,4 km². La Région constitue le noyau d’une agglomération morphologique bien plus vaste qui compte 36 communes au total et une population de plus d’un million et demi d’habitants. Au 1er janvier 2008, les chiffres officiels de la population de la Région de Bruxelles-Capitale atteignaient 1 048 491 habitants. La population bruxelloise est la plus jeune du pays, avec une moyenne d’âge de 37,8 ans en 2006. Au cours du siècle et demi passé, le développement démographique de Bruxelles est resté fortement dominé par les migrations. Ce phénomène ne se dément pas aujourd’hui. La capitale a vu sa population s’accroître au cours des dernières années et, comme pour toutes les grandes villes d’Europe, sa composition s’internationaliser fortement. Le dernier recensement \\(enquête socio-économique de 2001\\) permet de tenir compte de la nationalité d’origine de la population. Suivant ce critère, Bruxelles ne comptait pas moins de 45 nationalités différentes avec au moins 1 000 habitants. Depuis lors, la composition s’est encore diversifiée et la population originaire des pays de l’Union européenne a augmenté. La Région se caractérise par une nette différenciation spatiale entre les quartiers pauvres, les quartiers mixtes et les quartiers aisés. La structure de base de cette ségrégation spatiale selon le statut socio-économique a des racines historiques anciennes et est frappée d’une inertie certaine. Toutefois, l’arrivée de nouveaux habitants, la réalisation de grands travaux dans un certain nombre de quartiers, la spéculation immobilière et l’augmentation des prix du logement modifient petit à petit la composition de la population de certains quartiers. Nous esquissons ci-dessous les principales tendances démographiques qui influenceront la composition de la ville dans les décennies à venir.Het Brussels Hoofdstedelijk Gewest omvat 19 gemeenten op een oppervlakte van 161,4 km2. Het gewest vormt de kern van een veel bredere morfologische agglomeratie die in het totaal 36 gemeenten telt en een totale bevolking van meer dan anderhalf miljoen inwoners. Het officieel bevolkingsaantal van het Brussels Hoofdstedelijk Gewest bedroeg op 1 januari 2008 1 048 491 inwoners. De Brusselse bevolking is de jongste van het land met een gemiddelde leeftijd van 37,8 jaar in 2006. De demografische ontwikkeling van Brussel is in de afgelopen anderhalve eeuw altijd sterk gedomineerd geweest door migratie. Dit is vandaag niet anders. De laatste jaren heeft de hoofdstad een bevolkingsgroei gekend en zoals alle grote Europese steden is de samenstelling van de bevolking sterk beïnvloed door internationalisering. De laatste volkstelling \\(socio-economische enquête van 2001\\) laat toe om rekening te houden met de nationaliteit van oorsprong. Volgens dit criterium telde Brussel 45 verschillende nationaliteitsgroepen met minstens 1 000 bewoners. Sindsdien is de samenstelling verder gediversifieerd en is er een toename van de bevolking afkomstig uit landen van de Europese Unie. Het Gewest is gekenmerkt door een duidelijke ruimtelijke differentiatie tussen de armere wijken, gemengde buurten en de welvarende stadsdelen. De basisstructuur van die ruimtelijke segregatie naar sociaal-economische status heeft diepe historische wortels en kent een vrij grote inertie. Maar de komst van nieuwe bewoners, grote bouwwerven in een aantal wijken, speculatie en stijgende woonprijzen veranderen stilaan de bevolkingssamenstelling in sommige wijken. We overlopen hieronder kort de belangrijkste demografische tendensen die de samenstelling van de stad in de nabije decennia mee zullen bepalen.&quot;,&quot;publisher&quot;:&quot;OpenEdition&quot;,&quot;container-title-short&quot;:&quot;&quot;},&quot;isTemporary&quot;:false}]},{&quot;citationID&quot;:&quot;MENDELEY_CITATION_f47f4313-32ef-4b0e-a785-f499387cbe97&quot;,&quot;properties&quot;:{&quot;noteIndex&quot;:0},&quot;isEdited&quot;:false,&quot;manualOverride&quot;:{&quot;isManuallyOverridden&quot;:false,&quot;citeprocText&quot;:&quot;(Chen &amp;#38; Hoek, 2020)&quot;,&quot;manualOverrideText&quot;:&quot;&quot;},&quot;citationTag&quot;:&quot;MENDELEY_CITATION_v3_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&quot;,&quot;citationItems&quot;:[{&quot;id&quot;:&quot;7321da6c-1acb-3957-bdd1-d10efc50c550&quot;,&quot;itemData&quot;:{&quot;type&quot;:&quot;article&quot;,&quot;id&quot;:&quot;7321da6c-1acb-3957-bdd1-d10efc50c550&quot;,&quot;title&quot;:&quot;Long-term exposure to PM and all-cause and cause-specific mortality: A systematic review and meta-analysis&quot;,&quot;author&quot;:[{&quot;family&quot;:&quot;Chen&quot;,&quot;given&quot;:&quot;Jie&quot;,&quot;parse-names&quot;:false,&quot;dropping-particle&quot;:&quot;&quot;,&quot;non-dropping-particle&quot;:&quot;&quot;},{&quot;family&quot;:&quot;Hoek&quot;,&quot;given&quot;:&quot;Gerard&quot;,&quot;parse-names&quot;:false,&quot;dropping-particle&quot;:&quot;&quot;,&quot;non-dropping-particle&quot;:&quot;&quot;}],&quot;container-title&quot;:&quot;Environment International&quot;,&quot;DOI&quot;:&quot;10.1016/j.envint.2020.105974&quot;,&quot;ISSN&quot;:&quot;18736750&quot;,&quot;PMID&quot;:&quot;32703584&quot;,&quot;issued&quot;:{&quot;date-parts&quot;:[[2020,10,1]]},&quot;abstract&quot;:&quot;As new scientific evidence on health effects of air pollution is generated, air quality guidelines need to be periodically updated. The objective of this review is to support the derivation of updated guidelines by the World Health Organization (WHO) by performing a systematic review of evidence of associations between long-term exposure to particulate matter with diameter under 2.5 µm (PM2.5) and particulate matter with diameter under 10 µm (PM10), in relation to all-cause and cause-specific mortality. As there is especially uncertainty about the relationship at the low and high end of the exposure range, the review needed to provide an indication of the shape of the concentration–response function (CRF). We systematically searched MEDLINE and EMBASE from database inception to 9 October 2018. Articles were checked for eligibility by two reviewers. We included cohort and case-control studies on outdoor air pollution in human populations using individual level data. In addition to natural-cause mortality, we evaluated mortality from circulatory diseases (ischemic heart disease (IHD) and cerebrovascular disease (stroke) also specifically), respiratory diseases (Chronic Obstructive Pulmonary Disease (COPD) and acute lower respiratory infection (ALRI) also specifically) and lung cancer. A random-effect meta-analysis was performed when at least three studies were available for a specific exposure-outcome pair. Risk of bias was assessed for all included articles using a specifically developed tool coordinated by WHO. Additional analyses were performed to assess consistency across geographic region, explain heterogeneity and explore the shape of the CRF. An adapted GRADE (Grading of Recommendations Assessment, Development and Evaluation) assessment of the body of evidence was made using a specifically developed tool coordinated by WHO. A large number (N = 107) of predominantly cohort studies (N = 104) were included after screening more than 3000 abstracts. Studies were conducted globally with the majority of studies from North America (N = 62) and Europe (N = 25). More studies used PM2.5 (N = 71) as the exposure metric than PM10 (N = 42). PM2.5 was significantly associated with all causes of death evaluated. The combined Risk Ratio (RR) for PM2.5 and natural-cause mortality was 1.08 (95%CI 1.06, 1.09) per 10 µg/m3. Meta analyses of studies conducted at the low mean PM2.5 levels (&lt;25, 20, 15, 12, 10 µg/m3) yielded RRs that were similar or higher compared to the overall RR, consistent with the finding of generally linear or supra-linear CRFs in individual studies. Pooled RRs were almost identical for studies conducted in North America, Europe and Western Pacific region. PM10 was significantly associated with natural-cause and most but not all causes of death. Application of the risk of bias tool showed that few studies were at a high risk of bias in any domain. Application of the adapted GRADE tool resulted in an assessment of “high certainty of evidence” for PM2.5 with all assessed endpoints except for respiratory mortality (moderate). The evidence was rated as less certain for PM10 and cause-specific mortality (“moderate” for circulatory, IHD, COPD and “low” for stroke mortality. Compared to the previous global WHO evaluation, the evidence base has increased substantially. However, studies conducted in low- and middle- income countries (LMICs) are still limited. There is clear evidence that both PM2.5 and PM10 were associated with increased mortality from all causes, cardiovascular disease, respiratory disease and lung cancer. Associations remained below the current WHO guideline exposure level of 10 µg/m3 for PM2.5. Systematic review registration number (PROSPERO ID): CRD42018082577.&quot;,&quot;publisher&quot;:&quot;Elsevier Ltd&quot;,&quot;volume&quot;:&quot;143&quot;,&quot;container-title-short&quot;:&quot;Environ Int&quot;},&quot;isTemporary&quot;:false}]},{&quot;citationID&quot;:&quot;MENDELEY_CITATION_b6bf09de-152c-47e0-899a-3bf02740b383&quot;,&quot;properties&quot;:{&quot;noteIndex&quot;:0},&quot;isEdited&quot;:false,&quot;manualOverride&quot;:{&quot;isManuallyOverridden&quot;:false,&quot;citeprocText&quot;:&quot;(Cesaroni et al., 2008; Jacquemin et al., 2007)&quot;,&quot;manualOverrideText&quot;:&quot;&quot;},&quot;citationTag&quot;:&quot;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&quot;,&quot;citationItems&quot;:[{&quot;id&quot;:&quot;3b5d35d4-d9ec-32c5-beaf-60f8361dbee3&quot;,&quot;itemData&quot;:{&quot;type&quot;:&quot;article-journal&quot;,&quot;id&quot;:&quot;3b5d35d4-d9ec-32c5-beaf-60f8361dbee3&quot;,&quot;title&quot;:&quot;Comparison between various indices of exposure to traffic-related air pollution and their impact on respiratory health in adults&quot;,&quot;author&quot;:[{&quot;family&quot;:&quot;Cesaroni&quot;,&quot;given&quot;:&quot;G.&quot;,&quot;parse-names&quot;:false,&quot;dropping-particle&quot;:&quot;&quot;,&quot;non-dropping-particle&quot;:&quot;&quot;},{&quot;family&quot;:&quot;Badaloni&quot;,&quot;given&quot;:&quot;C.&quot;,&quot;parse-names&quot;:false,&quot;dropping-particle&quot;:&quot;&quot;,&quot;non-dropping-particle&quot;:&quot;&quot;},{&quot;family&quot;:&quot;Porta&quot;,&quot;given&quot;:&quot;D.&quot;,&quot;parse-names&quot;:false,&quot;dropping-particle&quot;:&quot;&quot;,&quot;non-dropping-particle&quot;:&quot;&quot;},{&quot;family&quot;:&quot;Forastiere&quot;,&quot;given&quot;:&quot;F.&quot;,&quot;parse-names&quot;:false,&quot;dropping-particle&quot;:&quot;&quot;,&quot;non-dropping-particle&quot;:&quot;&quot;},{&quot;family&quot;:&quot;Perucci&quot;,&quot;given&quot;:&quot;C. A.&quot;,&quot;parse-names&quot;:false,&quot;dropping-particle&quot;:&quot;&quot;,&quot;non-dropping-particle&quot;:&quot;&quot;}],&quot;container-title&quot;:&quot;Occupational and Environmental Medicine&quot;,&quot;DOI&quot;:&quot;10.1136/oem.2007.037846&quot;,&quot;ISSN&quot;:&quot;13510711&quot;,&quot;PMID&quot;:&quot;18203803&quot;,&quot;issued&quot;:{&quot;date-parts&quot;:[[2008,10]]},&quot;page&quot;:&quot;683-690&quot;,&quot;abstract&quot;:&quot;Objective: To evaluate the association of different indices of traffic-related air pollution (self-report of traffic intensity, distance from busy roads from geographical information system (GIS), area-based emissions of paniculate matter (PM), and estimated concentrations of nitrogen dioxide (NO2) from a land-use regression model) with respiratory health in adults. Methods: A sample of 9488 25-59-year-old Rome residents completed a self-administered questionnaire on respiratory health and various risk factors, including education, occupation, housing conditions, smoking, and traffic intensity in their area of residence. The study used GIS to calculate the distance between their home address and the closest high-traffic road. For each subject, PM emissions in the area of residence as well as estimated NO 2 concentrations as assessed by a land-use regression model (R 2 value = 0.69), were available. Generalised estimating equations (GEE) were used to analyse the association between air pollution measures and prevalence of \&quot;ever\&quot; chronic bronchitis, asthma, and rhinitis taking into account the effects of age, gender, education, smoking habits, socioeconomic position, and the correlation of variables for members of the same family. Results: Three hundred and ninety seven subjects (4% of the study population) reported chronic bronchitis, 472 (5%) asthma, and 1227 (13%) rhinitis. Fifteen per cent of subjects reported living in high traffic areas, 11% lived within 50 m of a high traffic road, and 28% in areas with estimated NO2 greater than 50 μg/m3. Prevalence of asthma was associated only with self-reported traffic intensity whereas no association was found for the other more objective indices. Rhinitis, on the other hand, was strongly associated with all traffic-related indicators (eg, 0R = 1.13, 95% Cl: 1.04 to 1.22 for 10 μg/m3 NO2). especially among non-smokers. Conclusions: Indices of exposure to traffic-related air pollution are consistently associated with an increased risk of rhinitis in adults, especially among non-smokers. The results for asthma are weak, possibly due to ascertainment problems.&quot;,&quot;issue&quot;:&quot;10&quot;,&quot;volume&quot;:&quot;65&quot;,&quot;container-title-short&quot;:&quot;Occup Environ Med&quot;},&quot;isTemporary&quot;:false},{&quot;id&quot;:&quot;58978df1-30dc-31f4-ab1a-a0e6d66a32ee&quot;,&quot;itemData&quot;:{&quot;type&quot;:&quot;article-journal&quot;,&quot;id&quot;:&quot;58978df1-30dc-31f4-ab1a-a0e6d66a32ee&quot;,&quot;title&quot;:&quot;Annoyance due to air pollution in Europe&quot;,&quot;author&quot;:[{&quot;family&quot;:&quot;Jacquemin&quot;,&quot;given&quot;:&quot;Bénédicte&quot;,&quot;parse-names&quot;:false,&quot;dropping-particle&quot;:&quot;&quot;,&quot;non-dropping-particle&quot;:&quot;&quot;},{&quot;family&quot;:&quot;Sunyer&quot;,&quot;given&quot;:&quot;Jordi&quot;,&quot;parse-names&quot;:false,&quot;dropping-particle&quot;:&quot;&quot;,&quot;non-dropping-particle&quot;:&quot;&quot;},{&quot;family&quot;:&quot;Forsberg&quot;,&quot;given&quot;:&quot;Bertil&quot;,&quot;parse-names&quot;:false,&quot;dropping-particle&quot;:&quot;&quot;,&quot;non-dropping-particle&quot;:&quot;&quot;},{&quot;family&quot;:&quot;Götschi&quot;,&quot;given&quot;:&quot;Thomas&quot;,&quot;parse-names&quot;:false,&quot;dropping-particle&quot;:&quot;&quot;,&quot;non-dropping-particle&quot;:&quot;&quot;},{&quot;family&quot;:&quot;Bayer-Oglesby&quot;,&quot;given&quot;:&quot;Lucy&quot;,&quot;parse-names&quot;:false,&quot;dropping-particle&quot;:&quot;&quot;,&quot;non-dropping-particle&quot;:&quot;&quot;},{&quot;family&quot;:&quot;Ackermann-Liebrich&quot;,&quot;given&quot;:&quot;Ursula&quot;,&quot;parse-names&quot;:false,&quot;dropping-particle&quot;:&quot;&quot;,&quot;non-dropping-particle&quot;:&quot;&quot;},{&quot;family&quot;:&quot;Marco&quot;,&quot;given&quot;:&quot;Roberto&quot;,&quot;parse-names&quot;:false,&quot;dropping-particle&quot;:&quot;&quot;,&quot;non-dropping-particle&quot;:&quot;de&quot;},{&quot;family&quot;:&quot;Heinrich&quot;,&quot;given&quot;:&quot;Joachim&quot;,&quot;parse-names&quot;:false,&quot;dropping-particle&quot;:&quot;&quot;,&quot;non-dropping-particle&quot;:&quot;&quot;},{&quot;family&quot;:&quot;Jarvis&quot;,&quot;given&quot;:&quot;Deborah&quot;,&quot;parse-names&quot;:false,&quot;dropping-particle&quot;:&quot;&quot;,&quot;non-dropping-particle&quot;:&quot;&quot;},{&quot;family&quot;:&quot;Torén&quot;,&quot;given&quot;:&quot;Kjell&quot;,&quot;parse-names&quot;:false,&quot;dropping-particle&quot;:&quot;&quot;,&quot;non-dropping-particle&quot;:&quot;&quot;},{&quot;family&quot;:&quot;Künzli&quot;,&quot;given&quot;:&quot;Nino&quot;,&quot;parse-names&quot;:false,&quot;dropping-particle&quot;:&quot;&quot;,&quot;non-dropping-particle&quot;:&quot;&quot;}],&quot;container-title&quot;:&quot;International Journal of Epidemiology&quot;,&quot;DOI&quot;:&quot;10.1093/ije/dym042&quot;,&quot;ISSN&quot;:&quot;0300-5771&quot;,&quot;URL&quot;:&quot;https://doi.org/10.1093/ije/dym042&quot;,&quot;issued&quot;:{&quot;date-parts&quot;:[[2007,8,1]]},&quot;page&quot;:&quot;809-820&quot;,&quot;abstract&quot;:&quot;Background Annoyance due to air pollution is a subjective score of air quality, which has been incorporated into the National Environmental monitoring of some countries. The objectives of this study are to describe the variations in annoyance due to air pollution in Europe and its individual and environmental determinants.Methods This study took place in the context of the European Community Respiratory Health Survey II (ECRHS II) that was conducted during 1999–2001. It included 25 centres in 12 countries and 7867 randomly selected adults from the general population. Annoyance due to air pollution was self-reported on an 11-point scale. Annual mean mass concentration of fine particles (PM2.5) and its sulphur (S) content were measured in 21 centres as a surrogate of urban air pollution.Results Forty-three per cent of participants reported moderate annoyance (1–5 on the scale) and 14% high annoyance (≥6) with large differences across centres (2–40% of high annoyance). Participants in the Northern European countries reported less annoyance. Female gender, nocturnal dyspnoea, phlegm and rhinitis, self-reported car and heavy vehicle traffic in front of the home, high education, non-smoking and exposure to environmental tobacco smoke were associated with higher annoyance levels. At the centre level, adjusted means of annoyance scores were moderately associated with sulphur urban levels (slope 1.43 μg m−3, standard error 0.40, r = 0.61).Conclusions Annoyance due to air pollution is frequent in Europe. Individuals’ annoyance may be a useful measure of perceived ambient quality and could be considered a complementary tool for health surveillance.&quot;,&quot;issue&quot;:&quot;4&quot;,&quot;volume&quot;:&quot;36&quot;,&quot;container-title-short&quot;:&quot;Int J Epidemiol&quot;},&quot;isTemporary&quot;:false}]},{&quot;citationID&quot;:&quot;MENDELEY_CITATION_74340f52-e29f-4ac4-a065-8969e0f95617&quot;,&quot;properties&quot;:{&quot;noteIndex&quot;:0},&quot;isEdited&quot;:false,&quot;manualOverride&quot;:{&quot;isManuallyOverridden&quot;:false,&quot;citeprocText&quot;:&quot;(Cesaroni et al., 2008)&quot;,&quot;manualOverrideText&quot;:&quot;&quot;},&quot;citationTag&quot;:&quot;MENDELEY_CITATION_v3_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&quot;,&quot;citationItems&quot;:[{&quot;id&quot;:&quot;3b5d35d4-d9ec-32c5-beaf-60f8361dbee3&quot;,&quot;itemData&quot;:{&quot;type&quot;:&quot;article-journal&quot;,&quot;id&quot;:&quot;3b5d35d4-d9ec-32c5-beaf-60f8361dbee3&quot;,&quot;title&quot;:&quot;Comparison between various indices of exposure to traffic-related air pollution and their impact on respiratory health in adults&quot;,&quot;author&quot;:[{&quot;family&quot;:&quot;Cesaroni&quot;,&quot;given&quot;:&quot;G.&quot;,&quot;parse-names&quot;:false,&quot;dropping-particle&quot;:&quot;&quot;,&quot;non-dropping-particle&quot;:&quot;&quot;},{&quot;family&quot;:&quot;Badaloni&quot;,&quot;given&quot;:&quot;C.&quot;,&quot;parse-names&quot;:false,&quot;dropping-particle&quot;:&quot;&quot;,&quot;non-dropping-particle&quot;:&quot;&quot;},{&quot;family&quot;:&quot;Porta&quot;,&quot;given&quot;:&quot;D.&quot;,&quot;parse-names&quot;:false,&quot;dropping-particle&quot;:&quot;&quot;,&quot;non-dropping-particle&quot;:&quot;&quot;},{&quot;family&quot;:&quot;Forastiere&quot;,&quot;given&quot;:&quot;F.&quot;,&quot;parse-names&quot;:false,&quot;dropping-particle&quot;:&quot;&quot;,&quot;non-dropping-particle&quot;:&quot;&quot;},{&quot;family&quot;:&quot;Perucci&quot;,&quot;given&quot;:&quot;C. A.&quot;,&quot;parse-names&quot;:false,&quot;dropping-particle&quot;:&quot;&quot;,&quot;non-dropping-particle&quot;:&quot;&quot;}],&quot;container-title&quot;:&quot;Occupational and Environmental Medicine&quot;,&quot;DOI&quot;:&quot;10.1136/oem.2007.037846&quot;,&quot;ISSN&quot;:&quot;13510711&quot;,&quot;PMID&quot;:&quot;18203803&quot;,&quot;issued&quot;:{&quot;date-parts&quot;:[[2008,10]]},&quot;page&quot;:&quot;683-690&quot;,&quot;abstract&quot;:&quot;Objective: To evaluate the association of different indices of traffic-related air pollution (self-report of traffic intensity, distance from busy roads from geographical information system (GIS), area-based emissions of paniculate matter (PM), and estimated concentrations of nitrogen dioxide (NO2) from a land-use regression model) with respiratory health in adults. Methods: A sample of 9488 25-59-year-old Rome residents completed a self-administered questionnaire on respiratory health and various risk factors, including education, occupation, housing conditions, smoking, and traffic intensity in their area of residence. The study used GIS to calculate the distance between their home address and the closest high-traffic road. For each subject, PM emissions in the area of residence as well as estimated NO 2 concentrations as assessed by a land-use regression model (R 2 value = 0.69), were available. Generalised estimating equations (GEE) were used to analyse the association between air pollution measures and prevalence of \&quot;ever\&quot; chronic bronchitis, asthma, and rhinitis taking into account the effects of age, gender, education, smoking habits, socioeconomic position, and the correlation of variables for members of the same family. Results: Three hundred and ninety seven subjects (4% of the study population) reported chronic bronchitis, 472 (5%) asthma, and 1227 (13%) rhinitis. Fifteen per cent of subjects reported living in high traffic areas, 11% lived within 50 m of a high traffic road, and 28% in areas with estimated NO2 greater than 50 μg/m3. Prevalence of asthma was associated only with self-reported traffic intensity whereas no association was found for the other more objective indices. Rhinitis, on the other hand, was strongly associated with all traffic-related indicators (eg, 0R = 1.13, 95% Cl: 1.04 to 1.22 for 10 μg/m3 NO2). especially among non-smokers. Conclusions: Indices of exposure to traffic-related air pollution are consistently associated with an increased risk of rhinitis in adults, especially among non-smokers. The results for asthma are weak, possibly due to ascertainment problems.&quot;,&quot;issue&quot;:&quot;10&quot;,&quot;volume&quot;:&quot;65&quot;,&quot;container-title-short&quot;:&quot;Occup Environ Med&quot;},&quot;isTemporary&quot;:false}]},{&quot;citationID&quot;:&quot;MENDELEY_CITATION_2bbeb0ef-cdae-4c06-9547-4683bcf1aa2d&quot;,&quot;properties&quot;:{&quot;noteIndex&quot;:0},&quot;isEdited&quot;:false,&quot;manualOverride&quot;:{&quot;isManuallyOverridden&quot;:false,&quot;citeprocText&quot;:&quot;(Jacquemin et al., 2007; Oglesby et al., 2000)&quot;,&quot;manualOverrideText&quot;:&quot;&quot;},&quot;citationTag&quot;:&quot;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&quot;,&quot;citationItems&quot;:[{&quot;id&quot;:&quot;58978df1-30dc-31f4-ab1a-a0e6d66a32ee&quot;,&quot;itemData&quot;:{&quot;type&quot;:&quot;article-journal&quot;,&quot;id&quot;:&quot;58978df1-30dc-31f4-ab1a-a0e6d66a32ee&quot;,&quot;title&quot;:&quot;Annoyance due to air pollution in Europe&quot;,&quot;author&quot;:[{&quot;family&quot;:&quot;Jacquemin&quot;,&quot;given&quot;:&quot;Bénédicte&quot;,&quot;parse-names&quot;:false,&quot;dropping-particle&quot;:&quot;&quot;,&quot;non-dropping-particle&quot;:&quot;&quot;},{&quot;family&quot;:&quot;Sunyer&quot;,&quot;given&quot;:&quot;Jordi&quot;,&quot;parse-names&quot;:false,&quot;dropping-particle&quot;:&quot;&quot;,&quot;non-dropping-particle&quot;:&quot;&quot;},{&quot;family&quot;:&quot;Forsberg&quot;,&quot;given&quot;:&quot;Bertil&quot;,&quot;parse-names&quot;:false,&quot;dropping-particle&quot;:&quot;&quot;,&quot;non-dropping-particle&quot;:&quot;&quot;},{&quot;family&quot;:&quot;Götschi&quot;,&quot;given&quot;:&quot;Thomas&quot;,&quot;parse-names&quot;:false,&quot;dropping-particle&quot;:&quot;&quot;,&quot;non-dropping-particle&quot;:&quot;&quot;},{&quot;family&quot;:&quot;Bayer-Oglesby&quot;,&quot;given&quot;:&quot;Lucy&quot;,&quot;parse-names&quot;:false,&quot;dropping-particle&quot;:&quot;&quot;,&quot;non-dropping-particle&quot;:&quot;&quot;},{&quot;family&quot;:&quot;Ackermann-Liebrich&quot;,&quot;given&quot;:&quot;Ursula&quot;,&quot;parse-names&quot;:false,&quot;dropping-particle&quot;:&quot;&quot;,&quot;non-dropping-particle&quot;:&quot;&quot;},{&quot;family&quot;:&quot;Marco&quot;,&quot;given&quot;:&quot;Roberto&quot;,&quot;parse-names&quot;:false,&quot;dropping-particle&quot;:&quot;&quot;,&quot;non-dropping-particle&quot;:&quot;de&quot;},{&quot;family&quot;:&quot;Heinrich&quot;,&quot;given&quot;:&quot;Joachim&quot;,&quot;parse-names&quot;:false,&quot;dropping-particle&quot;:&quot;&quot;,&quot;non-dropping-particle&quot;:&quot;&quot;},{&quot;family&quot;:&quot;Jarvis&quot;,&quot;given&quot;:&quot;Deborah&quot;,&quot;parse-names&quot;:false,&quot;dropping-particle&quot;:&quot;&quot;,&quot;non-dropping-particle&quot;:&quot;&quot;},{&quot;family&quot;:&quot;Torén&quot;,&quot;given&quot;:&quot;Kjell&quot;,&quot;parse-names&quot;:false,&quot;dropping-particle&quot;:&quot;&quot;,&quot;non-dropping-particle&quot;:&quot;&quot;},{&quot;family&quot;:&quot;Künzli&quot;,&quot;given&quot;:&quot;Nino&quot;,&quot;parse-names&quot;:false,&quot;dropping-particle&quot;:&quot;&quot;,&quot;non-dropping-particle&quot;:&quot;&quot;}],&quot;container-title&quot;:&quot;International Journal of Epidemiology&quot;,&quot;DOI&quot;:&quot;10.1093/ije/dym042&quot;,&quot;ISSN&quot;:&quot;0300-5771&quot;,&quot;URL&quot;:&quot;https://doi.org/10.1093/ije/dym042&quot;,&quot;issued&quot;:{&quot;date-parts&quot;:[[2007,8,1]]},&quot;page&quot;:&quot;809-820&quot;,&quot;abstract&quot;:&quot;Background Annoyance due to air pollution is a subjective score of air quality, which has been incorporated into the National Environmental monitoring of some countries. The objectives of this study are to describe the variations in annoyance due to air pollution in Europe and its individual and environmental determinants.Methods This study took place in the context of the European Community Respiratory Health Survey II (ECRHS II) that was conducted during 1999–2001. It included 25 centres in 12 countries and 7867 randomly selected adults from the general population. Annoyance due to air pollution was self-reported on an 11-point scale. Annual mean mass concentration of fine particles (PM2.5) and its sulphur (S) content were measured in 21 centres as a surrogate of urban air pollution.Results Forty-three per cent of participants reported moderate annoyance (1–5 on the scale) and 14% high annoyance (≥6) with large differences across centres (2–40% of high annoyance). Participants in the Northern European countries reported less annoyance. Female gender, nocturnal dyspnoea, phlegm and rhinitis, self-reported car and heavy vehicle traffic in front of the home, high education, non-smoking and exposure to environmental tobacco smoke were associated with higher annoyance levels. At the centre level, adjusted means of annoyance scores were moderately associated with sulphur urban levels (slope 1.43 μg m−3, standard error 0.40, r = 0.61).Conclusions Annoyance due to air pollution is frequent in Europe. Individuals’ annoyance may be a useful measure of perceived ambient quality and could be considered a complementary tool for health surveillance.&quot;,&quot;issue&quot;:&quot;4&quot;,&quot;volume&quot;:&quot;36&quot;,&quot;container-title-short&quot;:&quot;Int J Epidemiol&quot;},&quot;isTemporary&quot;:false},{&quot;id&quot;:&quot;b3cafd16-eafd-3210-9360-924d472aacca&quot;,&quot;itemData&quot;:{&quot;type&quot;:&quot;article-journal&quot;,&quot;id&quot;:&quot;b3cafd16-eafd-3210-9360-924d472aacca&quot;,&quot;title&quot;:&quot;Validity of Annoyance Scores for Estimation of Long Term Air Pollution Exposure in Epidemiologic Studies : The Swiss Study on Air Pollution and Lung Diseases in Adults (SAPALDIA)&quot;,&quot;author&quot;:[{&quot;family&quot;:&quot;Oglesby&quot;,&quot;given&quot;:&quot;Lucy&quot;,&quot;parse-names&quot;:false,&quot;dropping-particle&quot;:&quot;&quot;,&quot;non-dropping-particle&quot;:&quot;&quot;},{&quot;family&quot;:&quot;Künzli&quot;,&quot;given&quot;:&quot;Nino&quot;,&quot;parse-names&quot;:false,&quot;dropping-particle&quot;:&quot;&quot;,&quot;non-dropping-particle&quot;:&quot;&quot;},{&quot;family&quot;:&quot;Monn&quot;,&quot;given&quot;:&quot;Christian&quot;,&quot;parse-names&quot;:false,&quot;dropping-particle&quot;:&quot;&quot;,&quot;non-dropping-particle&quot;:&quot;&quot;},{&quot;family&quot;:&quot;Schindler&quot;,&quot;given&quot;:&quot;Christian&quot;,&quot;parse-names&quot;:false,&quot;dropping-particle&quot;:&quot;&quot;,&quot;non-dropping-particle&quot;:&quot;&quot;},{&quot;family&quot;:&quot;Ackermann-Liebrich&quot;,&quot;given&quot;:&quot;Ursula&quot;,&quot;parse-names&quot;:false,&quot;dropping-particle&quot;:&quot;&quot;,&quot;non-dropping-particle&quot;:&quot;&quot;},{&quot;family&quot;:&quot;Leuenberger&quot;,&quot;given&quot;:&quot;Philippe&quot;,&quot;parse-names&quot;:false,&quot;dropping-particle&quot;:&quot;&quot;,&quot;non-dropping-particle&quot;:&quot;&quot;},{&quot;family&quot;:&quot;Team&quot;,&quot;given&quot;:&quot;the SAPALDIA&quot;,&quot;parse-names&quot;:false,&quot;dropping-particle&quot;:&quot;&quot;,&quot;non-dropping-particle&quot;:&quot;&quot;}],&quot;container-title&quot;:&quot;American Journal of Epidemiology&quot;,&quot;container-title-short&quot;:&quot;Am J Epidemiol&quot;,&quot;DOI&quot;:&quot;10.1093/aje/152.1.75&quot;,&quot;ISSN&quot;:&quot;0002-9262&quot;,&quot;URL&quot;:&quot;https://doi.org/10.1093/aje/152.1.75&quot;,&quot;issued&quot;:{&quot;date-parts&quot;:[[2000,7,1]]},&quot;page&quot;:&quot;75-83&quot;,&quot;abstract&quot;:&quot;In air pollution epidemiology, estimates of long term exposure are often based on measurements made at one fixed site monitor per area. This may lead to exposure misclassification. The present paper validates a questionnaire-based indicator of ambient air pollution levels and its applicability to assess their within-area variability. Within the framework of the SAPALDIA (Swiss Study on Air Pollution and Lung Diseases in Adults) cross-sectional study (1991), 9,651 participants reported their level of annoyance caused by air pollution on an 11-point scale. This subjective measure was compared with annual mean concentrations of particulate matter less than 10 μm in diameter (PM10) and nitrogen dioxide. The impact of individual factors on reported scores was evaluated. Nitrogen dioxide concentrations at home outdoors (measured in 1993), smoking, workplace dust exposure, and respiratory symptoms were found to be predictors of individual annoyance scores. Regression of population mean annoyance scores against annual mean PM10 and nitrogen dioxide concentrations (measured in 1993 and 1991, respectively) across areas showed a linear relation and strong correlations (r &amp;gt; 0.85). Analysis within areas yielded consistent results. The observed associations between subjective and objective air pollution exposure estimates suggest that population mean scores, but not individual scores, may serve as a simple tool for grading air quality within areas. Reported annoyance due to air pollution should be considered an indicator for a complex environmental condition and thus might be used for evaluating the implementation of environmental policies.&quot;,&quot;issue&quot;:&quot;1&quot;,&quot;volume&quot;:&quot;152&quot;},&quot;isTemporary&quot;:false}]},{&quot;citationID&quot;:&quot;MENDELEY_CITATION_18fd0f87-af88-4d19-a8b5-48c188e66a71&quot;,&quot;properties&quot;:{&quot;noteIndex&quot;:0},&quot;isEdited&quot;:false,&quot;manualOverride&quot;:{&quot;isManuallyOverridden&quot;:false,&quot;citeprocText&quot;:&quot;(H. Orru et al., 2018)&quot;,&quot;manualOverrideText&quot;:&quot;&quot;},&quot;citationTag&quot;:&quot;MENDELEY_CITATION_v3_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&quot;,&quot;citationItems&quot;:[{&quot;id&quot;:&quot;f1f32122-5ef9-353d-b017-a0e5122ebb8b&quot;,&quot;itemData&quot;:{&quot;type&quot;:&quot;article-journal&quot;,&quot;id&quot;:&quot;f1f32122-5ef9-353d-b017-a0e5122ebb8b&quot;,&quot;title&quot;:&quot;Residents' Self-Reported Health Effects and Annoyance in Relation to Air Pollution Exposure in an Industrial Area in Eastern-Estonia&quot;,&quot;author&quot;:[{&quot;family&quot;:&quot;Orru&quot;,&quot;given&quot;:&quot;Hans&quot;,&quot;parse-names&quot;:false,&quot;dropping-particle&quot;:&quot;&quot;,&quot;non-dropping-particle&quot;:&quot;&quot;},{&quot;family&quot;:&quot;Idavain&quot;,&quot;given&quot;:&quot;Jane&quot;,&quot;parse-names&quot;:false,&quot;dropping-particle&quot;:&quot;&quot;,&quot;non-dropping-particle&quot;:&quot;&quot;},{&quot;family&quot;:&quot;Pindus&quot;,&quot;given&quot;:&quot;Mihkel&quot;,&quot;parse-names&quot;:false,&quot;dropping-particle&quot;:&quot;&quot;,&quot;non-dropping-particle&quot;:&quot;&quot;},{&quot;family&quot;:&quot;Orru&quot;,&quot;given&quot;:&quot;Kati&quot;,&quot;parse-names&quot;:false,&quot;dropping-particle&quot;:&quot;&quot;,&quot;non-dropping-particle&quot;:&quot;&quot;},{&quot;family&quot;:&quot;Kesanurm&quot;,&quot;given&quot;:&quot;Kaisa&quot;,&quot;parse-names&quot;:false,&quot;dropping-particle&quot;:&quot;&quot;,&quot;non-dropping-particle&quot;:&quot;&quot;},{&quot;family&quot;:&quot;Lang&quot;,&quot;given&quot;:&quot;Aavo&quot;,&quot;parse-names&quot;:false,&quot;dropping-particle&quot;:&quot;&quot;,&quot;non-dropping-particle&quot;:&quot;&quot;},{&quot;family&quot;:&quot;Tomasova&quot;,&quot;given&quot;:&quot;Jelena&quot;,&quot;parse-names&quot;:false,&quot;dropping-particle&quot;:&quot;&quot;,&quot;non-dropping-particle&quot;:&quot;&quot;}],&quot;DOI&quot;:&quot;10.3390/ijerph15020252&quot;,&quot;URL&quot;:&quot;www.mdpi.com/journal/ijerph&quot;,&quot;issued&quot;:{&quot;date-parts&quot;:[[2018]]},&quot;abstract&quot;:&quot;Eastern Estonia has large oil shale mines and industrial facilities mainly focused on electricity generation from oil shale and shale oil extraction, which produce high air pollution emissions. The \&quot;Study of the health impact of the oil shale sector-SOHOS\&quot; was aimed at identifying the impacts on residents' health and annoyance due to the industrial processing. First, a population-wide survey about health effects and annoyance was carried out. Second, the total and oil shale sectors' emitted concentrations of benzene, phenol, and PM 2.5 were modelled. Third, the differences between groups were tested and relationships between health effects and environmental pollution studied using multiple regression analysis. Compared to the control groups from non-industrial areas in Tartu or Lääne-Viru, residents of Ida-Viru more frequently (p &lt; 0.05) reported wheezing, chest tightness, shortness of breath, asthma attacks, a long-term cough, hypertension, heart diseases, myocardial infarction, stroke, and diabetes. All health effects except asthma were reported more frequently among non-Estonians. People living in regions with higher levels of PM 2.5 , had significantly higher odds (p &lt; 0.05) of experiencing chest tightness (OR = 1.13, 95% CI 1.&quot;,&quot;container-title-short&quot;:&quot;&quot;},&quot;isTemporary&quot;:false}]},{&quot;citationID&quot;:&quot;MENDELEY_CITATION_6c482184-6717-430e-afee-aa047bc52246&quot;,&quot;properties&quot;:{&quot;noteIndex&quot;:0},&quot;isEdited&quot;:false,&quot;manualOverride&quot;:{&quot;isManuallyOverridden&quot;:false,&quot;citeprocText&quot;:&quot;(Pitchika et al., 2017)&quot;,&quot;manualOverrideText&quot;:&quot;&quot;},&quot;citationTag&quot;:&quot;MENDELEY_CITATION_v3_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&quot;,&quot;citationItems&quot;:[{&quot;id&quot;:&quot;604f171d-5684-32d9-9aeb-4adaf34eab49&quot;,&quot;itemData&quot;:{&quot;type&quot;:&quot;article-journal&quot;,&quot;id&quot;:&quot;604f171d-5684-32d9-9aeb-4adaf34eab49&quot;,&quot;title&quot;:&quot;Long-term associations of modeled and self-reported measures of exposure to air pollution and noise at residence on prevalent hypertension and blood pressure&quot;,&quot;author&quot;:[{&quot;family&quot;:&quot;Pitchika&quot;,&quot;given&quot;:&quot;Anitha&quot;,&quot;parse-names&quot;:false,&quot;dropping-particle&quot;:&quot;&quot;,&quot;non-dropping-particle&quot;:&quot;&quot;},{&quot;family&quot;:&quot;Hampel&quot;,&quot;given&quot;:&quot;Regina&quot;,&quot;parse-names&quot;:false,&quot;dropping-particle&quot;:&quot;&quot;,&quot;non-dropping-particle&quot;:&quot;&quot;},{&quot;family&quot;:&quot;Wolf&quot;,&quot;given&quot;:&quot;Kathrin&quot;,&quot;parse-names&quot;:false,&quot;dropping-particle&quot;:&quot;&quot;,&quot;non-dropping-particle&quot;:&quot;&quot;},{&quot;family&quot;:&quot;Kraus&quot;,&quot;given&quot;:&quot;Ute&quot;,&quot;parse-names&quot;:false,&quot;dropping-particle&quot;:&quot;&quot;,&quot;non-dropping-particle&quot;:&quot;&quot;},{&quot;family&quot;:&quot;Cyrys&quot;,&quot;given&quot;:&quot;Josef&quot;,&quot;parse-names&quot;:false,&quot;dropping-particle&quot;:&quot;&quot;,&quot;non-dropping-particle&quot;:&quot;&quot;},{&quot;family&quot;:&quot;Babisch&quot;,&quot;given&quot;:&quot;Wolfgang&quot;,&quot;parse-names&quot;:false,&quot;dropping-particle&quot;:&quot;&quot;,&quot;non-dropping-particle&quot;:&quot;&quot;},{&quot;family&quot;:&quot;Peters&quot;,&quot;given&quot;:&quot;Annette&quot;,&quot;parse-names&quot;:false,&quot;dropping-particle&quot;:&quot;&quot;,&quot;non-dropping-particle&quot;:&quot;&quot;},{&quot;family&quot;:&quot;Schneider&quot;,&quot;given&quot;:&quot;Alexandra&quot;,&quot;parse-names&quot;:false,&quot;dropping-particle&quot;:&quot;&quot;,&quot;non-dropping-particle&quot;:&quot;&quot;}],&quot;container-title&quot;:&quot;Science of the Total Environment&quot;,&quot;DOI&quot;:&quot;10.1016/j.scitotenv.2017.03.156&quot;,&quot;ISSN&quot;:&quot;18791026&quot;,&quot;PMID&quot;:&quot;28346907&quot;,&quot;issued&quot;:{&quot;date-parts&quot;:[[2017,9,1]]},&quot;page&quot;:&quot;337-346&quot;,&quot;abstract&quot;:&quot;Air pollution, traffic noise and noise annoyance are suggested to be associated with hypertension and blood pressure (BP); however, the evidence remains inconsistent. Our study examined the long-term associations of modeled and self-reported measures of air pollution and traffic noise on prevalent hypertension and BP. We analyzed cross-sectional data from 2552 participants aged 31–72 years from the KORA F4 (2006–2008) study conducted in the region of Augsburg, Germany. Land-use regression models were used to estimate residential long-term exposure to particulate matter &lt; 2.5 μm (PM2.5), soot content of PM2.5 (PM2.5abs) and nitrogen dioxide (NO2). Road traffic noise levels at the facade of the dwellings were estimated for the participants' residences. Participants filled-in a questionnaire on noise annoyance and heavy traffic passing their residence. Linear and logistic regression models adjusting for confounders were used to assess the association between exposure measures and hypertension and BP. An interquartile increase in annual mean PM2.5 (1 μg/m3) was significantly associated with 15% higher prevalence of hypertension, without (95% CI: 2.5; 28.0%) and with (95% CI: 0.7; 30.8%) adjustment for traffic noise. Diastolic blood pressure (DBP) was associated with air pollutants and traffic noise with percent increases in mean of 0.7 (95% CI: 0.2; 1.2), 0.6 (95% CI: 0.1; 1.1) and 0.3 (95% CI: 0.0; 0.7) for an interquartile increase in PM2.5 (1 μg/m3) and PM2.5abs (0.2 ∗ 10− 5/m), and 5 dB(A) increase in 24-hour road traffic noise, respectively. Associations of PM2.5abs and NO2 with hypertension or DBP were stronger in men and diabetic individuals. No clear associations were seen with systolic BP or noise annoyance. In conclusion, self-reported measures of air pollution or noise did not perform better than the objective measures. Our findings provide further evidence for a link between air pollution, noise and cardiovascular disease and indicate a stronger association for men and diabetic individuals.&quot;,&quot;publisher&quot;:&quot;Elsevier B.V.&quot;,&quot;volume&quot;:&quot;593-594&quot;,&quot;container-title-short&quot;:&quot;&quot;},&quot;isTemporary&quot;:false}]},{&quot;citationID&quot;:&quot;MENDELEY_CITATION_d7a8b242-5797-4211-bbd4-a91ca4e5f14e&quot;,&quot;properties&quot;:{&quot;noteIndex&quot;:0},&quot;isEdited&quot;:false,&quot;manualOverride&quot;:{&quot;isManuallyOverridden&quot;:false,&quot;citeprocText&quot;:&quot;(H. Orru et al., 2018)&quot;,&quot;manualOverrideText&quot;:&quot;&quot;},&quot;citationTag&quot;:&quot;MENDELEY_CITATION_v3_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&quot;,&quot;citationItems&quot;:[{&quot;id&quot;:&quot;f1f32122-5ef9-353d-b017-a0e5122ebb8b&quot;,&quot;itemData&quot;:{&quot;type&quot;:&quot;article-journal&quot;,&quot;id&quot;:&quot;f1f32122-5ef9-353d-b017-a0e5122ebb8b&quot;,&quot;title&quot;:&quot;Residents' Self-Reported Health Effects and Annoyance in Relation to Air Pollution Exposure in an Industrial Area in Eastern-Estonia&quot;,&quot;author&quot;:[{&quot;family&quot;:&quot;Orru&quot;,&quot;given&quot;:&quot;Hans&quot;,&quot;parse-names&quot;:false,&quot;dropping-particle&quot;:&quot;&quot;,&quot;non-dropping-particle&quot;:&quot;&quot;},{&quot;family&quot;:&quot;Idavain&quot;,&quot;given&quot;:&quot;Jane&quot;,&quot;parse-names&quot;:false,&quot;dropping-particle&quot;:&quot;&quot;,&quot;non-dropping-particle&quot;:&quot;&quot;},{&quot;family&quot;:&quot;Pindus&quot;,&quot;given&quot;:&quot;Mihkel&quot;,&quot;parse-names&quot;:false,&quot;dropping-particle&quot;:&quot;&quot;,&quot;non-dropping-particle&quot;:&quot;&quot;},{&quot;family&quot;:&quot;Orru&quot;,&quot;given&quot;:&quot;Kati&quot;,&quot;parse-names&quot;:false,&quot;dropping-particle&quot;:&quot;&quot;,&quot;non-dropping-particle&quot;:&quot;&quot;},{&quot;family&quot;:&quot;Kesanurm&quot;,&quot;given&quot;:&quot;Kaisa&quot;,&quot;parse-names&quot;:false,&quot;dropping-particle&quot;:&quot;&quot;,&quot;non-dropping-particle&quot;:&quot;&quot;},{&quot;family&quot;:&quot;Lang&quot;,&quot;given&quot;:&quot;Aavo&quot;,&quot;parse-names&quot;:false,&quot;dropping-particle&quot;:&quot;&quot;,&quot;non-dropping-particle&quot;:&quot;&quot;},{&quot;family&quot;:&quot;Tomasova&quot;,&quot;given&quot;:&quot;Jelena&quot;,&quot;parse-names&quot;:false,&quot;dropping-particle&quot;:&quot;&quot;,&quot;non-dropping-particle&quot;:&quot;&quot;}],&quot;DOI&quot;:&quot;10.3390/ijerph15020252&quot;,&quot;URL&quot;:&quot;www.mdpi.com/journal/ijerph&quot;,&quot;issued&quot;:{&quot;date-parts&quot;:[[2018]]},&quot;abstract&quot;:&quot;Eastern Estonia has large oil shale mines and industrial facilities mainly focused on electricity generation from oil shale and shale oil extraction, which produce high air pollution emissions. The \&quot;Study of the health impact of the oil shale sector-SOHOS\&quot; was aimed at identifying the impacts on residents' health and annoyance due to the industrial processing. First, a population-wide survey about health effects and annoyance was carried out. Second, the total and oil shale sectors' emitted concentrations of benzene, phenol, and PM 2.5 were modelled. Third, the differences between groups were tested and relationships between health effects and environmental pollution studied using multiple regression analysis. Compared to the control groups from non-industrial areas in Tartu or Lääne-Viru, residents of Ida-Viru more frequently (p &lt; 0.05) reported wheezing, chest tightness, shortness of breath, asthma attacks, a long-term cough, hypertension, heart diseases, myocardial infarction, stroke, and diabetes. All health effects except asthma were reported more frequently among non-Estonians. People living in regions with higher levels of PM 2.5 , had significantly higher odds (p &lt; 0.05) of experiencing chest tightness (OR = 1.13, 95% CI 1.&quot;,&quot;container-title-short&quot;:&quot;&quot;},&quot;isTemporary&quot;:false}]},{&quot;citationID&quot;:&quot;MENDELEY_CITATION_e48b94b5-6e1e-49ab-ad54-eb745f07a856&quot;,&quot;properties&quot;:{&quot;noteIndex&quot;:0},&quot;isEdited&quot;:false,&quot;manualOverride&quot;:{&quot;isManuallyOverridden&quot;:false,&quot;citeprocText&quot;:&quot;(K. Orru et al., 2018; Pelgrims et al., 2022; Pitchika et al., 2017)&quot;,&quot;manualOverrideText&quot;:&quot;&quot;},&quot;citationTag&quot;:&quot;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&quot;,&quot;citationItems&quot;:[{&quot;id&quot;:&quot;604f171d-5684-32d9-9aeb-4adaf34eab49&quot;,&quot;itemData&quot;:{&quot;type&quot;:&quot;article-journal&quot;,&quot;id&quot;:&quot;604f171d-5684-32d9-9aeb-4adaf34eab49&quot;,&quot;title&quot;:&quot;Long-term associations of modeled and self-reported measures of exposure to air pollution and noise at residence on prevalent hypertension and blood pressure&quot;,&quot;author&quot;:[{&quot;family&quot;:&quot;Pitchika&quot;,&quot;given&quot;:&quot;Anitha&quot;,&quot;parse-names&quot;:false,&quot;dropping-particle&quot;:&quot;&quot;,&quot;non-dropping-particle&quot;:&quot;&quot;},{&quot;family&quot;:&quot;Hampel&quot;,&quot;given&quot;:&quot;Regina&quot;,&quot;parse-names&quot;:false,&quot;dropping-particle&quot;:&quot;&quot;,&quot;non-dropping-particle&quot;:&quot;&quot;},{&quot;family&quot;:&quot;Wolf&quot;,&quot;given&quot;:&quot;Kathrin&quot;,&quot;parse-names&quot;:false,&quot;dropping-particle&quot;:&quot;&quot;,&quot;non-dropping-particle&quot;:&quot;&quot;},{&quot;family&quot;:&quot;Kraus&quot;,&quot;given&quot;:&quot;Ute&quot;,&quot;parse-names&quot;:false,&quot;dropping-particle&quot;:&quot;&quot;,&quot;non-dropping-particle&quot;:&quot;&quot;},{&quot;family&quot;:&quot;Cyrys&quot;,&quot;given&quot;:&quot;Josef&quot;,&quot;parse-names&quot;:false,&quot;dropping-particle&quot;:&quot;&quot;,&quot;non-dropping-particle&quot;:&quot;&quot;},{&quot;family&quot;:&quot;Babisch&quot;,&quot;given&quot;:&quot;Wolfgang&quot;,&quot;parse-names&quot;:false,&quot;dropping-particle&quot;:&quot;&quot;,&quot;non-dropping-particle&quot;:&quot;&quot;},{&quot;family&quot;:&quot;Peters&quot;,&quot;given&quot;:&quot;Annette&quot;,&quot;parse-names&quot;:false,&quot;dropping-particle&quot;:&quot;&quot;,&quot;non-dropping-particle&quot;:&quot;&quot;},{&quot;family&quot;:&quot;Schneider&quot;,&quot;given&quot;:&quot;Alexandra&quot;,&quot;parse-names&quot;:false,&quot;dropping-particle&quot;:&quot;&quot;,&quot;non-dropping-particle&quot;:&quot;&quot;}],&quot;container-title&quot;:&quot;Science of the Total Environment&quot;,&quot;DOI&quot;:&quot;10.1016/j.scitotenv.2017.03.156&quot;,&quot;ISSN&quot;:&quot;18791026&quot;,&quot;PMID&quot;:&quot;28346907&quot;,&quot;issued&quot;:{&quot;date-parts&quot;:[[2017,9,1]]},&quot;page&quot;:&quot;337-346&quot;,&quot;abstract&quot;:&quot;Air pollution, traffic noise and noise annoyance are suggested to be associated with hypertension and blood pressure (BP); however, the evidence remains inconsistent. Our study examined the long-term associations of modeled and self-reported measures of air pollution and traffic noise on prevalent hypertension and BP. We analyzed cross-sectional data from 2552 participants aged 31–72 years from the KORA F4 (2006–2008) study conducted in the region of Augsburg, Germany. Land-use regression models were used to estimate residential long-term exposure to particulate matter &lt; 2.5 μm (PM2.5), soot content of PM2.5 (PM2.5abs) and nitrogen dioxide (NO2). Road traffic noise levels at the facade of the dwellings were estimated for the participants' residences. Participants filled-in a questionnaire on noise annoyance and heavy traffic passing their residence. Linear and logistic regression models adjusting for confounders were used to assess the association between exposure measures and hypertension and BP. An interquartile increase in annual mean PM2.5 (1 μg/m3) was significantly associated with 15% higher prevalence of hypertension, without (95% CI: 2.5; 28.0%) and with (95% CI: 0.7; 30.8%) adjustment for traffic noise. Diastolic blood pressure (DBP) was associated with air pollutants and traffic noise with percent increases in mean of 0.7 (95% CI: 0.2; 1.2), 0.6 (95% CI: 0.1; 1.1) and 0.3 (95% CI: 0.0; 0.7) for an interquartile increase in PM2.5 (1 μg/m3) and PM2.5abs (0.2 ∗ 10− 5/m), and 5 dB(A) increase in 24-hour road traffic noise, respectively. Associations of PM2.5abs and NO2 with hypertension or DBP were stronger in men and diabetic individuals. No clear associations were seen with systolic BP or noise annoyance. In conclusion, self-reported measures of air pollution or noise did not perform better than the objective measures. Our findings provide further evidence for a link between air pollution, noise and cardiovascular disease and indicate a stronger association for men and diabetic individuals.&quot;,&quot;publisher&quot;:&quot;Elsevier B.V.&quot;,&quot;volume&quot;:&quot;593-594&quot;,&quot;expandedJournalTitle&quot;:&quot;Science of the Total Environment&quot;,&quot;container-title-short&quot;:&quot;&quot;},&quot;isTemporary&quot;:false},{&quot;id&quot;:&quot;50d12bae-cb07-3a50-a648-25055409ae6b&quot;,&quot;itemData&quot;:{&quot;type&quot;:&quot;article-journal&quot;,&quot;id&quot;:&quot;50d12bae-cb07-3a50-a648-25055409ae6b&quot;,&quot;title&quot;:&quot;Validity of self-reported air pollution annoyance to assess long-term exposure to air pollutants in Belgium&quot;,&quot;author&quot;:[{&quot;family&quot;:&quot;Pelgrims&quot;,&quot;given&quot;:&quot;Ingrid&quot;,&quot;parse-names&quot;:false,&quot;dropping-particle&quot;:&quot;&quot;,&quot;non-dropping-particle&quot;:&quot;&quot;},{&quot;family&quot;:&quot;Devleesschauwer&quot;,&quot;given&quot;:&quot;Brecht&quot;,&quot;parse-names&quot;:false,&quot;dropping-particle&quot;:&quot;&quot;,&quot;non-dropping-particle&quot;:&quot;&quot;},{&quot;family&quot;:&quot;Keune&quot;,&quot;given&quot;:&quot;Hans&quot;,&quot;parse-names&quot;:false,&quot;dropping-particle&quot;:&quot;&quot;,&quot;non-dropping-particle&quot;:&quot;&quot;},{&quot;family&quot;:&quot;Nawrot&quot;,&quot;given&quot;:&quot;Tim S.&quot;,&quot;parse-names&quot;:false,&quot;dropping-particle&quot;:&quot;&quot;,&quot;non-dropping-particle&quot;:&quot;&quot;},{&quot;family&quot;:&quot;Remmen&quot;,&quot;given&quot;:&quot;Roy&quot;,&quot;parse-names&quot;:false,&quot;dropping-particle&quot;:&quot;&quot;,&quot;non-dropping-particle&quot;:&quot;&quot;},{&quot;family&quot;:&quot;Saenen&quot;,&quot;given&quot;:&quot;Nelly D.&quot;,&quot;parse-names&quot;:false,&quot;dropping-particle&quot;:&quot;&quot;,&quot;non-dropping-particle&quot;:&quot;&quot;},{&quot;family&quot;:&quot;Thomas&quot;,&quot;given&quot;:&quot;Isabelle&quot;,&quot;parse-names&quot;:false,&quot;dropping-particle&quot;:&quot;&quot;,&quot;non-dropping-particle&quot;:&quot;&quot;},{&quot;family&quot;:&quot;Gorasso&quot;,&quot;given&quot;:&quot;Vanessa&quot;,&quot;parse-names&quot;:false,&quot;dropping-particle&quot;:&quot;&quot;,&quot;non-dropping-particle&quot;:&quot;&quot;},{&quot;family&quot;:&quot;Heyden&quot;,&quot;given&quot;:&quot;Johan&quot;,&quot;parse-names&quot;:false,&quot;dropping-particle&quot;:&quot;&quot;,&quot;non-dropping-particle&quot;:&quot;van der&quot;},{&quot;family&quot;:&quot;Smedt&quot;,&quot;given&quot;:&quot;Delphine&quot;,&quot;parse-names&quot;:false,&quot;dropping-particle&quot;:&quot;&quot;,&quot;non-dropping-particle&quot;:&quot;de&quot;},{&quot;family&quot;:&quot;Clercq&quot;,&quot;given&quot;:&quot;Eva&quot;,&quot;parse-names&quot;:false,&quot;dropping-particle&quot;:&quot;&quot;,&quot;non-dropping-particle&quot;:&quot;&quot;}],&quot;container-title&quot;:&quot;Environmental Research&quot;,&quot;DOI&quot;:&quot;10.1016/j.envres.2022.113014&quot;,&quot;ISSN&quot;:&quot;00139351&quot;,&quot;URL&quot;:&quot;https://linkinghub.elsevier.com/retrieve/pii/S0013935122003413&quot;,&quot;issued&quot;:{&quot;date-parts&quot;:[[2022,7]]},&quot;page&quot;:&quot;113014&quot;,&quot;volume&quot;:&quot;210&quot;,&quot;container-title-short&quot;:&quot;Environ Res&quot;},&quot;isTemporary&quot;:false},{&quot;id&quot;:&quot;2359373a-6a83-33d0-ac8f-b51f55fa31dc&quot;,&quot;itemData&quot;:{&quot;type&quot;:&quot;article-journal&quot;,&quot;id&quot;:&quot;2359373a-6a83-33d0-ac8f-b51f55fa31dc&quot;,&quot;title&quot;:&quot;The role of perceived air pollution and health risk perception in health symptoms and disease: a population-based study combined with modelled levels of PM10&quot;,&quot;author&quot;:[{&quot;family&quot;:&quot;Orru&quot;,&quot;given&quot;:&quot;Kati&quot;,&quot;parse-names&quot;:false,&quot;dropping-particle&quot;:&quot;&quot;,&quot;non-dropping-particle&quot;:&quot;&quot;},{&quot;family&quot;:&quot;Nordin&quot;,&quot;given&quot;:&quot;Steven&quot;,&quot;parse-names&quot;:false,&quot;dropping-particle&quot;:&quot;&quot;,&quot;non-dropping-particle&quot;:&quot;&quot;},{&quot;family&quot;:&quot;Harzia&quot;,&quot;given&quot;:&quot;Hedi&quot;,&quot;parse-names&quot;:false,&quot;dropping-particle&quot;:&quot;&quot;,&quot;non-dropping-particle&quot;:&quot;&quot;},{&quot;family&quot;:&quot;Orru&quot;,&quot;given&quot;:&quot;Hans&quot;,&quot;parse-names&quot;:false,&quot;dropping-particle&quot;:&quot;&quot;,&quot;non-dropping-particle&quot;:&quot;&quot;}],&quot;container-title&quot;:&quot;International Archives of Occupational and Environmental Health&quot;,&quot;DOI&quot;:&quot;10.1007/s00420-018-1303-x&quot;,&quot;ISSN&quot;:&quot;03400131&quot;,&quot;PMID&quot;:&quot;29602966&quot;,&quot;issued&quot;:{&quot;date-parts&quot;:[[2018,7,1]]},&quot;page&quot;:&quot;581-589&quot;,&quot;abstract&quot;:&quot;Purpose: Adverse health impact of air pollution on health may not only be associated with the level of exposure, but rather mediated by perception of the pollution and by top-down processing (e.g. beliefs of the exposure being hazardous), especially in areas with relatively low levels of pollutants. The aim of this study was to test a model that describes interrelations between air pollution (particles &amp;lt; 10 μ m, PM10), perceived pollution, health risk perception, health symptoms and diseases. Methods: A population-based questionnaire study was conducted among 1000 Estonian residents (sample was stratified by age, sex, and geographical location) about health risk perception and coping. The PM10 levels were modelled in 1 × 1 km grids using a Eulerian air quality dispersion model. Respondents were ascribed their annual mean PM10 exposure according to their home address. Path analysis was performed to test the validity of the model. Results: The data refute the model proposing that exposure level significantly influences symptoms and disease. Instead, the perceived exposure influences symptoms and the effect of perceived exposure on disease is mediated by health risk perception. This relationship is more pronounced in large cities compared to smaller towns or rural areas. Conclusions: Perceived pollution and health risk perception, in particular in large cities, play important roles in understanding and predicting environmentally induced symptoms and diseases at relatively low levels of air pollution.&quot;,&quot;publisher&quot;:&quot;Springer Verlag&quot;,&quot;issue&quot;:&quot;5&quot;,&quot;volume&quot;:&quot;91&quot;,&quot;container-title-short&quot;:&quot;Int Arch Occup Environ Health&quot;},&quot;isTemporary&quot;:false}]},{&quot;citationID&quot;:&quot;MENDELEY_CITATION_bd704106-640a-443b-951f-b8e7c46be995&quot;,&quot;properties&quot;:{&quot;noteIndex&quot;:0},&quot;isEdited&quot;:false,&quot;manualOverride&quot;:{&quot;isManuallyOverridden&quot;:false,&quot;citeprocText&quot;:&quot;(Pelgrims et al., 2022)&quot;,&quot;manualOverrideText&quot;:&quot;&quot;},&quot;citationTag&quot;:&quot;MENDELEY_CITATION_v3_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&quot;,&quot;citationItems&quot;:[{&quot;id&quot;:&quot;50d12bae-cb07-3a50-a648-25055409ae6b&quot;,&quot;itemData&quot;:{&quot;type&quot;:&quot;article-journal&quot;,&quot;id&quot;:&quot;50d12bae-cb07-3a50-a648-25055409ae6b&quot;,&quot;title&quot;:&quot;Validity of self-reported air pollution annoyance to assess long-term exposure to air pollutants in Belgium&quot;,&quot;author&quot;:[{&quot;family&quot;:&quot;Pelgrims&quot;,&quot;given&quot;:&quot;Ingrid&quot;,&quot;parse-names&quot;:false,&quot;dropping-particle&quot;:&quot;&quot;,&quot;non-dropping-particle&quot;:&quot;&quot;},{&quot;family&quot;:&quot;Devleesschauwer&quot;,&quot;given&quot;:&quot;Brecht&quot;,&quot;parse-names&quot;:false,&quot;dropping-particle&quot;:&quot;&quot;,&quot;non-dropping-particle&quot;:&quot;&quot;},{&quot;family&quot;:&quot;Keune&quot;,&quot;given&quot;:&quot;Hans&quot;,&quot;parse-names&quot;:false,&quot;dropping-particle&quot;:&quot;&quot;,&quot;non-dropping-particle&quot;:&quot;&quot;},{&quot;family&quot;:&quot;Nawrot&quot;,&quot;given&quot;:&quot;Tim S.&quot;,&quot;parse-names&quot;:false,&quot;dropping-particle&quot;:&quot;&quot;,&quot;non-dropping-particle&quot;:&quot;&quot;},{&quot;family&quot;:&quot;Remmen&quot;,&quot;given&quot;:&quot;Roy&quot;,&quot;parse-names&quot;:false,&quot;dropping-particle&quot;:&quot;&quot;,&quot;non-dropping-particle&quot;:&quot;&quot;},{&quot;family&quot;:&quot;Saenen&quot;,&quot;given&quot;:&quot;Nelly D.&quot;,&quot;parse-names&quot;:false,&quot;dropping-particle&quot;:&quot;&quot;,&quot;non-dropping-particle&quot;:&quot;&quot;},{&quot;family&quot;:&quot;Thomas&quot;,&quot;given&quot;:&quot;Isabelle&quot;,&quot;parse-names&quot;:false,&quot;dropping-particle&quot;:&quot;&quot;,&quot;non-dropping-particle&quot;:&quot;&quot;},{&quot;family&quot;:&quot;Gorasso&quot;,&quot;given&quot;:&quot;Vanessa&quot;,&quot;parse-names&quot;:false,&quot;dropping-particle&quot;:&quot;&quot;,&quot;non-dropping-particle&quot;:&quot;&quot;},{&quot;family&quot;:&quot;Heyden&quot;,&quot;given&quot;:&quot;Johan&quot;,&quot;parse-names&quot;:false,&quot;dropping-particle&quot;:&quot;&quot;,&quot;non-dropping-particle&quot;:&quot;van der&quot;},{&quot;family&quot;:&quot;Smedt&quot;,&quot;given&quot;:&quot;Delphine&quot;,&quot;parse-names&quot;:false,&quot;dropping-particle&quot;:&quot;&quot;,&quot;non-dropping-particle&quot;:&quot;de&quot;},{&quot;family&quot;:&quot;Clercq&quot;,&quot;given&quot;:&quot;Eva&quot;,&quot;parse-names&quot;:false,&quot;dropping-particle&quot;:&quot;&quot;,&quot;non-dropping-particle&quot;:&quot;&quot;}],&quot;container-title&quot;:&quot;Environmental Research&quot;,&quot;DOI&quot;:&quot;10.1016/j.envres.2022.113014&quot;,&quot;ISSN&quot;:&quot;00139351&quot;,&quot;URL&quot;:&quot;https://linkinghub.elsevier.com/retrieve/pii/S0013935122003413&quot;,&quot;issued&quot;:{&quot;date-parts&quot;:[[2022,7]]},&quot;page&quot;:&quot;113014&quot;,&quot;volume&quot;:&quot;210&quot;,&quot;container-title-short&quot;:&quot;Environ Res&quot;},&quot;isTemporary&quot;:false}]},{&quot;citationID&quot;:&quot;MENDELEY_CITATION_54fe1201-4e14-4314-93f6-a9319caff8f3&quot;,&quot;properties&quot;:{&quot;noteIndex&quot;:0},&quot;isEdited&quot;:false,&quot;manualOverride&quot;:{&quot;isManuallyOverridden&quot;:false,&quot;citeprocText&quot;:&quot;(Cesaroni et al., 2008; Kuehni et al., 2006)&quot;,&quot;manualOverrideText&quot;:&quot;&quot;},&quot;citationTag&quot;:&quot;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&quot;,&quot;citationItems&quot;:[{&quot;id&quot;:&quot;3b5d35d4-d9ec-32c5-beaf-60f8361dbee3&quot;,&quot;itemData&quot;:{&quot;type&quot;:&quot;article-journal&quot;,&quot;id&quot;:&quot;3b5d35d4-d9ec-32c5-beaf-60f8361dbee3&quot;,&quot;title&quot;:&quot;Comparison between various indices of exposure to traffic-related air pollution and their impact on respiratory health in adults&quot;,&quot;author&quot;:[{&quot;family&quot;:&quot;Cesaroni&quot;,&quot;given&quot;:&quot;G.&quot;,&quot;parse-names&quot;:false,&quot;dropping-particle&quot;:&quot;&quot;,&quot;non-dropping-particle&quot;:&quot;&quot;},{&quot;family&quot;:&quot;Badaloni&quot;,&quot;given&quot;:&quot;C.&quot;,&quot;parse-names&quot;:false,&quot;dropping-particle&quot;:&quot;&quot;,&quot;non-dropping-particle&quot;:&quot;&quot;},{&quot;family&quot;:&quot;Porta&quot;,&quot;given&quot;:&quot;D.&quot;,&quot;parse-names&quot;:false,&quot;dropping-particle&quot;:&quot;&quot;,&quot;non-dropping-particle&quot;:&quot;&quot;},{&quot;family&quot;:&quot;Forastiere&quot;,&quot;given&quot;:&quot;F.&quot;,&quot;parse-names&quot;:false,&quot;dropping-particle&quot;:&quot;&quot;,&quot;non-dropping-particle&quot;:&quot;&quot;},{&quot;family&quot;:&quot;Perucci&quot;,&quot;given&quot;:&quot;C. A.&quot;,&quot;parse-names&quot;:false,&quot;dropping-particle&quot;:&quot;&quot;,&quot;non-dropping-particle&quot;:&quot;&quot;}],&quot;container-title&quot;:&quot;Occupational and Environmental Medicine&quot;,&quot;DOI&quot;:&quot;10.1136/oem.2007.037846&quot;,&quot;ISSN&quot;:&quot;13510711&quot;,&quot;PMID&quot;:&quot;18203803&quot;,&quot;issued&quot;:{&quot;date-parts&quot;:[[2008,10]]},&quot;page&quot;:&quot;683-690&quot;,&quot;abstract&quot;:&quot;Objective: To evaluate the association of different indices of traffic-related air pollution (self-report of traffic intensity, distance from busy roads from geographical information system (GIS), area-based emissions of paniculate matter (PM), and estimated concentrations of nitrogen dioxide (NO2) from a land-use regression model) with respiratory health in adults. Methods: A sample of 9488 25-59-year-old Rome residents completed a self-administered questionnaire on respiratory health and various risk factors, including education, occupation, housing conditions, smoking, and traffic intensity in their area of residence. The study used GIS to calculate the distance between their home address and the closest high-traffic road. For each subject, PM emissions in the area of residence as well as estimated NO 2 concentrations as assessed by a land-use regression model (R 2 value = 0.69), were available. Generalised estimating equations (GEE) were used to analyse the association between air pollution measures and prevalence of \&quot;ever\&quot; chronic bronchitis, asthma, and rhinitis taking into account the effects of age, gender, education, smoking habits, socioeconomic position, and the correlation of variables for members of the same family. Results: Three hundred and ninety seven subjects (4% of the study population) reported chronic bronchitis, 472 (5%) asthma, and 1227 (13%) rhinitis. Fifteen per cent of subjects reported living in high traffic areas, 11% lived within 50 m of a high traffic road, and 28% in areas with estimated NO2 greater than 50 μg/m3. Prevalence of asthma was associated only with self-reported traffic intensity whereas no association was found for the other more objective indices. Rhinitis, on the other hand, was strongly associated with all traffic-related indicators (eg, 0R = 1.13, 95% Cl: 1.04 to 1.22 for 10 μg/m3 NO2). especially among non-smokers. Conclusions: Indices of exposure to traffic-related air pollution are consistently associated with an increased risk of rhinitis in adults, especially among non-smokers. The results for asthma are weak, possibly due to ascertainment problems.&quot;,&quot;issue&quot;:&quot;10&quot;,&quot;volume&quot;:&quot;65&quot;,&quot;container-title-short&quot;:&quot;Occup Environ Med&quot;},&quot;isTemporary&quot;:false},{&quot;id&quot;:&quot;037318df-7173-3edd-9843-8058f4d3a291&quot;,&quot;itemData&quot;:{&quot;type&quot;:&quot;article-journal&quot;,&quot;id&quot;:&quot;037318df-7173-3edd-9843-8058f4d3a291&quot;,&quot;title&quot;:&quot;Association between reported exposure to road traffic and respiratory symptoms in children: Evidence of bias&quot;,&quot;author&quot;:[{&quot;family&quot;:&quot;Kuehni&quot;,&quot;given&quot;:&quot;Claudia E.&quot;,&quot;parse-names&quot;:false,&quot;dropping-particle&quot;:&quot;&quot;,&quot;non-dropping-particle&quot;:&quot;&quot;},{&quot;family&quot;:&quot;Strippoli&quot;,&quot;given&quot;:&quot;Marie Pierre F.&quot;,&quot;parse-names&quot;:false,&quot;dropping-particle&quot;:&quot;&quot;,&quot;non-dropping-particle&quot;:&quot;&quot;},{&quot;family&quot;:&quot;Zwahlen&quot;,&quot;given&quot;:&quot;Marcel&quot;,&quot;parse-names&quot;:false,&quot;dropping-particle&quot;:&quot;&quot;,&quot;non-dropping-particle&quot;:&quot;&quot;},{&quot;family&quot;:&quot;Silverman&quot;,&quot;given&quot;:&quot;Michael&quot;,&quot;parse-names&quot;:false,&quot;dropping-particle&quot;:&quot;&quot;,&quot;non-dropping-particle&quot;:&quot;&quot;}],&quot;container-title&quot;:&quot;International Journal of Epidemiology&quot;,&quot;accessed&quot;:{&quot;date-parts&quot;:[[2022,5,24]]},&quot;DOI&quot;:&quot;10.1093/IJE/DYL022&quot;,&quot;ISSN&quot;:&quot;03005771&quot;,&quot;PMID&quot;:&quot;16513809&quot;,&quot;issued&quot;:{&quot;date-parts&quot;:[[2006,6]]},&quot;page&quot;:&quot;779-786&quot;,&quot;abstract&quot;:&quot;Background: Many studies showing effects of traffic-related air pollution on health rely on self-reported exposure, which may be inaccurate. We estimated the association between self-reported exposure to road traffic and respiratory symptoms in preschool children, and investigated whether the effect could have been caused by reporting bias. Methods: In a random sample of 8700 preschool children in Leicestershire, UK, exposure to road traffic and respiratory symptoms were assessed by a postal questionnaire (response rate 80%). The association between traffic exposure and respiratory outcomes was assessed using unconditional logistic regression and conditional regression models (matching by postcode). Results: Prevalence odds ratios (95% confidence intervals) for self-reported road traffic exposure, comparing the categories 'moderate' and 'dense', respectively, with 'little or no' were for current wheezing: 1.26 (1.13-1.42) and 1.30 (1.09-1.55); chronic rhinitis: 1.18 (1.05-1.31) and 1.31 (1.11-1.56); night cough: 1.17 (1.04-1.32) and 1.36 (1.14-1.62); and bronchodilator use: 1.20 (1.04-1.38) and 1.18 (0.95-1.46). Matched analysis only comparing symptomatic and asymptomatic children living at the same postcode (thus exposed to similar road traffic) showed similar ORs, suggesting that parents of children with respiratory symptoms reported more road traffic than parents of asymptomatic children. Conclusions: Our study suggests that reporting bias could explain some or even all the association between reported exposure to road traffic and disease. Over-reporting of exposure by only 10% of parents of symptomatic children would be sufficient to produce the effect sizes shown in this study. Future research should be based only on objective measurements of traffic exposure. © 2006 Oxford University Press.&quot;,&quot;issue&quot;:&quot;3&quot;,&quot;volume&quot;:&quot;35&quot;,&quot;container-title-short&quot;:&quot;Int J Epidemiol&quot;},&quot;isTemporary&quot;:false}]},{&quot;citationID&quot;:&quot;MENDELEY_CITATION_2b68092c-3eab-472b-b1e2-c9925465617c&quot;,&quot;properties&quot;:{&quot;noteIndex&quot;:0},&quot;isEdited&quot;:false,&quot;manualOverride&quot;:{&quot;isManuallyOverridden&quot;:false,&quot;citeprocText&quot;:&quot;(K. Orru et al., 2018; Stenlund et al., 2009)&quot;,&quot;manualOverrideText&quot;:&quot;&quot;},&quot;citationTag&quot;:&quot;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&quot;,&quot;citationItems&quot;:[{&quot;id&quot;:&quot;2359373a-6a83-33d0-ac8f-b51f55fa31dc&quot;,&quot;itemData&quot;:{&quot;type&quot;:&quot;article-journal&quot;,&quot;id&quot;:&quot;2359373a-6a83-33d0-ac8f-b51f55fa31dc&quot;,&quot;title&quot;:&quot;The role of perceived air pollution and health risk perception in health symptoms and disease: a population-based study combined with modelled levels of PM10&quot;,&quot;author&quot;:[{&quot;family&quot;:&quot;Orru&quot;,&quot;given&quot;:&quot;Kati&quot;,&quot;parse-names&quot;:false,&quot;dropping-particle&quot;:&quot;&quot;,&quot;non-dropping-particle&quot;:&quot;&quot;},{&quot;family&quot;:&quot;Nordin&quot;,&quot;given&quot;:&quot;Steven&quot;,&quot;parse-names&quot;:false,&quot;dropping-particle&quot;:&quot;&quot;,&quot;non-dropping-particle&quot;:&quot;&quot;},{&quot;family&quot;:&quot;Harzia&quot;,&quot;given&quot;:&quot;Hedi&quot;,&quot;parse-names&quot;:false,&quot;dropping-particle&quot;:&quot;&quot;,&quot;non-dropping-particle&quot;:&quot;&quot;},{&quot;family&quot;:&quot;Orru&quot;,&quot;given&quot;:&quot;Hans&quot;,&quot;parse-names&quot;:false,&quot;dropping-particle&quot;:&quot;&quot;,&quot;non-dropping-particle&quot;:&quot;&quot;}],&quot;container-title&quot;:&quot;International Archives of Occupational and Environmental Health&quot;,&quot;DOI&quot;:&quot;10.1007/s00420-018-1303-x&quot;,&quot;ISSN&quot;:&quot;03400131&quot;,&quot;PMID&quot;:&quot;29602966&quot;,&quot;issued&quot;:{&quot;date-parts&quot;:[[2018,7,1]]},&quot;page&quot;:&quot;581-589&quot;,&quot;abstract&quot;:&quot;Purpose: Adverse health impact of air pollution on health may not only be associated with the level of exposure, but rather mediated by perception of the pollution and by top-down processing (e.g. beliefs of the exposure being hazardous), especially in areas with relatively low levels of pollutants. The aim of this study was to test a model that describes interrelations between air pollution (particles &amp;lt; 10 μ m, PM10), perceived pollution, health risk perception, health symptoms and diseases. Methods: A population-based questionnaire study was conducted among 1000 Estonian residents (sample was stratified by age, sex, and geographical location) about health risk perception and coping. The PM10 levels were modelled in 1 × 1 km grids using a Eulerian air quality dispersion model. Respondents were ascribed their annual mean PM10 exposure according to their home address. Path analysis was performed to test the validity of the model. Results: The data refute the model proposing that exposure level significantly influences symptoms and disease. Instead, the perceived exposure influences symptoms and the effect of perceived exposure on disease is mediated by health risk perception. This relationship is more pronounced in large cities compared to smaller towns or rural areas. Conclusions: Perceived pollution and health risk perception, in particular in large cities, play important roles in understanding and predicting environmentally induced symptoms and diseases at relatively low levels of air pollution.&quot;,&quot;publisher&quot;:&quot;Springer Verlag&quot;,&quot;issue&quot;:&quot;5&quot;,&quot;volume&quot;:&quot;91&quot;,&quot;expandedJournalTitle&quot;:&quot;International Archives of Occupational and Environmental Health&quot;,&quot;container-title-short&quot;:&quot;Int Arch Occup Environ Health&quot;},&quot;isTemporary&quot;:false},{&quot;id&quot;:&quot;3c8d02da-8174-3072-be14-1fcb5a7ee0e3&quot;,&quot;itemData&quot;:{&quot;type&quot;:&quot;article-journal&quot;,&quot;id&quot;:&quot;3c8d02da-8174-3072-be14-1fcb5a7ee0e3&quot;,&quot;title&quot;:&quot;Annoyance and health symptoms and their influencing factors: A population-based air pollution intervention study&quot;,&quot;author&quot;:[{&quot;family&quot;:&quot;Stenlund&quot;,&quot;given&quot;:&quot;T.&quot;,&quot;parse-names&quot;:false,&quot;dropping-particle&quot;:&quot;&quot;,&quot;non-dropping-particle&quot;:&quot;&quot;},{&quot;family&quot;:&quot;Lidén&quot;,&quot;given&quot;:&quot;E.&quot;,&quot;parse-names&quot;:false,&quot;dropping-particle&quot;:&quot;&quot;,&quot;non-dropping-particle&quot;:&quot;&quot;},{&quot;family&quot;:&quot;Andersson&quot;,&quot;given&quot;:&quot;K.&quot;,&quot;parse-names&quot;:false,&quot;dropping-particle&quot;:&quot;&quot;,&quot;non-dropping-particle&quot;:&quot;&quot;},{&quot;family&quot;:&quot;Garvill&quot;,&quot;given&quot;:&quot;J.&quot;,&quot;parse-names&quot;:false,&quot;dropping-particle&quot;:&quot;&quot;,&quot;non-dropping-particle&quot;:&quot;&quot;},{&quot;family&quot;:&quot;Nordin&quot;,&quot;given&quot;:&quot;S.&quot;,&quot;parse-names&quot;:false,&quot;dropping-particle&quot;:&quot;&quot;,&quot;non-dropping-particle&quot;:&quot;&quot;}],&quot;container-title&quot;:&quot;Public Health&quot;,&quot;accessed&quot;:{&quot;date-parts&quot;:[[2022,3,17]]},&quot;DOI&quot;:&quot;10.1016/J.PUHE.2008.12.021&quot;,&quot;ISSN&quot;:&quot;0033-3506&quot;,&quot;PMID&quot;:&quot;19344922&quot;,&quot;issued&quot;:{&quot;date-parts&quot;:[[2009,4,1]]},&quot;page&quot;:&quot;339-345&quot;,&quot;abstract&quot;:&quot;Objectives: Interventions for reducing air pollution are important means for improving public health. The role of psychological factors in understanding annoyance and health symptoms due to air pollution is limited and further investigation is required. This study aimed to investigate the effects of an intervention to reduce air pollution (predominantly dust and soot) with respect to perceived pollution, risk perception, annoyance and health symptoms. Another objective was to test a model that describes inter-relations between air pollution, perceived pollution, health risk perception, annoyance and health symptoms. Study design: An interventional, population-based questionnaire study. Methods: Surveys were performed before (pre-test) and after (post-test) closure of a sinter plant. Instead, pellets were shipped to the community's harbour for steel production. Individuals in the community aged 18-75 years were selected at random for participation in the pre-test (n = 738; 74% of the sample participated) and post-test (n = 684; 68% of the sample participated). The two samples were representative of the populations at the two points in time, and thus not identical. Results: After the sinter plant was closed, the environment was perceived as being less dusty, the residents were more positive in their risk perception, and they reported less annoyance due to dust, soot and odorous substances. No difference was found for health symptoms between the pre-test and the post-test. Based on path analyses, a model is proposed of inter-relations between air pollution, perceived pollution, health risk perception, annoyance and health symptoms. Conclusion: The intervention was successful with respect to perceived dust and soot pollution; to annoyance attributed to dust, soot and odorous substances; and to risk perception. The path analyses suggest that perceived pollution and health risk perception play important roles in understanding and predicting environmentally induced annoyance and health symptoms. © 2008 The Royal Society for Public Health.&quot;,&quot;publisher&quot;:&quot;W.B. Saunders&quot;,&quot;issue&quot;:&quot;4&quot;,&quot;volume&quot;:&quot;123&quot;,&quot;expandedJournalTitle&quot;:&quot;Public Health&quot;,&quot;container-title-short&quot;:&quot;Public Health&quot;},&quot;isTemporary&quot;:false}]},{&quot;citationID&quot;:&quot;MENDELEY_CITATION_c7589d4a-e9b9-4bc5-b989-6fb77e21a037&quot;,&quot;properties&quot;:{&quot;noteIndex&quot;:0},&quot;isEdited&quot;:false,&quot;manualOverride&quot;:{&quot;isManuallyOverridden&quot;:false,&quot;citeprocText&quot;:&quot;(Noël et al., 2021)&quot;,&quot;manualOverrideText&quot;:&quot;&quot;},&quot;citationTag&quot;:&quot;MENDELEY_CITATION_v3_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&quot;,&quot;citationItems&quot;:[{&quot;id&quot;:&quot;31de3cd8-eda5-3b7d-b793-e53c1897e578&quot;,&quot;itemData&quot;:{&quot;type&quot;:&quot;article&quot;,&quot;id&quot;:&quot;31de3cd8-eda5-3b7d-b793-e53c1897e578&quot;,&quot;title&quot;:&quot;Qualitative research about public health risk perceptions on ambient air pollution. A review study&quot;,&quot;author&quot;:[{&quot;family&quot;:&quot;Noël&quot;,&quot;given&quot;:&quot;Charlotte&quot;,&quot;parse-names&quot;:false,&quot;dropping-particle&quot;:&quot;&quot;,&quot;non-dropping-particle&quot;:&quot;&quot;},{&quot;family&quot;:&quot;Vanroelen&quot;,&quot;given&quot;:&quot;Christophe&quot;,&quot;parse-names&quot;:false,&quot;dropping-particle&quot;:&quot;&quot;,&quot;non-dropping-particle&quot;:&quot;&quot;},{&quot;family&quot;:&quot;Gadeyne&quot;,&quot;given&quot;:&quot;Sylvie&quot;,&quot;parse-names&quot;:false,&quot;dropping-particle&quot;:&quot;&quot;,&quot;non-dropping-particle&quot;:&quot;&quot;}],&quot;container-title&quot;:&quot;SSM - Population Health&quot;,&quot;DOI&quot;:&quot;10.1016/j.ssmph.2021.100879&quot;,&quot;ISSN&quot;:&quot;23528273&quot;,&quot;issued&quot;:{&quot;date-parts&quot;:[[2021,9,1]]},&quot;abstract&quot;:&quot;Background: Understanding public health risk perceptions is essential in efficient environmental health management. In the light of the negative impact of air pollution on health and the direct and indirect mediation of this impact through risk perceptions, it is crucial to better understand the lay perceptions of air pollution. Since qualitative research methods are well suited for this aim, the central objective of this study is to present a review of qualitative research articles in the field of environmental epidemiology that investigate health risk perceptions of ambient air pollution since the 2000s. Methods: We followed the PRISMA-guidelines which resulted in a selection of 20 scientific articles published in peer-reviewed academic journals that used qualitative research methods and reported on health risk perceptions about ambient air pollution. Results: Qualitative research in the field of environmental epidemiology is still scarce. Most of the studies included in the review were based on face-to-face interviews and focus group discussions; a minority used a mixed-method approach. Interesting contributions were made with respect to both the perception of exposure to air pollution and the perception of the health effect associated with air pollution. Conclusions: The review suggests that data generated through qualitative research might complement the traditionally quantitative field of environmental epidemiology. Mixed method multidisciplinary research is likely to provide a more holistic explanation of environmental health patterns observed through quantitative research. These explanations are key in managing environmental health and in developing successful prevention, mitigation and communication strategies. Implementing qualitative research methods contribute to the field of environmental epidemiology as it i) allows for triangulation of findings; ii) generates nuanced findings and new research questions; iii) triggers in-depth understandings of quantitatively identified patterns; iv) leads to additional surprising and/or multifaceted responses; v) enhances relationships between researcher and respondent; vi) increases the awareness of important context-dependent dynamics or interactions that may generate biases and vii) grasps the local, contextual, situational and cultural elements that interact with health risk perceptions.&quot;,&quot;publisher&quot;:&quot;Elsevier Ltd&quot;,&quot;volume&quot;:&quot;15&quot;,&quot;container-title-short&quot;:&quot;SSM Popul Health&quot;},&quot;isTemporary&quot;:false}]},{&quot;citationID&quot;:&quot;MENDELEY_CITATION_a3954afe-c8a4-4c9b-9e6f-5bb060787a8b&quot;,&quot;properties&quot;:{&quot;noteIndex&quot;:0},&quot;isEdited&quot;:false,&quot;manualOverride&quot;:{&quot;isManuallyOverridden&quot;:false,&quot;citeprocText&quot;:&quot;(Rajagopalan et al., 2018)&quot;,&quot;manualOverrideText&quot;:&quot;&quot;},&quot;citationTag&quot;:&quot;MENDELEY_CITATION_v3_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&quot;,&quot;citationItems&quot;:[{&quot;id&quot;:&quot;015cfd64-7e6f-3c5e-bf3e-c1bab850af98&quot;,&quot;itemData&quot;:{&quot;type&quot;:&quot;article-journal&quot;,&quot;id&quot;:&quot;015cfd64-7e6f-3c5e-bf3e-c1bab850af98&quot;,&quot;title&quot;:&quot;Air Pollution and Cardiovascular Disease: JACC State-of-the-Art Review&quot;,&quot;author&quot;:[{&quot;family&quot;:&quot;Rajagopalan&quot;,&quot;given&quot;:&quot;Sanjay&quot;,&quot;parse-names&quot;:false,&quot;dropping-particle&quot;:&quot;&quot;,&quot;non-dropping-particle&quot;:&quot;&quot;},{&quot;family&quot;:&quot;Al-Kindi&quot;,&quot;given&quot;:&quot;Sadeer G.&quot;,&quot;parse-names&quot;:false,&quot;dropping-particle&quot;:&quot;&quot;,&quot;non-dropping-particle&quot;:&quot;&quot;},{&quot;family&quot;:&quot;Brook&quot;,&quot;given&quot;:&quot;Robert D.&quot;,&quot;parse-names&quot;:false,&quot;dropping-particle&quot;:&quot;&quot;,&quot;non-dropping-particle&quot;:&quot;&quot;}],&quot;container-title&quot;:&quot;Journal of the American College of Cardiology&quot;,&quot;container-title-short&quot;:&quot;J Am Coll Cardiol&quot;,&quot;accessed&quot;:{&quot;date-parts&quot;:[[2022,3,17]]},&quot;DOI&quot;:&quot;10.1016/J.JACC.2018.07.099&quot;,&quot;ISSN&quot;:&quot;0735-1097&quot;,&quot;PMID&quot;:&quot;30336830&quot;,&quot;issued&quot;:{&quot;date-parts&quot;:[[2018,10,23]]},&quot;page&quot;:&quot;2054-2070&quot;,&quot;abstract&quot;:&quot;Fine particulate matter &lt;2.5 μm (PM2.5) air pollution is the most important environmental risk factor contributing to global cardiovascular (CV) mortality and disability. Short-term elevations in PM2.5 increase the relative risk of acute CV events by 1% to 3% within a few days. Longer-term exposures over several years increase this risk by a larger magnitude (∼10%), which is partially attributable to the development of cardiometabolic conditions (e.g., hypertension and diabetes mellitus). As such, ambient PM2.5 poses a major threat to global public health. In this review, the authors provide an overview of air pollution and health, including assessment of exposure, impact on CV outcomes, mechanistic underpinnings, and impact of air pollution reduction strategies to mitigate CV risk. The review concludes with future challenges, including the inextricable link between air pollution and climate change, and calls for large-scale trials to allow the promulgation of formal evidence-based recommendations to lower air pollution–induced health risks.&quot;,&quot;publisher&quot;:&quot;Elsevier&quot;,&quot;issue&quot;:&quot;17&quot;,&quot;volume&quot;:&quot;72&quot;},&quot;isTemporary&quot;:false}]},{&quot;citationID&quot;:&quot;MENDELEY_CITATION_732e8cf7-03b0-42b5-a660-94d0dabfe6f4&quot;,&quot;properties&quot;:{&quot;noteIndex&quot;:0},&quot;isEdited&quot;:false,&quot;manualOverride&quot;:{&quot;isManuallyOverridden&quot;:false,&quot;citeprocText&quot;:&quot;(Hajat et al., 2021)&quot;,&quot;manualOverrideText&quot;:&quot;&quot;},&quot;citationTag&quot;:&quot;MENDELEY_CITATION_v3_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&quot;,&quot;citationItems&quot;:[{&quot;id&quot;:&quot;ac83ce6a-673b-35f9-a53c-3d18b3210343&quot;,&quot;itemData&quot;:{&quot;type&quot;:&quot;article-journal&quot;,&quot;id&quot;:&quot;ac83ce6a-673b-35f9-a53c-3d18b3210343&quot;,&quot;title&quot;:&quot;Confounding by socioeconomic status in epidemiological studies of air pollution and health: Challenges and opportunities&quot;,&quot;author&quot;:[{&quot;family&quot;:&quot;Hajat&quot;,&quot;given&quot;:&quot;Anjum&quot;,&quot;parse-names&quot;:false,&quot;dropping-particle&quot;:&quot;&quot;,&quot;non-dropping-particle&quot;:&quot;&quot;},{&quot;family&quot;:&quot;Maclehose&quot;,&quot;given&quot;:&quot;Richard F.&quot;,&quot;parse-names&quot;:false,&quot;dropping-particle&quot;:&quot;&quot;,&quot;non-dropping-particle&quot;:&quot;&quot;},{&quot;family&quot;:&quot;Rosofsky&quot;,&quot;given&quot;:&quot;Anna&quot;,&quot;parse-names&quot;:false,&quot;dropping-particle&quot;:&quot;&quot;,&quot;non-dropping-particle&quot;:&quot;&quot;},{&quot;family&quot;:&quot;Walker&quot;,&quot;given&quot;:&quot;Katherine D.&quot;,&quot;parse-names&quot;:false,&quot;dropping-particle&quot;:&quot;&quot;,&quot;non-dropping-particle&quot;:&quot;&quot;},{&quot;family&quot;:&quot;Clougherty&quot;,&quot;given&quot;:&quot;Jane E.&quot;,&quot;parse-names&quot;:false,&quot;dropping-particle&quot;:&quot;&quot;,&quot;non-dropping-particle&quot;:&quot;&quot;}],&quot;container-title&quot;:&quot;Environmental Health Perspectives&quot;,&quot;container-title-short&quot;:&quot;Environ Health Perspect&quot;,&quot;DOI&quot;:&quot;10.1289/EHP7980&quot;,&quot;ISSN&quot;:&quot;15529924&quot;,&quot;PMID&quot;:&quot;34124937&quot;,&quot;issued&quot;:{&quot;date-parts&quot;:[[2021,6,1]]},&quot;abstract&quot;:&quot;BACKGROUND: Despite a vast air pollution epidemiology literature to date and the recognition that lower-socioeconomic status (SES) populations are often disproportionately exposed to pollution, there is little research identifying optimal means of adjusting for confounding by SES in air pollution epidemiology, nor is there a strong understanding of biases that may result from improper adjustment. OBJECTIVE: We aim to provide a conceptualization of SES and a review of approaches to its measurement in the U.S. context and discuss pathways by which SES may influence health and confound effects of air pollution. We explore bias related to measurement and operationalization and identify statistical approaches to reduce bias and confounding. DISCUSSION: Drawing on the social epidemiology, health geography, and economic literatures, we describe how SES, a multifaceted construct operating through myriad pathways, may be conceptualized and operationalized in air pollution epidemiology studies. SES varies across individuals within the contexts of place, time, and culture. Although no single variable or index can fully capture SES, many studies rely on only a single measure. We recommend examining multiple facets of SES appropriate to the study design. Furthermore, investigators should carefully consider the multiple mechanisms by which SES might be operating to identify those SES indicators that may be most appropriate for a given context or study design and assess the impact of improper adjustment on air pollution effect estimates. Last, exploring model contraction and expansion methods may enrich adjustment, whereas statistical approaches, such as quantitative bias analysis, may be used to evaluate residual confounding. https://doi.org/10.1289/EHP7980.&quot;,&quot;publisher&quot;:&quot;Public Health Services, US Dept of Health and Human Services&quot;,&quot;issue&quot;:&quot;6&quot;,&quot;volume&quot;:&quot;129&quot;},&quot;isTemporary&quot;:false}]},{&quot;citationID&quot;:&quot;MENDELEY_CITATION_ead06652-8cd4-4872-afc2-0ff4ce45ba88&quot;,&quot;properties&quot;:{&quot;noteIndex&quot;:0},&quot;isEdited&quot;:false,&quot;manualOverride&quot;:{&quot;isManuallyOverridden&quot;:false,&quot;citeprocText&quot;:&quot;(Hajat et al., 2015)&quot;,&quot;manualOverrideText&quot;:&quot;&quot;},&quot;citationTag&quot;:&quot;MENDELEY_CITATION_v3_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&quot;,&quot;citationItems&quot;:[{&quot;id&quot;:&quot;1ef9dccd-a5f0-32c7-a845-736938ed95d5&quot;,&quot;itemData&quot;:{&quot;type&quot;:&quot;article&quot;,&quot;id&quot;:&quot;1ef9dccd-a5f0-32c7-a845-736938ed95d5&quot;,&quot;title&quot;:&quot;Socioeconomic Disparities and Air Pollution Exposure: a Global Review&quot;,&quot;author&quot;:[{&quot;family&quot;:&quot;Hajat&quot;,&quot;given&quot;:&quot;Anjum&quot;,&quot;parse-names&quot;:false,&quot;dropping-particle&quot;:&quot;&quot;,&quot;non-dropping-particle&quot;:&quot;&quot;},{&quot;family&quot;:&quot;Hsia&quot;,&quot;given&quot;:&quot;Charlene&quot;,&quot;parse-names&quot;:false,&quot;dropping-particle&quot;:&quot;&quot;,&quot;non-dropping-particle&quot;:&quot;&quot;},{&quot;family&quot;:&quot;O’Neill&quot;,&quot;given&quot;:&quot;Marie S.&quot;,&quot;parse-names&quot;:false,&quot;dropping-particle&quot;:&quot;&quot;,&quot;non-dropping-particle&quot;:&quot;&quot;}],&quot;container-title&quot;:&quot;Current environmental health reports&quot;,&quot;container-title-short&quot;:&quot;Curr Environ Health Rep&quot;,&quot;DOI&quot;:&quot;10.1007/s40572-015-0069-5&quot;,&quot;ISSN&quot;:&quot;21965412&quot;,&quot;PMID&quot;:&quot;26381684&quot;,&quot;issued&quot;:{&quot;date-parts&quot;:[[2015,12,1]]},&quot;page&quot;:&quot;440-450&quot;,&quot;abstract&quot;:&quot;The existing reviews and meta-analyses addressing unequal exposure of environmental hazards on certain populations have focused on several environmental pollutants or on the siting of hazardous facilities. This review updates and contributes to the environmental inequality literature by focusing on ambient criteria air pollutants (including NOx), by evaluating studies related to inequality by socioeconomic status (as opposed to race/ethnicity) and by providing a more global perspective. Overall, most North American studies have shown that areas where low-socioeconomic-status (SES) communities dwell experience higher concentrations of criteria air pollutants, while European research has been mixed. Research from Asia, Africa, and other parts of the world has shown a general trend similar to that of North America, but research in these parts of the world is limited.&quot;,&quot;publisher&quot;:&quot;Springer&quot;,&quot;issue&quot;:&quot;4&quot;,&quot;volume&quot;:&quot;2&quot;},&quot;isTemporary&quot;:false}]},{&quot;citationID&quot;:&quot;MENDELEY_CITATION_7edc00aa-8ba5-4d29-8d19-dc70d73c80eb&quot;,&quot;properties&quot;:{&quot;noteIndex&quot;:0},&quot;isEdited&quot;:false,&quot;manualOverride&quot;:{&quot;isManuallyOverridden&quot;:false,&quot;citeprocText&quot;:&quot;(Noel et al., 2020)&quot;,&quot;manualOverrideText&quot;:&quot;&quot;},&quot;citationTag&quot;:&quot;MENDELEY_CITATION_v3_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&quot;,&quot;citationItems&quot;:[{&quot;id&quot;:&quot;edb5e084-1a78-30cf-8798-aed03c8b1826&quot;,&quot;itemData&quot;:{&quot;type&quot;:&quot;article&quot;,&quot;id&quot;:&quot;edb5e084-1a78-30cf-8798-aed03c8b1826&quot;,&quot;title&quot;:&quot;Environmental injustice in outdoor air pollution&quot;,&quot;author&quot;:[{&quot;family&quot;:&quot;Noel&quot;,&quot;given&quot;:&quot;Charlotte&quot;,&quot;parse-names&quot;:false,&quot;dropping-particle&quot;:&quot;&quot;,&quot;non-dropping-particle&quot;:&quot;&quot;},{&quot;family&quot;:&quot;Rodríguez Loureiro&quot;,&quot;given&quot;:&quot;Lucía&quot;,&quot;parse-names&quot;:false,&quot;dropping-particle&quot;:&quot;&quot;,&quot;non-dropping-particle&quot;:&quot;&quot;},{&quot;family&quot;:&quot;Gadeyne&quot;,&quot;given&quot;:&quot;Sylvie&quot;,&quot;parse-names&quot;:false,&quot;dropping-particle&quot;:&quot;&quot;,&quot;non-dropping-particle&quot;:&quot;&quot;},{&quot;family&quot;:&quot;Vanroelen&quot;,&quot;given&quot;:&quot;Christophe&quot;,&quot;parse-names&quot;:false,&quot;dropping-particle&quot;:&quot;&quot;,&quot;non-dropping-particle&quot;:&quot;&quot;},{&quot;family&quot;:&quot;Casas&quot;,&quot;given&quot;:&quot;Lidia&quot;,&quot;parse-names&quot;:false,&quot;dropping-particle&quot;:&quot;&quot;,&quot;non-dropping-particle&quot;:&quot;&quot;}],&quot;accessed&quot;:{&quot;date-parts&quot;:[[2022,5,24]]},&quot;URL&quot;:&quot;https://greenandquiet.be/wp-content/uploads/2020/03/PolicyBrief_luchtpollutie_EN_v2.pdf&quot;,&quot;issued&quot;:{&quot;date-parts&quot;:[[2020]]},&quot;container-title-short&quot;:&quot;&quot;},&quot;isTemporary&quot;:false}]},{&quot;citationID&quot;:&quot;MENDELEY_CITATION_672ea9b7-6546-4a4d-9a07-6254b9501802&quot;,&quot;properties&quot;:{&quot;noteIndex&quot;:0},&quot;isEdited&quot;:false,&quot;manualOverride&quot;:{&quot;isManuallyOverridden&quot;:false,&quot;citeprocText&quot;:&quot;(Kim et al., 2012)&quot;,&quot;manualOverrideText&quot;:&quot;&quot;},&quot;citationTag&quot;:&quot;MENDELEY_CITATION_v3_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&quot;,&quot;citationItems&quot;:[{&quot;id&quot;:&quot;541df008-f7af-3ec9-a61b-e79b8442fbd6&quot;,&quot;itemData&quot;:{&quot;type&quot;:&quot;article-journal&quot;,&quot;id&quot;:&quot;541df008-f7af-3ec9-a61b-e79b8442fbd6&quot;,&quot;title&quot;:&quot;The role of differences in individual and community attributes in perceived air quality&quot;,&quot;author&quot;:[{&quot;family&quot;:&quot;Kim&quot;,&quot;given&quot;:&quot;Myounghee&quot;,&quot;parse-names&quot;:false,&quot;dropping-particle&quot;:&quot;&quot;,&quot;non-dropping-particle&quot;:&quot;&quot;},{&quot;family&quot;:&quot;Yi&quot;,&quot;given&quot;:&quot;Okhee&quot;,&quot;parse-names&quot;:false,&quot;dropping-particle&quot;:&quot;&quot;,&quot;non-dropping-particle&quot;:&quot;&quot;},{&quot;family&quot;:&quot;Kim&quot;,&quot;given&quot;:&quot;Ho&quot;,&quot;parse-names&quot;:false,&quot;dropping-particle&quot;:&quot;&quot;,&quot;non-dropping-particle&quot;:&quot;&quot;}],&quot;container-title&quot;:&quot;Science of The Total Environment&quot;,&quot;accessed&quot;:{&quot;date-parts&quot;:[[2022,9,14]]},&quot;DOI&quot;:&quot;10.1016/J.SCITOTENV.2012.03.016&quot;,&quot;ISSN&quot;:&quot;0048-9697&quot;,&quot;PMID&quot;:&quot;22483745&quot;,&quot;issued&quot;:{&quot;date-parts&quot;:[[2012,5,15]]},&quot;page&quot;:&quot;20-26&quot;,&quot;abstract&quot;:&quot;Most epidemiological studies on the adverse effects of air pollution on health have focused on scientific measurements of air quality provided by monitoring stations. However, many studies have indicated that self-reported health status, such as disease severity and depressive symptoms, are associated with perceived air pollution rather than measured air pollution. The main goal of this study was to investigate social factors that may affect perceived local air quality using a multilevel analysis among a Korean population. We used the Seoul Citizens Health Indicator Survey (SCHIS III) and five air pollutants. The total study population was 16,041. We considered individual-level and community-level variables that may affect perceived air quality, such as the percentage of college-educated individuals aged &gt; 20. years, satisfaction with public transportation, and the percentage of individuals below the poverty line. Measured air quality showed a negative or neutral relationship with perceived air quality. We found that the degree of perceived air pollution was associated with younger age (20-34. years; OR = 1.40, 95% CI = 1.18-1.65), married and divorced/separated/widowed people, a higher level of education (&gt; 17. years; OR = 1.67, 95% CI = 1.30-2.15), and lower household income. Communities that were more economically deprived were associated with poor perceived air quality. Differences in individual and community characteristics affected perceived air quality. Perception is a key factor influencing the public acceptance of environmental policy. This study may help policymakers understand the social distribution of environmental awareness. © 2012 Elsevier B.V.&quot;,&quot;publisher&quot;:&quot;Elsevier&quot;,&quot;volume&quot;:&quot;425&quot;,&quot;container-title-short&quot;:&quot;&quot;},&quot;isTemporary&quot;:false}]},{&quot;citationID&quot;:&quot;MENDELEY_CITATION_f648ebdf-081a-4cd5-a7ae-f257d3ef4f6b&quot;,&quot;properties&quot;:{&quot;noteIndex&quot;:0},&quot;isEdited&quot;:false,&quot;manualOverride&quot;:{&quot;isManuallyOverridden&quot;:false,&quot;citeprocText&quot;:&quot;(Noel et al., 2020)&quot;,&quot;manualOverrideText&quot;:&quot;&quot;},&quot;citationTag&quot;:&quot;MENDELEY_CITATION_v3_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&quot;,&quot;citationItems&quot;:[{&quot;id&quot;:&quot;edb5e084-1a78-30cf-8798-aed03c8b1826&quot;,&quot;itemData&quot;:{&quot;type&quot;:&quot;article&quot;,&quot;id&quot;:&quot;edb5e084-1a78-30cf-8798-aed03c8b1826&quot;,&quot;title&quot;:&quot;Environmental injustice in outdoor air pollution&quot;,&quot;author&quot;:[{&quot;family&quot;:&quot;Noel&quot;,&quot;given&quot;:&quot;Charlotte&quot;,&quot;parse-names&quot;:false,&quot;dropping-particle&quot;:&quot;&quot;,&quot;non-dropping-particle&quot;:&quot;&quot;},{&quot;family&quot;:&quot;Rodríguez Loureiro&quot;,&quot;given&quot;:&quot;Lucía&quot;,&quot;parse-names&quot;:false,&quot;dropping-particle&quot;:&quot;&quot;,&quot;non-dropping-particle&quot;:&quot;&quot;},{&quot;family&quot;:&quot;Gadeyne&quot;,&quot;given&quot;:&quot;Sylvie&quot;,&quot;parse-names&quot;:false,&quot;dropping-particle&quot;:&quot;&quot;,&quot;non-dropping-particle&quot;:&quot;&quot;},{&quot;family&quot;:&quot;Vanroelen&quot;,&quot;given&quot;:&quot;Christophe&quot;,&quot;parse-names&quot;:false,&quot;dropping-particle&quot;:&quot;&quot;,&quot;non-dropping-particle&quot;:&quot;&quot;},{&quot;family&quot;:&quot;Casas&quot;,&quot;given&quot;:&quot;Lidia&quot;,&quot;parse-names&quot;:false,&quot;dropping-particle&quot;:&quot;&quot;,&quot;non-dropping-particle&quot;:&quot;&quot;}],&quot;accessed&quot;:{&quot;date-parts&quot;:[[2022,5,24]]},&quot;URL&quot;:&quot;https://greenandquiet.be/wp-content/uploads/2020/03/PolicyBrief_luchtpollutie_EN_v2.pdf&quot;,&quot;issued&quot;:{&quot;date-parts&quot;:[[2020]]},&quot;container-title-short&quot;:&quot;&quot;},&quot;isTemporary&quot;:false}]},{&quot;citationID&quot;:&quot;MENDELEY_CITATION_0aaa263a-85c0-4edd-82cd-7057d62ed9f3&quot;,&quot;properties&quot;:{&quot;noteIndex&quot;:0},&quot;isEdited&quot;:false,&quot;manualOverride&quot;:{&quot;isManuallyOverridden&quot;:false,&quot;citeprocText&quot;:&quot;(Oglesby et al., 2000)&quot;,&quot;manualOverrideText&quot;:&quot;&quot;},&quot;citationTag&quot;:&quot;MENDELEY_CITATION_v3_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&quot;,&quot;citationItems&quot;:[{&quot;id&quot;:&quot;b3cafd16-eafd-3210-9360-924d472aacca&quot;,&quot;itemData&quot;:{&quot;type&quot;:&quot;article-journal&quot;,&quot;id&quot;:&quot;b3cafd16-eafd-3210-9360-924d472aacca&quot;,&quot;title&quot;:&quot;Validity of Annoyance Scores for Estimation of Long Term Air Pollution Exposure in Epidemiologic Studies : The Swiss Study on Air Pollution and Lung Diseases in Adults (SAPALDIA)&quot;,&quot;author&quot;:[{&quot;family&quot;:&quot;Oglesby&quot;,&quot;given&quot;:&quot;Lucy&quot;,&quot;parse-names&quot;:false,&quot;dropping-particle&quot;:&quot;&quot;,&quot;non-dropping-particle&quot;:&quot;&quot;},{&quot;family&quot;:&quot;Künzli&quot;,&quot;given&quot;:&quot;Nino&quot;,&quot;parse-names&quot;:false,&quot;dropping-particle&quot;:&quot;&quot;,&quot;non-dropping-particle&quot;:&quot;&quot;},{&quot;family&quot;:&quot;Monn&quot;,&quot;given&quot;:&quot;Christian&quot;,&quot;parse-names&quot;:false,&quot;dropping-particle&quot;:&quot;&quot;,&quot;non-dropping-particle&quot;:&quot;&quot;},{&quot;family&quot;:&quot;Schindler&quot;,&quot;given&quot;:&quot;Christian&quot;,&quot;parse-names&quot;:false,&quot;dropping-particle&quot;:&quot;&quot;,&quot;non-dropping-particle&quot;:&quot;&quot;},{&quot;family&quot;:&quot;Ackermann-Liebrich&quot;,&quot;given&quot;:&quot;Ursula&quot;,&quot;parse-names&quot;:false,&quot;dropping-particle&quot;:&quot;&quot;,&quot;non-dropping-particle&quot;:&quot;&quot;},{&quot;family&quot;:&quot;Leuenberger&quot;,&quot;given&quot;:&quot;Philippe&quot;,&quot;parse-names&quot;:false,&quot;dropping-particle&quot;:&quot;&quot;,&quot;non-dropping-particle&quot;:&quot;&quot;},{&quot;family&quot;:&quot;Team&quot;,&quot;given&quot;:&quot;the SAPALDIA&quot;,&quot;parse-names&quot;:false,&quot;dropping-particle&quot;:&quot;&quot;,&quot;non-dropping-particle&quot;:&quot;&quot;}],&quot;container-title&quot;:&quot;American Journal of Epidemiology&quot;,&quot;container-title-short&quot;:&quot;Am J Epidemiol&quot;,&quot;DOI&quot;:&quot;10.1093/aje/152.1.75&quot;,&quot;ISSN&quot;:&quot;0002-9262&quot;,&quot;URL&quot;:&quot;https://doi.org/10.1093/aje/152.1.75&quot;,&quot;issued&quot;:{&quot;date-parts&quot;:[[2000,7,1]]},&quot;page&quot;:&quot;75-83&quot;,&quot;abstract&quot;:&quot;In air pollution epidemiology, estimates of long term exposure are often based on measurements made at one fixed site monitor per area. This may lead to exposure misclassification. The present paper validates a questionnaire-based indicator of ambient air pollution levels and its applicability to assess their within-area variability. Within the framework of the SAPALDIA (Swiss Study on Air Pollution and Lung Diseases in Adults) cross-sectional study (1991), 9,651 participants reported their level of annoyance caused by air pollution on an 11-point scale. This subjective measure was compared with annual mean concentrations of particulate matter less than 10 μm in diameter (PM10) and nitrogen dioxide. The impact of individual factors on reported scores was evaluated. Nitrogen dioxide concentrations at home outdoors (measured in 1993), smoking, workplace dust exposure, and respiratory symptoms were found to be predictors of individual annoyance scores. Regression of population mean annoyance scores against annual mean PM10 and nitrogen dioxide concentrations (measured in 1993 and 1991, respectively) across areas showed a linear relation and strong correlations (r &amp;gt; 0.85). Analysis within areas yielded consistent results. The observed associations between subjective and objective air pollution exposure estimates suggest that population mean scores, but not individual scores, may serve as a simple tool for grading air quality within areas. Reported annoyance due to air pollution should be considered an indicator for a complex environmental condition and thus might be used for evaluating the implementation of environmental policies.&quot;,&quot;issue&quot;:&quot;1&quot;,&quot;volume&quot;:&quot;152&quot;},&quot;isTemporary&quot;:false}]}]"/>
    <we:property name="MENDELEY_CITATIONS_LOCALE_CODE" value="&quot;en-US&quot;"/>
    <we:property name="MENDELEY_CITATIONS_STYLE" value="{&quot;id&quot;:&quot;https://www.zotero.org/styles/ssm-population-health&quot;,&quot;title&quot;:&quot;SSM - Population Health&quot;,&quot;format&quot;:&quot;author-date&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A1A4EB05C30D0418E775B1FB91D3600" ma:contentTypeVersion="14" ma:contentTypeDescription="Create a new document." ma:contentTypeScope="" ma:versionID="83282de58e096dc757d6ad59900e8217">
  <xsd:schema xmlns:xsd="http://www.w3.org/2001/XMLSchema" xmlns:xs="http://www.w3.org/2001/XMLSchema" xmlns:p="http://schemas.microsoft.com/office/2006/metadata/properties" xmlns:ns2="94d82011-c13c-4673-9108-9104f0859791" targetNamespace="http://schemas.microsoft.com/office/2006/metadata/properties" ma:root="true" ma:fieldsID="9b59b4f5630bc4d667fdc5fb5dbd453d" ns2:_="">
    <xsd:import namespace="94d82011-c13c-4673-9108-9104f0859791"/>
    <xsd:element name="properties">
      <xsd:complexType>
        <xsd:sequence>
          <xsd:element name="documentManagement">
            <xsd:complexType>
              <xsd:all>
                <xsd:element ref="ns2:Comments" minOccurs="0"/>
                <xsd:element ref="ns2:PublicURL"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DOI" minOccurs="0"/>
                <xsd:element ref="ns2:MediaServiceAutoKeyPoints" minOccurs="0"/>
                <xsd:element ref="ns2:MediaServiceKeyPoints" minOccurs="0"/>
                <xsd:element ref="ns2:Publi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82011-c13c-4673-9108-9104f0859791"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element name="PublicURL" ma:index="9" nillable="true" ma:displayName="PublicURL" ma:internalName="PublicURL">
      <xsd:simpleType>
        <xsd:restriction base="dms:Text"/>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DOI" ma:index="16" nillable="true" ma:displayName="DOI" ma:format="Dropdown" ma:indexed="true" ma:internalName="DOI">
      <xsd:simpleType>
        <xsd:restriction base="dms:Text">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Publish" ma:index="19" nillable="true" ma:displayName="Publish" ma:default="1" ma:internalName="Publish">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mments xmlns="94d82011-c13c-4673-9108-9104f0859791" xsi:nil="true"/>
    <DOI xmlns="94d82011-c13c-4673-9108-9104f0859791">10.1016/j.envres.2022.115180</DOI>
    <PublicURL xmlns="94d82011-c13c-4673-9108-9104f0859791">https://pub.vito.be/openaccess/Kangas et al. 2023 - Are air quality perception and PM2.5 exposure differently associated with cardiovascular and respiratory disease mortality in Brussels Findings from a census-based study.docx</PublicURL>
    <Publish xmlns="94d82011-c13c-4673-9108-9104f0859791">true</Publish>
  </documentManagement>
</p:properties>
</file>

<file path=customXml/itemProps1.xml><?xml version="1.0" encoding="utf-8"?>
<ds:datastoreItem xmlns:ds="http://schemas.openxmlformats.org/officeDocument/2006/customXml" ds:itemID="{8260565B-6EF7-442D-813A-95EB2D636D4C}">
  <ds:schemaRefs>
    <ds:schemaRef ds:uri="http://schemas.openxmlformats.org/officeDocument/2006/bibliography"/>
  </ds:schemaRefs>
</ds:datastoreItem>
</file>

<file path=customXml/itemProps2.xml><?xml version="1.0" encoding="utf-8"?>
<ds:datastoreItem xmlns:ds="http://schemas.openxmlformats.org/officeDocument/2006/customXml" ds:itemID="{352DAB28-9ACF-4CB0-ABE7-1BD2E178F2C4}"/>
</file>

<file path=customXml/itemProps3.xml><?xml version="1.0" encoding="utf-8"?>
<ds:datastoreItem xmlns:ds="http://schemas.openxmlformats.org/officeDocument/2006/customXml" ds:itemID="{08A318AB-FDA6-4BEE-8C13-E1AD4A7706B7}"/>
</file>

<file path=customXml/itemProps4.xml><?xml version="1.0" encoding="utf-8"?>
<ds:datastoreItem xmlns:ds="http://schemas.openxmlformats.org/officeDocument/2006/customXml" ds:itemID="{B486E6A9-4C5D-412A-98E8-F2FF18E7E956}"/>
</file>

<file path=docProps/app.xml><?xml version="1.0" encoding="utf-8"?>
<Properties xmlns="http://schemas.openxmlformats.org/officeDocument/2006/extended-properties" xmlns:vt="http://schemas.openxmlformats.org/officeDocument/2006/docPropsVTypes">
  <Template>Normal.dotm</Template>
  <TotalTime>1</TotalTime>
  <Pages>23</Pages>
  <Words>8532</Words>
  <Characters>48634</Characters>
  <Application>Microsoft Office Word</Application>
  <DocSecurity>4</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Terhi Kangas</dc:creator>
  <cp:keywords/>
  <dc:description/>
  <cp:lastModifiedBy>Wouter Lefebvre</cp:lastModifiedBy>
  <cp:revision>2</cp:revision>
  <dcterms:created xsi:type="dcterms:W3CDTF">2023-01-09T09:29:00Z</dcterms:created>
  <dcterms:modified xsi:type="dcterms:W3CDTF">2023-01-09T09:29:00Z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0x010100BA1A4EB05C30D0418E775B1FB91D3600</vt:lpwstr>
  </property>
</Properties>
</file>